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5C" w:rsidRPr="00765E8C" w:rsidRDefault="0054435C" w:rsidP="0054435C">
      <w:pPr>
        <w:jc w:val="center"/>
        <w:rPr>
          <w:rFonts w:ascii="Times New Roman" w:hAnsi="Times New Roman" w:cs="Times New Roman"/>
          <w:sz w:val="28"/>
          <w:szCs w:val="28"/>
        </w:rPr>
      </w:pPr>
      <w:r w:rsidRPr="00765E8C">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765E8C">
        <w:rPr>
          <w:rFonts w:ascii="Times New Roman" w:hAnsi="Times New Roman" w:cs="Times New Roman"/>
          <w:sz w:val="28"/>
          <w:szCs w:val="28"/>
        </w:rPr>
        <w:t>В.Ф.Войно-Ясенецкого</w:t>
      </w:r>
      <w:proofErr w:type="spellEnd"/>
      <w:r w:rsidRPr="00765E8C">
        <w:rPr>
          <w:rFonts w:ascii="Times New Roman" w:hAnsi="Times New Roman" w:cs="Times New Roman"/>
          <w:sz w:val="28"/>
          <w:szCs w:val="28"/>
        </w:rPr>
        <w:t xml:space="preserve">» </w:t>
      </w:r>
    </w:p>
    <w:p w:rsidR="0054435C" w:rsidRPr="00765E8C" w:rsidRDefault="0054435C" w:rsidP="0054435C">
      <w:pPr>
        <w:jc w:val="center"/>
        <w:rPr>
          <w:rFonts w:ascii="Times New Roman" w:hAnsi="Times New Roman" w:cs="Times New Roman"/>
          <w:sz w:val="28"/>
          <w:szCs w:val="28"/>
        </w:rPr>
      </w:pPr>
      <w:r w:rsidRPr="00765E8C">
        <w:rPr>
          <w:rFonts w:ascii="Times New Roman" w:hAnsi="Times New Roman" w:cs="Times New Roman"/>
          <w:sz w:val="28"/>
          <w:szCs w:val="28"/>
        </w:rPr>
        <w:t>Министерства здравоохранения Российской Федерации</w:t>
      </w:r>
    </w:p>
    <w:p w:rsidR="0054435C" w:rsidRPr="00765E8C" w:rsidRDefault="0054435C" w:rsidP="0054435C">
      <w:pPr>
        <w:jc w:val="center"/>
        <w:rPr>
          <w:rFonts w:ascii="Times New Roman" w:hAnsi="Times New Roman" w:cs="Times New Roman"/>
          <w:sz w:val="28"/>
          <w:szCs w:val="28"/>
        </w:rPr>
      </w:pPr>
    </w:p>
    <w:p w:rsidR="0054435C" w:rsidRPr="00765E8C" w:rsidRDefault="0054435C" w:rsidP="0054435C">
      <w:pPr>
        <w:jc w:val="center"/>
        <w:rPr>
          <w:rFonts w:ascii="Times New Roman" w:hAnsi="Times New Roman" w:cs="Times New Roman"/>
          <w:sz w:val="28"/>
          <w:szCs w:val="28"/>
        </w:rPr>
      </w:pPr>
      <w:r w:rsidRPr="00765E8C">
        <w:rPr>
          <w:rFonts w:ascii="Times New Roman" w:hAnsi="Times New Roman" w:cs="Times New Roman"/>
          <w:sz w:val="28"/>
          <w:szCs w:val="28"/>
        </w:rPr>
        <w:t>Кафедра кардиологии, функциональной и клинико-лабораторной диагностики ИПО</w:t>
      </w:r>
    </w:p>
    <w:p w:rsidR="0054435C" w:rsidRPr="00765E8C" w:rsidRDefault="0054435C" w:rsidP="0054435C">
      <w:pPr>
        <w:jc w:val="center"/>
        <w:rPr>
          <w:rFonts w:ascii="Times New Roman" w:hAnsi="Times New Roman" w:cs="Times New Roman"/>
          <w:sz w:val="28"/>
          <w:szCs w:val="28"/>
        </w:rPr>
      </w:pPr>
    </w:p>
    <w:p w:rsidR="0054435C" w:rsidRPr="00765E8C" w:rsidRDefault="0054435C" w:rsidP="0054435C">
      <w:pPr>
        <w:jc w:val="center"/>
        <w:rPr>
          <w:rFonts w:ascii="Times New Roman" w:hAnsi="Times New Roman" w:cs="Times New Roman"/>
          <w:sz w:val="28"/>
          <w:szCs w:val="28"/>
        </w:rPr>
      </w:pPr>
    </w:p>
    <w:p w:rsidR="0054435C" w:rsidRPr="00765E8C" w:rsidRDefault="0054435C" w:rsidP="0054435C">
      <w:pPr>
        <w:jc w:val="right"/>
        <w:rPr>
          <w:rFonts w:ascii="Times New Roman" w:hAnsi="Times New Roman" w:cs="Times New Roman"/>
          <w:sz w:val="28"/>
          <w:szCs w:val="28"/>
        </w:rPr>
      </w:pPr>
      <w:r w:rsidRPr="00765E8C">
        <w:rPr>
          <w:rFonts w:ascii="Times New Roman" w:hAnsi="Times New Roman" w:cs="Times New Roman"/>
          <w:sz w:val="28"/>
          <w:szCs w:val="28"/>
        </w:rPr>
        <w:t xml:space="preserve">Заведующий кафедрой </w:t>
      </w:r>
    </w:p>
    <w:p w:rsidR="0054435C" w:rsidRPr="00765E8C" w:rsidRDefault="0054435C" w:rsidP="0054435C">
      <w:pPr>
        <w:jc w:val="right"/>
        <w:rPr>
          <w:rFonts w:ascii="Times New Roman" w:hAnsi="Times New Roman" w:cs="Times New Roman"/>
          <w:sz w:val="28"/>
          <w:szCs w:val="28"/>
        </w:rPr>
      </w:pPr>
      <w:r w:rsidRPr="00765E8C">
        <w:rPr>
          <w:rFonts w:ascii="Times New Roman" w:hAnsi="Times New Roman" w:cs="Times New Roman"/>
          <w:sz w:val="28"/>
          <w:szCs w:val="28"/>
        </w:rPr>
        <w:t>Д.м.н., профессор Матюшин Геннадий Васильевич.</w:t>
      </w:r>
    </w:p>
    <w:p w:rsidR="0054435C" w:rsidRPr="00765E8C" w:rsidRDefault="0054435C" w:rsidP="0054435C">
      <w:pPr>
        <w:jc w:val="right"/>
        <w:rPr>
          <w:rFonts w:ascii="Times New Roman" w:hAnsi="Times New Roman" w:cs="Times New Roman"/>
          <w:sz w:val="28"/>
          <w:szCs w:val="28"/>
        </w:rPr>
      </w:pPr>
    </w:p>
    <w:p w:rsidR="0054435C" w:rsidRPr="00765E8C" w:rsidRDefault="0054435C" w:rsidP="0054435C">
      <w:pPr>
        <w:jc w:val="right"/>
        <w:rPr>
          <w:rFonts w:ascii="Times New Roman" w:hAnsi="Times New Roman" w:cs="Times New Roman"/>
          <w:sz w:val="28"/>
          <w:szCs w:val="28"/>
        </w:rPr>
      </w:pPr>
    </w:p>
    <w:p w:rsidR="0054435C" w:rsidRPr="00765E8C" w:rsidRDefault="0054435C" w:rsidP="0054435C">
      <w:pPr>
        <w:jc w:val="center"/>
        <w:rPr>
          <w:rFonts w:ascii="Times New Roman" w:hAnsi="Times New Roman" w:cs="Times New Roman"/>
          <w:sz w:val="28"/>
          <w:szCs w:val="28"/>
        </w:rPr>
      </w:pPr>
      <w:r w:rsidRPr="00765E8C">
        <w:rPr>
          <w:rFonts w:ascii="Times New Roman" w:hAnsi="Times New Roman" w:cs="Times New Roman"/>
          <w:sz w:val="28"/>
          <w:szCs w:val="28"/>
        </w:rPr>
        <w:t>Реферат на тему:</w:t>
      </w:r>
    </w:p>
    <w:p w:rsidR="0054435C" w:rsidRPr="00765E8C" w:rsidRDefault="0054435C" w:rsidP="0054435C">
      <w:pPr>
        <w:jc w:val="center"/>
        <w:rPr>
          <w:rFonts w:ascii="Times New Roman" w:hAnsi="Times New Roman" w:cs="Times New Roman"/>
          <w:sz w:val="28"/>
          <w:szCs w:val="28"/>
        </w:rPr>
      </w:pPr>
      <w:r w:rsidRPr="0054435C">
        <w:rPr>
          <w:rFonts w:ascii="Times New Roman" w:hAnsi="Times New Roman" w:cs="Times New Roman"/>
          <w:b/>
          <w:sz w:val="28"/>
          <w:szCs w:val="28"/>
        </w:rPr>
        <w:t>ЭЭГ в диагностике и изучении эпилепсии</w:t>
      </w:r>
    </w:p>
    <w:p w:rsidR="0054435C" w:rsidRPr="00765E8C" w:rsidRDefault="0054435C" w:rsidP="0054435C">
      <w:pPr>
        <w:jc w:val="center"/>
        <w:rPr>
          <w:rFonts w:ascii="Times New Roman" w:hAnsi="Times New Roman" w:cs="Times New Roman"/>
          <w:sz w:val="28"/>
          <w:szCs w:val="28"/>
        </w:rPr>
      </w:pPr>
    </w:p>
    <w:p w:rsidR="0054435C" w:rsidRPr="00765E8C" w:rsidRDefault="0054435C" w:rsidP="0054435C">
      <w:pPr>
        <w:jc w:val="right"/>
        <w:rPr>
          <w:rFonts w:ascii="Times New Roman" w:hAnsi="Times New Roman" w:cs="Times New Roman"/>
          <w:sz w:val="28"/>
          <w:szCs w:val="28"/>
        </w:rPr>
      </w:pPr>
      <w:r w:rsidRPr="00765E8C">
        <w:rPr>
          <w:rFonts w:ascii="Times New Roman" w:hAnsi="Times New Roman" w:cs="Times New Roman"/>
          <w:sz w:val="28"/>
          <w:szCs w:val="28"/>
        </w:rPr>
        <w:t>Выполнила:</w:t>
      </w:r>
    </w:p>
    <w:p w:rsidR="0054435C" w:rsidRPr="00765E8C" w:rsidRDefault="0054435C" w:rsidP="0054435C">
      <w:pPr>
        <w:jc w:val="right"/>
        <w:rPr>
          <w:rFonts w:ascii="Times New Roman" w:hAnsi="Times New Roman" w:cs="Times New Roman"/>
          <w:sz w:val="28"/>
          <w:szCs w:val="28"/>
        </w:rPr>
      </w:pPr>
      <w:r w:rsidRPr="00765E8C">
        <w:rPr>
          <w:rFonts w:ascii="Times New Roman" w:hAnsi="Times New Roman" w:cs="Times New Roman"/>
          <w:sz w:val="28"/>
          <w:szCs w:val="28"/>
        </w:rPr>
        <w:t xml:space="preserve">Ординатор </w:t>
      </w:r>
      <w:r>
        <w:rPr>
          <w:rFonts w:ascii="Times New Roman" w:hAnsi="Times New Roman" w:cs="Times New Roman"/>
          <w:sz w:val="28"/>
          <w:szCs w:val="28"/>
        </w:rPr>
        <w:t>2</w:t>
      </w:r>
      <w:r w:rsidRPr="00765E8C">
        <w:rPr>
          <w:rFonts w:ascii="Times New Roman" w:hAnsi="Times New Roman" w:cs="Times New Roman"/>
          <w:sz w:val="28"/>
          <w:szCs w:val="28"/>
        </w:rPr>
        <w:t xml:space="preserve"> года</w:t>
      </w:r>
    </w:p>
    <w:p w:rsidR="0054435C" w:rsidRPr="00765E8C" w:rsidRDefault="0054435C" w:rsidP="0054435C">
      <w:pPr>
        <w:jc w:val="right"/>
        <w:rPr>
          <w:rFonts w:ascii="Times New Roman" w:hAnsi="Times New Roman" w:cs="Times New Roman"/>
          <w:sz w:val="28"/>
          <w:szCs w:val="28"/>
        </w:rPr>
      </w:pPr>
      <w:proofErr w:type="spellStart"/>
      <w:r w:rsidRPr="00765E8C">
        <w:rPr>
          <w:rFonts w:ascii="Times New Roman" w:hAnsi="Times New Roman" w:cs="Times New Roman"/>
          <w:sz w:val="28"/>
          <w:szCs w:val="28"/>
        </w:rPr>
        <w:t>Асташкевич</w:t>
      </w:r>
      <w:proofErr w:type="spellEnd"/>
      <w:r w:rsidRPr="00765E8C">
        <w:rPr>
          <w:rFonts w:ascii="Times New Roman" w:hAnsi="Times New Roman" w:cs="Times New Roman"/>
          <w:sz w:val="28"/>
          <w:szCs w:val="28"/>
        </w:rPr>
        <w:t xml:space="preserve"> Мария Анатольевна</w:t>
      </w:r>
    </w:p>
    <w:p w:rsidR="0054435C" w:rsidRPr="00765E8C" w:rsidRDefault="0054435C" w:rsidP="0054435C">
      <w:pPr>
        <w:jc w:val="right"/>
        <w:rPr>
          <w:rFonts w:ascii="Times New Roman" w:hAnsi="Times New Roman" w:cs="Times New Roman"/>
          <w:sz w:val="28"/>
          <w:szCs w:val="28"/>
        </w:rPr>
      </w:pPr>
    </w:p>
    <w:p w:rsidR="0054435C" w:rsidRPr="00765E8C" w:rsidRDefault="0054435C" w:rsidP="0054435C">
      <w:pPr>
        <w:jc w:val="right"/>
        <w:rPr>
          <w:rFonts w:ascii="Times New Roman" w:hAnsi="Times New Roman" w:cs="Times New Roman"/>
          <w:sz w:val="28"/>
          <w:szCs w:val="28"/>
        </w:rPr>
      </w:pPr>
      <w:r w:rsidRPr="00765E8C">
        <w:rPr>
          <w:rFonts w:ascii="Times New Roman" w:hAnsi="Times New Roman" w:cs="Times New Roman"/>
          <w:sz w:val="28"/>
          <w:szCs w:val="28"/>
        </w:rPr>
        <w:t>Проверила:</w:t>
      </w:r>
    </w:p>
    <w:p w:rsidR="0054435C" w:rsidRPr="00765E8C" w:rsidRDefault="0054435C" w:rsidP="0054435C">
      <w:pPr>
        <w:jc w:val="right"/>
        <w:rPr>
          <w:rFonts w:ascii="Times New Roman" w:hAnsi="Times New Roman" w:cs="Times New Roman"/>
          <w:sz w:val="28"/>
          <w:szCs w:val="28"/>
        </w:rPr>
      </w:pPr>
      <w:r w:rsidRPr="00765E8C">
        <w:rPr>
          <w:rFonts w:ascii="Times New Roman" w:hAnsi="Times New Roman" w:cs="Times New Roman"/>
          <w:sz w:val="28"/>
          <w:szCs w:val="28"/>
        </w:rPr>
        <w:t>К.м.н., доцент Савченко Елена Александровна</w:t>
      </w:r>
    </w:p>
    <w:p w:rsidR="0054435C" w:rsidRPr="00765E8C" w:rsidRDefault="0054435C" w:rsidP="0054435C">
      <w:pPr>
        <w:jc w:val="right"/>
        <w:rPr>
          <w:rFonts w:ascii="Times New Roman" w:hAnsi="Times New Roman" w:cs="Times New Roman"/>
          <w:sz w:val="28"/>
          <w:szCs w:val="28"/>
        </w:rPr>
      </w:pPr>
    </w:p>
    <w:p w:rsidR="0054435C" w:rsidRPr="00765E8C" w:rsidRDefault="0054435C" w:rsidP="0054435C">
      <w:pPr>
        <w:jc w:val="right"/>
        <w:rPr>
          <w:rFonts w:ascii="Times New Roman" w:hAnsi="Times New Roman" w:cs="Times New Roman"/>
          <w:sz w:val="28"/>
          <w:szCs w:val="28"/>
        </w:rPr>
      </w:pPr>
    </w:p>
    <w:p w:rsidR="0054435C" w:rsidRPr="00765E8C" w:rsidRDefault="0054435C" w:rsidP="0054435C">
      <w:pPr>
        <w:jc w:val="right"/>
        <w:rPr>
          <w:rFonts w:ascii="Times New Roman" w:hAnsi="Times New Roman" w:cs="Times New Roman"/>
          <w:sz w:val="28"/>
          <w:szCs w:val="28"/>
        </w:rPr>
      </w:pPr>
    </w:p>
    <w:p w:rsidR="0054435C" w:rsidRPr="00765E8C" w:rsidRDefault="0054435C" w:rsidP="0054435C">
      <w:pPr>
        <w:jc w:val="right"/>
        <w:rPr>
          <w:rFonts w:ascii="Times New Roman" w:hAnsi="Times New Roman" w:cs="Times New Roman"/>
          <w:sz w:val="28"/>
          <w:szCs w:val="28"/>
        </w:rPr>
      </w:pPr>
    </w:p>
    <w:p w:rsidR="0054435C" w:rsidRPr="00765E8C" w:rsidRDefault="0054435C" w:rsidP="0054435C">
      <w:pPr>
        <w:jc w:val="right"/>
        <w:rPr>
          <w:rFonts w:ascii="Times New Roman" w:hAnsi="Times New Roman" w:cs="Times New Roman"/>
          <w:sz w:val="28"/>
          <w:szCs w:val="28"/>
        </w:rPr>
      </w:pPr>
    </w:p>
    <w:p w:rsidR="0054435C" w:rsidRPr="00765E8C" w:rsidRDefault="0054435C" w:rsidP="0054435C">
      <w:pPr>
        <w:rPr>
          <w:rFonts w:ascii="Times New Roman" w:hAnsi="Times New Roman" w:cs="Times New Roman"/>
          <w:sz w:val="28"/>
          <w:szCs w:val="28"/>
        </w:rPr>
      </w:pPr>
    </w:p>
    <w:p w:rsidR="0054435C" w:rsidRPr="00765E8C" w:rsidRDefault="0054435C" w:rsidP="0054435C">
      <w:pPr>
        <w:jc w:val="center"/>
        <w:rPr>
          <w:rFonts w:ascii="Times New Roman" w:hAnsi="Times New Roman" w:cs="Times New Roman"/>
          <w:sz w:val="28"/>
          <w:szCs w:val="28"/>
        </w:rPr>
      </w:pPr>
      <w:r>
        <w:rPr>
          <w:rFonts w:ascii="Times New Roman" w:hAnsi="Times New Roman" w:cs="Times New Roman"/>
          <w:sz w:val="28"/>
          <w:szCs w:val="28"/>
        </w:rPr>
        <w:t>Красноярск 2021</w:t>
      </w:r>
    </w:p>
    <w:p w:rsidR="00D57D51" w:rsidRDefault="00D57D51"/>
    <w:p w:rsidR="00B021E5" w:rsidRPr="00B021E5" w:rsidRDefault="00B021E5" w:rsidP="00B021E5">
      <w:pPr>
        <w:jc w:val="center"/>
        <w:rPr>
          <w:rFonts w:ascii="Times New Roman" w:hAnsi="Times New Roman" w:cs="Times New Roman"/>
          <w:b/>
          <w:sz w:val="24"/>
          <w:szCs w:val="24"/>
        </w:rPr>
      </w:pPr>
      <w:r w:rsidRPr="00B021E5">
        <w:rPr>
          <w:rFonts w:ascii="Times New Roman" w:hAnsi="Times New Roman" w:cs="Times New Roman"/>
          <w:b/>
          <w:sz w:val="24"/>
          <w:szCs w:val="24"/>
        </w:rPr>
        <w:lastRenderedPageBreak/>
        <w:t>Введение</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При эпилепсии электроэнцефалографическое исследование имеет особенно важное диагностическое значение. Наиболее просто вопрос о наличии или отсутствии эпилепсии решается при обнаружении на ЭЭГ несомненно эпилептиформной или эпилептической активности: острые высокоамплитудные волны, спайки, комплексы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-волна, острая волна-медленная волна. Нередко в связи с этим возникает вопрос о том, правомерно ли ставить диагноз эпилепсии или расценивать ЭЭГ как патологическую, если у больного в анамнезе не наблюдалось эпилептических приступов. Следует отметить, что при всей академической значимости этого вопроса его практическое значение относительно мало. Дело в том, что электроэнцефалографическому исследованию, как правило, подвергаются люди с какими-либо патологическими симптомами со стороны нервной системы, и в этих случаях результаты анализа ЭЭГ в совокупности с клиническими проявлениями и данными анамнеза позволяют поставить правильный диагноз.</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Вторая возможность обнаружения патологических изменений ЭЭГ — профессиональные медицинские обследования. В этих случаях электроэнцефалографическому исследованию подвергают лиц, работающих в условиях, требующих особенной стабильности в поддержании сознания и направленного внимания, что само по себе предъявляет повышенные требования к физиологическому состоянию мозга обследуемого. Можно с уверенностью считать, что обнаружение явной эпилептиформной активности на ЭЭГ является прямым показателем патологического режима работы мозговых систем. Имеются также данные о том, что в периоды, когда на ЭЭГ наблюдаются эпилептиформная активность или даже периоды высокоамплитудных θ- и δ-волн, отмечается снижение уровня внимания, бодрствования и точности слежения.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Статистические исследования также показывают, что у лиц, перенесших тяжелые инфекционные заболевания или травмы мозга и имеющих на ЭЭГ эпилептиформные проявления, впоследствии эпилепсия в виде развернутого заболевания наблюдается во много раз чаще, чем у лиц, перенесших такие заболевания, но без патологических изменений ЭЭГ. Все это заставляет полагать, что более правильно с клинической точки зрения рассматривать эпилептиформные изменения на ЭЭГ даже при отсутствии клинических проявлений как субклинические эпилептические проявления</w:t>
      </w:r>
      <w:r w:rsidRPr="00B021E5">
        <w:rPr>
          <w:rFonts w:ascii="Times New Roman" w:hAnsi="Times New Roman" w:cs="Times New Roman"/>
          <w:sz w:val="24"/>
          <w:szCs w:val="24"/>
          <w:vertAlign w:val="superscript"/>
        </w:rPr>
        <w:t>1</w:t>
      </w:r>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Изменение активности на ЭЭГ</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1933575" cy="2857500"/>
            <wp:effectExtent l="0" t="0" r="9525" b="0"/>
            <wp:docPr id="24" name="Рисунок 24" descr="Условно-эпилептиформные феномен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ловно-эпилептиформные феномены">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857500"/>
                    </a:xfrm>
                    <a:prstGeom prst="rect">
                      <a:avLst/>
                    </a:prstGeom>
                    <a:noFill/>
                    <a:ln>
                      <a:noFill/>
                    </a:ln>
                  </pic:spPr>
                </pic:pic>
              </a:graphicData>
            </a:graphic>
          </wp:inline>
        </w:drawing>
      </w:r>
      <w:r w:rsidRPr="00B021E5">
        <w:rPr>
          <w:rFonts w:ascii="Times New Roman" w:hAnsi="Times New Roman" w:cs="Times New Roman"/>
          <w:b/>
          <w:bCs/>
          <w:sz w:val="24"/>
          <w:szCs w:val="24"/>
        </w:rPr>
        <w:t>Рис. Условно-эпилептиформные феномены</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lastRenderedPageBreak/>
        <w:t>вспышки заостренных α-(1) и β- (2) колебаний; вспышки θ- (3) и полифазных θ- и δ-колебаний (4).</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Поскольку проведение электроэнцефалографического исследования во всей полноте, включая повторные регистрации, исследования во время сна или при отмене противосудорожной терапии, в большом числе случаев практически неосуществимо, важное значение при обследовании приобретают феномены, не относящиеся к собственно судорожной активности. В качестве условно эпилептиформных феноменов, расцениваемых обычно как признаки снижения порога судорожной готовности, могут иметь значение следующие </w:t>
      </w:r>
      <w:proofErr w:type="spellStart"/>
      <w:r w:rsidRPr="00B021E5">
        <w:rPr>
          <w:rFonts w:ascii="Times New Roman" w:hAnsi="Times New Roman" w:cs="Times New Roman"/>
          <w:sz w:val="24"/>
          <w:szCs w:val="24"/>
        </w:rPr>
        <w:t>графоэлементы</w:t>
      </w:r>
      <w:proofErr w:type="spellEnd"/>
      <w:r w:rsidRPr="00B021E5">
        <w:rPr>
          <w:rFonts w:ascii="Times New Roman" w:hAnsi="Times New Roman" w:cs="Times New Roman"/>
          <w:sz w:val="24"/>
          <w:szCs w:val="24"/>
        </w:rPr>
        <w:t xml:space="preserve"> на ЭЭГ (рис.).</w:t>
      </w:r>
    </w:p>
    <w:p w:rsidR="00B021E5" w:rsidRPr="00B021E5" w:rsidRDefault="00B021E5" w:rsidP="00B021E5">
      <w:pPr>
        <w:numPr>
          <w:ilvl w:val="0"/>
          <w:numId w:val="1"/>
        </w:numPr>
        <w:rPr>
          <w:rFonts w:ascii="Times New Roman" w:hAnsi="Times New Roman" w:cs="Times New Roman"/>
          <w:sz w:val="24"/>
          <w:szCs w:val="24"/>
        </w:rPr>
      </w:pPr>
      <w:proofErr w:type="spellStart"/>
      <w:r w:rsidRPr="00B021E5">
        <w:rPr>
          <w:rFonts w:ascii="Times New Roman" w:hAnsi="Times New Roman" w:cs="Times New Roman"/>
          <w:i/>
          <w:iCs/>
          <w:sz w:val="24"/>
          <w:szCs w:val="24"/>
        </w:rPr>
        <w:t>Гиперсинхронный</w:t>
      </w:r>
      <w:proofErr w:type="spellEnd"/>
      <w:r w:rsidRPr="00B021E5">
        <w:rPr>
          <w:rFonts w:ascii="Times New Roman" w:hAnsi="Times New Roman" w:cs="Times New Roman"/>
          <w:i/>
          <w:iCs/>
          <w:sz w:val="24"/>
          <w:szCs w:val="24"/>
        </w:rPr>
        <w:t>, заостренный по форме α-ритм</w:t>
      </w:r>
      <w:r w:rsidRPr="00B021E5">
        <w:rPr>
          <w:rFonts w:ascii="Times New Roman" w:hAnsi="Times New Roman" w:cs="Times New Roman"/>
          <w:sz w:val="24"/>
          <w:szCs w:val="24"/>
        </w:rPr>
        <w:t xml:space="preserve">. Эти колебания имеют частоту нормального α-ритма, соответствующее распространение в мозге и амплитуду, превышающую 100-110 мкВ. Волны имеют заостренные вершины, нередко на фоне регулярных веретен появляются компактные группы α-волн, существенно превышающих амплитуду фона. </w:t>
      </w:r>
      <w:proofErr w:type="spellStart"/>
      <w:r w:rsidRPr="00B021E5">
        <w:rPr>
          <w:rFonts w:ascii="Times New Roman" w:hAnsi="Times New Roman" w:cs="Times New Roman"/>
          <w:sz w:val="24"/>
          <w:szCs w:val="24"/>
        </w:rPr>
        <w:t>Гиперсинхронный</w:t>
      </w:r>
      <w:proofErr w:type="spellEnd"/>
      <w:r w:rsidRPr="00B021E5">
        <w:rPr>
          <w:rFonts w:ascii="Times New Roman" w:hAnsi="Times New Roman" w:cs="Times New Roman"/>
          <w:sz w:val="24"/>
          <w:szCs w:val="24"/>
        </w:rPr>
        <w:t xml:space="preserve"> α-ритм может распространяться также на передние отделы или преобладать по амплитуде в определенной области или в одном полушарии. Принадлежность этого ритма к эпилептиформным проявлениям подтверждена с помощью </w:t>
      </w:r>
      <w:proofErr w:type="spellStart"/>
      <w:r w:rsidRPr="00B021E5">
        <w:rPr>
          <w:rFonts w:ascii="Times New Roman" w:hAnsi="Times New Roman" w:cs="Times New Roman"/>
          <w:sz w:val="24"/>
          <w:szCs w:val="24"/>
        </w:rPr>
        <w:t>электрокортикографии</w:t>
      </w:r>
      <w:proofErr w:type="spellEnd"/>
      <w:r w:rsidRPr="00B021E5">
        <w:rPr>
          <w:rFonts w:ascii="Times New Roman" w:hAnsi="Times New Roman" w:cs="Times New Roman"/>
          <w:sz w:val="24"/>
          <w:szCs w:val="24"/>
        </w:rPr>
        <w:t>, которая показывает, что такие колебания при отведении непосредственно от коры носят характер типичных судорожных разрядов типа острых волн</w:t>
      </w:r>
      <w:r w:rsidRPr="00B021E5">
        <w:rPr>
          <w:rFonts w:ascii="Times New Roman" w:hAnsi="Times New Roman" w:cs="Times New Roman"/>
          <w:sz w:val="24"/>
          <w:szCs w:val="24"/>
          <w:vertAlign w:val="superscript"/>
        </w:rPr>
        <w:t>2</w:t>
      </w:r>
      <w:r w:rsidRPr="00B021E5">
        <w:rPr>
          <w:rFonts w:ascii="Times New Roman" w:hAnsi="Times New Roman" w:cs="Times New Roman"/>
          <w:sz w:val="24"/>
          <w:szCs w:val="24"/>
        </w:rPr>
        <w:t>.</w:t>
      </w:r>
    </w:p>
    <w:p w:rsidR="00B021E5" w:rsidRPr="00B021E5" w:rsidRDefault="00B021E5" w:rsidP="00B021E5">
      <w:pPr>
        <w:numPr>
          <w:ilvl w:val="0"/>
          <w:numId w:val="1"/>
        </w:numPr>
        <w:rPr>
          <w:rFonts w:ascii="Times New Roman" w:hAnsi="Times New Roman" w:cs="Times New Roman"/>
          <w:sz w:val="24"/>
          <w:szCs w:val="24"/>
        </w:rPr>
      </w:pPr>
      <w:proofErr w:type="spellStart"/>
      <w:r w:rsidRPr="00B021E5">
        <w:rPr>
          <w:rFonts w:ascii="Times New Roman" w:hAnsi="Times New Roman" w:cs="Times New Roman"/>
          <w:i/>
          <w:iCs/>
          <w:sz w:val="24"/>
          <w:szCs w:val="24"/>
        </w:rPr>
        <w:t>Гиперсинхронный</w:t>
      </w:r>
      <w:proofErr w:type="spellEnd"/>
      <w:r w:rsidRPr="00B021E5">
        <w:rPr>
          <w:rFonts w:ascii="Times New Roman" w:hAnsi="Times New Roman" w:cs="Times New Roman"/>
          <w:i/>
          <w:iCs/>
          <w:sz w:val="24"/>
          <w:szCs w:val="24"/>
        </w:rPr>
        <w:t xml:space="preserve"> β-ритм</w:t>
      </w:r>
      <w:r w:rsidRPr="00B021E5">
        <w:rPr>
          <w:rFonts w:ascii="Times New Roman" w:hAnsi="Times New Roman" w:cs="Times New Roman"/>
          <w:sz w:val="24"/>
          <w:szCs w:val="24"/>
        </w:rPr>
        <w:t xml:space="preserve">. В норме, как указывалось, амплитуда β-ритма обычно не превышает 15 мкВ. Условно эпилептиформной активностью можно считать β-ритм амплитудой более 35 мкВ. Обычно он представлен в виде веретен, часто распространяющихся за пределы нормальной его локализации (лобно-центральной области). Поскольку он имеет относительно высокую частоту (14-40 Гц), увеличение его амплитуды приводит к преобразованию его в группы острых волн. Следует отметить, что </w:t>
      </w:r>
      <w:proofErr w:type="spellStart"/>
      <w:r w:rsidRPr="00B021E5">
        <w:rPr>
          <w:rFonts w:ascii="Times New Roman" w:hAnsi="Times New Roman" w:cs="Times New Roman"/>
          <w:sz w:val="24"/>
          <w:szCs w:val="24"/>
        </w:rPr>
        <w:t>гиперсинхронный</w:t>
      </w:r>
      <w:proofErr w:type="spellEnd"/>
      <w:r w:rsidRPr="00B021E5">
        <w:rPr>
          <w:rFonts w:ascii="Times New Roman" w:hAnsi="Times New Roman" w:cs="Times New Roman"/>
          <w:sz w:val="24"/>
          <w:szCs w:val="24"/>
        </w:rPr>
        <w:t xml:space="preserve"> β-ритм с амплитудой более 40 мкВ следует рассматривать как явно патологический феномен. Патологический β-ритм необходимо дифференцировать от варианта нормальной ЭЭГ, на которой вместо обычного α-ритма регистрируется ритм 14-20 Гц, имеющий все остальные характеристики α-ритма (см. «Нормальная ЭЭГ взрослого бодрствующего человека»).</w:t>
      </w:r>
    </w:p>
    <w:p w:rsidR="00B021E5" w:rsidRPr="00B021E5" w:rsidRDefault="00B021E5" w:rsidP="00B021E5">
      <w:pPr>
        <w:numPr>
          <w:ilvl w:val="0"/>
          <w:numId w:val="1"/>
        </w:numPr>
        <w:rPr>
          <w:rFonts w:ascii="Times New Roman" w:hAnsi="Times New Roman" w:cs="Times New Roman"/>
          <w:sz w:val="24"/>
          <w:szCs w:val="24"/>
        </w:rPr>
      </w:pPr>
      <w:r w:rsidRPr="00B021E5">
        <w:rPr>
          <w:rFonts w:ascii="Times New Roman" w:hAnsi="Times New Roman" w:cs="Times New Roman"/>
          <w:i/>
          <w:iCs/>
          <w:sz w:val="24"/>
          <w:szCs w:val="24"/>
        </w:rPr>
        <w:t>Вспышки высокоамплитудных α-, β-, θ- и δ- или полифазных волн</w:t>
      </w:r>
      <w:r w:rsidRPr="00B021E5">
        <w:rPr>
          <w:rFonts w:ascii="Times New Roman" w:hAnsi="Times New Roman" w:cs="Times New Roman"/>
          <w:sz w:val="24"/>
          <w:szCs w:val="24"/>
        </w:rPr>
        <w:t> с крутыми фронтами, возникающие билатерально-синхронно или локально на фоне относительно нормальной или дезорганизованной активности.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Ввести формальные различия этой активности от других патологических феноменов довольно трудно, и для их характеристики требуется большой опыт. Феномены этого типа отличаются от </w:t>
      </w:r>
      <w:proofErr w:type="spellStart"/>
      <w:r w:rsidRPr="00B021E5">
        <w:rPr>
          <w:rFonts w:ascii="Times New Roman" w:hAnsi="Times New Roman" w:cs="Times New Roman"/>
          <w:sz w:val="24"/>
          <w:szCs w:val="24"/>
        </w:rPr>
        <w:t>неэпилептической</w:t>
      </w:r>
      <w:proofErr w:type="spellEnd"/>
      <w:r w:rsidRPr="00B021E5">
        <w:rPr>
          <w:rFonts w:ascii="Times New Roman" w:hAnsi="Times New Roman" w:cs="Times New Roman"/>
          <w:sz w:val="24"/>
          <w:szCs w:val="24"/>
        </w:rPr>
        <w:t xml:space="preserve"> патологической активности внезапностью возникновения и исчезновения, явной активацией их при гипервентиляции, резким превышением основного фона по амплитуде (обычно в 3-5 раз).</w:t>
      </w:r>
    </w:p>
    <w:p w:rsidR="00B021E5" w:rsidRPr="00B021E5" w:rsidRDefault="00B021E5" w:rsidP="00B021E5">
      <w:pPr>
        <w:jc w:val="center"/>
        <w:rPr>
          <w:rFonts w:ascii="Times New Roman" w:hAnsi="Times New Roman" w:cs="Times New Roman"/>
          <w:b/>
          <w:sz w:val="24"/>
          <w:szCs w:val="24"/>
        </w:rPr>
      </w:pPr>
      <w:r w:rsidRPr="00B021E5">
        <w:rPr>
          <w:rFonts w:ascii="Times New Roman" w:hAnsi="Times New Roman" w:cs="Times New Roman"/>
          <w:b/>
          <w:sz w:val="24"/>
          <w:szCs w:val="24"/>
        </w:rPr>
        <w:t>Клинико-электрофизиологическая характеристика эпилептического приступа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В большинстве случаев </w:t>
      </w:r>
      <w:proofErr w:type="spellStart"/>
      <w:r w:rsidRPr="00B021E5">
        <w:rPr>
          <w:rFonts w:ascii="Times New Roman" w:hAnsi="Times New Roman" w:cs="Times New Roman"/>
          <w:sz w:val="24"/>
          <w:szCs w:val="24"/>
        </w:rPr>
        <w:t>синдромокинез</w:t>
      </w:r>
      <w:proofErr w:type="spellEnd"/>
      <w:r w:rsidRPr="00B021E5">
        <w:rPr>
          <w:rFonts w:ascii="Times New Roman" w:hAnsi="Times New Roman" w:cs="Times New Roman"/>
          <w:sz w:val="24"/>
          <w:szCs w:val="24"/>
        </w:rPr>
        <w:t xml:space="preserve"> типичного </w:t>
      </w:r>
      <w:proofErr w:type="spellStart"/>
      <w:r w:rsidRPr="00B021E5">
        <w:rPr>
          <w:rFonts w:ascii="Times New Roman" w:hAnsi="Times New Roman" w:cs="Times New Roman"/>
          <w:sz w:val="24"/>
          <w:szCs w:val="24"/>
        </w:rPr>
        <w:t>генерализованного</w:t>
      </w:r>
      <w:proofErr w:type="spellEnd"/>
      <w:r w:rsidRPr="00B021E5">
        <w:rPr>
          <w:rFonts w:ascii="Times New Roman" w:hAnsi="Times New Roman" w:cs="Times New Roman"/>
          <w:sz w:val="24"/>
          <w:szCs w:val="24"/>
        </w:rPr>
        <w:t xml:space="preserve"> судорожного приступа (ГСП) включает несколько последовательных стадий.</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Инициальная (начальная) стадия приступа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lastRenderedPageBreak/>
        <w:drawing>
          <wp:inline distT="0" distB="0" distL="0" distR="0">
            <wp:extent cx="2857500" cy="1971675"/>
            <wp:effectExtent l="0" t="0" r="0" b="9525"/>
            <wp:docPr id="23" name="Рисунок 23" descr="начальная стадия эпилептического приступ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ьная стадия эпилептического приступ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r w:rsidRPr="00B021E5">
        <w:rPr>
          <w:rFonts w:ascii="Times New Roman" w:hAnsi="Times New Roman" w:cs="Times New Roman"/>
          <w:b/>
          <w:bCs/>
          <w:sz w:val="24"/>
          <w:szCs w:val="24"/>
        </w:rPr>
        <w:t>Рис. 1. Инициальная (начальная) стадия эпилептического приступа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Инициальная (начальная) стадия приступа может сопровождаться вокализацией, отключением сознания (или сумеречным сознанием), падением, судорожными сокращениями мышц грудной клетки. Эта фаза является наиболее важной с точки зрения правильного определения зоны инициации приступа на ЭЭГ, поскольку, как известно, она не всегда соответствует области </w:t>
      </w:r>
      <w:proofErr w:type="spellStart"/>
      <w:r w:rsidRPr="00B021E5">
        <w:rPr>
          <w:rFonts w:ascii="Times New Roman" w:hAnsi="Times New Roman" w:cs="Times New Roman"/>
          <w:sz w:val="24"/>
          <w:szCs w:val="24"/>
        </w:rPr>
        <w:t>интериктальных</w:t>
      </w:r>
      <w:proofErr w:type="spellEnd"/>
      <w:r w:rsidRPr="00B021E5">
        <w:rPr>
          <w:rFonts w:ascii="Times New Roman" w:hAnsi="Times New Roman" w:cs="Times New Roman"/>
          <w:sz w:val="24"/>
          <w:szCs w:val="24"/>
        </w:rPr>
        <w:t xml:space="preserve"> изменений. Одним из характерных </w:t>
      </w:r>
      <w:proofErr w:type="spellStart"/>
      <w:r w:rsidRPr="00B021E5">
        <w:rPr>
          <w:rFonts w:ascii="Times New Roman" w:hAnsi="Times New Roman" w:cs="Times New Roman"/>
          <w:sz w:val="24"/>
          <w:szCs w:val="24"/>
        </w:rPr>
        <w:t>графоэлементов</w:t>
      </w:r>
      <w:proofErr w:type="spellEnd"/>
      <w:r w:rsidRPr="00B021E5">
        <w:rPr>
          <w:rFonts w:ascii="Times New Roman" w:hAnsi="Times New Roman" w:cs="Times New Roman"/>
          <w:sz w:val="24"/>
          <w:szCs w:val="24"/>
        </w:rPr>
        <w:t xml:space="preserve"> начала приступа на ЭЭГ является так называемый </w:t>
      </w:r>
      <w:r w:rsidRPr="00B021E5">
        <w:rPr>
          <w:rFonts w:ascii="Times New Roman" w:hAnsi="Times New Roman" w:cs="Times New Roman"/>
          <w:b/>
          <w:bCs/>
          <w:sz w:val="24"/>
          <w:szCs w:val="24"/>
        </w:rPr>
        <w:t>«электрический декремент»</w:t>
      </w:r>
      <w:r w:rsidRPr="00B021E5">
        <w:rPr>
          <w:rFonts w:ascii="Times New Roman" w:hAnsi="Times New Roman" w:cs="Times New Roman"/>
          <w:sz w:val="24"/>
          <w:szCs w:val="24"/>
        </w:rPr>
        <w:t> — депрессия сигнала (снижение амплитуды) в отведениях, соответствующих зоне начала приступа (рис. 1).</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Вслед за декрементом должна наблюдаться пространственно-временная эволюция эпилептической активности. Электрографический паттерн должен совпадать с приступом или предшествовать ему с минимальной латентностью.</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Тоническая стадия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Далее за начальной стадией у пациента развивается тоническая стадия продолжительностью 15—20 с, сопровождающаяся тоническим напряжением мышц туловища и конечностей. Возможен поворот головы и глаз в сторону, иногда голова запрокидывается, может отмечаться </w:t>
      </w:r>
      <w:proofErr w:type="spellStart"/>
      <w:r w:rsidRPr="00B021E5">
        <w:rPr>
          <w:rFonts w:ascii="Times New Roman" w:hAnsi="Times New Roman" w:cs="Times New Roman"/>
          <w:sz w:val="24"/>
          <w:szCs w:val="24"/>
        </w:rPr>
        <w:t>опистотонус</w:t>
      </w:r>
      <w:proofErr w:type="spellEnd"/>
      <w:r w:rsidRPr="00B021E5">
        <w:rPr>
          <w:rFonts w:ascii="Times New Roman" w:hAnsi="Times New Roman" w:cs="Times New Roman"/>
          <w:sz w:val="24"/>
          <w:szCs w:val="24"/>
        </w:rPr>
        <w:t>, эпизоды апноэ. На ЭЭГ в эту стадию обычно регистрируется разрядная эпилептическая активность. Формально именно активность, регистрируемая во время эпилептического приступа, считается собственно эпилептической активностью (рис. 2).</w:t>
      </w:r>
    </w:p>
    <w:p w:rsidR="00B021E5" w:rsidRPr="00B021E5" w:rsidRDefault="00B021E5" w:rsidP="00B021E5">
      <w:pPr>
        <w:rPr>
          <w:rFonts w:ascii="Times New Roman" w:hAnsi="Times New Roman" w:cs="Times New Roman"/>
          <w:b/>
          <w:bCs/>
          <w:sz w:val="24"/>
          <w:szCs w:val="24"/>
        </w:rPr>
      </w:pPr>
      <w:proofErr w:type="spellStart"/>
      <w:r w:rsidRPr="00B021E5">
        <w:rPr>
          <w:rFonts w:ascii="Times New Roman" w:hAnsi="Times New Roman" w:cs="Times New Roman"/>
          <w:b/>
          <w:bCs/>
          <w:sz w:val="24"/>
          <w:szCs w:val="24"/>
        </w:rPr>
        <w:t>Клоническия</w:t>
      </w:r>
      <w:proofErr w:type="spellEnd"/>
      <w:r w:rsidRPr="00B021E5">
        <w:rPr>
          <w:rFonts w:ascii="Times New Roman" w:hAnsi="Times New Roman" w:cs="Times New Roman"/>
          <w:b/>
          <w:bCs/>
          <w:sz w:val="24"/>
          <w:szCs w:val="24"/>
        </w:rPr>
        <w:t xml:space="preserve"> стадия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Далее приступ переходит в клоническую стадию продолжительностью 2—4 мин. У пациента наблюдаются клонические сокращения мышц конечностей, туловища, шумное дыхание. Возможен прикус языка. В большом числе случаев запись настолько искажается </w:t>
      </w:r>
      <w:proofErr w:type="spellStart"/>
      <w:r w:rsidRPr="00B021E5">
        <w:rPr>
          <w:rFonts w:ascii="Times New Roman" w:hAnsi="Times New Roman" w:cs="Times New Roman"/>
          <w:sz w:val="24"/>
          <w:szCs w:val="24"/>
        </w:rPr>
        <w:t>миографическими</w:t>
      </w:r>
      <w:proofErr w:type="spellEnd"/>
      <w:r w:rsidRPr="00B021E5">
        <w:rPr>
          <w:rFonts w:ascii="Times New Roman" w:hAnsi="Times New Roman" w:cs="Times New Roman"/>
          <w:sz w:val="24"/>
          <w:szCs w:val="24"/>
        </w:rPr>
        <w:t xml:space="preserve"> артефактами, что может не подлежать расшифровке (рис. 3). Эта часть эпилептического приступа наиболее опасна с точки зрения риска повреждения оборудования и проводов.</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lastRenderedPageBreak/>
        <w:drawing>
          <wp:inline distT="0" distB="0" distL="0" distR="0">
            <wp:extent cx="2857500" cy="2019300"/>
            <wp:effectExtent l="0" t="0" r="0" b="0"/>
            <wp:docPr id="22" name="Рисунок 22" descr="Тоническая фаза генерализованного судорожного приступ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оническая фаза генерализованного судорожного приступ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2. Тоническая фаза </w:t>
      </w:r>
      <w:proofErr w:type="spellStart"/>
      <w:r w:rsidRPr="00B021E5">
        <w:rPr>
          <w:rFonts w:ascii="Times New Roman" w:hAnsi="Times New Roman" w:cs="Times New Roman"/>
          <w:b/>
          <w:bCs/>
          <w:sz w:val="24"/>
          <w:szCs w:val="24"/>
        </w:rPr>
        <w:t>генерализованного</w:t>
      </w:r>
      <w:proofErr w:type="spellEnd"/>
      <w:r w:rsidRPr="00B021E5">
        <w:rPr>
          <w:rFonts w:ascii="Times New Roman" w:hAnsi="Times New Roman" w:cs="Times New Roman"/>
          <w:b/>
          <w:bCs/>
          <w:sz w:val="24"/>
          <w:szCs w:val="24"/>
        </w:rPr>
        <w:t xml:space="preserve"> судорожного приступа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грубая эпилептическая активность</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981200"/>
            <wp:effectExtent l="0" t="0" r="0" b="0"/>
            <wp:docPr id="21" name="Рисунок 21" descr="Переход тонической фазы судорожного приступа в клоническую">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ход тонической фазы судорожного приступа в клоническую">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r w:rsidRPr="00B021E5">
        <w:rPr>
          <w:rFonts w:ascii="Times New Roman" w:hAnsi="Times New Roman" w:cs="Times New Roman"/>
          <w:b/>
          <w:bCs/>
          <w:sz w:val="24"/>
          <w:szCs w:val="24"/>
        </w:rPr>
        <w:t>Рис. 3. Переход тонической фазы судорожного приступа в клоническую</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эпилептическая активность, сменяющаяся грубыми </w:t>
      </w:r>
      <w:proofErr w:type="spellStart"/>
      <w:r w:rsidRPr="00B021E5">
        <w:rPr>
          <w:rFonts w:ascii="Times New Roman" w:hAnsi="Times New Roman" w:cs="Times New Roman"/>
          <w:sz w:val="24"/>
          <w:szCs w:val="24"/>
        </w:rPr>
        <w:t>миографическими</w:t>
      </w:r>
      <w:proofErr w:type="spellEnd"/>
      <w:r w:rsidRPr="00B021E5">
        <w:rPr>
          <w:rFonts w:ascii="Times New Roman" w:hAnsi="Times New Roman" w:cs="Times New Roman"/>
          <w:sz w:val="24"/>
          <w:szCs w:val="24"/>
        </w:rPr>
        <w:t xml:space="preserve"> и двигательными артефактами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2028825"/>
            <wp:effectExtent l="0" t="0" r="0" b="9525"/>
            <wp:docPr id="20" name="Рисунок 20" descr="Фаза окончания генерализованного судорожного приступ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за окончания генерализованного судорожного приступ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4. Фаза окончания </w:t>
      </w:r>
      <w:proofErr w:type="spellStart"/>
      <w:r w:rsidRPr="00B021E5">
        <w:rPr>
          <w:rFonts w:ascii="Times New Roman" w:hAnsi="Times New Roman" w:cs="Times New Roman"/>
          <w:b/>
          <w:bCs/>
          <w:sz w:val="24"/>
          <w:szCs w:val="24"/>
        </w:rPr>
        <w:t>генерализованного</w:t>
      </w:r>
      <w:proofErr w:type="spellEnd"/>
      <w:r w:rsidRPr="00B021E5">
        <w:rPr>
          <w:rFonts w:ascii="Times New Roman" w:hAnsi="Times New Roman" w:cs="Times New Roman"/>
          <w:b/>
          <w:bCs/>
          <w:sz w:val="24"/>
          <w:szCs w:val="24"/>
        </w:rPr>
        <w:t xml:space="preserve"> судорожного приступа</w:t>
      </w:r>
    </w:p>
    <w:p w:rsidR="00B021E5" w:rsidRPr="00B021E5" w:rsidRDefault="00B021E5" w:rsidP="00B021E5">
      <w:pPr>
        <w:rPr>
          <w:rFonts w:ascii="Times New Roman" w:hAnsi="Times New Roman" w:cs="Times New Roman"/>
          <w:b/>
          <w:bCs/>
          <w:sz w:val="24"/>
          <w:szCs w:val="24"/>
        </w:rPr>
      </w:pPr>
      <w:proofErr w:type="spellStart"/>
      <w:r w:rsidRPr="00B021E5">
        <w:rPr>
          <w:rFonts w:ascii="Times New Roman" w:hAnsi="Times New Roman" w:cs="Times New Roman"/>
          <w:b/>
          <w:bCs/>
          <w:sz w:val="24"/>
          <w:szCs w:val="24"/>
        </w:rPr>
        <w:t>Постприступная</w:t>
      </w:r>
      <w:proofErr w:type="spellEnd"/>
      <w:r w:rsidRPr="00B021E5">
        <w:rPr>
          <w:rFonts w:ascii="Times New Roman" w:hAnsi="Times New Roman" w:cs="Times New Roman"/>
          <w:b/>
          <w:bCs/>
          <w:sz w:val="24"/>
          <w:szCs w:val="24"/>
        </w:rPr>
        <w:t xml:space="preserve"> стадия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По окончании клонических судорог начинается </w:t>
      </w:r>
      <w:proofErr w:type="spellStart"/>
      <w:r w:rsidRPr="00B021E5">
        <w:rPr>
          <w:rFonts w:ascii="Times New Roman" w:hAnsi="Times New Roman" w:cs="Times New Roman"/>
          <w:sz w:val="24"/>
          <w:szCs w:val="24"/>
        </w:rPr>
        <w:t>постприступная</w:t>
      </w:r>
      <w:proofErr w:type="spellEnd"/>
      <w:r w:rsidRPr="00B021E5">
        <w:rPr>
          <w:rFonts w:ascii="Times New Roman" w:hAnsi="Times New Roman" w:cs="Times New Roman"/>
          <w:sz w:val="24"/>
          <w:szCs w:val="24"/>
        </w:rPr>
        <w:t xml:space="preserve"> стадия. Зрачки, как правило, расширены, отсутствует реакция на свет. Наблюдается мышечная гипотония, отсутствие сухожильных рефлексов. Могут быть непроизвольное мочеиспускание, дефекация. Далее обычно следует сон. На ЭЭГ в этот период может регистрироваться «плоский» паттерн с </w:t>
      </w:r>
      <w:proofErr w:type="spellStart"/>
      <w:r w:rsidRPr="00B021E5">
        <w:rPr>
          <w:rFonts w:ascii="Times New Roman" w:hAnsi="Times New Roman" w:cs="Times New Roman"/>
          <w:sz w:val="24"/>
          <w:szCs w:val="24"/>
        </w:rPr>
        <w:t>медленноволновой</w:t>
      </w:r>
      <w:proofErr w:type="spellEnd"/>
      <w:r w:rsidRPr="00B021E5">
        <w:rPr>
          <w:rFonts w:ascii="Times New Roman" w:hAnsi="Times New Roman" w:cs="Times New Roman"/>
          <w:sz w:val="24"/>
          <w:szCs w:val="24"/>
        </w:rPr>
        <w:t xml:space="preserve"> активностью частотой 0,5—1 Гц крайне низкой амплитуды (рис. 4).</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lastRenderedPageBreak/>
        <w:t xml:space="preserve">Возможен вариант </w:t>
      </w:r>
      <w:proofErr w:type="spellStart"/>
      <w:r w:rsidRPr="00B021E5">
        <w:rPr>
          <w:rFonts w:ascii="Times New Roman" w:hAnsi="Times New Roman" w:cs="Times New Roman"/>
          <w:sz w:val="24"/>
          <w:szCs w:val="24"/>
        </w:rPr>
        <w:t>постприступного</w:t>
      </w:r>
      <w:proofErr w:type="spellEnd"/>
      <w:r w:rsidRPr="00B021E5">
        <w:rPr>
          <w:rFonts w:ascii="Times New Roman" w:hAnsi="Times New Roman" w:cs="Times New Roman"/>
          <w:sz w:val="24"/>
          <w:szCs w:val="24"/>
        </w:rPr>
        <w:t xml:space="preserve"> периода с развитием психомоторного возбуждения: пациент дезориентирован, отмечается сумеречное нарушение сознания, иногда с агрессией. Больной встает с кровати, пытается куда-то идти, при попытках остановить бурно жестикулирует или отвечает короткими фразами. При этом снижены болевая и температурная чувствительность, что отчасти повышает риск </w:t>
      </w:r>
      <w:proofErr w:type="spellStart"/>
      <w:r w:rsidRPr="00B021E5">
        <w:rPr>
          <w:rFonts w:ascii="Times New Roman" w:hAnsi="Times New Roman" w:cs="Times New Roman"/>
          <w:sz w:val="24"/>
          <w:szCs w:val="24"/>
        </w:rPr>
        <w:t>травматизации</w:t>
      </w:r>
      <w:proofErr w:type="spellEnd"/>
      <w:r w:rsidRPr="00B021E5">
        <w:rPr>
          <w:rFonts w:ascii="Times New Roman" w:hAnsi="Times New Roman" w:cs="Times New Roman"/>
          <w:sz w:val="24"/>
          <w:szCs w:val="24"/>
        </w:rPr>
        <w:t>. Сумеречное состояние может длиться до 30 мин. Вероятность развития психомоторного возбуждения увеличивается, если клоническая стадия была очень короткой или полностью отсутствовала. ЭЭГ в данной ситуации будет мало информативна вследствие большого количества артефактов. Как правило, сумеречное состояние заканчивается сном.</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Таким образом, при регистрации ЭЭГ во время эпилептического приступа формируется </w:t>
      </w:r>
      <w:proofErr w:type="spellStart"/>
      <w:r w:rsidRPr="00B021E5">
        <w:rPr>
          <w:rFonts w:ascii="Times New Roman" w:hAnsi="Times New Roman" w:cs="Times New Roman"/>
          <w:sz w:val="24"/>
          <w:szCs w:val="24"/>
        </w:rPr>
        <w:t>иктальный</w:t>
      </w:r>
      <w:proofErr w:type="spellEnd"/>
      <w:r w:rsidRPr="00B021E5">
        <w:rPr>
          <w:rFonts w:ascii="Times New Roman" w:hAnsi="Times New Roman" w:cs="Times New Roman"/>
          <w:sz w:val="24"/>
          <w:szCs w:val="24"/>
        </w:rPr>
        <w:t xml:space="preserve"> паттерн, в той или иной степени искаженный </w:t>
      </w:r>
      <w:proofErr w:type="spellStart"/>
      <w:r w:rsidRPr="00B021E5">
        <w:rPr>
          <w:rFonts w:ascii="Times New Roman" w:hAnsi="Times New Roman" w:cs="Times New Roman"/>
          <w:sz w:val="24"/>
          <w:szCs w:val="24"/>
        </w:rPr>
        <w:t>миографическими</w:t>
      </w:r>
      <w:proofErr w:type="spellEnd"/>
      <w:r w:rsidRPr="00B021E5">
        <w:rPr>
          <w:rFonts w:ascii="Times New Roman" w:hAnsi="Times New Roman" w:cs="Times New Roman"/>
          <w:sz w:val="24"/>
          <w:szCs w:val="24"/>
        </w:rPr>
        <w:t xml:space="preserve"> артефактами. Одним из важнейших характерных признаков для эпилептического приступа является стереотипность регистрируемых эпизодов.</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При развитии эпилептического приступа на ЭЭГ регистрируется </w:t>
      </w:r>
      <w:proofErr w:type="spellStart"/>
      <w:r w:rsidRPr="00B021E5">
        <w:rPr>
          <w:rFonts w:ascii="Times New Roman" w:hAnsi="Times New Roman" w:cs="Times New Roman"/>
          <w:sz w:val="24"/>
          <w:szCs w:val="24"/>
        </w:rPr>
        <w:t>иктальный</w:t>
      </w:r>
      <w:proofErr w:type="spellEnd"/>
      <w:r w:rsidRPr="00B021E5">
        <w:rPr>
          <w:rFonts w:ascii="Times New Roman" w:hAnsi="Times New Roman" w:cs="Times New Roman"/>
          <w:sz w:val="24"/>
          <w:szCs w:val="24"/>
        </w:rPr>
        <w:t xml:space="preserve"> паттерн. При длительном (статусном) течении эпилептического приступа регистрируемый паттерн может быть обозначен как ЭЭГ эпилептического статуса. Следует иметь в виду, что </w:t>
      </w:r>
      <w:proofErr w:type="spellStart"/>
      <w:r w:rsidRPr="00B021E5">
        <w:rPr>
          <w:rFonts w:ascii="Times New Roman" w:hAnsi="Times New Roman" w:cs="Times New Roman"/>
          <w:sz w:val="24"/>
          <w:szCs w:val="24"/>
        </w:rPr>
        <w:t>иктальный</w:t>
      </w:r>
      <w:proofErr w:type="spellEnd"/>
      <w:r w:rsidRPr="00B021E5">
        <w:rPr>
          <w:rFonts w:ascii="Times New Roman" w:hAnsi="Times New Roman" w:cs="Times New Roman"/>
          <w:sz w:val="24"/>
          <w:szCs w:val="24"/>
        </w:rPr>
        <w:t xml:space="preserve"> паттерн эпилептического статуса на ЭЭГ не всегда может сопровождаться клинической картиной развернутого судорожного припадка. В таких случаях констатируется формирование </w:t>
      </w:r>
      <w:proofErr w:type="spellStart"/>
      <w:r w:rsidRPr="00B021E5">
        <w:rPr>
          <w:rFonts w:ascii="Times New Roman" w:hAnsi="Times New Roman" w:cs="Times New Roman"/>
          <w:sz w:val="24"/>
          <w:szCs w:val="24"/>
        </w:rPr>
        <w:t>бессудорожного</w:t>
      </w:r>
      <w:proofErr w:type="spellEnd"/>
      <w:r w:rsidRPr="00B021E5">
        <w:rPr>
          <w:rFonts w:ascii="Times New Roman" w:hAnsi="Times New Roman" w:cs="Times New Roman"/>
          <w:sz w:val="24"/>
          <w:szCs w:val="24"/>
        </w:rPr>
        <w:t xml:space="preserve"> эпилептического статуса. Обязательным критерием </w:t>
      </w:r>
      <w:proofErr w:type="spellStart"/>
      <w:r w:rsidRPr="00B021E5">
        <w:rPr>
          <w:rFonts w:ascii="Times New Roman" w:hAnsi="Times New Roman" w:cs="Times New Roman"/>
          <w:sz w:val="24"/>
          <w:szCs w:val="24"/>
        </w:rPr>
        <w:t>бессудорожного</w:t>
      </w:r>
      <w:proofErr w:type="spellEnd"/>
      <w:r w:rsidRPr="00B021E5">
        <w:rPr>
          <w:rFonts w:ascii="Times New Roman" w:hAnsi="Times New Roman" w:cs="Times New Roman"/>
          <w:sz w:val="24"/>
          <w:szCs w:val="24"/>
        </w:rPr>
        <w:t xml:space="preserve"> статуса является отсутствие сознания. Другим вариантом диссоциации электрофизиологической и клинической картины является электрический (эпилептический) статус медленного сна: во время медленного сна регистрируется продолженная </w:t>
      </w:r>
      <w:proofErr w:type="spellStart"/>
      <w:r w:rsidRPr="00B021E5">
        <w:rPr>
          <w:rFonts w:ascii="Times New Roman" w:hAnsi="Times New Roman" w:cs="Times New Roman"/>
          <w:sz w:val="24"/>
          <w:szCs w:val="24"/>
        </w:rPr>
        <w:t>генерализованная</w:t>
      </w:r>
      <w:proofErr w:type="spellEnd"/>
      <w:r w:rsidRPr="00B021E5">
        <w:rPr>
          <w:rFonts w:ascii="Times New Roman" w:hAnsi="Times New Roman" w:cs="Times New Roman"/>
          <w:sz w:val="24"/>
          <w:szCs w:val="24"/>
        </w:rPr>
        <w:t xml:space="preserve"> эпилептиформная активность, не сопровождающаяся моторными эквивалентами.</w:t>
      </w:r>
    </w:p>
    <w:p w:rsidR="00B021E5" w:rsidRPr="00B021E5" w:rsidRDefault="00B021E5" w:rsidP="00B021E5">
      <w:pPr>
        <w:jc w:val="center"/>
        <w:rPr>
          <w:rFonts w:ascii="Times New Roman" w:hAnsi="Times New Roman" w:cs="Times New Roman"/>
          <w:b/>
          <w:bCs/>
          <w:sz w:val="24"/>
          <w:szCs w:val="24"/>
        </w:rPr>
      </w:pPr>
      <w:r w:rsidRPr="00B021E5">
        <w:rPr>
          <w:rFonts w:ascii="Times New Roman" w:hAnsi="Times New Roman" w:cs="Times New Roman"/>
          <w:b/>
          <w:bCs/>
          <w:sz w:val="24"/>
          <w:szCs w:val="24"/>
        </w:rPr>
        <w:t xml:space="preserve">Дифференциальная диагностика эпилептического приступа и </w:t>
      </w:r>
      <w:proofErr w:type="spellStart"/>
      <w:r w:rsidRPr="00B021E5">
        <w:rPr>
          <w:rFonts w:ascii="Times New Roman" w:hAnsi="Times New Roman" w:cs="Times New Roman"/>
          <w:b/>
          <w:bCs/>
          <w:sz w:val="24"/>
          <w:szCs w:val="24"/>
        </w:rPr>
        <w:t>неэпилептических</w:t>
      </w:r>
      <w:proofErr w:type="spellEnd"/>
      <w:r w:rsidRPr="00B021E5">
        <w:rPr>
          <w:rFonts w:ascii="Times New Roman" w:hAnsi="Times New Roman" w:cs="Times New Roman"/>
          <w:b/>
          <w:bCs/>
          <w:sz w:val="24"/>
          <w:szCs w:val="24"/>
        </w:rPr>
        <w:t xml:space="preserve"> пароксизмальных состояний</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Большая длительность обследования при проведении видео-ЭЭГ-мониторинга значительно повышает вероятность регистрации пароксизмального события. Пароксизмальные состояния можно разделить на две основные группы: эпилептического и </w:t>
      </w:r>
      <w:proofErr w:type="spellStart"/>
      <w:r w:rsidRPr="00B021E5">
        <w:rPr>
          <w:rFonts w:ascii="Times New Roman" w:hAnsi="Times New Roman" w:cs="Times New Roman"/>
          <w:sz w:val="24"/>
          <w:szCs w:val="24"/>
        </w:rPr>
        <w:t>неэпилептического</w:t>
      </w:r>
      <w:proofErr w:type="spellEnd"/>
      <w:r w:rsidRPr="00B021E5">
        <w:rPr>
          <w:rFonts w:ascii="Times New Roman" w:hAnsi="Times New Roman" w:cs="Times New Roman"/>
          <w:sz w:val="24"/>
          <w:szCs w:val="24"/>
        </w:rPr>
        <w:t xml:space="preserve"> генеза. Пароксизмальные состояния могут содержать двигательный компонент (который может быть зафиксирован на видеозаписи), а также быть представлены лишь какими-либо субъективными ощущениями пациента (для их регистрации используется кнопка регистрации события у пациента). </w:t>
      </w:r>
      <w:proofErr w:type="spellStart"/>
      <w:r w:rsidRPr="00B021E5">
        <w:rPr>
          <w:rFonts w:ascii="Times New Roman" w:hAnsi="Times New Roman" w:cs="Times New Roman"/>
          <w:sz w:val="24"/>
          <w:szCs w:val="24"/>
        </w:rPr>
        <w:t>Неэпилептические</w:t>
      </w:r>
      <w:proofErr w:type="spellEnd"/>
      <w:r w:rsidRPr="00B021E5">
        <w:rPr>
          <w:rFonts w:ascii="Times New Roman" w:hAnsi="Times New Roman" w:cs="Times New Roman"/>
          <w:sz w:val="24"/>
          <w:szCs w:val="24"/>
        </w:rPr>
        <w:t xml:space="preserve"> эпизоды, сопровождающиеся кратковременным отключением сознания, </w:t>
      </w:r>
      <w:proofErr w:type="gramStart"/>
      <w:r w:rsidRPr="00B021E5">
        <w:rPr>
          <w:rFonts w:ascii="Times New Roman" w:hAnsi="Times New Roman" w:cs="Times New Roman"/>
          <w:sz w:val="24"/>
          <w:szCs w:val="24"/>
        </w:rPr>
        <w:t>например</w:t>
      </w:r>
      <w:proofErr w:type="gramEnd"/>
      <w:r w:rsidRPr="00B021E5">
        <w:rPr>
          <w:rFonts w:ascii="Times New Roman" w:hAnsi="Times New Roman" w:cs="Times New Roman"/>
          <w:sz w:val="24"/>
          <w:szCs w:val="24"/>
        </w:rPr>
        <w:t xml:space="preserve"> в рамках </w:t>
      </w:r>
      <w:proofErr w:type="spellStart"/>
      <w:r w:rsidRPr="00B021E5">
        <w:rPr>
          <w:rFonts w:ascii="Times New Roman" w:hAnsi="Times New Roman" w:cs="Times New Roman"/>
          <w:sz w:val="24"/>
          <w:szCs w:val="24"/>
        </w:rPr>
        <w:t>цереброкардиального</w:t>
      </w:r>
      <w:proofErr w:type="spellEnd"/>
      <w:r w:rsidRPr="00B021E5">
        <w:rPr>
          <w:rFonts w:ascii="Times New Roman" w:hAnsi="Times New Roman" w:cs="Times New Roman"/>
          <w:sz w:val="24"/>
          <w:szCs w:val="24"/>
        </w:rPr>
        <w:t xml:space="preserve"> синдрома, при проведении записи в положении пациента лежа в кровати и отсутствии ЭКГ-регистрации легко могут остаться незамеченными оператором. В дифференциальной диагностике подобных состояний, прежде всего, необходим тщательный сбор анамнеза у пациента (или его родственников) с заполнением анкеты. Необходимо детально описать характер пароксизмов, их частоту, провоцирующие факторы и условия возникновения приступа, продолжительность, способы купирования (если это возможно), характеристику </w:t>
      </w:r>
      <w:proofErr w:type="spellStart"/>
      <w:r w:rsidRPr="00B021E5">
        <w:rPr>
          <w:rFonts w:ascii="Times New Roman" w:hAnsi="Times New Roman" w:cs="Times New Roman"/>
          <w:sz w:val="24"/>
          <w:szCs w:val="24"/>
        </w:rPr>
        <w:t>постприступного</w:t>
      </w:r>
      <w:proofErr w:type="spellEnd"/>
      <w:r w:rsidRPr="00B021E5">
        <w:rPr>
          <w:rFonts w:ascii="Times New Roman" w:hAnsi="Times New Roman" w:cs="Times New Roman"/>
          <w:sz w:val="24"/>
          <w:szCs w:val="24"/>
        </w:rPr>
        <w:t xml:space="preserve"> состояния, наличие или отсутствие сна после приступа, принимаемые лекарственные средства и т. д.</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В случае если речь идет о наличии приступов с двигательной активностью у пациента, то, кроме учета данных ЭЭГ, необходимо оценить данные видео- и аудиозаписи.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lastRenderedPageBreak/>
        <w:drawing>
          <wp:inline distT="0" distB="0" distL="0" distR="0">
            <wp:extent cx="2857500" cy="2009775"/>
            <wp:effectExtent l="0" t="0" r="0" b="9525"/>
            <wp:docPr id="19" name="Рисунок 19" descr="ЭЭГ, зарегистрированная при психогенном приступ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ЭГ, зарегистрированная при психогенном приступе">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r w:rsidRPr="00B021E5">
        <w:rPr>
          <w:rFonts w:ascii="Times New Roman" w:hAnsi="Times New Roman" w:cs="Times New Roman"/>
          <w:b/>
          <w:bCs/>
          <w:sz w:val="24"/>
          <w:szCs w:val="24"/>
        </w:rPr>
        <w:t>Рис. 5. ЭЭГ, зарегистрированная при психогенном приступе.</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Диссоциация клинических и электрофизиологических данных: клиническое развитие «пароксизмального состояния» не сопровождается регистрацией электрографических признаков </w:t>
      </w:r>
      <w:proofErr w:type="spellStart"/>
      <w:r w:rsidRPr="00B021E5">
        <w:rPr>
          <w:rFonts w:ascii="Times New Roman" w:hAnsi="Times New Roman" w:cs="Times New Roman"/>
          <w:sz w:val="24"/>
          <w:szCs w:val="24"/>
        </w:rPr>
        <w:t>иктальной</w:t>
      </w:r>
      <w:proofErr w:type="spellEnd"/>
      <w:r w:rsidRPr="00B021E5">
        <w:rPr>
          <w:rFonts w:ascii="Times New Roman" w:hAnsi="Times New Roman" w:cs="Times New Roman"/>
          <w:sz w:val="24"/>
          <w:szCs w:val="24"/>
        </w:rPr>
        <w:t xml:space="preserve"> активности</w:t>
      </w:r>
    </w:p>
    <w:p w:rsidR="00B021E5" w:rsidRPr="00B021E5" w:rsidRDefault="00B021E5" w:rsidP="00B021E5">
      <w:pPr>
        <w:rPr>
          <w:rFonts w:ascii="Times New Roman" w:hAnsi="Times New Roman" w:cs="Times New Roman"/>
          <w:sz w:val="24"/>
          <w:szCs w:val="24"/>
        </w:rPr>
      </w:pPr>
      <w:proofErr w:type="spellStart"/>
      <w:r w:rsidRPr="00B021E5">
        <w:rPr>
          <w:rFonts w:ascii="Times New Roman" w:hAnsi="Times New Roman" w:cs="Times New Roman"/>
          <w:sz w:val="24"/>
          <w:szCs w:val="24"/>
        </w:rPr>
        <w:t>Неэпилептогенные</w:t>
      </w:r>
      <w:proofErr w:type="spellEnd"/>
      <w:r w:rsidRPr="00B021E5">
        <w:rPr>
          <w:rFonts w:ascii="Times New Roman" w:hAnsi="Times New Roman" w:cs="Times New Roman"/>
          <w:sz w:val="24"/>
          <w:szCs w:val="24"/>
        </w:rPr>
        <w:t xml:space="preserve"> пароксизмы приступов могут успешно маскироваться под </w:t>
      </w:r>
      <w:proofErr w:type="spellStart"/>
      <w:r w:rsidRPr="00B021E5">
        <w:rPr>
          <w:rFonts w:ascii="Times New Roman" w:hAnsi="Times New Roman" w:cs="Times New Roman"/>
          <w:sz w:val="24"/>
          <w:szCs w:val="24"/>
        </w:rPr>
        <w:t>генерализованный</w:t>
      </w:r>
      <w:proofErr w:type="spellEnd"/>
      <w:r w:rsidRPr="00B021E5">
        <w:rPr>
          <w:rFonts w:ascii="Times New Roman" w:hAnsi="Times New Roman" w:cs="Times New Roman"/>
          <w:sz w:val="24"/>
          <w:szCs w:val="24"/>
        </w:rPr>
        <w:t xml:space="preserve"> судорожный приступ, обладая схожими до смешения клиническими проявлениями. Так что зачастую при отсутствии данных ЭЭГ даже опытный </w:t>
      </w:r>
      <w:proofErr w:type="spellStart"/>
      <w:r w:rsidRPr="00B021E5">
        <w:rPr>
          <w:rFonts w:ascii="Times New Roman" w:hAnsi="Times New Roman" w:cs="Times New Roman"/>
          <w:sz w:val="24"/>
          <w:szCs w:val="24"/>
        </w:rPr>
        <w:t>эпилептолог</w:t>
      </w:r>
      <w:proofErr w:type="spellEnd"/>
      <w:r w:rsidRPr="00B021E5">
        <w:rPr>
          <w:rFonts w:ascii="Times New Roman" w:hAnsi="Times New Roman" w:cs="Times New Roman"/>
          <w:sz w:val="24"/>
          <w:szCs w:val="24"/>
        </w:rPr>
        <w:t xml:space="preserve"> будет испытывать большие затруднения в дифференциальной диагностике. Основным решающим фактором в данной ситуации может явиться диссоциация клинических и электрофизиологических данных: клиническое развитие пароксизмального состояния без регистрации электрографических признаков эпилептической активности в ходе выполнения видео-ЭЭГ-мониторинга (рис. 5). Кроме того, наблюдающийся «приступ» иногда быстро купируется введением плацебо (например, физиологического раствора).</w:t>
      </w:r>
    </w:p>
    <w:p w:rsidR="00B021E5" w:rsidRPr="00B021E5" w:rsidRDefault="00B021E5" w:rsidP="00B021E5">
      <w:pPr>
        <w:rPr>
          <w:rFonts w:ascii="Times New Roman" w:hAnsi="Times New Roman" w:cs="Times New Roman"/>
          <w:sz w:val="24"/>
          <w:szCs w:val="24"/>
        </w:rPr>
      </w:pPr>
      <w:proofErr w:type="spellStart"/>
      <w:r w:rsidRPr="00B021E5">
        <w:rPr>
          <w:rFonts w:ascii="Times New Roman" w:hAnsi="Times New Roman" w:cs="Times New Roman"/>
          <w:sz w:val="24"/>
          <w:szCs w:val="24"/>
        </w:rPr>
        <w:t>Неэпилептические</w:t>
      </w:r>
      <w:proofErr w:type="spellEnd"/>
      <w:r w:rsidRPr="00B021E5">
        <w:rPr>
          <w:rFonts w:ascii="Times New Roman" w:hAnsi="Times New Roman" w:cs="Times New Roman"/>
          <w:sz w:val="24"/>
          <w:szCs w:val="24"/>
        </w:rPr>
        <w:t xml:space="preserve"> судорожные приступы встречаются чаще всего у женщин (около 70 % случаев), особенно с выраженной психоэмоциональной лабильностью. В подавляющем большинстве припадки происходят при свидетелях (требуют присутствия «зрителей»). Иногда бывает достаточно того, что пациенту известно, что палата оснащена видеокамерой и он находится «под присмотром». Натолкнуть на предположение о </w:t>
      </w:r>
      <w:proofErr w:type="spellStart"/>
      <w:r w:rsidRPr="00B021E5">
        <w:rPr>
          <w:rFonts w:ascii="Times New Roman" w:hAnsi="Times New Roman" w:cs="Times New Roman"/>
          <w:sz w:val="24"/>
          <w:szCs w:val="24"/>
        </w:rPr>
        <w:t>неэпилептическом</w:t>
      </w:r>
      <w:proofErr w:type="spellEnd"/>
      <w:r w:rsidRPr="00B021E5">
        <w:rPr>
          <w:rFonts w:ascii="Times New Roman" w:hAnsi="Times New Roman" w:cs="Times New Roman"/>
          <w:sz w:val="24"/>
          <w:szCs w:val="24"/>
        </w:rPr>
        <w:t xml:space="preserve"> происхождении приступов могут в том числе личностные особенности обследуемого, включая частую смену лечащих врачей «ввиду неэффективности лечения», регулярные вызовы скорой помощи, наличие установленных провоцирующих факторов: психоэмоциональные нагрузки, стрессы и сопутствующие пограничные расстройства личности (например, депрессия, </w:t>
      </w:r>
      <w:proofErr w:type="spellStart"/>
      <w:r w:rsidRPr="00B021E5">
        <w:rPr>
          <w:rFonts w:ascii="Times New Roman" w:hAnsi="Times New Roman" w:cs="Times New Roman"/>
          <w:sz w:val="24"/>
          <w:szCs w:val="24"/>
        </w:rPr>
        <w:t>астенизация</w:t>
      </w:r>
      <w:proofErr w:type="spellEnd"/>
      <w:r w:rsidRPr="00B021E5">
        <w:rPr>
          <w:rFonts w:ascii="Times New Roman" w:hAnsi="Times New Roman" w:cs="Times New Roman"/>
          <w:sz w:val="24"/>
          <w:szCs w:val="24"/>
        </w:rPr>
        <w:t xml:space="preserve">, тревожные состояния). Для </w:t>
      </w:r>
      <w:proofErr w:type="spellStart"/>
      <w:r w:rsidRPr="00B021E5">
        <w:rPr>
          <w:rFonts w:ascii="Times New Roman" w:hAnsi="Times New Roman" w:cs="Times New Roman"/>
          <w:sz w:val="24"/>
          <w:szCs w:val="24"/>
        </w:rPr>
        <w:t>неэпилептических</w:t>
      </w:r>
      <w:proofErr w:type="spellEnd"/>
      <w:r w:rsidRPr="00B021E5">
        <w:rPr>
          <w:rFonts w:ascii="Times New Roman" w:hAnsi="Times New Roman" w:cs="Times New Roman"/>
          <w:sz w:val="24"/>
          <w:szCs w:val="24"/>
        </w:rPr>
        <w:t xml:space="preserve"> приступов характерна </w:t>
      </w:r>
      <w:proofErr w:type="spellStart"/>
      <w:r w:rsidRPr="00B021E5">
        <w:rPr>
          <w:rFonts w:ascii="Times New Roman" w:hAnsi="Times New Roman" w:cs="Times New Roman"/>
          <w:sz w:val="24"/>
          <w:szCs w:val="24"/>
        </w:rPr>
        <w:t>полиморфность</w:t>
      </w:r>
      <w:proofErr w:type="spellEnd"/>
      <w:r w:rsidRPr="00B021E5">
        <w:rPr>
          <w:rFonts w:ascii="Times New Roman" w:hAnsi="Times New Roman" w:cs="Times New Roman"/>
          <w:sz w:val="24"/>
          <w:szCs w:val="24"/>
        </w:rPr>
        <w:t xml:space="preserve"> описываемых эпизодов: множество разнообразных типов приступов. Пациент указывает на многократные ЭЭГ-исследования с относительно нормальными вариантами биоэлектрической активности или с неспецифическими невыраженными изменениями. Также может настораживать то, что высокая частота тяжелых приступов не соответствует тяжести состояния больного, т. е. отсутствуют неврологическая симптоматика и снижение интеллекта. Отсутствуют травмы, несмотря на указание о перенесенных многократных регулярных тяжелых припадках. У пациента может наблюдаться неэффективность противоэпилептических препаратов или парадоксальное увеличение частоты приступов в ответ на терапию. В то же время может наблюдаться резкий положительный эффект от назначения антидепрессантов и </w:t>
      </w:r>
      <w:proofErr w:type="spellStart"/>
      <w:r w:rsidRPr="00B021E5">
        <w:rPr>
          <w:rFonts w:ascii="Times New Roman" w:hAnsi="Times New Roman" w:cs="Times New Roman"/>
          <w:sz w:val="24"/>
          <w:szCs w:val="24"/>
        </w:rPr>
        <w:t>нейропротективных</w:t>
      </w:r>
      <w:proofErr w:type="spellEnd"/>
      <w:r w:rsidRPr="00B021E5">
        <w:rPr>
          <w:rFonts w:ascii="Times New Roman" w:hAnsi="Times New Roman" w:cs="Times New Roman"/>
          <w:sz w:val="24"/>
          <w:szCs w:val="24"/>
        </w:rPr>
        <w:t xml:space="preserve"> препаратов, а также различных гомеопатических средств. Иногда у </w:t>
      </w:r>
      <w:r w:rsidRPr="00B021E5">
        <w:rPr>
          <w:rFonts w:ascii="Times New Roman" w:hAnsi="Times New Roman" w:cs="Times New Roman"/>
          <w:sz w:val="24"/>
          <w:szCs w:val="24"/>
        </w:rPr>
        <w:lastRenderedPageBreak/>
        <w:t>пациента может быть образец в виде страдающего эпилепсией родственника или близкого человека.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Функциональные пробы для провокации эпилептической активности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В случае отсутствия в фоновой ЭЭГ эпилептиформных проявлений используют различные способы провокации эпилептической активности с помощью функциональных нагрузок, главными из которых являются ритмическая </w:t>
      </w:r>
      <w:proofErr w:type="spellStart"/>
      <w:r w:rsidRPr="00B021E5">
        <w:rPr>
          <w:rFonts w:ascii="Times New Roman" w:hAnsi="Times New Roman" w:cs="Times New Roman"/>
          <w:sz w:val="24"/>
          <w:szCs w:val="24"/>
        </w:rPr>
        <w:t>фотостимуляция</w:t>
      </w:r>
      <w:proofErr w:type="spellEnd"/>
      <w:r w:rsidRPr="00B021E5">
        <w:rPr>
          <w:rFonts w:ascii="Times New Roman" w:hAnsi="Times New Roman" w:cs="Times New Roman"/>
          <w:sz w:val="24"/>
          <w:szCs w:val="24"/>
        </w:rPr>
        <w:t> и гипервентиляция.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228725"/>
            <wp:effectExtent l="0" t="0" r="0" b="9525"/>
            <wp:docPr id="18" name="Рисунок 18" descr="Усвоение ритма световых мелькани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воение ритма световых мельканий">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r w:rsidRPr="00B021E5">
        <w:rPr>
          <w:rFonts w:ascii="Times New Roman" w:hAnsi="Times New Roman" w:cs="Times New Roman"/>
          <w:b/>
          <w:bCs/>
          <w:sz w:val="24"/>
          <w:szCs w:val="24"/>
        </w:rPr>
        <w:t>Рис. 1. Усвоение ритма световых мельканий.</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Нижний канал — отметка вспышек света. Наиболее выраженное усвоение — в затылочных отведениях (О), несколько менее выраженное — в задневисочных (</w:t>
      </w:r>
      <w:proofErr w:type="spellStart"/>
      <w:r w:rsidRPr="00B021E5">
        <w:rPr>
          <w:rFonts w:ascii="Times New Roman" w:hAnsi="Times New Roman" w:cs="Times New Roman"/>
          <w:sz w:val="24"/>
          <w:szCs w:val="24"/>
        </w:rPr>
        <w:t>Тр</w:t>
      </w:r>
      <w:proofErr w:type="spellEnd"/>
      <w:r w:rsidRPr="00B021E5">
        <w:rPr>
          <w:rFonts w:ascii="Times New Roman" w:hAnsi="Times New Roman" w:cs="Times New Roman"/>
          <w:sz w:val="24"/>
          <w:szCs w:val="24"/>
        </w:rPr>
        <w:t>) и теменных (Р). Оптимум усвоения — в полосе собственных частот основного ритма ЭЭГ (10- 14/с). В ответ на первую вспышку виден артефакт от вздрагивания.</w:t>
      </w:r>
    </w:p>
    <w:p w:rsidR="00B021E5" w:rsidRPr="00B021E5" w:rsidRDefault="00B021E5" w:rsidP="00B021E5">
      <w:pPr>
        <w:rPr>
          <w:rFonts w:ascii="Times New Roman" w:hAnsi="Times New Roman" w:cs="Times New Roman"/>
          <w:b/>
          <w:bCs/>
          <w:sz w:val="24"/>
          <w:szCs w:val="24"/>
        </w:rPr>
      </w:pPr>
      <w:proofErr w:type="spellStart"/>
      <w:r w:rsidRPr="00B021E5">
        <w:rPr>
          <w:rFonts w:ascii="Times New Roman" w:hAnsi="Times New Roman" w:cs="Times New Roman"/>
          <w:b/>
          <w:bCs/>
          <w:sz w:val="24"/>
          <w:szCs w:val="24"/>
        </w:rPr>
        <w:t>Фотостимуляция</w:t>
      </w:r>
      <w:proofErr w:type="spellEnd"/>
    </w:p>
    <w:p w:rsidR="00B021E5" w:rsidRPr="00B021E5" w:rsidRDefault="00B021E5" w:rsidP="00B021E5">
      <w:pPr>
        <w:rPr>
          <w:rFonts w:ascii="Times New Roman" w:hAnsi="Times New Roman" w:cs="Times New Roman"/>
          <w:sz w:val="24"/>
          <w:szCs w:val="24"/>
        </w:rPr>
      </w:pPr>
      <w:r w:rsidRPr="00B021E5">
        <w:rPr>
          <w:rFonts w:ascii="Segoe UI Symbol" w:hAnsi="Segoe UI Symbol" w:cs="Segoe UI Symbol"/>
          <w:b/>
          <w:bCs/>
          <w:i/>
          <w:iCs/>
          <w:sz w:val="24"/>
          <w:szCs w:val="24"/>
        </w:rPr>
        <w:t>➥</w:t>
      </w:r>
      <w:r w:rsidRPr="00B021E5">
        <w:rPr>
          <w:rFonts w:ascii="Times New Roman" w:hAnsi="Times New Roman" w:cs="Times New Roman"/>
          <w:i/>
          <w:iCs/>
          <w:sz w:val="24"/>
          <w:szCs w:val="24"/>
        </w:rPr>
        <w:t> Более подробно читайте статью: </w:t>
      </w:r>
      <w:r w:rsidRPr="00B021E5">
        <w:rPr>
          <w:rFonts w:ascii="Times New Roman" w:hAnsi="Times New Roman" w:cs="Times New Roman"/>
          <w:sz w:val="24"/>
          <w:szCs w:val="24"/>
        </w:rPr>
        <w:t xml:space="preserve">Ритмическая </w:t>
      </w:r>
      <w:proofErr w:type="spellStart"/>
      <w:r w:rsidRPr="00B021E5">
        <w:rPr>
          <w:rFonts w:ascii="Times New Roman" w:hAnsi="Times New Roman" w:cs="Times New Roman"/>
          <w:sz w:val="24"/>
          <w:szCs w:val="24"/>
        </w:rPr>
        <w:t>фотостимуляция</w:t>
      </w:r>
      <w:proofErr w:type="spellEnd"/>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Световая ритмическая стимуляция на разных частотах вызывает появление на ЭЭГ ритмических ответов разной степени выраженности, повторяющих ритм световых мельканий. В результате нейродинамических процессов на уровне синапсов, кроме однозначного повторения ритма мельканий, на ЭЭГ могут наблюдаться явления преобразования частоты стимуляции обычно в четное число раз. Важно, что в любом случае возникает эффект синхронизации активности мозга с внешним датчиком ритма. В норме оптимальная частота стимуляции для выявления максимальной реакции усвоения лежит в области собственных частот ЭЭГ, составляя 8-20 Гц. Амплитуда потенциалов при реакции усвоения не превышает обычно 50 мкВ и чаще всего не превосходит амплитуду спонтанной доминирующей активности (рис. 1). Лучше всего реакция усвоения ритма выражена в затылочных отделах, что, очевидно, обусловлено соответствующей проекцией зрительного анализатора, нормальная реакция усвоения ритма прекращается не позднее чем через 0,2-0,5 с по прекращении стимуляции.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Характерной особенностью мозга при эпилепсии является повышенная склонность к реакциям возбуждения и синхронизации нейронной активности. В связи с этим на определенных, индивидуальных для каждого обследуемого частотах мозг больного эпилепсией дает </w:t>
      </w:r>
      <w:proofErr w:type="spellStart"/>
      <w:r w:rsidRPr="00B021E5">
        <w:rPr>
          <w:rFonts w:ascii="Times New Roman" w:hAnsi="Times New Roman" w:cs="Times New Roman"/>
          <w:sz w:val="24"/>
          <w:szCs w:val="24"/>
        </w:rPr>
        <w:t>гиперсинхронные</w:t>
      </w:r>
      <w:proofErr w:type="spellEnd"/>
      <w:r w:rsidRPr="00B021E5">
        <w:rPr>
          <w:rFonts w:ascii="Times New Roman" w:hAnsi="Times New Roman" w:cs="Times New Roman"/>
          <w:sz w:val="24"/>
          <w:szCs w:val="24"/>
        </w:rPr>
        <w:t xml:space="preserve"> высокоамплитудные ответы, называемые иногда </w:t>
      </w:r>
      <w:proofErr w:type="spellStart"/>
      <w:r w:rsidRPr="00B021E5">
        <w:rPr>
          <w:rFonts w:ascii="Times New Roman" w:hAnsi="Times New Roman" w:cs="Times New Roman"/>
          <w:b/>
          <w:bCs/>
          <w:sz w:val="24"/>
          <w:szCs w:val="24"/>
        </w:rPr>
        <w:t>фотопароксизмальными</w:t>
      </w:r>
      <w:proofErr w:type="spellEnd"/>
      <w:r w:rsidRPr="00B021E5">
        <w:rPr>
          <w:rFonts w:ascii="Times New Roman" w:hAnsi="Times New Roman" w:cs="Times New Roman"/>
          <w:b/>
          <w:bCs/>
          <w:sz w:val="24"/>
          <w:szCs w:val="24"/>
        </w:rPr>
        <w:t xml:space="preserve"> реакциями</w:t>
      </w:r>
      <w:r w:rsidRPr="00B021E5">
        <w:rPr>
          <w:rFonts w:ascii="Times New Roman" w:hAnsi="Times New Roman" w:cs="Times New Roman"/>
          <w:sz w:val="24"/>
          <w:szCs w:val="24"/>
        </w:rPr>
        <w:t xml:space="preserve">. Вовлекаясь как бы по механизму резонанса в ритмическую активность, ответы на ритмическую стимуляцию в ряде случаев возрастают по амплитуде, приобретают сложную форму </w:t>
      </w:r>
      <w:proofErr w:type="spellStart"/>
      <w:r w:rsidRPr="00B021E5">
        <w:rPr>
          <w:rFonts w:ascii="Times New Roman" w:hAnsi="Times New Roman" w:cs="Times New Roman"/>
          <w:sz w:val="24"/>
          <w:szCs w:val="24"/>
        </w:rPr>
        <w:t>спайков</w:t>
      </w:r>
      <w:proofErr w:type="spellEnd"/>
      <w:r w:rsidRPr="00B021E5">
        <w:rPr>
          <w:rFonts w:ascii="Times New Roman" w:hAnsi="Times New Roman" w:cs="Times New Roman"/>
          <w:sz w:val="24"/>
          <w:szCs w:val="24"/>
        </w:rPr>
        <w:t xml:space="preserve">, острых волн, комплексов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-волна и других эпилептических феноменов (рис. 2).</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lastRenderedPageBreak/>
        <w:drawing>
          <wp:inline distT="0" distB="0" distL="0" distR="0">
            <wp:extent cx="2857500" cy="1600200"/>
            <wp:effectExtent l="0" t="0" r="0" b="0"/>
            <wp:docPr id="17" name="Рисунок 17" descr="ЭЭГ при эпилепсии с генерализованными приступам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ЭГ при эпилепсии с генерализованными приступами">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2. ЭЭГ при эпилепсии с </w:t>
      </w:r>
      <w:proofErr w:type="spellStart"/>
      <w:r w:rsidRPr="00B021E5">
        <w:rPr>
          <w:rFonts w:ascii="Times New Roman" w:hAnsi="Times New Roman" w:cs="Times New Roman"/>
          <w:b/>
          <w:bCs/>
          <w:sz w:val="24"/>
          <w:szCs w:val="24"/>
        </w:rPr>
        <w:t>генерализованными</w:t>
      </w:r>
      <w:proofErr w:type="spellEnd"/>
      <w:r w:rsidRPr="00B021E5">
        <w:rPr>
          <w:rFonts w:ascii="Times New Roman" w:hAnsi="Times New Roman" w:cs="Times New Roman"/>
          <w:b/>
          <w:bCs/>
          <w:sz w:val="24"/>
          <w:szCs w:val="24"/>
        </w:rPr>
        <w:t xml:space="preserve"> приступами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Фоновая ЭЭГ в пределах нормы. При нарастающей по частоте от 6 до 25 Гц световой ритмической стимуляции наблюдается увеличение амплитуды ответов на частоте 20 Гц с развитием </w:t>
      </w:r>
      <w:proofErr w:type="spellStart"/>
      <w:r w:rsidRPr="00B021E5">
        <w:rPr>
          <w:rFonts w:ascii="Times New Roman" w:hAnsi="Times New Roman" w:cs="Times New Roman"/>
          <w:sz w:val="24"/>
          <w:szCs w:val="24"/>
        </w:rPr>
        <w:t>генерализованных</w:t>
      </w:r>
      <w:proofErr w:type="spellEnd"/>
      <w:r w:rsidRPr="00B021E5">
        <w:rPr>
          <w:rFonts w:ascii="Times New Roman" w:hAnsi="Times New Roman" w:cs="Times New Roman"/>
          <w:sz w:val="24"/>
          <w:szCs w:val="24"/>
        </w:rPr>
        <w:t xml:space="preserve"> разрядов </w:t>
      </w:r>
      <w:proofErr w:type="spellStart"/>
      <w:r w:rsidRPr="00B021E5">
        <w:rPr>
          <w:rFonts w:ascii="Times New Roman" w:hAnsi="Times New Roman" w:cs="Times New Roman"/>
          <w:sz w:val="24"/>
          <w:szCs w:val="24"/>
        </w:rPr>
        <w:t>спайков</w:t>
      </w:r>
      <w:proofErr w:type="spellEnd"/>
      <w:r w:rsidRPr="00B021E5">
        <w:rPr>
          <w:rFonts w:ascii="Times New Roman" w:hAnsi="Times New Roman" w:cs="Times New Roman"/>
          <w:sz w:val="24"/>
          <w:szCs w:val="24"/>
        </w:rPr>
        <w:t xml:space="preserve">, острых волн и комплексов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-волна.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857375"/>
            <wp:effectExtent l="0" t="0" r="0" b="9525"/>
            <wp:docPr id="16" name="Рисунок 16" descr="ЭЭГ больного 13 лет с генерализованными общими судорожными припадками и абсансам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ЭГ больного 13 лет с генерализованными общими судорожными припадками и абсансам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3. ЭЭГ больного 13 лет с </w:t>
      </w:r>
      <w:proofErr w:type="spellStart"/>
      <w:r w:rsidRPr="00B021E5">
        <w:rPr>
          <w:rFonts w:ascii="Times New Roman" w:hAnsi="Times New Roman" w:cs="Times New Roman"/>
          <w:b/>
          <w:bCs/>
          <w:sz w:val="24"/>
          <w:szCs w:val="24"/>
        </w:rPr>
        <w:t>генерализованными</w:t>
      </w:r>
      <w:proofErr w:type="spellEnd"/>
      <w:r w:rsidRPr="00B021E5">
        <w:rPr>
          <w:rFonts w:ascii="Times New Roman" w:hAnsi="Times New Roman" w:cs="Times New Roman"/>
          <w:b/>
          <w:bCs/>
          <w:sz w:val="24"/>
          <w:szCs w:val="24"/>
        </w:rPr>
        <w:t xml:space="preserve"> общими судорожными припадками и </w:t>
      </w:r>
      <w:proofErr w:type="spellStart"/>
      <w:r w:rsidRPr="00B021E5">
        <w:rPr>
          <w:rFonts w:ascii="Times New Roman" w:hAnsi="Times New Roman" w:cs="Times New Roman"/>
          <w:b/>
          <w:bCs/>
          <w:sz w:val="24"/>
          <w:szCs w:val="24"/>
        </w:rPr>
        <w:t>абсансами</w:t>
      </w:r>
      <w:proofErr w:type="spellEnd"/>
      <w:r w:rsidRPr="00B021E5">
        <w:rPr>
          <w:rFonts w:ascii="Times New Roman" w:hAnsi="Times New Roman" w:cs="Times New Roman"/>
          <w:b/>
          <w:bCs/>
          <w:sz w:val="24"/>
          <w:szCs w:val="24"/>
        </w:rPr>
        <w:t xml:space="preserve"> (А)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Наблюдавшиеся в течение одного исследования </w:t>
      </w:r>
      <w:proofErr w:type="spellStart"/>
      <w:r w:rsidRPr="00B021E5">
        <w:rPr>
          <w:rFonts w:ascii="Times New Roman" w:hAnsi="Times New Roman" w:cs="Times New Roman"/>
          <w:sz w:val="24"/>
          <w:szCs w:val="24"/>
        </w:rPr>
        <w:t>абсансы</w:t>
      </w:r>
      <w:proofErr w:type="spellEnd"/>
      <w:r w:rsidRPr="00B021E5">
        <w:rPr>
          <w:rFonts w:ascii="Times New Roman" w:hAnsi="Times New Roman" w:cs="Times New Roman"/>
          <w:sz w:val="24"/>
          <w:szCs w:val="24"/>
        </w:rPr>
        <w:t xml:space="preserve"> с </w:t>
      </w:r>
      <w:proofErr w:type="spellStart"/>
      <w:r w:rsidRPr="00B021E5">
        <w:rPr>
          <w:rFonts w:ascii="Times New Roman" w:hAnsi="Times New Roman" w:cs="Times New Roman"/>
          <w:sz w:val="24"/>
          <w:szCs w:val="24"/>
        </w:rPr>
        <w:t>генерализованными</w:t>
      </w:r>
      <w:proofErr w:type="spellEnd"/>
      <w:r w:rsidRPr="00B021E5">
        <w:rPr>
          <w:rFonts w:ascii="Times New Roman" w:hAnsi="Times New Roman" w:cs="Times New Roman"/>
          <w:sz w:val="24"/>
          <w:szCs w:val="24"/>
        </w:rPr>
        <w:t xml:space="preserve"> билатерально-синхронными комплексами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-волна в ответ на прерывистую световую стимуляцию (а) и на закрывание глаз (б). На рис. 45 (б) непосредственно перед эпилептическим разрядом виден артефакт движения закрывания глаз.</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819275"/>
            <wp:effectExtent l="0" t="0" r="0" b="9525"/>
            <wp:docPr id="15" name="Рисунок 15" descr="ЭЭГ больного 13 лет с генерализованными общими судорожными припадками и абсансами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ЭГ больного 13 лет с генерализованными общими судорожными припадками и абсансами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3. ЭЭГ больного 13 лет с </w:t>
      </w:r>
      <w:proofErr w:type="spellStart"/>
      <w:r w:rsidRPr="00B021E5">
        <w:rPr>
          <w:rFonts w:ascii="Times New Roman" w:hAnsi="Times New Roman" w:cs="Times New Roman"/>
          <w:b/>
          <w:bCs/>
          <w:sz w:val="24"/>
          <w:szCs w:val="24"/>
        </w:rPr>
        <w:t>генерализованными</w:t>
      </w:r>
      <w:proofErr w:type="spellEnd"/>
      <w:r w:rsidRPr="00B021E5">
        <w:rPr>
          <w:rFonts w:ascii="Times New Roman" w:hAnsi="Times New Roman" w:cs="Times New Roman"/>
          <w:b/>
          <w:bCs/>
          <w:sz w:val="24"/>
          <w:szCs w:val="24"/>
        </w:rPr>
        <w:t xml:space="preserve"> общими судорожными припадками и </w:t>
      </w:r>
      <w:proofErr w:type="spellStart"/>
      <w:r w:rsidRPr="00B021E5">
        <w:rPr>
          <w:rFonts w:ascii="Times New Roman" w:hAnsi="Times New Roman" w:cs="Times New Roman"/>
          <w:b/>
          <w:bCs/>
          <w:sz w:val="24"/>
          <w:szCs w:val="24"/>
        </w:rPr>
        <w:t>абсансами</w:t>
      </w:r>
      <w:proofErr w:type="spellEnd"/>
      <w:r w:rsidRPr="00B021E5">
        <w:rPr>
          <w:rFonts w:ascii="Times New Roman" w:hAnsi="Times New Roman" w:cs="Times New Roman"/>
          <w:b/>
          <w:bCs/>
          <w:sz w:val="24"/>
          <w:szCs w:val="24"/>
        </w:rPr>
        <w:t xml:space="preserve"> (продолжение, Б)</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В некоторых случаях электрическая активность мозга при эпилепсии под влиянием мелькающего света приобретает </w:t>
      </w:r>
      <w:proofErr w:type="spellStart"/>
      <w:r w:rsidRPr="00B021E5">
        <w:rPr>
          <w:rFonts w:ascii="Times New Roman" w:hAnsi="Times New Roman" w:cs="Times New Roman"/>
          <w:sz w:val="24"/>
          <w:szCs w:val="24"/>
        </w:rPr>
        <w:t>авторитмический</w:t>
      </w:r>
      <w:proofErr w:type="spellEnd"/>
      <w:r w:rsidRPr="00B021E5">
        <w:rPr>
          <w:rFonts w:ascii="Times New Roman" w:hAnsi="Times New Roman" w:cs="Times New Roman"/>
          <w:sz w:val="24"/>
          <w:szCs w:val="24"/>
        </w:rPr>
        <w:t xml:space="preserve"> характер самоподдерживающегося эпилептического разряда независимо от частоты стимуляции, вызвавшей его. Разряд эпилептической активности может продолжаться после прекращения стимуляции и иногда переходить в малый или большой клинический эпилептический припадок. Такого </w:t>
      </w:r>
      <w:r w:rsidRPr="00B021E5">
        <w:rPr>
          <w:rFonts w:ascii="Times New Roman" w:hAnsi="Times New Roman" w:cs="Times New Roman"/>
          <w:sz w:val="24"/>
          <w:szCs w:val="24"/>
        </w:rPr>
        <w:lastRenderedPageBreak/>
        <w:t>рода эпилептические приступы называются </w:t>
      </w:r>
      <w:proofErr w:type="spellStart"/>
      <w:r w:rsidRPr="00B021E5">
        <w:rPr>
          <w:rFonts w:ascii="Times New Roman" w:hAnsi="Times New Roman" w:cs="Times New Roman"/>
          <w:b/>
          <w:bCs/>
          <w:sz w:val="24"/>
          <w:szCs w:val="24"/>
        </w:rPr>
        <w:t>фотогенными</w:t>
      </w:r>
      <w:proofErr w:type="spellEnd"/>
      <w:r w:rsidRPr="00B021E5">
        <w:rPr>
          <w:rFonts w:ascii="Times New Roman" w:hAnsi="Times New Roman" w:cs="Times New Roman"/>
          <w:sz w:val="24"/>
          <w:szCs w:val="24"/>
        </w:rPr>
        <w:t xml:space="preserve">. У некоторых больных </w:t>
      </w:r>
      <w:proofErr w:type="spellStart"/>
      <w:r w:rsidRPr="00B021E5">
        <w:rPr>
          <w:rFonts w:ascii="Times New Roman" w:hAnsi="Times New Roman" w:cs="Times New Roman"/>
          <w:sz w:val="24"/>
          <w:szCs w:val="24"/>
        </w:rPr>
        <w:t>фотогенные</w:t>
      </w:r>
      <w:proofErr w:type="spellEnd"/>
      <w:r w:rsidRPr="00B021E5">
        <w:rPr>
          <w:rFonts w:ascii="Times New Roman" w:hAnsi="Times New Roman" w:cs="Times New Roman"/>
          <w:sz w:val="24"/>
          <w:szCs w:val="24"/>
        </w:rPr>
        <w:t xml:space="preserve"> приступы сочетаются с возникновением </w:t>
      </w:r>
      <w:proofErr w:type="spellStart"/>
      <w:r w:rsidRPr="00B021E5">
        <w:rPr>
          <w:rFonts w:ascii="Times New Roman" w:hAnsi="Times New Roman" w:cs="Times New Roman"/>
          <w:sz w:val="24"/>
          <w:szCs w:val="24"/>
        </w:rPr>
        <w:t>абсансов</w:t>
      </w:r>
      <w:proofErr w:type="spellEnd"/>
      <w:r w:rsidRPr="00B021E5">
        <w:rPr>
          <w:rFonts w:ascii="Times New Roman" w:hAnsi="Times New Roman" w:cs="Times New Roman"/>
          <w:sz w:val="24"/>
          <w:szCs w:val="24"/>
        </w:rPr>
        <w:t xml:space="preserve"> на закрывание глаз (рис. 3).</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Наиболее характерной формой реакции на </w:t>
      </w:r>
      <w:proofErr w:type="spellStart"/>
      <w:r w:rsidRPr="00B021E5">
        <w:rPr>
          <w:rFonts w:ascii="Times New Roman" w:hAnsi="Times New Roman" w:cs="Times New Roman"/>
          <w:sz w:val="24"/>
          <w:szCs w:val="24"/>
        </w:rPr>
        <w:t>фотостимуляцию</w:t>
      </w:r>
      <w:proofErr w:type="spellEnd"/>
      <w:r w:rsidRPr="00B021E5">
        <w:rPr>
          <w:rFonts w:ascii="Times New Roman" w:hAnsi="Times New Roman" w:cs="Times New Roman"/>
          <w:sz w:val="24"/>
          <w:szCs w:val="24"/>
        </w:rPr>
        <w:t xml:space="preserve"> при эпилепсии является </w:t>
      </w:r>
      <w:proofErr w:type="spellStart"/>
      <w:r w:rsidRPr="00B021E5">
        <w:rPr>
          <w:rFonts w:ascii="Times New Roman" w:hAnsi="Times New Roman" w:cs="Times New Roman"/>
          <w:b/>
          <w:bCs/>
          <w:sz w:val="24"/>
          <w:szCs w:val="24"/>
        </w:rPr>
        <w:t>фотопароксизмальный</w:t>
      </w:r>
      <w:proofErr w:type="spellEnd"/>
      <w:r w:rsidRPr="00B021E5">
        <w:rPr>
          <w:rFonts w:ascii="Times New Roman" w:hAnsi="Times New Roman" w:cs="Times New Roman"/>
          <w:b/>
          <w:bCs/>
          <w:sz w:val="24"/>
          <w:szCs w:val="24"/>
        </w:rPr>
        <w:t xml:space="preserve"> ответ</w:t>
      </w:r>
      <w:r w:rsidRPr="00B021E5">
        <w:rPr>
          <w:rFonts w:ascii="Times New Roman" w:hAnsi="Times New Roman" w:cs="Times New Roman"/>
          <w:sz w:val="24"/>
          <w:szCs w:val="24"/>
        </w:rPr>
        <w:t> (нерекомендуемый синоним — «</w:t>
      </w:r>
      <w:proofErr w:type="spellStart"/>
      <w:r w:rsidRPr="00B021E5">
        <w:rPr>
          <w:rFonts w:ascii="Times New Roman" w:hAnsi="Times New Roman" w:cs="Times New Roman"/>
          <w:sz w:val="24"/>
          <w:szCs w:val="24"/>
        </w:rPr>
        <w:t>фотоконвульсивный</w:t>
      </w:r>
      <w:proofErr w:type="spellEnd"/>
      <w:r w:rsidRPr="00B021E5">
        <w:rPr>
          <w:rFonts w:ascii="Times New Roman" w:hAnsi="Times New Roman" w:cs="Times New Roman"/>
          <w:sz w:val="24"/>
          <w:szCs w:val="24"/>
        </w:rPr>
        <w:t xml:space="preserve"> ответ»). Он характеризуется появлением в ответ на ритмический мелькающий свет </w:t>
      </w:r>
      <w:proofErr w:type="spellStart"/>
      <w:r w:rsidRPr="00B021E5">
        <w:rPr>
          <w:rFonts w:ascii="Times New Roman" w:hAnsi="Times New Roman" w:cs="Times New Roman"/>
          <w:sz w:val="24"/>
          <w:szCs w:val="24"/>
        </w:rPr>
        <w:t>генерализованных</w:t>
      </w:r>
      <w:proofErr w:type="spellEnd"/>
      <w:r w:rsidRPr="00B021E5">
        <w:rPr>
          <w:rFonts w:ascii="Times New Roman" w:hAnsi="Times New Roman" w:cs="Times New Roman"/>
          <w:sz w:val="24"/>
          <w:szCs w:val="24"/>
        </w:rPr>
        <w:t xml:space="preserve">, обычно билатерально-синхронных комплексов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 xml:space="preserve">-волна, множественные спайки-волна, </w:t>
      </w:r>
      <w:proofErr w:type="spellStart"/>
      <w:r w:rsidRPr="00B021E5">
        <w:rPr>
          <w:rFonts w:ascii="Times New Roman" w:hAnsi="Times New Roman" w:cs="Times New Roman"/>
          <w:sz w:val="24"/>
          <w:szCs w:val="24"/>
        </w:rPr>
        <w:t>спайков</w:t>
      </w:r>
      <w:proofErr w:type="spellEnd"/>
      <w:r w:rsidRPr="00B021E5">
        <w:rPr>
          <w:rFonts w:ascii="Times New Roman" w:hAnsi="Times New Roman" w:cs="Times New Roman"/>
          <w:sz w:val="24"/>
          <w:szCs w:val="24"/>
        </w:rPr>
        <w:t xml:space="preserve"> и острых волн. Их существенной особенностью является продолжение за пределы времени непосредственного стимула. Нередко эта электроэнцефалографическая активность сопровождается нарушением сознания, симметричными </w:t>
      </w:r>
      <w:proofErr w:type="spellStart"/>
      <w:r w:rsidRPr="00B021E5">
        <w:rPr>
          <w:rFonts w:ascii="Times New Roman" w:hAnsi="Times New Roman" w:cs="Times New Roman"/>
          <w:sz w:val="24"/>
          <w:szCs w:val="24"/>
        </w:rPr>
        <w:t>миоклоническими</w:t>
      </w:r>
      <w:proofErr w:type="spellEnd"/>
      <w:r w:rsidRPr="00B021E5">
        <w:rPr>
          <w:rFonts w:ascii="Times New Roman" w:hAnsi="Times New Roman" w:cs="Times New Roman"/>
          <w:sz w:val="24"/>
          <w:szCs w:val="24"/>
        </w:rPr>
        <w:t xml:space="preserve"> подергиваниями мышц лица, головы и рук, иногда переходящими в общий судорожный припадок (см. рис. 2).</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Эту активность следует отличать от </w:t>
      </w:r>
      <w:proofErr w:type="spellStart"/>
      <w:r w:rsidRPr="00B021E5">
        <w:rPr>
          <w:rFonts w:ascii="Times New Roman" w:hAnsi="Times New Roman" w:cs="Times New Roman"/>
          <w:b/>
          <w:bCs/>
          <w:sz w:val="24"/>
          <w:szCs w:val="24"/>
        </w:rPr>
        <w:t>фотомиогенного</w:t>
      </w:r>
      <w:proofErr w:type="spellEnd"/>
      <w:r w:rsidRPr="00B021E5">
        <w:rPr>
          <w:rFonts w:ascii="Times New Roman" w:hAnsi="Times New Roman" w:cs="Times New Roman"/>
          <w:b/>
          <w:bCs/>
          <w:sz w:val="24"/>
          <w:szCs w:val="24"/>
        </w:rPr>
        <w:t xml:space="preserve"> ответа</w:t>
      </w:r>
      <w:r w:rsidRPr="00B021E5">
        <w:rPr>
          <w:rFonts w:ascii="Times New Roman" w:hAnsi="Times New Roman" w:cs="Times New Roman"/>
          <w:sz w:val="24"/>
          <w:szCs w:val="24"/>
        </w:rPr>
        <w:t> (нерекомендуемый синоним — «</w:t>
      </w:r>
      <w:proofErr w:type="spellStart"/>
      <w:r w:rsidRPr="00B021E5">
        <w:rPr>
          <w:rFonts w:ascii="Times New Roman" w:hAnsi="Times New Roman" w:cs="Times New Roman"/>
          <w:sz w:val="24"/>
          <w:szCs w:val="24"/>
        </w:rPr>
        <w:t>фотомиоклонический</w:t>
      </w:r>
      <w:proofErr w:type="spellEnd"/>
      <w:r w:rsidRPr="00B021E5">
        <w:rPr>
          <w:rFonts w:ascii="Times New Roman" w:hAnsi="Times New Roman" w:cs="Times New Roman"/>
          <w:sz w:val="24"/>
          <w:szCs w:val="24"/>
        </w:rPr>
        <w:t xml:space="preserve"> ответ»), представляющего собой появление в тех же условиях стимуляции повторяющихся пачек мышечных </w:t>
      </w:r>
      <w:proofErr w:type="spellStart"/>
      <w:r w:rsidRPr="00B021E5">
        <w:rPr>
          <w:rFonts w:ascii="Times New Roman" w:hAnsi="Times New Roman" w:cs="Times New Roman"/>
          <w:sz w:val="24"/>
          <w:szCs w:val="24"/>
        </w:rPr>
        <w:t>спайков</w:t>
      </w:r>
      <w:proofErr w:type="spellEnd"/>
      <w:r w:rsidRPr="00B021E5">
        <w:rPr>
          <w:rFonts w:ascii="Times New Roman" w:hAnsi="Times New Roman" w:cs="Times New Roman"/>
          <w:sz w:val="24"/>
          <w:szCs w:val="24"/>
        </w:rPr>
        <w:t xml:space="preserve"> преимущественно в передних отведениях, отражающих частые </w:t>
      </w:r>
      <w:proofErr w:type="spellStart"/>
      <w:r w:rsidRPr="00B021E5">
        <w:rPr>
          <w:rFonts w:ascii="Times New Roman" w:hAnsi="Times New Roman" w:cs="Times New Roman"/>
          <w:sz w:val="24"/>
          <w:szCs w:val="24"/>
        </w:rPr>
        <w:t>миоклонические</w:t>
      </w:r>
      <w:proofErr w:type="spellEnd"/>
      <w:r w:rsidRPr="00B021E5">
        <w:rPr>
          <w:rFonts w:ascii="Times New Roman" w:hAnsi="Times New Roman" w:cs="Times New Roman"/>
          <w:sz w:val="24"/>
          <w:szCs w:val="24"/>
        </w:rPr>
        <w:t xml:space="preserve"> подергивания мышц, в основном глаз и век, иногда с более широким вовлечением мускулатуры головы и шеи. Такая активность наблюдается у части здоровых испытуемых и при некоторых неврологических заболеваниях, не имеющих отношения к эпилепсии. Эта активность, в отличие от </w:t>
      </w:r>
      <w:proofErr w:type="spellStart"/>
      <w:r w:rsidRPr="00B021E5">
        <w:rPr>
          <w:rFonts w:ascii="Times New Roman" w:hAnsi="Times New Roman" w:cs="Times New Roman"/>
          <w:sz w:val="24"/>
          <w:szCs w:val="24"/>
        </w:rPr>
        <w:t>фотопароксизмального</w:t>
      </w:r>
      <w:proofErr w:type="spellEnd"/>
      <w:r w:rsidRPr="00B021E5">
        <w:rPr>
          <w:rFonts w:ascii="Times New Roman" w:hAnsi="Times New Roman" w:cs="Times New Roman"/>
          <w:sz w:val="24"/>
          <w:szCs w:val="24"/>
        </w:rPr>
        <w:t xml:space="preserve"> ответа, обрывается одномоментно с прекращением </w:t>
      </w:r>
      <w:proofErr w:type="spellStart"/>
      <w:r w:rsidRPr="00B021E5">
        <w:rPr>
          <w:rFonts w:ascii="Times New Roman" w:hAnsi="Times New Roman" w:cs="Times New Roman"/>
          <w:sz w:val="24"/>
          <w:szCs w:val="24"/>
        </w:rPr>
        <w:t>фотостимуляции</w:t>
      </w:r>
      <w:proofErr w:type="spellEnd"/>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800225"/>
            <wp:effectExtent l="0" t="0" r="0" b="9525"/>
            <wp:docPr id="14" name="Рисунок 14" descr="Изменение ЭЭГ в процессе трехминутной гипервентиляции у здорового подростка 13 лет">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менение ЭЭГ в процессе трехминутной гипервентиляции у здорового подростка 13 лет">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r w:rsidRPr="00B021E5">
        <w:rPr>
          <w:rFonts w:ascii="Times New Roman" w:hAnsi="Times New Roman" w:cs="Times New Roman"/>
          <w:b/>
          <w:bCs/>
          <w:sz w:val="24"/>
          <w:szCs w:val="24"/>
        </w:rPr>
        <w:t>Рис. 4. Изменение ЭЭГ в процессе трехминутной гипервентиляции у здорового подростка 13 лет</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1— до гипервентиляции; 2 — 1,5 мин гипервентиляции; 3 — 3 мин гипервентиляции. Замедление и увеличение амплитуды колебаний.</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Гипервентиляция</w:t>
      </w:r>
    </w:p>
    <w:p w:rsidR="00B021E5" w:rsidRPr="00B021E5" w:rsidRDefault="00B021E5" w:rsidP="00B021E5">
      <w:pPr>
        <w:rPr>
          <w:rFonts w:ascii="Times New Roman" w:hAnsi="Times New Roman" w:cs="Times New Roman"/>
          <w:sz w:val="24"/>
          <w:szCs w:val="24"/>
        </w:rPr>
      </w:pPr>
      <w:r w:rsidRPr="00B021E5">
        <w:rPr>
          <w:rFonts w:ascii="Segoe UI Symbol" w:hAnsi="Segoe UI Symbol" w:cs="Segoe UI Symbol"/>
          <w:b/>
          <w:bCs/>
          <w:i/>
          <w:iCs/>
          <w:sz w:val="24"/>
          <w:szCs w:val="24"/>
        </w:rPr>
        <w:t>➥</w:t>
      </w:r>
      <w:r w:rsidRPr="00B021E5">
        <w:rPr>
          <w:rFonts w:ascii="Times New Roman" w:hAnsi="Times New Roman" w:cs="Times New Roman"/>
          <w:i/>
          <w:iCs/>
          <w:sz w:val="24"/>
          <w:szCs w:val="24"/>
        </w:rPr>
        <w:t> Более подробно читайте статью: </w:t>
      </w:r>
      <w:r w:rsidRPr="00B021E5">
        <w:rPr>
          <w:rFonts w:ascii="Times New Roman" w:hAnsi="Times New Roman" w:cs="Times New Roman"/>
          <w:sz w:val="24"/>
          <w:szCs w:val="24"/>
        </w:rPr>
        <w:t>Гипервентиляция </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В 1924 г. О.Foerster</w:t>
      </w:r>
      <w:r w:rsidRPr="00B021E5">
        <w:rPr>
          <w:rFonts w:ascii="Times New Roman" w:hAnsi="Times New Roman" w:cs="Times New Roman"/>
          <w:sz w:val="24"/>
          <w:szCs w:val="24"/>
          <w:vertAlign w:val="superscript"/>
        </w:rPr>
        <w:t>3</w:t>
      </w:r>
      <w:r w:rsidRPr="00B021E5">
        <w:rPr>
          <w:rFonts w:ascii="Times New Roman" w:hAnsi="Times New Roman" w:cs="Times New Roman"/>
          <w:sz w:val="24"/>
          <w:szCs w:val="24"/>
        </w:rPr>
        <w:t xml:space="preserve"> показал, что интенсивное глубокое дыхание в течение нескольких минут провоцирует у больных эпилепсией появление ауры или развернутого эпилептического приступа. С введением в клиническую практику метода электроэнцефалографии было выявлено, что у большого числа больных эпилепсией гипервентиляция уже в первые минуты приводит к появлению и усилению эпилептиформной активности с высокоамплитудными медленными и острыми волнами, комплексами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 xml:space="preserve">-волна, усилению и генерализации локальных эпилептических проявлений. Обследования здоровых людей показали различный характер ответов мозга на гипервентиляцию в зависимости от возраста. У детей моложе 12-15 лет гипервентиляция уже к концу 1-й минуты закономерно приводит к замедлению ЭЭГ, </w:t>
      </w:r>
      <w:r w:rsidRPr="00B021E5">
        <w:rPr>
          <w:rFonts w:ascii="Times New Roman" w:hAnsi="Times New Roman" w:cs="Times New Roman"/>
          <w:sz w:val="24"/>
          <w:szCs w:val="24"/>
        </w:rPr>
        <w:lastRenderedPageBreak/>
        <w:t xml:space="preserve">нарастающему в процессе дальнейшей гипервентиляции, одновременно с увеличением амплитуды колебаний (рис. 4). Эффект </w:t>
      </w:r>
      <w:proofErr w:type="spellStart"/>
      <w:r w:rsidRPr="00B021E5">
        <w:rPr>
          <w:rFonts w:ascii="Times New Roman" w:hAnsi="Times New Roman" w:cs="Times New Roman"/>
          <w:sz w:val="24"/>
          <w:szCs w:val="24"/>
        </w:rPr>
        <w:t>гиперсинхронизации</w:t>
      </w:r>
      <w:proofErr w:type="spellEnd"/>
      <w:r w:rsidRPr="00B021E5">
        <w:rPr>
          <w:rFonts w:ascii="Times New Roman" w:hAnsi="Times New Roman" w:cs="Times New Roman"/>
          <w:sz w:val="24"/>
          <w:szCs w:val="24"/>
        </w:rPr>
        <w:t xml:space="preserve"> ЭЭГ в процессе гипервентиляции выражен тем отчетливее, чем моложе обследуемый</w:t>
      </w:r>
      <w:r w:rsidRPr="00B021E5">
        <w:rPr>
          <w:rFonts w:ascii="Times New Roman" w:hAnsi="Times New Roman" w:cs="Times New Roman"/>
          <w:sz w:val="24"/>
          <w:szCs w:val="24"/>
          <w:vertAlign w:val="superscript"/>
        </w:rPr>
        <w:t>4</w:t>
      </w:r>
      <w:r w:rsidRPr="00B021E5">
        <w:rPr>
          <w:rFonts w:ascii="Times New Roman" w:hAnsi="Times New Roman" w:cs="Times New Roman"/>
          <w:sz w:val="24"/>
          <w:szCs w:val="24"/>
        </w:rPr>
        <w:t>. У здоровых взрослых ЭЭГ оказывается значительно более резистентной к гипервентиляции; увеличение амплитуды с падением частоты наблюдается редко и при гипервентиляции, значительно превышающей по длительности 3 мин.</w:t>
      </w:r>
      <w:r w:rsidRPr="00B021E5">
        <w:rPr>
          <w:rFonts w:ascii="Times New Roman" w:hAnsi="Times New Roman" w:cs="Times New Roman"/>
          <w:sz w:val="24"/>
          <w:szCs w:val="24"/>
          <w:vertAlign w:val="superscript"/>
        </w:rPr>
        <w:t>5</w:t>
      </w:r>
      <w:r w:rsidRPr="00B021E5">
        <w:rPr>
          <w:rFonts w:ascii="Times New Roman" w:hAnsi="Times New Roman" w:cs="Times New Roman"/>
          <w:sz w:val="24"/>
          <w:szCs w:val="24"/>
        </w:rPr>
        <w:t> </w:t>
      </w:r>
      <w:proofErr w:type="gramStart"/>
      <w:r w:rsidRPr="00B021E5">
        <w:rPr>
          <w:rFonts w:ascii="Times New Roman" w:hAnsi="Times New Roman" w:cs="Times New Roman"/>
          <w:sz w:val="24"/>
          <w:szCs w:val="24"/>
        </w:rPr>
        <w:t>В</w:t>
      </w:r>
      <w:proofErr w:type="gramEnd"/>
      <w:r w:rsidRPr="00B021E5">
        <w:rPr>
          <w:rFonts w:ascii="Times New Roman" w:hAnsi="Times New Roman" w:cs="Times New Roman"/>
          <w:sz w:val="24"/>
          <w:szCs w:val="24"/>
        </w:rPr>
        <w:t xml:space="preserve"> большинстве случаев на ЭЭГ взрослых при гипервентиляции визуальная оценка не выявляет значительных изменений (рис. 5), за исключением небольшого увеличения амплитуды основного ритма.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704975"/>
            <wp:effectExtent l="0" t="0" r="0" b="9525"/>
            <wp:docPr id="13" name="Рисунок 13" descr="Изменение ЭЭГ в процессе трехминутной гипервентиляции у здорового взрослого.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менение ЭЭГ в процессе трехминутной гипервентиляции у здорового взрослого. ">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r w:rsidRPr="00B021E5">
        <w:rPr>
          <w:rFonts w:ascii="Times New Roman" w:hAnsi="Times New Roman" w:cs="Times New Roman"/>
          <w:b/>
          <w:bCs/>
          <w:sz w:val="24"/>
          <w:szCs w:val="24"/>
        </w:rPr>
        <w:t>Рис. 5. Изменение ЭЭГ в процессе трехминутной гипервентиляции у здорового взрослого.</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Обозначения те же, что на рис. 4</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Эффект гипервентиляции связан с церебральной гипоксией, развивающейся вследствие рефлекторного спазма артериол и уменьшения мозгового кровотока в ответ на снижение содержания СО</w:t>
      </w:r>
      <w:r w:rsidRPr="00B021E5">
        <w:rPr>
          <w:rFonts w:ascii="Times New Roman" w:hAnsi="Times New Roman" w:cs="Times New Roman"/>
          <w:sz w:val="24"/>
          <w:szCs w:val="24"/>
          <w:vertAlign w:val="subscript"/>
        </w:rPr>
        <w:t>2</w:t>
      </w:r>
      <w:r w:rsidRPr="00B021E5">
        <w:rPr>
          <w:rFonts w:ascii="Times New Roman" w:hAnsi="Times New Roman" w:cs="Times New Roman"/>
          <w:sz w:val="24"/>
          <w:szCs w:val="24"/>
        </w:rPr>
        <w:t> в крови</w:t>
      </w:r>
      <w:r w:rsidRPr="00B021E5">
        <w:rPr>
          <w:rFonts w:ascii="Times New Roman" w:hAnsi="Times New Roman" w:cs="Times New Roman"/>
          <w:sz w:val="24"/>
          <w:szCs w:val="24"/>
          <w:vertAlign w:val="superscript"/>
        </w:rPr>
        <w:t>67</w:t>
      </w:r>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Экспериментальные данные показывают, что гипоксия приводит к деполяризации мембраны нейронов, повышению их возбудимости и общему </w:t>
      </w:r>
      <w:proofErr w:type="spellStart"/>
      <w:r w:rsidRPr="00B021E5">
        <w:rPr>
          <w:rFonts w:ascii="Times New Roman" w:hAnsi="Times New Roman" w:cs="Times New Roman"/>
          <w:sz w:val="24"/>
          <w:szCs w:val="24"/>
        </w:rPr>
        <w:t>деполяризационному</w:t>
      </w:r>
      <w:proofErr w:type="spellEnd"/>
      <w:r w:rsidRPr="00B021E5">
        <w:rPr>
          <w:rFonts w:ascii="Times New Roman" w:hAnsi="Times New Roman" w:cs="Times New Roman"/>
          <w:sz w:val="24"/>
          <w:szCs w:val="24"/>
        </w:rPr>
        <w:t xml:space="preserve"> сдвигу в коре, с чем и связано провоцирование патологической активности при эпилепсии</w:t>
      </w:r>
      <w:r w:rsidRPr="00B021E5">
        <w:rPr>
          <w:rFonts w:ascii="Times New Roman" w:hAnsi="Times New Roman" w:cs="Times New Roman"/>
          <w:sz w:val="24"/>
          <w:szCs w:val="24"/>
          <w:vertAlign w:val="superscript"/>
        </w:rPr>
        <w:t>8</w:t>
      </w:r>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2219325"/>
            <wp:effectExtent l="0" t="0" r="0" b="9525"/>
            <wp:docPr id="12" name="Рисунок 12" descr="Изменения ЭЭГ при гипервентиляции у больного эпилепсией с атипичными абсансам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менения ЭЭГ при гипервентиляции у больного эпилепсией с атипичными абсансами">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6. Изменения ЭЭГ при гипервентиляции у больного эпилепсией с атипичными </w:t>
      </w:r>
      <w:proofErr w:type="spellStart"/>
      <w:r w:rsidRPr="00B021E5">
        <w:rPr>
          <w:rFonts w:ascii="Times New Roman" w:hAnsi="Times New Roman" w:cs="Times New Roman"/>
          <w:b/>
          <w:bCs/>
          <w:sz w:val="24"/>
          <w:szCs w:val="24"/>
        </w:rPr>
        <w:t>абсансами</w:t>
      </w:r>
      <w:proofErr w:type="spellEnd"/>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1 — фоновая ЭЭГ. На фоне диффузной дезорганизации регистрируются одиночные и групповые заостренные волны в частоте α, β и θ. Умеренные диффузные изменения с признаками негрубого снижения порога судорожной готовности; 2 — ЭЭГ при гипервентиляции. Возникновение </w:t>
      </w:r>
      <w:proofErr w:type="spellStart"/>
      <w:r w:rsidRPr="00B021E5">
        <w:rPr>
          <w:rFonts w:ascii="Times New Roman" w:hAnsi="Times New Roman" w:cs="Times New Roman"/>
          <w:sz w:val="24"/>
          <w:szCs w:val="24"/>
        </w:rPr>
        <w:t>генерализованной</w:t>
      </w:r>
      <w:proofErr w:type="spellEnd"/>
      <w:r w:rsidRPr="00B021E5">
        <w:rPr>
          <w:rFonts w:ascii="Times New Roman" w:hAnsi="Times New Roman" w:cs="Times New Roman"/>
          <w:sz w:val="24"/>
          <w:szCs w:val="24"/>
        </w:rPr>
        <w:t xml:space="preserve"> активности </w:t>
      </w:r>
      <w:proofErr w:type="spellStart"/>
      <w:r w:rsidRPr="00B021E5">
        <w:rPr>
          <w:rFonts w:ascii="Times New Roman" w:hAnsi="Times New Roman" w:cs="Times New Roman"/>
          <w:sz w:val="24"/>
          <w:szCs w:val="24"/>
        </w:rPr>
        <w:t>спайков</w:t>
      </w:r>
      <w:proofErr w:type="spellEnd"/>
      <w:r w:rsidRPr="00B021E5">
        <w:rPr>
          <w:rFonts w:ascii="Times New Roman" w:hAnsi="Times New Roman" w:cs="Times New Roman"/>
          <w:sz w:val="24"/>
          <w:szCs w:val="24"/>
        </w:rPr>
        <w:t xml:space="preserve">, множественных </w:t>
      </w:r>
      <w:proofErr w:type="spellStart"/>
      <w:r w:rsidRPr="00B021E5">
        <w:rPr>
          <w:rFonts w:ascii="Times New Roman" w:hAnsi="Times New Roman" w:cs="Times New Roman"/>
          <w:sz w:val="24"/>
          <w:szCs w:val="24"/>
        </w:rPr>
        <w:t>спайков</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 xml:space="preserve">-волна с переходом в припадок атипичный </w:t>
      </w:r>
      <w:proofErr w:type="spellStart"/>
      <w:r w:rsidRPr="00B021E5">
        <w:rPr>
          <w:rFonts w:ascii="Times New Roman" w:hAnsi="Times New Roman" w:cs="Times New Roman"/>
          <w:sz w:val="24"/>
          <w:szCs w:val="24"/>
        </w:rPr>
        <w:t>абсанс</w:t>
      </w:r>
      <w:proofErr w:type="spellEnd"/>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Таким образом, применение гипервентиляции во время записи ЭЭГ позволяет выявить скрытую эпилептическую активность, определить локализацию эпилептического фокуса и </w:t>
      </w:r>
      <w:r w:rsidRPr="00B021E5">
        <w:rPr>
          <w:rFonts w:ascii="Times New Roman" w:hAnsi="Times New Roman" w:cs="Times New Roman"/>
          <w:sz w:val="24"/>
          <w:szCs w:val="24"/>
        </w:rPr>
        <w:lastRenderedPageBreak/>
        <w:t>в некоторых случаях уточнить характер эпилептических приступов (рис. 6). Обычно используют также комбинированные способы провокации, в частности дают световую ритмическую стимуляцию непосредственно по окончании 3-минутной гипервентиляции. Комбинация световых мельканий с повышенной вследствие гипервентиляции возбудимостью мозга облегчает выявление пароксизмальной активности.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Следует отметить, что у детей до 15-16 лет появление регулярной медленной высокоамплитудной </w:t>
      </w:r>
      <w:proofErr w:type="spellStart"/>
      <w:r w:rsidRPr="00B021E5">
        <w:rPr>
          <w:rFonts w:ascii="Times New Roman" w:hAnsi="Times New Roman" w:cs="Times New Roman"/>
          <w:sz w:val="24"/>
          <w:szCs w:val="24"/>
        </w:rPr>
        <w:t>генерализованной</w:t>
      </w:r>
      <w:proofErr w:type="spellEnd"/>
      <w:r w:rsidRPr="00B021E5">
        <w:rPr>
          <w:rFonts w:ascii="Times New Roman" w:hAnsi="Times New Roman" w:cs="Times New Roman"/>
          <w:sz w:val="24"/>
          <w:szCs w:val="24"/>
        </w:rPr>
        <w:t xml:space="preserve"> активности при гипервентиляции является нормой. Такая же реакция может наблюдаться у молодых (до 30 лет) взрослых. Появление у взрослых при гипервентиляции билатерально-синхронных медленных волн, не сочетающихся с острыми волнами и не имеющих характера вспышек </w:t>
      </w:r>
      <w:proofErr w:type="spellStart"/>
      <w:r w:rsidRPr="00B021E5">
        <w:rPr>
          <w:rFonts w:ascii="Times New Roman" w:hAnsi="Times New Roman" w:cs="Times New Roman"/>
          <w:sz w:val="24"/>
          <w:szCs w:val="24"/>
        </w:rPr>
        <w:t>гиперсинхронной</w:t>
      </w:r>
      <w:proofErr w:type="spellEnd"/>
      <w:r w:rsidRPr="00B021E5">
        <w:rPr>
          <w:rFonts w:ascii="Times New Roman" w:hAnsi="Times New Roman" w:cs="Times New Roman"/>
          <w:sz w:val="24"/>
          <w:szCs w:val="24"/>
        </w:rPr>
        <w:t xml:space="preserve"> активности, не свидетельствует об эпилептическом заболевании и может быть показателем дисфункции стволовых систем и вегетативной нервной системы</w:t>
      </w:r>
      <w:r w:rsidRPr="00B021E5">
        <w:rPr>
          <w:rFonts w:ascii="Times New Roman" w:hAnsi="Times New Roman" w:cs="Times New Roman"/>
          <w:sz w:val="24"/>
          <w:szCs w:val="24"/>
          <w:vertAlign w:val="superscript"/>
        </w:rPr>
        <w:t>9</w:t>
      </w:r>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Появлению эпилептической активности на ЭЭГ способствует и так называемая </w:t>
      </w:r>
      <w:proofErr w:type="spellStart"/>
      <w:r w:rsidRPr="00B021E5">
        <w:rPr>
          <w:rFonts w:ascii="Times New Roman" w:hAnsi="Times New Roman" w:cs="Times New Roman"/>
          <w:b/>
          <w:bCs/>
          <w:sz w:val="24"/>
          <w:szCs w:val="24"/>
        </w:rPr>
        <w:t>темновая</w:t>
      </w:r>
      <w:proofErr w:type="spellEnd"/>
      <w:r w:rsidRPr="00B021E5">
        <w:rPr>
          <w:rFonts w:ascii="Times New Roman" w:hAnsi="Times New Roman" w:cs="Times New Roman"/>
          <w:b/>
          <w:bCs/>
          <w:sz w:val="24"/>
          <w:szCs w:val="24"/>
        </w:rPr>
        <w:t xml:space="preserve"> адаптация</w:t>
      </w:r>
      <w:r w:rsidRPr="00B021E5">
        <w:rPr>
          <w:rFonts w:ascii="Times New Roman" w:hAnsi="Times New Roman" w:cs="Times New Roman"/>
          <w:sz w:val="24"/>
          <w:szCs w:val="24"/>
        </w:rPr>
        <w:t>. При соблюдении всех необходимых правил регистрации ЭЭГ эта методика является стандартной и применяется у всех обследуемых. Она заключается в непрерывной регистрации ЭЭГ у обследуемого, находящегося в камере с закрытыми глазами, с момента выключения света. Нередко в первые несколько минут этого периода эпилептиформная активность появляется или усиливается.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ЭЭГ во время сна при эпилепсии</w:t>
      </w:r>
    </w:p>
    <w:p w:rsidR="00B021E5" w:rsidRPr="00B021E5" w:rsidRDefault="00B021E5" w:rsidP="00B021E5">
      <w:pPr>
        <w:rPr>
          <w:rFonts w:ascii="Times New Roman" w:hAnsi="Times New Roman" w:cs="Times New Roman"/>
          <w:sz w:val="24"/>
          <w:szCs w:val="24"/>
        </w:rPr>
      </w:pPr>
      <w:r w:rsidRPr="00B021E5">
        <w:rPr>
          <w:rFonts w:ascii="Segoe UI Symbol" w:hAnsi="Segoe UI Symbol" w:cs="Segoe UI Symbol"/>
          <w:b/>
          <w:bCs/>
          <w:i/>
          <w:iCs/>
          <w:sz w:val="24"/>
          <w:szCs w:val="24"/>
        </w:rPr>
        <w:t>➥</w:t>
      </w:r>
      <w:r w:rsidRPr="00B021E5">
        <w:rPr>
          <w:rFonts w:ascii="Times New Roman" w:hAnsi="Times New Roman" w:cs="Times New Roman"/>
          <w:i/>
          <w:iCs/>
          <w:sz w:val="24"/>
          <w:szCs w:val="24"/>
        </w:rPr>
        <w:t> Более подробно читайте статью: </w:t>
      </w:r>
      <w:r w:rsidRPr="00B021E5">
        <w:rPr>
          <w:rFonts w:ascii="Times New Roman" w:hAnsi="Times New Roman" w:cs="Times New Roman"/>
          <w:sz w:val="24"/>
          <w:szCs w:val="24"/>
        </w:rPr>
        <w:t>ЭЭГ сна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Ценным приемом выявления эпилептиформной активности у больных эпилепсией является регистрация ЭЭГ во время ночного сна. Эпилептические проявления активируются во время медленного сна (II-IV стадии) и подавляются при I парадоксальной стадии. Развитию эпилептических проявлений во время медленного сна способствует, очевидно, физиологическая синхронизация нейронной активности, облегчающая эпилептическую синхронизацию. Дополнительным фактором, облегчающим распространение эпилептической активности во время медленного сна, являются «незанятость» нейронов мозга </w:t>
      </w:r>
      <w:proofErr w:type="gramStart"/>
      <w:r w:rsidRPr="00B021E5">
        <w:rPr>
          <w:rFonts w:ascii="Times New Roman" w:hAnsi="Times New Roman" w:cs="Times New Roman"/>
          <w:sz w:val="24"/>
          <w:szCs w:val="24"/>
        </w:rPr>
        <w:t>переработкой афферентной информации</w:t>
      </w:r>
      <w:proofErr w:type="gramEnd"/>
      <w:r w:rsidRPr="00B021E5">
        <w:rPr>
          <w:rFonts w:ascii="Times New Roman" w:hAnsi="Times New Roman" w:cs="Times New Roman"/>
          <w:sz w:val="24"/>
          <w:szCs w:val="24"/>
        </w:rPr>
        <w:t xml:space="preserve"> и в связи с этим повышенная готовность отвечать реакцией возбуждения на </w:t>
      </w:r>
      <w:proofErr w:type="spellStart"/>
      <w:r w:rsidRPr="00B021E5">
        <w:rPr>
          <w:rFonts w:ascii="Times New Roman" w:hAnsi="Times New Roman" w:cs="Times New Roman"/>
          <w:sz w:val="24"/>
          <w:szCs w:val="24"/>
        </w:rPr>
        <w:t>импульсацию</w:t>
      </w:r>
      <w:proofErr w:type="spellEnd"/>
      <w:r w:rsidRPr="00B021E5">
        <w:rPr>
          <w:rFonts w:ascii="Times New Roman" w:hAnsi="Times New Roman" w:cs="Times New Roman"/>
          <w:sz w:val="24"/>
          <w:szCs w:val="24"/>
        </w:rPr>
        <w:t>, приходящую от других систем мозга, вовлеченных в эпилептическую активность</w:t>
      </w:r>
      <w:r w:rsidRPr="00B021E5">
        <w:rPr>
          <w:rFonts w:ascii="Times New Roman" w:hAnsi="Times New Roman" w:cs="Times New Roman"/>
          <w:sz w:val="24"/>
          <w:szCs w:val="24"/>
          <w:vertAlign w:val="superscript"/>
        </w:rPr>
        <w:t>10</w:t>
      </w:r>
      <w:r w:rsidRPr="00B021E5">
        <w:rPr>
          <w:rFonts w:ascii="Times New Roman" w:hAnsi="Times New Roman" w:cs="Times New Roman"/>
          <w:sz w:val="24"/>
          <w:szCs w:val="24"/>
        </w:rPr>
        <w:t> (</w:t>
      </w:r>
      <w:proofErr w:type="spellStart"/>
      <w:r w:rsidRPr="00B021E5">
        <w:rPr>
          <w:rFonts w:ascii="Times New Roman" w:hAnsi="Times New Roman" w:cs="Times New Roman"/>
          <w:sz w:val="24"/>
          <w:szCs w:val="24"/>
        </w:rPr>
        <w:t>Speckmann</w:t>
      </w:r>
      <w:proofErr w:type="spellEnd"/>
      <w:r w:rsidRPr="00B021E5">
        <w:rPr>
          <w:rFonts w:ascii="Times New Roman" w:hAnsi="Times New Roman" w:cs="Times New Roman"/>
          <w:sz w:val="24"/>
          <w:szCs w:val="24"/>
        </w:rPr>
        <w:t xml:space="preserve"> E.J., </w:t>
      </w:r>
      <w:proofErr w:type="spellStart"/>
      <w:r w:rsidRPr="00B021E5">
        <w:rPr>
          <w:rFonts w:ascii="Times New Roman" w:hAnsi="Times New Roman" w:cs="Times New Roman"/>
          <w:sz w:val="24"/>
          <w:szCs w:val="24"/>
        </w:rPr>
        <w:t>Caspers</w:t>
      </w:r>
      <w:proofErr w:type="spellEnd"/>
      <w:r w:rsidRPr="00B021E5">
        <w:rPr>
          <w:rFonts w:ascii="Times New Roman" w:hAnsi="Times New Roman" w:cs="Times New Roman"/>
          <w:sz w:val="24"/>
          <w:szCs w:val="24"/>
        </w:rPr>
        <w:t xml:space="preserve"> Н., 1973, </w:t>
      </w:r>
      <w:proofErr w:type="spellStart"/>
      <w:r w:rsidRPr="00B021E5">
        <w:rPr>
          <w:rFonts w:ascii="Times New Roman" w:hAnsi="Times New Roman" w:cs="Times New Roman"/>
          <w:sz w:val="24"/>
          <w:szCs w:val="24"/>
        </w:rPr>
        <w:t>Steriade</w:t>
      </w:r>
      <w:proofErr w:type="spellEnd"/>
      <w:r w:rsidRPr="00B021E5">
        <w:rPr>
          <w:rFonts w:ascii="Times New Roman" w:hAnsi="Times New Roman" w:cs="Times New Roman"/>
          <w:sz w:val="24"/>
          <w:szCs w:val="24"/>
        </w:rPr>
        <w:t xml:space="preserve"> М., 1993).</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181100"/>
            <wp:effectExtent l="0" t="0" r="0" b="0"/>
            <wp:docPr id="11" name="Рисунок 11" descr="Проявление эпилептической активности во время сн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явление эпилептической активности во время сна">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r w:rsidRPr="00B021E5">
        <w:rPr>
          <w:rFonts w:ascii="Times New Roman" w:hAnsi="Times New Roman" w:cs="Times New Roman"/>
          <w:b/>
          <w:bCs/>
          <w:sz w:val="24"/>
          <w:szCs w:val="24"/>
        </w:rPr>
        <w:t>Рис. 7. Проявление эпилептической активности во время сна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Эпилепсия с ночными </w:t>
      </w:r>
      <w:proofErr w:type="spellStart"/>
      <w:r w:rsidRPr="00B021E5">
        <w:rPr>
          <w:rFonts w:ascii="Times New Roman" w:hAnsi="Times New Roman" w:cs="Times New Roman"/>
          <w:sz w:val="24"/>
          <w:szCs w:val="24"/>
        </w:rPr>
        <w:t>генерализованными</w:t>
      </w:r>
      <w:proofErr w:type="spellEnd"/>
      <w:r w:rsidRPr="00B021E5">
        <w:rPr>
          <w:rFonts w:ascii="Times New Roman" w:hAnsi="Times New Roman" w:cs="Times New Roman"/>
          <w:sz w:val="24"/>
          <w:szCs w:val="24"/>
        </w:rPr>
        <w:t xml:space="preserve"> припадками. 1 — ЭЭГ бодрствования в пределах нормы; 2 — III стадия сна. Разряд </w:t>
      </w:r>
      <w:proofErr w:type="spellStart"/>
      <w:r w:rsidRPr="00B021E5">
        <w:rPr>
          <w:rFonts w:ascii="Times New Roman" w:hAnsi="Times New Roman" w:cs="Times New Roman"/>
          <w:sz w:val="24"/>
          <w:szCs w:val="24"/>
        </w:rPr>
        <w:t>спайков</w:t>
      </w:r>
      <w:proofErr w:type="spellEnd"/>
      <w:r w:rsidRPr="00B021E5">
        <w:rPr>
          <w:rFonts w:ascii="Times New Roman" w:hAnsi="Times New Roman" w:cs="Times New Roman"/>
          <w:sz w:val="24"/>
          <w:szCs w:val="24"/>
        </w:rPr>
        <w:t xml:space="preserve">, комплексов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-волна и полифазных волн.</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Анализ ЭЭГ во время сна позволяет обнаружить эпилептиформную активность у большей части больных, у которых в дневное время патологическая активность не выявлялась даже под влиянием обычных методов функциональных нагрузок (рис. 7). Для проведения </w:t>
      </w:r>
      <w:r w:rsidRPr="00B021E5">
        <w:rPr>
          <w:rFonts w:ascii="Times New Roman" w:hAnsi="Times New Roman" w:cs="Times New Roman"/>
          <w:sz w:val="24"/>
          <w:szCs w:val="24"/>
        </w:rPr>
        <w:lastRenderedPageBreak/>
        <w:t>исследования во время сна в дневное время можно дать больному снотворное в терапевтической дозе</w:t>
      </w:r>
      <w:r w:rsidRPr="00B021E5">
        <w:rPr>
          <w:rFonts w:ascii="Times New Roman" w:hAnsi="Times New Roman" w:cs="Times New Roman"/>
          <w:sz w:val="24"/>
          <w:szCs w:val="24"/>
          <w:vertAlign w:val="superscript"/>
        </w:rPr>
        <w:t>11</w:t>
      </w:r>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Следует сказать, что выявление эпилептиформной активности в ЭЭГ сна требует достаточного опыта и обычно представляет определенные трудности. Это обусловлено наличием в ЭЭГ сна в норме </w:t>
      </w:r>
      <w:proofErr w:type="spellStart"/>
      <w:r w:rsidRPr="00B021E5">
        <w:rPr>
          <w:rFonts w:ascii="Times New Roman" w:hAnsi="Times New Roman" w:cs="Times New Roman"/>
          <w:sz w:val="24"/>
          <w:szCs w:val="24"/>
        </w:rPr>
        <w:t>вспышкообразных</w:t>
      </w:r>
      <w:proofErr w:type="spellEnd"/>
      <w:r w:rsidRPr="00B021E5">
        <w:rPr>
          <w:rFonts w:ascii="Times New Roman" w:hAnsi="Times New Roman" w:cs="Times New Roman"/>
          <w:sz w:val="24"/>
          <w:szCs w:val="24"/>
        </w:rPr>
        <w:t xml:space="preserve"> феноменов — острых </w:t>
      </w:r>
      <w:proofErr w:type="spellStart"/>
      <w:r w:rsidRPr="00B021E5">
        <w:rPr>
          <w:rFonts w:ascii="Times New Roman" w:hAnsi="Times New Roman" w:cs="Times New Roman"/>
          <w:sz w:val="24"/>
          <w:szCs w:val="24"/>
        </w:rPr>
        <w:t>вертексных</w:t>
      </w:r>
      <w:proofErr w:type="spellEnd"/>
      <w:r w:rsidRPr="00B021E5">
        <w:rPr>
          <w:rFonts w:ascii="Times New Roman" w:hAnsi="Times New Roman" w:cs="Times New Roman"/>
          <w:sz w:val="24"/>
          <w:szCs w:val="24"/>
        </w:rPr>
        <w:t xml:space="preserve"> переходных потенциалов и К-комплексов, которые могут напоминать эпилептиформные потенциалы. Высокоамплитудные веретена сна также формально соответствуют критериям острых волн. В связи с этим оценку ЭЭГ следует проводить в контексте всей </w:t>
      </w:r>
      <w:proofErr w:type="spellStart"/>
      <w:r w:rsidRPr="00B021E5">
        <w:rPr>
          <w:rFonts w:ascii="Times New Roman" w:hAnsi="Times New Roman" w:cs="Times New Roman"/>
          <w:sz w:val="24"/>
          <w:szCs w:val="24"/>
        </w:rPr>
        <w:t>полиграммы</w:t>
      </w:r>
      <w:proofErr w:type="spellEnd"/>
      <w:r w:rsidRPr="00B021E5">
        <w:rPr>
          <w:rFonts w:ascii="Times New Roman" w:hAnsi="Times New Roman" w:cs="Times New Roman"/>
          <w:sz w:val="24"/>
          <w:szCs w:val="24"/>
        </w:rPr>
        <w:t xml:space="preserve"> сна, памятуя о приуроченности упомянутых феноменов к определенным стадиям. Дополнительную трудность вносит то, что механизмы генерации упомянутых нормальных сонных феноменов тесно связаны с мозговыми синхронизующими системами, участвующими в </w:t>
      </w:r>
      <w:proofErr w:type="spellStart"/>
      <w:r w:rsidRPr="00B021E5">
        <w:rPr>
          <w:rFonts w:ascii="Times New Roman" w:hAnsi="Times New Roman" w:cs="Times New Roman"/>
          <w:sz w:val="24"/>
          <w:szCs w:val="24"/>
        </w:rPr>
        <w:t>эпилептогенезе</w:t>
      </w:r>
      <w:proofErr w:type="spellEnd"/>
      <w:r w:rsidRPr="00B021E5">
        <w:rPr>
          <w:rFonts w:ascii="Times New Roman" w:hAnsi="Times New Roman" w:cs="Times New Roman"/>
          <w:sz w:val="24"/>
          <w:szCs w:val="24"/>
        </w:rPr>
        <w:t xml:space="preserve"> при патологии, что, в частности, проявляется увеличением количества, продолжительности и амплитуды всех трех упомянутых феноменов при эпилепсии, внося дополнительные проблемы интерпретации и дифференциальной диагностики</w:t>
      </w:r>
      <w:r w:rsidRPr="00B021E5">
        <w:rPr>
          <w:rFonts w:ascii="Times New Roman" w:hAnsi="Times New Roman" w:cs="Times New Roman"/>
          <w:sz w:val="24"/>
          <w:szCs w:val="24"/>
          <w:vertAlign w:val="superscript"/>
        </w:rPr>
        <w:t>12</w:t>
      </w:r>
      <w:r w:rsidRPr="00B021E5">
        <w:rPr>
          <w:rFonts w:ascii="Times New Roman" w:hAnsi="Times New Roman" w:cs="Times New Roman"/>
          <w:sz w:val="24"/>
          <w:szCs w:val="24"/>
        </w:rPr>
        <w:t xml:space="preserve">. Помимо этого, на ЭЭГ сна, особенно в первой стадии, в определенном проценте случаев у вполне здоровых людей могут наблюдаться вспышки острых волн, комплексов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-волна частотой 6 Гц, высокоамплитудных вспышек θ-волн</w:t>
      </w:r>
      <w:r w:rsidRPr="00B021E5">
        <w:rPr>
          <w:rFonts w:ascii="Times New Roman" w:hAnsi="Times New Roman" w:cs="Times New Roman"/>
          <w:sz w:val="24"/>
          <w:szCs w:val="24"/>
          <w:vertAlign w:val="superscript"/>
        </w:rPr>
        <w:t>13</w:t>
      </w:r>
      <w:r w:rsidRPr="00B021E5">
        <w:rPr>
          <w:rFonts w:ascii="Times New Roman" w:hAnsi="Times New Roman" w:cs="Times New Roman"/>
          <w:sz w:val="24"/>
          <w:szCs w:val="24"/>
        </w:rPr>
        <w:t xml:space="preserve">. В связи с этим уверенным критерием эпилепсии при анализе сонной ЭЭГ следует считать обнаружение паттернов эпилептического припадка или разряда эпилептиформной активности. Как указание на эпилептическую природу припадка, развивающегося во сне по типу височного психомоторного автоматизма, можно рассматривать и возникающую в непосредственной связи с ним высокоамплитудную θ-активность. Следует отметить, что в </w:t>
      </w:r>
      <w:proofErr w:type="gramStart"/>
      <w:r w:rsidRPr="00B021E5">
        <w:rPr>
          <w:rFonts w:ascii="Times New Roman" w:hAnsi="Times New Roman" w:cs="Times New Roman"/>
          <w:sz w:val="24"/>
          <w:szCs w:val="24"/>
        </w:rPr>
        <w:t>этом  случае</w:t>
      </w:r>
      <w:proofErr w:type="gramEnd"/>
      <w:r w:rsidRPr="00B021E5">
        <w:rPr>
          <w:rFonts w:ascii="Times New Roman" w:hAnsi="Times New Roman" w:cs="Times New Roman"/>
          <w:sz w:val="24"/>
          <w:szCs w:val="24"/>
        </w:rPr>
        <w:t xml:space="preserve"> возникают трудности дифференциации с сомнамбулическими приступами. Когда возникает такая проблема, следует провести запись </w:t>
      </w:r>
      <w:proofErr w:type="spellStart"/>
      <w:r w:rsidRPr="00B021E5">
        <w:rPr>
          <w:rFonts w:ascii="Times New Roman" w:hAnsi="Times New Roman" w:cs="Times New Roman"/>
          <w:sz w:val="24"/>
          <w:szCs w:val="24"/>
        </w:rPr>
        <w:t>сомнограммы</w:t>
      </w:r>
      <w:proofErr w:type="spellEnd"/>
      <w:r w:rsidRPr="00B021E5">
        <w:rPr>
          <w:rFonts w:ascii="Times New Roman" w:hAnsi="Times New Roman" w:cs="Times New Roman"/>
          <w:sz w:val="24"/>
          <w:szCs w:val="24"/>
        </w:rPr>
        <w:t xml:space="preserve"> в течение целой ночи для оценки характеристик сна и, если возникнет приступ, активности в ЭЭГ, непосредственно ему предшествующей. При сомнамбулизме наблюдается достоверно большее количество эпох с </w:t>
      </w:r>
      <w:proofErr w:type="spellStart"/>
      <w:r w:rsidRPr="00B021E5">
        <w:rPr>
          <w:rFonts w:ascii="Times New Roman" w:hAnsi="Times New Roman" w:cs="Times New Roman"/>
          <w:sz w:val="24"/>
          <w:szCs w:val="24"/>
        </w:rPr>
        <w:t>гиперсинхронной</w:t>
      </w:r>
      <w:proofErr w:type="spellEnd"/>
      <w:r w:rsidRPr="00B021E5">
        <w:rPr>
          <w:rFonts w:ascii="Times New Roman" w:hAnsi="Times New Roman" w:cs="Times New Roman"/>
          <w:sz w:val="24"/>
          <w:szCs w:val="24"/>
        </w:rPr>
        <w:t xml:space="preserve"> (&gt;150 мкВ) δ-</w:t>
      </w:r>
      <w:proofErr w:type="spellStart"/>
      <w:r w:rsidRPr="00B021E5">
        <w:rPr>
          <w:rFonts w:ascii="Times New Roman" w:hAnsi="Times New Roman" w:cs="Times New Roman"/>
          <w:sz w:val="24"/>
          <w:szCs w:val="24"/>
        </w:rPr>
        <w:t>акгивностью</w:t>
      </w:r>
      <w:proofErr w:type="spellEnd"/>
      <w:r w:rsidRPr="00B021E5">
        <w:rPr>
          <w:rFonts w:ascii="Times New Roman" w:hAnsi="Times New Roman" w:cs="Times New Roman"/>
          <w:sz w:val="24"/>
          <w:szCs w:val="24"/>
        </w:rPr>
        <w:t xml:space="preserve">, большее отношение времени </w:t>
      </w:r>
      <w:proofErr w:type="spellStart"/>
      <w:r w:rsidRPr="00B021E5">
        <w:rPr>
          <w:rFonts w:ascii="Times New Roman" w:hAnsi="Times New Roman" w:cs="Times New Roman"/>
          <w:sz w:val="24"/>
          <w:szCs w:val="24"/>
        </w:rPr>
        <w:t>гиперсинхронной</w:t>
      </w:r>
      <w:proofErr w:type="spellEnd"/>
      <w:r w:rsidRPr="00B021E5">
        <w:rPr>
          <w:rFonts w:ascii="Times New Roman" w:hAnsi="Times New Roman" w:cs="Times New Roman"/>
          <w:sz w:val="24"/>
          <w:szCs w:val="24"/>
        </w:rPr>
        <w:t xml:space="preserve"> δ-активности к общему времени III-IV стадий, большее число прерываний стадий III-IV и тенденция к большему относительному времени стадий III-</w:t>
      </w:r>
      <w:proofErr w:type="gramStart"/>
      <w:r w:rsidRPr="00B021E5">
        <w:rPr>
          <w:rFonts w:ascii="Times New Roman" w:hAnsi="Times New Roman" w:cs="Times New Roman"/>
          <w:sz w:val="24"/>
          <w:szCs w:val="24"/>
        </w:rPr>
        <w:t>IV .</w:t>
      </w:r>
      <w:proofErr w:type="gramEnd"/>
      <w:r w:rsidRPr="00B021E5">
        <w:rPr>
          <w:rFonts w:ascii="Times New Roman" w:hAnsi="Times New Roman" w:cs="Times New Roman"/>
          <w:sz w:val="24"/>
          <w:szCs w:val="24"/>
        </w:rPr>
        <w:t xml:space="preserve"> Самому эпизоду сомнамбулизма непосредственно предшествует и его сопровождает вспышка </w:t>
      </w:r>
      <w:proofErr w:type="spellStart"/>
      <w:r w:rsidRPr="00B021E5">
        <w:rPr>
          <w:rFonts w:ascii="Times New Roman" w:hAnsi="Times New Roman" w:cs="Times New Roman"/>
          <w:sz w:val="24"/>
          <w:szCs w:val="24"/>
        </w:rPr>
        <w:t>гиперсинхронной</w:t>
      </w:r>
      <w:proofErr w:type="spellEnd"/>
      <w:r w:rsidRPr="00B021E5">
        <w:rPr>
          <w:rFonts w:ascii="Times New Roman" w:hAnsi="Times New Roman" w:cs="Times New Roman"/>
          <w:sz w:val="24"/>
          <w:szCs w:val="24"/>
        </w:rPr>
        <w:t xml:space="preserve"> δ-активности</w:t>
      </w:r>
      <w:r w:rsidRPr="00B021E5">
        <w:rPr>
          <w:rFonts w:ascii="Times New Roman" w:hAnsi="Times New Roman" w:cs="Times New Roman"/>
          <w:sz w:val="24"/>
          <w:szCs w:val="24"/>
          <w:vertAlign w:val="superscript"/>
        </w:rPr>
        <w:t>14</w:t>
      </w:r>
      <w:r w:rsidRPr="00B021E5">
        <w:rPr>
          <w:rFonts w:ascii="Times New Roman" w:hAnsi="Times New Roman" w:cs="Times New Roman"/>
          <w:sz w:val="24"/>
          <w:szCs w:val="24"/>
        </w:rPr>
        <w:t>, в то время как эпилептическому психомоторному приступу соответствует вспышка θ-активности.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Провокацию эпилептических разрядов на ЭЭГ можно получить также депривацией сна в течение одной или двух ночей. Эффект в данном случае обусловлен тем, что лишение сна приводит к повышению синхронизации на ЭЭГ, а это является, как указывалось, фактором, благоприятствующим развитию эпилептических потенциалов в мозге.</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Использование судорожных препаратов с диагностическими целями при медикаментозном лечении у больных с эпилепсией или с подозрением на нее категорически противопоказано. В связи с совершенствованием современных методов диагностики, в частности с использованием ЭЭГ-</w:t>
      </w:r>
      <w:proofErr w:type="spellStart"/>
      <w:r w:rsidRPr="00B021E5">
        <w:rPr>
          <w:rFonts w:ascii="Times New Roman" w:hAnsi="Times New Roman" w:cs="Times New Roman"/>
          <w:sz w:val="24"/>
          <w:szCs w:val="24"/>
        </w:rPr>
        <w:t>видеомониторинга</w:t>
      </w:r>
      <w:proofErr w:type="spellEnd"/>
      <w:r w:rsidRPr="00B021E5">
        <w:rPr>
          <w:rFonts w:ascii="Times New Roman" w:hAnsi="Times New Roman" w:cs="Times New Roman"/>
          <w:sz w:val="24"/>
          <w:szCs w:val="24"/>
        </w:rPr>
        <w:t xml:space="preserve">, а также методов функциональной </w:t>
      </w:r>
      <w:proofErr w:type="spellStart"/>
      <w:r w:rsidRPr="00B021E5">
        <w:rPr>
          <w:rFonts w:ascii="Times New Roman" w:hAnsi="Times New Roman" w:cs="Times New Roman"/>
          <w:sz w:val="24"/>
          <w:szCs w:val="24"/>
        </w:rPr>
        <w:t>нейровизуализации</w:t>
      </w:r>
      <w:proofErr w:type="spellEnd"/>
      <w:r w:rsidRPr="00B021E5">
        <w:rPr>
          <w:rFonts w:ascii="Times New Roman" w:hAnsi="Times New Roman" w:cs="Times New Roman"/>
          <w:sz w:val="24"/>
          <w:szCs w:val="24"/>
        </w:rPr>
        <w:t xml:space="preserve"> однофотонной эмиссионной и позитронно-эмиссионной компьютерной томографии, применение с диагностическими целями судорожных препаратов практически полностью исключено и из нейрохирургической </w:t>
      </w:r>
      <w:proofErr w:type="spellStart"/>
      <w:r w:rsidRPr="00B021E5">
        <w:rPr>
          <w:rFonts w:ascii="Times New Roman" w:hAnsi="Times New Roman" w:cs="Times New Roman"/>
          <w:sz w:val="24"/>
          <w:szCs w:val="24"/>
        </w:rPr>
        <w:t>эпилептологической</w:t>
      </w:r>
      <w:proofErr w:type="spellEnd"/>
      <w:r w:rsidRPr="00B021E5">
        <w:rPr>
          <w:rFonts w:ascii="Times New Roman" w:hAnsi="Times New Roman" w:cs="Times New Roman"/>
          <w:sz w:val="24"/>
          <w:szCs w:val="24"/>
        </w:rPr>
        <w:t xml:space="preserve"> практики.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Мозг больного эпилепсией обладает сниженными гомеостатическими возможностями, что отражается в существенно большей изменчивости и непостоянстве характера ЭЭГ по сравнению с нормой. В связи с этим полезными являются повторные исследования ЭЭГ у </w:t>
      </w:r>
      <w:r w:rsidRPr="00B021E5">
        <w:rPr>
          <w:rFonts w:ascii="Times New Roman" w:hAnsi="Times New Roman" w:cs="Times New Roman"/>
          <w:sz w:val="24"/>
          <w:szCs w:val="24"/>
        </w:rPr>
        <w:lastRenderedPageBreak/>
        <w:t>одного и того же больного в различные периоды суток, поскольку изменения ЭЭГ нередко связаны с биологическими циклами. В частности, выраженность эпилептических проявлений зависит от уровня сахара в крови, в связи с чем у некоторых больных вероятность обнаружения пароксизмальных изменений натощак выше. При оценке ЭЭГ необходимо учитывать проводимую терапию, поскольку применение противосудорожной терапии в существенной мере нормализует ЭЭГ даже в случаях малой клинической эффективности.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Дифференциальная диагностика эпилептических и </w:t>
      </w:r>
      <w:proofErr w:type="spellStart"/>
      <w:r w:rsidRPr="00B021E5">
        <w:rPr>
          <w:rFonts w:ascii="Times New Roman" w:hAnsi="Times New Roman" w:cs="Times New Roman"/>
          <w:sz w:val="24"/>
          <w:szCs w:val="24"/>
        </w:rPr>
        <w:t>неэпилептических</w:t>
      </w:r>
      <w:proofErr w:type="spellEnd"/>
      <w:r w:rsidRPr="00B021E5">
        <w:rPr>
          <w:rFonts w:ascii="Times New Roman" w:hAnsi="Times New Roman" w:cs="Times New Roman"/>
          <w:sz w:val="24"/>
          <w:szCs w:val="24"/>
        </w:rPr>
        <w:t xml:space="preserve"> припадков</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2724150"/>
            <wp:effectExtent l="0" t="0" r="0" b="0"/>
            <wp:docPr id="10" name="Рисунок 10" descr="ЭЭГ паттерн">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ЭЭГ паттерн">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r w:rsidRPr="00B021E5">
        <w:rPr>
          <w:rFonts w:ascii="Times New Roman" w:hAnsi="Times New Roman" w:cs="Times New Roman"/>
          <w:b/>
          <w:bCs/>
          <w:sz w:val="24"/>
          <w:szCs w:val="24"/>
        </w:rPr>
        <w:t>Рис. 1. Наиболее типичный ЭЭГ паттерн</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вспышки </w:t>
      </w:r>
      <w:proofErr w:type="spellStart"/>
      <w:r w:rsidRPr="00B021E5">
        <w:rPr>
          <w:rFonts w:ascii="Times New Roman" w:hAnsi="Times New Roman" w:cs="Times New Roman"/>
          <w:sz w:val="24"/>
          <w:szCs w:val="24"/>
        </w:rPr>
        <w:t>генерализованной</w:t>
      </w:r>
      <w:proofErr w:type="spellEnd"/>
      <w:r w:rsidRPr="00B021E5">
        <w:rPr>
          <w:rFonts w:ascii="Times New Roman" w:hAnsi="Times New Roman" w:cs="Times New Roman"/>
          <w:sz w:val="24"/>
          <w:szCs w:val="24"/>
        </w:rPr>
        <w:t xml:space="preserve"> пик-волновой активности частотой от 2,5 до 4-5 в сек. (обычно 3 Гц - типичные </w:t>
      </w:r>
      <w:proofErr w:type="spellStart"/>
      <w:r w:rsidRPr="00B021E5">
        <w:rPr>
          <w:rFonts w:ascii="Times New Roman" w:hAnsi="Times New Roman" w:cs="Times New Roman"/>
          <w:sz w:val="24"/>
          <w:szCs w:val="24"/>
        </w:rPr>
        <w:t>абсансы</w:t>
      </w:r>
      <w:proofErr w:type="spellEnd"/>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Если оставить в стороне приступообразные нарушения соматического происхождения, то основную дифференциально-диагностическую проблему составляют приступы, которые условно можно разделить на вегетативные и психогенные припадки, хотя разделение их нечетко и оба типа включают, как правило, компоненты того и другого. Из вегетативных припадков наиболее часто вопрос о возможности эпилепсии возникает в связи с синкопами.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i/>
          <w:iCs/>
          <w:sz w:val="24"/>
          <w:szCs w:val="24"/>
        </w:rPr>
        <w:t>Более подробно в статьях:</w:t>
      </w:r>
    </w:p>
    <w:p w:rsidR="00B021E5" w:rsidRPr="00B021E5" w:rsidRDefault="00B021E5" w:rsidP="00B021E5">
      <w:pPr>
        <w:numPr>
          <w:ilvl w:val="0"/>
          <w:numId w:val="2"/>
        </w:numPr>
        <w:rPr>
          <w:rFonts w:ascii="Times New Roman" w:hAnsi="Times New Roman" w:cs="Times New Roman"/>
          <w:sz w:val="24"/>
          <w:szCs w:val="24"/>
        </w:rPr>
      </w:pPr>
      <w:r w:rsidRPr="00B021E5">
        <w:rPr>
          <w:rFonts w:ascii="Times New Roman" w:hAnsi="Times New Roman" w:cs="Times New Roman"/>
          <w:sz w:val="24"/>
          <w:szCs w:val="24"/>
        </w:rPr>
        <w:t>Обмороки (синкопе) на ЭЭГ</w:t>
      </w:r>
    </w:p>
    <w:p w:rsidR="00B021E5" w:rsidRPr="00B021E5" w:rsidRDefault="00B021E5" w:rsidP="00B021E5">
      <w:pPr>
        <w:numPr>
          <w:ilvl w:val="0"/>
          <w:numId w:val="2"/>
        </w:numPr>
        <w:rPr>
          <w:rFonts w:ascii="Times New Roman" w:hAnsi="Times New Roman" w:cs="Times New Roman"/>
          <w:sz w:val="24"/>
          <w:szCs w:val="24"/>
        </w:rPr>
      </w:pPr>
      <w:r w:rsidRPr="00B021E5">
        <w:rPr>
          <w:rFonts w:ascii="Times New Roman" w:hAnsi="Times New Roman" w:cs="Times New Roman"/>
          <w:sz w:val="24"/>
          <w:szCs w:val="24"/>
        </w:rPr>
        <w:t>Психогенных припадки на ЭЭГ</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ЭЭГ в диагностике эпилепсии</w:t>
      </w:r>
    </w:p>
    <w:p w:rsidR="00B021E5" w:rsidRPr="00B021E5" w:rsidRDefault="00002438" w:rsidP="00B021E5">
      <w:pPr>
        <w:rPr>
          <w:rFonts w:ascii="Times New Roman" w:hAnsi="Times New Roman" w:cs="Times New Roman"/>
          <w:sz w:val="24"/>
          <w:szCs w:val="24"/>
        </w:rPr>
      </w:pPr>
      <w:r>
        <w:rPr>
          <w:rFonts w:ascii="Times New Roman" w:hAnsi="Times New Roman" w:cs="Times New Roman"/>
          <w:sz w:val="24"/>
          <w:szCs w:val="24"/>
        </w:rPr>
        <w:pict>
          <v:rect id="_x0000_i1025" style="width:0;height:.75pt" o:hralign="center" o:hrstd="t" o:hrnoshade="t" o:hr="t" fillcolor="#333" stroked="f"/>
        </w:pic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Идиопатические формы эпилепсий</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 xml:space="preserve">Детская </w:t>
      </w:r>
      <w:proofErr w:type="spellStart"/>
      <w:r w:rsidRPr="00B021E5">
        <w:rPr>
          <w:rFonts w:ascii="Times New Roman" w:hAnsi="Times New Roman" w:cs="Times New Roman"/>
          <w:b/>
          <w:bCs/>
          <w:sz w:val="24"/>
          <w:szCs w:val="24"/>
        </w:rPr>
        <w:t>абсанс</w:t>
      </w:r>
      <w:proofErr w:type="spellEnd"/>
      <w:r w:rsidRPr="00B021E5">
        <w:rPr>
          <w:rFonts w:ascii="Times New Roman" w:hAnsi="Times New Roman" w:cs="Times New Roman"/>
          <w:b/>
          <w:bCs/>
          <w:sz w:val="24"/>
          <w:szCs w:val="24"/>
        </w:rPr>
        <w:t xml:space="preserve"> эпилепсия</w:t>
      </w:r>
    </w:p>
    <w:p w:rsidR="00B021E5" w:rsidRPr="00B021E5" w:rsidRDefault="00B021E5" w:rsidP="00B021E5">
      <w:pPr>
        <w:rPr>
          <w:rFonts w:ascii="Times New Roman" w:hAnsi="Times New Roman" w:cs="Times New Roman"/>
          <w:sz w:val="24"/>
          <w:szCs w:val="24"/>
        </w:rPr>
      </w:pPr>
      <w:r w:rsidRPr="00B021E5">
        <w:rPr>
          <w:rFonts w:ascii="Segoe UI Symbol" w:hAnsi="Segoe UI Symbol" w:cs="Segoe UI Symbol"/>
          <w:sz w:val="24"/>
          <w:szCs w:val="24"/>
        </w:rPr>
        <w:t>➥</w:t>
      </w:r>
      <w:r w:rsidRPr="00B021E5">
        <w:rPr>
          <w:rFonts w:ascii="Times New Roman" w:hAnsi="Times New Roman" w:cs="Times New Roman"/>
          <w:i/>
          <w:iCs/>
          <w:sz w:val="24"/>
          <w:szCs w:val="24"/>
        </w:rPr>
        <w:t>Основная статья: </w:t>
      </w:r>
      <w:r w:rsidRPr="00B021E5">
        <w:rPr>
          <w:rFonts w:ascii="Times New Roman" w:hAnsi="Times New Roman" w:cs="Times New Roman"/>
          <w:sz w:val="24"/>
          <w:szCs w:val="24"/>
        </w:rPr>
        <w:t xml:space="preserve">Эпилепсия с </w:t>
      </w:r>
      <w:proofErr w:type="spellStart"/>
      <w:r w:rsidRPr="00B021E5">
        <w:rPr>
          <w:rFonts w:ascii="Times New Roman" w:hAnsi="Times New Roman" w:cs="Times New Roman"/>
          <w:sz w:val="24"/>
          <w:szCs w:val="24"/>
        </w:rPr>
        <w:t>пикнолептическими</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абсансами</w:t>
      </w:r>
      <w:proofErr w:type="spellEnd"/>
      <w:r w:rsidRPr="00B021E5">
        <w:rPr>
          <w:rFonts w:ascii="Times New Roman" w:hAnsi="Times New Roman" w:cs="Times New Roman"/>
          <w:sz w:val="24"/>
          <w:szCs w:val="24"/>
        </w:rPr>
        <w:t xml:space="preserve"> детского возраста и юношеская эпилепсия с </w:t>
      </w:r>
      <w:proofErr w:type="spellStart"/>
      <w:r w:rsidRPr="00B021E5">
        <w:rPr>
          <w:rFonts w:ascii="Times New Roman" w:hAnsi="Times New Roman" w:cs="Times New Roman"/>
          <w:sz w:val="24"/>
          <w:szCs w:val="24"/>
        </w:rPr>
        <w:t>абсансами</w:t>
      </w:r>
      <w:proofErr w:type="spellEnd"/>
    </w:p>
    <w:p w:rsidR="00B021E5" w:rsidRPr="00B021E5" w:rsidRDefault="00B021E5" w:rsidP="00B021E5">
      <w:pPr>
        <w:rPr>
          <w:rFonts w:ascii="Times New Roman" w:hAnsi="Times New Roman" w:cs="Times New Roman"/>
          <w:sz w:val="24"/>
          <w:szCs w:val="24"/>
        </w:rPr>
      </w:pPr>
      <w:proofErr w:type="spellStart"/>
      <w:r w:rsidRPr="00B021E5">
        <w:rPr>
          <w:rFonts w:ascii="Times New Roman" w:hAnsi="Times New Roman" w:cs="Times New Roman"/>
          <w:i/>
          <w:iCs/>
          <w:sz w:val="24"/>
          <w:szCs w:val="24"/>
        </w:rPr>
        <w:t>Абсансы</w:t>
      </w:r>
      <w:proofErr w:type="spellEnd"/>
      <w:r w:rsidRPr="00B021E5">
        <w:rPr>
          <w:rFonts w:ascii="Times New Roman" w:hAnsi="Times New Roman" w:cs="Times New Roman"/>
          <w:sz w:val="24"/>
          <w:szCs w:val="24"/>
        </w:rPr>
        <w:t xml:space="preserve"> – разновидность </w:t>
      </w:r>
      <w:proofErr w:type="spellStart"/>
      <w:r w:rsidRPr="00B021E5">
        <w:rPr>
          <w:rFonts w:ascii="Times New Roman" w:hAnsi="Times New Roman" w:cs="Times New Roman"/>
          <w:sz w:val="24"/>
          <w:szCs w:val="24"/>
        </w:rPr>
        <w:t>генерализованных</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бессудорожных</w:t>
      </w:r>
      <w:proofErr w:type="spellEnd"/>
      <w:r w:rsidRPr="00B021E5">
        <w:rPr>
          <w:rFonts w:ascii="Times New Roman" w:hAnsi="Times New Roman" w:cs="Times New Roman"/>
          <w:sz w:val="24"/>
          <w:szCs w:val="24"/>
        </w:rPr>
        <w:t xml:space="preserve"> приступов, характеризующаяся высокой частотой и </w:t>
      </w:r>
      <w:proofErr w:type="gramStart"/>
      <w:r w:rsidRPr="00B021E5">
        <w:rPr>
          <w:rFonts w:ascii="Times New Roman" w:hAnsi="Times New Roman" w:cs="Times New Roman"/>
          <w:sz w:val="24"/>
          <w:szCs w:val="24"/>
        </w:rPr>
        <w:t xml:space="preserve">короткой продолжительностью пароксизмов с </w:t>
      </w:r>
      <w:r w:rsidRPr="00B021E5">
        <w:rPr>
          <w:rFonts w:ascii="Times New Roman" w:hAnsi="Times New Roman" w:cs="Times New Roman"/>
          <w:sz w:val="24"/>
          <w:szCs w:val="24"/>
        </w:rPr>
        <w:lastRenderedPageBreak/>
        <w:t>выключением сознания</w:t>
      </w:r>
      <w:proofErr w:type="gramEnd"/>
      <w:r w:rsidRPr="00B021E5">
        <w:rPr>
          <w:rFonts w:ascii="Times New Roman" w:hAnsi="Times New Roman" w:cs="Times New Roman"/>
          <w:sz w:val="24"/>
          <w:szCs w:val="24"/>
        </w:rPr>
        <w:t xml:space="preserve"> и наличием на ЭЭГ специфического паттерна – </w:t>
      </w:r>
      <w:proofErr w:type="spellStart"/>
      <w:r w:rsidRPr="00B021E5">
        <w:rPr>
          <w:rFonts w:ascii="Times New Roman" w:hAnsi="Times New Roman" w:cs="Times New Roman"/>
          <w:sz w:val="24"/>
          <w:szCs w:val="24"/>
        </w:rPr>
        <w:t>генерализованной</w:t>
      </w:r>
      <w:proofErr w:type="spellEnd"/>
      <w:r w:rsidRPr="00B021E5">
        <w:rPr>
          <w:rFonts w:ascii="Times New Roman" w:hAnsi="Times New Roman" w:cs="Times New Roman"/>
          <w:sz w:val="24"/>
          <w:szCs w:val="24"/>
        </w:rPr>
        <w:t xml:space="preserve"> пик-волновой активности с частотой 3 Гц. Дебют </w:t>
      </w:r>
      <w:proofErr w:type="spellStart"/>
      <w:r w:rsidRPr="00B021E5">
        <w:rPr>
          <w:rFonts w:ascii="Times New Roman" w:hAnsi="Times New Roman" w:cs="Times New Roman"/>
          <w:sz w:val="24"/>
          <w:szCs w:val="24"/>
        </w:rPr>
        <w:t>абсансов</w:t>
      </w:r>
      <w:proofErr w:type="spellEnd"/>
      <w:r w:rsidRPr="00B021E5">
        <w:rPr>
          <w:rFonts w:ascii="Times New Roman" w:hAnsi="Times New Roman" w:cs="Times New Roman"/>
          <w:sz w:val="24"/>
          <w:szCs w:val="24"/>
        </w:rPr>
        <w:t xml:space="preserve"> при детской </w:t>
      </w:r>
      <w:proofErr w:type="spellStart"/>
      <w:r w:rsidRPr="00B021E5">
        <w:rPr>
          <w:rFonts w:ascii="Times New Roman" w:hAnsi="Times New Roman" w:cs="Times New Roman"/>
          <w:sz w:val="24"/>
          <w:szCs w:val="24"/>
        </w:rPr>
        <w:t>абсанс</w:t>
      </w:r>
      <w:proofErr w:type="spellEnd"/>
      <w:r w:rsidRPr="00B021E5">
        <w:rPr>
          <w:rFonts w:ascii="Times New Roman" w:hAnsi="Times New Roman" w:cs="Times New Roman"/>
          <w:sz w:val="24"/>
          <w:szCs w:val="24"/>
        </w:rPr>
        <w:t xml:space="preserve"> эпилепсии (ДАЭ) наблюдается в возрастном интервале от 2 до 9 лет, составляя в среднем 5,3 лет. Возрастной пик манифестации – 4-6 лет, с преобладанием по полу девочек. Клинически </w:t>
      </w:r>
      <w:proofErr w:type="spellStart"/>
      <w:r w:rsidRPr="00B021E5">
        <w:rPr>
          <w:rFonts w:ascii="Times New Roman" w:hAnsi="Times New Roman" w:cs="Times New Roman"/>
          <w:sz w:val="24"/>
          <w:szCs w:val="24"/>
        </w:rPr>
        <w:t>абсансы</w:t>
      </w:r>
      <w:proofErr w:type="spellEnd"/>
      <w:r w:rsidRPr="00B021E5">
        <w:rPr>
          <w:rFonts w:ascii="Times New Roman" w:hAnsi="Times New Roman" w:cs="Times New Roman"/>
          <w:sz w:val="24"/>
          <w:szCs w:val="24"/>
        </w:rPr>
        <w:t xml:space="preserve"> характеризуются внезапным коротким выключением (или значительным снижением уровня) сознания с отсутствием или минимальными моторными феноменами.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Факторы, провоцирующие учащение </w:t>
      </w:r>
      <w:proofErr w:type="spellStart"/>
      <w:r w:rsidRPr="00B021E5">
        <w:rPr>
          <w:rFonts w:ascii="Times New Roman" w:hAnsi="Times New Roman" w:cs="Times New Roman"/>
          <w:sz w:val="24"/>
          <w:szCs w:val="24"/>
        </w:rPr>
        <w:t>абсансов</w:t>
      </w:r>
      <w:proofErr w:type="spellEnd"/>
      <w:r w:rsidRPr="00B021E5">
        <w:rPr>
          <w:rFonts w:ascii="Times New Roman" w:hAnsi="Times New Roman" w:cs="Times New Roman"/>
          <w:sz w:val="24"/>
          <w:szCs w:val="24"/>
        </w:rPr>
        <w:t xml:space="preserve">: гипервентиляция; депривация сна; </w:t>
      </w:r>
      <w:proofErr w:type="spellStart"/>
      <w:r w:rsidRPr="00B021E5">
        <w:rPr>
          <w:rFonts w:ascii="Times New Roman" w:hAnsi="Times New Roman" w:cs="Times New Roman"/>
          <w:sz w:val="24"/>
          <w:szCs w:val="24"/>
        </w:rPr>
        <w:t>фотостимуляция</w:t>
      </w:r>
      <w:proofErr w:type="spellEnd"/>
      <w:r w:rsidRPr="00B021E5">
        <w:rPr>
          <w:rFonts w:ascii="Times New Roman" w:hAnsi="Times New Roman" w:cs="Times New Roman"/>
          <w:sz w:val="24"/>
          <w:szCs w:val="24"/>
        </w:rPr>
        <w:t>; напряженная умственная деятельность или, наоборот, расслабленное, пассивное состояние.</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 xml:space="preserve">Юношеская </w:t>
      </w:r>
      <w:proofErr w:type="spellStart"/>
      <w:r w:rsidRPr="00B021E5">
        <w:rPr>
          <w:rFonts w:ascii="Times New Roman" w:hAnsi="Times New Roman" w:cs="Times New Roman"/>
          <w:b/>
          <w:bCs/>
          <w:sz w:val="24"/>
          <w:szCs w:val="24"/>
        </w:rPr>
        <w:t>абсанс</w:t>
      </w:r>
      <w:proofErr w:type="spellEnd"/>
      <w:r w:rsidRPr="00B021E5">
        <w:rPr>
          <w:rFonts w:ascii="Times New Roman" w:hAnsi="Times New Roman" w:cs="Times New Roman"/>
          <w:b/>
          <w:bCs/>
          <w:sz w:val="24"/>
          <w:szCs w:val="24"/>
        </w:rPr>
        <w:t xml:space="preserve"> эпилепсия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i/>
          <w:iCs/>
          <w:sz w:val="24"/>
          <w:szCs w:val="24"/>
        </w:rPr>
        <w:t xml:space="preserve">Юношеская </w:t>
      </w:r>
      <w:proofErr w:type="spellStart"/>
      <w:r w:rsidRPr="00B021E5">
        <w:rPr>
          <w:rFonts w:ascii="Times New Roman" w:hAnsi="Times New Roman" w:cs="Times New Roman"/>
          <w:i/>
          <w:iCs/>
          <w:sz w:val="24"/>
          <w:szCs w:val="24"/>
        </w:rPr>
        <w:t>абсанс</w:t>
      </w:r>
      <w:proofErr w:type="spellEnd"/>
      <w:r w:rsidRPr="00B021E5">
        <w:rPr>
          <w:rFonts w:ascii="Times New Roman" w:hAnsi="Times New Roman" w:cs="Times New Roman"/>
          <w:i/>
          <w:iCs/>
          <w:sz w:val="24"/>
          <w:szCs w:val="24"/>
        </w:rPr>
        <w:t xml:space="preserve"> эпилепсия (ЮАЭ)</w:t>
      </w:r>
      <w:r w:rsidRPr="00B021E5">
        <w:rPr>
          <w:rFonts w:ascii="Times New Roman" w:hAnsi="Times New Roman" w:cs="Times New Roman"/>
          <w:sz w:val="24"/>
          <w:szCs w:val="24"/>
        </w:rPr>
        <w:t xml:space="preserve"> – разновидность идиопатической </w:t>
      </w:r>
      <w:proofErr w:type="spellStart"/>
      <w:r w:rsidRPr="00B021E5">
        <w:rPr>
          <w:rFonts w:ascii="Times New Roman" w:hAnsi="Times New Roman" w:cs="Times New Roman"/>
          <w:sz w:val="24"/>
          <w:szCs w:val="24"/>
        </w:rPr>
        <w:t>генерализованной</w:t>
      </w:r>
      <w:proofErr w:type="spellEnd"/>
      <w:r w:rsidRPr="00B021E5">
        <w:rPr>
          <w:rFonts w:ascii="Times New Roman" w:hAnsi="Times New Roman" w:cs="Times New Roman"/>
          <w:sz w:val="24"/>
          <w:szCs w:val="24"/>
        </w:rPr>
        <w:t xml:space="preserve"> эпилепсии, характеризующаяся основным видом приступов -</w:t>
      </w:r>
      <w:proofErr w:type="spellStart"/>
      <w:r w:rsidRPr="00B021E5">
        <w:rPr>
          <w:rFonts w:ascii="Times New Roman" w:hAnsi="Times New Roman" w:cs="Times New Roman"/>
          <w:sz w:val="24"/>
          <w:szCs w:val="24"/>
        </w:rPr>
        <w:t>абсансами</w:t>
      </w:r>
      <w:proofErr w:type="spellEnd"/>
      <w:r w:rsidRPr="00B021E5">
        <w:rPr>
          <w:rFonts w:ascii="Times New Roman" w:hAnsi="Times New Roman" w:cs="Times New Roman"/>
          <w:sz w:val="24"/>
          <w:szCs w:val="24"/>
        </w:rPr>
        <w:t xml:space="preserve">, дебютирующими в пубертатном периоде с высокой вероятностью присоединения ГСП и характерными ЭЭГ изменениями в виде </w:t>
      </w:r>
      <w:proofErr w:type="spellStart"/>
      <w:r w:rsidRPr="00B021E5">
        <w:rPr>
          <w:rFonts w:ascii="Times New Roman" w:hAnsi="Times New Roman" w:cs="Times New Roman"/>
          <w:sz w:val="24"/>
          <w:szCs w:val="24"/>
        </w:rPr>
        <w:t>генерализованной</w:t>
      </w:r>
      <w:proofErr w:type="spellEnd"/>
      <w:r w:rsidRPr="00B021E5">
        <w:rPr>
          <w:rFonts w:ascii="Times New Roman" w:hAnsi="Times New Roman" w:cs="Times New Roman"/>
          <w:sz w:val="24"/>
          <w:szCs w:val="24"/>
        </w:rPr>
        <w:t xml:space="preserve"> пик-волновой активности с частотой 3 Гц и более. Дебют </w:t>
      </w:r>
      <w:proofErr w:type="spellStart"/>
      <w:r w:rsidRPr="00B021E5">
        <w:rPr>
          <w:rFonts w:ascii="Times New Roman" w:hAnsi="Times New Roman" w:cs="Times New Roman"/>
          <w:sz w:val="24"/>
          <w:szCs w:val="24"/>
        </w:rPr>
        <w:t>абсансов</w:t>
      </w:r>
      <w:proofErr w:type="spellEnd"/>
      <w:r w:rsidRPr="00B021E5">
        <w:rPr>
          <w:rFonts w:ascii="Times New Roman" w:hAnsi="Times New Roman" w:cs="Times New Roman"/>
          <w:sz w:val="24"/>
          <w:szCs w:val="24"/>
        </w:rPr>
        <w:t xml:space="preserve"> при ЮАЭ варьирует от 9 до 21 года, в среднем 12,5 лет. У значительного большинства больных (75%) </w:t>
      </w:r>
      <w:proofErr w:type="spellStart"/>
      <w:r w:rsidRPr="00B021E5">
        <w:rPr>
          <w:rFonts w:ascii="Times New Roman" w:hAnsi="Times New Roman" w:cs="Times New Roman"/>
          <w:sz w:val="24"/>
          <w:szCs w:val="24"/>
        </w:rPr>
        <w:t>абсансы</w:t>
      </w:r>
      <w:proofErr w:type="spellEnd"/>
      <w:r w:rsidRPr="00B021E5">
        <w:rPr>
          <w:rFonts w:ascii="Times New Roman" w:hAnsi="Times New Roman" w:cs="Times New Roman"/>
          <w:sz w:val="24"/>
          <w:szCs w:val="24"/>
        </w:rPr>
        <w:t xml:space="preserve"> начинаются в сравнительно коротком временном промежутке </w:t>
      </w:r>
      <w:proofErr w:type="gramStart"/>
      <w:r w:rsidRPr="00B021E5">
        <w:rPr>
          <w:rFonts w:ascii="Times New Roman" w:hAnsi="Times New Roman" w:cs="Times New Roman"/>
          <w:sz w:val="24"/>
          <w:szCs w:val="24"/>
        </w:rPr>
        <w:t>–  9</w:t>
      </w:r>
      <w:proofErr w:type="gramEnd"/>
      <w:r w:rsidRPr="00B021E5">
        <w:rPr>
          <w:rFonts w:ascii="Times New Roman" w:hAnsi="Times New Roman" w:cs="Times New Roman"/>
          <w:sz w:val="24"/>
          <w:szCs w:val="24"/>
        </w:rPr>
        <w:t xml:space="preserve">-13 лет. Важной особенностью ЮАЗ является частый дебют заболевания с ГСП – 40% случаев В отличие от ДАЭ, гипервентиляция провоцирует возникновения </w:t>
      </w:r>
      <w:proofErr w:type="spellStart"/>
      <w:r w:rsidRPr="00B021E5">
        <w:rPr>
          <w:rFonts w:ascii="Times New Roman" w:hAnsi="Times New Roman" w:cs="Times New Roman"/>
          <w:sz w:val="24"/>
          <w:szCs w:val="24"/>
        </w:rPr>
        <w:t>абсансов</w:t>
      </w:r>
      <w:proofErr w:type="spellEnd"/>
      <w:r w:rsidRPr="00B021E5">
        <w:rPr>
          <w:rFonts w:ascii="Times New Roman" w:hAnsi="Times New Roman" w:cs="Times New Roman"/>
          <w:sz w:val="24"/>
          <w:szCs w:val="24"/>
        </w:rPr>
        <w:t xml:space="preserve"> не более чем у 10% больных ЮАЭ. ГСП у 20% больных провоцируются депривацией сна. При ЭЭГ исследовании в межприступном периоде результаты, близкие к норме, констатируются у 25% пациентов. Основным ЭЭГ паттерном является </w:t>
      </w:r>
      <w:proofErr w:type="spellStart"/>
      <w:r w:rsidRPr="00B021E5">
        <w:rPr>
          <w:rFonts w:ascii="Times New Roman" w:hAnsi="Times New Roman" w:cs="Times New Roman"/>
          <w:sz w:val="24"/>
          <w:szCs w:val="24"/>
        </w:rPr>
        <w:t>генерализованная</w:t>
      </w:r>
      <w:proofErr w:type="spellEnd"/>
      <w:r w:rsidRPr="00B021E5">
        <w:rPr>
          <w:rFonts w:ascii="Times New Roman" w:hAnsi="Times New Roman" w:cs="Times New Roman"/>
          <w:sz w:val="24"/>
          <w:szCs w:val="24"/>
        </w:rPr>
        <w:t xml:space="preserve"> пик-волновая активность с частотой 3 Гц и более (4-5 в сек.), носящая преимущественно симметричный и </w:t>
      </w:r>
      <w:proofErr w:type="spellStart"/>
      <w:r w:rsidRPr="00B021E5">
        <w:rPr>
          <w:rFonts w:ascii="Times New Roman" w:hAnsi="Times New Roman" w:cs="Times New Roman"/>
          <w:sz w:val="24"/>
          <w:szCs w:val="24"/>
        </w:rPr>
        <w:t>билатеральносинхронный</w:t>
      </w:r>
      <w:proofErr w:type="spellEnd"/>
      <w:r w:rsidRPr="00B021E5">
        <w:rPr>
          <w:rFonts w:ascii="Times New Roman" w:hAnsi="Times New Roman" w:cs="Times New Roman"/>
          <w:sz w:val="24"/>
          <w:szCs w:val="24"/>
        </w:rPr>
        <w:t xml:space="preserve"> характер.</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2228850"/>
            <wp:effectExtent l="0" t="0" r="0" b="0"/>
            <wp:docPr id="9" name="Рисунок 9" descr="Паттерн припадка при юношеской миоклонической эпилепси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ттерн припадка при юношеской миоклонической эпилепсии">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Рис.2. Паттерн припадка при юношеской </w:t>
      </w:r>
      <w:proofErr w:type="spellStart"/>
      <w:r w:rsidRPr="00B021E5">
        <w:rPr>
          <w:rFonts w:ascii="Times New Roman" w:hAnsi="Times New Roman" w:cs="Times New Roman"/>
          <w:b/>
          <w:bCs/>
          <w:sz w:val="24"/>
          <w:szCs w:val="24"/>
        </w:rPr>
        <w:t>миоклонической</w:t>
      </w:r>
      <w:proofErr w:type="spellEnd"/>
      <w:r w:rsidRPr="00B021E5">
        <w:rPr>
          <w:rFonts w:ascii="Times New Roman" w:hAnsi="Times New Roman" w:cs="Times New Roman"/>
          <w:b/>
          <w:bCs/>
          <w:sz w:val="24"/>
          <w:szCs w:val="24"/>
        </w:rPr>
        <w:t xml:space="preserve"> эпилепсии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Выражен первично </w:t>
      </w:r>
      <w:proofErr w:type="spellStart"/>
      <w:r w:rsidRPr="00B021E5">
        <w:rPr>
          <w:rFonts w:ascii="Times New Roman" w:hAnsi="Times New Roman" w:cs="Times New Roman"/>
          <w:sz w:val="24"/>
          <w:szCs w:val="24"/>
        </w:rPr>
        <w:t>генерализованный</w:t>
      </w:r>
      <w:proofErr w:type="spellEnd"/>
      <w:r w:rsidRPr="00B021E5">
        <w:rPr>
          <w:rFonts w:ascii="Times New Roman" w:hAnsi="Times New Roman" w:cs="Times New Roman"/>
          <w:sz w:val="24"/>
          <w:szCs w:val="24"/>
        </w:rPr>
        <w:t xml:space="preserve"> эпилептиформный паттерн в виде комплексов </w:t>
      </w:r>
      <w:proofErr w:type="spellStart"/>
      <w:r w:rsidRPr="00B021E5">
        <w:rPr>
          <w:rFonts w:ascii="Times New Roman" w:hAnsi="Times New Roman" w:cs="Times New Roman"/>
          <w:sz w:val="24"/>
          <w:szCs w:val="24"/>
        </w:rPr>
        <w:t>спайк</w:t>
      </w:r>
      <w:proofErr w:type="spellEnd"/>
      <w:r w:rsidRPr="00B021E5">
        <w:rPr>
          <w:rFonts w:ascii="Times New Roman" w:hAnsi="Times New Roman" w:cs="Times New Roman"/>
          <w:sz w:val="24"/>
          <w:szCs w:val="24"/>
        </w:rPr>
        <w:t xml:space="preserve"> медленная волна, частотой 3 в сек.</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 xml:space="preserve">Фотосенситивная эпилепсия. </w:t>
      </w:r>
      <w:proofErr w:type="spellStart"/>
      <w:r w:rsidRPr="00B021E5">
        <w:rPr>
          <w:rFonts w:ascii="Times New Roman" w:hAnsi="Times New Roman" w:cs="Times New Roman"/>
          <w:b/>
          <w:bCs/>
          <w:sz w:val="24"/>
          <w:szCs w:val="24"/>
        </w:rPr>
        <w:t>Миоклония</w:t>
      </w:r>
      <w:proofErr w:type="spellEnd"/>
      <w:r w:rsidRPr="00B021E5">
        <w:rPr>
          <w:rFonts w:ascii="Times New Roman" w:hAnsi="Times New Roman" w:cs="Times New Roman"/>
          <w:b/>
          <w:bCs/>
          <w:sz w:val="24"/>
          <w:szCs w:val="24"/>
        </w:rPr>
        <w:t xml:space="preserve"> век с </w:t>
      </w:r>
      <w:proofErr w:type="spellStart"/>
      <w:r w:rsidRPr="00B021E5">
        <w:rPr>
          <w:rFonts w:ascii="Times New Roman" w:hAnsi="Times New Roman" w:cs="Times New Roman"/>
          <w:b/>
          <w:bCs/>
          <w:sz w:val="24"/>
          <w:szCs w:val="24"/>
        </w:rPr>
        <w:t>абсансами</w:t>
      </w:r>
      <w:proofErr w:type="spellEnd"/>
      <w:r w:rsidRPr="00B021E5">
        <w:rPr>
          <w:rFonts w:ascii="Times New Roman" w:hAnsi="Times New Roman" w:cs="Times New Roman"/>
          <w:b/>
          <w:bCs/>
          <w:sz w:val="24"/>
          <w:szCs w:val="24"/>
        </w:rPr>
        <w:t xml:space="preserve"> (</w:t>
      </w:r>
      <w:proofErr w:type="gramStart"/>
      <w:r w:rsidRPr="00B021E5">
        <w:rPr>
          <w:rFonts w:ascii="Times New Roman" w:hAnsi="Times New Roman" w:cs="Times New Roman"/>
          <w:b/>
          <w:bCs/>
          <w:sz w:val="24"/>
          <w:szCs w:val="24"/>
        </w:rPr>
        <w:t>с-м</w:t>
      </w:r>
      <w:proofErr w:type="gramEnd"/>
      <w:r w:rsidRPr="00B021E5">
        <w:rPr>
          <w:rFonts w:ascii="Times New Roman" w:hAnsi="Times New Roman" w:cs="Times New Roman"/>
          <w:b/>
          <w:bCs/>
          <w:sz w:val="24"/>
          <w:szCs w:val="24"/>
        </w:rPr>
        <w:t xml:space="preserve"> </w:t>
      </w:r>
      <w:proofErr w:type="spellStart"/>
      <w:r w:rsidRPr="00B021E5">
        <w:rPr>
          <w:rFonts w:ascii="Times New Roman" w:hAnsi="Times New Roman" w:cs="Times New Roman"/>
          <w:b/>
          <w:bCs/>
          <w:sz w:val="24"/>
          <w:szCs w:val="24"/>
        </w:rPr>
        <w:t>Дживонса</w:t>
      </w:r>
      <w:proofErr w:type="spellEnd"/>
      <w:r w:rsidRPr="00B021E5">
        <w:rPr>
          <w:rFonts w:ascii="Times New Roman" w:hAnsi="Times New Roman" w:cs="Times New Roman"/>
          <w:b/>
          <w:bCs/>
          <w:sz w:val="24"/>
          <w:szCs w:val="24"/>
        </w:rPr>
        <w:t>)</w:t>
      </w:r>
    </w:p>
    <w:p w:rsidR="00B021E5" w:rsidRPr="00B021E5" w:rsidRDefault="00B021E5" w:rsidP="00B021E5">
      <w:pPr>
        <w:rPr>
          <w:rFonts w:ascii="Times New Roman" w:hAnsi="Times New Roman" w:cs="Times New Roman"/>
          <w:sz w:val="24"/>
          <w:szCs w:val="24"/>
        </w:rPr>
      </w:pPr>
      <w:proofErr w:type="spellStart"/>
      <w:r w:rsidRPr="00B021E5">
        <w:rPr>
          <w:rFonts w:ascii="Times New Roman" w:hAnsi="Times New Roman" w:cs="Times New Roman"/>
          <w:sz w:val="24"/>
          <w:szCs w:val="24"/>
        </w:rPr>
        <w:t>Миоклония</w:t>
      </w:r>
      <w:proofErr w:type="spellEnd"/>
      <w:r w:rsidRPr="00B021E5">
        <w:rPr>
          <w:rFonts w:ascii="Times New Roman" w:hAnsi="Times New Roman" w:cs="Times New Roman"/>
          <w:sz w:val="24"/>
          <w:szCs w:val="24"/>
        </w:rPr>
        <w:t xml:space="preserve"> век с </w:t>
      </w:r>
      <w:proofErr w:type="spellStart"/>
      <w:r w:rsidRPr="00B021E5">
        <w:rPr>
          <w:rFonts w:ascii="Times New Roman" w:hAnsi="Times New Roman" w:cs="Times New Roman"/>
          <w:sz w:val="24"/>
          <w:szCs w:val="24"/>
        </w:rPr>
        <w:t>абсансами</w:t>
      </w:r>
      <w:proofErr w:type="spellEnd"/>
      <w:r w:rsidRPr="00B021E5">
        <w:rPr>
          <w:rFonts w:ascii="Times New Roman" w:hAnsi="Times New Roman" w:cs="Times New Roman"/>
          <w:sz w:val="24"/>
          <w:szCs w:val="24"/>
        </w:rPr>
        <w:t xml:space="preserve"> (МВА) — редкое заболевание, которое начинается в детском возрасте и характеризуется наличием </w:t>
      </w:r>
      <w:proofErr w:type="gramStart"/>
      <w:r w:rsidRPr="00B021E5">
        <w:rPr>
          <w:rFonts w:ascii="Times New Roman" w:hAnsi="Times New Roman" w:cs="Times New Roman"/>
          <w:sz w:val="24"/>
          <w:szCs w:val="24"/>
        </w:rPr>
        <w:t>у пациентов</w:t>
      </w:r>
      <w:proofErr w:type="gramEnd"/>
      <w:r w:rsidRPr="00B021E5">
        <w:rPr>
          <w:rFonts w:ascii="Times New Roman" w:hAnsi="Times New Roman" w:cs="Times New Roman"/>
          <w:sz w:val="24"/>
          <w:szCs w:val="24"/>
        </w:rPr>
        <w:t xml:space="preserve"> изолированных </w:t>
      </w:r>
      <w:proofErr w:type="spellStart"/>
      <w:r w:rsidRPr="00B021E5">
        <w:rPr>
          <w:rFonts w:ascii="Times New Roman" w:hAnsi="Times New Roman" w:cs="Times New Roman"/>
          <w:sz w:val="24"/>
          <w:szCs w:val="24"/>
        </w:rPr>
        <w:t>миоклоний</w:t>
      </w:r>
      <w:proofErr w:type="spellEnd"/>
      <w:r w:rsidRPr="00B021E5">
        <w:rPr>
          <w:rFonts w:ascii="Times New Roman" w:hAnsi="Times New Roman" w:cs="Times New Roman"/>
          <w:sz w:val="24"/>
          <w:szCs w:val="24"/>
        </w:rPr>
        <w:t xml:space="preserve"> век в сочетании с короткими </w:t>
      </w:r>
      <w:proofErr w:type="spellStart"/>
      <w:r w:rsidRPr="00B021E5">
        <w:rPr>
          <w:rFonts w:ascii="Times New Roman" w:hAnsi="Times New Roman" w:cs="Times New Roman"/>
          <w:sz w:val="24"/>
          <w:szCs w:val="24"/>
        </w:rPr>
        <w:t>абсансами</w:t>
      </w:r>
      <w:proofErr w:type="spellEnd"/>
      <w:r w:rsidRPr="00B021E5">
        <w:rPr>
          <w:rFonts w:ascii="Times New Roman" w:hAnsi="Times New Roman" w:cs="Times New Roman"/>
          <w:sz w:val="24"/>
          <w:szCs w:val="24"/>
        </w:rPr>
        <w:t xml:space="preserve"> с заведением глазных яблок и фотосенситивным характером приступов.</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lastRenderedPageBreak/>
        <w:drawing>
          <wp:inline distT="0" distB="0" distL="0" distR="0">
            <wp:extent cx="2857500" cy="1466850"/>
            <wp:effectExtent l="0" t="0" r="0" b="0"/>
            <wp:docPr id="8" name="Рисунок 8" descr="Фотосенситивные вспышк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отосенситивные вспышки">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r w:rsidRPr="00B021E5">
        <w:rPr>
          <w:rFonts w:ascii="Times New Roman" w:hAnsi="Times New Roman" w:cs="Times New Roman"/>
          <w:b/>
          <w:bCs/>
          <w:sz w:val="24"/>
          <w:szCs w:val="24"/>
        </w:rPr>
        <w:t>Рис. 3. Фотосенситивные вспышки (С. Гуляев и др., 2013)</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наблюдаемые при фотосенситивных эпилепсиях, в частности и при с-</w:t>
      </w:r>
      <w:proofErr w:type="spellStart"/>
      <w:r w:rsidRPr="00B021E5">
        <w:rPr>
          <w:rFonts w:ascii="Times New Roman" w:hAnsi="Times New Roman" w:cs="Times New Roman"/>
          <w:sz w:val="24"/>
          <w:szCs w:val="24"/>
        </w:rPr>
        <w:t>ме</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Дживонса</w:t>
      </w:r>
      <w:proofErr w:type="spellEnd"/>
      <w:r w:rsidRPr="00B021E5">
        <w:rPr>
          <w:rFonts w:ascii="Times New Roman" w:hAnsi="Times New Roman" w:cs="Times New Roman"/>
          <w:sz w:val="24"/>
          <w:szCs w:val="24"/>
        </w:rPr>
        <w:t xml:space="preserve">. Эпилептиформная активность спровоцирована закрыванием глаз. Эпилептиформная активность имеет вид </w:t>
      </w:r>
      <w:proofErr w:type="spellStart"/>
      <w:r w:rsidRPr="00B021E5">
        <w:rPr>
          <w:rFonts w:ascii="Times New Roman" w:hAnsi="Times New Roman" w:cs="Times New Roman"/>
          <w:sz w:val="24"/>
          <w:szCs w:val="24"/>
        </w:rPr>
        <w:t>полиспайк</w:t>
      </w:r>
      <w:proofErr w:type="spellEnd"/>
      <w:r w:rsidRPr="00B021E5">
        <w:rPr>
          <w:rFonts w:ascii="Times New Roman" w:hAnsi="Times New Roman" w:cs="Times New Roman"/>
          <w:sz w:val="24"/>
          <w:szCs w:val="24"/>
        </w:rPr>
        <w:t xml:space="preserve">-медленная волна, что характерно для группы </w:t>
      </w:r>
      <w:proofErr w:type="spellStart"/>
      <w:r w:rsidRPr="00B021E5">
        <w:rPr>
          <w:rFonts w:ascii="Times New Roman" w:hAnsi="Times New Roman" w:cs="Times New Roman"/>
          <w:sz w:val="24"/>
          <w:szCs w:val="24"/>
        </w:rPr>
        <w:t>миоклонических</w:t>
      </w:r>
      <w:proofErr w:type="spellEnd"/>
      <w:r w:rsidRPr="00B021E5">
        <w:rPr>
          <w:rFonts w:ascii="Times New Roman" w:hAnsi="Times New Roman" w:cs="Times New Roman"/>
          <w:sz w:val="24"/>
          <w:szCs w:val="24"/>
        </w:rPr>
        <w:t xml:space="preserve"> эпилепсий</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 xml:space="preserve">Эпилепсия с изолированными </w:t>
      </w:r>
      <w:proofErr w:type="spellStart"/>
      <w:r w:rsidRPr="00B021E5">
        <w:rPr>
          <w:rFonts w:ascii="Times New Roman" w:hAnsi="Times New Roman" w:cs="Times New Roman"/>
          <w:b/>
          <w:bCs/>
          <w:sz w:val="24"/>
          <w:szCs w:val="24"/>
        </w:rPr>
        <w:t>генерализованными</w:t>
      </w:r>
      <w:proofErr w:type="spellEnd"/>
      <w:r w:rsidRPr="00B021E5">
        <w:rPr>
          <w:rFonts w:ascii="Times New Roman" w:hAnsi="Times New Roman" w:cs="Times New Roman"/>
          <w:b/>
          <w:bCs/>
          <w:sz w:val="24"/>
          <w:szCs w:val="24"/>
        </w:rPr>
        <w:t xml:space="preserve"> судорожными приступами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Эпилепсия с изолированными </w:t>
      </w:r>
      <w:proofErr w:type="spellStart"/>
      <w:r w:rsidRPr="00B021E5">
        <w:rPr>
          <w:rFonts w:ascii="Times New Roman" w:hAnsi="Times New Roman" w:cs="Times New Roman"/>
          <w:sz w:val="24"/>
          <w:szCs w:val="24"/>
        </w:rPr>
        <w:t>генерализованными</w:t>
      </w:r>
      <w:proofErr w:type="spellEnd"/>
      <w:r w:rsidRPr="00B021E5">
        <w:rPr>
          <w:rFonts w:ascii="Times New Roman" w:hAnsi="Times New Roman" w:cs="Times New Roman"/>
          <w:sz w:val="24"/>
          <w:szCs w:val="24"/>
        </w:rPr>
        <w:t xml:space="preserve"> судорожными приступами (ГСП) определяется как синдром идиопатической </w:t>
      </w:r>
      <w:proofErr w:type="spellStart"/>
      <w:r w:rsidRPr="00B021E5">
        <w:rPr>
          <w:rFonts w:ascii="Times New Roman" w:hAnsi="Times New Roman" w:cs="Times New Roman"/>
          <w:sz w:val="24"/>
          <w:szCs w:val="24"/>
        </w:rPr>
        <w:t>генерализованной</w:t>
      </w:r>
      <w:proofErr w:type="spellEnd"/>
      <w:r w:rsidRPr="00B021E5">
        <w:rPr>
          <w:rFonts w:ascii="Times New Roman" w:hAnsi="Times New Roman" w:cs="Times New Roman"/>
          <w:sz w:val="24"/>
          <w:szCs w:val="24"/>
        </w:rPr>
        <w:t xml:space="preserve"> эпилепсии, проявляющийся единственным видом приступов первично-</w:t>
      </w:r>
      <w:proofErr w:type="spellStart"/>
      <w:r w:rsidRPr="00B021E5">
        <w:rPr>
          <w:rFonts w:ascii="Times New Roman" w:hAnsi="Times New Roman" w:cs="Times New Roman"/>
          <w:sz w:val="24"/>
          <w:szCs w:val="24"/>
        </w:rPr>
        <w:t>генерализованными</w:t>
      </w:r>
      <w:proofErr w:type="spellEnd"/>
      <w:r w:rsidRPr="00B021E5">
        <w:rPr>
          <w:rFonts w:ascii="Times New Roman" w:hAnsi="Times New Roman" w:cs="Times New Roman"/>
          <w:sz w:val="24"/>
          <w:szCs w:val="24"/>
        </w:rPr>
        <w:t xml:space="preserve"> тонико-клоническими судорожными пароксизмами при отсутствии ауры и четкого фокуса на ЭЭГ. Дебют заболевания наблюдается в очень широком возрастном диапазоне: от 1 до 30 лет с максимум в пубертатном периоде (средний -13,5 лет). Клинически ГСП проявляются внезапным (без ауры) выключением сознания с падением пациентов, судорогами, заведением глазных яблок, расширением зрачков. Сначала наступает короткая тоническая фаза, переходящая в более длительную клоническую с последующим </w:t>
      </w:r>
      <w:proofErr w:type="spellStart"/>
      <w:r w:rsidRPr="00B021E5">
        <w:rPr>
          <w:rFonts w:ascii="Times New Roman" w:hAnsi="Times New Roman" w:cs="Times New Roman"/>
          <w:sz w:val="24"/>
          <w:szCs w:val="24"/>
        </w:rPr>
        <w:t>постприступным</w:t>
      </w:r>
      <w:proofErr w:type="spellEnd"/>
      <w:r w:rsidRPr="00B021E5">
        <w:rPr>
          <w:rFonts w:ascii="Times New Roman" w:hAnsi="Times New Roman" w:cs="Times New Roman"/>
          <w:sz w:val="24"/>
          <w:szCs w:val="24"/>
        </w:rPr>
        <w:t xml:space="preserve"> оглушением. Продолжительность ГСП составляет от 30 сек до 10 мин (в среднем 3 мин.). Частота приступов невысока – от единичных в год до 1 раза в месяц, без тенденции к серийному и статусному течению. Характерна приуроченность большинства приступов к периоду пробуждения и, реже, засыпания. Наиболее значимый провоцирующий фактор – депривация сна и внезапное насильственное пробуждение. Возможно учащение приступов в </w:t>
      </w:r>
      <w:proofErr w:type="spellStart"/>
      <w:r w:rsidRPr="00B021E5">
        <w:rPr>
          <w:rFonts w:ascii="Times New Roman" w:hAnsi="Times New Roman" w:cs="Times New Roman"/>
          <w:sz w:val="24"/>
          <w:szCs w:val="24"/>
        </w:rPr>
        <w:t>перименструальном</w:t>
      </w:r>
      <w:proofErr w:type="spellEnd"/>
      <w:r w:rsidRPr="00B021E5">
        <w:rPr>
          <w:rFonts w:ascii="Times New Roman" w:hAnsi="Times New Roman" w:cs="Times New Roman"/>
          <w:sz w:val="24"/>
          <w:szCs w:val="24"/>
        </w:rPr>
        <w:t xml:space="preserve"> периоде.</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ЭЭГ исследование в межприступном периоде у половины больных (!) может быть в пределах нормы.</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Характерна </w:t>
      </w:r>
      <w:proofErr w:type="spellStart"/>
      <w:r w:rsidRPr="00B021E5">
        <w:rPr>
          <w:rFonts w:ascii="Times New Roman" w:hAnsi="Times New Roman" w:cs="Times New Roman"/>
          <w:sz w:val="24"/>
          <w:szCs w:val="24"/>
        </w:rPr>
        <w:t>генерализованная</w:t>
      </w:r>
      <w:proofErr w:type="spellEnd"/>
      <w:r w:rsidRPr="00B021E5">
        <w:rPr>
          <w:rFonts w:ascii="Times New Roman" w:hAnsi="Times New Roman" w:cs="Times New Roman"/>
          <w:sz w:val="24"/>
          <w:szCs w:val="24"/>
        </w:rPr>
        <w:t xml:space="preserve"> пик-волновая активность с частотой от 3 Гц и выше, нередко с амплитудной асимметрией или </w:t>
      </w:r>
      <w:proofErr w:type="spellStart"/>
      <w:r w:rsidRPr="00B021E5">
        <w:rPr>
          <w:rFonts w:ascii="Times New Roman" w:hAnsi="Times New Roman" w:cs="Times New Roman"/>
          <w:sz w:val="24"/>
          <w:szCs w:val="24"/>
        </w:rPr>
        <w:t>бифронтальным</w:t>
      </w:r>
      <w:proofErr w:type="spellEnd"/>
      <w:r w:rsidRPr="00B021E5">
        <w:rPr>
          <w:rFonts w:ascii="Times New Roman" w:hAnsi="Times New Roman" w:cs="Times New Roman"/>
          <w:sz w:val="24"/>
          <w:szCs w:val="24"/>
        </w:rPr>
        <w:t> преобладанием.</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647825"/>
            <wp:effectExtent l="0" t="0" r="0" b="9525"/>
            <wp:docPr id="7" name="Рисунок 7" descr="Пароксизм эпилептиформной активности ">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ароксизм эпилептиформной активности ">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4. Пароксизм эпилептиформной активности в виде высокоамплитудных комплексов </w:t>
      </w:r>
      <w:proofErr w:type="spellStart"/>
      <w:r w:rsidRPr="00B021E5">
        <w:rPr>
          <w:rFonts w:ascii="Times New Roman" w:hAnsi="Times New Roman" w:cs="Times New Roman"/>
          <w:b/>
          <w:bCs/>
          <w:sz w:val="24"/>
          <w:szCs w:val="24"/>
        </w:rPr>
        <w:t>полиспайк</w:t>
      </w:r>
      <w:proofErr w:type="spellEnd"/>
      <w:r w:rsidRPr="00B021E5">
        <w:rPr>
          <w:rFonts w:ascii="Times New Roman" w:hAnsi="Times New Roman" w:cs="Times New Roman"/>
          <w:b/>
          <w:bCs/>
          <w:sz w:val="24"/>
          <w:szCs w:val="24"/>
        </w:rPr>
        <w:t xml:space="preserve">-медленная волна, спровоцированный закрыванием глаз (С. Гуляев и др., </w:t>
      </w:r>
      <w:proofErr w:type="gramStart"/>
      <w:r w:rsidRPr="00B021E5">
        <w:rPr>
          <w:rFonts w:ascii="Times New Roman" w:hAnsi="Times New Roman" w:cs="Times New Roman"/>
          <w:b/>
          <w:bCs/>
          <w:sz w:val="24"/>
          <w:szCs w:val="24"/>
        </w:rPr>
        <w:t>2013)</w:t>
      </w:r>
      <w:r w:rsidRPr="00B021E5">
        <w:rPr>
          <w:rFonts w:ascii="Times New Roman" w:hAnsi="Times New Roman" w:cs="Times New Roman"/>
          <w:noProof/>
          <w:sz w:val="24"/>
          <w:szCs w:val="24"/>
          <w:lang w:eastAsia="ru-RU"/>
        </w:rPr>
        <w:lastRenderedPageBreak/>
        <w:drawing>
          <wp:inline distT="0" distB="0" distL="0" distR="0">
            <wp:extent cx="2857500" cy="1600200"/>
            <wp:effectExtent l="0" t="0" r="0" b="0"/>
            <wp:docPr id="6" name="Рисунок 6" descr="ЭЭГ больного с генерализованными судорожными приступам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ЭГ больного с генерализованными судорожными приступами">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B021E5">
        <w:rPr>
          <w:rFonts w:ascii="Times New Roman" w:hAnsi="Times New Roman" w:cs="Times New Roman"/>
          <w:b/>
          <w:bCs/>
          <w:sz w:val="24"/>
          <w:szCs w:val="24"/>
        </w:rPr>
        <w:t>Рис.</w:t>
      </w:r>
      <w:proofErr w:type="gramEnd"/>
      <w:r w:rsidRPr="00B021E5">
        <w:rPr>
          <w:rFonts w:ascii="Times New Roman" w:hAnsi="Times New Roman" w:cs="Times New Roman"/>
          <w:b/>
          <w:bCs/>
          <w:sz w:val="24"/>
          <w:szCs w:val="24"/>
        </w:rPr>
        <w:t xml:space="preserve"> 5. ЭЭГ больного с </w:t>
      </w:r>
      <w:proofErr w:type="spellStart"/>
      <w:r w:rsidRPr="00B021E5">
        <w:rPr>
          <w:rFonts w:ascii="Times New Roman" w:hAnsi="Times New Roman" w:cs="Times New Roman"/>
          <w:b/>
          <w:bCs/>
          <w:sz w:val="24"/>
          <w:szCs w:val="24"/>
        </w:rPr>
        <w:t>генерализованными</w:t>
      </w:r>
      <w:proofErr w:type="spellEnd"/>
      <w:r w:rsidRPr="00B021E5">
        <w:rPr>
          <w:rFonts w:ascii="Times New Roman" w:hAnsi="Times New Roman" w:cs="Times New Roman"/>
          <w:b/>
          <w:bCs/>
          <w:sz w:val="24"/>
          <w:szCs w:val="24"/>
        </w:rPr>
        <w:t xml:space="preserve"> судорожными приступами (С. Гуляев и др., 2013)</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Регистрируется первично </w:t>
      </w:r>
      <w:proofErr w:type="spellStart"/>
      <w:r w:rsidRPr="00B021E5">
        <w:rPr>
          <w:rFonts w:ascii="Times New Roman" w:hAnsi="Times New Roman" w:cs="Times New Roman"/>
          <w:sz w:val="24"/>
          <w:szCs w:val="24"/>
        </w:rPr>
        <w:t>генерализованная</w:t>
      </w:r>
      <w:proofErr w:type="spellEnd"/>
      <w:r w:rsidRPr="00B021E5">
        <w:rPr>
          <w:rFonts w:ascii="Times New Roman" w:hAnsi="Times New Roman" w:cs="Times New Roman"/>
          <w:sz w:val="24"/>
          <w:szCs w:val="24"/>
        </w:rPr>
        <w:t xml:space="preserve"> эпилептиформная активность в виде комплексов острая-медленная волна, выраженная по всем отведениям. Продолжительность припадка составляет более 3 сек., и протекает с потерей пациентом сознания.</w:t>
      </w:r>
    </w:p>
    <w:p w:rsidR="00B021E5" w:rsidRPr="00B021E5" w:rsidRDefault="00B021E5" w:rsidP="00B021E5">
      <w:pPr>
        <w:jc w:val="center"/>
        <w:rPr>
          <w:rFonts w:ascii="Times New Roman" w:hAnsi="Times New Roman" w:cs="Times New Roman"/>
          <w:b/>
          <w:bCs/>
          <w:sz w:val="24"/>
          <w:szCs w:val="24"/>
        </w:rPr>
      </w:pPr>
      <w:r w:rsidRPr="00B021E5">
        <w:rPr>
          <w:rFonts w:ascii="Times New Roman" w:hAnsi="Times New Roman" w:cs="Times New Roman"/>
          <w:b/>
          <w:bCs/>
          <w:sz w:val="24"/>
          <w:szCs w:val="24"/>
        </w:rPr>
        <w:t xml:space="preserve">Юношеская </w:t>
      </w:r>
      <w:proofErr w:type="spellStart"/>
      <w:r w:rsidRPr="00B021E5">
        <w:rPr>
          <w:rFonts w:ascii="Times New Roman" w:hAnsi="Times New Roman" w:cs="Times New Roman"/>
          <w:b/>
          <w:bCs/>
          <w:sz w:val="24"/>
          <w:szCs w:val="24"/>
        </w:rPr>
        <w:t>миоклоническая</w:t>
      </w:r>
      <w:proofErr w:type="spellEnd"/>
      <w:r w:rsidRPr="00B021E5">
        <w:rPr>
          <w:rFonts w:ascii="Times New Roman" w:hAnsi="Times New Roman" w:cs="Times New Roman"/>
          <w:b/>
          <w:bCs/>
          <w:sz w:val="24"/>
          <w:szCs w:val="24"/>
        </w:rPr>
        <w:t xml:space="preserve"> эпилепсия.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Юношеская </w:t>
      </w:r>
      <w:proofErr w:type="spellStart"/>
      <w:r w:rsidRPr="00B021E5">
        <w:rPr>
          <w:rFonts w:ascii="Times New Roman" w:hAnsi="Times New Roman" w:cs="Times New Roman"/>
          <w:sz w:val="24"/>
          <w:szCs w:val="24"/>
        </w:rPr>
        <w:t>миоклоническая</w:t>
      </w:r>
      <w:proofErr w:type="spellEnd"/>
      <w:r w:rsidRPr="00B021E5">
        <w:rPr>
          <w:rFonts w:ascii="Times New Roman" w:hAnsi="Times New Roman" w:cs="Times New Roman"/>
          <w:sz w:val="24"/>
          <w:szCs w:val="24"/>
        </w:rPr>
        <w:t xml:space="preserve"> эпилепсия (ЮМЭ) – одна из форм идиопатической </w:t>
      </w:r>
      <w:proofErr w:type="spellStart"/>
      <w:r w:rsidRPr="00B021E5">
        <w:rPr>
          <w:rFonts w:ascii="Times New Roman" w:hAnsi="Times New Roman" w:cs="Times New Roman"/>
          <w:sz w:val="24"/>
          <w:szCs w:val="24"/>
        </w:rPr>
        <w:t>генерализованной</w:t>
      </w:r>
      <w:proofErr w:type="spellEnd"/>
      <w:r w:rsidRPr="00B021E5">
        <w:rPr>
          <w:rFonts w:ascii="Times New Roman" w:hAnsi="Times New Roman" w:cs="Times New Roman"/>
          <w:sz w:val="24"/>
          <w:szCs w:val="24"/>
        </w:rPr>
        <w:t xml:space="preserve"> эпилепсии, характеризующаяся дебютом в подростковом возрасте с возникновением массивных билатеральных </w:t>
      </w:r>
      <w:proofErr w:type="spellStart"/>
      <w:r w:rsidRPr="00B021E5">
        <w:rPr>
          <w:rFonts w:ascii="Times New Roman" w:hAnsi="Times New Roman" w:cs="Times New Roman"/>
          <w:sz w:val="24"/>
          <w:szCs w:val="24"/>
        </w:rPr>
        <w:t>миоклонических</w:t>
      </w:r>
      <w:proofErr w:type="spellEnd"/>
      <w:r w:rsidRPr="00B021E5">
        <w:rPr>
          <w:rFonts w:ascii="Times New Roman" w:hAnsi="Times New Roman" w:cs="Times New Roman"/>
          <w:sz w:val="24"/>
          <w:szCs w:val="24"/>
        </w:rPr>
        <w:t xml:space="preserve"> приступов, преимущественно в руках, в период после пробуждения пациентов. ЮМЭ – одна из первых форм эпилепсии с известным генетическим дефектом. Предполагается </w:t>
      </w:r>
      <w:proofErr w:type="spellStart"/>
      <w:r w:rsidRPr="00B021E5">
        <w:rPr>
          <w:rFonts w:ascii="Times New Roman" w:hAnsi="Times New Roman" w:cs="Times New Roman"/>
          <w:sz w:val="24"/>
          <w:szCs w:val="24"/>
        </w:rPr>
        <w:t>двулокусная</w:t>
      </w:r>
      <w:proofErr w:type="spellEnd"/>
      <w:r w:rsidRPr="00B021E5">
        <w:rPr>
          <w:rFonts w:ascii="Times New Roman" w:hAnsi="Times New Roman" w:cs="Times New Roman"/>
          <w:sz w:val="24"/>
          <w:szCs w:val="24"/>
        </w:rPr>
        <w:t xml:space="preserve"> модель наследования (доминантно-рецессивная), причем доминантный ген локализован на коротком плече хромосомы 6.</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По данным литературы дебют ЮМЭ варьирует от 7 до 21 года с максимум в возрастном интервале 11-15 лет. Заболевание может начаться в более раннем возрасте с </w:t>
      </w:r>
      <w:proofErr w:type="spellStart"/>
      <w:r w:rsidRPr="00B021E5">
        <w:rPr>
          <w:rFonts w:ascii="Times New Roman" w:hAnsi="Times New Roman" w:cs="Times New Roman"/>
          <w:sz w:val="24"/>
          <w:szCs w:val="24"/>
        </w:rPr>
        <w:t>абсансов</w:t>
      </w:r>
      <w:proofErr w:type="spellEnd"/>
      <w:r w:rsidRPr="00B021E5">
        <w:rPr>
          <w:rFonts w:ascii="Times New Roman" w:hAnsi="Times New Roman" w:cs="Times New Roman"/>
          <w:sz w:val="24"/>
          <w:szCs w:val="24"/>
        </w:rPr>
        <w:t xml:space="preserve"> или ГСП, с последующим присоединением </w:t>
      </w:r>
      <w:proofErr w:type="spellStart"/>
      <w:r w:rsidRPr="00B021E5">
        <w:rPr>
          <w:rFonts w:ascii="Times New Roman" w:hAnsi="Times New Roman" w:cs="Times New Roman"/>
          <w:sz w:val="24"/>
          <w:szCs w:val="24"/>
        </w:rPr>
        <w:t>миоклонических</w:t>
      </w:r>
      <w:proofErr w:type="spellEnd"/>
      <w:r w:rsidRPr="00B021E5">
        <w:rPr>
          <w:rFonts w:ascii="Times New Roman" w:hAnsi="Times New Roman" w:cs="Times New Roman"/>
          <w:sz w:val="24"/>
          <w:szCs w:val="24"/>
        </w:rPr>
        <w:t xml:space="preserve"> приступов в пубертатном периоде. </w:t>
      </w:r>
      <w:proofErr w:type="spellStart"/>
      <w:r w:rsidRPr="00B021E5">
        <w:rPr>
          <w:rFonts w:ascii="Times New Roman" w:hAnsi="Times New Roman" w:cs="Times New Roman"/>
          <w:sz w:val="24"/>
          <w:szCs w:val="24"/>
        </w:rPr>
        <w:t>Миоклонические</w:t>
      </w:r>
      <w:proofErr w:type="spellEnd"/>
      <w:r w:rsidRPr="00B021E5">
        <w:rPr>
          <w:rFonts w:ascii="Times New Roman" w:hAnsi="Times New Roman" w:cs="Times New Roman"/>
          <w:sz w:val="24"/>
          <w:szCs w:val="24"/>
        </w:rPr>
        <w:t xml:space="preserve"> приступы возникают или учащаются в утренние часы, после пробуждения пациента. Основными провоцирующими приступы факторами являются депривация сна и внезапное насильственное пробуждение. Примерно 1/3 больных ЮМЭ (чаще женского пола) обнаруживают </w:t>
      </w:r>
      <w:proofErr w:type="spellStart"/>
      <w:r w:rsidRPr="00B021E5">
        <w:rPr>
          <w:rFonts w:ascii="Times New Roman" w:hAnsi="Times New Roman" w:cs="Times New Roman"/>
          <w:sz w:val="24"/>
          <w:szCs w:val="24"/>
        </w:rPr>
        <w:t>фотосенситивность</w:t>
      </w:r>
      <w:proofErr w:type="spellEnd"/>
      <w:r w:rsidRPr="00B021E5">
        <w:rPr>
          <w:rFonts w:ascii="Times New Roman" w:hAnsi="Times New Roman" w:cs="Times New Roman"/>
          <w:sz w:val="24"/>
          <w:szCs w:val="24"/>
        </w:rPr>
        <w:t xml:space="preserve">. Эпилептиформная активность на ЭЭГ выявляется у 85% больных в межприступном периоде. Наиболее типична </w:t>
      </w:r>
      <w:proofErr w:type="spellStart"/>
      <w:r w:rsidRPr="00B021E5">
        <w:rPr>
          <w:rFonts w:ascii="Times New Roman" w:hAnsi="Times New Roman" w:cs="Times New Roman"/>
          <w:sz w:val="24"/>
          <w:szCs w:val="24"/>
        </w:rPr>
        <w:t>генерализованная</w:t>
      </w:r>
      <w:proofErr w:type="spellEnd"/>
      <w:r w:rsidRPr="00B021E5">
        <w:rPr>
          <w:rFonts w:ascii="Times New Roman" w:hAnsi="Times New Roman" w:cs="Times New Roman"/>
          <w:sz w:val="24"/>
          <w:szCs w:val="24"/>
        </w:rPr>
        <w:t xml:space="preserve"> быстрая (от 4 Гц и выше) </w:t>
      </w:r>
      <w:proofErr w:type="spellStart"/>
      <w:r w:rsidRPr="00B021E5">
        <w:rPr>
          <w:rFonts w:ascii="Times New Roman" w:hAnsi="Times New Roman" w:cs="Times New Roman"/>
          <w:sz w:val="24"/>
          <w:szCs w:val="24"/>
        </w:rPr>
        <w:t>полипик</w:t>
      </w:r>
      <w:proofErr w:type="spellEnd"/>
      <w:r w:rsidRPr="00B021E5">
        <w:rPr>
          <w:rFonts w:ascii="Times New Roman" w:hAnsi="Times New Roman" w:cs="Times New Roman"/>
          <w:sz w:val="24"/>
          <w:szCs w:val="24"/>
        </w:rPr>
        <w:t>-волновая активность в виде коротких вспышек. Возможно также появление пик-волновой активности 3 Гц.</w:t>
      </w:r>
    </w:p>
    <w:p w:rsidR="00B021E5" w:rsidRPr="00B021E5" w:rsidRDefault="00B021E5" w:rsidP="00B021E5">
      <w:pPr>
        <w:jc w:val="center"/>
        <w:rPr>
          <w:rFonts w:ascii="Times New Roman" w:hAnsi="Times New Roman" w:cs="Times New Roman"/>
          <w:b/>
          <w:bCs/>
          <w:sz w:val="24"/>
          <w:szCs w:val="24"/>
        </w:rPr>
      </w:pPr>
      <w:r w:rsidRPr="00B021E5">
        <w:rPr>
          <w:rFonts w:ascii="Times New Roman" w:hAnsi="Times New Roman" w:cs="Times New Roman"/>
          <w:b/>
          <w:bCs/>
          <w:sz w:val="24"/>
          <w:szCs w:val="24"/>
        </w:rPr>
        <w:t xml:space="preserve">Доброкачественная детская парциальная эпилепсия с </w:t>
      </w:r>
      <w:proofErr w:type="spellStart"/>
      <w:r w:rsidRPr="00B021E5">
        <w:rPr>
          <w:rFonts w:ascii="Times New Roman" w:hAnsi="Times New Roman" w:cs="Times New Roman"/>
          <w:b/>
          <w:bCs/>
          <w:sz w:val="24"/>
          <w:szCs w:val="24"/>
        </w:rPr>
        <w:t>центральновисочными</w:t>
      </w:r>
      <w:proofErr w:type="spellEnd"/>
      <w:r w:rsidRPr="00B021E5">
        <w:rPr>
          <w:rFonts w:ascii="Times New Roman" w:hAnsi="Times New Roman" w:cs="Times New Roman"/>
          <w:b/>
          <w:bCs/>
          <w:sz w:val="24"/>
          <w:szCs w:val="24"/>
        </w:rPr>
        <w:t xml:space="preserve"> пиками (</w:t>
      </w:r>
      <w:proofErr w:type="spellStart"/>
      <w:r w:rsidRPr="00B021E5">
        <w:rPr>
          <w:rFonts w:ascii="Times New Roman" w:hAnsi="Times New Roman" w:cs="Times New Roman"/>
          <w:b/>
          <w:bCs/>
          <w:sz w:val="24"/>
          <w:szCs w:val="24"/>
        </w:rPr>
        <w:t>роландическая</w:t>
      </w:r>
      <w:proofErr w:type="spellEnd"/>
      <w:r w:rsidRPr="00B021E5">
        <w:rPr>
          <w:rFonts w:ascii="Times New Roman" w:hAnsi="Times New Roman" w:cs="Times New Roman"/>
          <w:b/>
          <w:bCs/>
          <w:sz w:val="24"/>
          <w:szCs w:val="24"/>
        </w:rPr>
        <w:t xml:space="preserve"> эпилепсия) (РЭ)</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Идиопатическая парциальная эпилепсия детского возраста, характеризующаяся преимущественно короткими </w:t>
      </w:r>
      <w:proofErr w:type="spellStart"/>
      <w:r w:rsidRPr="00B021E5">
        <w:rPr>
          <w:rFonts w:ascii="Times New Roman" w:hAnsi="Times New Roman" w:cs="Times New Roman"/>
          <w:sz w:val="24"/>
          <w:szCs w:val="24"/>
        </w:rPr>
        <w:t>гемифациальными</w:t>
      </w:r>
      <w:proofErr w:type="spellEnd"/>
      <w:r w:rsidRPr="00B021E5">
        <w:rPr>
          <w:rFonts w:ascii="Times New Roman" w:hAnsi="Times New Roman" w:cs="Times New Roman"/>
          <w:sz w:val="24"/>
          <w:szCs w:val="24"/>
        </w:rPr>
        <w:t xml:space="preserve"> моторными ночными приступами, часто с предшествующей соматосенсорной аурой и типичными изменениями ЭЭГ. Дебют РЗ варьирует в возрастном интервале от 2 до 14 лет. У 20% пациентов судороги могут распространяться с мышц лица на </w:t>
      </w:r>
      <w:proofErr w:type="spellStart"/>
      <w:r w:rsidRPr="00B021E5">
        <w:rPr>
          <w:rFonts w:ascii="Times New Roman" w:hAnsi="Times New Roman" w:cs="Times New Roman"/>
          <w:sz w:val="24"/>
          <w:szCs w:val="24"/>
        </w:rPr>
        <w:t>гомолатеральную</w:t>
      </w:r>
      <w:proofErr w:type="spellEnd"/>
      <w:r w:rsidRPr="00B021E5">
        <w:rPr>
          <w:rFonts w:ascii="Times New Roman" w:hAnsi="Times New Roman" w:cs="Times New Roman"/>
          <w:sz w:val="24"/>
          <w:szCs w:val="24"/>
        </w:rPr>
        <w:t xml:space="preserve"> руку (</w:t>
      </w:r>
      <w:proofErr w:type="spellStart"/>
      <w:r w:rsidRPr="00B021E5">
        <w:rPr>
          <w:rFonts w:ascii="Times New Roman" w:hAnsi="Times New Roman" w:cs="Times New Roman"/>
          <w:sz w:val="24"/>
          <w:szCs w:val="24"/>
        </w:rPr>
        <w:t>брахиофациальные</w:t>
      </w:r>
      <w:proofErr w:type="spellEnd"/>
      <w:r w:rsidRPr="00B021E5">
        <w:rPr>
          <w:rFonts w:ascii="Times New Roman" w:hAnsi="Times New Roman" w:cs="Times New Roman"/>
          <w:sz w:val="24"/>
          <w:szCs w:val="24"/>
        </w:rPr>
        <w:t xml:space="preserve"> приступы) и примерно в 8% случаев вовлекают ногу. Продолжительность приступов от нескольких секунд до 2-3 мин. Частота в среднем 2-4 раза в год. Пароксизмы РЭ “жестко” связаны с ритмом сон-бодрствование. Наиболее типичны ночные приступы, возникающие преимущественно при засыпании и пробуждении.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На ЭЭГ в межприступном периоде обнаруживаются характерные “</w:t>
      </w:r>
      <w:proofErr w:type="spellStart"/>
      <w:r w:rsidRPr="00B021E5">
        <w:rPr>
          <w:rFonts w:ascii="Times New Roman" w:hAnsi="Times New Roman" w:cs="Times New Roman"/>
          <w:sz w:val="24"/>
          <w:szCs w:val="24"/>
        </w:rPr>
        <w:t>роландические</w:t>
      </w:r>
      <w:proofErr w:type="spellEnd"/>
      <w:r w:rsidRPr="00B021E5">
        <w:rPr>
          <w:rFonts w:ascii="Times New Roman" w:hAnsi="Times New Roman" w:cs="Times New Roman"/>
          <w:sz w:val="24"/>
          <w:szCs w:val="24"/>
        </w:rPr>
        <w:t xml:space="preserve">” пик-волновые комплексы при обязательно сохранной основной активности. Эти комплексы </w:t>
      </w:r>
      <w:r w:rsidRPr="00B021E5">
        <w:rPr>
          <w:rFonts w:ascii="Times New Roman" w:hAnsi="Times New Roman" w:cs="Times New Roman"/>
          <w:sz w:val="24"/>
          <w:szCs w:val="24"/>
        </w:rPr>
        <w:lastRenderedPageBreak/>
        <w:t>представляют собой медленные </w:t>
      </w:r>
      <w:proofErr w:type="spellStart"/>
      <w:r w:rsidRPr="00B021E5">
        <w:rPr>
          <w:rFonts w:ascii="Times New Roman" w:hAnsi="Times New Roman" w:cs="Times New Roman"/>
          <w:sz w:val="24"/>
          <w:szCs w:val="24"/>
        </w:rPr>
        <w:t>дифазные</w:t>
      </w:r>
      <w:proofErr w:type="spellEnd"/>
      <w:r w:rsidRPr="00B021E5">
        <w:rPr>
          <w:rFonts w:ascii="Times New Roman" w:hAnsi="Times New Roman" w:cs="Times New Roman"/>
          <w:sz w:val="24"/>
          <w:szCs w:val="24"/>
        </w:rPr>
        <w:t xml:space="preserve"> высокоамплитудные пики или острые волны (150 – 300 мкВ), нередко с последующими медленными волнами, общей продолжительностью около 30 </w:t>
      </w:r>
      <w:proofErr w:type="spellStart"/>
      <w:r w:rsidRPr="00B021E5">
        <w:rPr>
          <w:rFonts w:ascii="Times New Roman" w:hAnsi="Times New Roman" w:cs="Times New Roman"/>
          <w:sz w:val="24"/>
          <w:szCs w:val="24"/>
        </w:rPr>
        <w:t>мс</w:t>
      </w:r>
      <w:proofErr w:type="spellEnd"/>
      <w:r w:rsidRPr="00B021E5">
        <w:rPr>
          <w:rFonts w:ascii="Times New Roman" w:hAnsi="Times New Roman" w:cs="Times New Roman"/>
          <w:sz w:val="24"/>
          <w:szCs w:val="24"/>
        </w:rPr>
        <w:t xml:space="preserve">. Данные комплексы напоминают зубцы ORS ЭКГ. </w:t>
      </w:r>
      <w:proofErr w:type="spellStart"/>
      <w:r w:rsidRPr="00B021E5">
        <w:rPr>
          <w:rFonts w:ascii="Times New Roman" w:hAnsi="Times New Roman" w:cs="Times New Roman"/>
          <w:sz w:val="24"/>
          <w:szCs w:val="24"/>
        </w:rPr>
        <w:t>Роландические</w:t>
      </w:r>
      <w:proofErr w:type="spellEnd"/>
      <w:r w:rsidRPr="00B021E5">
        <w:rPr>
          <w:rFonts w:ascii="Times New Roman" w:hAnsi="Times New Roman" w:cs="Times New Roman"/>
          <w:sz w:val="24"/>
          <w:szCs w:val="24"/>
        </w:rPr>
        <w:t> комплексы обычно локализованы в центральной и лобно-височной области, т.н. сенсомоторной зоне.</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619250"/>
            <wp:effectExtent l="0" t="0" r="0" b="0"/>
            <wp:docPr id="5" name="Рисунок 5" descr="Роландическая эпилепсия.">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оландическая эпилепсия.">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6. </w:t>
      </w:r>
      <w:proofErr w:type="spellStart"/>
      <w:r w:rsidRPr="00B021E5">
        <w:rPr>
          <w:rFonts w:ascii="Times New Roman" w:hAnsi="Times New Roman" w:cs="Times New Roman"/>
          <w:b/>
          <w:bCs/>
          <w:sz w:val="24"/>
          <w:szCs w:val="24"/>
        </w:rPr>
        <w:t>Роландическая</w:t>
      </w:r>
      <w:proofErr w:type="spellEnd"/>
      <w:r w:rsidRPr="00B021E5">
        <w:rPr>
          <w:rFonts w:ascii="Times New Roman" w:hAnsi="Times New Roman" w:cs="Times New Roman"/>
          <w:b/>
          <w:bCs/>
          <w:sz w:val="24"/>
          <w:szCs w:val="24"/>
        </w:rPr>
        <w:t xml:space="preserve"> эпилепсия (С. Гуляев и др., 2013)</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Изменения представлены в виде единичных комплексов типа доброкачественных эпилептиформных разрядов детства (ДЭПД) с преимущественной локализацией в сенсомоторной зоне.</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666875"/>
            <wp:effectExtent l="0" t="0" r="0" b="9525"/>
            <wp:docPr id="4" name="Рисунок 4" descr="Роландическая эпилепсия в пожилом возрасте.">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оландическая эпилепсия в пожилом возрасте.">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r w:rsidRPr="00B021E5">
        <w:rPr>
          <w:rFonts w:ascii="Times New Roman" w:hAnsi="Times New Roman" w:cs="Times New Roman"/>
          <w:b/>
          <w:bCs/>
          <w:sz w:val="24"/>
          <w:szCs w:val="24"/>
        </w:rPr>
        <w:t xml:space="preserve">Рис. 7. </w:t>
      </w:r>
      <w:proofErr w:type="spellStart"/>
      <w:r w:rsidRPr="00B021E5">
        <w:rPr>
          <w:rFonts w:ascii="Times New Roman" w:hAnsi="Times New Roman" w:cs="Times New Roman"/>
          <w:b/>
          <w:bCs/>
          <w:sz w:val="24"/>
          <w:szCs w:val="24"/>
        </w:rPr>
        <w:t>Роландическая</w:t>
      </w:r>
      <w:proofErr w:type="spellEnd"/>
      <w:r w:rsidRPr="00B021E5">
        <w:rPr>
          <w:rFonts w:ascii="Times New Roman" w:hAnsi="Times New Roman" w:cs="Times New Roman"/>
          <w:b/>
          <w:bCs/>
          <w:sz w:val="24"/>
          <w:szCs w:val="24"/>
        </w:rPr>
        <w:t xml:space="preserve"> эпилепсия в пожилом возрасте (С. Гуляев и др., 2013)</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В отведениях сенсомоторной зоны правого полушария регистрируются редуцированные ДЭПД комплексы с переходом на височную область</w:t>
      </w:r>
    </w:p>
    <w:p w:rsidR="00B021E5" w:rsidRPr="00B021E5" w:rsidRDefault="00B021E5" w:rsidP="00B021E5">
      <w:pPr>
        <w:jc w:val="center"/>
        <w:rPr>
          <w:rFonts w:ascii="Times New Roman" w:hAnsi="Times New Roman" w:cs="Times New Roman"/>
          <w:b/>
          <w:bCs/>
          <w:sz w:val="24"/>
          <w:szCs w:val="24"/>
        </w:rPr>
      </w:pPr>
      <w:r w:rsidRPr="00B021E5">
        <w:rPr>
          <w:rFonts w:ascii="Times New Roman" w:hAnsi="Times New Roman" w:cs="Times New Roman"/>
          <w:b/>
          <w:bCs/>
          <w:sz w:val="24"/>
          <w:szCs w:val="24"/>
        </w:rPr>
        <w:t>Идиопатическая парциальная эпилепсия с затылочными пароксизмами.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Идиопатическая парциальная эпилепсия с затылочными пароксизмами (доброкачественная затылочная эпилепсия (ДЗЭ)) – форма идиопатической </w:t>
      </w:r>
      <w:proofErr w:type="spellStart"/>
      <w:r w:rsidRPr="00B021E5">
        <w:rPr>
          <w:rFonts w:ascii="Times New Roman" w:hAnsi="Times New Roman" w:cs="Times New Roman"/>
          <w:sz w:val="24"/>
          <w:szCs w:val="24"/>
        </w:rPr>
        <w:t>локализационно</w:t>
      </w:r>
      <w:proofErr w:type="spellEnd"/>
      <w:r w:rsidRPr="00B021E5">
        <w:rPr>
          <w:rFonts w:ascii="Times New Roman" w:hAnsi="Times New Roman" w:cs="Times New Roman"/>
          <w:sz w:val="24"/>
          <w:szCs w:val="24"/>
        </w:rPr>
        <w:t xml:space="preserve">-обусловленной эпилепсии детского возраста, характеризующаяся простыми парциальными приступами со зрительными расстройствами и наличием на ЭЭГ специфической пик-волновой активности в затылочных отведениях. Для заболевания характерны простые зрительные галлюцинации, </w:t>
      </w:r>
      <w:proofErr w:type="spellStart"/>
      <w:r w:rsidRPr="00B021E5">
        <w:rPr>
          <w:rFonts w:ascii="Times New Roman" w:hAnsi="Times New Roman" w:cs="Times New Roman"/>
          <w:sz w:val="24"/>
          <w:szCs w:val="24"/>
        </w:rPr>
        <w:t>фотопсии</w:t>
      </w:r>
      <w:proofErr w:type="spellEnd"/>
      <w:r w:rsidRPr="00B021E5">
        <w:rPr>
          <w:rFonts w:ascii="Times New Roman" w:hAnsi="Times New Roman" w:cs="Times New Roman"/>
          <w:sz w:val="24"/>
          <w:szCs w:val="24"/>
        </w:rPr>
        <w:t xml:space="preserve">, зрительные иллюзии (макро, </w:t>
      </w:r>
      <w:proofErr w:type="spellStart"/>
      <w:r w:rsidRPr="00B021E5">
        <w:rPr>
          <w:rFonts w:ascii="Times New Roman" w:hAnsi="Times New Roman" w:cs="Times New Roman"/>
          <w:sz w:val="24"/>
          <w:szCs w:val="24"/>
        </w:rPr>
        <w:t>микропсии</w:t>
      </w:r>
      <w:proofErr w:type="spellEnd"/>
      <w:r w:rsidRPr="00B021E5">
        <w:rPr>
          <w:rFonts w:ascii="Times New Roman" w:hAnsi="Times New Roman" w:cs="Times New Roman"/>
          <w:sz w:val="24"/>
          <w:szCs w:val="24"/>
        </w:rPr>
        <w:t>). При очаге в затылочной доле часто наблюдается иррадиация возбуждения кпереди (в височную и лобную долю) с появлением сложных структурных галлюцинаций; выключением сознания и возникновением вторично-</w:t>
      </w:r>
      <w:proofErr w:type="spellStart"/>
      <w:r w:rsidRPr="00B021E5">
        <w:rPr>
          <w:rFonts w:ascii="Times New Roman" w:hAnsi="Times New Roman" w:cs="Times New Roman"/>
          <w:sz w:val="24"/>
          <w:szCs w:val="24"/>
        </w:rPr>
        <w:t>генерализованных</w:t>
      </w:r>
      <w:proofErr w:type="spellEnd"/>
      <w:r w:rsidRPr="00B021E5">
        <w:rPr>
          <w:rFonts w:ascii="Times New Roman" w:hAnsi="Times New Roman" w:cs="Times New Roman"/>
          <w:sz w:val="24"/>
          <w:szCs w:val="24"/>
        </w:rPr>
        <w:t> судорожных приступов. Типично возникновение приступов во сне, особенно при пробуждении пациентов. Приступы нередко сопровождаются </w:t>
      </w:r>
      <w:proofErr w:type="spellStart"/>
      <w:r w:rsidRPr="00B021E5">
        <w:rPr>
          <w:rFonts w:ascii="Times New Roman" w:hAnsi="Times New Roman" w:cs="Times New Roman"/>
          <w:sz w:val="24"/>
          <w:szCs w:val="24"/>
        </w:rPr>
        <w:t>мигренозными</w:t>
      </w:r>
      <w:proofErr w:type="spellEnd"/>
      <w:r w:rsidRPr="00B021E5">
        <w:rPr>
          <w:rFonts w:ascii="Times New Roman" w:hAnsi="Times New Roman" w:cs="Times New Roman"/>
          <w:sz w:val="24"/>
          <w:szCs w:val="24"/>
        </w:rPr>
        <w:t xml:space="preserve"> симптомами: головной болью и рвотой.</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lastRenderedPageBreak/>
        <w:t xml:space="preserve">На ЭЭГ определяется появление высокоамплитудной пик-волновой активности в одном из затылочных отведении или </w:t>
      </w:r>
      <w:proofErr w:type="spellStart"/>
      <w:r w:rsidRPr="00B021E5">
        <w:rPr>
          <w:rFonts w:ascii="Times New Roman" w:hAnsi="Times New Roman" w:cs="Times New Roman"/>
          <w:sz w:val="24"/>
          <w:szCs w:val="24"/>
        </w:rPr>
        <w:t>биокципитально</w:t>
      </w:r>
      <w:proofErr w:type="spellEnd"/>
      <w:r w:rsidRPr="00B021E5">
        <w:rPr>
          <w:rFonts w:ascii="Times New Roman" w:hAnsi="Times New Roman" w:cs="Times New Roman"/>
          <w:sz w:val="24"/>
          <w:szCs w:val="24"/>
        </w:rPr>
        <w:t xml:space="preserve"> независимо. Морфология паттернов напоминает таковую при </w:t>
      </w:r>
      <w:proofErr w:type="spellStart"/>
      <w:r w:rsidRPr="00B021E5">
        <w:rPr>
          <w:rFonts w:ascii="Times New Roman" w:hAnsi="Times New Roman" w:cs="Times New Roman"/>
          <w:sz w:val="24"/>
          <w:szCs w:val="24"/>
        </w:rPr>
        <w:t>роландической</w:t>
      </w:r>
      <w:proofErr w:type="spellEnd"/>
      <w:r w:rsidRPr="00B021E5">
        <w:rPr>
          <w:rFonts w:ascii="Times New Roman" w:hAnsi="Times New Roman" w:cs="Times New Roman"/>
          <w:sz w:val="24"/>
          <w:szCs w:val="24"/>
        </w:rPr>
        <w:t xml:space="preserve"> эпилепсии. Характерно исчезновение </w:t>
      </w:r>
      <w:proofErr w:type="spellStart"/>
      <w:r w:rsidRPr="00B021E5">
        <w:rPr>
          <w:rFonts w:ascii="Times New Roman" w:hAnsi="Times New Roman" w:cs="Times New Roman"/>
          <w:sz w:val="24"/>
          <w:szCs w:val="24"/>
        </w:rPr>
        <w:t>эпиактивности</w:t>
      </w:r>
      <w:proofErr w:type="spellEnd"/>
      <w:r w:rsidRPr="00B021E5">
        <w:rPr>
          <w:rFonts w:ascii="Times New Roman" w:hAnsi="Times New Roman" w:cs="Times New Roman"/>
          <w:sz w:val="24"/>
          <w:szCs w:val="24"/>
        </w:rPr>
        <w:t xml:space="preserve"> при записи ЭЭГ с открытыми глазами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Симптоматические формы эпилепсий</w:t>
      </w:r>
    </w:p>
    <w:p w:rsidR="00B021E5" w:rsidRPr="00B021E5" w:rsidRDefault="00B021E5" w:rsidP="00B021E5">
      <w:pPr>
        <w:jc w:val="center"/>
        <w:rPr>
          <w:rFonts w:ascii="Times New Roman" w:hAnsi="Times New Roman" w:cs="Times New Roman"/>
          <w:b/>
          <w:bCs/>
          <w:sz w:val="24"/>
          <w:szCs w:val="24"/>
        </w:rPr>
      </w:pPr>
      <w:r w:rsidRPr="00B021E5">
        <w:rPr>
          <w:rFonts w:ascii="Times New Roman" w:hAnsi="Times New Roman" w:cs="Times New Roman"/>
          <w:b/>
          <w:bCs/>
          <w:sz w:val="24"/>
          <w:szCs w:val="24"/>
        </w:rPr>
        <w:t>Симптоматическая парциальная эпилепсия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При симптоматических парциальных формах эпилепсии выявляются структурные изменения в коре головного мозга.</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Причины, детерминирующие их развитие, многообразны и могут быть представлены двумя основными группами: перинатальными и постнатальными факторами. Среди постнатальных факторов следует отметить </w:t>
      </w:r>
      <w:proofErr w:type="spellStart"/>
      <w:r w:rsidRPr="00B021E5">
        <w:rPr>
          <w:rFonts w:ascii="Times New Roman" w:hAnsi="Times New Roman" w:cs="Times New Roman"/>
          <w:sz w:val="24"/>
          <w:szCs w:val="24"/>
        </w:rPr>
        <w:t>нейроинфекции</w:t>
      </w:r>
      <w:proofErr w:type="spellEnd"/>
      <w:r w:rsidRPr="00B021E5">
        <w:rPr>
          <w:rFonts w:ascii="Times New Roman" w:hAnsi="Times New Roman" w:cs="Times New Roman"/>
          <w:sz w:val="24"/>
          <w:szCs w:val="24"/>
        </w:rPr>
        <w:t>, черепно-мозговые травмы, опухоли коры головного мозга. Дебют приступов при симптоматической парциальной эпилепсии варьирует в широком возрастном диапазоне. Выделяют симптоматические парциальные формы эпилепсии: височную, лобную, теменную и затылочную. Две первых – наиболее частые и составляют до 80% всех случаев.</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При </w:t>
      </w:r>
      <w:proofErr w:type="spellStart"/>
      <w:r w:rsidRPr="00B021E5">
        <w:rPr>
          <w:rFonts w:ascii="Times New Roman" w:hAnsi="Times New Roman" w:cs="Times New Roman"/>
          <w:sz w:val="24"/>
          <w:szCs w:val="24"/>
        </w:rPr>
        <w:t>нейровизуализации</w:t>
      </w:r>
      <w:proofErr w:type="spellEnd"/>
      <w:r w:rsidRPr="00B021E5">
        <w:rPr>
          <w:rFonts w:ascii="Times New Roman" w:hAnsi="Times New Roman" w:cs="Times New Roman"/>
          <w:sz w:val="24"/>
          <w:szCs w:val="24"/>
        </w:rPr>
        <w:t xml:space="preserve"> обнаруживаются различные макроструктурные нарушения в головном мозге. Частой находкой при МРТ исследовании является медиальный височный (</w:t>
      </w:r>
      <w:proofErr w:type="spellStart"/>
      <w:r w:rsidRPr="00B021E5">
        <w:rPr>
          <w:rFonts w:ascii="Times New Roman" w:hAnsi="Times New Roman" w:cs="Times New Roman"/>
          <w:sz w:val="24"/>
          <w:szCs w:val="24"/>
        </w:rPr>
        <w:t>инцизуральный</w:t>
      </w:r>
      <w:proofErr w:type="spellEnd"/>
      <w:r w:rsidRPr="00B021E5">
        <w:rPr>
          <w:rFonts w:ascii="Times New Roman" w:hAnsi="Times New Roman" w:cs="Times New Roman"/>
          <w:sz w:val="24"/>
          <w:szCs w:val="24"/>
        </w:rPr>
        <w:t>) склероз; локальное расширение борозд; уменьшение в объеме вовлеченной височной доли; парциальная </w:t>
      </w:r>
      <w:proofErr w:type="spellStart"/>
      <w:r w:rsidRPr="00B021E5">
        <w:rPr>
          <w:rFonts w:ascii="Times New Roman" w:hAnsi="Times New Roman" w:cs="Times New Roman"/>
          <w:sz w:val="24"/>
          <w:szCs w:val="24"/>
        </w:rPr>
        <w:t>вентрикуломегалия</w:t>
      </w:r>
      <w:proofErr w:type="spellEnd"/>
      <w:r w:rsidRPr="00B021E5">
        <w:rPr>
          <w:rFonts w:ascii="Times New Roman" w:hAnsi="Times New Roman" w:cs="Times New Roman"/>
          <w:sz w:val="24"/>
          <w:szCs w:val="24"/>
        </w:rPr>
        <w:t>. Клинически ВЭ проявляется простыми, сложными парциальными, вторично-</w:t>
      </w:r>
      <w:proofErr w:type="spellStart"/>
      <w:r w:rsidRPr="00B021E5">
        <w:rPr>
          <w:rFonts w:ascii="Times New Roman" w:hAnsi="Times New Roman" w:cs="Times New Roman"/>
          <w:sz w:val="24"/>
          <w:szCs w:val="24"/>
        </w:rPr>
        <w:t>генерализованными</w:t>
      </w:r>
      <w:proofErr w:type="spellEnd"/>
      <w:r w:rsidRPr="00B021E5">
        <w:rPr>
          <w:rFonts w:ascii="Times New Roman" w:hAnsi="Times New Roman" w:cs="Times New Roman"/>
          <w:sz w:val="24"/>
          <w:szCs w:val="24"/>
        </w:rPr>
        <w:t xml:space="preserve"> приступами или их сочетанием. ВЭ подразделяют на </w:t>
      </w:r>
      <w:proofErr w:type="spellStart"/>
      <w:r w:rsidRPr="00B021E5">
        <w:rPr>
          <w:rFonts w:ascii="Times New Roman" w:hAnsi="Times New Roman" w:cs="Times New Roman"/>
          <w:sz w:val="24"/>
          <w:szCs w:val="24"/>
        </w:rPr>
        <w:t>амигдало-гиппокампальную</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палеокортикальную</w:t>
      </w:r>
      <w:proofErr w:type="spellEnd"/>
      <w:r w:rsidRPr="00B021E5">
        <w:rPr>
          <w:rFonts w:ascii="Times New Roman" w:hAnsi="Times New Roman" w:cs="Times New Roman"/>
          <w:sz w:val="24"/>
          <w:szCs w:val="24"/>
        </w:rPr>
        <w:t>) и латеральную (</w:t>
      </w:r>
      <w:proofErr w:type="spellStart"/>
      <w:r w:rsidRPr="00B021E5">
        <w:rPr>
          <w:rFonts w:ascii="Times New Roman" w:hAnsi="Times New Roman" w:cs="Times New Roman"/>
          <w:sz w:val="24"/>
          <w:szCs w:val="24"/>
        </w:rPr>
        <w:t>неокортикальную</w:t>
      </w:r>
      <w:proofErr w:type="spellEnd"/>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704975"/>
            <wp:effectExtent l="0" t="0" r="0" b="9525"/>
            <wp:docPr id="3" name="Рисунок 3" descr="Симптоматическая парциальная височная эпилепсия.">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имптоматическая парциальная височная эпилепсия.">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r w:rsidRPr="00B021E5">
        <w:rPr>
          <w:rFonts w:ascii="Times New Roman" w:hAnsi="Times New Roman" w:cs="Times New Roman"/>
          <w:b/>
          <w:bCs/>
          <w:sz w:val="24"/>
          <w:szCs w:val="24"/>
        </w:rPr>
        <w:t>Рис. 8. Симптоматическая парциальная височная эпилепсия (С. Гуляев и др., 2013)</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Регистрируется </w:t>
      </w:r>
      <w:proofErr w:type="spellStart"/>
      <w:r w:rsidRPr="00B021E5">
        <w:rPr>
          <w:rFonts w:ascii="Times New Roman" w:hAnsi="Times New Roman" w:cs="Times New Roman"/>
          <w:sz w:val="24"/>
          <w:szCs w:val="24"/>
        </w:rPr>
        <w:t>билатеральносинхронная</w:t>
      </w:r>
      <w:proofErr w:type="spellEnd"/>
      <w:r w:rsidRPr="00B021E5">
        <w:rPr>
          <w:rFonts w:ascii="Times New Roman" w:hAnsi="Times New Roman" w:cs="Times New Roman"/>
          <w:sz w:val="24"/>
          <w:szCs w:val="24"/>
        </w:rPr>
        <w:t xml:space="preserve"> </w:t>
      </w:r>
      <w:proofErr w:type="gramStart"/>
      <w:r w:rsidRPr="00B021E5">
        <w:rPr>
          <w:rFonts w:ascii="Times New Roman" w:hAnsi="Times New Roman" w:cs="Times New Roman"/>
          <w:sz w:val="24"/>
          <w:szCs w:val="24"/>
        </w:rPr>
        <w:t>вспышка</w:t>
      </w:r>
      <w:proofErr w:type="gramEnd"/>
      <w:r w:rsidRPr="00B021E5">
        <w:rPr>
          <w:rFonts w:ascii="Times New Roman" w:hAnsi="Times New Roman" w:cs="Times New Roman"/>
          <w:sz w:val="24"/>
          <w:szCs w:val="24"/>
        </w:rPr>
        <w:t xml:space="preserve"> исходящая из левых височных отведений</w:t>
      </w:r>
    </w:p>
    <w:p w:rsidR="00B021E5" w:rsidRPr="00B021E5" w:rsidRDefault="00B021E5" w:rsidP="00B021E5">
      <w:pPr>
        <w:rPr>
          <w:rFonts w:ascii="Times New Roman" w:hAnsi="Times New Roman" w:cs="Times New Roman"/>
          <w:b/>
          <w:bCs/>
          <w:sz w:val="24"/>
          <w:szCs w:val="24"/>
        </w:rPr>
      </w:pPr>
      <w:proofErr w:type="spellStart"/>
      <w:r w:rsidRPr="00B021E5">
        <w:rPr>
          <w:rFonts w:ascii="Times New Roman" w:hAnsi="Times New Roman" w:cs="Times New Roman"/>
          <w:b/>
          <w:bCs/>
          <w:sz w:val="24"/>
          <w:szCs w:val="24"/>
        </w:rPr>
        <w:t>Амигдало-гиппокампальная</w:t>
      </w:r>
      <w:proofErr w:type="spellEnd"/>
      <w:r w:rsidRPr="00B021E5">
        <w:rPr>
          <w:rFonts w:ascii="Times New Roman" w:hAnsi="Times New Roman" w:cs="Times New Roman"/>
          <w:b/>
          <w:bCs/>
          <w:sz w:val="24"/>
          <w:szCs w:val="24"/>
        </w:rPr>
        <w:t xml:space="preserve"> височная эпилепсия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Наблюдается застывание больных с маскообразным лицом, широко раскрытыми ’’изумленными” глазами и уставленным в одну точку взглядом. Характерны различные вегетативные феномены: побледнение лица, расширение зрачков, потливость, тахикардия.</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Латеральная височная эпилепсия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Характеризуется нарушениями со стороны слуха и вестибулярного аппарата. При ЭЭГ исследовании наблюдается пик-волновая или чаще стойкая региональная </w:t>
      </w:r>
      <w:proofErr w:type="spellStart"/>
      <w:r w:rsidRPr="00B021E5">
        <w:rPr>
          <w:rFonts w:ascii="Times New Roman" w:hAnsi="Times New Roman" w:cs="Times New Roman"/>
          <w:sz w:val="24"/>
          <w:szCs w:val="24"/>
        </w:rPr>
        <w:t>медленноволновая</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тета</w:t>
      </w:r>
      <w:proofErr w:type="spellEnd"/>
      <w:r w:rsidRPr="00B021E5">
        <w:rPr>
          <w:rFonts w:ascii="Times New Roman" w:hAnsi="Times New Roman" w:cs="Times New Roman"/>
          <w:sz w:val="24"/>
          <w:szCs w:val="24"/>
        </w:rPr>
        <w:t xml:space="preserve">) активность в височных отведениях, обычно с распространением кпереди. У 70% больных выявляется выраженное замедление основной активности </w:t>
      </w:r>
      <w:r w:rsidRPr="00B021E5">
        <w:rPr>
          <w:rFonts w:ascii="Times New Roman" w:hAnsi="Times New Roman" w:cs="Times New Roman"/>
          <w:sz w:val="24"/>
          <w:szCs w:val="24"/>
        </w:rPr>
        <w:lastRenderedPageBreak/>
        <w:t xml:space="preserve">фоновой записи. У большинства пациентов с течением времени эпилептическая активность отмечается </w:t>
      </w:r>
      <w:proofErr w:type="spellStart"/>
      <w:r w:rsidRPr="00B021E5">
        <w:rPr>
          <w:rFonts w:ascii="Times New Roman" w:hAnsi="Times New Roman" w:cs="Times New Roman"/>
          <w:sz w:val="24"/>
          <w:szCs w:val="24"/>
        </w:rPr>
        <w:t>битемпорально</w:t>
      </w:r>
      <w:proofErr w:type="spellEnd"/>
      <w:r w:rsidRPr="00B021E5">
        <w:rPr>
          <w:rFonts w:ascii="Times New Roman" w:hAnsi="Times New Roman" w:cs="Times New Roman"/>
          <w:sz w:val="24"/>
          <w:szCs w:val="24"/>
        </w:rPr>
        <w:t>.</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Симптоматическая лобная эпилепсия</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Проявляется простыми и сложными парциальными приступами, а также, вторично </w:t>
      </w:r>
      <w:proofErr w:type="spellStart"/>
      <w:r w:rsidRPr="00B021E5">
        <w:rPr>
          <w:rFonts w:ascii="Times New Roman" w:hAnsi="Times New Roman" w:cs="Times New Roman"/>
          <w:sz w:val="24"/>
          <w:szCs w:val="24"/>
        </w:rPr>
        <w:t>генерализованными</w:t>
      </w:r>
      <w:proofErr w:type="spellEnd"/>
      <w:r w:rsidRPr="00B021E5">
        <w:rPr>
          <w:rFonts w:ascii="Times New Roman" w:hAnsi="Times New Roman" w:cs="Times New Roman"/>
          <w:sz w:val="24"/>
          <w:szCs w:val="24"/>
        </w:rPr>
        <w:t xml:space="preserve"> пароксизмами.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Формы СЛЭ: моторная, </w:t>
      </w:r>
      <w:proofErr w:type="spellStart"/>
      <w:r w:rsidRPr="00B021E5">
        <w:rPr>
          <w:rFonts w:ascii="Times New Roman" w:hAnsi="Times New Roman" w:cs="Times New Roman"/>
          <w:sz w:val="24"/>
          <w:szCs w:val="24"/>
        </w:rPr>
        <w:t>оперкулярная</w:t>
      </w:r>
      <w:proofErr w:type="spellEnd"/>
      <w:r w:rsidRPr="00B021E5">
        <w:rPr>
          <w:rFonts w:ascii="Times New Roman" w:hAnsi="Times New Roman" w:cs="Times New Roman"/>
          <w:sz w:val="24"/>
          <w:szCs w:val="24"/>
        </w:rPr>
        <w:t xml:space="preserve">, дорсолатеральная, </w:t>
      </w:r>
      <w:proofErr w:type="spellStart"/>
      <w:r w:rsidRPr="00B021E5">
        <w:rPr>
          <w:rFonts w:ascii="Times New Roman" w:hAnsi="Times New Roman" w:cs="Times New Roman"/>
          <w:sz w:val="24"/>
          <w:szCs w:val="24"/>
        </w:rPr>
        <w:t>орбитофронтальная</w:t>
      </w:r>
      <w:proofErr w:type="spellEnd"/>
      <w:r w:rsidRPr="00B021E5">
        <w:rPr>
          <w:rFonts w:ascii="Times New Roman" w:hAnsi="Times New Roman" w:cs="Times New Roman"/>
          <w:sz w:val="24"/>
          <w:szCs w:val="24"/>
        </w:rPr>
        <w:t xml:space="preserve">, передняя </w:t>
      </w:r>
      <w:proofErr w:type="spellStart"/>
      <w:r w:rsidRPr="00B021E5">
        <w:rPr>
          <w:rFonts w:ascii="Times New Roman" w:hAnsi="Times New Roman" w:cs="Times New Roman"/>
          <w:sz w:val="24"/>
          <w:szCs w:val="24"/>
        </w:rPr>
        <w:t>фронтополярная</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цингулярная</w:t>
      </w:r>
      <w:proofErr w:type="spellEnd"/>
      <w:r w:rsidRPr="00B021E5">
        <w:rPr>
          <w:rFonts w:ascii="Times New Roman" w:hAnsi="Times New Roman" w:cs="Times New Roman"/>
          <w:sz w:val="24"/>
          <w:szCs w:val="24"/>
        </w:rPr>
        <w:t>, исходящая из дополнительной моторной зоны.</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Моторные пароксизмы возникают при раздражении передней центральной извилины. Характерны </w:t>
      </w:r>
      <w:proofErr w:type="spellStart"/>
      <w:r w:rsidRPr="00B021E5">
        <w:rPr>
          <w:rFonts w:ascii="Times New Roman" w:hAnsi="Times New Roman" w:cs="Times New Roman"/>
          <w:sz w:val="24"/>
          <w:szCs w:val="24"/>
        </w:rPr>
        <w:t>джексоновские</w:t>
      </w:r>
      <w:proofErr w:type="spellEnd"/>
      <w:r w:rsidRPr="00B021E5">
        <w:rPr>
          <w:rFonts w:ascii="Times New Roman" w:hAnsi="Times New Roman" w:cs="Times New Roman"/>
          <w:sz w:val="24"/>
          <w:szCs w:val="24"/>
        </w:rPr>
        <w:t xml:space="preserve"> приступы, развивающиеся </w:t>
      </w:r>
      <w:proofErr w:type="spellStart"/>
      <w:r w:rsidRPr="00B021E5">
        <w:rPr>
          <w:rFonts w:ascii="Times New Roman" w:hAnsi="Times New Roman" w:cs="Times New Roman"/>
          <w:sz w:val="24"/>
          <w:szCs w:val="24"/>
        </w:rPr>
        <w:t>контрлатерально</w:t>
      </w:r>
      <w:proofErr w:type="spellEnd"/>
      <w:r w:rsidRPr="00B021E5">
        <w:rPr>
          <w:rFonts w:ascii="Times New Roman" w:hAnsi="Times New Roman" w:cs="Times New Roman"/>
          <w:sz w:val="24"/>
          <w:szCs w:val="24"/>
        </w:rPr>
        <w:t xml:space="preserve"> очагу, преимущественно клонические и могут распространяться по типу восходящего (нога-рука-лицо) или нисходящего (лицо-рука-нога) марша. После приступа часто развивается </w:t>
      </w:r>
      <w:proofErr w:type="spellStart"/>
      <w:r w:rsidRPr="00B021E5">
        <w:rPr>
          <w:rFonts w:ascii="Times New Roman" w:hAnsi="Times New Roman" w:cs="Times New Roman"/>
          <w:sz w:val="24"/>
          <w:szCs w:val="24"/>
        </w:rPr>
        <w:t>постприступная</w:t>
      </w:r>
      <w:proofErr w:type="spellEnd"/>
      <w:r w:rsidRPr="00B021E5">
        <w:rPr>
          <w:rFonts w:ascii="Times New Roman" w:hAnsi="Times New Roman" w:cs="Times New Roman"/>
          <w:sz w:val="24"/>
          <w:szCs w:val="24"/>
        </w:rPr>
        <w:t xml:space="preserve"> слабость в конечностях (паралич </w:t>
      </w:r>
      <w:proofErr w:type="spellStart"/>
      <w:r w:rsidRPr="00B021E5">
        <w:rPr>
          <w:rFonts w:ascii="Times New Roman" w:hAnsi="Times New Roman" w:cs="Times New Roman"/>
          <w:sz w:val="24"/>
          <w:szCs w:val="24"/>
        </w:rPr>
        <w:t>Тодда</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Оперкулярные</w:t>
      </w:r>
      <w:proofErr w:type="spellEnd"/>
      <w:r w:rsidRPr="00B021E5">
        <w:rPr>
          <w:rFonts w:ascii="Times New Roman" w:hAnsi="Times New Roman" w:cs="Times New Roman"/>
          <w:sz w:val="24"/>
          <w:szCs w:val="24"/>
        </w:rPr>
        <w:t xml:space="preserve"> приступы возникают при раздражении </w:t>
      </w:r>
      <w:proofErr w:type="spellStart"/>
      <w:r w:rsidRPr="00B021E5">
        <w:rPr>
          <w:rFonts w:ascii="Times New Roman" w:hAnsi="Times New Roman" w:cs="Times New Roman"/>
          <w:sz w:val="24"/>
          <w:szCs w:val="24"/>
        </w:rPr>
        <w:t>оперкулярной</w:t>
      </w:r>
      <w:proofErr w:type="spellEnd"/>
      <w:r w:rsidRPr="00B021E5">
        <w:rPr>
          <w:rFonts w:ascii="Times New Roman" w:hAnsi="Times New Roman" w:cs="Times New Roman"/>
          <w:sz w:val="24"/>
          <w:szCs w:val="24"/>
        </w:rPr>
        <w:t xml:space="preserve"> зоны нижней лобной извилины на стыке с височной долей. Проявляются пароксизмами жевательных, сосательных, глотательных движений, причмокиванием, облизыванием, покашливанием; характерна </w:t>
      </w:r>
      <w:proofErr w:type="spellStart"/>
      <w:r w:rsidRPr="00B021E5">
        <w:rPr>
          <w:rFonts w:ascii="Times New Roman" w:hAnsi="Times New Roman" w:cs="Times New Roman"/>
          <w:sz w:val="24"/>
          <w:szCs w:val="24"/>
        </w:rPr>
        <w:t>гиперсаливация</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ипсилатеральное</w:t>
      </w:r>
      <w:proofErr w:type="spellEnd"/>
      <w:r w:rsidRPr="00B021E5">
        <w:rPr>
          <w:rFonts w:ascii="Times New Roman" w:hAnsi="Times New Roman" w:cs="Times New Roman"/>
          <w:sz w:val="24"/>
          <w:szCs w:val="24"/>
        </w:rPr>
        <w:t xml:space="preserve"> подергивание мышц лица, нарушение речи или непроизвольная вокализация. Дорсолатеральные приступы возникают при раздражении верхней и нижней лобной извилин. Проявляются </w:t>
      </w:r>
      <w:proofErr w:type="spellStart"/>
      <w:r w:rsidRPr="00B021E5">
        <w:rPr>
          <w:rFonts w:ascii="Times New Roman" w:hAnsi="Times New Roman" w:cs="Times New Roman"/>
          <w:sz w:val="24"/>
          <w:szCs w:val="24"/>
        </w:rPr>
        <w:t>адверсивными</w:t>
      </w:r>
      <w:proofErr w:type="spellEnd"/>
      <w:r w:rsidRPr="00B021E5">
        <w:rPr>
          <w:rFonts w:ascii="Times New Roman" w:hAnsi="Times New Roman" w:cs="Times New Roman"/>
          <w:sz w:val="24"/>
          <w:szCs w:val="24"/>
        </w:rPr>
        <w:t xml:space="preserve"> приступами с насильственным поворотом головы и глаз, обычно </w:t>
      </w:r>
      <w:proofErr w:type="spellStart"/>
      <w:r w:rsidRPr="00B021E5">
        <w:rPr>
          <w:rFonts w:ascii="Times New Roman" w:hAnsi="Times New Roman" w:cs="Times New Roman"/>
          <w:sz w:val="24"/>
          <w:szCs w:val="24"/>
        </w:rPr>
        <w:t>контрлатерально</w:t>
      </w:r>
      <w:proofErr w:type="spellEnd"/>
      <w:r w:rsidRPr="00B021E5">
        <w:rPr>
          <w:rFonts w:ascii="Times New Roman" w:hAnsi="Times New Roman" w:cs="Times New Roman"/>
          <w:sz w:val="24"/>
          <w:szCs w:val="24"/>
        </w:rPr>
        <w:t xml:space="preserve"> очагу раздражения. При вовлечении задних отделов нижней лобной извилины (центр </w:t>
      </w:r>
      <w:proofErr w:type="spellStart"/>
      <w:r w:rsidRPr="00B021E5">
        <w:rPr>
          <w:rFonts w:ascii="Times New Roman" w:hAnsi="Times New Roman" w:cs="Times New Roman"/>
          <w:sz w:val="24"/>
          <w:szCs w:val="24"/>
        </w:rPr>
        <w:t>Брока</w:t>
      </w:r>
      <w:proofErr w:type="spellEnd"/>
      <w:r w:rsidRPr="00B021E5">
        <w:rPr>
          <w:rFonts w:ascii="Times New Roman" w:hAnsi="Times New Roman" w:cs="Times New Roman"/>
          <w:sz w:val="24"/>
          <w:szCs w:val="24"/>
        </w:rPr>
        <w:t xml:space="preserve">) констатируются пароксизмы моторной афазии. </w:t>
      </w:r>
      <w:proofErr w:type="spellStart"/>
      <w:r w:rsidRPr="00B021E5">
        <w:rPr>
          <w:rFonts w:ascii="Times New Roman" w:hAnsi="Times New Roman" w:cs="Times New Roman"/>
          <w:sz w:val="24"/>
          <w:szCs w:val="24"/>
        </w:rPr>
        <w:t>Орбитофронтальные</w:t>
      </w:r>
      <w:proofErr w:type="spellEnd"/>
      <w:r w:rsidRPr="00B021E5">
        <w:rPr>
          <w:rFonts w:ascii="Times New Roman" w:hAnsi="Times New Roman" w:cs="Times New Roman"/>
          <w:sz w:val="24"/>
          <w:szCs w:val="24"/>
        </w:rPr>
        <w:t xml:space="preserve"> приступы возникают при раздражении орбитальной коры нижней лобной извилины и проявляются разнообразными </w:t>
      </w:r>
      <w:proofErr w:type="spellStart"/>
      <w:r w:rsidRPr="00B021E5">
        <w:rPr>
          <w:rFonts w:ascii="Times New Roman" w:hAnsi="Times New Roman" w:cs="Times New Roman"/>
          <w:sz w:val="24"/>
          <w:szCs w:val="24"/>
        </w:rPr>
        <w:t>вегетативновисцеральными</w:t>
      </w:r>
      <w:proofErr w:type="spellEnd"/>
      <w:r w:rsidRPr="00B021E5">
        <w:rPr>
          <w:rFonts w:ascii="Times New Roman" w:hAnsi="Times New Roman" w:cs="Times New Roman"/>
          <w:sz w:val="24"/>
          <w:szCs w:val="24"/>
        </w:rPr>
        <w:t xml:space="preserve"> феноменами. Характерны </w:t>
      </w:r>
      <w:proofErr w:type="spellStart"/>
      <w:r w:rsidRPr="00B021E5">
        <w:rPr>
          <w:rFonts w:ascii="Times New Roman" w:hAnsi="Times New Roman" w:cs="Times New Roman"/>
          <w:sz w:val="24"/>
          <w:szCs w:val="24"/>
        </w:rPr>
        <w:t>эпигастральные</w:t>
      </w:r>
      <w:proofErr w:type="spellEnd"/>
      <w:r w:rsidRPr="00B021E5">
        <w:rPr>
          <w:rFonts w:ascii="Times New Roman" w:hAnsi="Times New Roman" w:cs="Times New Roman"/>
          <w:sz w:val="24"/>
          <w:szCs w:val="24"/>
        </w:rPr>
        <w:t>, кардиоваскулярные (боли в области сердца, изменение сердечного ритма, артериального давления), респираторные (инспираторная одышка, чувство удушья, сжатия в области шеи, ’’кома” в горле) приступы.</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562100"/>
            <wp:effectExtent l="0" t="0" r="0" b="0"/>
            <wp:docPr id="2" name="Рисунок 2" descr="ЭЭГ при парциальной лобной эпилепсии.">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ЭЭГ при парциальной лобной эпилепсии.">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r w:rsidRPr="00B021E5">
        <w:rPr>
          <w:rFonts w:ascii="Times New Roman" w:hAnsi="Times New Roman" w:cs="Times New Roman"/>
          <w:b/>
          <w:bCs/>
          <w:sz w:val="24"/>
          <w:szCs w:val="24"/>
        </w:rPr>
        <w:t>Рис. 9. ЭЭГ при парциальной лобной эпилепсии (С. Гуляев и др., 2013)</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Билатерально-синхронная вспышка эпилептиформной активности из левых лобных отведений, распространяющаяся на лобные отведения </w:t>
      </w:r>
      <w:proofErr w:type="spellStart"/>
      <w:r w:rsidRPr="00B021E5">
        <w:rPr>
          <w:rFonts w:ascii="Times New Roman" w:hAnsi="Times New Roman" w:cs="Times New Roman"/>
          <w:sz w:val="24"/>
          <w:szCs w:val="24"/>
        </w:rPr>
        <w:t>контрлатерального</w:t>
      </w:r>
      <w:proofErr w:type="spellEnd"/>
      <w:r w:rsidRPr="00B021E5">
        <w:rPr>
          <w:rFonts w:ascii="Times New Roman" w:hAnsi="Times New Roman" w:cs="Times New Roman"/>
          <w:sz w:val="24"/>
          <w:szCs w:val="24"/>
        </w:rPr>
        <w:t xml:space="preserve"> полушария</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Передние (</w:t>
      </w:r>
      <w:proofErr w:type="spellStart"/>
      <w:r w:rsidRPr="00B021E5">
        <w:rPr>
          <w:rFonts w:ascii="Times New Roman" w:hAnsi="Times New Roman" w:cs="Times New Roman"/>
          <w:b/>
          <w:bCs/>
          <w:sz w:val="24"/>
          <w:szCs w:val="24"/>
        </w:rPr>
        <w:t>фронтополярные</w:t>
      </w:r>
      <w:proofErr w:type="spellEnd"/>
      <w:r w:rsidRPr="00B021E5">
        <w:rPr>
          <w:rFonts w:ascii="Times New Roman" w:hAnsi="Times New Roman" w:cs="Times New Roman"/>
          <w:b/>
          <w:bCs/>
          <w:sz w:val="24"/>
          <w:szCs w:val="24"/>
        </w:rPr>
        <w:t>) приступы</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Возникают при раздражении полюса лобных долей. Характеризуются простыми парциальными приступами с нарушением психических функций. Проявляются ощущением внезапного ’’провала мыслей”, “пустоты в голове”, растерянности или, наоборот, насильственным воспоминанием; мучительным, тягостным ощущением необходимости что-то вспомнить.</w:t>
      </w:r>
    </w:p>
    <w:p w:rsidR="00B021E5" w:rsidRPr="00B021E5" w:rsidRDefault="00B021E5" w:rsidP="00B021E5">
      <w:pPr>
        <w:rPr>
          <w:rFonts w:ascii="Times New Roman" w:hAnsi="Times New Roman" w:cs="Times New Roman"/>
          <w:sz w:val="24"/>
          <w:szCs w:val="24"/>
        </w:rPr>
      </w:pPr>
      <w:proofErr w:type="spellStart"/>
      <w:r w:rsidRPr="00B021E5">
        <w:rPr>
          <w:rFonts w:ascii="Times New Roman" w:hAnsi="Times New Roman" w:cs="Times New Roman"/>
          <w:sz w:val="24"/>
          <w:szCs w:val="24"/>
        </w:rPr>
        <w:t>Цингулярные</w:t>
      </w:r>
      <w:proofErr w:type="spellEnd"/>
      <w:r w:rsidRPr="00B021E5">
        <w:rPr>
          <w:rFonts w:ascii="Times New Roman" w:hAnsi="Times New Roman" w:cs="Times New Roman"/>
          <w:sz w:val="24"/>
          <w:szCs w:val="24"/>
        </w:rPr>
        <w:t xml:space="preserve"> приступы исходят из передней части поясной извилины медиальных отделов лобных долей. Проявляются сложными, реже простыми парциальными </w:t>
      </w:r>
      <w:r w:rsidRPr="00B021E5">
        <w:rPr>
          <w:rFonts w:ascii="Times New Roman" w:hAnsi="Times New Roman" w:cs="Times New Roman"/>
          <w:sz w:val="24"/>
          <w:szCs w:val="24"/>
        </w:rPr>
        <w:lastRenderedPageBreak/>
        <w:t xml:space="preserve">приступами с нарушением поведения и эмоциональной сферы. Возможно появление пароксизмальных </w:t>
      </w:r>
      <w:proofErr w:type="spellStart"/>
      <w:r w:rsidRPr="00B021E5">
        <w:rPr>
          <w:rFonts w:ascii="Times New Roman" w:hAnsi="Times New Roman" w:cs="Times New Roman"/>
          <w:sz w:val="24"/>
          <w:szCs w:val="24"/>
        </w:rPr>
        <w:t>дисфорических</w:t>
      </w:r>
      <w:proofErr w:type="spellEnd"/>
      <w:r w:rsidRPr="00B021E5">
        <w:rPr>
          <w:rFonts w:ascii="Times New Roman" w:hAnsi="Times New Roman" w:cs="Times New Roman"/>
          <w:sz w:val="24"/>
          <w:szCs w:val="24"/>
        </w:rPr>
        <w:t xml:space="preserve"> эпизодов со злобностью, агрессивностью, психомоторным возбуждением.</w:t>
      </w:r>
    </w:p>
    <w:p w:rsidR="00B021E5" w:rsidRPr="00B021E5" w:rsidRDefault="00B021E5" w:rsidP="00B021E5">
      <w:pPr>
        <w:rPr>
          <w:rFonts w:ascii="Times New Roman" w:hAnsi="Times New Roman" w:cs="Times New Roman"/>
          <w:b/>
          <w:bCs/>
          <w:sz w:val="24"/>
          <w:szCs w:val="24"/>
        </w:rPr>
      </w:pPr>
      <w:r w:rsidRPr="00B021E5">
        <w:rPr>
          <w:rFonts w:ascii="Times New Roman" w:hAnsi="Times New Roman" w:cs="Times New Roman"/>
          <w:b/>
          <w:bCs/>
          <w:sz w:val="24"/>
          <w:szCs w:val="24"/>
        </w:rPr>
        <w:t>Приступы, исходящие из дополнительной моторной зоны</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Характерно наличие частых, обычно ночных, простых парциальных приступов с альтернирующими </w:t>
      </w:r>
      <w:proofErr w:type="spellStart"/>
      <w:r w:rsidRPr="00B021E5">
        <w:rPr>
          <w:rFonts w:ascii="Times New Roman" w:hAnsi="Times New Roman" w:cs="Times New Roman"/>
          <w:sz w:val="24"/>
          <w:szCs w:val="24"/>
        </w:rPr>
        <w:t>гемиконвульсиями</w:t>
      </w:r>
      <w:proofErr w:type="spellEnd"/>
      <w:r w:rsidRPr="00B021E5">
        <w:rPr>
          <w:rFonts w:ascii="Times New Roman" w:hAnsi="Times New Roman" w:cs="Times New Roman"/>
          <w:sz w:val="24"/>
          <w:szCs w:val="24"/>
        </w:rPr>
        <w:t xml:space="preserve">, архаическими движениями; приступов с прекращением речи, нечеткими, плохо локализованными чувствительными ощущениями в туловище и конечностях. Парциальные моторные приступы проявляются обычно тоническими судорогами, возникающими то с одной, то с другой стороны, или билатерально (при этом выглядят как </w:t>
      </w:r>
      <w:proofErr w:type="spellStart"/>
      <w:r w:rsidRPr="00B021E5">
        <w:rPr>
          <w:rFonts w:ascii="Times New Roman" w:hAnsi="Times New Roman" w:cs="Times New Roman"/>
          <w:sz w:val="24"/>
          <w:szCs w:val="24"/>
        </w:rPr>
        <w:t>генерализованные</w:t>
      </w:r>
      <w:proofErr w:type="spellEnd"/>
      <w:r w:rsidRPr="00B021E5">
        <w:rPr>
          <w:rFonts w:ascii="Times New Roman" w:hAnsi="Times New Roman" w:cs="Times New Roman"/>
          <w:sz w:val="24"/>
          <w:szCs w:val="24"/>
        </w:rPr>
        <w:t xml:space="preserve">). Характерно тоническое напряжение с подъемом контралатеральной руки, </w:t>
      </w:r>
      <w:proofErr w:type="spellStart"/>
      <w:r w:rsidRPr="00B021E5">
        <w:rPr>
          <w:rFonts w:ascii="Times New Roman" w:hAnsi="Times New Roman" w:cs="Times New Roman"/>
          <w:sz w:val="24"/>
          <w:szCs w:val="24"/>
        </w:rPr>
        <w:t>адверсией</w:t>
      </w:r>
      <w:proofErr w:type="spellEnd"/>
      <w:r w:rsidRPr="00B021E5">
        <w:rPr>
          <w:rFonts w:ascii="Times New Roman" w:hAnsi="Times New Roman" w:cs="Times New Roman"/>
          <w:sz w:val="24"/>
          <w:szCs w:val="24"/>
        </w:rPr>
        <w:t xml:space="preserve"> головы и глаз (больной как бы смотрит на свою поднятую руку). Характеризуются внезапным пробуждением пациентов, криком, гримасой ужаса, двигательной бурей: размахиванием руками и ногами, </w:t>
      </w:r>
      <w:proofErr w:type="spellStart"/>
      <w:r w:rsidRPr="00B021E5">
        <w:rPr>
          <w:rFonts w:ascii="Times New Roman" w:hAnsi="Times New Roman" w:cs="Times New Roman"/>
          <w:sz w:val="24"/>
          <w:szCs w:val="24"/>
        </w:rPr>
        <w:t>боксированием</w:t>
      </w:r>
      <w:proofErr w:type="spellEnd"/>
      <w:r w:rsidRPr="00B021E5">
        <w:rPr>
          <w:rFonts w:ascii="Times New Roman" w:hAnsi="Times New Roman" w:cs="Times New Roman"/>
          <w:sz w:val="24"/>
          <w:szCs w:val="24"/>
        </w:rPr>
        <w:t xml:space="preserve">, </w:t>
      </w:r>
      <w:proofErr w:type="spellStart"/>
      <w:r w:rsidRPr="00B021E5">
        <w:rPr>
          <w:rFonts w:ascii="Times New Roman" w:hAnsi="Times New Roman" w:cs="Times New Roman"/>
          <w:sz w:val="24"/>
          <w:szCs w:val="24"/>
        </w:rPr>
        <w:t>педалированием</w:t>
      </w:r>
      <w:proofErr w:type="spellEnd"/>
      <w:r w:rsidRPr="00B021E5">
        <w:rPr>
          <w:rFonts w:ascii="Times New Roman" w:hAnsi="Times New Roman" w:cs="Times New Roman"/>
          <w:sz w:val="24"/>
          <w:szCs w:val="24"/>
        </w:rPr>
        <w:t xml:space="preserve"> (напоминающим езду на велосипеде), тазовыми движениями. ЭЭГ исследование при ЛЭ может показывать следующие результаты: норма, пик-волновая активность; замедление (периодическое ритмическое или продолженное) регионально в лобных, лобно-центральных или лобно-височных отведениях; </w:t>
      </w:r>
      <w:proofErr w:type="spellStart"/>
      <w:r w:rsidRPr="00B021E5">
        <w:rPr>
          <w:rFonts w:ascii="Times New Roman" w:hAnsi="Times New Roman" w:cs="Times New Roman"/>
          <w:sz w:val="24"/>
          <w:szCs w:val="24"/>
        </w:rPr>
        <w:t>бифронтальные</w:t>
      </w:r>
      <w:proofErr w:type="spellEnd"/>
      <w:r w:rsidRPr="00B021E5">
        <w:rPr>
          <w:rFonts w:ascii="Times New Roman" w:hAnsi="Times New Roman" w:cs="Times New Roman"/>
          <w:sz w:val="24"/>
          <w:szCs w:val="24"/>
        </w:rPr>
        <w:t xml:space="preserve"> независимые пик-волновые очаги; вторичная билатеральная синхронизация; региональная фронтальная низкоамплитудная быстрая (бета) активность.</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Ограничения возможностей ЭЭГ в </w:t>
      </w:r>
      <w:proofErr w:type="spellStart"/>
      <w:r w:rsidRPr="00B021E5">
        <w:rPr>
          <w:rFonts w:ascii="Times New Roman" w:hAnsi="Times New Roman" w:cs="Times New Roman"/>
          <w:sz w:val="24"/>
          <w:szCs w:val="24"/>
        </w:rPr>
        <w:t>эпилептологии</w:t>
      </w:r>
      <w:proofErr w:type="spellEnd"/>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noProof/>
          <w:sz w:val="24"/>
          <w:szCs w:val="24"/>
          <w:lang w:eastAsia="ru-RU"/>
        </w:rPr>
        <w:drawing>
          <wp:inline distT="0" distB="0" distL="0" distR="0">
            <wp:extent cx="2857500" cy="1381125"/>
            <wp:effectExtent l="0" t="0" r="0" b="9525"/>
            <wp:docPr id="1" name="Рисунок 1" descr="Иктально-интериктальный континуум">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ктально-интериктальный континуум">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roofErr w:type="spellStart"/>
      <w:r w:rsidRPr="00B021E5">
        <w:rPr>
          <w:rFonts w:ascii="Times New Roman" w:hAnsi="Times New Roman" w:cs="Times New Roman"/>
          <w:b/>
          <w:bCs/>
          <w:sz w:val="24"/>
          <w:szCs w:val="24"/>
        </w:rPr>
        <w:t>Иктально-интериктальный</w:t>
      </w:r>
      <w:proofErr w:type="spellEnd"/>
      <w:r w:rsidRPr="00B021E5">
        <w:rPr>
          <w:rFonts w:ascii="Times New Roman" w:hAnsi="Times New Roman" w:cs="Times New Roman"/>
          <w:b/>
          <w:bCs/>
          <w:sz w:val="24"/>
          <w:szCs w:val="24"/>
        </w:rPr>
        <w:t xml:space="preserve"> континуум</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соотношение амплитуды эпилептиформной активности на </w:t>
      </w:r>
      <w:proofErr w:type="spellStart"/>
      <w:r w:rsidRPr="00B021E5">
        <w:rPr>
          <w:rFonts w:ascii="Times New Roman" w:hAnsi="Times New Roman" w:cs="Times New Roman"/>
          <w:sz w:val="24"/>
          <w:szCs w:val="24"/>
        </w:rPr>
        <w:t>ЭКоГ</w:t>
      </w:r>
      <w:proofErr w:type="spellEnd"/>
      <w:r w:rsidRPr="00B021E5">
        <w:rPr>
          <w:rFonts w:ascii="Times New Roman" w:hAnsi="Times New Roman" w:cs="Times New Roman"/>
          <w:sz w:val="24"/>
          <w:szCs w:val="24"/>
        </w:rPr>
        <w:t xml:space="preserve"> и ЭЭГ</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В современной </w:t>
      </w:r>
      <w:proofErr w:type="spellStart"/>
      <w:r w:rsidRPr="00B021E5">
        <w:rPr>
          <w:rFonts w:ascii="Times New Roman" w:hAnsi="Times New Roman" w:cs="Times New Roman"/>
          <w:sz w:val="24"/>
          <w:szCs w:val="24"/>
        </w:rPr>
        <w:t>эпилептологии</w:t>
      </w:r>
      <w:proofErr w:type="spellEnd"/>
      <w:r w:rsidRPr="00B021E5">
        <w:rPr>
          <w:rFonts w:ascii="Times New Roman" w:hAnsi="Times New Roman" w:cs="Times New Roman"/>
          <w:sz w:val="24"/>
          <w:szCs w:val="24"/>
        </w:rPr>
        <w:t xml:space="preserve"> парадигма локализации эпилептического очага строится на выявлении ирритативной зоны. Однако следует понимать ограничения, которые содержит сама методика регистрации </w:t>
      </w:r>
      <w:proofErr w:type="spellStart"/>
      <w:r w:rsidRPr="00B021E5">
        <w:rPr>
          <w:rFonts w:ascii="Times New Roman" w:hAnsi="Times New Roman" w:cs="Times New Roman"/>
          <w:sz w:val="24"/>
          <w:szCs w:val="24"/>
        </w:rPr>
        <w:t>скальповой</w:t>
      </w:r>
      <w:proofErr w:type="spellEnd"/>
      <w:r w:rsidRPr="00B021E5">
        <w:rPr>
          <w:rFonts w:ascii="Times New Roman" w:hAnsi="Times New Roman" w:cs="Times New Roman"/>
          <w:sz w:val="24"/>
          <w:szCs w:val="24"/>
        </w:rPr>
        <w:t xml:space="preserve"> ЭЭГ. Во-первых, «разрешающая способность» ЭЭГ в локализации источника патологической активности составляет не менее 3—5 см, то есть практически соизмерима с половиной доли мозга. Увеличение количества электродов, например, переход с системы «10/20» на систему «10/10», не увеличивает «точность» локализации. Во-вторых, при регистрации </w:t>
      </w:r>
      <w:proofErr w:type="spellStart"/>
      <w:r w:rsidRPr="00B021E5">
        <w:rPr>
          <w:rFonts w:ascii="Times New Roman" w:hAnsi="Times New Roman" w:cs="Times New Roman"/>
          <w:sz w:val="24"/>
          <w:szCs w:val="24"/>
        </w:rPr>
        <w:t>скальповой</w:t>
      </w:r>
      <w:proofErr w:type="spellEnd"/>
      <w:r w:rsidRPr="00B021E5">
        <w:rPr>
          <w:rFonts w:ascii="Times New Roman" w:hAnsi="Times New Roman" w:cs="Times New Roman"/>
          <w:sz w:val="24"/>
          <w:szCs w:val="24"/>
        </w:rPr>
        <w:t xml:space="preserve"> ЭЭГ судить о «глубине» расположения источника практически не представляется возможным. </w:t>
      </w:r>
      <w:proofErr w:type="spellStart"/>
      <w:r w:rsidRPr="00B021E5">
        <w:rPr>
          <w:rFonts w:ascii="Times New Roman" w:hAnsi="Times New Roman" w:cs="Times New Roman"/>
          <w:sz w:val="24"/>
          <w:szCs w:val="24"/>
        </w:rPr>
        <w:t>Гиперсинхронные</w:t>
      </w:r>
      <w:proofErr w:type="spellEnd"/>
      <w:r w:rsidRPr="00B021E5">
        <w:rPr>
          <w:rFonts w:ascii="Times New Roman" w:hAnsi="Times New Roman" w:cs="Times New Roman"/>
          <w:sz w:val="24"/>
          <w:szCs w:val="24"/>
        </w:rPr>
        <w:t xml:space="preserve"> разряды, зарождающиеся в глубоких отделах, не всегда отражаются на </w:t>
      </w:r>
      <w:proofErr w:type="spellStart"/>
      <w:r w:rsidRPr="00B021E5">
        <w:rPr>
          <w:rFonts w:ascii="Times New Roman" w:hAnsi="Times New Roman" w:cs="Times New Roman"/>
          <w:sz w:val="24"/>
          <w:szCs w:val="24"/>
        </w:rPr>
        <w:t>скальповой</w:t>
      </w:r>
      <w:proofErr w:type="spellEnd"/>
      <w:r w:rsidRPr="00B021E5">
        <w:rPr>
          <w:rFonts w:ascii="Times New Roman" w:hAnsi="Times New Roman" w:cs="Times New Roman"/>
          <w:sz w:val="24"/>
          <w:szCs w:val="24"/>
        </w:rPr>
        <w:t xml:space="preserve"> ЭЭГ. При «поверхностном» расположении очага эпилептическая активность нейронов зоны коры площадью менее 2 см</w:t>
      </w:r>
      <w:r w:rsidRPr="00B021E5">
        <w:rPr>
          <w:rFonts w:ascii="Times New Roman" w:hAnsi="Times New Roman" w:cs="Times New Roman"/>
          <w:sz w:val="24"/>
          <w:szCs w:val="24"/>
          <w:vertAlign w:val="superscript"/>
        </w:rPr>
        <w:t>2 </w:t>
      </w:r>
      <w:r w:rsidRPr="00B021E5">
        <w:rPr>
          <w:rFonts w:ascii="Times New Roman" w:hAnsi="Times New Roman" w:cs="Times New Roman"/>
          <w:sz w:val="24"/>
          <w:szCs w:val="24"/>
        </w:rPr>
        <w:t xml:space="preserve">не обладает достаточной мощностью для достижения </w:t>
      </w:r>
      <w:proofErr w:type="spellStart"/>
      <w:r w:rsidRPr="00B021E5">
        <w:rPr>
          <w:rFonts w:ascii="Times New Roman" w:hAnsi="Times New Roman" w:cs="Times New Roman"/>
          <w:sz w:val="24"/>
          <w:szCs w:val="24"/>
        </w:rPr>
        <w:t>скальповых</w:t>
      </w:r>
      <w:proofErr w:type="spellEnd"/>
      <w:r w:rsidRPr="00B021E5">
        <w:rPr>
          <w:rFonts w:ascii="Times New Roman" w:hAnsi="Times New Roman" w:cs="Times New Roman"/>
          <w:sz w:val="24"/>
          <w:szCs w:val="24"/>
        </w:rPr>
        <w:t xml:space="preserve"> электродов. «Волны» ЭЭГ в этом схожи с волнами на поверхности моря. В-третьих, для расчета локализации патологической активности используется дипольная модель генерации биоэлектрической активности. Это не очень грубое, но все же допущение, которое упрощает процессы формирования электрической активности и ее распространение в объемном проводнике, которым является головной мозг. В результате «рассеивания» биоэлектрической активности при </w:t>
      </w:r>
      <w:r w:rsidRPr="00B021E5">
        <w:rPr>
          <w:rFonts w:ascii="Times New Roman" w:hAnsi="Times New Roman" w:cs="Times New Roman"/>
          <w:sz w:val="24"/>
          <w:szCs w:val="24"/>
        </w:rPr>
        <w:lastRenderedPageBreak/>
        <w:t>переходе через поверхности головы формирование эпилептиформной активности на скальпе носит «пороговый» характер. При одновременной регистрации </w:t>
      </w:r>
      <w:proofErr w:type="spellStart"/>
      <w:r w:rsidRPr="00B021E5">
        <w:rPr>
          <w:rFonts w:ascii="Times New Roman" w:hAnsi="Times New Roman" w:cs="Times New Roman"/>
          <w:sz w:val="24"/>
          <w:szCs w:val="24"/>
        </w:rPr>
        <w:t>электрокортикограммы</w:t>
      </w:r>
      <w:proofErr w:type="spellEnd"/>
      <w:r w:rsidRPr="00B021E5">
        <w:rPr>
          <w:rFonts w:ascii="Times New Roman" w:hAnsi="Times New Roman" w:cs="Times New Roman"/>
          <w:sz w:val="24"/>
          <w:szCs w:val="24"/>
        </w:rPr>
        <w:t xml:space="preserve"> и электроэнцефалограммы было показано, что разрядная активность коры амплитудой менее 500 мкВ не формирует на скальпе эпилептиформные стигматы (рис.). При такой мощности сигнала на ЭЭГ либо возникают трехфазные волны, либо замедления и изменения фазы основной активности. В-четвертых, правила локализации практически строятся на строгом радиальном расположении диполя по отношению к </w:t>
      </w:r>
      <w:proofErr w:type="spellStart"/>
      <w:r w:rsidRPr="00B021E5">
        <w:rPr>
          <w:rFonts w:ascii="Times New Roman" w:hAnsi="Times New Roman" w:cs="Times New Roman"/>
          <w:sz w:val="24"/>
          <w:szCs w:val="24"/>
        </w:rPr>
        <w:t>конвекситальной</w:t>
      </w:r>
      <w:proofErr w:type="spellEnd"/>
      <w:r w:rsidRPr="00B021E5">
        <w:rPr>
          <w:rFonts w:ascii="Times New Roman" w:hAnsi="Times New Roman" w:cs="Times New Roman"/>
          <w:sz w:val="24"/>
          <w:szCs w:val="24"/>
        </w:rPr>
        <w:t xml:space="preserve"> поверхности скальпа. При тангенциальном расположении диполя в силу «разрешающей способности» ЭЭГ определить место истинной инверсии фаз довольно сложно. Это особенно актуально при корковой локализации </w:t>
      </w:r>
      <w:proofErr w:type="spellStart"/>
      <w:r w:rsidRPr="00B021E5">
        <w:rPr>
          <w:rFonts w:ascii="Times New Roman" w:hAnsi="Times New Roman" w:cs="Times New Roman"/>
          <w:sz w:val="24"/>
          <w:szCs w:val="24"/>
        </w:rPr>
        <w:t>эпилептогенной</w:t>
      </w:r>
      <w:proofErr w:type="spellEnd"/>
      <w:r w:rsidRPr="00B021E5">
        <w:rPr>
          <w:rFonts w:ascii="Times New Roman" w:hAnsi="Times New Roman" w:cs="Times New Roman"/>
          <w:sz w:val="24"/>
          <w:szCs w:val="24"/>
        </w:rPr>
        <w:t xml:space="preserve"> зоны, когда относительно не очень мощный источник формирует строго тангенциальный диполь.</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В результате указанных ограничений у 20—30 % больных с явной клинической картиной эпилептических приступов на </w:t>
      </w:r>
      <w:proofErr w:type="spellStart"/>
      <w:r w:rsidRPr="00B021E5">
        <w:rPr>
          <w:rFonts w:ascii="Times New Roman" w:hAnsi="Times New Roman" w:cs="Times New Roman"/>
          <w:sz w:val="24"/>
          <w:szCs w:val="24"/>
        </w:rPr>
        <w:t>интериктальной</w:t>
      </w:r>
      <w:proofErr w:type="spellEnd"/>
      <w:r w:rsidRPr="00B021E5">
        <w:rPr>
          <w:rFonts w:ascii="Times New Roman" w:hAnsi="Times New Roman" w:cs="Times New Roman"/>
          <w:sz w:val="24"/>
          <w:szCs w:val="24"/>
        </w:rPr>
        <w:t xml:space="preserve"> ЭЭГ не выявляются типичные эпилептиформные стигматы. Использование </w:t>
      </w:r>
      <w:proofErr w:type="spellStart"/>
      <w:r w:rsidRPr="00B021E5">
        <w:rPr>
          <w:rFonts w:ascii="Times New Roman" w:hAnsi="Times New Roman" w:cs="Times New Roman"/>
          <w:sz w:val="24"/>
          <w:szCs w:val="24"/>
        </w:rPr>
        <w:t>иктальной</w:t>
      </w:r>
      <w:proofErr w:type="spellEnd"/>
      <w:r w:rsidRPr="00B021E5">
        <w:rPr>
          <w:rFonts w:ascii="Times New Roman" w:hAnsi="Times New Roman" w:cs="Times New Roman"/>
          <w:sz w:val="24"/>
          <w:szCs w:val="24"/>
        </w:rPr>
        <w:t xml:space="preserve"> регистрации ЭЭГ также не всегда успешно. При относительно малом размере зоны начала приступа и высокой скорости распространения возбуждения по коре регистрируемая на </w:t>
      </w:r>
      <w:proofErr w:type="spellStart"/>
      <w:r w:rsidRPr="00B021E5">
        <w:rPr>
          <w:rFonts w:ascii="Times New Roman" w:hAnsi="Times New Roman" w:cs="Times New Roman"/>
          <w:sz w:val="24"/>
          <w:szCs w:val="24"/>
        </w:rPr>
        <w:t>скальповой</w:t>
      </w:r>
      <w:proofErr w:type="spellEnd"/>
      <w:r w:rsidRPr="00B021E5">
        <w:rPr>
          <w:rFonts w:ascii="Times New Roman" w:hAnsi="Times New Roman" w:cs="Times New Roman"/>
          <w:sz w:val="24"/>
          <w:szCs w:val="24"/>
        </w:rPr>
        <w:t xml:space="preserve"> ЭЭГ зона может быть более протяженной или даже смещена относительно истинной (корковой) зоны начала приступа. Таким образом, можно выделить особый ряд так называемых «ЭЭГ-негативных» форм эпилепсии.</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Наибольшей диагностической эффективностью в </w:t>
      </w:r>
      <w:proofErr w:type="spellStart"/>
      <w:r w:rsidRPr="00B021E5">
        <w:rPr>
          <w:rFonts w:ascii="Times New Roman" w:hAnsi="Times New Roman" w:cs="Times New Roman"/>
          <w:sz w:val="24"/>
          <w:szCs w:val="24"/>
        </w:rPr>
        <w:t>эпилептологической</w:t>
      </w:r>
      <w:proofErr w:type="spellEnd"/>
      <w:r w:rsidRPr="00B021E5">
        <w:rPr>
          <w:rFonts w:ascii="Times New Roman" w:hAnsi="Times New Roman" w:cs="Times New Roman"/>
          <w:sz w:val="24"/>
          <w:szCs w:val="24"/>
        </w:rPr>
        <w:t xml:space="preserve"> ЭЭГ обладает видео-ЭЭГ-мониторинг. При этом методика подразумевает, в первую очередь, регистрацию фазовых состояний при переходе от бодрствования ко сну и «обратно». Длительный мониторинг только ЭЭГ бодрствования мало повышает информативность по сравнению с амбулаторной ЭЭГ. При методически выдержанном мониторинговом исследовании диагностическая точность даже </w:t>
      </w:r>
      <w:proofErr w:type="spellStart"/>
      <w:r w:rsidRPr="00B021E5">
        <w:rPr>
          <w:rFonts w:ascii="Times New Roman" w:hAnsi="Times New Roman" w:cs="Times New Roman"/>
          <w:sz w:val="24"/>
          <w:szCs w:val="24"/>
        </w:rPr>
        <w:t>интериктального</w:t>
      </w:r>
      <w:proofErr w:type="spellEnd"/>
      <w:r w:rsidRPr="00B021E5">
        <w:rPr>
          <w:rFonts w:ascii="Times New Roman" w:hAnsi="Times New Roman" w:cs="Times New Roman"/>
          <w:sz w:val="24"/>
          <w:szCs w:val="24"/>
        </w:rPr>
        <w:t xml:space="preserve"> исследования достигает 85—90 %.</w:t>
      </w:r>
    </w:p>
    <w:p w:rsidR="00B021E5" w:rsidRP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Следует помнить, что регистрируемая эпилептиформная активность сама по себе не является абсолютным основанием для постановки диагноза эпилепсии, а оценивается в комплексе с клиническими проявлениями и данными анамнеза. При </w:t>
      </w:r>
      <w:proofErr w:type="spellStart"/>
      <w:r w:rsidRPr="00B021E5">
        <w:rPr>
          <w:rFonts w:ascii="Times New Roman" w:hAnsi="Times New Roman" w:cs="Times New Roman"/>
          <w:sz w:val="24"/>
          <w:szCs w:val="24"/>
        </w:rPr>
        <w:t>скрининговых</w:t>
      </w:r>
      <w:proofErr w:type="spellEnd"/>
      <w:r w:rsidRPr="00B021E5">
        <w:rPr>
          <w:rFonts w:ascii="Times New Roman" w:hAnsi="Times New Roman" w:cs="Times New Roman"/>
          <w:sz w:val="24"/>
          <w:szCs w:val="24"/>
        </w:rPr>
        <w:t xml:space="preserve"> ЭЭГ исследованиях </w:t>
      </w:r>
      <w:proofErr w:type="spellStart"/>
      <w:r w:rsidRPr="00B021E5">
        <w:rPr>
          <w:rFonts w:ascii="Times New Roman" w:hAnsi="Times New Roman" w:cs="Times New Roman"/>
          <w:sz w:val="24"/>
          <w:szCs w:val="24"/>
        </w:rPr>
        <w:t>выявляемость</w:t>
      </w:r>
      <w:proofErr w:type="spellEnd"/>
      <w:r w:rsidRPr="00B021E5">
        <w:rPr>
          <w:rFonts w:ascii="Times New Roman" w:hAnsi="Times New Roman" w:cs="Times New Roman"/>
          <w:sz w:val="24"/>
          <w:szCs w:val="24"/>
        </w:rPr>
        <w:t xml:space="preserve"> эпилептиформных стигматов может доходить до 20 %. Регистрация эпилептиформной активности не является достаточным условием для постановки диагноза эпилепсии без соответствующей клинической картины. Наличие эпилептиформной активности в отсутствии клиники свидетельствует в том числе и о широких возможностях мозга к компенсации.</w:t>
      </w:r>
    </w:p>
    <w:p w:rsidR="00B021E5" w:rsidRDefault="00B021E5" w:rsidP="00B021E5">
      <w:pPr>
        <w:rPr>
          <w:rFonts w:ascii="Times New Roman" w:hAnsi="Times New Roman" w:cs="Times New Roman"/>
          <w:sz w:val="24"/>
          <w:szCs w:val="24"/>
        </w:rPr>
      </w:pPr>
      <w:r w:rsidRPr="00B021E5">
        <w:rPr>
          <w:rFonts w:ascii="Times New Roman" w:hAnsi="Times New Roman" w:cs="Times New Roman"/>
          <w:sz w:val="24"/>
          <w:szCs w:val="24"/>
        </w:rPr>
        <w:t xml:space="preserve">И наоборот, у пациентов, много лет страдающих эпилепсией с регулярными приступами, эпилептиформная активность может выявляться на рутинной ЭЭГ примерно в 50 % случаев. Если же речь идет о пациентах, принимающих современные </w:t>
      </w:r>
      <w:proofErr w:type="spellStart"/>
      <w:r w:rsidRPr="00B021E5">
        <w:rPr>
          <w:rFonts w:ascii="Times New Roman" w:hAnsi="Times New Roman" w:cs="Times New Roman"/>
          <w:sz w:val="24"/>
          <w:szCs w:val="24"/>
        </w:rPr>
        <w:t>антиэпилептические</w:t>
      </w:r>
      <w:proofErr w:type="spellEnd"/>
      <w:r w:rsidRPr="00B021E5">
        <w:rPr>
          <w:rFonts w:ascii="Times New Roman" w:hAnsi="Times New Roman" w:cs="Times New Roman"/>
          <w:sz w:val="24"/>
          <w:szCs w:val="24"/>
        </w:rPr>
        <w:t xml:space="preserve"> препараты или имеющих редкие эпилептические приступы (один раз в несколько месяцев), то диагностическая эффективность амбулаторной ЭЭГ резко снижается. В таких случаях многочасовой видео-ЭЭГ-мониторинг с регистрацией сна является основным диагностическим методом.</w:t>
      </w:r>
    </w:p>
    <w:p w:rsidR="00B021E5" w:rsidRPr="00B021E5" w:rsidRDefault="00B021E5" w:rsidP="00B021E5">
      <w:pPr>
        <w:rPr>
          <w:rFonts w:ascii="Times New Roman" w:hAnsi="Times New Roman" w:cs="Times New Roman"/>
          <w:sz w:val="24"/>
          <w:szCs w:val="24"/>
        </w:rPr>
      </w:pPr>
    </w:p>
    <w:p w:rsidR="00002438" w:rsidRDefault="00002438" w:rsidP="00002438">
      <w:pPr>
        <w:spacing w:line="252" w:lineRule="auto"/>
        <w:jc w:val="center"/>
        <w:rPr>
          <w:rFonts w:ascii="Times New Roman" w:eastAsia="Calibri" w:hAnsi="Times New Roman" w:cs="Times New Roman"/>
          <w:b/>
          <w:sz w:val="24"/>
          <w:szCs w:val="24"/>
        </w:rPr>
      </w:pPr>
    </w:p>
    <w:p w:rsidR="00002438" w:rsidRDefault="00002438" w:rsidP="00002438">
      <w:pPr>
        <w:spacing w:line="252" w:lineRule="auto"/>
        <w:jc w:val="center"/>
        <w:rPr>
          <w:rFonts w:ascii="Times New Roman" w:eastAsia="Calibri" w:hAnsi="Times New Roman" w:cs="Times New Roman"/>
          <w:b/>
          <w:sz w:val="24"/>
          <w:szCs w:val="24"/>
        </w:rPr>
      </w:pPr>
    </w:p>
    <w:p w:rsidR="00002438" w:rsidRDefault="00002438" w:rsidP="00002438">
      <w:pPr>
        <w:spacing w:line="252" w:lineRule="auto"/>
        <w:jc w:val="center"/>
        <w:rPr>
          <w:rFonts w:ascii="Times New Roman" w:eastAsia="Calibri" w:hAnsi="Times New Roman" w:cs="Times New Roman"/>
          <w:b/>
          <w:sz w:val="24"/>
          <w:szCs w:val="24"/>
        </w:rPr>
      </w:pPr>
      <w:r w:rsidRPr="00002438">
        <w:rPr>
          <w:rFonts w:ascii="Times New Roman" w:eastAsia="Calibri" w:hAnsi="Times New Roman" w:cs="Times New Roman"/>
          <w:b/>
          <w:sz w:val="24"/>
          <w:szCs w:val="24"/>
        </w:rPr>
        <w:lastRenderedPageBreak/>
        <w:t>Список используемой литературы</w:t>
      </w:r>
      <w:bookmarkStart w:id="0" w:name="_GoBack"/>
      <w:bookmarkEnd w:id="0"/>
    </w:p>
    <w:p w:rsidR="00002438" w:rsidRPr="00002438" w:rsidRDefault="00002438" w:rsidP="00002438">
      <w:pPr>
        <w:numPr>
          <w:ilvl w:val="0"/>
          <w:numId w:val="3"/>
        </w:numPr>
        <w:spacing w:line="252" w:lineRule="auto"/>
        <w:rPr>
          <w:rFonts w:ascii="Times New Roman" w:hAnsi="Times New Roman" w:cs="Times New Roman"/>
          <w:sz w:val="24"/>
          <w:szCs w:val="24"/>
        </w:rPr>
      </w:pPr>
      <w:proofErr w:type="spellStart"/>
      <w:r w:rsidRPr="00002438">
        <w:rPr>
          <w:rFonts w:ascii="Times New Roman" w:hAnsi="Times New Roman" w:cs="Times New Roman"/>
          <w:sz w:val="24"/>
          <w:szCs w:val="24"/>
        </w:rPr>
        <w:t>Гриндель</w:t>
      </w:r>
      <w:proofErr w:type="spellEnd"/>
      <w:r w:rsidRPr="00002438">
        <w:rPr>
          <w:rFonts w:ascii="Times New Roman" w:hAnsi="Times New Roman" w:cs="Times New Roman"/>
          <w:sz w:val="24"/>
          <w:szCs w:val="24"/>
        </w:rPr>
        <w:t xml:space="preserve"> О.М. Электроэнцефалограмма при черепно-мозговой травме. В кн.: Клиническая электроэнцефалография. М. Медицина. 1973, с. 213—259.</w:t>
      </w:r>
    </w:p>
    <w:p w:rsidR="00002438" w:rsidRPr="00002438" w:rsidRDefault="00002438" w:rsidP="00002438">
      <w:pPr>
        <w:numPr>
          <w:ilvl w:val="0"/>
          <w:numId w:val="3"/>
        </w:numPr>
        <w:spacing w:line="252" w:lineRule="auto"/>
        <w:rPr>
          <w:rFonts w:ascii="Times New Roman" w:hAnsi="Times New Roman" w:cs="Times New Roman"/>
          <w:sz w:val="24"/>
          <w:szCs w:val="24"/>
        </w:rPr>
      </w:pPr>
      <w:proofErr w:type="spellStart"/>
      <w:r w:rsidRPr="00002438">
        <w:rPr>
          <w:rFonts w:ascii="Times New Roman" w:hAnsi="Times New Roman" w:cs="Times New Roman"/>
          <w:sz w:val="24"/>
          <w:szCs w:val="24"/>
        </w:rPr>
        <w:t>Ajmone-Marsan</w:t>
      </w:r>
      <w:proofErr w:type="spellEnd"/>
      <w:r w:rsidRPr="00002438">
        <w:rPr>
          <w:rFonts w:ascii="Times New Roman" w:hAnsi="Times New Roman" w:cs="Times New Roman"/>
          <w:sz w:val="24"/>
          <w:szCs w:val="24"/>
        </w:rPr>
        <w:t xml:space="preserve"> C., </w:t>
      </w:r>
      <w:proofErr w:type="spellStart"/>
      <w:r w:rsidRPr="00002438">
        <w:rPr>
          <w:rFonts w:ascii="Times New Roman" w:hAnsi="Times New Roman" w:cs="Times New Roman"/>
          <w:sz w:val="24"/>
          <w:szCs w:val="24"/>
        </w:rPr>
        <w:t>Abraham</w:t>
      </w:r>
      <w:proofErr w:type="spellEnd"/>
      <w:r w:rsidRPr="00002438">
        <w:rPr>
          <w:rFonts w:ascii="Times New Roman" w:hAnsi="Times New Roman" w:cs="Times New Roman"/>
          <w:sz w:val="24"/>
          <w:szCs w:val="24"/>
        </w:rPr>
        <w:t xml:space="preserve"> K. </w:t>
      </w:r>
      <w:proofErr w:type="spellStart"/>
      <w:r w:rsidRPr="00002438">
        <w:rPr>
          <w:rFonts w:ascii="Times New Roman" w:hAnsi="Times New Roman" w:cs="Times New Roman"/>
          <w:sz w:val="24"/>
          <w:szCs w:val="24"/>
        </w:rPr>
        <w:t>Consideration</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on</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the</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use</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of</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chronically</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implanted</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electrodes</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in</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seizure</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disorders</w:t>
      </w:r>
      <w:proofErr w:type="spellEnd"/>
      <w:r w:rsidRPr="00002438">
        <w:rPr>
          <w:rFonts w:ascii="Times New Roman" w:hAnsi="Times New Roman" w:cs="Times New Roman"/>
          <w:sz w:val="24"/>
          <w:szCs w:val="24"/>
        </w:rPr>
        <w:t xml:space="preserve"> / </w:t>
      </w:r>
      <w:proofErr w:type="spellStart"/>
      <w:r w:rsidRPr="00002438">
        <w:rPr>
          <w:rFonts w:ascii="Times New Roman" w:hAnsi="Times New Roman" w:cs="Times New Roman"/>
          <w:sz w:val="24"/>
          <w:szCs w:val="24"/>
        </w:rPr>
        <w:t>Confm</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neurol</w:t>
      </w:r>
      <w:proofErr w:type="spellEnd"/>
      <w:r w:rsidRPr="00002438">
        <w:rPr>
          <w:rFonts w:ascii="Times New Roman" w:hAnsi="Times New Roman" w:cs="Times New Roman"/>
          <w:sz w:val="24"/>
          <w:szCs w:val="24"/>
        </w:rPr>
        <w:t>., 1966, v. 27, p. 95—110.</w:t>
      </w:r>
    </w:p>
    <w:p w:rsidR="00002438" w:rsidRPr="00002438" w:rsidRDefault="00002438" w:rsidP="00002438">
      <w:pPr>
        <w:numPr>
          <w:ilvl w:val="0"/>
          <w:numId w:val="3"/>
        </w:numPr>
        <w:spacing w:line="252" w:lineRule="auto"/>
        <w:rPr>
          <w:rFonts w:ascii="Times New Roman" w:hAnsi="Times New Roman" w:cs="Times New Roman"/>
          <w:sz w:val="24"/>
          <w:szCs w:val="24"/>
        </w:rPr>
      </w:pPr>
      <w:proofErr w:type="spellStart"/>
      <w:r w:rsidRPr="00002438">
        <w:rPr>
          <w:rFonts w:ascii="Times New Roman" w:hAnsi="Times New Roman" w:cs="Times New Roman"/>
          <w:sz w:val="24"/>
          <w:szCs w:val="24"/>
        </w:rPr>
        <w:t>Foerster</w:t>
      </w:r>
      <w:proofErr w:type="spellEnd"/>
      <w:r w:rsidRPr="00002438">
        <w:rPr>
          <w:rFonts w:ascii="Times New Roman" w:hAnsi="Times New Roman" w:cs="Times New Roman"/>
          <w:sz w:val="24"/>
          <w:szCs w:val="24"/>
        </w:rPr>
        <w:t xml:space="preserve"> O. </w:t>
      </w:r>
      <w:proofErr w:type="spellStart"/>
      <w:r w:rsidRPr="00002438">
        <w:rPr>
          <w:rFonts w:ascii="Times New Roman" w:hAnsi="Times New Roman" w:cs="Times New Roman"/>
          <w:sz w:val="24"/>
          <w:szCs w:val="24"/>
        </w:rPr>
        <w:t>Hyperventilations-Epilepsie</w:t>
      </w:r>
      <w:proofErr w:type="spellEnd"/>
      <w:r w:rsidRPr="00002438">
        <w:rPr>
          <w:rFonts w:ascii="Times New Roman" w:hAnsi="Times New Roman" w:cs="Times New Roman"/>
          <w:sz w:val="24"/>
          <w:szCs w:val="24"/>
        </w:rPr>
        <w:t xml:space="preserve"> / </w:t>
      </w:r>
      <w:proofErr w:type="spellStart"/>
      <w:r w:rsidRPr="00002438">
        <w:rPr>
          <w:rFonts w:ascii="Times New Roman" w:hAnsi="Times New Roman" w:cs="Times New Roman"/>
          <w:sz w:val="24"/>
          <w:szCs w:val="24"/>
        </w:rPr>
        <w:t>Zbl</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ges</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Neurol</w:t>
      </w:r>
      <w:proofErr w:type="spellEnd"/>
      <w:r w:rsidRPr="00002438">
        <w:rPr>
          <w:rFonts w:ascii="Times New Roman" w:hAnsi="Times New Roman" w:cs="Times New Roman"/>
          <w:sz w:val="24"/>
          <w:szCs w:val="24"/>
        </w:rPr>
        <w:t xml:space="preserve">. </w:t>
      </w:r>
      <w:proofErr w:type="spellStart"/>
      <w:proofErr w:type="gramStart"/>
      <w:r w:rsidRPr="00002438">
        <w:rPr>
          <w:rFonts w:ascii="Times New Roman" w:hAnsi="Times New Roman" w:cs="Times New Roman"/>
          <w:sz w:val="24"/>
          <w:szCs w:val="24"/>
        </w:rPr>
        <w:t>Psychiat</w:t>
      </w:r>
      <w:proofErr w:type="spellEnd"/>
      <w:r w:rsidRPr="00002438">
        <w:rPr>
          <w:rFonts w:ascii="Times New Roman" w:hAnsi="Times New Roman" w:cs="Times New Roman"/>
          <w:sz w:val="24"/>
          <w:szCs w:val="24"/>
        </w:rPr>
        <w:t>.,</w:t>
      </w:r>
      <w:proofErr w:type="gramEnd"/>
      <w:r w:rsidRPr="00002438">
        <w:rPr>
          <w:rFonts w:ascii="Times New Roman" w:hAnsi="Times New Roman" w:cs="Times New Roman"/>
          <w:sz w:val="24"/>
          <w:szCs w:val="24"/>
        </w:rPr>
        <w:t xml:space="preserve"> 1924, </w:t>
      </w:r>
      <w:proofErr w:type="spellStart"/>
      <w:r w:rsidRPr="00002438">
        <w:rPr>
          <w:rFonts w:ascii="Times New Roman" w:hAnsi="Times New Roman" w:cs="Times New Roman"/>
          <w:sz w:val="24"/>
          <w:szCs w:val="24"/>
        </w:rPr>
        <w:t>Bd</w:t>
      </w:r>
      <w:proofErr w:type="spellEnd"/>
      <w:r w:rsidRPr="00002438">
        <w:rPr>
          <w:rFonts w:ascii="Times New Roman" w:hAnsi="Times New Roman" w:cs="Times New Roman"/>
          <w:sz w:val="24"/>
          <w:szCs w:val="24"/>
        </w:rPr>
        <w:t>. 38, s. 289-293.</w:t>
      </w:r>
    </w:p>
    <w:p w:rsidR="00002438" w:rsidRPr="00002438" w:rsidRDefault="00002438" w:rsidP="00002438">
      <w:pPr>
        <w:numPr>
          <w:ilvl w:val="0"/>
          <w:numId w:val="3"/>
        </w:numPr>
        <w:spacing w:line="252" w:lineRule="auto"/>
        <w:rPr>
          <w:rFonts w:ascii="Times New Roman" w:hAnsi="Times New Roman" w:cs="Times New Roman"/>
          <w:sz w:val="24"/>
          <w:szCs w:val="24"/>
        </w:rPr>
      </w:pPr>
      <w:proofErr w:type="spellStart"/>
      <w:r w:rsidRPr="00002438">
        <w:rPr>
          <w:rFonts w:ascii="Times New Roman" w:hAnsi="Times New Roman" w:cs="Times New Roman"/>
          <w:sz w:val="24"/>
          <w:szCs w:val="24"/>
        </w:rPr>
        <w:t>Barnes</w:t>
      </w:r>
      <w:proofErr w:type="spellEnd"/>
      <w:r w:rsidRPr="00002438">
        <w:rPr>
          <w:rFonts w:ascii="Times New Roman" w:hAnsi="Times New Roman" w:cs="Times New Roman"/>
          <w:sz w:val="24"/>
          <w:szCs w:val="24"/>
        </w:rPr>
        <w:t xml:space="preserve"> T.C., </w:t>
      </w:r>
      <w:proofErr w:type="spellStart"/>
      <w:r w:rsidRPr="00002438">
        <w:rPr>
          <w:rFonts w:ascii="Times New Roman" w:hAnsi="Times New Roman" w:cs="Times New Roman"/>
          <w:sz w:val="24"/>
          <w:szCs w:val="24"/>
        </w:rPr>
        <w:t>Amoroso</w:t>
      </w:r>
      <w:proofErr w:type="spellEnd"/>
      <w:r w:rsidRPr="00002438">
        <w:rPr>
          <w:rFonts w:ascii="Times New Roman" w:hAnsi="Times New Roman" w:cs="Times New Roman"/>
          <w:sz w:val="24"/>
          <w:szCs w:val="24"/>
        </w:rPr>
        <w:t xml:space="preserve"> M.D. </w:t>
      </w:r>
      <w:proofErr w:type="spellStart"/>
      <w:r w:rsidRPr="00002438">
        <w:rPr>
          <w:rFonts w:ascii="Times New Roman" w:hAnsi="Times New Roman" w:cs="Times New Roman"/>
          <w:sz w:val="24"/>
          <w:szCs w:val="24"/>
        </w:rPr>
        <w:t>The</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effect</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of</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age</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of</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the</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human</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brain</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on</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the</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electroencephalogram</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during</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hyperventilation</w:t>
      </w:r>
      <w:proofErr w:type="spellEnd"/>
      <w:r w:rsidRPr="00002438">
        <w:rPr>
          <w:rFonts w:ascii="Times New Roman" w:hAnsi="Times New Roman" w:cs="Times New Roman"/>
          <w:sz w:val="24"/>
          <w:szCs w:val="24"/>
        </w:rPr>
        <w:t xml:space="preserve"> / </w:t>
      </w:r>
      <w:proofErr w:type="spellStart"/>
      <w:r w:rsidRPr="00002438">
        <w:rPr>
          <w:rFonts w:ascii="Times New Roman" w:hAnsi="Times New Roman" w:cs="Times New Roman"/>
          <w:sz w:val="24"/>
          <w:szCs w:val="24"/>
        </w:rPr>
        <w:t>Anat</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Rec</w:t>
      </w:r>
      <w:proofErr w:type="spellEnd"/>
      <w:r w:rsidRPr="00002438">
        <w:rPr>
          <w:rFonts w:ascii="Times New Roman" w:hAnsi="Times New Roman" w:cs="Times New Roman"/>
          <w:sz w:val="24"/>
          <w:szCs w:val="24"/>
        </w:rPr>
        <w:t>., 1947, v. 99, p.622—624.</w:t>
      </w:r>
    </w:p>
    <w:p w:rsidR="00002438" w:rsidRPr="00002438" w:rsidRDefault="00002438" w:rsidP="00002438">
      <w:pPr>
        <w:numPr>
          <w:ilvl w:val="0"/>
          <w:numId w:val="3"/>
        </w:numPr>
        <w:spacing w:line="252" w:lineRule="auto"/>
        <w:rPr>
          <w:rFonts w:ascii="Times New Roman" w:hAnsi="Times New Roman" w:cs="Times New Roman"/>
          <w:sz w:val="24"/>
          <w:szCs w:val="24"/>
        </w:rPr>
      </w:pPr>
      <w:proofErr w:type="spellStart"/>
      <w:r w:rsidRPr="00002438">
        <w:rPr>
          <w:rFonts w:ascii="Times New Roman" w:hAnsi="Times New Roman" w:cs="Times New Roman"/>
          <w:sz w:val="24"/>
          <w:szCs w:val="24"/>
        </w:rPr>
        <w:t>Stoddart</w:t>
      </w:r>
      <w:proofErr w:type="spellEnd"/>
      <w:r w:rsidRPr="00002438">
        <w:rPr>
          <w:rFonts w:ascii="Times New Roman" w:hAnsi="Times New Roman" w:cs="Times New Roman"/>
          <w:sz w:val="24"/>
          <w:szCs w:val="24"/>
        </w:rPr>
        <w:t xml:space="preserve"> J.C. </w:t>
      </w:r>
      <w:proofErr w:type="spellStart"/>
      <w:r w:rsidRPr="00002438">
        <w:rPr>
          <w:rFonts w:ascii="Times New Roman" w:hAnsi="Times New Roman" w:cs="Times New Roman"/>
          <w:sz w:val="24"/>
          <w:szCs w:val="24"/>
        </w:rPr>
        <w:t>Electroencephalographic</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activity</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during</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voluntary</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controlled</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alveolar</w:t>
      </w:r>
      <w:proofErr w:type="spellEnd"/>
      <w:r w:rsidRPr="00002438">
        <w:rPr>
          <w:rFonts w:ascii="Times New Roman" w:hAnsi="Times New Roman" w:cs="Times New Roman"/>
          <w:sz w:val="24"/>
          <w:szCs w:val="24"/>
        </w:rPr>
        <w:t xml:space="preserve"> </w:t>
      </w:r>
      <w:proofErr w:type="spellStart"/>
      <w:r w:rsidRPr="00002438">
        <w:rPr>
          <w:rFonts w:ascii="Times New Roman" w:hAnsi="Times New Roman" w:cs="Times New Roman"/>
          <w:sz w:val="24"/>
          <w:szCs w:val="24"/>
        </w:rPr>
        <w:t>hyperventilation</w:t>
      </w:r>
      <w:proofErr w:type="spellEnd"/>
      <w:r w:rsidRPr="00002438">
        <w:rPr>
          <w:rFonts w:ascii="Times New Roman" w:hAnsi="Times New Roman" w:cs="Times New Roman"/>
          <w:sz w:val="24"/>
          <w:szCs w:val="24"/>
        </w:rPr>
        <w:t xml:space="preserve"> / </w:t>
      </w:r>
      <w:proofErr w:type="spellStart"/>
      <w:r w:rsidRPr="00002438">
        <w:rPr>
          <w:rFonts w:ascii="Times New Roman" w:hAnsi="Times New Roman" w:cs="Times New Roman"/>
          <w:sz w:val="24"/>
          <w:szCs w:val="24"/>
        </w:rPr>
        <w:t>Brit</w:t>
      </w:r>
      <w:proofErr w:type="spellEnd"/>
      <w:r w:rsidRPr="00002438">
        <w:rPr>
          <w:rFonts w:ascii="Times New Roman" w:hAnsi="Times New Roman" w:cs="Times New Roman"/>
          <w:sz w:val="24"/>
          <w:szCs w:val="24"/>
        </w:rPr>
        <w:t xml:space="preserve">. J. </w:t>
      </w:r>
      <w:proofErr w:type="spellStart"/>
      <w:r w:rsidRPr="00002438">
        <w:rPr>
          <w:rFonts w:ascii="Times New Roman" w:hAnsi="Times New Roman" w:cs="Times New Roman"/>
          <w:sz w:val="24"/>
          <w:szCs w:val="24"/>
        </w:rPr>
        <w:t>Anaesth</w:t>
      </w:r>
      <w:proofErr w:type="spellEnd"/>
      <w:r w:rsidRPr="00002438">
        <w:rPr>
          <w:rFonts w:ascii="Times New Roman" w:hAnsi="Times New Roman" w:cs="Times New Roman"/>
          <w:sz w:val="24"/>
          <w:szCs w:val="24"/>
        </w:rPr>
        <w:t>., 1967, v. 39, p. 2—10.</w:t>
      </w:r>
    </w:p>
    <w:p w:rsidR="00002438" w:rsidRPr="00002438" w:rsidRDefault="00002438" w:rsidP="00002438">
      <w:pPr>
        <w:numPr>
          <w:ilvl w:val="0"/>
          <w:numId w:val="3"/>
        </w:numPr>
        <w:spacing w:line="252" w:lineRule="auto"/>
        <w:rPr>
          <w:rFonts w:ascii="Times New Roman" w:hAnsi="Times New Roman" w:cs="Times New Roman"/>
          <w:sz w:val="24"/>
          <w:szCs w:val="24"/>
        </w:rPr>
      </w:pPr>
      <w:proofErr w:type="spellStart"/>
      <w:r w:rsidRPr="00002438">
        <w:rPr>
          <w:rFonts w:ascii="Times New Roman" w:hAnsi="Times New Roman" w:cs="Times New Roman"/>
          <w:sz w:val="24"/>
          <w:szCs w:val="24"/>
        </w:rPr>
        <w:t>Яруллин</w:t>
      </w:r>
      <w:proofErr w:type="spellEnd"/>
      <w:r w:rsidRPr="00002438">
        <w:rPr>
          <w:rFonts w:ascii="Times New Roman" w:hAnsi="Times New Roman" w:cs="Times New Roman"/>
          <w:sz w:val="24"/>
          <w:szCs w:val="24"/>
        </w:rPr>
        <w:t xml:space="preserve"> X. X. Клиническая </w:t>
      </w:r>
      <w:proofErr w:type="spellStart"/>
      <w:r w:rsidRPr="00002438">
        <w:rPr>
          <w:rFonts w:ascii="Times New Roman" w:hAnsi="Times New Roman" w:cs="Times New Roman"/>
          <w:sz w:val="24"/>
          <w:szCs w:val="24"/>
        </w:rPr>
        <w:t>реоэнцефалография</w:t>
      </w:r>
      <w:proofErr w:type="spellEnd"/>
      <w:r w:rsidRPr="00002438">
        <w:rPr>
          <w:rFonts w:ascii="Times New Roman" w:hAnsi="Times New Roman" w:cs="Times New Roman"/>
          <w:sz w:val="24"/>
          <w:szCs w:val="24"/>
        </w:rPr>
        <w:t>. Л. 1967.</w:t>
      </w:r>
    </w:p>
    <w:p w:rsidR="00002438" w:rsidRPr="00002438" w:rsidRDefault="00002438" w:rsidP="00002438">
      <w:pPr>
        <w:spacing w:line="252" w:lineRule="auto"/>
        <w:jc w:val="center"/>
        <w:rPr>
          <w:rFonts w:ascii="Times New Roman" w:eastAsia="Calibri" w:hAnsi="Times New Roman" w:cs="Times New Roman"/>
          <w:b/>
          <w:sz w:val="24"/>
          <w:szCs w:val="24"/>
        </w:rPr>
      </w:pPr>
    </w:p>
    <w:p w:rsidR="00B021E5" w:rsidRDefault="00B021E5"/>
    <w:sectPr w:rsidR="00B0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D91"/>
    <w:multiLevelType w:val="multilevel"/>
    <w:tmpl w:val="06A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A52A3"/>
    <w:multiLevelType w:val="multilevel"/>
    <w:tmpl w:val="0556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EB0551"/>
    <w:multiLevelType w:val="multilevel"/>
    <w:tmpl w:val="4980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8"/>
    <w:rsid w:val="00002438"/>
    <w:rsid w:val="00011B3D"/>
    <w:rsid w:val="0054435C"/>
    <w:rsid w:val="00921BBD"/>
    <w:rsid w:val="00B021E5"/>
    <w:rsid w:val="00D06828"/>
    <w:rsid w:val="00D5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8ABF9-E4B4-483C-8111-8909DA74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5C"/>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6318">
      <w:bodyDiv w:val="1"/>
      <w:marLeft w:val="0"/>
      <w:marRight w:val="0"/>
      <w:marTop w:val="0"/>
      <w:marBottom w:val="0"/>
      <w:divBdr>
        <w:top w:val="none" w:sz="0" w:space="0" w:color="auto"/>
        <w:left w:val="none" w:sz="0" w:space="0" w:color="auto"/>
        <w:bottom w:val="none" w:sz="0" w:space="0" w:color="auto"/>
        <w:right w:val="none" w:sz="0" w:space="0" w:color="auto"/>
      </w:divBdr>
    </w:div>
    <w:div w:id="1439327407">
      <w:bodyDiv w:val="1"/>
      <w:marLeft w:val="0"/>
      <w:marRight w:val="0"/>
      <w:marTop w:val="0"/>
      <w:marBottom w:val="0"/>
      <w:divBdr>
        <w:top w:val="none" w:sz="0" w:space="0" w:color="auto"/>
        <w:left w:val="none" w:sz="0" w:space="0" w:color="auto"/>
        <w:bottom w:val="none" w:sz="0" w:space="0" w:color="auto"/>
        <w:right w:val="none" w:sz="0" w:space="0" w:color="auto"/>
      </w:divBdr>
    </w:div>
    <w:div w:id="20416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i.to/wp-content/uploads/2021/03/eeg_rukovodstvo_9_23.jpg"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cmi.to/wp-content/uploads/2020/08/eeg_praktika102.png" TargetMode="External"/><Relationship Id="rId21" Type="http://schemas.openxmlformats.org/officeDocument/2006/relationships/hyperlink" Target="https://cmi.to/wp-content/uploads/2020/04/klinic_eeg_epi45.png" TargetMode="Externa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hyperlink" Target="https://cmi.to/wp-content/uploads/2020/08/eeg_praktika106.png" TargetMode="External"/><Relationship Id="rId50" Type="http://schemas.openxmlformats.org/officeDocument/2006/relationships/image" Target="media/image23.png"/><Relationship Id="rId7" Type="http://schemas.openxmlformats.org/officeDocument/2006/relationships/hyperlink" Target="https://cmi.to/wp-content/uploads/2021/03/eeg_rukovodstvo_9_20.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cmi.to/wp-content/uploads/2020/04/klinic_eeg_epi48.png" TargetMode="External"/><Relationship Id="rId11" Type="http://schemas.openxmlformats.org/officeDocument/2006/relationships/hyperlink" Target="https://cmi.to/wp-content/uploads/2021/03/eeg_rukovodstvo_9_22.jpg"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s://cmi.to/wp-content/uploads/2020/08/eeg_praktika101.png" TargetMode="External"/><Relationship Id="rId40" Type="http://schemas.openxmlformats.org/officeDocument/2006/relationships/image" Target="media/image18.png"/><Relationship Id="rId45" Type="http://schemas.openxmlformats.org/officeDocument/2006/relationships/hyperlink" Target="https://cmi.to/wp-content/uploads/2020/08/eeg_praktika105.png" TargetMode="External"/><Relationship Id="rId53" Type="http://schemas.openxmlformats.org/officeDocument/2006/relationships/fontTable" Target="fontTable.xml"/><Relationship Id="rId5" Type="http://schemas.openxmlformats.org/officeDocument/2006/relationships/hyperlink" Target="https://cmi.to/wp-content/uploads/2020/04/klinic_eeg_epi50.png" TargetMode="External"/><Relationship Id="rId10" Type="http://schemas.openxmlformats.org/officeDocument/2006/relationships/image" Target="media/image3.jpeg"/><Relationship Id="rId19" Type="http://schemas.openxmlformats.org/officeDocument/2006/relationships/hyperlink" Target="https://cmi.to/wp-content/uploads/2020/04/klinic_eeg_epi44.png" TargetMode="External"/><Relationship Id="rId31" Type="http://schemas.openxmlformats.org/officeDocument/2006/relationships/hyperlink" Target="https://cmi.to/wp-content/uploads/2020/04/klinic_eeg_epi49.png" TargetMode="External"/><Relationship Id="rId44" Type="http://schemas.openxmlformats.org/officeDocument/2006/relationships/image" Target="media/image20.png"/><Relationship Id="rId52"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s://cmi.to/wp-content/uploads/2021/03/eeg_rukovodstvo_9_21.jpg"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https://cmi.to/wp-content/uploads/2020/04/klinic_eeg_epi47.png" TargetMode="External"/><Relationship Id="rId30" Type="http://schemas.openxmlformats.org/officeDocument/2006/relationships/image" Target="media/image13.png"/><Relationship Id="rId35" Type="http://schemas.openxmlformats.org/officeDocument/2006/relationships/hyperlink" Target="https://cmi.to/wp-content/uploads/2020/08/eeg_praktika100.jpg" TargetMode="External"/><Relationship Id="rId43" Type="http://schemas.openxmlformats.org/officeDocument/2006/relationships/hyperlink" Target="https://cmi.to/wp-content/uploads/2020/08/eeg_praktika104.png" TargetMode="External"/><Relationship Id="rId48" Type="http://schemas.openxmlformats.org/officeDocument/2006/relationships/image" Target="media/image22.png"/><Relationship Id="rId8" Type="http://schemas.openxmlformats.org/officeDocument/2006/relationships/image" Target="media/image2.jpeg"/><Relationship Id="rId51" Type="http://schemas.openxmlformats.org/officeDocument/2006/relationships/hyperlink" Target="https://cmi.to/wp-content/uploads/2021/03/eeg_rukovodstvo_9_26.jp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cmi.to/wp-content/uploads/2020/04/klinic_eeg_epi43.png" TargetMode="External"/><Relationship Id="rId25" Type="http://schemas.openxmlformats.org/officeDocument/2006/relationships/hyperlink" Target="https://cmi.to/wp-content/uploads/2020/04/klinic_eeg_epi46.png" TargetMode="External"/><Relationship Id="rId33" Type="http://schemas.openxmlformats.org/officeDocument/2006/relationships/hyperlink" Target="https://cmi.to/wp-content/uploads/2020/08/eeg_praktika99.png" TargetMode="External"/><Relationship Id="rId38" Type="http://schemas.openxmlformats.org/officeDocument/2006/relationships/image" Target="media/image17.png"/><Relationship Id="rId46" Type="http://schemas.openxmlformats.org/officeDocument/2006/relationships/image" Target="media/image21.png"/><Relationship Id="rId20" Type="http://schemas.openxmlformats.org/officeDocument/2006/relationships/image" Target="media/image8.png"/><Relationship Id="rId41" Type="http://schemas.openxmlformats.org/officeDocument/2006/relationships/hyperlink" Target="https://cmi.to/wp-content/uploads/2020/08/eeg_praktika103.p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cmi.to/wp-content/uploads/2021/03/eeg_rukovodstvo_9_24.jpg" TargetMode="External"/><Relationship Id="rId23" Type="http://schemas.openxmlformats.org/officeDocument/2006/relationships/hyperlink" Target="https://cmi.to/wp-content/uploads/2020/04/klinic_eeg_epi45_2.png" TargetMode="External"/><Relationship Id="rId28" Type="http://schemas.openxmlformats.org/officeDocument/2006/relationships/image" Target="media/image12.png"/><Relationship Id="rId36" Type="http://schemas.openxmlformats.org/officeDocument/2006/relationships/image" Target="media/image16.jpeg"/><Relationship Id="rId49" Type="http://schemas.openxmlformats.org/officeDocument/2006/relationships/hyperlink" Target="https://cmi.to/wp-content/uploads/2020/08/eeg_praktika109.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23</Pages>
  <Words>7460</Words>
  <Characters>42526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Стоматология Зубофф</dc:creator>
  <cp:keywords/>
  <dc:description/>
  <cp:lastModifiedBy>Стоматология Зубофф</cp:lastModifiedBy>
  <cp:revision>5</cp:revision>
  <dcterms:created xsi:type="dcterms:W3CDTF">2021-05-13T08:29:00Z</dcterms:created>
  <dcterms:modified xsi:type="dcterms:W3CDTF">2021-05-14T10:34:00Z</dcterms:modified>
</cp:coreProperties>
</file>