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C5"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w:t>
      </w:r>
    </w:p>
    <w:p w:rsidR="00523D0E" w:rsidRPr="00523D0E" w:rsidRDefault="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инновация?</w:t>
      </w:r>
    </w:p>
    <w:p w:rsidR="00523D0E" w:rsidRPr="00523D0E" w:rsidRDefault="00523D0E" w:rsidP="00523D0E">
      <w:pPr>
        <w:rPr>
          <w:rFonts w:ascii="Times New Roman" w:hAnsi="Times New Roman" w:cs="Times New Roman"/>
        </w:rPr>
      </w:pPr>
      <w:r w:rsidRPr="00523D0E">
        <w:rPr>
          <w:rFonts w:ascii="Times New Roman" w:hAnsi="Times New Roman" w:cs="Times New Roman"/>
        </w:rPr>
        <w:t xml:space="preserve">Классификация инноваций по </w:t>
      </w:r>
      <w:proofErr w:type="spellStart"/>
      <w:r w:rsidRPr="00523D0E">
        <w:rPr>
          <w:rFonts w:ascii="Times New Roman" w:hAnsi="Times New Roman" w:cs="Times New Roman"/>
        </w:rPr>
        <w:t>Перлаки</w:t>
      </w:r>
      <w:proofErr w:type="spellEnd"/>
      <w:r w:rsidRPr="00523D0E">
        <w:rPr>
          <w:rFonts w:ascii="Times New Roman" w:hAnsi="Times New Roman" w:cs="Times New Roman"/>
        </w:rPr>
        <w:t>.</w:t>
      </w:r>
    </w:p>
    <w:p w:rsidR="00523D0E" w:rsidRPr="00523D0E" w:rsidRDefault="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shd w:val="clear" w:color="auto" w:fill="FFFFFF"/>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Студент прогулял практическое занятие по инновационному менеджменту. От одногруппников он узнал, что на занятии речь шла об инновациях. Он неоднократно слышал этот об этом понятии по телевизору, от преподавателей вуза, от окружающих людей. Однако точная формулировка представляется ему с трудом.</w:t>
      </w:r>
      <w:bookmarkStart w:id="0" w:name="_GoBack"/>
      <w:bookmarkEnd w:id="0"/>
    </w:p>
    <w:p w:rsidR="00523D0E" w:rsidRPr="00523D0E" w:rsidRDefault="00523D0E" w:rsidP="00523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Помогите студенту, прогулявшему практическое занятие, разобраться с термином «инновация» и ответьте на вопрос, что такое «инновация»?</w:t>
      </w:r>
    </w:p>
    <w:p w:rsidR="00523D0E" w:rsidRPr="00523D0E" w:rsidRDefault="00523D0E" w:rsidP="00523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Заполните примерами ниже следующую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05"/>
        <w:gridCol w:w="4334"/>
      </w:tblGrid>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Инновация</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Пример</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Новое средство платежа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Новая презентация товара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Новая форма торговли</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Новый вид рекламы</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Новое применение известного товара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Новый способ продаж</w:t>
            </w:r>
          </w:p>
        </w:tc>
        <w:tc>
          <w:tcPr>
            <w:tcW w:w="0" w:type="auto"/>
            <w:shd w:val="clear" w:color="auto" w:fill="FFFFFF"/>
            <w:vAlign w:val="center"/>
            <w:hideMark/>
          </w:tcPr>
          <w:p w:rsidR="00523D0E" w:rsidRPr="00523D0E" w:rsidRDefault="00523D0E" w:rsidP="00523D0E">
            <w:pPr>
              <w:spacing w:after="0" w:line="240" w:lineRule="auto"/>
              <w:rPr>
                <w:rFonts w:ascii="Times New Roman" w:eastAsia="Times New Roman" w:hAnsi="Times New Roman" w:cs="Times New Roman"/>
                <w:sz w:val="20"/>
                <w:szCs w:val="20"/>
                <w:lang w:eastAsia="ru-RU"/>
              </w:rPr>
            </w:pPr>
          </w:p>
        </w:tc>
      </w:tr>
    </w:tbl>
    <w:p w:rsidR="00523D0E" w:rsidRPr="00523D0E" w:rsidRDefault="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2</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инновационный менеджмент?</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инновационный процесс?</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shd w:val="clear" w:color="auto" w:fill="FFFFFF"/>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Студент прогулял практическое занятие по инновационному менеджменту. От одногруппников он узнал, что на занятии речь шла об инновациях и инновационном менеджменте. Студент имеет представление о том, что такое менеджмент и что данным термин связан с эффективным управлением. Однако он не вполне четко представляет себе, что такое инновационный менеджмент.</w:t>
      </w:r>
    </w:p>
    <w:p w:rsidR="00523D0E" w:rsidRPr="00523D0E" w:rsidRDefault="00523D0E" w:rsidP="00523D0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Помогите студенту, прогулявшему практическое занятие, разобраться с термином «инновационный менеджмент» и ответьте на вопрос, что такое «инновационный менеджмент»?</w:t>
      </w:r>
    </w:p>
    <w:p w:rsidR="00523D0E" w:rsidRPr="00523D0E" w:rsidRDefault="00523D0E" w:rsidP="00523D0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Заполните примерами нижеследующую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8"/>
        <w:gridCol w:w="4891"/>
      </w:tblGrid>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Инновация</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Пример</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Изменение физических свойств продукта на уровне производства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Применение нового компонента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Применение нового материала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принципиально новых продуктов</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новых изделий</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нового физического состояния</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lastRenderedPageBreak/>
              <w:t>Создание новых комплексных систем</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bl>
    <w:p w:rsidR="00523D0E" w:rsidRPr="00523D0E" w:rsidRDefault="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3</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Приведите примеры медицинских инноваций (не менее 3).</w:t>
      </w:r>
    </w:p>
    <w:p w:rsidR="00523D0E" w:rsidRPr="00523D0E" w:rsidRDefault="00523D0E" w:rsidP="00523D0E">
      <w:pPr>
        <w:rPr>
          <w:rFonts w:ascii="Times New Roman" w:hAnsi="Times New Roman" w:cs="Times New Roman"/>
        </w:rPr>
      </w:pPr>
      <w:r w:rsidRPr="00523D0E">
        <w:rPr>
          <w:rFonts w:ascii="Times New Roman" w:hAnsi="Times New Roman" w:cs="Times New Roman"/>
        </w:rPr>
        <w:t>Кто является основателем теории инновационного менеджмента?</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Понятие «креативность» (от англ. </w:t>
      </w:r>
      <w:proofErr w:type="spellStart"/>
      <w:r w:rsidRPr="00523D0E">
        <w:rPr>
          <w:i/>
          <w:iCs/>
          <w:sz w:val="23"/>
          <w:szCs w:val="23"/>
        </w:rPr>
        <w:t>creativity</w:t>
      </w:r>
      <w:proofErr w:type="spellEnd"/>
      <w:r w:rsidRPr="00523D0E">
        <w:rPr>
          <w:i/>
          <w:iCs/>
          <w:sz w:val="23"/>
          <w:szCs w:val="23"/>
        </w:rPr>
        <w:t>)</w:t>
      </w:r>
      <w:r w:rsidRPr="00523D0E">
        <w:rPr>
          <w:sz w:val="23"/>
          <w:szCs w:val="23"/>
        </w:rPr>
        <w:t> прочно закрепилось в литературе и используется в различных областях научно-практического знания.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Дайте определение понятию креативности согласно философской концепции.  </w:t>
      </w:r>
    </w:p>
    <w:p w:rsidR="00523D0E" w:rsidRPr="00523D0E" w:rsidRDefault="00523D0E" w:rsidP="00523D0E">
      <w:pPr>
        <w:pStyle w:val="a3"/>
        <w:shd w:val="clear" w:color="auto" w:fill="FFFFFF"/>
        <w:spacing w:before="0" w:beforeAutospacing="0"/>
        <w:rPr>
          <w:sz w:val="23"/>
          <w:szCs w:val="23"/>
        </w:rPr>
      </w:pPr>
      <w:r w:rsidRPr="00523D0E">
        <w:rPr>
          <w:sz w:val="23"/>
          <w:szCs w:val="23"/>
        </w:rPr>
        <w:t>2. Выберите любой предмет в аудитории, это обязательно должно быть существительное. Напишите 5 прилагательных, которые, по вашему мнению, ему больше всего подходят. После того, как это выполнили, попробуйте написать еще 5 прилагательных, которые совсем не подходят.</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4</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Метод генерирования инноваций «Мозговой штурм». Особенности.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Перечислить методы генерирования инноваций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Перед организацией стоит вопрос организации международной конференции.</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 организация может организовать проведение конференции, внести новые креативные решения в данный процесс?</w:t>
      </w:r>
    </w:p>
    <w:p w:rsidR="00523D0E" w:rsidRPr="00523D0E" w:rsidRDefault="00523D0E" w:rsidP="00523D0E">
      <w:pPr>
        <w:pStyle w:val="a3"/>
        <w:shd w:val="clear" w:color="auto" w:fill="FFFFFF"/>
        <w:spacing w:before="0" w:beforeAutospacing="0"/>
        <w:rPr>
          <w:sz w:val="23"/>
          <w:szCs w:val="23"/>
        </w:rPr>
      </w:pPr>
      <w:r w:rsidRPr="00523D0E">
        <w:rPr>
          <w:sz w:val="23"/>
          <w:szCs w:val="23"/>
        </w:rPr>
        <w:t>2. Каких участников следует к данному процессу?</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5</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Метод генерирования инноваций «Мозговой штурм». Особенности.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Перечислить методы генерирования инноваций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Перед здравоохранением стоит задача привлечь студентов, выпускающихся из медицинских вузов, к работе в селах, деревнях.</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 придумать новые способы мотивации будущих специалистов к работе на селе?</w:t>
      </w:r>
    </w:p>
    <w:p w:rsidR="00523D0E" w:rsidRPr="00523D0E" w:rsidRDefault="00523D0E" w:rsidP="00523D0E">
      <w:pPr>
        <w:pStyle w:val="a3"/>
        <w:shd w:val="clear" w:color="auto" w:fill="FFFFFF"/>
        <w:spacing w:before="0" w:beforeAutospacing="0"/>
        <w:rPr>
          <w:sz w:val="23"/>
          <w:szCs w:val="23"/>
        </w:rPr>
      </w:pPr>
      <w:r w:rsidRPr="00523D0E">
        <w:rPr>
          <w:sz w:val="23"/>
          <w:szCs w:val="23"/>
        </w:rPr>
        <w:t>2. Перечислите этапы процесса.</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6</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интеллектуальная собственность?</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объекты интеллектуальной собственности.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 xml:space="preserve">В 1942 году швейцарский астроном Ф. </w:t>
      </w:r>
      <w:proofErr w:type="spellStart"/>
      <w:r w:rsidRPr="00523D0E">
        <w:rPr>
          <w:sz w:val="23"/>
          <w:szCs w:val="23"/>
        </w:rPr>
        <w:t>Цвикки</w:t>
      </w:r>
      <w:proofErr w:type="spellEnd"/>
      <w:r w:rsidRPr="00523D0E">
        <w:rPr>
          <w:sz w:val="23"/>
          <w:szCs w:val="23"/>
        </w:rPr>
        <w:t xml:space="preserve"> предложил новый метод поиска решений технических задач, названный морфологическим анализом. С помощью этого метода он получил много оригинальных технических решений в ракетостроении за короткое время, чем очень удивил ведущих специалистов и руководителей своей фирмы.</w:t>
      </w:r>
    </w:p>
    <w:p w:rsidR="00523D0E" w:rsidRPr="00523D0E" w:rsidRDefault="00523D0E" w:rsidP="00523D0E">
      <w:pPr>
        <w:pStyle w:val="a3"/>
        <w:shd w:val="clear" w:color="auto" w:fill="FFFFFF"/>
        <w:spacing w:before="0" w:beforeAutospacing="0"/>
        <w:rPr>
          <w:sz w:val="23"/>
          <w:szCs w:val="23"/>
        </w:rPr>
      </w:pPr>
      <w:r w:rsidRPr="00523D0E">
        <w:rPr>
          <w:sz w:val="23"/>
          <w:szCs w:val="23"/>
        </w:rPr>
        <w:t>1. В чем заключается суть метода?</w:t>
      </w:r>
    </w:p>
    <w:p w:rsidR="00523D0E" w:rsidRPr="00523D0E" w:rsidRDefault="00523D0E" w:rsidP="00523D0E">
      <w:pPr>
        <w:pStyle w:val="a3"/>
        <w:shd w:val="clear" w:color="auto" w:fill="FFFFFF"/>
        <w:spacing w:before="0" w:beforeAutospacing="0"/>
        <w:rPr>
          <w:sz w:val="23"/>
          <w:szCs w:val="23"/>
        </w:rPr>
      </w:pPr>
      <w:r w:rsidRPr="00523D0E">
        <w:rPr>
          <w:sz w:val="23"/>
          <w:szCs w:val="23"/>
        </w:rPr>
        <w:t>2. Приведите конкретный пример использования данного метода с целью получения новой идеи.</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7</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патент?</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изобретение?</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Команда участников проводит мозговой штурм. Через полчаса от момента начала мозгового штурма настал этап, когда идеи перестали генерироваться и в команде начался стопор.</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Каково оптимальное время для проведения мозгового штурма?</w:t>
      </w:r>
    </w:p>
    <w:p w:rsidR="00523D0E" w:rsidRPr="00523D0E" w:rsidRDefault="00523D0E" w:rsidP="00523D0E">
      <w:pPr>
        <w:pStyle w:val="a3"/>
        <w:shd w:val="clear" w:color="auto" w:fill="FFFFFF"/>
        <w:spacing w:before="0" w:beforeAutospacing="0"/>
        <w:rPr>
          <w:sz w:val="23"/>
          <w:szCs w:val="23"/>
        </w:rPr>
      </w:pPr>
      <w:r w:rsidRPr="00523D0E">
        <w:rPr>
          <w:sz w:val="23"/>
          <w:szCs w:val="23"/>
        </w:rPr>
        <w:t>2. Что сделать руководителю, чтобы подтолкнуть участников мозгового штурма к дальнейшему продуцированию идей?</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8</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товарный знак?</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промышленный образец?</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Перед вами стоит задача подготовки к экзамену. Для подготовки к экзамену у вас есть только материал учебника. Материал достаточно сложен для усвоения и запоминания.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Какой вы можете предложить метод / технику для эффективного восприятия и запоминания информации?</w:t>
      </w:r>
    </w:p>
    <w:p w:rsidR="00523D0E" w:rsidRPr="00523D0E" w:rsidRDefault="00523D0E" w:rsidP="00523D0E">
      <w:pPr>
        <w:pStyle w:val="a3"/>
        <w:shd w:val="clear" w:color="auto" w:fill="FFFFFF"/>
        <w:spacing w:before="0" w:beforeAutospacing="0"/>
        <w:rPr>
          <w:sz w:val="23"/>
          <w:szCs w:val="23"/>
        </w:rPr>
      </w:pPr>
      <w:r w:rsidRPr="00523D0E">
        <w:rPr>
          <w:sz w:val="23"/>
          <w:szCs w:val="23"/>
        </w:rPr>
        <w:t>2. На чем основан данный метод и в чем заключается его эффективность?</w:t>
      </w:r>
    </w:p>
    <w:p w:rsidR="00523D0E" w:rsidRPr="00523D0E" w:rsidRDefault="00523D0E" w:rsidP="00523D0E">
      <w:pPr>
        <w:pStyle w:val="a3"/>
        <w:shd w:val="clear" w:color="auto" w:fill="FFFFFF"/>
        <w:spacing w:before="0" w:beforeAutospacing="0"/>
        <w:rPr>
          <w:sz w:val="23"/>
          <w:szCs w:val="23"/>
        </w:rPr>
      </w:pPr>
      <w:r w:rsidRPr="00523D0E">
        <w:rPr>
          <w:sz w:val="23"/>
          <w:szCs w:val="23"/>
        </w:rPr>
        <w:lastRenderedPageBreak/>
        <w:t>3. Каковы особенности осуществления данного метода?</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 xml:space="preserve">Вариант </w:t>
      </w:r>
      <w:r w:rsidRPr="00523D0E">
        <w:rPr>
          <w:rFonts w:ascii="Times New Roman" w:hAnsi="Times New Roman" w:cs="Times New Roman"/>
        </w:rPr>
        <w:t>9</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представляет собой авторское право?</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признаки не инновационных организаций.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Метод фокальных объектов – метод поиска новых идей путем присоединения к исходному объекту свойств или признаков случайных объектов. Применяется при поиске новых модификаций известных устройств и способов, в частности ТНП, создании рекламы товаров, а также для тренировки воображения.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В чем заключается суть метода?</w:t>
      </w:r>
    </w:p>
    <w:p w:rsidR="00523D0E" w:rsidRPr="00523D0E" w:rsidRDefault="00523D0E" w:rsidP="00523D0E">
      <w:pPr>
        <w:pStyle w:val="a3"/>
        <w:shd w:val="clear" w:color="auto" w:fill="FFFFFF"/>
        <w:spacing w:before="0" w:beforeAutospacing="0"/>
        <w:rPr>
          <w:sz w:val="23"/>
          <w:szCs w:val="23"/>
        </w:rPr>
      </w:pPr>
      <w:r w:rsidRPr="00523D0E">
        <w:rPr>
          <w:sz w:val="23"/>
          <w:szCs w:val="23"/>
        </w:rPr>
        <w:t>2. Приведите конкретный пример использования данного метода с целью получения новой идеи.</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w:t>
      </w:r>
      <w:r w:rsidRPr="00523D0E">
        <w:rPr>
          <w:rFonts w:ascii="Times New Roman" w:hAnsi="Times New Roman" w:cs="Times New Roman"/>
        </w:rPr>
        <w:t>0</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виды инвесторов.</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маркетинг?</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Вы участник команды, работающий над проектом по оказанию медицинской услуги.</w:t>
      </w:r>
    </w:p>
    <w:p w:rsidR="00523D0E" w:rsidRPr="00523D0E" w:rsidRDefault="00523D0E" w:rsidP="00523D0E">
      <w:pPr>
        <w:pStyle w:val="a3"/>
        <w:shd w:val="clear" w:color="auto" w:fill="FFFFFF"/>
        <w:spacing w:before="0" w:beforeAutospacing="0"/>
        <w:rPr>
          <w:sz w:val="23"/>
          <w:szCs w:val="23"/>
        </w:rPr>
      </w:pPr>
      <w:r w:rsidRPr="00523D0E">
        <w:rPr>
          <w:sz w:val="23"/>
          <w:szCs w:val="23"/>
        </w:rPr>
        <w:t>1. Представьте общее описание целей и результатов данного проекта.</w:t>
      </w:r>
    </w:p>
    <w:p w:rsidR="00523D0E" w:rsidRPr="00523D0E" w:rsidRDefault="00523D0E" w:rsidP="00523D0E">
      <w:pPr>
        <w:pStyle w:val="a3"/>
        <w:shd w:val="clear" w:color="auto" w:fill="FFFFFF"/>
        <w:spacing w:before="0" w:beforeAutospacing="0"/>
        <w:rPr>
          <w:sz w:val="23"/>
          <w:szCs w:val="23"/>
        </w:rPr>
      </w:pPr>
      <w:r w:rsidRPr="00523D0E">
        <w:rPr>
          <w:sz w:val="23"/>
          <w:szCs w:val="23"/>
        </w:rPr>
        <w:t>2. Выявите, сгруппируйте и опишите всех участников вашего проекта с указанием их обязанностей, прав и полномочий, а также возможностей воздействия на проект.</w:t>
      </w:r>
    </w:p>
    <w:p w:rsidR="00523D0E" w:rsidRPr="00523D0E" w:rsidRDefault="00523D0E" w:rsidP="00523D0E">
      <w:pPr>
        <w:pStyle w:val="a3"/>
        <w:shd w:val="clear" w:color="auto" w:fill="FFFFFF"/>
        <w:spacing w:before="0" w:beforeAutospacing="0"/>
        <w:rPr>
          <w:sz w:val="23"/>
          <w:szCs w:val="23"/>
        </w:rPr>
      </w:pPr>
      <w:r w:rsidRPr="00523D0E">
        <w:rPr>
          <w:sz w:val="23"/>
          <w:szCs w:val="23"/>
        </w:rPr>
        <w:t>3. Разработайте модель жизненного цикла для выбранного проекта. </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w:t>
      </w:r>
      <w:r w:rsidRPr="00523D0E">
        <w:rPr>
          <w:rFonts w:ascii="Times New Roman" w:hAnsi="Times New Roman" w:cs="Times New Roman"/>
        </w:rPr>
        <w:t>1</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каналы маркетинговых коммуникаций.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инструменты осуществления маркетинговой коммуникации.</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w:t>
      </w:r>
      <w:r w:rsidRPr="00523D0E">
        <w:rPr>
          <w:rFonts w:ascii="Times New Roman" w:hAnsi="Times New Roman" w:cs="Times New Roman"/>
        </w:rPr>
        <w:t>2</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lastRenderedPageBreak/>
        <w:t>Перечислите объекты инновационной инфраструктуры.</w:t>
      </w:r>
    </w:p>
    <w:p w:rsidR="00523D0E" w:rsidRPr="00523D0E" w:rsidRDefault="00523D0E" w:rsidP="00523D0E">
      <w:pPr>
        <w:rPr>
          <w:rFonts w:ascii="Times New Roman" w:hAnsi="Times New Roman" w:cs="Times New Roman"/>
        </w:rPr>
      </w:pPr>
      <w:r w:rsidRPr="00523D0E">
        <w:rPr>
          <w:rFonts w:ascii="Times New Roman" w:hAnsi="Times New Roman" w:cs="Times New Roman"/>
        </w:rPr>
        <w:t>Метод генерирования инноваций «Мозговой штурм». Особенности.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Вы участник команды, работающий над проектом по созданию нового лекарственного препарата.</w:t>
      </w:r>
    </w:p>
    <w:p w:rsidR="00523D0E" w:rsidRPr="00523D0E" w:rsidRDefault="00523D0E" w:rsidP="00523D0E">
      <w:pPr>
        <w:pStyle w:val="a3"/>
        <w:shd w:val="clear" w:color="auto" w:fill="FFFFFF"/>
        <w:spacing w:before="0" w:beforeAutospacing="0"/>
        <w:rPr>
          <w:sz w:val="23"/>
          <w:szCs w:val="23"/>
        </w:rPr>
      </w:pPr>
      <w:r w:rsidRPr="00523D0E">
        <w:rPr>
          <w:sz w:val="23"/>
          <w:szCs w:val="23"/>
        </w:rPr>
        <w:t>1. Представьте общее описание целей и результатов данного проекта.</w:t>
      </w:r>
    </w:p>
    <w:p w:rsidR="00523D0E" w:rsidRPr="00523D0E" w:rsidRDefault="00523D0E" w:rsidP="00523D0E">
      <w:pPr>
        <w:pStyle w:val="a3"/>
        <w:shd w:val="clear" w:color="auto" w:fill="FFFFFF"/>
        <w:spacing w:before="0" w:beforeAutospacing="0"/>
        <w:rPr>
          <w:sz w:val="23"/>
          <w:szCs w:val="23"/>
        </w:rPr>
      </w:pPr>
      <w:r w:rsidRPr="00523D0E">
        <w:rPr>
          <w:sz w:val="23"/>
          <w:szCs w:val="23"/>
        </w:rPr>
        <w:t>2. Выявите, сгруппируйте и опишите всех участников вашего проекта с указанием их обязанностей, прав и полномочий, а также возможностей воздействия на проект.</w:t>
      </w:r>
    </w:p>
    <w:p w:rsidR="00523D0E" w:rsidRPr="00523D0E" w:rsidRDefault="00523D0E" w:rsidP="00523D0E">
      <w:pPr>
        <w:pStyle w:val="a3"/>
        <w:shd w:val="clear" w:color="auto" w:fill="FFFFFF"/>
        <w:spacing w:before="0" w:beforeAutospacing="0"/>
        <w:rPr>
          <w:sz w:val="23"/>
          <w:szCs w:val="23"/>
        </w:rPr>
      </w:pPr>
      <w:r w:rsidRPr="00523D0E">
        <w:rPr>
          <w:sz w:val="23"/>
          <w:szCs w:val="23"/>
        </w:rPr>
        <w:t>3. Разработайте модель жизненного цикла для выбранного проекта. </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w:t>
      </w:r>
      <w:r w:rsidRPr="00523D0E">
        <w:rPr>
          <w:rFonts w:ascii="Times New Roman" w:hAnsi="Times New Roman" w:cs="Times New Roman"/>
        </w:rPr>
        <w:t>3</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товарный знак?</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Перечислить методы генерирования инноваций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Под исследовательским проектом понимается выполнение исследований и разработок, направленных на решение актуальных теоретических и практических задач, имеющих социально-культурное, народно-хозяйственное, политическое значение. В исследовательских проектах излагаются научно обоснованные технические, экономические или технологические решения.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Проанализируйте имеющиеся классификации исследовательских проектов.</w:t>
      </w:r>
    </w:p>
    <w:p w:rsidR="00523D0E" w:rsidRPr="00523D0E" w:rsidRDefault="00523D0E" w:rsidP="00523D0E">
      <w:pPr>
        <w:pStyle w:val="a3"/>
        <w:shd w:val="clear" w:color="auto" w:fill="FFFFFF"/>
        <w:spacing w:before="0" w:beforeAutospacing="0"/>
        <w:rPr>
          <w:sz w:val="23"/>
          <w:szCs w:val="23"/>
        </w:rPr>
      </w:pPr>
      <w:r w:rsidRPr="00523D0E">
        <w:rPr>
          <w:sz w:val="23"/>
          <w:szCs w:val="23"/>
        </w:rPr>
        <w:t>2. Относится ли проект к исследовательскому, если в нем содержится решение задачи, имеющей социально-культурное значение?</w:t>
      </w:r>
    </w:p>
    <w:p w:rsidR="00523D0E" w:rsidRPr="00523D0E" w:rsidRDefault="00523D0E" w:rsidP="00523D0E">
      <w:pPr>
        <w:pStyle w:val="a3"/>
        <w:shd w:val="clear" w:color="auto" w:fill="FFFFFF"/>
        <w:spacing w:before="0" w:beforeAutospacing="0"/>
        <w:rPr>
          <w:sz w:val="23"/>
          <w:szCs w:val="23"/>
        </w:rPr>
      </w:pPr>
      <w:r w:rsidRPr="00523D0E">
        <w:rPr>
          <w:sz w:val="23"/>
          <w:szCs w:val="23"/>
        </w:rPr>
        <w:t>3. Исследовательский проект ограничен во времени и средствах?</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w:t>
      </w:r>
      <w:r w:rsidRPr="00523D0E">
        <w:rPr>
          <w:rFonts w:ascii="Times New Roman" w:hAnsi="Times New Roman" w:cs="Times New Roman"/>
        </w:rPr>
        <w:t>4</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интеллектуальная собственность?</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представляет собой авторское право?</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Разработка собственного инновационного проекта – необходимое условие получения зачета по дисциплине «Инновационный менеджмент». Кроме того, Вам предстоит презентация проекта.</w:t>
      </w:r>
    </w:p>
    <w:p w:rsidR="00523D0E" w:rsidRPr="00523D0E" w:rsidRDefault="00523D0E" w:rsidP="00523D0E">
      <w:pPr>
        <w:pStyle w:val="a3"/>
        <w:shd w:val="clear" w:color="auto" w:fill="FFFFFF"/>
        <w:spacing w:before="0" w:beforeAutospacing="0"/>
        <w:rPr>
          <w:sz w:val="23"/>
          <w:szCs w:val="23"/>
        </w:rPr>
      </w:pPr>
      <w:r w:rsidRPr="00523D0E">
        <w:rPr>
          <w:sz w:val="23"/>
          <w:szCs w:val="23"/>
        </w:rPr>
        <w:t>1. Что такое инновационный проект.</w:t>
      </w:r>
    </w:p>
    <w:p w:rsidR="00523D0E" w:rsidRPr="00523D0E" w:rsidRDefault="00523D0E" w:rsidP="00523D0E">
      <w:pPr>
        <w:pStyle w:val="a3"/>
        <w:shd w:val="clear" w:color="auto" w:fill="FFFFFF"/>
        <w:spacing w:before="0" w:beforeAutospacing="0"/>
        <w:rPr>
          <w:sz w:val="23"/>
          <w:szCs w:val="23"/>
        </w:rPr>
      </w:pPr>
      <w:r w:rsidRPr="00523D0E">
        <w:rPr>
          <w:sz w:val="23"/>
          <w:szCs w:val="23"/>
        </w:rPr>
        <w:lastRenderedPageBreak/>
        <w:t>2. Перечислите основные пункты презентации инновационного проекта.</w:t>
      </w:r>
    </w:p>
    <w:p w:rsidR="00523D0E" w:rsidRDefault="00523D0E" w:rsidP="00523D0E"/>
    <w:p w:rsidR="00523D0E" w:rsidRDefault="00523D0E"/>
    <w:sectPr w:rsidR="0052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C79"/>
    <w:multiLevelType w:val="multilevel"/>
    <w:tmpl w:val="59CC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E53C58"/>
    <w:multiLevelType w:val="multilevel"/>
    <w:tmpl w:val="96DC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B4EF8"/>
    <w:multiLevelType w:val="multilevel"/>
    <w:tmpl w:val="83A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E"/>
    <w:rsid w:val="00523D0E"/>
    <w:rsid w:val="00E4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5AE3"/>
  <w15:chartTrackingRefBased/>
  <w15:docId w15:val="{8B35DCE0-F8A4-48E2-A051-5058EA28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D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7089">
      <w:bodyDiv w:val="1"/>
      <w:marLeft w:val="0"/>
      <w:marRight w:val="0"/>
      <w:marTop w:val="0"/>
      <w:marBottom w:val="0"/>
      <w:divBdr>
        <w:top w:val="none" w:sz="0" w:space="0" w:color="auto"/>
        <w:left w:val="none" w:sz="0" w:space="0" w:color="auto"/>
        <w:bottom w:val="none" w:sz="0" w:space="0" w:color="auto"/>
        <w:right w:val="none" w:sz="0" w:space="0" w:color="auto"/>
      </w:divBdr>
    </w:div>
    <w:div w:id="356736371">
      <w:bodyDiv w:val="1"/>
      <w:marLeft w:val="0"/>
      <w:marRight w:val="0"/>
      <w:marTop w:val="0"/>
      <w:marBottom w:val="0"/>
      <w:divBdr>
        <w:top w:val="none" w:sz="0" w:space="0" w:color="auto"/>
        <w:left w:val="none" w:sz="0" w:space="0" w:color="auto"/>
        <w:bottom w:val="none" w:sz="0" w:space="0" w:color="auto"/>
        <w:right w:val="none" w:sz="0" w:space="0" w:color="auto"/>
      </w:divBdr>
    </w:div>
    <w:div w:id="436677533">
      <w:bodyDiv w:val="1"/>
      <w:marLeft w:val="0"/>
      <w:marRight w:val="0"/>
      <w:marTop w:val="0"/>
      <w:marBottom w:val="0"/>
      <w:divBdr>
        <w:top w:val="none" w:sz="0" w:space="0" w:color="auto"/>
        <w:left w:val="none" w:sz="0" w:space="0" w:color="auto"/>
        <w:bottom w:val="none" w:sz="0" w:space="0" w:color="auto"/>
        <w:right w:val="none" w:sz="0" w:space="0" w:color="auto"/>
      </w:divBdr>
    </w:div>
    <w:div w:id="561717965">
      <w:bodyDiv w:val="1"/>
      <w:marLeft w:val="0"/>
      <w:marRight w:val="0"/>
      <w:marTop w:val="0"/>
      <w:marBottom w:val="0"/>
      <w:divBdr>
        <w:top w:val="none" w:sz="0" w:space="0" w:color="auto"/>
        <w:left w:val="none" w:sz="0" w:space="0" w:color="auto"/>
        <w:bottom w:val="none" w:sz="0" w:space="0" w:color="auto"/>
        <w:right w:val="none" w:sz="0" w:space="0" w:color="auto"/>
      </w:divBdr>
    </w:div>
    <w:div w:id="692615651">
      <w:bodyDiv w:val="1"/>
      <w:marLeft w:val="0"/>
      <w:marRight w:val="0"/>
      <w:marTop w:val="0"/>
      <w:marBottom w:val="0"/>
      <w:divBdr>
        <w:top w:val="none" w:sz="0" w:space="0" w:color="auto"/>
        <w:left w:val="none" w:sz="0" w:space="0" w:color="auto"/>
        <w:bottom w:val="none" w:sz="0" w:space="0" w:color="auto"/>
        <w:right w:val="none" w:sz="0" w:space="0" w:color="auto"/>
      </w:divBdr>
    </w:div>
    <w:div w:id="788278045">
      <w:bodyDiv w:val="1"/>
      <w:marLeft w:val="0"/>
      <w:marRight w:val="0"/>
      <w:marTop w:val="0"/>
      <w:marBottom w:val="0"/>
      <w:divBdr>
        <w:top w:val="none" w:sz="0" w:space="0" w:color="auto"/>
        <w:left w:val="none" w:sz="0" w:space="0" w:color="auto"/>
        <w:bottom w:val="none" w:sz="0" w:space="0" w:color="auto"/>
        <w:right w:val="none" w:sz="0" w:space="0" w:color="auto"/>
      </w:divBdr>
    </w:div>
    <w:div w:id="1268273314">
      <w:bodyDiv w:val="1"/>
      <w:marLeft w:val="0"/>
      <w:marRight w:val="0"/>
      <w:marTop w:val="0"/>
      <w:marBottom w:val="0"/>
      <w:divBdr>
        <w:top w:val="none" w:sz="0" w:space="0" w:color="auto"/>
        <w:left w:val="none" w:sz="0" w:space="0" w:color="auto"/>
        <w:bottom w:val="none" w:sz="0" w:space="0" w:color="auto"/>
        <w:right w:val="none" w:sz="0" w:space="0" w:color="auto"/>
      </w:divBdr>
    </w:div>
    <w:div w:id="1347058680">
      <w:bodyDiv w:val="1"/>
      <w:marLeft w:val="0"/>
      <w:marRight w:val="0"/>
      <w:marTop w:val="0"/>
      <w:marBottom w:val="0"/>
      <w:divBdr>
        <w:top w:val="none" w:sz="0" w:space="0" w:color="auto"/>
        <w:left w:val="none" w:sz="0" w:space="0" w:color="auto"/>
        <w:bottom w:val="none" w:sz="0" w:space="0" w:color="auto"/>
        <w:right w:val="none" w:sz="0" w:space="0" w:color="auto"/>
      </w:divBdr>
    </w:div>
    <w:div w:id="1412972113">
      <w:bodyDiv w:val="1"/>
      <w:marLeft w:val="0"/>
      <w:marRight w:val="0"/>
      <w:marTop w:val="0"/>
      <w:marBottom w:val="0"/>
      <w:divBdr>
        <w:top w:val="none" w:sz="0" w:space="0" w:color="auto"/>
        <w:left w:val="none" w:sz="0" w:space="0" w:color="auto"/>
        <w:bottom w:val="none" w:sz="0" w:space="0" w:color="auto"/>
        <w:right w:val="none" w:sz="0" w:space="0" w:color="auto"/>
      </w:divBdr>
    </w:div>
    <w:div w:id="1480612870">
      <w:bodyDiv w:val="1"/>
      <w:marLeft w:val="0"/>
      <w:marRight w:val="0"/>
      <w:marTop w:val="0"/>
      <w:marBottom w:val="0"/>
      <w:divBdr>
        <w:top w:val="none" w:sz="0" w:space="0" w:color="auto"/>
        <w:left w:val="none" w:sz="0" w:space="0" w:color="auto"/>
        <w:bottom w:val="none" w:sz="0" w:space="0" w:color="auto"/>
        <w:right w:val="none" w:sz="0" w:space="0" w:color="auto"/>
      </w:divBdr>
    </w:div>
    <w:div w:id="1482772121">
      <w:bodyDiv w:val="1"/>
      <w:marLeft w:val="0"/>
      <w:marRight w:val="0"/>
      <w:marTop w:val="0"/>
      <w:marBottom w:val="0"/>
      <w:divBdr>
        <w:top w:val="none" w:sz="0" w:space="0" w:color="auto"/>
        <w:left w:val="none" w:sz="0" w:space="0" w:color="auto"/>
        <w:bottom w:val="none" w:sz="0" w:space="0" w:color="auto"/>
        <w:right w:val="none" w:sz="0" w:space="0" w:color="auto"/>
      </w:divBdr>
    </w:div>
    <w:div w:id="1617253186">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 w:id="1697733380">
      <w:bodyDiv w:val="1"/>
      <w:marLeft w:val="0"/>
      <w:marRight w:val="0"/>
      <w:marTop w:val="0"/>
      <w:marBottom w:val="0"/>
      <w:divBdr>
        <w:top w:val="none" w:sz="0" w:space="0" w:color="auto"/>
        <w:left w:val="none" w:sz="0" w:space="0" w:color="auto"/>
        <w:bottom w:val="none" w:sz="0" w:space="0" w:color="auto"/>
        <w:right w:val="none" w:sz="0" w:space="0" w:color="auto"/>
      </w:divBdr>
    </w:div>
    <w:div w:id="17612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2020-03-26T01:17:00Z</dcterms:created>
  <dcterms:modified xsi:type="dcterms:W3CDTF">2020-03-26T01:28:00Z</dcterms:modified>
</cp:coreProperties>
</file>