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76B42" w:rsidRDefault="00D76B42" w:rsidP="00D76B42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D76B42" w:rsidRDefault="00D76B42" w:rsidP="00D76B42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D76B42" w:rsidRDefault="00D76B42" w:rsidP="00D76B42"/>
    <w:p w:rsidR="00D76B42" w:rsidRDefault="00D76B42" w:rsidP="00D76B42"/>
    <w:p w:rsidR="00D76B42" w:rsidRDefault="00D76B42" w:rsidP="00D76B42">
      <w:pPr>
        <w:rPr>
          <w:rFonts w:ascii="Times New Roman" w:hAnsi="Times New Roman"/>
        </w:rPr>
      </w:pPr>
    </w:p>
    <w:p w:rsidR="00D76B42" w:rsidRDefault="00D76B42" w:rsidP="00D76B42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D76B42" w:rsidRDefault="00D76B42" w:rsidP="00D76B42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«Технология оказания медицинских услуг»</w:t>
      </w:r>
    </w:p>
    <w:p w:rsidR="0047392C" w:rsidRDefault="00D76B42" w:rsidP="00D76B42">
      <w:pPr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Ф.И.О</w:t>
      </w:r>
      <w:r w:rsidR="0047392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.</w:t>
      </w:r>
      <w:proofErr w:type="gramEnd"/>
      <w:r w:rsidR="007D70AF">
        <w:rPr>
          <w:rFonts w:ascii="Times New Roman" w:hAnsi="Times New Roman"/>
          <w:sz w:val="28"/>
          <w:szCs w:val="20"/>
          <w:u w:val="single"/>
        </w:rPr>
        <w:t xml:space="preserve"> Рак Диана</w:t>
      </w:r>
      <w:r w:rsidR="00F10E5C" w:rsidRPr="00F10E5C">
        <w:rPr>
          <w:rFonts w:ascii="Times New Roman" w:hAnsi="Times New Roman"/>
          <w:sz w:val="28"/>
          <w:szCs w:val="20"/>
          <w:u w:val="single"/>
        </w:rPr>
        <w:t xml:space="preserve"> Евгеньевна</w:t>
      </w:r>
      <w:r w:rsidR="0047392C" w:rsidRPr="00F10E5C">
        <w:rPr>
          <w:rFonts w:ascii="Times New Roman" w:hAnsi="Times New Roman"/>
          <w:sz w:val="28"/>
          <w:szCs w:val="20"/>
          <w:u w:val="single"/>
        </w:rPr>
        <w:t xml:space="preserve"> </w:t>
      </w:r>
    </w:p>
    <w:p w:rsidR="00EB6ABD" w:rsidRPr="008B6BAB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 w:rsidRPr="008B6BAB">
        <w:rPr>
          <w:rFonts w:ascii="Times New Roman" w:hAnsi="Times New Roman"/>
          <w:sz w:val="28"/>
          <w:u w:val="single"/>
        </w:rPr>
        <w:t>производственная практика в форме ЭО и ДОТ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EB6ABD" w:rsidRDefault="00EB6ABD" w:rsidP="00EB6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«16» 06. 2020 г.  по  «29» 06. 2020г.  </w:t>
      </w:r>
    </w:p>
    <w:p w:rsidR="0031318B" w:rsidRDefault="00D76B42" w:rsidP="00D76B42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- </w:t>
      </w:r>
      <w:r>
        <w:rPr>
          <w:rFonts w:ascii="Times New Roman" w:hAnsi="Times New Roman"/>
          <w:sz w:val="28"/>
          <w:szCs w:val="20"/>
        </w:rPr>
        <w:t>Ф.И.О. (</w:t>
      </w:r>
      <w:proofErr w:type="gramStart"/>
      <w:r>
        <w:rPr>
          <w:rFonts w:ascii="Times New Roman" w:hAnsi="Times New Roman"/>
          <w:sz w:val="28"/>
          <w:szCs w:val="20"/>
        </w:rPr>
        <w:t xml:space="preserve">должность) </w:t>
      </w:r>
      <w:r>
        <w:rPr>
          <w:rFonts w:ascii="Times New Roman" w:hAnsi="Times New Roman"/>
          <w:sz w:val="28"/>
        </w:rPr>
        <w:t xml:space="preserve"> _</w:t>
      </w:r>
      <w:proofErr w:type="gramEnd"/>
      <w:r>
        <w:rPr>
          <w:rFonts w:ascii="Times New Roman" w:hAnsi="Times New Roman"/>
          <w:sz w:val="28"/>
        </w:rPr>
        <w:t>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Непосредственный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D76B42" w:rsidRDefault="00D76B42" w:rsidP="00D76B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D76B42" w:rsidRDefault="00D76B42" w:rsidP="00EB6A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 w:rsidR="00EB6ABD">
        <w:rPr>
          <w:rFonts w:ascii="Times New Roman" w:hAnsi="Times New Roman"/>
          <w:sz w:val="28"/>
        </w:rPr>
        <w:t xml:space="preserve"> преподаватель </w:t>
      </w:r>
      <w:proofErr w:type="spellStart"/>
      <w:r w:rsidR="00EB6ABD">
        <w:rPr>
          <w:rFonts w:ascii="Times New Roman" w:hAnsi="Times New Roman"/>
          <w:sz w:val="28"/>
        </w:rPr>
        <w:t>Битковская</w:t>
      </w:r>
      <w:proofErr w:type="spellEnd"/>
      <w:r w:rsidR="00EB6ABD">
        <w:rPr>
          <w:rFonts w:ascii="Times New Roman" w:hAnsi="Times New Roman"/>
          <w:sz w:val="28"/>
        </w:rPr>
        <w:t xml:space="preserve"> В.Г.</w:t>
      </w:r>
    </w:p>
    <w:p w:rsidR="00D76B42" w:rsidRDefault="00D76B42" w:rsidP="00D76B42">
      <w:pPr>
        <w:rPr>
          <w:rFonts w:ascii="Times New Roman" w:hAnsi="Times New Roman"/>
          <w:sz w:val="20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D76B42" w:rsidRDefault="00D76B42" w:rsidP="00D76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B6A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0E5C" w:rsidRDefault="00F10E5C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31318B" w:rsidRPr="007D70AF" w:rsidRDefault="0031318B" w:rsidP="00D76B42">
      <w:pPr>
        <w:jc w:val="center"/>
        <w:rPr>
          <w:rFonts w:ascii="Times New Roman" w:hAnsi="Times New Roman"/>
          <w:sz w:val="28"/>
          <w:szCs w:val="28"/>
        </w:rPr>
      </w:pPr>
    </w:p>
    <w:p w:rsidR="00D76B42" w:rsidRDefault="00D76B42" w:rsidP="00D76B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D76B42" w:rsidRDefault="00D76B42" w:rsidP="00D76B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D76B42" w:rsidRDefault="00D76B42" w:rsidP="00D76B42">
      <w:pPr>
        <w:ind w:firstLine="426"/>
        <w:jc w:val="center"/>
        <w:rPr>
          <w:sz w:val="28"/>
        </w:rPr>
      </w:pPr>
    </w:p>
    <w:p w:rsidR="008C4CD0" w:rsidRDefault="008C4CD0"/>
    <w:p w:rsidR="008A2D7D" w:rsidRDefault="008A2D7D" w:rsidP="008A2D7D">
      <w:pPr>
        <w:widowControl w:val="0"/>
        <w:spacing w:after="24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ели и задачи прохождения производственной практики</w:t>
      </w:r>
    </w:p>
    <w:p w:rsidR="008A2D7D" w:rsidRDefault="008A2D7D" w:rsidP="008A2D7D">
      <w:pPr>
        <w:pStyle w:val="PlainText1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производственной практики МДК  «</w:t>
      </w:r>
      <w:r>
        <w:rPr>
          <w:rFonts w:ascii="Times New Roman" w:eastAsia="Calibri" w:hAnsi="Times New Roman"/>
          <w:bCs/>
          <w:sz w:val="28"/>
          <w:szCs w:val="28"/>
        </w:rPr>
        <w:t>Технология оказания медицинских услуг</w:t>
      </w:r>
      <w:r>
        <w:rPr>
          <w:rFonts w:ascii="Times New Roman" w:hAnsi="Times New Roman"/>
          <w:sz w:val="28"/>
          <w:szCs w:val="28"/>
        </w:rPr>
        <w:t xml:space="preserve">»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теоретической подготовки обучающегося, приобретении им практических умений, формировании компетенций, составляющих содержание профессиональной деятельности младшей медицинской сестры.</w:t>
      </w:r>
    </w:p>
    <w:p w:rsidR="008A2D7D" w:rsidRDefault="008A2D7D" w:rsidP="008A2D7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D7D" w:rsidRDefault="008A2D7D" w:rsidP="008A2D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поликлиники, лечебного отделения стационарного учреждения и организацией работы младшего и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студентами навыков межличностного общения с медицинским персоналом и пациентами;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оказанию профессионального сестринского ухода за пациентами.</w:t>
      </w:r>
    </w:p>
    <w:p w:rsidR="008A2D7D" w:rsidRDefault="008A2D7D" w:rsidP="008A2D7D">
      <w:pPr>
        <w:pStyle w:val="ac"/>
        <w:widowControl w:val="0"/>
        <w:numPr>
          <w:ilvl w:val="0"/>
          <w:numId w:val="2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студентов оформлению медицинской документации.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Формирование умений и приобретение первичного опыта при оказании медицинских услуг.</w:t>
      </w:r>
    </w:p>
    <w:p w:rsidR="008A2D7D" w:rsidRDefault="008A2D7D" w:rsidP="008A2D7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Адаптация студентов к условиям работы в учреждениях здравоохранения. </w:t>
      </w:r>
    </w:p>
    <w:p w:rsidR="008A2D7D" w:rsidRDefault="008A2D7D" w:rsidP="008A2D7D">
      <w:pPr>
        <w:ind w:firstLine="426"/>
        <w:jc w:val="both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ind w:firstLine="426"/>
        <w:jc w:val="center"/>
        <w:rPr>
          <w:sz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Знания, умения, практический опыт, которыми должен овладеть обучающийся после прохождения практики</w:t>
      </w:r>
    </w:p>
    <w:p w:rsidR="008A2D7D" w:rsidRDefault="008A2D7D" w:rsidP="008A2D7D">
      <w:pPr>
        <w:widowControl w:val="0"/>
        <w:tabs>
          <w:tab w:val="right" w:leader="underscore" w:pos="9639"/>
        </w:tabs>
        <w:spacing w:before="240"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Практический опыт: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1. выявления нарушенных потребностей пациента;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2. оказания медицинских услуг в пределах своих полномочий;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 и осуществления сестринского ухода;</w:t>
      </w:r>
    </w:p>
    <w:p w:rsidR="008A2D7D" w:rsidRDefault="008A2D7D" w:rsidP="008A2D7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4. ведения медицинской документации;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1.собирать информацию о состоянии здоровья пациента;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2.определять проблемы пациента, связанные с состоянием его здоровья;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3.оказывать помощь медицинской сестре в подготовке пациента к лечебно-диагностическим мероприятиям;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4.оказывать помощь при потере, смерти, горе;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 5.осуществлять посмертный уход;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8.составлять памятки для пациента и его окружения по вопросам ухода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самоухода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 инфекционной безопасности, физических нагрузок, употребления продуктов питания;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 10. заполнять документацию по инструкции;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Знания: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1.способы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сестринского ухода; </w:t>
      </w:r>
    </w:p>
    <w:p w:rsidR="008A2D7D" w:rsidRDefault="008A2D7D" w:rsidP="008A2D7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2.технологии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выполнения медицинских услуг;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3. последовательность посмертного ухода;</w:t>
      </w:r>
    </w:p>
    <w:p w:rsidR="008A2D7D" w:rsidRDefault="008A2D7D" w:rsidP="008A2D7D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/>
          <w:sz w:val="28"/>
          <w:szCs w:val="28"/>
        </w:rPr>
        <w:t>перечень основной учетно-отчетной документации.</w:t>
      </w: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8A2D7D" w:rsidRDefault="008A2D7D" w:rsidP="008A2D7D">
      <w:pPr>
        <w:pStyle w:val="aa"/>
        <w:rPr>
          <w:b/>
        </w:rPr>
      </w:pPr>
    </w:p>
    <w:tbl>
      <w:tblPr>
        <w:tblW w:w="46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8312"/>
      </w:tblGrid>
      <w:tr w:rsidR="008A2D7D" w:rsidTr="0047392C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</w:tr>
      <w:tr w:rsidR="008A2D7D" w:rsidTr="0047392C">
        <w:trPr>
          <w:trHeight w:val="3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Стационар: 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немедикаментозной терапии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Клизменная</w:t>
            </w: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ind w:left="0" w:firstLine="709"/>
        <w:rPr>
          <w:b/>
        </w:rPr>
      </w:pPr>
      <w:r>
        <w:rPr>
          <w:b/>
        </w:rPr>
        <w:t>График прохождения практики</w:t>
      </w:r>
    </w:p>
    <w:p w:rsidR="008A2D7D" w:rsidRDefault="008A2D7D" w:rsidP="008A2D7D">
      <w:pPr>
        <w:pStyle w:val="aa"/>
        <w:rPr>
          <w:b/>
        </w:rPr>
      </w:pP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065"/>
        <w:gridCol w:w="4522"/>
        <w:gridCol w:w="1695"/>
      </w:tblGrid>
      <w:tr w:rsidR="008A2D7D" w:rsidTr="0047392C">
        <w:trPr>
          <w:trHeight w:val="34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A2D7D" w:rsidTr="0047392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47392C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Поликлиника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Стационар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D7D" w:rsidTr="0047392C">
        <w:trPr>
          <w:trHeight w:val="3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Приемное отделение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pStyle w:val="Style12"/>
              <w:tabs>
                <w:tab w:val="right" w:leader="underscore" w:pos="9639"/>
              </w:tabs>
              <w:autoSpaceDE/>
              <w:adjustRightInd/>
              <w:spacing w:line="24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 медицинской сестры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Процедурный кабинет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Клизменная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2D7D" w:rsidTr="0047392C">
        <w:trPr>
          <w:trHeight w:val="34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8A2D7D" w:rsidTr="0047392C">
        <w:trPr>
          <w:trHeight w:val="835"/>
        </w:trPr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7D" w:rsidRDefault="008A2D7D" w:rsidP="0047392C">
            <w:pPr>
              <w:widowControl w:val="0"/>
              <w:tabs>
                <w:tab w:val="right" w:leader="underscore" w:pos="9639"/>
              </w:tabs>
              <w:spacing w:before="6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</w:p>
    <w:p w:rsidR="008A2D7D" w:rsidRDefault="008A2D7D" w:rsidP="008A2D7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Место печати МО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общего руководителя___________________________________________________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непосредственного руководителя___________________________</w:t>
      </w:r>
    </w:p>
    <w:p w:rsidR="008A2D7D" w:rsidRDefault="008A2D7D" w:rsidP="008A2D7D">
      <w:pPr>
        <w:pStyle w:val="aa"/>
        <w:jc w:val="left"/>
        <w:rPr>
          <w:sz w:val="24"/>
          <w:szCs w:val="24"/>
        </w:rPr>
      </w:pPr>
    </w:p>
    <w:p w:rsidR="008A2D7D" w:rsidRDefault="008A2D7D" w:rsidP="008A2D7D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Подпись студента</w:t>
      </w:r>
      <w:r w:rsidR="00F10E5C">
        <w:rPr>
          <w:sz w:val="24"/>
          <w:szCs w:val="24"/>
        </w:rPr>
        <w:t xml:space="preserve"> </w:t>
      </w:r>
      <w:r w:rsidR="00F10E5C" w:rsidRPr="00F10E5C">
        <w:rPr>
          <w:sz w:val="24"/>
          <w:szCs w:val="24"/>
          <w:u w:val="single"/>
        </w:rPr>
        <w:t>Инчина Д.Е</w:t>
      </w:r>
    </w:p>
    <w:p w:rsidR="008A2D7D" w:rsidRDefault="008A2D7D" w:rsidP="008A2D7D">
      <w:pPr>
        <w:pStyle w:val="aa"/>
      </w:pPr>
    </w:p>
    <w:p w:rsidR="008A2D7D" w:rsidRDefault="008A2D7D" w:rsidP="008A2D7D">
      <w:pPr>
        <w:pStyle w:val="aa"/>
        <w:rPr>
          <w:b/>
        </w:rPr>
      </w:pPr>
    </w:p>
    <w:p w:rsidR="008A2D7D" w:rsidRDefault="008A2D7D" w:rsidP="008A2D7D">
      <w:pPr>
        <w:pStyle w:val="aa"/>
        <w:rPr>
          <w:b/>
        </w:rPr>
      </w:pPr>
    </w:p>
    <w:tbl>
      <w:tblPr>
        <w:tblW w:w="11141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579"/>
        <w:gridCol w:w="425"/>
        <w:gridCol w:w="426"/>
      </w:tblGrid>
      <w:tr w:rsidR="008A2D7D" w:rsidTr="00F10E5C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7392C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73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47392C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Pr="00F10E5C" w:rsidRDefault="00F10E5C" w:rsidP="00F10E5C">
            <w:pPr>
              <w:tabs>
                <w:tab w:val="left" w:pos="708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F10E5C">
              <w:rPr>
                <w:rFonts w:ascii="Times New Roman" w:hAnsi="Times New Roman"/>
              </w:rPr>
              <w:t>Оценка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D7D" w:rsidRDefault="008A2D7D" w:rsidP="0047392C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8A2D7D" w:rsidTr="00F10E5C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874247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7D70AF">
              <w:rPr>
                <w:rFonts w:ascii="Times New Roman" w:hAnsi="Times New Roman"/>
                <w:highlight w:val="yellow"/>
              </w:rPr>
              <w:t>16.06.20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7D70A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7D70AF">
              <w:rPr>
                <w:rFonts w:ascii="Times New Roman" w:hAnsi="Times New Roman"/>
                <w:sz w:val="24"/>
                <w:szCs w:val="24"/>
                <w:highlight w:val="yellow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  <w:r w:rsidRPr="007D70AF">
              <w:rPr>
                <w:rFonts w:ascii="Times New Roman" w:hAnsi="Times New Roman"/>
                <w:sz w:val="24"/>
                <w:szCs w:val="24"/>
                <w:highlight w:val="yellow"/>
              </w:rPr>
              <w:t>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74247" w:rsidRPr="00874247" w:rsidRDefault="00874247" w:rsidP="00874247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7D70A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7D70AF">
              <w:rPr>
                <w:rFonts w:ascii="Times New Roman" w:hAnsi="Times New Roman"/>
                <w:sz w:val="24"/>
                <w:szCs w:val="24"/>
                <w:highlight w:val="yellow"/>
              </w:rPr>
              <w:t>19.06.20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F314C9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7D70A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D4046">
              <w:rPr>
                <w:rFonts w:ascii="Times New Roman" w:hAnsi="Times New Roman"/>
                <w:sz w:val="24"/>
                <w:szCs w:val="24"/>
                <w:highlight w:val="yellow"/>
              </w:rPr>
              <w:t>20.06.20</w:t>
            </w: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8A0CF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8A0CFF">
              <w:rPr>
                <w:rFonts w:ascii="Times New Roman" w:hAnsi="Times New Roman"/>
                <w:sz w:val="24"/>
                <w:szCs w:val="24"/>
                <w:highlight w:val="yellow"/>
              </w:rPr>
              <w:t>21.06.20</w:t>
            </w: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AB0786" w:rsidRDefault="00AB0786" w:rsidP="0047392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8A0CFF">
              <w:rPr>
                <w:rFonts w:ascii="Times New Roman" w:hAnsi="Times New Roman"/>
                <w:highlight w:val="yellow"/>
              </w:rPr>
              <w:t>21.06.2020</w:t>
            </w: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C824AC" w:rsidRDefault="00C824AC" w:rsidP="0047392C">
            <w:pPr>
              <w:tabs>
                <w:tab w:val="left" w:pos="708"/>
              </w:tabs>
              <w:rPr>
                <w:rFonts w:ascii="Times New Roman" w:hAnsi="Times New Roman"/>
                <w:color w:val="000000" w:themeColor="text1"/>
              </w:rPr>
            </w:pPr>
            <w:r w:rsidRPr="008A0CFF">
              <w:rPr>
                <w:rFonts w:ascii="Times New Roman" w:hAnsi="Times New Roman"/>
                <w:color w:val="000000" w:themeColor="text1"/>
                <w:highlight w:val="yellow"/>
              </w:rPr>
              <w:t>23.06.2020</w:t>
            </w: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31318B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lang w:val="en-US"/>
              </w:rPr>
            </w:pPr>
          </w:p>
          <w:p w:rsidR="00E53C6F" w:rsidRPr="0031318B" w:rsidRDefault="0031318B" w:rsidP="0047392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8A0CFF">
              <w:rPr>
                <w:rFonts w:ascii="Times New Roman" w:hAnsi="Times New Roman"/>
                <w:highlight w:val="yellow"/>
              </w:rPr>
              <w:t>23.06.2020</w:t>
            </w: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E53C6F" w:rsidRDefault="00036747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6747" w:rsidRPr="007C783B" w:rsidRDefault="007C783B" w:rsidP="0047392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8A0CFF">
              <w:rPr>
                <w:rFonts w:ascii="Times New Roman" w:hAnsi="Times New Roman"/>
                <w:highlight w:val="yellow"/>
              </w:rPr>
              <w:lastRenderedPageBreak/>
              <w:t>24.06.2020</w:t>
            </w: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95A41" w:rsidRPr="00E53C6F" w:rsidRDefault="00795A4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F664FF" w:rsidRDefault="00F664FF" w:rsidP="0047392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8809E6">
              <w:rPr>
                <w:rFonts w:ascii="Times New Roman" w:hAnsi="Times New Roman"/>
                <w:highlight w:val="yellow"/>
              </w:rPr>
              <w:t>24.06.2020</w:t>
            </w: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3165BD" w:rsidRDefault="003165BD" w:rsidP="0047392C">
            <w:pPr>
              <w:tabs>
                <w:tab w:val="left" w:pos="708"/>
              </w:tabs>
              <w:rPr>
                <w:rFonts w:ascii="Times New Roman" w:hAnsi="Times New Roman"/>
              </w:rPr>
            </w:pPr>
            <w:r w:rsidRPr="008809E6">
              <w:rPr>
                <w:rFonts w:ascii="Times New Roman" w:hAnsi="Times New Roman"/>
                <w:highlight w:val="yellow"/>
              </w:rPr>
              <w:t>25.06.2020</w:t>
            </w: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E53C6F" w:rsidRDefault="0047392C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P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53C6F" w:rsidRDefault="00E53C6F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3601" w:rsidRPr="00E53C6F" w:rsidRDefault="00283601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AF" w:rsidRPr="0047392C" w:rsidRDefault="008A2D7D" w:rsidP="007D7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D70AF" w:rsidRPr="007D70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Кейс 1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задание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одышка, лихорадка, боль в грудной клетке, слабость, кашель с выделением мокроты.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Потенциальные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риск развития тяжелой дыхательной недостаточности, сердечно-сосудистой недостаточности, плеврита, легочного кровотечения,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абсцедирования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</w:t>
            </w:r>
            <w:r>
              <w:rPr>
                <w:rFonts w:ascii="Times New Roman" w:hAnsi="Times New Roman"/>
                <w:sz w:val="24"/>
                <w:szCs w:val="24"/>
              </w:rPr>
              <w:t>: лихорадка.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Краткосрочная цель</w:t>
            </w:r>
            <w:r>
              <w:rPr>
                <w:rFonts w:ascii="Times New Roman" w:hAnsi="Times New Roman"/>
                <w:sz w:val="24"/>
                <w:szCs w:val="24"/>
              </w:rPr>
              <w:t>: снижение температуры тела в течение 3-5 дней.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Долгосрочная цель</w:t>
            </w:r>
            <w:r>
              <w:rPr>
                <w:rFonts w:ascii="Times New Roman" w:hAnsi="Times New Roman"/>
                <w:sz w:val="24"/>
                <w:szCs w:val="24"/>
              </w:rPr>
              <w:t>: поддерживание в норме температуры тела к моменту выписки.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7D70AF" w:rsidTr="00DD4046">
              <w:trPr>
                <w:trHeight w:val="358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Измерять температуру тела каждые 2-3 часа.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Контроль, за температурой тела для ранней диагностики осложнений и оказания соответствующей помощи больному.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Положить пузырь со льдом или холодный компресс на шею и голову при гипертермии во втором периоде лихорадки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снижения отечности мозга, предупреждения нарушений сознания, судорог и других осложнений со стороны ЦНС.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Согреть больную (теплые грелки к ногам, тепло укрыть больную, дать теплый сладкий чай).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  <w:t>При критическом понижении температуры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приподнять ножной конец кровати, убрать подушку;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вызвать врача;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обложить теплыми грелками, укрыть, дать теплый чай;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- приготовить 10% р-р кофеина, 10%   р-р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сульфокамфокаина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 сменить белье, протереть насухо.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Осуществляется в период падения температуры для согревания больной, уменьшения теплоотдачи.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профилактики острой сосудистой недостаточности.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Обеспечить витаминизированное питье (соки, теплый чай с лимоном, черной смородиной, настоем шиповника).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Снижение интоксикации.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Орошать слизистую рта и губ водой, смазывать вазелиновым маслом, 20%     р-ром буры в глицерине трещины на губах.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ликвидации сухости слизистой рта и губ.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Постоянно наблюдать за больной при бреде и галлюцинациях, сопровождающих повышение температуры.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предупреждения травм.</w:t>
                  </w:r>
                </w:p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Измерять АД и пульс, частоту дыхания.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ранней диагностики тяжелой дыхательной и сердечной недостаточности.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 Обеспечить смену нательного и постельного белья, туалет кожи.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предупреждения нарушений выделительной функции кожи, профилактики пролежней.</w:t>
                  </w:r>
                </w:p>
              </w:tc>
            </w:tr>
          </w:tbl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Оценка: через 3-5 дней при адекватном лечении и уходе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пациенткой,  температура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снизилась без осложнений, цель достигнута.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2 задание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Инструктаж пациента, направление в лабораторию.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Приветствие.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 Объяснить цель инструктажа, получить согласие.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 провести инструктаж: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Антибактериальные препараты должны быть отменены за 2 суток до сбора материала.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Натощак, в 8 часов утра перед откашливанием почистите зубы и тщательно прополощите рот кипяченой водой или раствором фура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цилина, затем сделайте 2-3 плевка мокроты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банку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стараясь не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пускать попадания слюны. Посуда дается стерильной, поэтому не   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сайтесь ее краев руками или ртом, а после откашливания мокроты сразу 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закройте  крышкой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не касаясь внутренней поверхности крышки руками,  и отдайте медсестре".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135890</wp:posOffset>
                      </wp:positionV>
                      <wp:extent cx="5457825" cy="26193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825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046" w:rsidRDefault="00DD4046" w:rsidP="007D70A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№ отделения                                                                          № палаты</w:t>
                                  </w:r>
                                </w:p>
                                <w:p w:rsidR="00DD4046" w:rsidRDefault="00DD4046" w:rsidP="007D70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D70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НАПРАВЛЕНИЕ</w:t>
                                  </w:r>
                                </w:p>
                                <w:p w:rsidR="00DD4046" w:rsidRDefault="00DD4046" w:rsidP="007D70A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D70A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бактериологическую  лабораторию</w:t>
                                  </w:r>
                                  <w:proofErr w:type="gramEnd"/>
                                </w:p>
                                <w:p w:rsidR="00DD4046" w:rsidRDefault="00DD4046" w:rsidP="007D70A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Мокрота на микрофлору и чувствительность к антибиотикам</w:t>
                                  </w:r>
                                </w:p>
                                <w:p w:rsidR="00DD4046" w:rsidRDefault="00DD4046" w:rsidP="007D70AF">
                                  <w:pPr>
                                    <w:spacing w:after="0" w:line="240" w:lineRule="auto"/>
                                  </w:pPr>
                                </w:p>
                                <w:p w:rsidR="00DD4046" w:rsidRDefault="00DD4046" w:rsidP="007D70A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ФИО _______________________</w:t>
                                  </w:r>
                                </w:p>
                                <w:p w:rsidR="00DD4046" w:rsidRDefault="00DD4046" w:rsidP="007D70AF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D70AF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Дата: _______________________</w:t>
                                  </w:r>
                                </w:p>
                                <w:p w:rsidR="00DD4046" w:rsidRDefault="00DD4046" w:rsidP="007D70AF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D70AF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Подпись м\с _________________</w:t>
                                  </w:r>
                                </w:p>
                                <w:p w:rsidR="00DD4046" w:rsidRDefault="00DD4046" w:rsidP="007D70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-9.1pt;margin-top:10.7pt;width:429.75pt;height:20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">
                      <v:textbox>
                        <w:txbxContent>
                          <w:p w:rsidR="00DD4046" w:rsidRDefault="00DD4046" w:rsidP="007D70A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отделения                                                                          № палаты</w:t>
                            </w:r>
                          </w:p>
                          <w:p w:rsidR="00DD4046" w:rsidRDefault="00DD4046" w:rsidP="007D70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D70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</w:p>
                          <w:p w:rsidR="00DD4046" w:rsidRDefault="00DD4046" w:rsidP="007D70A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D70A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бактериологическую  лабораторию</w:t>
                            </w:r>
                            <w:proofErr w:type="gramEnd"/>
                          </w:p>
                          <w:p w:rsidR="00DD4046" w:rsidRDefault="00DD4046" w:rsidP="007D70A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Мокрота на микрофлору и чувствительность к антибиотикам</w:t>
                            </w:r>
                          </w:p>
                          <w:p w:rsidR="00DD4046" w:rsidRDefault="00DD4046" w:rsidP="007D70AF">
                            <w:pPr>
                              <w:spacing w:after="0" w:line="240" w:lineRule="auto"/>
                            </w:pPr>
                          </w:p>
                          <w:p w:rsidR="00DD4046" w:rsidRDefault="00DD4046" w:rsidP="007D70A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_______________________</w:t>
                            </w:r>
                          </w:p>
                          <w:p w:rsidR="00DD4046" w:rsidRDefault="00DD4046" w:rsidP="007D70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D70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Дата: _______________________</w:t>
                            </w:r>
                          </w:p>
                          <w:p w:rsidR="00DD4046" w:rsidRDefault="00DD4046" w:rsidP="007D70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D70AF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Подпись м\с _________________</w:t>
                            </w:r>
                          </w:p>
                          <w:p w:rsidR="00DD4046" w:rsidRDefault="00DD4046" w:rsidP="007D70AF"/>
                        </w:txbxContent>
                      </v:textbox>
                    </v:rect>
                  </w:pict>
                </mc:Fallback>
              </mc:AlternateConten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задание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пациентки, правилам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пользования  карманной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плевательницей.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«Карманная плевательница представляет собой резервуар, с широким горлом, для удобства сбора мокроты. После того, как Вы откашляете мокроту в плевательницу, Вам необходимо плотно закрыть ее крышкой. По мере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наполнения  плевательницу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нужно опорожнять, а мокроту подвергать дезинфекции и утилизации, в этом Вам поможет младший медицинский персонал, обратитесь к нему, когда Ваша карманная плевательница наполнится».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задание</w:t>
            </w:r>
          </w:p>
          <w:p w:rsidR="007D70AF" w:rsidRDefault="007D70AF" w:rsidP="007D70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подачи кислорода через носовой катетер.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уменьшить гипоксию тканей.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назначения врача при заболеваниях органов кровообращения и дыхания.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 Боброва, дистиллированная вода, или 2%-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натрия гидрокарбоната, или спирт 96%-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Стерильно: лоток, носовой катетер, вазелиновое масло, шпатель, бинт, лейкопластырь.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tabs>
                      <w:tab w:val="center" w:pos="2284"/>
                      <w:tab w:val="left" w:pos="3105"/>
                    </w:tabs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ab/>
                    <w:t>ЭТАПЫ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ПРИМЕЧАНИЯ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1.Установить доверительные отношения с пациентом, если это возможно.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слаженности совместной работы.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2.Выявить у пациента признаки и симптомы, связанные с гипоксией и наличием мокроты в дыхательных путях.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Гипоксия может привести к тахикардии (учащению пульса),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брадиаритмии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урежению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пульса).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3Объяснить пациенту (в том случае, когда возможно) и его близким цель оксигенотерапии, последовательность процедуры и получить его (их) согласие на процедуру. Пациент успокаивается, что приводит к уменьшению потребления им кислорода и улучшает взаимодействие между ним и медицинской сестрой.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4.Вымыть и осушить руки, надеть стерильные перчатки.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5. Подготовить к работе аппарат Боброва:</w:t>
                  </w:r>
                </w:p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а)налить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 xml:space="preserve"> в чистую стеклянную емкость дистиллированную воду, или 2%-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раствор натрия гидрокарбоната, или спирт 96%-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2/3 объема, температура 30 - 40°С;</w:t>
                  </w:r>
                </w:p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б) обеспечить герметичность соединений при помощи винта на пробке.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Спирт 20%-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ный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антифсмсилан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служат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lastRenderedPageBreak/>
                    <w:t>пеногасителями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и используются при наличии у пациента отека легких.</w:t>
                  </w:r>
                </w:p>
              </w:tc>
            </w:tr>
            <w:tr w:rsidR="007D70AF" w:rsidTr="00DD404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lastRenderedPageBreak/>
                    <w:t>ВЫПОЛНЕНИЕ ПРОЦЕДУРЫ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1.Определить длину вводимой части катетера (расстояние от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козелка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ушной раковины до входа в нос - приблизительно 15 см), поставить метку.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попадания струи кислорода в верхние дыхательные пути.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2.Облить стерильным вазелиновым маслом или глицерином вводимую часть катетера.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Предупреждение травмы слизистой носа.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3. Ввести катетер в нижний носовой ход до метки.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нахождения катетера в дыхательных путях.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4.Осмотреть зев, придавив шпателем корень языка.  Убедиться, что кончик катетера виден при осмотре зева.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5.Сбросить шпатель в дезинфицирующий раствор.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инфекционной безопасности.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6.Зафиксировать наружную часть катетера тесемками бинта.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Обеспечение постоянного положения катетера для удобства пациента, профилактика мацерации кожи лица.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7.Соединить с аппаратом Боброва, заполненным дистиллированной водой или 96%-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ным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 xml:space="preserve"> спиртом, или другим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пеногасителем</w:t>
                  </w:r>
                  <w:proofErr w:type="spellEnd"/>
                  <w:r>
                    <w:rPr>
                      <w:rFonts w:ascii="Times New Roman" w:hAnsi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Исключаются высыхание слизистых носа и ожог дыхательных путей.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8.Открыть вентиль источника кислорода, отрегулировать скорость подачи кислорода.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По назначению врача.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9. Осмотреть слизистую носа пациента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Для выявления возможного раздражения слизистой носа.</w:t>
                  </w:r>
                </w:p>
              </w:tc>
            </w:tr>
            <w:tr w:rsidR="007D70AF" w:rsidTr="00DD404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ОКОНЧАНИЕ ПРОЦЕДУРЫ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1.Провести итоговую оценку состояния пациента для уменьшения симптомов, связанных с гипоксией.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Подтверждается положительная динамика, т.е. уменьшение признаков гипоксии.</w:t>
                  </w: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2.Удалить катетер.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3.Продезинфицировать катетер, шпатель, аппарат Боброва методом кипячения.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7D70AF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4. Вымыть и осушить руки.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0AF" w:rsidRDefault="007D70AF" w:rsidP="007D70AF">
                  <w:pPr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Примечание: продолжительность ингаляции 40— 60 минут по графику, назначенному врачом. Катетер может оставаться в полости носа не более 12 часов.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задание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Обеззараживание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утилизация  мокроты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обеззараживание плевательниц.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обеззараживания мокроты: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Заливают (из расчета 2 объема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1 объем мокро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ты) 5% раствором хлорамина Б на 12 часов или 10% раствором хлор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ной извести на 1 час, или засыпают на 1 час хлорной известью (200 г/л), либо по инструкции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средства, которое разрешено к использованию на территории РФ и используется в данной медицинской организации.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После обеззараживания мокроту сливают в канализацию, а плевательницы или посуду, в которой дезинфицировали мокроту, моют обычным способом.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Плевательницы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гружают в 3%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  хлорамина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 час, либо по инструкции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средства, которое разрешено к использованию на территории РФ и используется в данной медицинской организации;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Этапы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очистки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промывание после дезинфекции проточной водой над раковиной в течение 30 сек. Каждое изделие до полного удаления запаха дезинфицирующего средства;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замачивание (полное погружение) изделия в одном из моющих растворов — 15 мин: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r>
              <w:t>«</w:t>
            </w:r>
            <w:proofErr w:type="spellStart"/>
            <w:r>
              <w:t>Биолот</w:t>
            </w:r>
            <w:proofErr w:type="spellEnd"/>
            <w:r>
              <w:t>» 0,5</w:t>
            </w:r>
            <w:proofErr w:type="gramStart"/>
            <w:r>
              <w:t>%  -</w:t>
            </w:r>
            <w:proofErr w:type="gramEnd"/>
            <w:r>
              <w:t xml:space="preserve">  температура 40°С, используется однократно;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r>
              <w:t>перекись водорода 0,5% с добавлением 0,5% одного из синтетических моющих средств (CMC): «Прогресс», «Лотос», «Лотос-автомат», «</w:t>
            </w:r>
            <w:proofErr w:type="spellStart"/>
            <w:r>
              <w:t>Айна</w:t>
            </w:r>
            <w:proofErr w:type="spellEnd"/>
            <w:r>
              <w:t xml:space="preserve">», «Астра» — </w:t>
            </w:r>
            <w:proofErr w:type="gramStart"/>
            <w:r>
              <w:t>температура  50</w:t>
            </w:r>
            <w:proofErr w:type="gramEnd"/>
            <w:r>
              <w:t xml:space="preserve">°С. ,можно употреблять в течение суток с момента изготовления, а </w:t>
            </w:r>
            <w:r>
              <w:lastRenderedPageBreak/>
              <w:t>также подогревать до 6 раз.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Бланизол</w:t>
            </w:r>
            <w:proofErr w:type="spellEnd"/>
            <w:r>
              <w:t xml:space="preserve"> 1% -30 </w:t>
            </w:r>
            <w:proofErr w:type="gramStart"/>
            <w:r>
              <w:t>минут,  комнатная</w:t>
            </w:r>
            <w:proofErr w:type="gramEnd"/>
            <w:r>
              <w:t xml:space="preserve"> температура;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r>
              <w:t>Век-сайд 0,4% - 30 минут, комнатная температура;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Септадор</w:t>
            </w:r>
            <w:proofErr w:type="spellEnd"/>
            <w:r>
              <w:t xml:space="preserve"> 0,2% -  30 минут, 0,3% - 15 минут, комнатная температура;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Лизетол</w:t>
            </w:r>
            <w:proofErr w:type="spellEnd"/>
            <w:r>
              <w:t xml:space="preserve"> АФ -30 минут, </w:t>
            </w:r>
            <w:proofErr w:type="gramStart"/>
            <w:r>
              <w:t>совмещает  дезинфекцию</w:t>
            </w:r>
            <w:proofErr w:type="gramEnd"/>
            <w:r>
              <w:t xml:space="preserve">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Дюльбак</w:t>
            </w:r>
            <w:proofErr w:type="spellEnd"/>
            <w:r>
              <w:t xml:space="preserve"> - ДТБ/л -30 минут, </w:t>
            </w:r>
            <w:proofErr w:type="gramStart"/>
            <w:r>
              <w:t>совмещает  дезинфекцию</w:t>
            </w:r>
            <w:proofErr w:type="gramEnd"/>
            <w:r>
              <w:t xml:space="preserve">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Виркон</w:t>
            </w:r>
            <w:proofErr w:type="spellEnd"/>
            <w:r>
              <w:t xml:space="preserve"> 2% - 10 мин при комнатной температуре, </w:t>
            </w:r>
            <w:proofErr w:type="gramStart"/>
            <w:r>
              <w:t>совмещает  дезинфекцию</w:t>
            </w:r>
            <w:proofErr w:type="gramEnd"/>
            <w:r>
              <w:t xml:space="preserve">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Гротонат</w:t>
            </w:r>
            <w:proofErr w:type="spellEnd"/>
            <w:r>
              <w:t xml:space="preserve"> - 30 минут, при комнатной температуре, </w:t>
            </w:r>
            <w:proofErr w:type="gramStart"/>
            <w:r>
              <w:t>совмещает  дезинфекцию</w:t>
            </w:r>
            <w:proofErr w:type="gramEnd"/>
            <w:r>
              <w:t xml:space="preserve">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очистку;</w:t>
            </w:r>
          </w:p>
          <w:p w:rsidR="007D70AF" w:rsidRDefault="007D70AF" w:rsidP="007D70AF">
            <w:pPr>
              <w:pStyle w:val="aff"/>
              <w:numPr>
                <w:ilvl w:val="0"/>
                <w:numId w:val="63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>
              <w:t>Пероксимед</w:t>
            </w:r>
            <w:proofErr w:type="spellEnd"/>
            <w:r>
              <w:t xml:space="preserve"> 3% - 60 минут, при температуре 50°С, </w:t>
            </w:r>
            <w:proofErr w:type="gramStart"/>
            <w:r>
              <w:t>совмещает  дезинфекцию</w:t>
            </w:r>
            <w:proofErr w:type="gramEnd"/>
            <w:r>
              <w:t xml:space="preserve"> и </w:t>
            </w:r>
            <w:proofErr w:type="spellStart"/>
            <w:r>
              <w:t>предстерилизационную</w:t>
            </w:r>
            <w:proofErr w:type="spellEnd"/>
            <w:r>
              <w:t xml:space="preserve"> очистку.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мытье каждого изделия в том же растворе, в котором оно замачивалось, с помощью ерша или ватно-марлевого тампона в течение 30 секунд каждое изделие.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ополаскивание проточной водой после использования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течение 3 мин, растворов перекиси водорода в CMC «Прогресс»,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- 5 мин; CMC «Астра», «Лотос», «Лотос-автомат» -10 мин;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ополаскивание дистиллированной водой в течение 30 секунд каждое изделие;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сушка горячим воздухом при температуре 75- 87°С в сушильных шкафах до полного исчезновения влаги.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Перекись водорода вызывает коррозию инструментов, сделанных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коррозионнонестойких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металлов. Поэтому в моющий раствор, содержащий перекись водорода и CMC «Лотос», «Лотос-автомат», целесообразно добавлять ингибитор коррозии - 0,14-процентный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обработки </w:t>
            </w:r>
          </w:p>
          <w:p w:rsidR="007D70AF" w:rsidRDefault="007D70AF" w:rsidP="007D70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Контролируют  путем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проб: </w:t>
            </w:r>
          </w:p>
          <w:p w:rsidR="007D70AF" w:rsidRDefault="007D70AF" w:rsidP="007D70AF">
            <w:pPr>
              <w:pStyle w:val="aff"/>
              <w:numPr>
                <w:ilvl w:val="0"/>
                <w:numId w:val="3"/>
              </w:numPr>
              <w:tabs>
                <w:tab w:val="clear" w:pos="708"/>
              </w:tabs>
              <w:contextualSpacing/>
              <w:jc w:val="both"/>
            </w:pPr>
            <w:r>
              <w:t xml:space="preserve">на наличие крови - с помощью </w:t>
            </w:r>
            <w:proofErr w:type="spellStart"/>
            <w:r>
              <w:t>азопирамовой</w:t>
            </w:r>
            <w:proofErr w:type="spellEnd"/>
            <w:r>
              <w:t xml:space="preserve"> и </w:t>
            </w:r>
            <w:proofErr w:type="spellStart"/>
            <w:r>
              <w:t>амидопириновой</w:t>
            </w:r>
            <w:proofErr w:type="spellEnd"/>
            <w:r>
              <w:t xml:space="preserve">; </w:t>
            </w:r>
          </w:p>
          <w:p w:rsidR="007D70AF" w:rsidRDefault="007D70AF" w:rsidP="007D70AF">
            <w:pPr>
              <w:pStyle w:val="aff"/>
              <w:numPr>
                <w:ilvl w:val="0"/>
                <w:numId w:val="3"/>
              </w:numPr>
              <w:tabs>
                <w:tab w:val="clear" w:pos="708"/>
              </w:tabs>
              <w:contextualSpacing/>
              <w:jc w:val="both"/>
            </w:pPr>
            <w:r>
              <w:t xml:space="preserve">масляных лекарственных загрязнений на шприцах и других изделиях - проба с Суданом III; </w:t>
            </w:r>
          </w:p>
          <w:p w:rsidR="007D70AF" w:rsidRDefault="007D70AF" w:rsidP="007D70AF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>
              <w:t>щелочных компонентов моющих средств - фенолфталеиновой пробой. Появление розового окрашивания указывает на некачественную отмывку от моющих средств.</w:t>
            </w:r>
          </w:p>
          <w:p w:rsidR="007D70AF" w:rsidRDefault="007D70AF" w:rsidP="007D70AF">
            <w:pPr>
              <w:pStyle w:val="af0"/>
              <w:spacing w:before="0" w:beforeAutospacing="0" w:after="0" w:afterAutospacing="0"/>
              <w:jc w:val="both"/>
            </w:pPr>
            <w:proofErr w:type="spellStart"/>
            <w:r>
              <w:t>Азопирамовая</w:t>
            </w:r>
            <w:proofErr w:type="spellEnd"/>
            <w:r>
              <w:t xml:space="preserve"> проба</w:t>
            </w:r>
          </w:p>
          <w:p w:rsidR="007D70AF" w:rsidRDefault="007D70AF" w:rsidP="007D70AF">
            <w:pPr>
              <w:pStyle w:val="af0"/>
              <w:spacing w:before="0" w:beforeAutospacing="0" w:after="0" w:afterAutospacing="0"/>
              <w:jc w:val="both"/>
            </w:pPr>
            <w:r>
              <w:t>В присутствии следов крови менее чем через 1 мин после контакта реактива с загрязненным участком появляется вначале фиолетовое окрашивание, затем быстро, в течение нескольких секунд, переходящее в розово-сиреневое. Буроватое окрашивание наблюдается при наличии на исследуемых предметах ржавчины, фиолетовое - при наличии хлорсодержащих окислителей.</w:t>
            </w:r>
          </w:p>
          <w:p w:rsidR="007D70AF" w:rsidRDefault="007D70AF" w:rsidP="007D70AF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Стерилизация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автоклаве по режиму стекло, металл: 2,2 атм., 132°С, 20 минут.</w:t>
            </w:r>
          </w:p>
          <w:p w:rsidR="00F10E5C" w:rsidRPr="003165BD" w:rsidRDefault="00F10E5C" w:rsidP="007D70AF">
            <w:pPr>
              <w:spacing w:after="0" w:line="240" w:lineRule="auto"/>
              <w:jc w:val="both"/>
            </w:pPr>
          </w:p>
          <w:p w:rsidR="00F10E5C" w:rsidRPr="003165BD" w:rsidRDefault="00F10E5C" w:rsidP="00F10E5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47392C" w:rsidRPr="003165BD" w:rsidRDefault="00F10E5C" w:rsidP="00473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70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Кейс 2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Пациент Э. 50 лет находится на стационарном лечении в гастроэнтерологическом отделении с диагнозом язвенная болезнь желудка, фаза обострения. 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Пациент предъявляет жалобы на сильные боли в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области, возникающие через 30-60 минут после еды, отрыжку воздухом, иногда пищей, запоры, вздутие живота, наблюдалась однократная рвота цвета “кофейной гущи”. Пациент Э.  чувствует  себя больным в течение 1,5 лет. </w:t>
            </w: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Причиной  своего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заболевания считает  неправильным режимом  питания,  а наступившие  ухудшение, за последние 5 дней, больной связывает со стрессом на работе. 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Объективно: состояние удовлетворительное, сознание ясное, положение в постели активное. Кожные покровы бледные, подкожно-жировая клетчатка развита удовлетворительно. Пульс 64 </w:t>
            </w: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уд./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мин. АД 110/70 мм рт. ст., ЧДД 18 в мин. Язык обложен белым налетом, живот правильной формы, отмечается умеренное напряжение передней брюшной стенки в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области.  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Пациенту назначено исследование кала на скрытую кровь.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Задания: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contextualSpacing/>
              <w:rPr>
                <w:lang w:eastAsia="en-US"/>
              </w:rPr>
            </w:pPr>
            <w:r w:rsidRPr="003165BD">
              <w:rPr>
                <w:lang w:eastAsia="en-US"/>
              </w:rPr>
      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Проведите подготовку пациента к ФГДС.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contextualSpacing/>
              <w:rPr>
                <w:lang w:eastAsia="en-US"/>
              </w:rPr>
            </w:pPr>
            <w:r w:rsidRPr="003165BD">
              <w:rPr>
                <w:lang w:eastAsia="en-US"/>
              </w:rPr>
              <w:t xml:space="preserve">Обучите пациента  правилу  забора  кала на скрытую кровь, написать направление в клиническую лабораторию. 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contextualSpacing/>
              <w:rPr>
                <w:lang w:eastAsia="en-US"/>
              </w:rPr>
            </w:pPr>
            <w:r w:rsidRPr="003165BD">
              <w:rPr>
                <w:lang w:eastAsia="en-US"/>
              </w:rPr>
              <w:t>Продемонстрируйте на фантоме технику проведения масляной клизмы.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6"/>
              </w:numPr>
              <w:tabs>
                <w:tab w:val="clear" w:pos="708"/>
              </w:tabs>
              <w:contextualSpacing/>
              <w:rPr>
                <w:lang w:eastAsia="en-US"/>
              </w:rPr>
            </w:pPr>
            <w:r w:rsidRPr="003165BD">
              <w:rPr>
                <w:lang w:eastAsia="en-US"/>
              </w:rPr>
              <w:t xml:space="preserve">Осуществите дезинфекцию использованного оборудования. 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1 задание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Проблемы пациента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Настоящие: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боли в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эпигастрии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,  отрыжка,  запор,  метеоризм,  плохой сон,  общая слабость.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Потенциальные: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риск развития осложнений (желудочное кровотечение, перфорация,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пенетрация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, стеноз привратника, малигнизация).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 проблема пациента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: боль в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Краткосрочная цель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: пациент отмечает стихание боли к концу 7-го  дня пребывания в стационаре.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Долгосрочная цель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: пациент не предъявляет жалоб на боли в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области к моменту выписки.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Обеспечить лечебно-охранительный режим.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улучшения психоэмоционального состояния пациента, профилактики желудочного кровотечение.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Обеспечить питанием пациента в соответствии с диетой №1а.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Для физического, химического и механического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щажения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слизистой желудка пациента.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Обучить пациента правилам приема назначенных лекарственных средств.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достижения полного взаимопонимания между медицинским персоналом и пациентом, и эффективности действия препаратов.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Объяснить пациенту суть его заболевания, рассказать о современных методах диагностики, лечения и профилактики.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снятия тревожного состояния, повышения уверенности в благоприятном исходе лечения.</w:t>
                  </w:r>
                </w:p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Обеспечить правильную подготовку пациента к ФГДС и желудочному зондированию.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повышения эффективности и точности диагностических процедур.</w:t>
                  </w:r>
                </w:p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Провести беседу с родственниками об обеспечении питания с достаточным содержанием витаминов, пищевых антацидов.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повышения иммунных сил организма, снижения активности желудочного сока.</w:t>
                  </w:r>
                </w:p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 Наблюдать за внешним видом и состоянием пациента (пульс, АД, характер стула).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раннего выявления и своевременного оказания неотложной помощи при осложнениях (кровотечение, перфорация).</w:t>
                  </w:r>
                </w:p>
              </w:tc>
            </w:tr>
          </w:tbl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>Оценка эффективности: больной отмечает исчезновение болей, демонстрирует знания по профилактике обострения язвенной болезни. Цель достигнута.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Подготовка пациента к ФГДС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визуальное определение патологии органов, биопсия пораженной ткани и оценка эффективности лечения.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стерильный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фиброскоп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, полотенце.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Этапы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AB078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Примечание</w:t>
                  </w:r>
                </w:p>
              </w:tc>
            </w:tr>
            <w:tr w:rsidR="00F314C9" w:rsidRPr="003165BD" w:rsidTr="00AB078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Подготовка к процедуре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1.Обучить пациента  подготовке к исследованию, провести беседу о цели, ходе и безвредности процедуры.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Убедиться в правильном понимании информации.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2.Исключить накануне утром прием пищи, воды, лекарственных препаратов, не курить, не чистить зубы.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Промыть желудок за 1,5-2 часа до исследования (при скоплении слизи) по назначению врача.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3.Взять с собой полотенце.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Исключение дискомфорта, связанного с саливацией..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4.Предупредить, что нельзя разговаривать и глотать слюну во время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5.Явиться в эндоскопический кабинет в назначенное время.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условиях стационара проводить пациента в эндоскопический кабинет с историей болезни.</w:t>
                  </w:r>
                </w:p>
              </w:tc>
            </w:tr>
            <w:tr w:rsidR="00F314C9" w:rsidRPr="003165BD" w:rsidTr="00AB078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1.Уложить пациента на стол, на левый бок с согнутыми ногами, грудь укрыть полотенцем.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Создается необходимое положение тела пациента.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2.Врач вводит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фиброскоп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через рот, м\с ассистирует.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314C9" w:rsidRPr="003165BD" w:rsidTr="00AB078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Окончание процедуры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1.Придупредить пациента, чтобы он не принимал пищу после исследования в течение 1-2 часов.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условиях стационара проводить пациента в палату, обеспечить наблюдение и покой.</w:t>
                  </w:r>
                </w:p>
              </w:tc>
            </w:tr>
            <w:tr w:rsidR="00F314C9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2.Провести дезинфекцию и стерилизацию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фиброскопа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 инструментов, перчаток.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4C9" w:rsidRPr="003165BD" w:rsidRDefault="00F314C9" w:rsidP="00F314C9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Проводить дезинфекцию по инструкции к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дез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 средству.</w:t>
                  </w:r>
                </w:p>
              </w:tc>
            </w:tr>
          </w:tbl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Обучение пациента  правилу  забора  кала на скрытую кровь, направление в клиническую лабораторию.</w:t>
            </w:r>
          </w:p>
          <w:p w:rsidR="00F314C9" w:rsidRPr="003165BD" w:rsidRDefault="00F314C9" w:rsidP="00F31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1. Поприветствовать больного, представиться.</w:t>
            </w:r>
          </w:p>
          <w:p w:rsidR="00F314C9" w:rsidRPr="003165BD" w:rsidRDefault="00F314C9" w:rsidP="00F31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2. Сообщить цель обучения, получить согласие.</w:t>
            </w:r>
          </w:p>
          <w:p w:rsidR="00F314C9" w:rsidRPr="003165BD" w:rsidRDefault="00F314C9" w:rsidP="00F31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3. Провести обучение:</w:t>
            </w:r>
          </w:p>
          <w:p w:rsidR="00F314C9" w:rsidRPr="003165BD" w:rsidRDefault="00F314C9" w:rsidP="00F314C9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  <w:u w:val="single"/>
              </w:rPr>
              <w:t>Подготовка пациента:</w:t>
            </w: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 3 дня назначается диета, исключающая железосодержащие продукты (мясо, </w:t>
            </w:r>
            <w:r w:rsidRPr="003165B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рыбу, помидоры, яйца, все зеленые овощи, печень, икру, гречневую кашу). 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Отменяются   препараты железа, висмута, перед исследованием проводится тщательный туалет половых органов.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В день исследования и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спражнения собрать в горшок или судно, шпателем взять 10-20г кала из разных мест, поместить во флакон, флакон отдать медицинскому работнику для транспортировки в клиническую лабораторию.</w:t>
            </w:r>
          </w:p>
          <w:p w:rsidR="00F314C9" w:rsidRPr="003165BD" w:rsidRDefault="00F314C9" w:rsidP="00F314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При  кровоточивости десен пациент не чистит чубы щеткой, только 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полощет рот 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раствором соды. Если пациент страдает носовым или </w:t>
            </w:r>
            <w:r w:rsidRPr="003165B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геморроидальными кровотечениями, исследование не проводится.</w:t>
            </w:r>
          </w:p>
          <w:p w:rsidR="00F314C9" w:rsidRPr="003165BD" w:rsidRDefault="00F314C9" w:rsidP="00F314C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Задать контрольные вопросы пациенту, чтобы удостовериться, правильно ли он понял информацию.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4C9" w:rsidRPr="003165BD" w:rsidRDefault="00F314C9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4C9" w:rsidRPr="003165BD" w:rsidRDefault="00C20500" w:rsidP="00F31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8CC97" wp14:editId="55FD7CD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-300990</wp:posOffset>
                      </wp:positionV>
                      <wp:extent cx="5248275" cy="2305050"/>
                      <wp:effectExtent l="0" t="0" r="28575" b="19050"/>
                      <wp:wrapNone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275" cy="230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046" w:rsidRDefault="00DD4046" w:rsidP="00F314C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Отделение ___________                                                        № палаты ____</w:t>
                                  </w: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НАПРАВЛЕНИЕ </w:t>
                                  </w: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 клиническую лабораторию</w:t>
                                  </w: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Кал на скрытую кровь</w:t>
                                  </w: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ФИО _________________________________</w:t>
                                  </w: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F314C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 __________________________________</w:t>
                                  </w:r>
                                </w:p>
                                <w:p w:rsidR="00DD4046" w:rsidRDefault="00DD4046" w:rsidP="00F314C9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F314C9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Подпись м\с ____________________________</w:t>
                                  </w:r>
                                </w:p>
                                <w:p w:rsidR="00DD4046" w:rsidRDefault="00DD4046" w:rsidP="00F314C9"/>
                                <w:p w:rsidR="00DD4046" w:rsidRDefault="00DD4046" w:rsidP="00F314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8CC97" id="Прямоугольник 2" o:spid="_x0000_s1027" style="position:absolute;margin-left:-4.8pt;margin-top:-23.7pt;width:413.2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">
                      <v:textbox>
                        <w:txbxContent>
                          <w:p w:rsidR="00DD4046" w:rsidRDefault="00DD4046" w:rsidP="00F314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Отделение ___________                                                        № палаты ____</w:t>
                            </w: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</w:t>
                            </w: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клиническую лабораторию</w:t>
                            </w: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Кал на скрытую кровь</w:t>
                            </w: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_________________________________</w:t>
                            </w: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F314C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__________________________________</w:t>
                            </w:r>
                          </w:p>
                          <w:p w:rsidR="00DD4046" w:rsidRDefault="00DD4046" w:rsidP="00F314C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F314C9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Подпись м\с ____________________________</w:t>
                            </w:r>
                          </w:p>
                          <w:p w:rsidR="00DD4046" w:rsidRDefault="00DD4046" w:rsidP="00F314C9"/>
                          <w:p w:rsidR="00DD4046" w:rsidRDefault="00DD4046" w:rsidP="00F314C9"/>
                        </w:txbxContent>
                      </v:textbox>
                    </v:rect>
                  </w:pict>
                </mc:Fallback>
              </mc:AlternateContent>
            </w:r>
          </w:p>
          <w:p w:rsidR="00F314C9" w:rsidRPr="003165BD" w:rsidRDefault="00F314C9" w:rsidP="00F31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4C9" w:rsidRPr="003165BD" w:rsidRDefault="00F314C9" w:rsidP="00F31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4C9" w:rsidRPr="003165BD" w:rsidRDefault="00F314C9" w:rsidP="00F31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4C9" w:rsidRPr="003165BD" w:rsidRDefault="00F314C9" w:rsidP="00F31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4C9" w:rsidRPr="003165BD" w:rsidRDefault="00F314C9" w:rsidP="00F314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4C9" w:rsidRPr="003165BD" w:rsidRDefault="00F314C9" w:rsidP="00F314C9">
            <w:pPr>
              <w:tabs>
                <w:tab w:val="left" w:pos="8415"/>
              </w:tabs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14C9" w:rsidRPr="003165BD" w:rsidRDefault="00F314C9" w:rsidP="00F314C9">
            <w:pPr>
              <w:tabs>
                <w:tab w:val="left" w:pos="8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F314C9" w:rsidRPr="003165BD" w:rsidRDefault="00F314C9" w:rsidP="00F314C9">
            <w:pPr>
              <w:tabs>
                <w:tab w:val="left" w:pos="8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масляной клизмы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добиться отхождения каловых масс, газов.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Показания: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 первые дни после операции на органах брюшной полости;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после родов;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при неэффективности очистительной клизмы.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Противопоказания: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кровотечение из пищеварительного тракта;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злокачественные новообразования прямой кишки;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выпадение прямой кишки;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язвенные процессы в области толстой кишки и заднего прохода.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Оснащение: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грушевидный баллон или шприц </w:t>
            </w:r>
            <w:proofErr w:type="spellStart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Жанэ</w:t>
            </w:r>
            <w:proofErr w:type="spellEnd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газоотводная трубка;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шпатель;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масло (вазелиновое и растительное) 50-150 мл;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перчатки, туалетная бумага;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клеенка;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пеленка;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лоток;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водный термометр;</w:t>
            </w:r>
          </w:p>
          <w:p w:rsidR="00F314C9" w:rsidRPr="003165BD" w:rsidRDefault="00F314C9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ширма.</w:t>
            </w:r>
          </w:p>
          <w:p w:rsidR="00F314C9" w:rsidRPr="003165BD" w:rsidRDefault="00F314C9" w:rsidP="00F314C9">
            <w:pPr>
              <w:pStyle w:val="1"/>
              <w:rPr>
                <w:color w:val="000000"/>
                <w:sz w:val="24"/>
                <w:szCs w:val="24"/>
              </w:rPr>
            </w:pPr>
            <w:r w:rsidRPr="003165BD">
              <w:rPr>
                <w:color w:val="000000"/>
                <w:sz w:val="24"/>
                <w:szCs w:val="24"/>
              </w:rPr>
              <w:t>Последовательность выполнения: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у пациента понимание цели и хода предстоящей процедуры и получить его согласие.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Подогреть масло на «водяной бане» до 38 °С.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Проверить температуру масла термометром.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Опустить изголовье кровати до горизонтального уровня и помочь пациенту повернуться на левый бок, правую ногу согнуть в колене и прижать к животу.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руки, надеть перчатки.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Набрать в грушевидный баллон масла 50-150 мл</w:t>
            </w:r>
            <w:proofErr w:type="gramStart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.,  смазать</w:t>
            </w:r>
            <w:proofErr w:type="gramEnd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вазелином газоотводную трубку с помощью шпателя. Положить баллон и трубку в стерильный лоток.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Раздвинуть ягодицы 1-2 пальцами левой руки, а правой рукой осторожно ввести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газоотводную трубку в прямую кишку на глубину 20-30 см.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Присоединить к газоотводной трубке грушевидный баллон и медленно ввести набранный раствор.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Отсоединить, не разжимая, грушевидный баллон от газоотводной трубки.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Извлечь газоотводную трубку и поместить ее и грушевидный баллон в лоток с дезинфицирующим раствором.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туалет анального отверстия.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Снять перчатки и погрузить в дезинфицирующий раствор.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Помочь пациенту занять удобное положение в постели, предупредить, что эффект наступит через 10-12 часов. </w:t>
            </w:r>
          </w:p>
          <w:p w:rsidR="00F314C9" w:rsidRPr="003165BD" w:rsidRDefault="00F314C9" w:rsidP="003165B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руки, осушить их.</w:t>
            </w:r>
          </w:p>
          <w:p w:rsidR="00F314C9" w:rsidRPr="003165BD" w:rsidRDefault="00F314C9" w:rsidP="00F314C9">
            <w:pPr>
              <w:tabs>
                <w:tab w:val="left" w:pos="84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  <w:p w:rsidR="00F314C9" w:rsidRPr="003165BD" w:rsidRDefault="00F314C9" w:rsidP="00F314C9">
            <w:pPr>
              <w:tabs>
                <w:tab w:val="left" w:pos="84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Дезинфекция  использованного оборудования</w:t>
            </w:r>
          </w:p>
          <w:p w:rsidR="00F314C9" w:rsidRPr="003165BD" w:rsidRDefault="00F314C9" w:rsidP="00F314C9">
            <w:pPr>
              <w:tabs>
                <w:tab w:val="left" w:pos="84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Газоотводную трубку и грушевидный баллон после ополаскивания в дезинфицирующем растворе, поместить в емкость с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дезраствором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, например 1%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лизоформин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, или 3% хлорамин, на 1 час. Использованную салфетку утилизировать в отходы класса Б.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Этап  ПСО: </w:t>
            </w: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Этапы </w:t>
            </w:r>
            <w:proofErr w:type="spellStart"/>
            <w:r w:rsidRPr="003165B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 w:rsidRPr="003165B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очистки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— промывание после дезинфекции проточной водой над раковиной в течение 30 сек. Каждое изделие до полного удаления запаха дезинфицирующего средства;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— замачивание (полное погружение) изделия в одном из моющих растворов — 15 мин: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r w:rsidRPr="003165BD">
              <w:t>«</w:t>
            </w:r>
            <w:proofErr w:type="spellStart"/>
            <w:r w:rsidRPr="003165BD">
              <w:t>Биолот</w:t>
            </w:r>
            <w:proofErr w:type="spellEnd"/>
            <w:r w:rsidRPr="003165BD">
              <w:t>» 0,5</w:t>
            </w:r>
            <w:proofErr w:type="gramStart"/>
            <w:r w:rsidRPr="003165BD">
              <w:t>%  -</w:t>
            </w:r>
            <w:proofErr w:type="gramEnd"/>
            <w:r w:rsidRPr="003165BD">
              <w:t xml:space="preserve">  температура 40°С, используется однократно;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r w:rsidRPr="003165BD">
              <w:t>перекись водорода 0,5% с добавлением 0,5% одного из синтетических моющих средств (CMC): «Прогресс», «Лотос», «Лотос-автомат», «</w:t>
            </w:r>
            <w:proofErr w:type="spellStart"/>
            <w:r w:rsidRPr="003165BD">
              <w:t>Айна</w:t>
            </w:r>
            <w:proofErr w:type="spellEnd"/>
            <w:r w:rsidRPr="003165BD">
              <w:t>», «Астра» — температура  50°С. ,можно употреблять в течение суток с момента изготовления, а также подогревать до 6 раз.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 w:rsidRPr="003165BD">
              <w:t>Бланизол</w:t>
            </w:r>
            <w:proofErr w:type="spellEnd"/>
            <w:r w:rsidRPr="003165BD">
              <w:t xml:space="preserve"> 1% -30 минут,  комнатная температура;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r w:rsidRPr="003165BD">
              <w:t>Век-сайд 0,4% - 30 минут, комнатная температура;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 w:rsidRPr="003165BD">
              <w:t>Септадор</w:t>
            </w:r>
            <w:proofErr w:type="spellEnd"/>
            <w:r w:rsidRPr="003165BD">
              <w:t xml:space="preserve"> 0,2% -  30 минут, 0,3% - 15 минут, комнатная температура;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 w:rsidRPr="003165BD">
              <w:t>Лизетол</w:t>
            </w:r>
            <w:proofErr w:type="spellEnd"/>
            <w:r w:rsidRPr="003165BD">
              <w:t xml:space="preserve"> АФ -30 минут, совмещает  дезинфекцию и </w:t>
            </w:r>
            <w:proofErr w:type="spellStart"/>
            <w:r w:rsidRPr="003165BD">
              <w:t>предстерилизационную</w:t>
            </w:r>
            <w:proofErr w:type="spellEnd"/>
            <w:r w:rsidRPr="003165BD">
              <w:t xml:space="preserve"> очистку;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 w:rsidRPr="003165BD">
              <w:t>Дюльбак</w:t>
            </w:r>
            <w:proofErr w:type="spellEnd"/>
            <w:r w:rsidRPr="003165BD">
              <w:t xml:space="preserve"> - ДТБ/л -30 минут, совмещает  дезинфекцию и </w:t>
            </w:r>
            <w:proofErr w:type="spellStart"/>
            <w:r w:rsidRPr="003165BD">
              <w:t>предстерилизационную</w:t>
            </w:r>
            <w:proofErr w:type="spellEnd"/>
            <w:r w:rsidRPr="003165BD">
              <w:t xml:space="preserve"> очистку;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 w:rsidRPr="003165BD">
              <w:t>Виркон</w:t>
            </w:r>
            <w:proofErr w:type="spellEnd"/>
            <w:r w:rsidRPr="003165BD">
              <w:t xml:space="preserve"> 2% - 10 мин при комнатной температуре, совмещает  дезинфекцию и </w:t>
            </w:r>
            <w:proofErr w:type="spellStart"/>
            <w:r w:rsidRPr="003165BD">
              <w:t>предстерилизационную</w:t>
            </w:r>
            <w:proofErr w:type="spellEnd"/>
            <w:r w:rsidRPr="003165BD">
              <w:t xml:space="preserve"> очистку;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 w:rsidRPr="003165BD">
              <w:t>Гротонат</w:t>
            </w:r>
            <w:proofErr w:type="spellEnd"/>
            <w:r w:rsidRPr="003165BD">
              <w:t xml:space="preserve"> - 30 минут, при комнатной температуре, совмещает  дезинфекцию и </w:t>
            </w:r>
            <w:proofErr w:type="spellStart"/>
            <w:r w:rsidRPr="003165BD">
              <w:t>предстерилизационную</w:t>
            </w:r>
            <w:proofErr w:type="spellEnd"/>
            <w:r w:rsidRPr="003165BD">
              <w:t xml:space="preserve"> очистку;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19"/>
              </w:numPr>
              <w:tabs>
                <w:tab w:val="clear" w:pos="708"/>
              </w:tabs>
              <w:contextualSpacing/>
              <w:jc w:val="both"/>
            </w:pPr>
            <w:proofErr w:type="spellStart"/>
            <w:r w:rsidRPr="003165BD">
              <w:t>Пероксимед</w:t>
            </w:r>
            <w:proofErr w:type="spellEnd"/>
            <w:r w:rsidRPr="003165BD">
              <w:t xml:space="preserve"> 3% - 60 минут, при температуре 50°С, </w:t>
            </w:r>
            <w:proofErr w:type="gramStart"/>
            <w:r w:rsidRPr="003165BD">
              <w:t>совмещает  дезинфекцию</w:t>
            </w:r>
            <w:proofErr w:type="gramEnd"/>
            <w:r w:rsidRPr="003165BD">
              <w:t xml:space="preserve"> и </w:t>
            </w:r>
            <w:proofErr w:type="spellStart"/>
            <w:r w:rsidRPr="003165BD">
              <w:t>предстерилизационную</w:t>
            </w:r>
            <w:proofErr w:type="spellEnd"/>
            <w:r w:rsidRPr="003165BD">
              <w:t xml:space="preserve"> очистку. 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3 этап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— мытье каждого изделия в том же растворе, в котором оно замачивалось, с помощью ерша или ватно-марлевого тампона в течение 30 секунд каждое изделие.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4 этап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— ополаскивание проточной водой после использования «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Биолота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» в течение 3 мин, растворов перекиси водорода в CMC «Прогресс», «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Маричка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» - 5 мин; CMC «Астра», «Лотос», «Лотос-автомат» -10 мин;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5 этап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— ополаскивание дистиллированной водой в течение 30 секунд каждое изделие;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6 этап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— сушка горячим воздухом при температуре 75- 87°С в сушильных шкафах до полного исчезновения влаги.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Перекись водорода вызывает коррозию инструментов, сделанных из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коррозионнонестойких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металлов. Поэтому в моющий раствор, содержащий перекись водорода и CMC «Лотос», «Лотос-автомат», целесообразно добавлять ингибитор коррозии - 0,14-процентный раствор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олеата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натрия.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Качество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предстерилизационной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обработки 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Контролируют  путем проб: 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3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на наличие крови - с помощью </w:t>
            </w:r>
            <w:proofErr w:type="spellStart"/>
            <w:r w:rsidRPr="003165BD">
              <w:t>азопирамовой</w:t>
            </w:r>
            <w:proofErr w:type="spellEnd"/>
            <w:r w:rsidRPr="003165BD">
              <w:t xml:space="preserve"> и </w:t>
            </w:r>
            <w:proofErr w:type="spellStart"/>
            <w:r w:rsidRPr="003165BD">
              <w:t>амидопириновой</w:t>
            </w:r>
            <w:proofErr w:type="spellEnd"/>
            <w:r w:rsidRPr="003165BD">
              <w:t xml:space="preserve">; </w:t>
            </w:r>
          </w:p>
          <w:p w:rsidR="00F314C9" w:rsidRPr="003165BD" w:rsidRDefault="00F314C9" w:rsidP="003165BD">
            <w:pPr>
              <w:pStyle w:val="aff"/>
              <w:numPr>
                <w:ilvl w:val="0"/>
                <w:numId w:val="3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масляных лекарственных загрязнений на шприцах и других изделиях - проба с Суданом III; </w:t>
            </w:r>
          </w:p>
          <w:p w:rsidR="00F314C9" w:rsidRPr="003165BD" w:rsidRDefault="00F314C9" w:rsidP="003165BD">
            <w:pPr>
              <w:pStyle w:val="af0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3165BD">
              <w:t>щелочных компонентов моющих средств - фенолфталеиновой пробой. Появление розового окрашивания указывает на некачественную отмывку от моющих средств.</w:t>
            </w:r>
          </w:p>
          <w:p w:rsidR="00F314C9" w:rsidRPr="003165BD" w:rsidRDefault="00F314C9" w:rsidP="00F314C9">
            <w:pPr>
              <w:pStyle w:val="af0"/>
              <w:spacing w:before="0" w:beforeAutospacing="0" w:after="0" w:afterAutospacing="0"/>
              <w:jc w:val="both"/>
            </w:pPr>
            <w:proofErr w:type="spellStart"/>
            <w:r w:rsidRPr="003165BD">
              <w:t>Азопирамовая</w:t>
            </w:r>
            <w:proofErr w:type="spellEnd"/>
            <w:r w:rsidRPr="003165BD">
              <w:t xml:space="preserve"> проба</w:t>
            </w:r>
          </w:p>
          <w:p w:rsidR="00F314C9" w:rsidRPr="003165BD" w:rsidRDefault="00F314C9" w:rsidP="00F314C9">
            <w:pPr>
              <w:pStyle w:val="af0"/>
              <w:spacing w:before="0" w:beforeAutospacing="0" w:after="0" w:afterAutospacing="0"/>
              <w:jc w:val="both"/>
            </w:pPr>
            <w:r w:rsidRPr="003165BD">
              <w:t>В присутствии следов крови менее чем через 1 мин после контакта реактива с загрязненным участком появляется вначале фиолетовое окрашивание, затем быстро, в течение нескольких секунд, переходящее в розово-сиреневое. Буроватое окрашивание наблюдается при наличии на исследуемых предметах ржавчины, фиолетовое - при наличии хлорсодержащих окислителей.</w:t>
            </w:r>
          </w:p>
          <w:p w:rsidR="00F314C9" w:rsidRPr="003165BD" w:rsidRDefault="00F314C9" w:rsidP="00F31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Стерилизация  в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автоклаве по щадящему режиму: 1,1 атм., 120°С, 45 минут.</w:t>
            </w:r>
          </w:p>
          <w:p w:rsidR="007D70AF" w:rsidRDefault="007D70AF" w:rsidP="00795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70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Кейс 20</w:t>
            </w:r>
          </w:p>
          <w:p w:rsidR="007D70AF" w:rsidRPr="0047392C" w:rsidRDefault="007D70AF" w:rsidP="007D70AF">
            <w:pPr>
              <w:pStyle w:val="af0"/>
              <w:rPr>
                <w:color w:val="000000"/>
                <w:sz w:val="27"/>
                <w:szCs w:val="27"/>
              </w:rPr>
            </w:pPr>
            <w:r w:rsidRPr="0047392C">
              <w:rPr>
                <w:color w:val="000000"/>
                <w:sz w:val="27"/>
                <w:szCs w:val="27"/>
              </w:rPr>
              <w:t>Задание 1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1.Недопустимо взятие крови из вены через иглу самотеком. Для этих целей можно применять шприц, а в оптимальном варианте – специальные вакуумные пробирки.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обработки инъекционного поля необходимо использовать 2 стерильных ватных тампонов, смоченных 70% этиловым спиртом.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обработке инъекционного поля движения салфетки должны быть в одном направлении по ходу иглы.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прижатия места инъекции использовать еще один ватный тампон со спиртом.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наложении жгута использовать тканевую подкладку.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Пальпацию инъекционного поля необходимо проводить до его антисептической обработки, если проведена дополнительная пальпация вены, то инъекционное поле необходимо обработать дополнительно.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Маркировку пробирок необходимо проводить до заполнения их кровью.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пробирки с кровью накручивание направлений недопустимо.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закрытия пробирок с кровью требуются резиновые пробки, а не ватно-марлевые тампоны.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переноса в лабораторию штатив с пробирками следует поставить в контейнер с крышкой, в отдельный отсек которого уложить помещенные в полиэтиленовый пакет направления.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Контейнер с пробирками с кровью допустимо содержать до момента доставки в лабораторию в течение до 12 часов.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Режим дезинфекции использованного материала 2% - 10 минут.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Алгоритм надевания стерильных перчаток.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Алгоритм снятия использованных перчаток.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снимания использованных перчаток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(I вариант)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обеспечить инфекционную безопасность.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емкость с дезинфицирующим раствором;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мыло;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индивидуальное полотенце (салфетка);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смягчающий крем.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Пальцами правой руки в перчатке сделайте отворот на левой перчатке, касаясь ее только с наружной стороны.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Пальцами левой руки сделайте отворот на правой перчатке, также касаясь ее только с наружной стороны.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Снимите перчатку с левой руки, выворачивая ее на изнанку и держа за отворот.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Держите снятую с левой руки перчатку в правой руке.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Левой рукой возьмите перчатку на правой руке за отворот с внутренней стороны и снимите перчатку с правой руки, выворачивая ее на изнанку.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Обе перчатки (левая оказалась внутри правой) поместите в емкость с дезинфицирующим раствором.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Вымыть руки, осушить.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Обработать руки смягчающим кремом для профилактики трещин.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(II вариант)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обеспечить инфекционную безопасность.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емкость с дезинфицирующим раствором;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мыло;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индивидуальное полотенце (салфетка);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смягчающий крем.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Медицинская сестра, держа руки в перчатках ниже пояса, 4-мя пальцами правой руки, в перчатке, захватывает ладонную часть перчатки на левой руке, оттягивает «на себя», а затем – энергично «вниз», до кончиков пальцев, выворачивает ее наизнанку.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Правой рукой в перчатке забирает в кулак снятую перчатку с левой руки, вводит чистую левую руку за верхний внутренний край правой перчатки так, чтобы ладонная часть левой руки была обращена от правой руки. Слегка оттягивает ее «от руки» и к низу, выворачивает ее наизнанку.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Снятые перчатки медицинская сестра погружает в дезинфицирующий раствор, соблюдая экспозицию.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Медицинская сестра моет руки под теплой проточной водой с двукратным намыливанием, высушивает, обрабатывает смягчающим кремом для профилактики трещин.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Запомните! Левая перчатка, вывернутая наизнанку, должна остаться внутри правой, которая снимается тем же способом: выворачивается наружу.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на биохимическое исследование крови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Укладка материала в бикс для стерилизации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биксы;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перевязочный материал;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резиновые перчатки;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полотенца, пеленка;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чистая ветошь;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антисептик;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индикаторы стерильности на 120 °С, 132°С.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Вымыть руки.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Надеть маску, перчатки, обработать их спиртом.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Приготовить бикс: внутреннюю поверхность бикса и крышки протрите ветошью, смоченной раствором антисептика двукратно, с интервалом 15 минут.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Снять перчатки, вымыть руки.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Застелить бикс пеленкой.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На дно бикса положить индикатор стерильности.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Стерилизуемый материал уложить рыхло, послойно, а перевязочный материал – по секторам.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В средний слой снова вложить индикатор стерильности.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Края пеленки завернуть внутрь.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Сверху положить третий индикатор стерильности.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Закрыть крышку бикса.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Открыть боковые отверстия и заблокировать пояс.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Закрепить на ручке бикса промаркированную бирку («ватные шарики» и др.).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Отправить бикс в ЦСО для стерилизации в автоклаве.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работы с биксом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(разгрузка бикса)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бикс;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лоток или стерильный стол;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пинцет;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стерильная маска, стерильные перчатки;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чистая ветошь;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емкость с дезинфицирующим раствором.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Медсестра проверяет бикс: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а) герметичность (поясок должен закрывать решетчатые окна бикса полностью!);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маркировку: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название бикса («перчатки», «шарики» и т.д.);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срок годности бикса (дату стерилизации).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Медицинская сестра моет руки, надевает маску.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Открывает бикс, проверяет индикатор стерильности (изменил ли он цвет по эталону), закрывает бикс.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Отмечает на бирке дату, время вскрытия бикса, ставит свою подпись.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Надевает стерильные перчатки.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Достает из бикса стерильным пинцетом необходимый материал и помещает его на стерильный стол или в стерильный лоток.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Закрывает бикс.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Внимание!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 без фильтра – срок годности 3 суток.</w:t>
            </w:r>
          </w:p>
          <w:p w:rsidR="007D70AF" w:rsidRPr="0047392C" w:rsidRDefault="007D70AF" w:rsidP="007D70A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 с фильтром – 20 суток.</w:t>
            </w:r>
          </w:p>
          <w:p w:rsidR="00283601" w:rsidRPr="003165BD" w:rsidRDefault="00E53C6F" w:rsidP="00795A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04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Кейс </w:t>
            </w:r>
            <w:r w:rsidR="00283601" w:rsidRPr="00DD404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Пациентка </w:t>
            </w:r>
            <w:proofErr w:type="spellStart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Качина</w:t>
            </w:r>
            <w:proofErr w:type="spellEnd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Василиса Ивановна, 1939 года рождения прооперирована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поводу механической непроходимости. Во время операции обнаружена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опухоль сигмовидной кишки и наложена </w:t>
            </w:r>
            <w:proofErr w:type="spellStart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колостома</w:t>
            </w:r>
            <w:proofErr w:type="spellEnd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 2-ой день после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операции повязка начала обильно промокать кишечным содержимым.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Пациентка расстроена, угнетена, ее беспокоит отношение родственников к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ней. Она считает, что она будет обузой семье дочери, с которой проживает,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уже не сможет общаться с подругами, выходить в магазин. Больше всего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ее беспокоит наличие кишечного свища. Она сомневается, что сможет сама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адекватный уход за кожей в области свища.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Объективно: рост 159 см., вес 62 кг., температура тела 36,7 С, пульс 67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ударов в минуту, артериальное давление 140\90 мм. рт. ст., частота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дыхательных движений 20 в минуту.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Определите проблемы пациентки; сформулируйте цели и составьте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сестринского ухода по приоритетной проблеме с мотивацией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каждого сестринского вмешательства.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Обучите пациентку и ее дочь уходу за кожей вокруг </w:t>
            </w:r>
            <w:proofErr w:type="spellStart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научите пользоваться калоприемником.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Дайте рекомендации по питанию.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Заполните температурный лист.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Проведите забор крови на биохимическое исследование системой</w:t>
            </w:r>
          </w:p>
          <w:p w:rsidR="00A84EE9" w:rsidRPr="003165BD" w:rsidRDefault="00A84EE9" w:rsidP="00A84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Вакутейнер</w:t>
            </w:r>
            <w:proofErr w:type="spellEnd"/>
            <w:r w:rsidRPr="00316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Проблемы пациентки: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каловый свищ,  ограничение двигательной активности,  дефицит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,  дефицит знаний по уходу за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колостомой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,  ощущение ущербности,  страх перед предстоящей жизнью в семье.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Потенциальная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: риск изъязвления кожи вокруг свища.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 проблема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: кишечный свищ, дефицит знаний по уходу за свищем.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Краткосрочная:  во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время пребывания в стационаре у пациентки не возникнет воспаление кожи вокруг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в связи с осуществлением квалифицированного ухода.</w:t>
            </w:r>
          </w:p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Долгосрочная: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к моменту выписки пациентка и ее дочь после обучения, проведенного медсестрой, смогут самостоятельно осуществлять уход за кожей вокруг свища.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84EE9" w:rsidRPr="003165BD" w:rsidTr="00AB0786">
              <w:tc>
                <w:tcPr>
                  <w:tcW w:w="4785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786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Мотивация</w:t>
                  </w:r>
                </w:p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84EE9" w:rsidRPr="003165BD" w:rsidTr="00AB0786">
              <w:tc>
                <w:tcPr>
                  <w:tcW w:w="4785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1. М/с по мере загрязнения повязки будет проводить ее смену с обработкой кожи вокруг свища.</w:t>
                  </w:r>
                </w:p>
              </w:tc>
              <w:tc>
                <w:tcPr>
                  <w:tcW w:w="4786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Предохранить кожу пациентки от раздражения, мацерации, изъязвления.</w:t>
                  </w:r>
                </w:p>
              </w:tc>
            </w:tr>
            <w:tr w:rsidR="00A84EE9" w:rsidRPr="003165BD" w:rsidTr="00AB0786">
              <w:tc>
                <w:tcPr>
                  <w:tcW w:w="4785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2. М/с обучит пациентку и ее дочь уходу за кожей вокруг свища:</w:t>
                  </w:r>
                </w:p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- 1-2-3 раза в день будет проводить перевязки в присутствии родственников, объясняя им необходимость частых перевязок, способы удаления каловых масс с кожи, знакомя с препаратами для защиты кожи, демонстрируя изготовление импровизированного калоприемника из перевязочного материала;</w:t>
                  </w:r>
                </w:p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- в течение 4-5 дней проконтролирует правильность действий пациентки и ее дочери, внесет коррективы;</w:t>
                  </w:r>
                </w:p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в течение 7-8-9 дней обучит пациентку и ее дочь пользоваться калоприемником, проконтролирует их действия.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Обучить пациентку и дочь уходу за кожей и пользованием калоприемником.</w:t>
                  </w:r>
                </w:p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84EE9" w:rsidRPr="003165BD" w:rsidTr="00AB0786">
              <w:tc>
                <w:tcPr>
                  <w:tcW w:w="4785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3. М/с проведет беседу с пациенткой о характере питания и приеме жидкости.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Профилактика газообразования, жидкого стула.</w:t>
                  </w:r>
                </w:p>
              </w:tc>
            </w:tr>
            <w:tr w:rsidR="00A84EE9" w:rsidRPr="003165BD" w:rsidTr="00AB0786">
              <w:tc>
                <w:tcPr>
                  <w:tcW w:w="4785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4. М/с проведет беседу с родственниками о необходимости моральной поддержки пациентки.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Психологическая поддержка пациентки</w:t>
                  </w:r>
                </w:p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84EE9" w:rsidRPr="003165BD" w:rsidTr="00AB0786">
              <w:tc>
                <w:tcPr>
                  <w:tcW w:w="4785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 xml:space="preserve">5. Перед выпиской пациентки м/с проконтролирует правильность выполнения манипуляций по уходу за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колостомой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пользования калоприемником.</w:t>
                  </w:r>
                </w:p>
              </w:tc>
              <w:tc>
                <w:tcPr>
                  <w:tcW w:w="4786" w:type="dxa"/>
                </w:tcPr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Оценить эффективность своей работы и уровень знаний пациентки.</w:t>
                  </w:r>
                </w:p>
                <w:p w:rsidR="00A84EE9" w:rsidRPr="003165BD" w:rsidRDefault="00A84EE9" w:rsidP="00AB07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4EE9" w:rsidRPr="003165BD" w:rsidRDefault="00A84EE9" w:rsidP="00A84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Оценка эффективности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: пациентка и ее дочь демонстрируют знания по уходу за кожей вокруг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стомы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и умения  пользоваться калоприемником. Цель достигнута.</w:t>
            </w:r>
          </w:p>
          <w:p w:rsidR="00AB0786" w:rsidRPr="003165BD" w:rsidRDefault="00AB0786" w:rsidP="00EA6A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пациентки и ее дочери уходу за кожей вокруг </w:t>
            </w:r>
            <w:proofErr w:type="spellStart"/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колостомы</w:t>
            </w:r>
            <w:proofErr w:type="spellEnd"/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, пользоваться калоприемником.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1. Поприветствовать пациента, (родственника пациента) представиться.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2. Сообщить цель обучения, получить согласие.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3. Провести обучение: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  <w:u w:val="single"/>
              </w:rPr>
              <w:t xml:space="preserve">Объявить: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Цель: Осуществить уход за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колостомой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Показания: Наличие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колостомы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Противопоказания: Нет.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Оснащение: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1. Перевязочный материал (салфетки, марля, вата).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2. Бинты.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3. Вазелин.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4. Шпатель деревянный.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5. Индифферентная мазь (цинковая, паста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Лассара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6. Танин 10%.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7. Раствор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8. Калоприемник.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9. Запас постельного белья.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10. Перчатки.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11. Маска.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12. Фартук.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13. Емкость для сбора использованного материала.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14. Дезинфицирующие средства.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15. Емкость с водой.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16. Полотенце.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Последовательность действий с обеспечением безопасности окружающей среды: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 Наденьте фартук, перчатки и маску.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2. Удалите перевязочный материал с передней брюшной стенки пациента.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3. Очистите ватными или марлевыми тампонами, смоченными водой, кожу вокруг свища, меняя их по мере загрязнения.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4. Обработайте кожу вокруг свища раствором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5. Высушите аккуратными промокательными движениями кожу вокруг свища марлевыми шариками.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6. Нанесите шпателем защитную пасту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Лассара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(или цинковую мазь) вокруг свища в непосредственной близости от кишки.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7. Обработайте кожу в отдалении от кишки 10% раствором танина.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>8. Накройте всю область со свищем пропитанной вазелином ватно-марлевой салфеткой.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9. Положите сверху пеленку или оберните простыней, сложенной в 3-4 слоя или наденьте бандаж.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10. Замените при необходимости простынь, на которой лежит пациент.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11. Вымойте руки.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Оцените  достигнутые результаты: Окружающая свищ кожа не раздражена, повязка чистая и сухая, неприятного запаха нет, повязка хорошо зафиксирована.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4"/>
              </w:numPr>
              <w:shd w:val="clear" w:color="auto" w:fill="FFFFFF"/>
              <w:tabs>
                <w:tab w:val="clear" w:pos="708"/>
              </w:tabs>
              <w:contextualSpacing/>
              <w:jc w:val="both"/>
              <w:rPr>
                <w:color w:val="000000"/>
                <w:spacing w:val="4"/>
              </w:rPr>
            </w:pPr>
            <w:r w:rsidRPr="003165BD">
              <w:rPr>
                <w:color w:val="000000"/>
                <w:spacing w:val="4"/>
              </w:rPr>
              <w:t>Задать контрольные вопросы пациенту, чтобы удостовериться, правильно ли он понял информацию, попросить выполнить процедуру в присутствии медицинской сестры.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Для смены калоприемника Вам необходимо приготовить: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>новый калоприемник (соответствующего типа и размера);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мерку (трафарет) для проверки размера </w:t>
            </w:r>
            <w:proofErr w:type="spellStart"/>
            <w:r w:rsidRPr="003165BD">
              <w:t>стомы</w:t>
            </w:r>
            <w:proofErr w:type="spellEnd"/>
            <w:r w:rsidRPr="003165BD">
              <w:t xml:space="preserve"> - он может меняться;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>мазь "</w:t>
            </w:r>
            <w:proofErr w:type="spellStart"/>
            <w:r w:rsidRPr="003165BD">
              <w:t>Стомагезив</w:t>
            </w:r>
            <w:proofErr w:type="spellEnd"/>
            <w:r w:rsidRPr="003165BD">
              <w:t xml:space="preserve">" или паста </w:t>
            </w:r>
            <w:proofErr w:type="spellStart"/>
            <w:r w:rsidRPr="003165BD">
              <w:t>Лассара</w:t>
            </w:r>
            <w:proofErr w:type="spellEnd"/>
            <w:r w:rsidRPr="003165BD">
              <w:t>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>бумажные полотенца или салфетки;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>бумажный мешочек, пластиковый пакет или газету (для использованного калоприемника);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>небольшие ножницы (желательно с одним закругленным и другим острым концом);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>запасной зажим (для дренируемых калоприемников);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5"/>
              </w:numPr>
              <w:tabs>
                <w:tab w:val="clear" w:pos="708"/>
              </w:tabs>
              <w:contextualSpacing/>
              <w:jc w:val="both"/>
            </w:pPr>
            <w:r w:rsidRPr="003165BD">
              <w:t>маленькое зеркальце.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Все эти предметы Вам потребуются для ухода за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стомой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, поэтому их следует хранить в одном месте в закрытом контейнере с крышкой и в готовом для использования виде.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Для смены калоприемника следует: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подготовить чистый калоприемник (ножницами следует увеличить центральное отверстие пластины таким образом, чтобы оно аккуратно вмещало в себя </w:t>
            </w:r>
            <w:proofErr w:type="spellStart"/>
            <w:r w:rsidRPr="003165BD">
              <w:t>колостому</w:t>
            </w:r>
            <w:proofErr w:type="spellEnd"/>
            <w:r w:rsidRPr="003165BD">
              <w:t>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>осторожно отделить использованный калоприемник, начиная с верхней части. Старайтесь не тянуть кожу;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>выбросить использованный калоприемник, поместив его в бумажный или пластиковый пакет или завернув в газету;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кожу вокруг </w:t>
            </w:r>
            <w:proofErr w:type="spellStart"/>
            <w:r w:rsidRPr="003165BD">
              <w:t>стомы</w:t>
            </w:r>
            <w:proofErr w:type="spellEnd"/>
            <w:r w:rsidRPr="003165BD">
              <w:t xml:space="preserve"> вытереть, используя сухие марлевые или бумажные салфетки;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промыть </w:t>
            </w:r>
            <w:proofErr w:type="spellStart"/>
            <w:r w:rsidRPr="003165BD">
              <w:t>стому</w:t>
            </w:r>
            <w:proofErr w:type="spellEnd"/>
            <w:r w:rsidRPr="003165BD">
              <w:t xml:space="preserve"> теплой кипяченой водой;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кожу вокруг </w:t>
            </w:r>
            <w:proofErr w:type="spellStart"/>
            <w:r w:rsidRPr="003165BD">
              <w:t>стомы</w:t>
            </w:r>
            <w:proofErr w:type="spellEnd"/>
            <w:r w:rsidRPr="003165BD">
              <w:t xml:space="preserve"> промыть теплой кипяченой водой;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>промокнуть салфетками кожу досуха (нельзя использовать вату, так как она оставляет ворсинки);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кожу вокруг </w:t>
            </w:r>
            <w:proofErr w:type="spellStart"/>
            <w:r w:rsidRPr="003165BD">
              <w:t>колостомы</w:t>
            </w:r>
            <w:proofErr w:type="spellEnd"/>
            <w:r w:rsidRPr="003165BD">
              <w:t xml:space="preserve"> смазать кремом "</w:t>
            </w:r>
            <w:proofErr w:type="spellStart"/>
            <w:r w:rsidRPr="003165BD">
              <w:t>Стомагезив</w:t>
            </w:r>
            <w:proofErr w:type="spellEnd"/>
            <w:r w:rsidRPr="003165BD">
              <w:t xml:space="preserve">" или пастой </w:t>
            </w:r>
            <w:proofErr w:type="spellStart"/>
            <w:r w:rsidRPr="003165BD">
              <w:t>Лассара</w:t>
            </w:r>
            <w:proofErr w:type="spellEnd"/>
            <w:r w:rsidRPr="003165BD">
              <w:t>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>избыток крема убрать марлевой салфеткой;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с помощью мерки промерить заново размер </w:t>
            </w:r>
            <w:proofErr w:type="spellStart"/>
            <w:r w:rsidRPr="003165BD">
              <w:t>колостомы</w:t>
            </w:r>
            <w:proofErr w:type="spellEnd"/>
            <w:r w:rsidRPr="003165BD">
              <w:t>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приклеить на </w:t>
            </w:r>
            <w:proofErr w:type="spellStart"/>
            <w:r w:rsidRPr="003165BD">
              <w:t>стому</w:t>
            </w:r>
            <w:proofErr w:type="spellEnd"/>
            <w:r w:rsidRPr="003165BD">
              <w:t xml:space="preserve"> чистый калоприемник, пользуясь инструкцией изготовителя.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Если Вы или Ваш родственник использует адгезивные (клеящиеся) калоприемники, то расположите центр отверстия над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стомой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(используйте зеркальце для проверки нужного положения) и равномерно прижмите его к коже, убедившись в том, что пластина гладкая и не имеет складок.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Проверьте, чтобы дренажное отверстие мешка было правильно расположено (отверстием вниз) и фиксатор находился в закрытом положении. Использованный калоприемник следует опорожнить, открыв нижнюю часть закрытого калоприемника ножницами, а содержимое спустить в унитаз. Тщательно промойте калоприемник под струей воды, заверните в газету и выбросите в мусорный контейнер.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4"/>
              </w:numPr>
              <w:shd w:val="clear" w:color="auto" w:fill="FFFFFF"/>
              <w:tabs>
                <w:tab w:val="clear" w:pos="708"/>
              </w:tabs>
              <w:contextualSpacing/>
              <w:jc w:val="both"/>
              <w:rPr>
                <w:color w:val="000000"/>
                <w:spacing w:val="4"/>
              </w:rPr>
            </w:pPr>
            <w:r w:rsidRPr="003165BD">
              <w:rPr>
                <w:color w:val="000000"/>
                <w:spacing w:val="4"/>
              </w:rPr>
              <w:t>Задать контрольные вопросы пациенту, чтобы удостовериться, правильно ли он понял информацию, попросить провести смену калоприемника самому, или родственнику в присутствии медицинской сестры.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Здание 3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Дайте рекомендации по питанию.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Стомированные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люди могут есть и пить то же самое, что и перед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операцией.Нет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необходимости придерживаться специальной диеты, но человек должен знать, какая пища и питье усиливают процессы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газообразования.К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таким продуктам относятся яйца, капуста, лук репчатый, стручковые бобовые, спаржа, шоколад, пиво и газированные напитки, корнеплоды,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грибы.Кроме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того, яйца, рыба, лук, перец, чеснок, пряности и некоторые сорта сыра резко усиливают запах отделяемых каловых масс, в то время как шпинат, зеленый салат, петрушка, брусника и йогурт его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ослабляют.Важно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, чтобы человек ел привычную пищу медленно и тщательно, избегая скачкообразных приемов пищи. Не следует пропускать приемы пищи или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урежать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их.Понос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и запор могут случиться с каждым, но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стомированные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люди должны быть особенно внимательными, поскольку эти заболевания для них могут быть более </w:t>
            </w:r>
            <w:proofErr w:type="spellStart"/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тягостными.Продукты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>,оказывающие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закрепляющий эффект: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шоколад,красное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вино, орехи, сухой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сыр,кокосовые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хлопья, кипяченое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молоко,кексы,сладости,рис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бананы.Послабляющим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эффектом обладают сырые овощи и фрукты, чернослив, инжир, фиги, пиво, не кипяченое молоко, минеральная вода, фасоль. Громкое отхождение газов можно, по крайней мере, частично, предупредить вставлением смоченной ваты в устье </w:t>
            </w:r>
            <w:proofErr w:type="spellStart"/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колостомы.Иногда</w:t>
            </w:r>
            <w:proofErr w:type="spellEnd"/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помогает следующий прием: в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момент,когда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чувствует,что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газы должны вот-вот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отойти,он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слегка нажимает рукой на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стому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283601" w:rsidRPr="003165BD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температурный лист.</w:t>
            </w:r>
          </w:p>
          <w:p w:rsidR="00283601" w:rsidRPr="003165BD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Код формы по ОКУД ____________________</w:t>
            </w:r>
          </w:p>
          <w:p w:rsidR="00283601" w:rsidRPr="003165BD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Код учреждения по ОКПО _____________________</w:t>
            </w:r>
          </w:p>
          <w:p w:rsidR="00283601" w:rsidRPr="003165BD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Министерство здравоохранения  СССР                                   </w:t>
            </w:r>
          </w:p>
          <w:p w:rsidR="00283601" w:rsidRPr="003165BD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Медицинская документация</w:t>
            </w:r>
          </w:p>
          <w:p w:rsidR="00283601" w:rsidRPr="003165BD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65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Форма N 004/у</w:t>
            </w:r>
          </w:p>
          <w:p w:rsidR="00283601" w:rsidRPr="003165BD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65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Утверждена Минздравом СССР</w:t>
            </w:r>
          </w:p>
          <w:p w:rsidR="00283601" w:rsidRPr="003165BD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65BD">
              <w:rPr>
                <w:rFonts w:ascii="Times New Roman" w:hAnsi="Times New Roman" w:cs="Times New Roman"/>
                <w:sz w:val="24"/>
                <w:szCs w:val="24"/>
              </w:rPr>
              <w:t>________________________                                            04.10.80 г. N 10</w:t>
            </w:r>
          </w:p>
          <w:p w:rsidR="00283601" w:rsidRPr="003165BD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65B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283601" w:rsidRPr="003165BD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01" w:rsidRPr="003165BD" w:rsidRDefault="00283601" w:rsidP="002836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ТЕМПЕРАТУРНЫЙ ЛИСТ</w:t>
            </w:r>
          </w:p>
          <w:p w:rsidR="00283601" w:rsidRPr="003165BD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 w:cs="Times New Roman"/>
                <w:sz w:val="24"/>
                <w:szCs w:val="24"/>
              </w:rPr>
              <w:t xml:space="preserve"> Карта N ______ ФИО больного  ______________________________________ Палата N _</w:t>
            </w:r>
          </w:p>
          <w:p w:rsidR="00283601" w:rsidRPr="003165BD" w:rsidRDefault="00283601" w:rsidP="002836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596"/>
              <w:gridCol w:w="666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1"/>
              <w:gridCol w:w="229"/>
              <w:gridCol w:w="231"/>
              <w:gridCol w:w="229"/>
              <w:gridCol w:w="231"/>
              <w:gridCol w:w="229"/>
              <w:gridCol w:w="231"/>
              <w:gridCol w:w="229"/>
              <w:gridCol w:w="231"/>
              <w:gridCol w:w="229"/>
              <w:gridCol w:w="231"/>
              <w:gridCol w:w="229"/>
              <w:gridCol w:w="231"/>
              <w:gridCol w:w="229"/>
              <w:gridCol w:w="231"/>
              <w:gridCol w:w="238"/>
            </w:tblGrid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Дата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День болезни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День пребывания</w:t>
                  </w: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в стационаре  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 град.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41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39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38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37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75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36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Дыхание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Вес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Выпито жидкости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Суточное количество мочи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Стул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rPr>
                <w:cantSplit/>
                <w:jc w:val="center"/>
              </w:trPr>
              <w:tc>
                <w:tcPr>
                  <w:tcW w:w="24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Ванна          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3601" w:rsidRPr="003165BD" w:rsidRDefault="00283601" w:rsidP="00F10E5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83601" w:rsidRPr="003165BD" w:rsidRDefault="00283601" w:rsidP="002836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  <w:p w:rsidR="00283601" w:rsidRPr="003165BD" w:rsidRDefault="00283601" w:rsidP="002836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Забор крови на биохимическое исследование системой «</w:t>
            </w:r>
            <w:proofErr w:type="spellStart"/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Вакутейнер</w:t>
            </w:r>
            <w:proofErr w:type="spellEnd"/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283601" w:rsidRPr="003165BD" w:rsidRDefault="00283601" w:rsidP="0028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забор крови на исследование.</w:t>
            </w:r>
          </w:p>
          <w:p w:rsidR="00283601" w:rsidRPr="003165BD" w:rsidRDefault="00283601" w:rsidP="0028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Стол  для проб крови.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Подставки  (штативы) для пробирок.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Кресло для венепункции.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Кушетка.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Холодильник.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Перчатки.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Системы для забора венозной крови BD </w:t>
            </w:r>
            <w:proofErr w:type="spellStart"/>
            <w:r w:rsidRPr="003165BD">
              <w:t>Vacutainer</w:t>
            </w:r>
            <w:proofErr w:type="spellEnd"/>
            <w:r w:rsidRPr="003165BD">
              <w:t xml:space="preserve">®.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lastRenderedPageBreak/>
              <w:t xml:space="preserve">Жгуты.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Стерильные марлевые салфетки.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Антисептики.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Халат.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Стерильный пинцет.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Подушка для выравнивания локтевого сгиба (при отсутствии специального кресла).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Контейнеры: настольный </w:t>
            </w:r>
            <w:proofErr w:type="spellStart"/>
            <w:r w:rsidRPr="003165BD">
              <w:t>непрокалываемый</w:t>
            </w:r>
            <w:proofErr w:type="spellEnd"/>
            <w:r w:rsidRPr="003165BD">
              <w:t xml:space="preserve"> </w:t>
            </w:r>
            <w:proofErr w:type="spellStart"/>
            <w:r w:rsidRPr="003165BD">
              <w:t>непротекаемый</w:t>
            </w:r>
            <w:proofErr w:type="spellEnd"/>
            <w:r w:rsidRPr="003165BD">
              <w:t xml:space="preserve"> контейнер для игл с упором для безопасного снятия иглы;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контейнер с вложенным пластиковым мешком для сбора отходов.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Лед или </w:t>
            </w:r>
            <w:proofErr w:type="spellStart"/>
            <w:r w:rsidRPr="003165BD">
              <w:t>хладоэлемент</w:t>
            </w:r>
            <w:proofErr w:type="spellEnd"/>
            <w:r w:rsidRPr="003165BD">
              <w:t xml:space="preserve">. </w:t>
            </w:r>
          </w:p>
          <w:p w:rsidR="00283601" w:rsidRPr="003165BD" w:rsidRDefault="00283601" w:rsidP="003165BD">
            <w:pPr>
              <w:pStyle w:val="aff"/>
              <w:numPr>
                <w:ilvl w:val="0"/>
                <w:numId w:val="7"/>
              </w:numPr>
              <w:tabs>
                <w:tab w:val="clear" w:pos="708"/>
              </w:tabs>
              <w:contextualSpacing/>
            </w:pPr>
            <w:r w:rsidRPr="003165BD">
              <w:t xml:space="preserve">Бактерицидный лейкопластырь для закрытия места инъекции.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283601" w:rsidRPr="003165BD" w:rsidTr="00F10E5C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F10E5C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 Подготовка к процедуре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1.Вымыть и высушить руки.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Необходимое условие для соблюдения инфекционной безопасности. Руки моются гигиеническим способом по схеме, рекомендованной ВОЗ.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 Надеть защитную одежду: халат (брюки и куртка или комбинезон; халат поверх брюк или комбинезона), шапочку (косынку).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Каждый пациент рассматривается как потенциально инфицированный. </w:t>
                  </w:r>
                </w:p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3.Пригласить пациента, зарегистрировать направление на анализ крови.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Каждое направление на анализ крови должно быть зарегистрировано для идентификации всех документов и инструментария, относящихся к одному пациенту. Пробирки для взятия крови и бланки направлений маркируются заранее одним регистрационным номером.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4.Провести идентификацию пациента.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Необходимо убедиться, что взятие крови будет проведено у пациента, указанного в направлении.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5.Объяснить пациенту цель и ход предстоящей процедур убедиться в наличии информированного согласия.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Пациент мотивируется к сотрудничеству. Соблюдаются права пациента на информацию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6.Проверить соблюдение пациентом ограничений в диете, учесть прием назначенных пациенту препаратов.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точных результатов исследования.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7.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Удобнo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расположить пациента.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Плечо  и предплечье образуют  прямую линию.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8.Подобрать иглу соответствующего размера. </w:t>
                  </w:r>
                </w:p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Проверить срок годности пробирок, игл.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 зависимости от состояния вен пациента, их локализации, объема забираемой крови.</w:t>
                  </w:r>
                </w:p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Убедиться в сохранности печати на игле, которая гарантирует стерильность.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9.Подобрать пробирки нужного объема и вида.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  соответствии с цветовым кодом крышек пробирок.</w:t>
                  </w:r>
                </w:p>
              </w:tc>
            </w:tr>
            <w:tr w:rsidR="00283601" w:rsidRPr="003165BD" w:rsidTr="00F10E5C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1. Выбрать, осмотреть и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пропальпировать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место предполагаемой венепункции.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Чаще всего венепункция производится на локтевой вене.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Наложить жгут.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Жгут накладывается на 7-10 см выше места венепункции на рубашку или пеленку. При наложении жгута не используйте руку на стороне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мастэктомии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. Необходимо помнить, что длительное наложение жгута (более 1 мин) может вызвать изменения 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концентрации белков, газов крови, электролитов, билирубина, показателей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коагулограммы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 xml:space="preserve">3. Взять иглу, снять белый колпачок.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Открыть иглу с клапаном.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Ввернуть закрытый резиновым клапаном конец иглы в держатель.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Если игла имеет защитный розовый колпачок - отогнуть его к держателю.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Попросить пациента сжать кулак.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Нельзя задавать для руки физическую нагрузку (энергичное сжимание и разжимание кулака), так как это может привести к изменениям концентрации в крови некоторых показателей. Для усиления тока крови можно помассировать руку от запястья к локтю или использовать согревающие принадлежности - теплую (около 40°С) влажную салфетку, приложенную к месту пункции на 5 минут.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Продезинфицировать место венепункции.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Дезинфекция места венепункции проводится марлевой салфеткой, смоченной антисептиком, круговыми движениями от центра к периферии. Подождать до полного высыхания антисептика или просушить место венепункции стерильным сухим тампоном. Не пальпировать вену после обработки! Если во время венепункции возникли сложности и вена пальпировалась повторно, эту область нужно продезинфицировать снова.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7. Снять цветной защитный колпачок.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8. Фиксировать вену.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Обхватить левой рукой предплечье пациента так, чтобы большой палец находился на 3-5 см ниже места венепункции, натянуть кожу.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9. Ввести иглу в вену.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Игла с держателем вводится срезом вверх под углом 15°. При использовании иглы с прозрачной камерой РВМ при попадании в вену в индикаторной камере появится кровь.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10. Вставить пробирку в держатель.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Пробирка вставляется в держатель со стороны ее крышки.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11. Большим пальцем надавите на дно пробирки, удерживая при этом ободок держателя указательным и средним пальцем.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Старайтесь не менять руки, т.к. это может изменить положение иглы в вене. Под действием вакуума кровь самостоятельно начнет набираться в пробирку. Тщательно дозированный объем вакуума обеспечивает необходимый объем крови и точное соотношение кровь/реагент в пробирке. При взятии пробы у одного пациента в несколько пробирок соблюдайте правильную последовательность заполнения пробирок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12. Снять (ослабить) жгут. Попросить пациента разжать кулак.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Как только кровь начнет поступать в пробирку, необходимо снять (ослабить) 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жгут.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13. Извлечь пробирку из держателя.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Пробирка извлекается после того, как в нее прекратила поступать кровь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14. Перемешать содержимое наполненной пробирки.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Содержимое перемешивается путем переворачивания пробирки несколько раз для полного смешивания крови и наполнителя. Не встряхивайте резко пробирку! Это может привести к разрушению форменных элементов крови.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15. Вставить в держатель следующую пробирку и повторить пункты 11-15.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Окончание процедуры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Приложить сухую стерильную салфетку к месту венепункции. Извлечь иглу из вены.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Если игла оснащена встроенным защитным колпачком, то сразу после извлечения иглы из вены опустите колпачок на иглу и защелкните. Затем поместите иглу в специальный контейнер для использованных игл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 Наложить давящую повязку или бактерицидный пластырь на место венепункции.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Образование тромба в  месте венепункции, профилактика образования гематомы.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Провести дезинфекцию использованного оборудования.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4. Убедиться в хорошем самочувствии пациента.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5. Промаркировать взятые пробы крови.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На  этикетке каждой пробирки надо указать Ф.И.О. пациента, № истории болезни (амбулаторной карты), время взятия крови. Поставить свою подпись. </w:t>
                  </w:r>
                </w:p>
              </w:tc>
            </w:tr>
            <w:tr w:rsidR="00283601" w:rsidRPr="003165BD" w:rsidTr="00F10E5C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6.Транспортировать в соответствующие лаборатории промаркированные пробирки.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3601" w:rsidRPr="003165BD" w:rsidRDefault="00283601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Пробирки транспортировать в специальных контейнерах с крышками, подвергающимися дезинфекции.</w:t>
                  </w:r>
                </w:p>
              </w:tc>
            </w:tr>
          </w:tbl>
          <w:p w:rsidR="00EA6A33" w:rsidRDefault="00EA6A33" w:rsidP="00EA6A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0CFF" w:rsidRDefault="008A0CFF" w:rsidP="00EA6A33">
            <w:pPr>
              <w:rPr>
                <w:rFonts w:ascii="Times New Roman" w:hAnsi="Times New Roman"/>
                <w:sz w:val="24"/>
                <w:szCs w:val="24"/>
              </w:rPr>
            </w:pPr>
            <w:r w:rsidRPr="008A0CFF">
              <w:rPr>
                <w:rFonts w:ascii="Times New Roman" w:hAnsi="Times New Roman"/>
                <w:sz w:val="24"/>
                <w:szCs w:val="24"/>
                <w:highlight w:val="yellow"/>
              </w:rPr>
              <w:t>Кейс 24</w:t>
            </w:r>
          </w:p>
          <w:p w:rsidR="008A0CFF" w:rsidRPr="0047392C" w:rsidRDefault="008A0CFF" w:rsidP="008A0CFF">
            <w:pPr>
              <w:pStyle w:val="af0"/>
              <w:rPr>
                <w:color w:val="000000"/>
              </w:rPr>
            </w:pPr>
            <w:r w:rsidRPr="0047392C">
              <w:rPr>
                <w:color w:val="000000"/>
              </w:rPr>
              <w:t>Задание 1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пациентки: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Настоящая проблема: дефицит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самоухода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из-за болей в суставах.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Потенциальная проблема: риск развития осложнений.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Приоритетная проблема: дефицит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самоухода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Краткосрочная: пациентка будет справляться с активностью повседневной жизни с помощью медицинской сестры.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Долгосрочная: пациентка сможет самостоятельно себя обслуживать после проведения </w:t>
            </w: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терапии. Пациентка будет соблюдать диету для профилактики рецидива.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1.Режим – постельный.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 в постели – с валиками под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коленями, подушками под кистями.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Полный комплекс ухода в постели. Уменьшение нагрузки на пораженные суставы, придание им физиологического положения, уменьшение болей. Удовлетворение основных потребностей.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2.Диета – стол № 10, соль – 5 – 7 гр.,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жидкость – по диурезу.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необходимыми питательными веществами, при этом уменьшить экссудацию за счет уменьшения соли и жидкости.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3.Провести беседу с родственниками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пациентки о заболевании, об отрицательном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воздействии стресса на его течение и исход,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необходимости оказания ей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психологической и физической помощи и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поддержки. Включить родственников в процесс лечения и создания психоэмоционального комфорта пациентки.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Контроль субъективных ощущений,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объема движений в пораженных суставах,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состояния тканей вокруг них, диуреза, t° С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гемодинамики. Контроль динамики состояния.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5.Выполнение назначений врача. Обеспечение адекватного лечения.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Оценка: У пациентки снят острый период. пациентка справляется с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самоуходом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соблюдает диету. Цель достигнута.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Инструктаж пациента по определению суточного диуреза, выписать направление.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Поприветствовать пациента.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Представиться. Сообщить цель и ход работы, получить согласие.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Провести инструктаж.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Определение функции почек и ряда других органов (сердца, печени, гипофиза). Инструктаж пациента. "В 8 часов утра помочитесь в унитаз и далее в течение суток всю мочу собирайте сначала в "утку" и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выливайте только предварительно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определив и записав количество. Последний раз помочитесь в "утку" в 8 часов утра следующего дня. Листочек с записями отдайте медицинской сестре".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Примечание. Суточный диурез должен составлять не менее 70-80% от всей потребляемой за сутки жидкости. Быстрое нарастание массы тела и уменьшение выделения мочи по сравнению с количеством выпитой жидкости указывает на наличие отеков в организме.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Дайте рекомендации по питанию, составьте меню на 1 день.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Разрешается употреблять в пищу следующие продукты: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пшеничный хлеб, мучные изделия (только не сдобные);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молоко (при условии, что оно не вызывает вздутия живота), творог, сметану, сливочное масло, сливки (в небольшом количестве);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супы вегетарианские, молочные, фруктовые, крайне редко – некрепкие мясные и рыбные бульоны; варёные или сырые овощи и зелень (картофель и капуста – в очень небольших количествах);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чай с молоком, какао, компоты, кисели; любые ягоды, белый соус, сырые и печёные фрукты.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диете номер 10 категорически запрещаются: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острые закуски и жирные соления, крепкие мясные и рыбные бульоны, жареные рыбные и мясные блюда.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Меню диеты №10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1-й завтрак: сливочный сырок (120 г), каша манная молочная (150 г), чай с молоком (200 мл).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2-й завтрак: яблоки свежие (100 г).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Обед: суп перловый с овощами вегетарианский (250 г), мясо отварное с морковным пюре (55/150 г), компот из яблок (200 г).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Полдник: отвар шиповника (200мл).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Ужин: отварная рыба с отварным картофелем (85/150 г), плов с фруктами (90 г), чай с молоком (200 мл).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На ночь: простокваша (200 г).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весь день: хлеб пшеничный или отрубный (250 г), сахар (50 г).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Или: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8-9 часов: манная каша на молоке, творог (протёртый) со сметаной, хлеб со сливочным маслом, чай с молоком.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12-13 часов: омлет, пюре морковно-яблочное с добавлением сливочного масла, настой шиповника.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16-17 часов: вегетарианский овощной суп (протёртый) со сметаной, битки на пару под белым соусом, рисовая каша (протёртая), печёные яблоки.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19-20 часов: творог, запеканка из гречневой крупы, овощные котлеты (жареные), кисель.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22 часа: бисквит, простокваша.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Расположение пациента в постели в положении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Фаулера</w:t>
            </w:r>
            <w:proofErr w:type="spellEnd"/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Выполняется как на функциональной, так и на обычной кровати при вынужденном пассивном положении пациента (в т. ч. при гемиплегии, параплегии,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тетраплегии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риске развития </w:t>
            </w:r>
            <w:proofErr w:type="spellStart"/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пролеж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-ней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необходимости физиологических отправлений в постели.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Объяснить пациенту ход предстоящей процедуры, убедиться, что он ее понимает, и получить его согласие.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Оценить состояние пациента и окружающую обстановку. Закрепить тормоза кровати.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Подготовить подушки, валики из одеяла (подушки), упор для ног. Выполнение процедуры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Опустить боковые поручни (если они есть) с той стороны, где находится медсестра.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Убедиться, что пациент лежит на спине посередине кровати.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Поднять изголовье кровати под углом 45-60· (90· - высокое, 30· - низкое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Фаулерово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положение) или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подлoжить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три подушки: человек, прямо сидящий на кровати, находится в высоком положении 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Фаулера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Подложить подушку или сложенное одеяло под голени пациента.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Положить небольшую подушку под голову (в том случае, если поднималось только изголовье).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9. Подложить подушку под предплечья и кисти (если пациент не может самостоятельно двигать руками). Предплечья и запястья должны быть приподняты и расположены </w:t>
            </w: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ладонями вниз.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Подложить пациенту подушку под поясницу.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Подложить небольшую подушку или валик под колени.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Подложить небольшую подушку под пятки.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Обеспечить упор для поддержания стоп под углом 90 (если необходимо).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процедуры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Убедиться, что пациент лежит удобно. Поднять боковые поручни.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Вымыть руки.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постановки согревающего компресса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вызвать длительное и равномерное расширение сосудов, способствовать улучшению кровообращения в тканях, оказать болеутоляющее и рассасывающее действие.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Показания: лечение местных инфильтратов (</w:t>
            </w:r>
            <w:proofErr w:type="spell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постинъекционных</w:t>
            </w:r>
            <w:proofErr w:type="spell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воспалительных процессов в мышцах и суставах, ЛОР - заболевания, ушибов на вторые сутки.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Противопоказания: кровоизлияния, гнойные заболевания кожи, нарушение целостности кожных покровов, опухоли различной этиологии, травмы и ушибы в первые сутки.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 марлевая салфетка, сложенная в 6-8 слоев, раствор для смачивания марлевой салфетки (вода комнатной температуры (20—25 °С)), спирт 40° или раствор уксуса 6% (1 ч. ложка уксуса на пол-литра воды), клеенка или компрессная бумага, вата, бинт, ножницы.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ПРИМЕЧАНИЕ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Установить доброжелательные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конфиденциальные отношения.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Объяснить смысл и правила поведения во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процедуры Компресс чаще применяется на ночь.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Осмотреть кожные покровы пациента на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месте постановки компресса.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Убедиться, что нет противопоказаний к постановке согревающего компресса: гнойных заболеваний кожи, гипертермии.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ПРОЦЕДУРЫ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Наложить на кожу марлевую, хорошо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отжатую салфетку, сложенную в 6-8 слоев,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смоченную одним из растворов. Марлевая салфетка должна быть на 2 см больше очага поражения.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Покрыть ткань куском компрессной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бумаги (клеенки), которая на 1,5 - 2 см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шире влажной салфетки. Каждый последующий спой компресса увеличивается на 2 см.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Положить слой ваты Толщина слоя ваты 1,5-2 см.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Зафиксировать компресс бинтом. Необходимо закрепить компресс бинтом так, чтобы он плотно прилегал к телу.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ОКОНЧАНИЕ ПРОЦЕДУРЫ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Спросить пациента о его ощущениях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через 5-30 минут. Пациент ощущает тепло, компресс не стесняет движения пациента.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Зафиксировать время. Держать компресс от 6 до 12 часов, а спиртовой - 4-6 часов.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3.Проверить правильность наложения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компресса, подсунув палец под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прилегающий к коже слой. При правильном наложении согревающего компресса салфетка должна оставаться влажной.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Снять компресс, просушить кожу. Салфетка, сложенная в 6-8 слоев, должна оставаться влажной и после постановки компресса.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Наложить сухую теплую повязку на место постановки компресса. Используется вата, бинт или шерстяной платок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CFF">
              <w:rPr>
                <w:rFonts w:ascii="Times New Roman" w:hAnsi="Times New Roman"/>
                <w:sz w:val="24"/>
                <w:szCs w:val="24"/>
                <w:highlight w:val="yellow"/>
              </w:rPr>
              <w:t>Кейс 14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В послеоперационной палате находится пациент Кулешов Виктор Петрович 1956 года </w:t>
            </w: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рождения  после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резекции желудка по поводу язвенной болезни. К концу первых суток состояние больного ухудшилось, он жалуется на усиление боли в животе, икоту.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Объективно. Общее состояние средней тяжести. Язык сухой, покрыт белым налетом. Живот вздут, дыхание затруднено, перистальтика кишечника не прослушивается, газы не отходят. Пульс 60 ударов в минуту, артериальное давление 130\90 мм рт. ст., частота дыхательных движений 16 в минуту. Пациент переживает, что операция прошла неудачно, и, что у него такие проявления могут остаться на всю жизнь.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24"/>
              </w:numPr>
              <w:tabs>
                <w:tab w:val="clear" w:pos="708"/>
              </w:tabs>
              <w:contextualSpacing/>
              <w:rPr>
                <w:lang w:eastAsia="en-US"/>
              </w:rPr>
            </w:pPr>
            <w:r w:rsidRPr="003165BD">
              <w:rPr>
                <w:lang w:eastAsia="en-US"/>
              </w:rPr>
              <w:t xml:space="preserve">Определите проблемы пациента; сформулируйте цели и составьте план </w:t>
            </w:r>
            <w:r w:rsidRPr="003165BD">
              <w:rPr>
                <w:lang w:eastAsia="en-US"/>
              </w:rPr>
              <w:lastRenderedPageBreak/>
              <w:t>сестринского ухода по приоритетной проблеме с мотивацией каждого сестринского вмешательства.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24"/>
              </w:numPr>
              <w:tabs>
                <w:tab w:val="clear" w:pos="708"/>
              </w:tabs>
              <w:contextualSpacing/>
            </w:pPr>
            <w:r w:rsidRPr="003165BD">
              <w:t>Определите диету для пациента после выписки, составьте меню на 1 день.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24"/>
              </w:numPr>
              <w:tabs>
                <w:tab w:val="clear" w:pos="708"/>
              </w:tabs>
              <w:contextualSpacing/>
              <w:rPr>
                <w:lang w:eastAsia="en-US"/>
              </w:rPr>
            </w:pPr>
            <w:r w:rsidRPr="003165BD">
              <w:rPr>
                <w:lang w:eastAsia="en-US"/>
              </w:rPr>
              <w:t>Выпишите направление и  проведите забор кала на копрологическое исследование  на муляже.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24"/>
              </w:numPr>
              <w:tabs>
                <w:tab w:val="clear" w:pos="708"/>
              </w:tabs>
              <w:contextualSpacing/>
              <w:rPr>
                <w:lang w:eastAsia="en-US"/>
              </w:rPr>
            </w:pPr>
            <w:r w:rsidRPr="003165BD">
              <w:rPr>
                <w:lang w:eastAsia="en-US"/>
              </w:rPr>
              <w:t xml:space="preserve">Придайте пациенту «положение </w:t>
            </w:r>
            <w:proofErr w:type="spellStart"/>
            <w:r w:rsidRPr="003165BD">
              <w:rPr>
                <w:lang w:eastAsia="en-US"/>
              </w:rPr>
              <w:t>Фаулера</w:t>
            </w:r>
            <w:proofErr w:type="spellEnd"/>
            <w:r w:rsidRPr="003165BD">
              <w:rPr>
                <w:lang w:eastAsia="en-US"/>
              </w:rPr>
              <w:t>»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Поставьте газоотводную трубку, на фантоме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сильная боль в животе,  икота,  задержка газов и стула,  нарушение целостности кожных покровов (послеоперационная рана), обложенный язык,  дефицит двигательной активности из-за операции,  дефицит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Потенциальные: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риск развития стойкой атонии кишечника.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: задержка стула и газов у пациента в послеоперационном периоде.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Краткосрочная:  у пациента уменьшится боль в животе, после проведенного сестринского вмешательства начнут отходить газы.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Долгосрочная: к моменту выписки пациента не  будет беспокоить боль в животе, стул нормализуется, пациент будет знать особенности питания после резекции желудка. 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B0786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AB07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AB078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AB0786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1.Вызвать врача.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получения назначений.</w:t>
                  </w:r>
                </w:p>
              </w:tc>
            </w:tr>
            <w:tr w:rsidR="00AB0786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2.Приподнять головной конец кровати (положение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Фаулера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облегчения дыхания.</w:t>
                  </w:r>
                </w:p>
              </w:tc>
            </w:tr>
            <w:tr w:rsidR="00AB0786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3.М\с выполняет назначение врача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Для обеспечения адекватного лечения.</w:t>
                  </w:r>
                </w:p>
              </w:tc>
            </w:tr>
            <w:tr w:rsidR="00AB0786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4.М\с вводит газоотводную трубку по назначению врача.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Отхождение газов, уменьшение боли в области живота.</w:t>
                  </w:r>
                </w:p>
              </w:tc>
            </w:tr>
            <w:tr w:rsidR="00AB0786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5.М\с  проводить дыхательную гимнастику.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Ликвидация застойных явлений в легких.</w:t>
                  </w:r>
                </w:p>
              </w:tc>
            </w:tr>
            <w:tr w:rsidR="00AB0786" w:rsidRPr="003165BD" w:rsidTr="00AB078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</w:rPr>
                    <w:t>6.М\с проводит беседу о необходимости соблюдения правильного питании после операции и выписки.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0786" w:rsidRPr="003165BD" w:rsidRDefault="00AB0786" w:rsidP="00EA6A3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Профилактика осложнений после операции.</w:t>
                  </w:r>
                </w:p>
              </w:tc>
            </w:tr>
          </w:tbl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Оценка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: газы отошли, боль в животе уменьшилась. Цель достигнута. 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Определите диету для пациента, составьте меню на 1 день.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Диета после резекции желудка. Меню на 1 день.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Особенность диеты - уменьшение количества пищи (за один прием не более 2-х блюд и не более 1 стакана жидкости).  Для уменьшения воспалительных явлений, в первые 1-2 месяцы после операции ограничивают употребление соли.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Пищу следует принимать через каждые 2,5-3 ч, в небольшом количестве, 6-7 раз в день. Через 3-4 месяца диету постепенно расширяют, переходят на не протертую пищу, а через 6-12 месяцев - на общее питание (после разрешения врача). При общем питании больной должен принимать пищу мелкими порциями.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 диете после резекции желудка разрешаются: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нежирные сорта мяса (курица, говядина, телятина, индейка), предпочтительно отварное и рубленое, колбасы нежирные, сосиски молочные;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нежирные сорта рыбы, сельдь вымоченная. Мясо и рыба (отварные и слегка обжаренные, разрешаются при отсутствии нарушений со стороны печени и желчевыводящих путей, сопутствующих панкреатитов);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яйца всмятку, омлеты;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масло сливочное и рафинированное растительное (в небольшом количестве, лучше в блюда);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творог, творожные блюда, кефир, простокваша, сыр, сметана в качестве приправы;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морковь, свекла, кабачки, тыква, помидоры (в отварном или тушеном виде), </w:t>
            </w:r>
            <w:r w:rsidRPr="003165BD">
              <w:lastRenderedPageBreak/>
              <w:t>картофель, белокочанная капуста (лучше квашеная в ограниченном количестве);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овощные супы, фруктовые, слизистые (супы на мясном бульоне разрешаются при отсутствии сопутствующих заболеваний печени, поджелудочной железы и желчевыводящих путей);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блюда и гарниры из круп (гречневой, овсяной, рисовой), запеканки и каши (лучше вязкие, на молоке пополам с водой или на воде);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яблоки мягкие, некислые, абрикосы, сливы некислые, желе из ягод;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13"/>
              </w:numPr>
              <w:tabs>
                <w:tab w:val="clear" w:pos="708"/>
              </w:tabs>
              <w:contextualSpacing/>
              <w:jc w:val="both"/>
            </w:pPr>
            <w:r w:rsidRPr="003165BD">
              <w:t>чай, чай с молоком, отвар шиповника, соки яблочный, мандариновый, томатный.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 диете после резекции желудка ограничиваются: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28"/>
              </w:numPr>
              <w:tabs>
                <w:tab w:val="clear" w:pos="708"/>
              </w:tabs>
              <w:contextualSpacing/>
              <w:jc w:val="both"/>
            </w:pPr>
            <w:r w:rsidRPr="003165BD">
              <w:t>цельное молоко, кофе, какао;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28"/>
              </w:numPr>
              <w:tabs>
                <w:tab w:val="clear" w:pos="708"/>
              </w:tabs>
              <w:contextualSpacing/>
              <w:jc w:val="both"/>
            </w:pPr>
            <w:r w:rsidRPr="003165BD">
              <w:t>сахар, мед, варенье, кисели.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 диете после резекции желудка исключаются:</w:t>
            </w:r>
          </w:p>
          <w:p w:rsidR="00AB0786" w:rsidRPr="003165BD" w:rsidRDefault="00AB0786" w:rsidP="003165BD">
            <w:pPr>
              <w:pStyle w:val="aff"/>
              <w:numPr>
                <w:ilvl w:val="0"/>
                <w:numId w:val="29"/>
              </w:numPr>
              <w:tabs>
                <w:tab w:val="clear" w:pos="708"/>
              </w:tabs>
              <w:contextualSpacing/>
              <w:jc w:val="both"/>
            </w:pPr>
            <w:r w:rsidRPr="003165BD">
              <w:t>жареные блюда, жирное мясо (баранина, свинина, утка, гусь), жиры (за исключением сливочного и растительного масла), копчености, жирные колбасы, пряности, грибы, все виды готовых консервов;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мороженое, изделия с кремом, алкогольные напитки, сладкие и почти мучные изделия (блины, оладьи, торты, пирожки, сдобное печенье).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Примерное меню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1-й завтрак: отварное мясо с квашеной капустой (отварной), каша рисовая на разведенном молоке без сахара, чай,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2-й завтрак: биточки мясные, яблоко свежее, протертое.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Обед: щи вегетарианские (1/2 тарелки), мясо отварное с вермишелью, желе на ксилите.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Ужин: фрикадельки мясные с тушеной морковью.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Перед сном: 1 стакан кефира, свежий сыр.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На весь день: хлеб - 250г, сахар - 20г, масло сливочное - 25г.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Направление  на исследование и  забор кала на копрологическое исследование.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C20500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AB48F3" wp14:editId="5E1A945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</wp:posOffset>
                      </wp:positionV>
                      <wp:extent cx="5248275" cy="2247900"/>
                      <wp:effectExtent l="0" t="0" r="28575" b="19050"/>
                      <wp:wrapNone/>
                      <wp:docPr id="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275" cy="224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046" w:rsidRDefault="00DD4046" w:rsidP="00AB07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Отделение ___________                                                        № палаты ____</w:t>
                                  </w: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НАПРАВЛЕНИЕ </w:t>
                                  </w: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Кал на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копрологию</w:t>
                                  </w:r>
                                  <w:proofErr w:type="spellEnd"/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ФИО _________________________________</w:t>
                                  </w: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 __________________________________</w:t>
                                  </w: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AB078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Подпись м\с ____________________________</w:t>
                                  </w:r>
                                </w:p>
                                <w:p w:rsidR="00DD4046" w:rsidRDefault="00DD4046" w:rsidP="00AB0786"/>
                                <w:p w:rsidR="00DD4046" w:rsidRDefault="00DD4046" w:rsidP="00AB07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48F3" id="Прямоугольник 1" o:spid="_x0000_s1028" style="position:absolute;margin-left:-4.65pt;margin-top:2.05pt;width:413.2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">
                      <v:textbox>
                        <w:txbxContent>
                          <w:p w:rsidR="00DD4046" w:rsidRDefault="00DD4046" w:rsidP="00AB07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Отделение ___________                                                        № палаты ____</w:t>
                            </w: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</w:t>
                            </w: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Кал на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копрологию</w:t>
                            </w:r>
                            <w:proofErr w:type="spellEnd"/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_________________________________</w:t>
                            </w: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__________________________________</w:t>
                            </w: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AB078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Подпись м\с ____________________________</w:t>
                            </w:r>
                          </w:p>
                          <w:p w:rsidR="00DD4046" w:rsidRDefault="00DD4046" w:rsidP="00AB0786"/>
                          <w:p w:rsidR="00DD4046" w:rsidRDefault="00DD4046" w:rsidP="00AB0786"/>
                        </w:txbxContent>
                      </v:textbox>
                    </v:rect>
                  </w:pict>
                </mc:Fallback>
              </mc:AlternateConten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786" w:rsidRPr="003165BD" w:rsidRDefault="00AB0786" w:rsidP="00AB0786">
            <w:pPr>
              <w:pStyle w:val="3"/>
              <w:tabs>
                <w:tab w:val="left" w:pos="3930"/>
              </w:tabs>
              <w:spacing w:line="240" w:lineRule="auto"/>
              <w:jc w:val="left"/>
              <w:rPr>
                <w:b w:val="0"/>
                <w:color w:val="auto"/>
                <w:spacing w:val="-1"/>
                <w:sz w:val="24"/>
                <w:szCs w:val="24"/>
              </w:rPr>
            </w:pPr>
            <w:r w:rsidRPr="003165BD">
              <w:rPr>
                <w:color w:val="auto"/>
                <w:sz w:val="24"/>
                <w:szCs w:val="24"/>
              </w:rPr>
              <w:t>Алгоритм забора кала на копрологическое исследование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определение переваривающей способности различных отделов пищеварительного тракта.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>Оснащение:</w:t>
            </w:r>
          </w:p>
          <w:p w:rsidR="00AB0786" w:rsidRPr="003165BD" w:rsidRDefault="00AB0786" w:rsidP="00AB0786">
            <w:pPr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чистый сухой стеклянный флакон  с пробкой и полоской  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лейкопластыря;</w:t>
            </w:r>
          </w:p>
          <w:p w:rsidR="00AB0786" w:rsidRPr="003165BD" w:rsidRDefault="00AB0786" w:rsidP="003165B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деревянная лучинка или шпатель;</w:t>
            </w:r>
          </w:p>
          <w:p w:rsidR="00AB0786" w:rsidRPr="003165BD" w:rsidRDefault="00AB0786" w:rsidP="003165B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резиновые перчатки;</w:t>
            </w:r>
          </w:p>
          <w:p w:rsidR="00AB0786" w:rsidRPr="003165BD" w:rsidRDefault="00AB0786" w:rsidP="003165B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судно;</w:t>
            </w:r>
          </w:p>
          <w:p w:rsidR="00AB0786" w:rsidRPr="003165BD" w:rsidRDefault="00AB0786" w:rsidP="003165B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емкость с </w:t>
            </w:r>
            <w:proofErr w:type="spellStart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дезраствором</w:t>
            </w:r>
            <w:proofErr w:type="spellEnd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B0786" w:rsidRPr="003165BD" w:rsidRDefault="00AB0786" w:rsidP="003165BD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полиэтиленоый</w:t>
            </w:r>
            <w:proofErr w:type="spellEnd"/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пакет.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>Подготовка пациента:</w:t>
            </w:r>
            <w:r w:rsidRPr="003165B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 назначению врача в течение 5 дней пациент получает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специальную диету (Шмидта или Певзнера);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без специального назначения врача пациент придерживается своей обычной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диеты, но запрещаются все продуктовые передачи.</w:t>
            </w:r>
          </w:p>
          <w:p w:rsidR="00AB0786" w:rsidRPr="003165BD" w:rsidRDefault="00AB0786" w:rsidP="00AB078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  <w:u w:val="single"/>
              </w:rPr>
              <w:t>Последовательность выполнения:</w:t>
            </w:r>
          </w:p>
          <w:p w:rsidR="00AB0786" w:rsidRPr="003165BD" w:rsidRDefault="00AB0786" w:rsidP="00AB0786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1.Подготовить посуду, оформить направление</w:t>
            </w:r>
          </w:p>
          <w:p w:rsidR="00AB0786" w:rsidRPr="003165BD" w:rsidRDefault="00AB0786" w:rsidP="00AB0786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3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2.Проинструктировать пациента о порядке сбора кала. Непосредственно после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дефекации взять лучинкой из нескольких участков 5-10 г кала без примесей </w:t>
            </w: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воды и мочи и поместить во флакон. Флакон оставить на полу в специальном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ящике в санитарной комнате.</w:t>
            </w:r>
          </w:p>
          <w:p w:rsidR="00AB0786" w:rsidRPr="003165BD" w:rsidRDefault="00AB0786" w:rsidP="00AB0786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3.Собранный материал доставить в клиническую лабораторию.</w:t>
            </w:r>
          </w:p>
          <w:p w:rsidR="00AB0786" w:rsidRPr="003165BD" w:rsidRDefault="00AB0786" w:rsidP="00AB0786">
            <w:pPr>
              <w:shd w:val="clear" w:color="auto" w:fill="FFFFFF"/>
              <w:tabs>
                <w:tab w:val="left" w:pos="245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4.Полученные из лаборатории результаты подклеить в историю болезни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 xml:space="preserve">Задание 4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noProof/>
                <w:sz w:val="24"/>
                <w:szCs w:val="24"/>
              </w:rPr>
              <w:t>Расположение пациента в постели в «положении Фаулера»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Выполняется как на функциональной, так и на обычной кро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вати.  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Подготовка к процедуре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Объяснить пациенту ход предстоящей процедуры, убе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диться, что он ее понимает, и получить его согласие.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Оценить состояние пациента и окружающую обстанов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ку. Закрепить тормоза кровати.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Подготовить подушки, валики из одеяла (подушки), упор для ног.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Выполнение процедуры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Опустить боковые поручни (если они есть) с той сторо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ны, где находится медсестра.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Убедиться, что пациент лежит на спине посередине кро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вати.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Поднять изголовье кровати под углом 45-60· (90· - вы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сокое, 30· - низкое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Фаулерово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положение) или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>лo</w:t>
            </w: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жить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три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подушки: человек, прямо сидящий на кро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вати, находится в высоком положении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Фаулера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подушку или сложенное одеяло под голени пациента.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Положить небольшую подушку под голову (в том слу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чае, если поднималось только изголовье).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Подложить подушку под предплечья и кисти (если па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>циент не может самостоятельно двигать руками). Пред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>плечья и запястья должны быть приподняты и располо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жены ладонями вниз.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пациенту подушку под поясницу.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небольшую подушку или валик под колени.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небольшую подушку под пятки. </w:t>
            </w:r>
          </w:p>
          <w:p w:rsidR="00AB0786" w:rsidRPr="003165BD" w:rsidRDefault="00AB0786" w:rsidP="003165B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Обеспечить упор для поддержания стоп под углом 90 (если необходимо).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Завершение процедуры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 14. Убедиться, что пациент лежит удобно. Поднять боковые поручни.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 15. Вымыть руки. </w:t>
            </w:r>
          </w:p>
          <w:p w:rsidR="00AB0786" w:rsidRPr="003165BD" w:rsidRDefault="00AB0786" w:rsidP="00AB0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введения  газоотводной трубки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выведение газов из кишечника. 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Показания: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- метеоризм.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Противопоказания: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кишечные кровотечения;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выпадение прямой кишки.</w:t>
            </w:r>
          </w:p>
          <w:p w:rsidR="00AB0786" w:rsidRPr="003165BD" w:rsidRDefault="00AB0786" w:rsidP="00AB07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Оснащение: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стерильная газоотводная трубка;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стерильный лоток;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вазелин;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стерильные перчатки;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ширма;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клеенка;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шпатель;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судно;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пеленка;</w:t>
            </w:r>
          </w:p>
          <w:p w:rsidR="00AB0786" w:rsidRPr="003165BD" w:rsidRDefault="00AB0786" w:rsidP="003165B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непромокаемый мешок.</w:t>
            </w:r>
          </w:p>
          <w:p w:rsidR="00AB0786" w:rsidRPr="003165BD" w:rsidRDefault="00AB0786" w:rsidP="007C783B">
            <w:pPr>
              <w:pStyle w:val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165BD">
              <w:rPr>
                <w:color w:val="000000"/>
                <w:sz w:val="24"/>
                <w:szCs w:val="24"/>
              </w:rPr>
              <w:t>Последовательность выполнения: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Уточнить у пациента понимание цели и хода предстоящей процедуры и получить его согласие.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Отгородить пациента ширмой, если есть другие люди в палате.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Помочь пациенту лечь ближе к краю кровати на левый бок, ноги прижать к животу (если пациенту противопоказано положение на левом боку, газоотводную трубку можно ставить лежа на спине).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Положить под ягодицы клеенку, пеленку.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Поставить на пеленку (или моющийся стул рядом с пациентом) между его ногами, если он лежит на спине, судно с небольшим количеством воды.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руки, надеть перчатки.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Смазать вазелином закругленный конец газоотводной трубки на протяжение 20-30 см с помощью шпателя.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Перегнуть трубку посередине, зажать свободный конец 4-м и 5-м пальцами, а закругленный конец взять как пишущее перо.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Раздвинуть ягодицы 1-2 пальцами левой руки, а правой рукой ввести газоотводную трубку на глубину 20-30 см.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Опустить свободный конец газоотводной трубки в судно на 1 час, но не более 2-х часов.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Снять перчатки, опустить в дезинфицирующий раствор.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пациенту безопасность, если он лежит на краю кровати.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Укрыть пациента.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руки.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истечении заданного времени надеть перчатки и извлечь газоотводную трубку из анального отверстия.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Поместить газоотводную трубку в емкость с дезинфицирующим раствором. 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Провести туалет анального отверстия.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Убрать клеенку и пеленку и поместить в непромокаемый мешок.</w:t>
            </w:r>
          </w:p>
          <w:p w:rsidR="00AB0786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Снять перчатки и поместить в емкость с дезинфицирующим раствором. </w:t>
            </w:r>
          </w:p>
          <w:p w:rsidR="00EA6A33" w:rsidRPr="003165BD" w:rsidRDefault="00AB0786" w:rsidP="003165B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Вымыть руки.</w:t>
            </w:r>
          </w:p>
          <w:p w:rsidR="00EA6A33" w:rsidRPr="003165BD" w:rsidRDefault="00EA6A33" w:rsidP="00EA6A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6A33" w:rsidRDefault="008A0CFF" w:rsidP="00EA6A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F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Кейс 15</w:t>
            </w:r>
          </w:p>
          <w:p w:rsidR="008A0CFF" w:rsidRPr="0047392C" w:rsidRDefault="008A0CFF" w:rsidP="008A0CFF">
            <w:pPr>
              <w:pStyle w:val="af0"/>
              <w:rPr>
                <w:color w:val="000000"/>
              </w:rPr>
            </w:pPr>
            <w:r w:rsidRPr="0047392C">
              <w:rPr>
                <w:color w:val="000000"/>
              </w:rPr>
              <w:t>Задание 1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Проблемы пациента: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Настоящие: общая слабость, снижение работоспособности, кашель с мокротой, кровохарканье, субфебрильная лихорадка, потливость, беспокойство по поводу исхода заболевания.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Потенциальные проблемы: высокий риск развития легочного кровотечения.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Приоритетная проблема: кровохарканье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Цель: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краткосрочная: кровохарканье уменьшится к концу недели.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долгосрочная: отсутствие крови при отхаркивании к моменту выписки.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Мотивация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М/с вызовет врача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оказания квалифицированной медицинской помощи.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М/с обеспечит пациенту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физический, психический и речевой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покой. Для уменьшения притока крови к органам грудной клетки.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М/с своевременно обеспечит смену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нательного и постельного белья. Обеспечение физического комфорта.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М/с обеспечит кормление пациента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охлажденной пищей и прием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охлажденной жидкости. Для уменьшения кровохарканья.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М/с обеспечит пациента карманной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плевательницей и обучит дисциплине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кашля. Для инфекционной безопасности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М/с будет контролировать характер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количество выделяемой мокроты </w:t>
            </w:r>
            <w:proofErr w:type="gramStart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осуществление контроля за динамикой заболевания.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М/с выполнит назначение врача. Для обеспечения адекватной терапии.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М/с обеспечит постоянный контроль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состоянием пациента: цвет кожных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покровов, ЧДД, пульс, АД,</w:t>
            </w:r>
          </w:p>
          <w:p w:rsidR="008A0CFF" w:rsidRPr="0047392C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температура. Для профилактики развития возможных осложнений.</w:t>
            </w:r>
          </w:p>
          <w:p w:rsidR="008A0CFF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9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Оценка: пациент отметил прекращение выделения крови с мокротой через 7 дней. Цель достигнута.</w:t>
            </w:r>
          </w:p>
          <w:p w:rsidR="008A0CFF" w:rsidRDefault="008A0CFF" w:rsidP="008A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Задание 2 </w:t>
            </w:r>
          </w:p>
          <w:p w:rsidR="008A0CFF" w:rsidRPr="00795A41" w:rsidRDefault="008A0CFF" w:rsidP="008A0CFF">
            <w:pPr>
              <w:pStyle w:val="af0"/>
              <w:rPr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ACD36C" wp14:editId="0437C4E8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-726440</wp:posOffset>
                      </wp:positionV>
                      <wp:extent cx="3880485" cy="1837690"/>
                      <wp:effectExtent l="0" t="0" r="24765" b="101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0485" cy="183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№ отделения                                                                          № палаты</w:t>
                                  </w: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НАПРАВЛЕНИЕ</w:t>
                                  </w: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 клиническую   лабораторию</w:t>
                                  </w: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Анализ мокроты на микобактерии туберкулеза</w:t>
                                  </w: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ФИО _______________________</w:t>
                                  </w: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A0CFF" w:rsidRDefault="008A0CFF" w:rsidP="008A0C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Дата: _______________________</w:t>
                                  </w:r>
                                </w:p>
                                <w:p w:rsidR="008A0CFF" w:rsidRDefault="008A0CFF" w:rsidP="008A0CFF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A0CFF" w:rsidRDefault="008A0CFF" w:rsidP="008A0CFF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Подпись м\с _________________</w:t>
                                  </w:r>
                                </w:p>
                                <w:p w:rsidR="008A0CFF" w:rsidRDefault="008A0CFF" w:rsidP="008A0CFF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D36C" id="Прямоугольник 7" o:spid="_x0000_s1029" style="position:absolute;left:0;text-align:left;margin-left:173.05pt;margin-top:-57.2pt;width:305.55pt;height:14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">
                      <v:textbox>
                        <w:txbxContent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отделения                                                                          № палаты</w:t>
                            </w: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клиническую   лабораторию</w:t>
                            </w: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Анализ мокроты на микобактерии туберкулеза</w:t>
                            </w: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_______________________</w:t>
                            </w: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0CFF" w:rsidRDefault="008A0CFF" w:rsidP="008A0C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Дата: _______________________</w:t>
                            </w:r>
                          </w:p>
                          <w:p w:rsidR="008A0CFF" w:rsidRDefault="008A0CFF" w:rsidP="008A0CF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A0CFF" w:rsidRDefault="008A0CFF" w:rsidP="008A0CF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Подпись м\с _________________</w:t>
                            </w:r>
                          </w:p>
                          <w:p w:rsidR="008A0CFF" w:rsidRDefault="008A0CFF" w:rsidP="008A0CF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95A41">
              <w:rPr>
                <w:color w:val="000000"/>
              </w:rPr>
              <w:t>Задание 3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по питанию. Меню на 1 день.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Лечебная диета № 11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 и меню, разрешенные на диете номер 11: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хлеб из пшеничной и ржаной муки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различная выпечка из сдобного и слоеного теста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любые первые блюда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все виды мясных продуктов (за исключением очень жирного мяса) в отварном, жареном, запеченном или тушеном виде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печень, почки, язык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колбасы, копчености и мясные консервы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все виды рыбы, консервы и икра из рыбы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морепродукты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молочные продукты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творог и сыр – обязательно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яйца в любой обработке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гречка и овсянка – обязательно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другие крупы на молоке и на воде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макароны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пюре из бобовых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сырые овощи и фрукты – обязательно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отварные, жареные или запеченные овощи и фрукты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сладости, сахар, мед, варенье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соки из овощей и фруктов, отвар шиповника и настой отрубей – обязательно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§ чай, кофе, какао и другие напитки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сливочное, топленое и растительное масло.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Продукты, запрещенные на диете номер 11: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очень жирное мясо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кулинарные жиры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острые приправы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жирные соусы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кондитерские изделия с большим количеством крема.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Меню: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вариант: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1-й завтрак: овсяная каша с молоком, омлет, салат из капусты с яблоками, чай.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2-й завтрак: ломтик сыра, чай.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обед: борщ с мясом и со сметаной, отварной рис, жареная курица, компот.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полдник: настой из шиповника.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ужин: мясные зразы с луком и яйцом, гречневая запеканка с творогом, пюре из моркови, чай.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 сном: кефир.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вариант: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больных туберкулезом легких со сниженной реактивностью и вялым течением болезни.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1-й завтрак: пудинг творожный (130 г), каша гречневая молочная (220 г), чай (200 мл).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2-й завтрак: творог кальцинированный (100 г), мусс из кураги (125 г).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Обед: бульон с пельменями (500 г), бифштекс жареный с овощами (70 г), компот из яблок без сахара (180 г).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Полдник: яйцо всмятку (1 шт.), отвар шиповника (200 мл).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Ужин: отварная рыба, запеченная с картофелем (250 г), морковное пюре (200 г), чай с лимоном без сахара (180 мл).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ночь: кефир (200 г).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весь день: хлеб пшеничный (200 г), хлеб отрубный (150 г), сахар (30 г).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4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выполнения внутрикожной инъекции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диагностическая.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шприц 1 мл (туберкулиновый);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пинцет;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иглы 0415 и для набора лекарств;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лекарственное средство;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ватные шарики;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лоток;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перчатки;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маска;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ёмкость с дезинфицирующим раствором.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инъекции: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внутренняя поверхность средней трети предплечья;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верхняя треть наружной поверхности плеча (БЦЖ).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Вымыть руки, высушить.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Уточнить у пациента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аллергоанамнез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сверить лекарственное средство с листом врачебного назначения.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Объяснить пациенту цель и ход процедуры, предложить сеть на стул или лечь на кушетку (в зависимости от состояния).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Набрать нужную дозу лекарственного средства в шприц (0,1 мл.).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Надеть стерильную маску.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Обработать руки антисептическим раствором, надеть перчатки, обработать их спиртом.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Приготовить два шарика со спиртом на стерильный лоток.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 Освободить от одежды место для инъекции, осмотреть его.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Левой рукой обработать место инъекции ватным шариком со спиртом (средняя треть внутренней поверхности предплечья) в направлении сверху вниз, вначале широко - одним шариком, затем - место инъекции другим шариком.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Дождаться пока кожа высохнет.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 Левой рукой фиксируют кожу легким натяжением, охватив предплечье снизу.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 Правой рукой вводят иглу под углом 5 ° под роговой слой кожи только срез иглы (указательным пальцем фиксируют канюлю иглы).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 Слегка приподнимают кверху срез иглы, а левую руку перемещают на поршень и вводят медленно лекарство.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 Быстрым движением правой руки выводят иглу. На месте инъекции образуется папула в виде «лимонной корочки».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 Использованный материал, шприцы погрузить в дезинфицирующий раствор.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 Снять перчатки, погрузить в дезинфицирующий раствор, вымыть руки.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 Объяснить пациенту, что нельзя мочить водой место инъекции в течение 3 дней, наблюдать за размером папулы.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5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обработки рук: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1уровень - социальный. Смывается большинство транзиторных микроорганизмов;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проводится перед приёмом пищи, после посещения туалетов, после осмотра пациентов и т. д.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снять все украшения, бумажное полотенце;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освободить предплечья от рукавов халата;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проверить наличие повреждений кожи (царапины, трещины), которые после мытья рук необходимо заклеить лейкопластырем;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включить воду, обильно намылить руки от периферии к центру и путём энергичного механического трения обработать ладони между собой в течение 10 сек., затем смыть под проточной струёй воды в том же направлении, вытереть руки насухо бумажным полотенцем.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уровень - Гигиенический.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мытьё рук с использованием антисептических средств: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1) антисептическое мыло (3 мин.);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кожный антисептик (2 мин.);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 мыло, вода, антисептическое средство, бумажное полотенце;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более эффективный метод удаления и уничтожения микроорганизмов;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 проводится пред проведением инвазивных процедур, перед уходом за пациентом с ослабленным иммунитетом, перед и после ухода за раной и мочевым катетером, перед и после использования перчаток, после контакта с биологическими жидкостями, и после возможного микробного загрязнения и т. д.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обработки рук: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ладонь о ладонь;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ладонь одной руки о тыльную сторону кисти другой руки, поменять руки;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 ладонь к ладони, пальцы рук переплетены;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4) согнутые пальцы одной руки находятся в ладони другой руки;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 большой палец одной руки находится в сжатой ладони другой руки;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6) сжатые пальцы одной руки на ладони другой руки;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7) закрыть локтевой кран;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8) осушить руки;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9) обработать руки антисептиком.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Кожные антисептические средства наносят на сухие руки (на сухой коже повышается их антимикробный эффект).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Алгоритм надевания стерильных перчаток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 предупредить распространение микроорганизмов, обеспечить инфекционную безопасность.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бикс со стерильными перчатками;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стерильный пинцет;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антисептик;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мыло;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индивидуальная салфетка (полотенце);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стерильный лоток.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выполнения: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Медицинская сестра моет руки, высушивает, обрабатывает кожным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анисептиком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Достает пинцетом из бикса упаковку с перчатками, кладет в стерильный лоток или на стол.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Раскрывает упаковку руками.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Берет перчатку за отворот левой рукой так, чтобы пальцы не касались внутренней поверхности отворота.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Сомкнутые пальцы правой руки вводит в перчатку и натягивает ее на пальцы, не нарушая отворота.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Заводит под отворот левой перчатки 2-й, 3-й и 4-й пальцы правой руки, одетой в перчатку так, чтобы 1-й палец правой руки был направлен в сторону 1-го пальца на левой перчатке.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Держит левую перчатку вертикально пальцами правой руки.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Вводит левую руку в перчатку, сомкнувши пальцы, натягивает ее.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Расправляет отворот вначале на левой перчатке, натягивая его на рукав.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 Затем 2-м и 3-м пальцами левой руки подводит под подвернутые края правой перчатки и расправляет отворот на рукав халата.</w:t>
            </w:r>
          </w:p>
          <w:p w:rsidR="008A0CFF" w:rsidRPr="003165BD" w:rsidRDefault="008A0CFF" w:rsidP="00EA6A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0786" w:rsidRPr="003165BD" w:rsidRDefault="008A0CFF" w:rsidP="00C82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CF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Кейс 16</w:t>
            </w:r>
          </w:p>
          <w:p w:rsidR="0031318B" w:rsidRPr="003165BD" w:rsidRDefault="0031318B" w:rsidP="0031318B">
            <w:pPr>
              <w:pStyle w:val="affd"/>
              <w:ind w:firstLine="0"/>
              <w:rPr>
                <w:sz w:val="24"/>
                <w:szCs w:val="24"/>
                <w:lang w:eastAsia="en-US"/>
              </w:rPr>
            </w:pPr>
            <w:r w:rsidRPr="003165BD">
              <w:rPr>
                <w:sz w:val="24"/>
                <w:szCs w:val="24"/>
                <w:lang w:eastAsia="en-US"/>
              </w:rPr>
              <w:t>Пациентка Весенняя Марина Валерьевна 40 лет поступила в стационар на лечение с диагнозом: хронический холецистит, стадия обострения.</w:t>
            </w:r>
          </w:p>
          <w:p w:rsidR="0031318B" w:rsidRPr="003165BD" w:rsidRDefault="0031318B" w:rsidP="0031318B">
            <w:pPr>
              <w:pStyle w:val="affd"/>
              <w:ind w:firstLine="0"/>
              <w:rPr>
                <w:sz w:val="24"/>
                <w:szCs w:val="24"/>
                <w:lang w:eastAsia="en-US"/>
              </w:rPr>
            </w:pPr>
            <w:r w:rsidRPr="003165BD">
              <w:rPr>
                <w:sz w:val="24"/>
                <w:szCs w:val="24"/>
                <w:lang w:eastAsia="en-US"/>
              </w:rPr>
              <w:t>При сестринском обследовании медсестра получила следующие данные: жалобы на ноющие боли в правом подреберье, усиливающиеся после приема жирной пищи, тошноту, по утрам горечь во рту, однократно была рвота желчью, общую слабость. Считает себя больной в течение 7 лет, ухудшение наступило в течение последней недели, которое связывает с приемом обильной, жирной пищи. В окружающем пространстве ориентируется адекватно. Пациентка тревожна,  жалуется на усталость, плохой сон. Выражает  опасение за свое здоровье, не верит в успех лечения.</w:t>
            </w:r>
          </w:p>
          <w:p w:rsidR="0031318B" w:rsidRPr="003165BD" w:rsidRDefault="0031318B" w:rsidP="0031318B">
            <w:pPr>
              <w:pStyle w:val="affd"/>
              <w:ind w:firstLine="0"/>
              <w:rPr>
                <w:sz w:val="24"/>
                <w:szCs w:val="24"/>
                <w:lang w:eastAsia="en-US"/>
              </w:rPr>
            </w:pPr>
            <w:r w:rsidRPr="003165BD">
              <w:rPr>
                <w:sz w:val="24"/>
                <w:szCs w:val="24"/>
                <w:lang w:eastAsia="en-US"/>
              </w:rPr>
              <w:t xml:space="preserve">Объективно: состояние удовлетворительное, подкожно-жировая клетчатка выражена избыточно, кожа сухая, чистая, отмечается желтушность склер, язык сухой, обложен серо-белым налетом. При пальпации болезненность в правом подреберье. Пульс 84 </w:t>
            </w:r>
            <w:proofErr w:type="gramStart"/>
            <w:r w:rsidRPr="003165BD">
              <w:rPr>
                <w:sz w:val="24"/>
                <w:szCs w:val="24"/>
                <w:lang w:eastAsia="en-US"/>
              </w:rPr>
              <w:t>уд./</w:t>
            </w:r>
            <w:proofErr w:type="gramEnd"/>
            <w:r w:rsidRPr="003165BD">
              <w:rPr>
                <w:sz w:val="24"/>
                <w:szCs w:val="24"/>
                <w:lang w:eastAsia="en-US"/>
              </w:rPr>
              <w:t>мин. АД 130/70 мм рт. ст., ЧДД 20 в мин.</w:t>
            </w:r>
          </w:p>
          <w:p w:rsidR="0031318B" w:rsidRPr="003165BD" w:rsidRDefault="0031318B" w:rsidP="0031318B">
            <w:pPr>
              <w:pStyle w:val="affd"/>
              <w:ind w:firstLine="0"/>
              <w:rPr>
                <w:sz w:val="24"/>
                <w:szCs w:val="24"/>
                <w:lang w:eastAsia="en-US"/>
              </w:rPr>
            </w:pPr>
            <w:r w:rsidRPr="003165BD">
              <w:rPr>
                <w:sz w:val="24"/>
                <w:szCs w:val="24"/>
                <w:lang w:eastAsia="en-US"/>
              </w:rPr>
              <w:t>Пациентке назначено: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1. Режим полупостельный, диета №5а.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2. УЗИ органов брюшной полости.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Дротаверина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гидрохлорид  по 1 табл. 3 раза в день.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Мезим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-форте по 1табл. 3 раза в день.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6. Антибактериальная терапия (ампициллин по 0,5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4 раза в день внутрь).</w:t>
            </w:r>
          </w:p>
          <w:p w:rsidR="0031318B" w:rsidRPr="003165BD" w:rsidRDefault="0031318B" w:rsidP="0031318B">
            <w:pPr>
              <w:pStyle w:val="4"/>
              <w:spacing w:before="0"/>
              <w:rPr>
                <w:b w:val="0"/>
                <w:i/>
                <w:sz w:val="24"/>
                <w:szCs w:val="24"/>
                <w:lang w:eastAsia="en-US"/>
              </w:rPr>
            </w:pPr>
            <w:r w:rsidRPr="003165BD">
              <w:rPr>
                <w:b w:val="0"/>
                <w:sz w:val="24"/>
                <w:szCs w:val="24"/>
                <w:lang w:eastAsia="en-US"/>
              </w:rPr>
              <w:t>Задания:</w:t>
            </w:r>
          </w:p>
          <w:p w:rsidR="0031318B" w:rsidRPr="003165BD" w:rsidRDefault="0031318B" w:rsidP="003165BD">
            <w:pPr>
              <w:pStyle w:val="aff"/>
              <w:numPr>
                <w:ilvl w:val="0"/>
                <w:numId w:val="39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lastRenderedPageBreak/>
      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      </w:r>
          </w:p>
          <w:p w:rsidR="0031318B" w:rsidRPr="003165BD" w:rsidRDefault="0031318B" w:rsidP="003165BD">
            <w:pPr>
              <w:pStyle w:val="affe"/>
              <w:numPr>
                <w:ilvl w:val="0"/>
                <w:numId w:val="39"/>
              </w:numPr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3165BD">
              <w:rPr>
                <w:rFonts w:eastAsiaTheme="minorEastAsia"/>
                <w:sz w:val="24"/>
                <w:szCs w:val="24"/>
                <w:lang w:eastAsia="en-US"/>
              </w:rPr>
              <w:t>Обучите пациента подготовке к УЗИ печени.</w:t>
            </w:r>
          </w:p>
          <w:p w:rsidR="0031318B" w:rsidRPr="003165BD" w:rsidRDefault="0031318B" w:rsidP="003165BD">
            <w:pPr>
              <w:pStyle w:val="affe"/>
              <w:numPr>
                <w:ilvl w:val="0"/>
                <w:numId w:val="39"/>
              </w:numPr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3165BD">
              <w:rPr>
                <w:rFonts w:eastAsiaTheme="minorEastAsia"/>
                <w:sz w:val="24"/>
                <w:szCs w:val="24"/>
                <w:lang w:eastAsia="en-US"/>
              </w:rPr>
              <w:t>Дайте рекомендации по питанию, составьте меню на 1 день.</w:t>
            </w:r>
          </w:p>
          <w:p w:rsidR="0031318B" w:rsidRPr="003165BD" w:rsidRDefault="0031318B" w:rsidP="003165BD">
            <w:pPr>
              <w:pStyle w:val="affe"/>
              <w:numPr>
                <w:ilvl w:val="0"/>
                <w:numId w:val="39"/>
              </w:numPr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3165BD">
              <w:rPr>
                <w:rFonts w:eastAsiaTheme="minorEastAsia"/>
                <w:sz w:val="24"/>
                <w:szCs w:val="24"/>
                <w:lang w:eastAsia="en-US"/>
              </w:rPr>
              <w:t>Заполните лист назначений.</w:t>
            </w:r>
          </w:p>
          <w:p w:rsidR="00AB0786" w:rsidRPr="003165BD" w:rsidRDefault="0031318B" w:rsidP="0031318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165BD">
              <w:rPr>
                <w:rFonts w:ascii="Times New Roman" w:eastAsiaTheme="minorEastAsia" w:hAnsi="Times New Roman"/>
                <w:sz w:val="24"/>
                <w:szCs w:val="24"/>
              </w:rPr>
              <w:t>Дайте пациенту лекарственные средства в соответствии с правилами их приема по аннотации препарата. Рассчитайте, сколько надо дать на 1 прием и на сутки ампициллина, если у Вас на посту таблетки по 0,25 гр.</w:t>
            </w:r>
          </w:p>
          <w:p w:rsidR="0031318B" w:rsidRPr="003165BD" w:rsidRDefault="0031318B" w:rsidP="0031318B">
            <w:pPr>
              <w:pStyle w:val="afff"/>
              <w:spacing w:before="0" w:after="0"/>
              <w:rPr>
                <w:b/>
                <w:sz w:val="24"/>
                <w:szCs w:val="24"/>
              </w:rPr>
            </w:pPr>
            <w:r w:rsidRPr="003165BD">
              <w:rPr>
                <w:b/>
                <w:sz w:val="24"/>
                <w:szCs w:val="24"/>
              </w:rPr>
              <w:t>Задание 1</w:t>
            </w:r>
          </w:p>
          <w:p w:rsidR="0031318B" w:rsidRPr="003165BD" w:rsidRDefault="0031318B" w:rsidP="0031318B">
            <w:pPr>
              <w:pStyle w:val="afff"/>
              <w:spacing w:before="0" w:after="0"/>
              <w:rPr>
                <w:b/>
                <w:sz w:val="24"/>
                <w:szCs w:val="24"/>
              </w:rPr>
            </w:pPr>
            <w:r w:rsidRPr="003165BD">
              <w:rPr>
                <w:b/>
                <w:sz w:val="24"/>
                <w:szCs w:val="24"/>
              </w:rPr>
              <w:t>Проблемы пациента:</w:t>
            </w:r>
          </w:p>
          <w:p w:rsidR="0031318B" w:rsidRPr="003165BD" w:rsidRDefault="0031318B" w:rsidP="0031318B">
            <w:pPr>
              <w:pStyle w:val="affd"/>
              <w:ind w:firstLine="0"/>
              <w:rPr>
                <w:sz w:val="24"/>
                <w:szCs w:val="24"/>
              </w:rPr>
            </w:pPr>
            <w:r w:rsidRPr="003165BD">
              <w:rPr>
                <w:sz w:val="24"/>
                <w:szCs w:val="24"/>
                <w:u w:val="single"/>
              </w:rPr>
              <w:t>Настоящие:</w:t>
            </w:r>
            <w:r w:rsidRPr="003165BD">
              <w:rPr>
                <w:sz w:val="24"/>
                <w:szCs w:val="24"/>
              </w:rPr>
              <w:t xml:space="preserve"> боли в правом подреберье, горечь во рту, нарушение сна, беспокойство по поводу исхода заболевания.</w:t>
            </w:r>
          </w:p>
          <w:p w:rsidR="0031318B" w:rsidRPr="003165BD" w:rsidRDefault="0031318B" w:rsidP="0031318B">
            <w:pPr>
              <w:pStyle w:val="affd"/>
              <w:ind w:firstLine="0"/>
              <w:rPr>
                <w:sz w:val="24"/>
                <w:szCs w:val="24"/>
              </w:rPr>
            </w:pPr>
            <w:r w:rsidRPr="003165BD">
              <w:rPr>
                <w:sz w:val="24"/>
                <w:szCs w:val="24"/>
                <w:u w:val="single"/>
              </w:rPr>
              <w:t>Потенциальные</w:t>
            </w:r>
            <w:r w:rsidRPr="003165BD">
              <w:rPr>
                <w:sz w:val="24"/>
                <w:szCs w:val="24"/>
              </w:rPr>
              <w:t>: ухудшение самочувствия, связанное с осложнениями заболевания.</w:t>
            </w:r>
          </w:p>
          <w:p w:rsidR="0031318B" w:rsidRPr="003165BD" w:rsidRDefault="0031318B" w:rsidP="0031318B">
            <w:pPr>
              <w:pStyle w:val="afff"/>
              <w:rPr>
                <w:sz w:val="24"/>
                <w:szCs w:val="24"/>
              </w:rPr>
            </w:pPr>
            <w:r w:rsidRPr="003165BD">
              <w:rPr>
                <w:sz w:val="24"/>
                <w:szCs w:val="24"/>
                <w:u w:val="single"/>
              </w:rPr>
              <w:t>Приоритетная проблема пациентки</w:t>
            </w:r>
            <w:r w:rsidRPr="003165BD">
              <w:rPr>
                <w:sz w:val="24"/>
                <w:szCs w:val="24"/>
              </w:rPr>
              <w:t xml:space="preserve"> - боль в правом подреберье.</w:t>
            </w:r>
          </w:p>
          <w:p w:rsidR="0031318B" w:rsidRPr="003165BD" w:rsidRDefault="0031318B" w:rsidP="0031318B">
            <w:pPr>
              <w:pStyle w:val="afff"/>
              <w:rPr>
                <w:sz w:val="24"/>
                <w:szCs w:val="24"/>
              </w:rPr>
            </w:pPr>
            <w:r w:rsidRPr="003165BD">
              <w:rPr>
                <w:sz w:val="24"/>
                <w:szCs w:val="24"/>
              </w:rPr>
              <w:t>Краткосрочная цель: стихание боли в правом подреберье  к концу 7 дня стационарного лечения.</w:t>
            </w:r>
          </w:p>
          <w:p w:rsidR="0031318B" w:rsidRPr="003165BD" w:rsidRDefault="0031318B" w:rsidP="0031318B">
            <w:pPr>
              <w:pStyle w:val="afff"/>
              <w:rPr>
                <w:sz w:val="24"/>
                <w:szCs w:val="24"/>
              </w:rPr>
            </w:pPr>
            <w:r w:rsidRPr="003165BD">
              <w:rPr>
                <w:sz w:val="24"/>
                <w:szCs w:val="24"/>
                <w:u w:val="single"/>
              </w:rPr>
              <w:t>Долгосрочная цель:</w:t>
            </w:r>
            <w:r w:rsidRPr="003165BD">
              <w:rPr>
                <w:sz w:val="24"/>
                <w:szCs w:val="24"/>
              </w:rPr>
              <w:t xml:space="preserve"> пациентка не будет предъявлять жалоб на боли в правом подреберье к моменту выписки.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1"/>
              <w:gridCol w:w="4571"/>
            </w:tblGrid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before="0" w:after="0"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before="0" w:after="0"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1. Обеспечение диеты №5а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Максимально щадить желчный пузырь</w:t>
                  </w:r>
                </w:p>
              </w:tc>
            </w:tr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2.Объяснить пациентке суть её заболевания и современных методов диагностики, лечения, профилактики данного заболевания.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Для уменьшения беспокойства за исход лечения, снятия тревоги за своё будущее.</w:t>
                  </w:r>
                </w:p>
              </w:tc>
            </w:tr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3.Проведение беседы с пациенткой о подготовке к УЗИ печени.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Для повышения эффективности лечебно-диагностических процедур.</w:t>
                  </w:r>
                </w:p>
              </w:tc>
            </w:tr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 xml:space="preserve">4.Объяснить пациентке правила приема </w:t>
                  </w:r>
                  <w:proofErr w:type="spellStart"/>
                  <w:r w:rsidRPr="003165BD">
                    <w:rPr>
                      <w:sz w:val="24"/>
                      <w:szCs w:val="24"/>
                      <w:lang w:eastAsia="en-US"/>
                    </w:rPr>
                    <w:t>мезим</w:t>
                  </w:r>
                  <w:proofErr w:type="spellEnd"/>
                  <w:r w:rsidRPr="003165BD">
                    <w:rPr>
                      <w:sz w:val="24"/>
                      <w:szCs w:val="24"/>
                      <w:lang w:eastAsia="en-US"/>
                    </w:rPr>
                    <w:t xml:space="preserve">-форте, </w:t>
                  </w:r>
                  <w:proofErr w:type="spellStart"/>
                  <w:r w:rsidRPr="003165BD">
                    <w:rPr>
                      <w:sz w:val="24"/>
                      <w:szCs w:val="24"/>
                      <w:lang w:eastAsia="en-US"/>
                    </w:rPr>
                    <w:t>Дротаверина</w:t>
                  </w:r>
                  <w:proofErr w:type="spellEnd"/>
                  <w:r w:rsidRPr="003165BD">
                    <w:rPr>
                      <w:sz w:val="24"/>
                      <w:szCs w:val="24"/>
                      <w:lang w:eastAsia="en-US"/>
                    </w:rPr>
                    <w:t xml:space="preserve"> гидрохлорида.  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Для эффективности действия лекарственного средства.</w:t>
                  </w:r>
                </w:p>
              </w:tc>
            </w:tr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5.Проведение беседы с родственниками пациентки об обеспечении питания с ограничением жирных, соленых, жаренных, копченых блюд.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Для предупреждения возникновения болевого синдрома.</w:t>
                  </w:r>
                </w:p>
              </w:tc>
            </w:tr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7.Наблюдение за состоянием и внешним видом пациентки.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Для ранней диагностики и своевременного оказания неотложной помощи в случае возникновения осложнений.</w:t>
                  </w:r>
                </w:p>
              </w:tc>
            </w:tr>
            <w:tr w:rsidR="0031318B" w:rsidRPr="003165BD" w:rsidTr="0031318B"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8.Выполнение назначений врача.</w:t>
                  </w:r>
                </w:p>
              </w:tc>
              <w:tc>
                <w:tcPr>
                  <w:tcW w:w="45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1318B" w:rsidRPr="003165BD" w:rsidRDefault="0031318B" w:rsidP="0031318B">
                  <w:pPr>
                    <w:pStyle w:val="afff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sz w:val="24"/>
                      <w:szCs w:val="24"/>
                      <w:lang w:eastAsia="en-US"/>
                    </w:rPr>
                    <w:t>Для эффективного лечения.</w:t>
                  </w:r>
                </w:p>
              </w:tc>
            </w:tr>
          </w:tbl>
          <w:p w:rsidR="0031318B" w:rsidRPr="003165BD" w:rsidRDefault="0031318B" w:rsidP="0031318B">
            <w:pPr>
              <w:pStyle w:val="afff"/>
              <w:rPr>
                <w:sz w:val="24"/>
                <w:szCs w:val="24"/>
              </w:rPr>
            </w:pPr>
            <w:r w:rsidRPr="003165BD">
              <w:rPr>
                <w:sz w:val="24"/>
                <w:szCs w:val="24"/>
                <w:u w:val="single"/>
              </w:rPr>
              <w:t>Оценка эффективности:</w:t>
            </w:r>
            <w:r w:rsidRPr="003165BD">
              <w:rPr>
                <w:sz w:val="24"/>
                <w:szCs w:val="24"/>
              </w:rPr>
              <w:t xml:space="preserve"> пациентка отмечает снижение интенсивности болевого приступа. Цель достигнута.</w:t>
            </w:r>
          </w:p>
          <w:p w:rsidR="0031318B" w:rsidRPr="003165BD" w:rsidRDefault="0031318B" w:rsidP="0031318B">
            <w:pPr>
              <w:pStyle w:val="afff"/>
              <w:rPr>
                <w:sz w:val="24"/>
                <w:szCs w:val="24"/>
              </w:rPr>
            </w:pPr>
            <w:r w:rsidRPr="003165BD">
              <w:rPr>
                <w:b/>
                <w:sz w:val="24"/>
                <w:szCs w:val="24"/>
              </w:rPr>
              <w:t>Задание 2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Обучение пациентки правилам подготовки к УЗИ печени.</w:t>
            </w:r>
          </w:p>
          <w:p w:rsidR="0031318B" w:rsidRPr="003165BD" w:rsidRDefault="0031318B" w:rsidP="00313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1. Поприветствовать пациента,  представиться.</w:t>
            </w:r>
          </w:p>
          <w:p w:rsidR="0031318B" w:rsidRPr="003165BD" w:rsidRDefault="0031318B" w:rsidP="00313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2. Сообщить цель обучения, получить согласие.</w:t>
            </w:r>
          </w:p>
          <w:p w:rsidR="0031318B" w:rsidRPr="003165BD" w:rsidRDefault="0031318B" w:rsidP="003131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3. Провести обучение: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определение положения, формы, размеров, структуры различных органов брюшной полости.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786"/>
            </w:tblGrid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31318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Этапы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31318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Примечание</w:t>
                  </w:r>
                </w:p>
              </w:tc>
            </w:tr>
            <w:tr w:rsidR="0031318B" w:rsidRPr="003165BD" w:rsidTr="0031318B">
              <w:tc>
                <w:tcPr>
                  <w:tcW w:w="9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31318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Подготовка к процедуре</w:t>
                  </w:r>
                </w:p>
              </w:tc>
            </w:tr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1.Обучить пациента  подготовке к исследованию, провести беседу о цели и ходе процедуры.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Убедиться в правильном понимании информации.</w:t>
                  </w:r>
                </w:p>
              </w:tc>
            </w:tr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2.Исключить из питания газообразующие продукты (овощи, фрукты, молочные, дрожжевые продукты, черный хлеб, фруктовые соки), не принимать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таблетированные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слабительные за 3 дня до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3.Поставить очистительную клизму вечером накануне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Исключение дискомфорта.</w:t>
                  </w:r>
                </w:p>
              </w:tc>
            </w:tr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4.Принимать при метеоризме по назначению врача активированный уголь.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5.Исключить прием пищи за 18-20 часов до исследования.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18B" w:rsidRPr="003165BD" w:rsidRDefault="0031318B" w:rsidP="007C783B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6.Натощак, в день исследования прийти в кабинет УЗИ.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Взять с собой сменную обувь, полотенце, простыню, амбулаторную карту (историю болезни принесет м\с, если пациент находится в стационаре.)</w:t>
                  </w:r>
                </w:p>
              </w:tc>
            </w:tr>
            <w:tr w:rsidR="0031318B" w:rsidRPr="003165BD" w:rsidTr="0031318B"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7.Не курить перед исследованием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318B" w:rsidRPr="003165BD" w:rsidRDefault="0031318B" w:rsidP="007C783B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Курение вызывает сокращение желчного пузыря.</w:t>
                  </w:r>
                </w:p>
              </w:tc>
            </w:tr>
          </w:tbl>
          <w:p w:rsidR="0031318B" w:rsidRPr="003165BD" w:rsidRDefault="0031318B" w:rsidP="003165BD">
            <w:pPr>
              <w:pStyle w:val="aff"/>
              <w:numPr>
                <w:ilvl w:val="0"/>
                <w:numId w:val="13"/>
              </w:numPr>
              <w:shd w:val="clear" w:color="auto" w:fill="FFFFFF"/>
              <w:tabs>
                <w:tab w:val="clear" w:pos="708"/>
              </w:tabs>
              <w:contextualSpacing/>
              <w:jc w:val="both"/>
            </w:pPr>
            <w:r w:rsidRPr="003165BD">
              <w:rPr>
                <w:color w:val="000000"/>
                <w:spacing w:val="4"/>
              </w:rPr>
              <w:t xml:space="preserve">Задать контрольные вопросы пациенту, чтобы удостовериться, правильно ли он понял информацию. 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31318B" w:rsidRPr="003165BD" w:rsidRDefault="0031318B" w:rsidP="0031318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Рекомендации  по питанию, меню на 1 день.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Рекомендуемые блюда и продукты: 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хлеб пшеничный из муки высшего и I сорта подсушенный, вчерашней выпечки;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супы вегетарианские с протертыми овощами, супы-пюре, кремы, молочные супы пополам с водой; исключаются мясные, рыбные и грибные бульоны;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мясо, птица – нежирные сорта говядины, курица, индейка, кролик в отварном, паровом виде, изделия из котлетной массы (суфле, кнели, пюре);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- рыба – нежирные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сорты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в отварном виде куском или изделия из котлетной массы;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яйца – белковые омлеты паровые и запеченные;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крупы – каши на молоке пополам с водой из манной крупы, риса протертые, из гречневой крупы, гречневой муки;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овощи в отварном виде, протертые;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фрукты, ягоды спелые, мягкие, сладкие в сыром и протертом виде;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- напитки – чай с лимоном, молоком, сладкие фруктовые и ягодные соки.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Не рекомендуются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черный хлеб, жирные сорта мяса и рыбы, внутренние органы животных, сырые овощи и фрукты, мясные, рыбные и грибные бульоны, чеснок, лук и пряности.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Меню  диеты № 5 а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Первый завтрак (до работы): белковый омлет из 2 белков - 100 г; каша манная молочная - 150 г; чай с молоком - 1 стакан.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Второй завтрак (в обеденный перерыв): котлеты мясные паровые - 125 г; каша гречневая протертая с оливковым маслом - 150 г; чай, хлеб.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Обед (после работы): суп рисовый с протертыми овощами - 1/2 порции; куры отварные в белом соусе - 115 г; каша гречневая протертая - 150 г; молочное желе - 125 г.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Ужин: рыба отварная - 85 г; картофельное пюре - 150 г; чай с молоком - 1 стакан.</w:t>
            </w:r>
          </w:p>
          <w:p w:rsidR="0031318B" w:rsidRPr="003165BD" w:rsidRDefault="0031318B" w:rsidP="0031318B">
            <w:pPr>
              <w:pStyle w:val="affe"/>
              <w:ind w:left="0" w:firstLine="0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3165BD">
              <w:rPr>
                <w:rFonts w:eastAsiaTheme="minorEastAsia"/>
                <w:b/>
                <w:sz w:val="24"/>
                <w:szCs w:val="24"/>
                <w:lang w:eastAsia="en-US"/>
              </w:rPr>
              <w:lastRenderedPageBreak/>
              <w:t>Задание 4</w:t>
            </w:r>
          </w:p>
          <w:p w:rsidR="0031318B" w:rsidRPr="003165BD" w:rsidRDefault="0031318B" w:rsidP="0031318B">
            <w:pPr>
              <w:pStyle w:val="affe"/>
              <w:ind w:left="0" w:firstLine="0"/>
              <w:jc w:val="left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3165BD">
              <w:rPr>
                <w:rFonts w:eastAsiaTheme="minorEastAsia"/>
                <w:b/>
                <w:sz w:val="24"/>
                <w:szCs w:val="24"/>
                <w:lang w:eastAsia="en-US"/>
              </w:rPr>
              <w:t>Заполните лист назначений.</w:t>
            </w:r>
            <w:r w:rsidRPr="003165BD">
              <w:rPr>
                <w:noProof/>
                <w:sz w:val="24"/>
                <w:szCs w:val="24"/>
              </w:rPr>
              <w:drawing>
                <wp:inline distT="0" distB="0" distL="0" distR="0" wp14:anchorId="40F70512" wp14:editId="5F8A6A57">
                  <wp:extent cx="5735053" cy="69783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6"/>
                          <a:stretch/>
                        </pic:blipFill>
                        <pic:spPr bwMode="auto">
                          <a:xfrm>
                            <a:off x="0" y="0"/>
                            <a:ext cx="5738188" cy="698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Дайте пациенту лекарственные средства в соответствии с правилами их приема по аннотации препарата. Рассчитайте, сколько надо дать на 1 прием и на сутки ампициллина, если у Вас на посту таблетки по 0,25 гр.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Дротаверина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гидрохлорид  по 1 табл. 3 раза в день до еды.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Мезим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-форте по 1табл. 3 раза в день во время еды.</w:t>
            </w:r>
          </w:p>
          <w:p w:rsidR="0031318B" w:rsidRPr="003165BD" w:rsidRDefault="0031318B" w:rsidP="00313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Антибактериальная терапия (ампициллин по 0,5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4 раза в день внутрь). Препарат следует принимать между приемами пищи со стаканом воды. 2 таблетки на 1 раз, 8 таблеток в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>сутки.</w:t>
            </w:r>
          </w:p>
          <w:p w:rsidR="0031318B" w:rsidRDefault="008A0CFF" w:rsidP="0031318B">
            <w:pPr>
              <w:spacing w:after="0" w:line="240" w:lineRule="auto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8A0CFF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  <w:highlight w:val="yellow"/>
              </w:rPr>
              <w:t>Кейс 19</w:t>
            </w:r>
          </w:p>
          <w:p w:rsidR="008A0CFF" w:rsidRPr="00795A41" w:rsidRDefault="008A0CFF" w:rsidP="008A0CFF">
            <w:pPr>
              <w:pStyle w:val="af0"/>
              <w:rPr>
                <w:color w:val="000000"/>
              </w:rPr>
            </w:pPr>
            <w:r w:rsidRPr="00795A41">
              <w:rPr>
                <w:color w:val="000000"/>
              </w:rPr>
              <w:t>Задание 1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В данной аварийной ситуации не соблюдены меры защиты при работе с ВИЧ-инфицированными пациентами. Медсестра должна быть одета в хирургический халат, шапочку, фартук; на лице – четырехслойная маска, очки или защитный экран. Перед надеванием перчаток кожу ногтевых фаланг обработать 5% раствором йода.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Последовательность действий в целях профилактики заболевания ВИЧ-инфекцией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провести обработку: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глаза – промыть водой и обработать 0,05% раствором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марганцевокислого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калия;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кожа – не втирая, обработать 70% раствором спирта, вымыть два раза теплой водой с туалетным мылом, затем снова обработать 70% раствором спирта;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о произошедшей аварии сообщить заведующему отделением;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обратиться к врачу-инфекционисту для консультации и наблюдения в течение 12 месяцев;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г) пройти лабораторное обследование на наличие антител к ВИЧ в установленные сроки;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д) по назначению врача начать прием противовирусных препаратов.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2.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Заболевания, относящиеся к СПИД-ассоциированным, – это парентеральные гепатиты и заболевания, передающиеся половым путем (сифилис, гонорея, трихомониаз,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уреаплазмоз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хламидиоз и др.). Называют их так потому, что они имеют одни и те же пути передачи, что и ВИЧ-инфекция (половой, парентеральный, вертикальный).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Задание 3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Приготовление 5% раствора хлорамина.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халат;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маска;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очки;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колпак;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перчатки;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тара для разведения раствора стеклянная или эмалированная;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деревянная лопаточка;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бирка (указать дату приготовления раствора, фамилию медсестры;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порошок хлорамина;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вода.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для приготовления 10 литров 5% раствора хлорамина необходимо взять 500 г сухого вещества и до 10 л воды.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Годность раствора 10 дней, активность хлора должна быть не менее 27%.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3адание 4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Помещения, в которых проводились манипуляции, операции и другие инвазивные мероприятия с ВИЧ-инфицированными пациентами, подлежат внеплановой генеральной уборке: заливают 6% раствором перекиси водорода или 5% раствором хлорамина и оставляют на 1 час. Плацентарную кровь, околоплодные воды и другой материал засыпают сухой хлорной известью 1:5 на 1 час, после дезинфекции уничтожают.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 уничтожения биологического материала отражают в истории болезни. Медицинский инструментарий обеззараживается согласно ОСТ 42-21-2-85.</w:t>
            </w:r>
          </w:p>
          <w:p w:rsidR="008A0CFF" w:rsidRPr="00795A41" w:rsidRDefault="008A0CFF" w:rsidP="008A0CFF">
            <w:pPr>
              <w:pStyle w:val="af0"/>
              <w:rPr>
                <w:color w:val="000000"/>
              </w:rPr>
            </w:pPr>
            <w:r w:rsidRPr="00795A41">
              <w:t>___</w:t>
            </w:r>
            <w:r w:rsidRPr="00795A41">
              <w:rPr>
                <w:color w:val="000000"/>
              </w:rPr>
              <w:t>Задание 5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Алгоритм профилактики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гонобленореи</w:t>
            </w:r>
            <w:proofErr w:type="spellEnd"/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Оснащение: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20% раствор альбуцида.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Стерильные пипетки в мензурке.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Стерильные ватные шарики.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Пинцет.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Почкообразный лоток (2шт.).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Перчатки.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Дезинфицирующий раствор, ветошь.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Мешок для грязного белья.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процедуре.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Подготовить необходимое оснащение.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Обработать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столик дезинфицирующим раствором.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Вымыть и осушить руки, надеть перчатки.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Расстелить пеленку.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Уложить ребенка на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пеленальный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процедуры.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Положить пинцетом в левую руку ватный тампон.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Набрать лекарственный раствор в пипетку, удерживая ее вертикально.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Правую руку с пипеткой расположить в области лба так, чтобы ребро ладони надежно фиксировало голову ребенка.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Пипетку держать под углом 400.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Оттянуть тампоном нижнее веко.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Выпустить из пипетки в глазную щель, ближе к внутреннему углу глаза, одну каплю лекарственного раствора. Через несколько секунд ввести вторую каплю.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Сбросить тампон в лоток для использованного материала.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Закапать второй глаз, используя другой тампон, следуя тем же правилам.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У девочек – раздвинуть большие половые губы ребенка 1 и 2 пальцами левой руки и зафиксировать ребенка в данном положении.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Выпустить из пипетки в половую щель одну каплю лекарственного раствора. Через несколько секунд ввести вторую каплю.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 процедуры.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Погрузить использованную пипетку в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дезраствор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Убрать пеленку с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столика и поместить ее в мешок для грязного белья.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Протереть рабочую поверхность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пеленального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стола </w:t>
            </w:r>
            <w:proofErr w:type="spellStart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дезраствором</w:t>
            </w:r>
            <w:proofErr w:type="spellEnd"/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Снять перчатки, вымыть и осушить руки.</w:t>
            </w:r>
          </w:p>
          <w:p w:rsidR="008A0CFF" w:rsidRPr="00795A41" w:rsidRDefault="008A0CFF" w:rsidP="008A0C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Сделать запись о введении лекарственного средства и реакции пациента.</w:t>
            </w:r>
          </w:p>
          <w:p w:rsidR="008A0CFF" w:rsidRDefault="008A0CFF" w:rsidP="008A0C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Через 2 часа повторить всю процедуру в полном объеме</w:t>
            </w:r>
          </w:p>
          <w:p w:rsidR="008A0CFF" w:rsidRPr="003165BD" w:rsidRDefault="008A0CFF" w:rsidP="008A0CFF">
            <w:pPr>
              <w:spacing w:after="0" w:line="240" w:lineRule="auto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AA2542" w:rsidRPr="003165BD" w:rsidRDefault="00AA2542" w:rsidP="00AA2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CFF">
              <w:rPr>
                <w:rFonts w:ascii="Times New Roman" w:hAnsi="Times New Roman"/>
                <w:sz w:val="24"/>
                <w:szCs w:val="24"/>
                <w:highlight w:val="yellow"/>
              </w:rPr>
              <w:t>Кейс</w:t>
            </w:r>
            <w:r w:rsidR="008A0CFF" w:rsidRPr="008A0CF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23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Пациент Караваев Виктор Николаевич 27 лет впервые госпитализирован в гастроэнтерологическое отделение с диагнозом: «Хронический гастрит типа В». Пациент предъявляет жалобы на частую изжогу, ноющую боль в подложечной области после еды,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>пониженный аппетит. От изжоги по совету родственника избавляется с помощью частого приёма соды в больших количествах. Со слов пациента прием соды ему помогает, избавляя от изжоги, но ненадолго, потом изжога проявляется с новой силой. Пациент говорит, что любит есть острую и маринованную пищу, пить соки, ягодные морсы. Но, как раз после приема его любимой пищи изжога особенно сильная.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Объективно: состояние удовлетворительное, рост 185 см, масса тела 70 кг, кожные покровы обычной окраски, температура тела 36,6°С, пульс 72 удара в минуту, АД 110/70 мм рт. ст. живот мягкий, болезненный в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эпигастрии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6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Определите проблемы пациента; сформулируйте цели и составьте план сестринского ухода по приоритетной проблеме с мотивацией каждого сестринского вмешательства.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6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Проинструктируйте   пациента правилам сбора фекалий на исследование на скрытую кровь, выпишите направление на исследование.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6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Дайте рекомендации по питанию, составьте меню на 1 день.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6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Проведите беседу с родственниками по поводу продуктовых передач для данного пациента.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6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Продемонстрируйте на муляже технику желудочного зондирования с применением парентерального раздражителя.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пациент не может принимать пищу и жидкость, спать и отдыхать из-за сильной изжоги; пациент  не знает о вреде приёма соды в больших количествах при изжоге; снижение аппетита.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Потенциальная: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желудочное кровотечение.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 проблема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: пациент не может принимать пищу и жидкость, спать и отдыхать из-за сильной изжоги.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Краткосрочная: пациент не будет страдать от изжоги во время пребывания в стационаре.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Долгосрочная: к моменту выписки у пациента не будет изжоги, пациент будет знать основы правильного питания при гастрите, сможет спокойно спать и отдыхать.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7C783B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План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7C783B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1.М/с рекомендует пациенту строго соблюдать диету № 1.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Максимальное </w:t>
                  </w:r>
                  <w:proofErr w:type="spellStart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щажение</w:t>
                  </w:r>
                  <w:proofErr w:type="spellEnd"/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желудка.</w:t>
                  </w:r>
                </w:p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C783B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2.М/с рекомендует пациенту отказаться от продуктов, вызывающих изжогу (сладкие соки, кисели, варенье, ягоды и др.).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Предотвратить появление изжоги.</w:t>
                  </w:r>
                </w:p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C783B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3.При появлении изжоги м/с обеспечит пациенту прием стакана теплого молока или щелочной минеральной воды без газа.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83B" w:rsidRPr="003165BD" w:rsidRDefault="007C783B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Прекратить изжогу.</w:t>
                  </w:r>
                </w:p>
                <w:p w:rsidR="007C783B" w:rsidRPr="003165BD" w:rsidRDefault="007C783B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C783B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4.М/с побеседует с родственниками о характере продуктовых передач.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F664F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Исключить из передач продукты, которые могут вызвать изжогу.</w:t>
                  </w:r>
                </w:p>
              </w:tc>
            </w:tr>
            <w:tr w:rsidR="007C783B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5.М/с проинструктирует пациента о правилах сбора фекалий на исследование на скрытую кровь.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F664F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Достоверность результата.</w:t>
                  </w:r>
                </w:p>
              </w:tc>
            </w:tr>
            <w:tr w:rsidR="007C783B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6. М/с подготовит пациента к исследованию желудочное  зондирование.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83B" w:rsidRPr="003165BD" w:rsidRDefault="007C783B" w:rsidP="00F664F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Достоверность результата.</w:t>
                  </w:r>
                </w:p>
              </w:tc>
            </w:tr>
          </w:tbl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Оценка эффективности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: изжога у пациента появляется редко и быстро купируется. Пациент знает, как правильно питаться при склонности к изжоге, спокойно спит и отдыхает. Цель достигнута.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7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lastRenderedPageBreak/>
              <w:t>Поприветствовать пациента.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7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Представиться.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7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Провести инструктаж.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дня  Вы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должны соблюдать диету, исключающую  железосодержащие про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дукты  (мясо, рыба, помидоры, яйца, все зеленые овощи, печень, икра, гречневая каша). 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Одновременно отменяются все препараты железа, висмута. Перед забором кала Вам необходимо провести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щательный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туалет наружных половых органов. Испражнения соберете в горшок или судно (без воды!). Деревянной лучиной надо  взять 10-20 г кала из разных мест, помес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тить во флакон, отдать флакон медицинской сестре. 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При кровоточивости десен Вам не надо чистить зубы щеткой, только прополощите рот раствором  соды. 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13"/>
              </w:numPr>
              <w:shd w:val="clear" w:color="auto" w:fill="FFFFFF"/>
              <w:tabs>
                <w:tab w:val="clear" w:pos="708"/>
              </w:tabs>
              <w:contextualSpacing/>
              <w:jc w:val="both"/>
            </w:pPr>
            <w:r w:rsidRPr="003165BD">
              <w:rPr>
                <w:color w:val="000000"/>
                <w:spacing w:val="4"/>
              </w:rPr>
              <w:t xml:space="preserve">Задать контрольные вопросы пациенту, чтобы удостовериться, правильно ли он понял информацию. </w:t>
            </w:r>
          </w:p>
          <w:p w:rsidR="007C783B" w:rsidRPr="003165BD" w:rsidRDefault="00F664FF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1E6D89" wp14:editId="165D0A1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34925</wp:posOffset>
                      </wp:positionV>
                      <wp:extent cx="5248275" cy="223837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275" cy="2238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4046" w:rsidRDefault="00DD4046" w:rsidP="007C783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Отделение ___________                                                        № палаты ____</w:t>
                                  </w: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НАПРАВЛЕНИЕ </w:t>
                                  </w: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В клиническую лабораторию</w:t>
                                  </w: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Кал на скрытую кровь</w:t>
                                  </w: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ФИО _________________________________</w:t>
                                  </w: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 __________________________________</w:t>
                                  </w: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D4046" w:rsidRDefault="00DD4046" w:rsidP="007C783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Подпись м\с ____________________________</w:t>
                                  </w:r>
                                </w:p>
                                <w:p w:rsidR="00DD4046" w:rsidRDefault="00DD4046" w:rsidP="007C783B"/>
                                <w:p w:rsidR="00DD4046" w:rsidRDefault="00DD4046" w:rsidP="007C78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6D89" id="_x0000_s1030" style="position:absolute;margin-left:-.15pt;margin-top:2.75pt;width:413.2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">
                      <v:textbox>
                        <w:txbxContent>
                          <w:p w:rsidR="00DD4046" w:rsidRDefault="00DD4046" w:rsidP="007C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Отделение ___________                                                        № палаты ____</w:t>
                            </w: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</w:t>
                            </w: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клиническую лабораторию</w:t>
                            </w: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Кал на скрытую кровь</w:t>
                            </w: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_________________________________</w:t>
                            </w: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__________________________________</w:t>
                            </w: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D4046" w:rsidRDefault="00DD4046" w:rsidP="007C78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Подпись м\с ____________________________</w:t>
                            </w:r>
                          </w:p>
                          <w:p w:rsidR="00DD4046" w:rsidRDefault="00DD4046" w:rsidP="007C783B"/>
                          <w:p w:rsidR="00DD4046" w:rsidRDefault="00DD4046" w:rsidP="007C783B"/>
                        </w:txbxContent>
                      </v:textbox>
                    </v:rect>
                  </w:pict>
                </mc:Fallback>
              </mc:AlternateConten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Рекомендации по питанию, меню на 1 день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Пищу готовят в отварном и паровом виде, преимущество отдают протертой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пюреобразной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пище, соли добавляют минимальное количество. В течение дня следует употреблять 6 - 7 стаканов жидкости в день, сюда же входят и первые блюда. Исключены мясные, рыбные, грибные бульоны, соусы, кислые и острые блюда с целью химического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щажения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пищеварительной системы. Механическое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щажение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осуществляется за счет исключения сырых овощей. 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Разрешается: 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Белый хлеб, вчерашний, несдобное печенье, бисквит;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Молоко, сливки, чай некрепкий с молоком, какао;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Сметана, свежий творог, сливочное масло;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Яйца всмятку или в виде паровых омлетов.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Закуски - икра паюсная малосоленая </w:t>
            </w:r>
            <w:proofErr w:type="gramStart"/>
            <w:r w:rsidRPr="003165BD">
              <w:t>( не</w:t>
            </w:r>
            <w:proofErr w:type="gramEnd"/>
            <w:r w:rsidRPr="003165BD">
              <w:t xml:space="preserve"> более 15 </w:t>
            </w:r>
            <w:proofErr w:type="spellStart"/>
            <w:r w:rsidRPr="003165BD">
              <w:t>гр</w:t>
            </w:r>
            <w:proofErr w:type="spellEnd"/>
            <w:r w:rsidRPr="003165BD">
              <w:t>); мясной паштет, отварной язык;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Супы - слизистые, протертые, сваренные на молоке или отваре из круп;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Мясные и рыбные блюда - из нежирного мяса (говядина, телятина, куриное мясо), рыба речных пород. Все в рубленом виде, отварное.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Крупяные блюда - молочные каши из размолотой крупы, паровые пудинги;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Овощные блюда - пюре и суфле из картофеля, моркови, свеклы, тыквы, кабачков;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Соусы - молочные или </w:t>
            </w:r>
            <w:proofErr w:type="spellStart"/>
            <w:r w:rsidRPr="003165BD">
              <w:t>яично</w:t>
            </w:r>
            <w:proofErr w:type="spellEnd"/>
            <w:r w:rsidRPr="003165BD">
              <w:t xml:space="preserve"> -масляные;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Сладкие блюда - кисели, протертые компоты из фруктов и ягод, а также сухофруктов.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tabs>
                <w:tab w:val="clear" w:pos="708"/>
              </w:tabs>
              <w:contextualSpacing/>
              <w:jc w:val="both"/>
            </w:pPr>
            <w:r w:rsidRPr="003165BD">
              <w:t>Витамины в рационе - за счет соков из сырых овощей, ягод и фруктов, настоя шиповника, отвара из пшеничных отрубей.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Принимать пищу следует 5-6 раз в день.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Примерное меню лечебной диеты № 1 на 1 день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9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Завтрак. Каша на молоке, протертая, яйцо всмятку, чай с молоком, кусок белого </w:t>
            </w:r>
            <w:r w:rsidRPr="003165BD">
              <w:lastRenderedPageBreak/>
              <w:t>хлеба (вчерашнего) с маслом.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9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Второй завтрак. Мясные котлеты, приготовленные на пару, </w:t>
            </w:r>
            <w:proofErr w:type="spellStart"/>
            <w:r w:rsidRPr="003165BD">
              <w:t>морковно</w:t>
            </w:r>
            <w:proofErr w:type="spellEnd"/>
            <w:r w:rsidRPr="003165BD">
              <w:t xml:space="preserve"> - картофельное пюре, заправленное оливковым маслом, каша на молоке, протертая, кисель, кусочек хлеба 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9"/>
              </w:numPr>
              <w:tabs>
                <w:tab w:val="clear" w:pos="708"/>
              </w:tabs>
              <w:contextualSpacing/>
              <w:jc w:val="both"/>
            </w:pPr>
            <w:r w:rsidRPr="003165BD">
              <w:t>Обед. Молочный суп с овсяной крупой. Шницель рубленый паровой, пюре из зеленого горошка, компот, хлеб.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9"/>
              </w:numPr>
              <w:tabs>
                <w:tab w:val="clear" w:pos="708"/>
              </w:tabs>
              <w:contextualSpacing/>
              <w:jc w:val="both"/>
            </w:pPr>
            <w:r w:rsidRPr="003165BD">
              <w:t>Ужин. Творог протереть с молоком, напиток из шиповника, хлеб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9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Перед сном - стакан молока с сухим печеньем. 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На диете № 1 исключаются из рациона все острые блюда, острые продукты, пряности. По калорийности эта диета полноценна, больной не должен испытывать голод.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7C783B" w:rsidRPr="003165BD" w:rsidRDefault="007C783B" w:rsidP="007C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Беседа  с родственниками по поводу продуктовых передач для данного пациента.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0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Поприветствовать родственников пациента.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0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Представиться.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0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Провести беседу.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Вам разрешается приносить продуктовые передачи по списку, который я вам подготовила. Ознакомьтесь с ним. Вашему родственнику можно принимать данные продукты для быстрейшего выздоровления.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Список продуктов: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Белый хлеб, вчерашний, несдобное печенье, бисквит;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Молоко, </w:t>
            </w:r>
            <w:proofErr w:type="gramStart"/>
            <w:r w:rsidRPr="003165BD">
              <w:t>сливки,;</w:t>
            </w:r>
            <w:proofErr w:type="gramEnd"/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Сметана, свежий творог, сливочное масло;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Яйца всмятку или в виде паровых омлетов.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Закуски - икра паюсная малосоленая (не более 15 гр.); мясной паштет, отварной язык;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Супы - слизистые, протертые, сваренные на молоке или отваре из круп;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Мясные и рыбные блюда - из нежирного мяса (говядина, телятина, куриное мясо), рыба речных пород. Все в рубленом виде, отварное.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Крупяные блюда - молочные каши из размолотой крупы, паровые пудинги;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Овощные блюда - пюре и суфле из картофеля, моркови, свеклы, тыквы, кабачков;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Соусы - молочные или </w:t>
            </w:r>
            <w:proofErr w:type="spellStart"/>
            <w:r w:rsidRPr="003165BD">
              <w:t>яично</w:t>
            </w:r>
            <w:proofErr w:type="spellEnd"/>
            <w:r w:rsidRPr="003165BD">
              <w:t xml:space="preserve"> -масляные;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Сладкие блюда - кисели, протертые компоты из фруктов и ягод, а также сухофруктов.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51"/>
              </w:numPr>
              <w:tabs>
                <w:tab w:val="clear" w:pos="708"/>
              </w:tabs>
              <w:contextualSpacing/>
              <w:jc w:val="both"/>
            </w:pPr>
            <w:r w:rsidRPr="003165BD">
              <w:t>Витамины в рационе - за счет соков из сырых овощей, ягод и фруктов, настоя шиповника, отвара из пшеничных отрубей.</w:t>
            </w:r>
          </w:p>
          <w:p w:rsidR="007C783B" w:rsidRPr="003165BD" w:rsidRDefault="007C783B" w:rsidP="003165BD">
            <w:pPr>
              <w:pStyle w:val="aff"/>
              <w:numPr>
                <w:ilvl w:val="0"/>
                <w:numId w:val="48"/>
              </w:numPr>
              <w:shd w:val="clear" w:color="auto" w:fill="FFFFFF"/>
              <w:tabs>
                <w:tab w:val="clear" w:pos="708"/>
              </w:tabs>
              <w:contextualSpacing/>
              <w:jc w:val="both"/>
            </w:pPr>
            <w:r w:rsidRPr="003165BD">
              <w:rPr>
                <w:color w:val="000000"/>
                <w:spacing w:val="4"/>
              </w:rPr>
              <w:t xml:space="preserve">Задать контрольные вопросы родственникам пациента, чтобы удостовериться, правильно ли они поняли информацию. </w:t>
            </w: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83B" w:rsidRPr="003165BD" w:rsidRDefault="007C783B" w:rsidP="007C7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 проведения дуоденального зондирования.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исследование желчи.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Показания: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заболевание желчного пузыря и желчных протоков.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6"/>
                <w:sz w:val="24"/>
                <w:szCs w:val="24"/>
                <w:u w:val="single"/>
              </w:rPr>
              <w:t>Противопоказания: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острый холецистит: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обострение язвенной болезни желудка и 12-перстной кишки.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7"/>
                <w:sz w:val="24"/>
                <w:szCs w:val="24"/>
                <w:u w:val="single"/>
              </w:rPr>
              <w:t>Оснащение: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стерильный дуоденальный зонд;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шприц 20 мл;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почкообразный лоток;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33 % раствор магния сульфата или 40 % раствор глюкозы;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пробирки 10-15 штук;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перчатки;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стерильная вода;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полотенце: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салфетка;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грелка;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валик;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штатив для пробирок;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низкая скамейка: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емкость с дезинфицирующим раствором.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>Подготовка пациента: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 2-3 дня до исследования пациенту рекомендуется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исключить продукты, вызывающие метеоризм;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последний прием пищи в 18 часов и состоит из 2-х яичных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желтков, сладкого чая, меда;</w:t>
            </w:r>
          </w:p>
          <w:p w:rsidR="007C783B" w:rsidRPr="003165BD" w:rsidRDefault="007C783B" w:rsidP="003165BD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зондирование проводится утром, натощак.</w:t>
            </w:r>
          </w:p>
          <w:p w:rsidR="007C783B" w:rsidRPr="003165BD" w:rsidRDefault="007C783B" w:rsidP="00F664FF">
            <w:pPr>
              <w:pStyle w:val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165BD">
              <w:rPr>
                <w:color w:val="000000"/>
                <w:sz w:val="24"/>
                <w:szCs w:val="24"/>
              </w:rPr>
              <w:t>Последовательность выполнения: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2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Объяснить пациенту цель и ход исследования, уточнить </w:t>
            </w:r>
            <w:proofErr w:type="spellStart"/>
            <w:r w:rsidRPr="003165B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аллергоанамнез</w:t>
            </w:r>
            <w:proofErr w:type="spellEnd"/>
            <w:r w:rsidRPr="003165B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Измерить длину зонда (от мочки уха до резцов, от резцов до </w:t>
            </w:r>
            <w:r w:rsidRPr="003165B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пупка и сделать метку №1, прибавить ширину ладони пациента (10-15 см), сделать метку №2).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Вымыть руки, осушить, надеть маску, перчатки, обработать </w:t>
            </w:r>
            <w:r w:rsidRPr="003165B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их спиртом.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Предложить пациенту сесть, широко открыть рот.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Смочить зонд стерильной водой и ввести за корень языка,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затем постепенно с помощью глотательных движений до метки №1 </w:t>
            </w:r>
            <w:r w:rsidRPr="003165B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(зонд в желудке). С помощью шприца с воздухом проверить </w:t>
            </w: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местонахождение зонда. На свободный конец наложить зажим.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Уложить пациента на кушетку (без подушки) на правый бок, </w:t>
            </w: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под таз подложить валик, под правое подреберье - грелку.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Снять зажим, свободный конец зонда опустить в пробирку </w:t>
            </w:r>
            <w:r w:rsidRPr="003165B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на штативе на низкой скамейке рядом с кушеткой; выделяется </w:t>
            </w: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мутное, светлое содержимое желудка.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Предложить пациенту медленно заглатывать зонд до метки </w:t>
            </w: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№2. Продолжительность заглатывания 40-60 мин.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Зонд попадает в 12-перстную кишку и начинает выделяться 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золотисто-желтая жидкость. Это порция </w:t>
            </w:r>
            <w:r w:rsidRPr="003165BD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А,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дуоденальная желчь - </w:t>
            </w: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(содержимое из 12-перстной кишки) - 15-40 мл за 20-30 минут.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После первой порции ввести раздражитель с помощью </w:t>
            </w: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шприца через зонд в теплом виде (для лучшего отхождения порции </w:t>
            </w:r>
            <w:r w:rsidRPr="003165BD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В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) - 30-50 мл 33% раствора сульфата магния или 40% раствора </w:t>
            </w:r>
            <w:r w:rsidRPr="003165B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глюкозы.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Уложить пациента на спину, наложить зажим на свободный конец зонда на 10 минут.</w:t>
            </w:r>
          </w:p>
          <w:p w:rsidR="007C783B" w:rsidRPr="003165BD" w:rsidRDefault="007C783B" w:rsidP="003165BD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Уложить пациента на правый бок, снять зажим, опустить </w:t>
            </w:r>
            <w:r w:rsidRPr="003165B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зонд в пробирки поочередно выделяется темно-оливковая желчь. 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Это порция </w:t>
            </w:r>
            <w:r w:rsidRPr="003165BD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В,</w:t>
            </w:r>
            <w:r w:rsidRPr="003165B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пузырная желчь - (из желчного пузыря) - 30-60 мл </w:t>
            </w: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20-30 минут.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13. Переложить зонд в следующие пробирки, когда начнет </w:t>
            </w:r>
            <w:r w:rsidRPr="003165B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выделяться прозрачная, светло-желтая желчь. Это порция </w:t>
            </w:r>
            <w:r w:rsidRPr="003165BD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С</w:t>
            </w:r>
            <w:r w:rsidRPr="003165B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r w:rsidRPr="003165B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печеночная желчь (из желчных протоков) - 15-20 мл за 20-30 мин.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14. Извлечь зонд при помощи салфетки, дать пациенту </w:t>
            </w: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прополоскать рот содой.</w:t>
            </w:r>
          </w:p>
          <w:p w:rsidR="007C783B" w:rsidRPr="003165BD" w:rsidRDefault="007C783B" w:rsidP="007C78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15. Поместить использованные изделия в дезинфицирующий раствор</w:t>
            </w:r>
          </w:p>
          <w:p w:rsidR="007C783B" w:rsidRPr="003165BD" w:rsidRDefault="007C783B" w:rsidP="003165BD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6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Снять перчатки, поместить в дезинфицирующий раствор.</w:t>
            </w:r>
          </w:p>
          <w:p w:rsidR="007C783B" w:rsidRPr="003165BD" w:rsidRDefault="007C783B" w:rsidP="003165BD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6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Вымыть, осушить руки.</w:t>
            </w:r>
          </w:p>
          <w:p w:rsidR="007C783B" w:rsidRPr="003165BD" w:rsidRDefault="007C783B" w:rsidP="003165BD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6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Отправить все пробирки в лабораторию с направлением (для </w:t>
            </w:r>
            <w:r w:rsidRPr="003165BD">
              <w:rPr>
                <w:rFonts w:ascii="Times New Roman" w:hAnsi="Times New Roman"/>
                <w:color w:val="000000"/>
                <w:sz w:val="24"/>
                <w:szCs w:val="24"/>
              </w:rPr>
              <w:t>выявления форменных элементов, простейших и т.д.).</w:t>
            </w:r>
          </w:p>
          <w:p w:rsidR="007C783B" w:rsidRPr="003165BD" w:rsidRDefault="007C783B" w:rsidP="003165BD">
            <w:pPr>
              <w:numPr>
                <w:ilvl w:val="0"/>
                <w:numId w:val="53"/>
              </w:numPr>
              <w:shd w:val="clear" w:color="auto" w:fill="FFFFFF"/>
              <w:tabs>
                <w:tab w:val="left" w:pos="6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Пробирки поместить в банку с теплой водой температура </w:t>
            </w:r>
            <w:r w:rsidRPr="003165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37°С.</w:t>
            </w:r>
          </w:p>
          <w:p w:rsidR="00F664FF" w:rsidRPr="003165BD" w:rsidRDefault="008809E6" w:rsidP="00F664FF">
            <w:pPr>
              <w:shd w:val="clear" w:color="auto" w:fill="FFFFFF"/>
              <w:tabs>
                <w:tab w:val="left" w:pos="6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9"/>
                <w:sz w:val="24"/>
                <w:szCs w:val="24"/>
              </w:rPr>
            </w:pPr>
            <w:r w:rsidRPr="008809E6">
              <w:rPr>
                <w:rFonts w:ascii="Times New Roman" w:hAnsi="Times New Roman"/>
                <w:color w:val="000000"/>
                <w:spacing w:val="-8"/>
                <w:sz w:val="24"/>
                <w:szCs w:val="24"/>
                <w:highlight w:val="yellow"/>
              </w:rPr>
              <w:t>Кейс 24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Пациентка Дмитриева Роза Петровна 32 лет обратилась на прием в поликлинику с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жалобами на отечность и боли в мелких суставах кисти и в коленных </w:t>
            </w: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суставах,  она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рассказала медицинской сестре, что из-за своего заболевания не может ухаживать даже за собой, не говоря уже о детях. Медицинский диагноз - ревматоидный артрит, суставная форма. Пациентка больна в течение 3 лет. Лечится регулярно. Работает бухгалтером. Замужем, имеет 2 детей (4 и 10 лет). При расспросе медицинская сестра также выяснила, что последнее время  она перестала придерживаться диеты, стала употреблять острую, соленую пищу, а из-за этого резко увеличила потребление жидкости.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Объективно: t 37,3°С, мелкие суставы обеих кистей и коленные суставы гиперемированы, отечны; при пальпации, при активных и пассивных движениях резко болезненны. ЧСС – 80 ударов в минуту, АД – 120/80 мм рт. ст., ЧДД – 18 в минуту.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Задание: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4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Определите проблемы пациентки; сформулируйте цели и составьте план сестринского ухода по приоритетной проблеме с мотивацией каждого сестринского вмешательства.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4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Проинструктируйте пациентку по определению суточного диуреза, выпишите направление.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4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Дайте  рекомендации по питанию, составьте меню на 1 день.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4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 xml:space="preserve">Разместите пациента, в постели в «положении </w:t>
            </w:r>
            <w:proofErr w:type="spellStart"/>
            <w:r w:rsidRPr="003165BD">
              <w:rPr>
                <w:lang w:eastAsia="en-US"/>
              </w:rPr>
              <w:t>Фаулера</w:t>
            </w:r>
            <w:proofErr w:type="spellEnd"/>
            <w:r w:rsidRPr="003165BD">
              <w:rPr>
                <w:lang w:eastAsia="en-US"/>
              </w:rPr>
              <w:t>».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4"/>
              </w:numPr>
              <w:tabs>
                <w:tab w:val="clear" w:pos="708"/>
              </w:tabs>
              <w:contextualSpacing/>
              <w:jc w:val="both"/>
              <w:rPr>
                <w:lang w:eastAsia="en-US"/>
              </w:rPr>
            </w:pPr>
            <w:r w:rsidRPr="003165BD">
              <w:rPr>
                <w:lang w:eastAsia="en-US"/>
              </w:rPr>
              <w:t>Примените  лекарственный компресс на область коленного сустава.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Проблемы пациентки: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Настоящая проблема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: дефицит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из-за болей в суставах.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Потенциальная проблема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: риск развития осложнений.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 проблема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: дефицит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самоухода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Краткосрочная: пациентка будет справляться с активностью повседневной жизни с помощью медицинской сестры.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Долгосрочная: пациентка сможет самостоятельно себя обслуживать после проведения терапии. Пациентка будет соблюдать диету для профилактики рецидива.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План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Мотивация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1.Режим – постельный. 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Положение в постели – с валиками под коленями, подушками под кистями. 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Полный комплекс ухода в постели.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Уменьшение нагрузки на пораженные суставы, придание им физиологического положения, уменьшение болей.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Удовлетворение основных потребностей.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2.Диета – стол № 10, соль – 5 – 7 гр., жидкость – по диурезу. 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Обеспечить необходимыми питательными веществами, при этом уменьшить экссудацию за счет уменьшения соли и жидкости. 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3.Провести беседу с родственниками пациентки о заболевании, об отрицательном воздействии стресса на его течение и исход, о необходимости оказания ей психологической и физической помощи и поддержки.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Включить родственников в процесс лечения и создания психоэмоционального комфорта  пациентки.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4. Контроль субъективных ощущений, объема движений в пораженных суставах, состояния тканей вокруг них, диуреза, t° С и гемодинамики. 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Контроль динамики состояния. 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5.Выполнение назначений врача.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адекватного лечения.</w:t>
                  </w:r>
                </w:p>
              </w:tc>
            </w:tr>
          </w:tbl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Оценка: У пациентки снят острый период. пациентка справляется с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самоуходом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, соблюдает диету. Цель достигнута.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адание 2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Инструктаж  пациента по определению суточного диуреза, выписать направление.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5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Поприветствовать пациента.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5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Представиться. Сообщить цель и ход работы, получить согласие.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5"/>
              </w:numPr>
              <w:tabs>
                <w:tab w:val="clear" w:pos="708"/>
              </w:tabs>
              <w:spacing w:line="276" w:lineRule="auto"/>
              <w:contextualSpacing/>
              <w:jc w:val="both"/>
            </w:pPr>
            <w:r w:rsidRPr="003165BD">
              <w:t>Провести инструктаж.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Цель</w:t>
            </w: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Определение функции почек и ряда других органов (сердца, пече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ни, гипофиза). </w:t>
            </w: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Инструктаж пациента.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"В 8 часов утра помочитесь в унитаз и далее в течение суток всю мочу собирайте сначала в   "утку" и </w:t>
            </w:r>
            <w:proofErr w:type="gramStart"/>
            <w:r w:rsidRPr="003165BD">
              <w:rPr>
                <w:rFonts w:ascii="Times New Roman" w:hAnsi="Times New Roman"/>
                <w:sz w:val="24"/>
                <w:szCs w:val="24"/>
              </w:rPr>
              <w:t>выливайте только предварительно</w:t>
            </w:r>
            <w:proofErr w:type="gram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определив и записав количество. Последний раз помочитесь в "утку" в 8 часов утра следующего дня. Листочек с записями отдайте   медицинской сестре". 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Примечание.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>Суточный диурез   должен со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ставлять не менее 70-80% от всей потребляемой за сутки жидкости. Быстрое нарастание массы тела и уменьшение выделения мочи по сравнению с   количеством выпитой жидкости указывает на наличие отеков в организме. 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Дайте  рекомендации по питанию, составьте меню на 1 день.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Разрешается употреблять в пищу следующие продукты: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пшеничный хлеб, мучные изделия (только не сдобные);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молоко (при условии, что оно не вызывает вздутия живота), творог, сметану, сливочное масло, сливки (в небольшом количестве);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супы вегетарианские, молочные, фруктовые, крайне редко – некрепкие мясные и рыбные бульоны; варёные или сырые овощи и зелень (картофель и капуста – в очень небольших количествах);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6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чай с молоком, какао, компоты, кисели; любые ягоды, белый соус, сырые и печёные фрукты. 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 диете номер 10 категорически запрещаются: 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острые закуски и жирные соления, крепкие мясные и рыбные бульоны, жареные рыбные и мясные блюда. 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Меню диеты №10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7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1-й завтрак: сливочный сырок (120 г), каша манная молочная (150 г), чай с молоком (200 мл).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7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2-й завтрак: яблоки свежие (100 г).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7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Обед: суп перловый с овощами вегетарианский (250 г), мясо отварное с морковным пюре (55/150 г), компот из яблок (200 г).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7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Полдник: отвар шиповника (200мл).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7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Ужин: отварная рыба с отварным картофелем (85/150 г), плов с фруктами (90 г), чай с молоком (200 мл). 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7"/>
              </w:numPr>
              <w:tabs>
                <w:tab w:val="clear" w:pos="708"/>
              </w:tabs>
              <w:contextualSpacing/>
              <w:jc w:val="both"/>
            </w:pPr>
            <w:r w:rsidRPr="003165BD">
              <w:t xml:space="preserve">На ночь: простокваша (200 г). 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На весь день: хлеб пшеничный или отрубный (250 г), сахар (50 г). 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Или: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8"/>
              </w:numPr>
              <w:tabs>
                <w:tab w:val="clear" w:pos="708"/>
              </w:tabs>
              <w:contextualSpacing/>
              <w:jc w:val="both"/>
            </w:pPr>
            <w:r w:rsidRPr="003165BD">
              <w:t>8-9 часов: манная каша на молоке, творог (протёртый) со сметаной, хлеб со сливочным маслом, чай с молоком.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8"/>
              </w:numPr>
              <w:tabs>
                <w:tab w:val="clear" w:pos="708"/>
              </w:tabs>
              <w:contextualSpacing/>
              <w:jc w:val="both"/>
            </w:pPr>
            <w:r w:rsidRPr="003165BD">
              <w:t>12-13 часов: омлет, пюре морковно-яблочное с добавлением сливочного масла, настой шиповника.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8"/>
              </w:numPr>
              <w:tabs>
                <w:tab w:val="clear" w:pos="708"/>
              </w:tabs>
              <w:contextualSpacing/>
              <w:jc w:val="both"/>
            </w:pPr>
            <w:r w:rsidRPr="003165BD">
              <w:t>16-17 часов: вегетарианский овощной суп (протёртый) со сметаной, битки на пару под белым соусом, рисовая каша (протёртая), печёные яблоки.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8"/>
              </w:numPr>
              <w:tabs>
                <w:tab w:val="clear" w:pos="708"/>
              </w:tabs>
              <w:contextualSpacing/>
              <w:jc w:val="both"/>
            </w:pPr>
            <w:r w:rsidRPr="003165BD">
              <w:t>19-20 часов: творог, запеканка из гречневой крупы, овощные котлеты (жареные), кисель.</w:t>
            </w:r>
          </w:p>
          <w:p w:rsidR="003165BD" w:rsidRPr="003165BD" w:rsidRDefault="003165BD" w:rsidP="003165BD">
            <w:pPr>
              <w:pStyle w:val="aff"/>
              <w:numPr>
                <w:ilvl w:val="0"/>
                <w:numId w:val="58"/>
              </w:numPr>
              <w:tabs>
                <w:tab w:val="clear" w:pos="708"/>
              </w:tabs>
              <w:contextualSpacing/>
              <w:jc w:val="both"/>
            </w:pPr>
            <w:r w:rsidRPr="003165BD">
              <w:t>22 часа: бисквит, простокваша.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noProof/>
                <w:sz w:val="24"/>
                <w:szCs w:val="24"/>
              </w:rPr>
              <w:t>Расположение пациента в постели в положении Фаулера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Выполняется как на функциональной, так и на обычной кро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вати при вынужденном </w:t>
            </w:r>
            <w:r w:rsidRPr="00316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пассивном положении пациента (в т. ч. при гемиплегии, параплегии,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тетраплегии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), риске развития пролеж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ней, необходимости физиологических отправлений в постели. 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Подготовка к процедуре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Объяснить пациенту ход предстоящей процедуры, убе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диться, что он ее понимает, и получить его согласие.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Оценить состояние пациента и окружающую обстанов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ку. Закрепить тормоза кровати.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Подготовить подушки, валики из одеяла (подушки), упор для ног. Выполнение процедуры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Опустить боковые поручни (если они есть) с той сторо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ны, где находится медсестра.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Убедиться, что пациент лежит на спине посередине кро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вати.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Поднять изголовье кровати под углом 45-60· (90· - вы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сокое, 30· - низкое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Фаулерово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положение) или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>лoжить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 три подушки: человек, прямо сидящий на кро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вати, находится в высоком положении 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Фаулера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подушку или сложенное одеяло под голени пациента.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Положить небольшую подушку под голову (в том слу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чае, если поднималось только изголовье).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>Подложить подушку под предплечья и кисти (если па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>циент не может самостоятельно двигать руками). Пред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>плечья и запястья должны быть приподняты и располо</w:t>
            </w:r>
            <w:r w:rsidRPr="003165BD">
              <w:rPr>
                <w:rFonts w:ascii="Times New Roman" w:hAnsi="Times New Roman"/>
                <w:sz w:val="24"/>
                <w:szCs w:val="24"/>
              </w:rPr>
              <w:softHyphen/>
              <w:t xml:space="preserve">жены ладонями вниз.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пациенту подушку под поясницу.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небольшую подушку или валик под колени.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Подложить небольшую подушку под пятки. </w:t>
            </w:r>
          </w:p>
          <w:p w:rsidR="003165BD" w:rsidRPr="003165BD" w:rsidRDefault="003165BD" w:rsidP="003165BD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Обеспечить упор для поддержания стоп под углом 90 (если необходимо). 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165B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Завершение процедуры 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 14. Убедиться, что пациент лежит удобно. Поднять боковые поручни. 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    15. Вымыть руки. </w:t>
            </w:r>
          </w:p>
          <w:p w:rsidR="003165BD" w:rsidRPr="003165BD" w:rsidRDefault="003165BD" w:rsidP="003165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D">
              <w:rPr>
                <w:rFonts w:ascii="Times New Roman" w:hAnsi="Times New Roman"/>
                <w:b/>
                <w:sz w:val="24"/>
                <w:szCs w:val="24"/>
              </w:rPr>
              <w:t>Алгоритм постановки согревающего компресса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вызвать длительное и равномерное расширение сосудов, способствовать улучшению кровообращения в тканях, оказать болеутоляющее и рассасывающее действие.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лечение местных инфильтратов (</w:t>
            </w:r>
            <w:proofErr w:type="spellStart"/>
            <w:r w:rsidRPr="003165BD">
              <w:rPr>
                <w:rFonts w:ascii="Times New Roman" w:hAnsi="Times New Roman"/>
                <w:sz w:val="24"/>
                <w:szCs w:val="24"/>
              </w:rPr>
              <w:t>постинъекционных</w:t>
            </w:r>
            <w:proofErr w:type="spellEnd"/>
            <w:r w:rsidRPr="003165BD">
              <w:rPr>
                <w:rFonts w:ascii="Times New Roman" w:hAnsi="Times New Roman"/>
                <w:sz w:val="24"/>
                <w:szCs w:val="24"/>
              </w:rPr>
              <w:t>), воспалительных процессов в мышцах и суставах, ЛОР - заболевания, ушибов на вторые сутки.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кровоизлияния, гнойные заболевания кожи, нарушение целостности кожных покровов, опухоли различной этиологии, травмы и ушибы в первые сутки.</w:t>
            </w:r>
          </w:p>
          <w:p w:rsidR="003165BD" w:rsidRP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BD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  <w:r w:rsidRPr="003165BD">
              <w:rPr>
                <w:rFonts w:ascii="Times New Roman" w:hAnsi="Times New Roman"/>
                <w:sz w:val="24"/>
                <w:szCs w:val="24"/>
              </w:rPr>
              <w:t xml:space="preserve"> марлевая салфетка, сложенная в 6-8 слоев, раствор для смачивания марлевой салфетки (вода комнатной температуры (20—25 °С)), спирт 40° или раствор уксуса 6% (1 ч. ложка уксуса на пол-литра воды), клеенка или компрессная бумага, вата, бинт, ножницы.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ЭТАПЫ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ind w:firstLine="70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ПРИМЕЧАНИЕ</w:t>
                  </w:r>
                </w:p>
              </w:tc>
            </w:tr>
            <w:tr w:rsidR="003165BD" w:rsidRPr="003165BD" w:rsidTr="00DD404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ind w:firstLine="70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ПОДГОТОВКА К ПРОЦЕДУРЕ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Установить доброжелательные конфиденциальные отношения.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DD4046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Объяснить смысл и правила поведения во время процедуры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Компресс чаще применяется на ночь.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Осмотреть кожные покровы пациента на месте постановки компресса.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  <w:t xml:space="preserve"> 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Убедиться, что нет противопоказаний к постановке согревающего компресса: гнойных заболеваний кожи, гипертермии.</w:t>
                  </w:r>
                </w:p>
              </w:tc>
            </w:tr>
            <w:tr w:rsidR="003165BD" w:rsidRPr="003165BD" w:rsidTr="00DD404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ind w:firstLine="709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ВЫПОЛНЕНИЕ ПРОЦЕДУРЫ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Наложить на кожу марлевую, хорошо отжатую салфетку, сложенную в 6-8 слоев, смоченную одним из растворов.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Марлевая салфетка должна быть на 2 см больше очага поражения.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2. Покрыть ткань куском компрессной бумаги (клеенки), которая на 1,5 - 2 см шире влажной салфетки.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Каждый последующий спой компресса увеличивается на 2 см. </w:t>
                  </w:r>
                </w:p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 Положить слой ваты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Толщина слоя ваты 1,5-2 см.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Зафиксировать компресс бинтом.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Необходимо закрепить компресс бинтом так, чтобы он плотно прилегал к телу.</w:t>
                  </w:r>
                </w:p>
              </w:tc>
            </w:tr>
            <w:tr w:rsidR="003165BD" w:rsidRPr="003165BD" w:rsidTr="00DD4046">
              <w:tc>
                <w:tcPr>
                  <w:tcW w:w="9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ind w:firstLine="709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ОКОНЧАНИЕ ПРОЦЕДУРЫ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1. Спросить пациента о его ощущениях через 5-30 минут.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Пациент ощущает тепло, компресс не стесняет движения пациента.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2. Зафиксировать время.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Держать компресс от 6 до 12 часов, а спиртовой - 4-6 часов.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3.Проверить правильность наложения компресса, подсунув палец под прилегающий к коже слой.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 правильном наложении согревающего компресса салфетка должна оставаться влажной.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4. Снять компресс, просушить кожу.</w:t>
                  </w: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Салфетка, сложенная в 6-8 слоев, должна оставаться влажной и после постановки компресса.</w:t>
                  </w:r>
                </w:p>
              </w:tc>
            </w:tr>
            <w:tr w:rsidR="003165BD" w:rsidRPr="003165BD" w:rsidTr="00DD4046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5. Наложить сухую теплую повязку на место постановки компресса.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65BD" w:rsidRPr="003165BD" w:rsidRDefault="003165BD" w:rsidP="003165BD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165BD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Используется вата, бинт или шерстяной платок.</w:t>
                  </w:r>
                </w:p>
              </w:tc>
            </w:tr>
          </w:tbl>
          <w:p w:rsidR="003165BD" w:rsidRPr="003165BD" w:rsidRDefault="008809E6" w:rsidP="003165BD">
            <w:pPr>
              <w:rPr>
                <w:rFonts w:ascii="Times New Roman" w:hAnsi="Times New Roman"/>
                <w:sz w:val="24"/>
                <w:szCs w:val="24"/>
              </w:rPr>
            </w:pPr>
            <w:r w:rsidRPr="008809E6">
              <w:rPr>
                <w:rFonts w:ascii="Times New Roman" w:hAnsi="Times New Roman"/>
                <w:sz w:val="24"/>
                <w:szCs w:val="24"/>
                <w:highlight w:val="yellow"/>
              </w:rPr>
              <w:t>Кейс 28</w:t>
            </w:r>
          </w:p>
          <w:p w:rsidR="008809E6" w:rsidRPr="00893942" w:rsidRDefault="008809E6" w:rsidP="00880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942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  <w:p w:rsidR="008809E6" w:rsidRPr="00893942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3942">
              <w:rPr>
                <w:rFonts w:ascii="Times New Roman" w:hAnsi="Times New Roman"/>
                <w:b/>
                <w:sz w:val="24"/>
                <w:szCs w:val="24"/>
              </w:rPr>
              <w:t>Проблемы пациента:</w:t>
            </w:r>
          </w:p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>Настоящие: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 xml:space="preserve">тревожный сон из-за зуда в ночное время, вызываемого </w:t>
            </w:r>
            <w:proofErr w:type="gramStart"/>
            <w:r w:rsidRPr="00327536">
              <w:rPr>
                <w:rFonts w:ascii="Times New Roman" w:hAnsi="Times New Roman"/>
                <w:sz w:val="24"/>
                <w:szCs w:val="24"/>
              </w:rPr>
              <w:t>острицами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 xml:space="preserve"> расчёсы</w:t>
            </w:r>
            <w:proofErr w:type="gramEnd"/>
            <w:r w:rsidRPr="00327536">
              <w:rPr>
                <w:rFonts w:ascii="Times New Roman" w:hAnsi="Times New Roman"/>
                <w:sz w:val="24"/>
                <w:szCs w:val="24"/>
              </w:rPr>
              <w:t xml:space="preserve"> в области ануса.</w:t>
            </w:r>
          </w:p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>Потенциальная: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вторичной инфекции при расчесах.</w:t>
            </w:r>
          </w:p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>Приоритетная проблема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>: тревожный сон из-за зуда в ночное время, вызываемого острицами.</w:t>
            </w:r>
          </w:p>
          <w:p w:rsidR="008809E6" w:rsidRPr="00893942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39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</w:p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Краткосрочная: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>сон ребёнка улучшится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зуд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прекратится  после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терапии антигельминтными препаратами и соблюдении личной гигиены в течении 1-2 суток.</w:t>
            </w:r>
          </w:p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Долгосрочная: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327536">
              <w:rPr>
                <w:rFonts w:ascii="Times New Roman" w:hAnsi="Times New Roman"/>
                <w:sz w:val="24"/>
                <w:szCs w:val="24"/>
              </w:rPr>
              <w:t xml:space="preserve">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заражения.</w:t>
            </w:r>
          </w:p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Мотивация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М/с проведет беседу с матерью о заболевании, способах заражения.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Исключить риск повторного заражения.</w:t>
                  </w:r>
                </w:p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М/с проведет с матерью беседу о гигиене постельного белья (необходимости каждодневной смены его или проглаживания утюгом) и ежедневной влажной уборке помещения.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Исключить риск заражения окружающих.</w:t>
                  </w:r>
                </w:p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 М/с порекомендует остричь ногти ребенку, подмывать его каждый вечер и утро, менять ежедневно нательное белье.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уменьшения зуда и расчесов.</w:t>
                  </w:r>
                </w:p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 М/с расскажет, как правильно принимать противогельминтные препараты.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эффективной терапии.</w:t>
                  </w:r>
                </w:p>
              </w:tc>
            </w:tr>
          </w:tbl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36">
              <w:rPr>
                <w:rFonts w:ascii="Times New Roman" w:hAnsi="Times New Roman"/>
                <w:sz w:val="24"/>
                <w:szCs w:val="24"/>
              </w:rPr>
              <w:t xml:space="preserve">Оценка: зуд в </w:t>
            </w:r>
            <w:proofErr w:type="spellStart"/>
            <w:r w:rsidRPr="00327536">
              <w:rPr>
                <w:rFonts w:ascii="Times New Roman" w:hAnsi="Times New Roman"/>
                <w:sz w:val="24"/>
                <w:szCs w:val="24"/>
              </w:rPr>
              <w:t>перианальной</w:t>
            </w:r>
            <w:proofErr w:type="spellEnd"/>
            <w:r w:rsidRPr="00327536">
              <w:rPr>
                <w:rFonts w:ascii="Times New Roman" w:hAnsi="Times New Roman"/>
                <w:sz w:val="24"/>
                <w:szCs w:val="24"/>
              </w:rPr>
              <w:t xml:space="preserve"> области не беспокоит ребенка со следующего дня после принятия антигельминтного средства, ребёнок спит хорошо. Цель достигнута.</w:t>
            </w:r>
          </w:p>
          <w:p w:rsidR="008809E6" w:rsidRPr="0032753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265">
              <w:rPr>
                <w:rFonts w:ascii="Times New Roman" w:hAnsi="Times New Roman"/>
                <w:b/>
                <w:sz w:val="24"/>
                <w:szCs w:val="24"/>
              </w:rPr>
              <w:t xml:space="preserve"> Задание 2</w:t>
            </w:r>
          </w:p>
          <w:p w:rsidR="008809E6" w:rsidRPr="003B0EC3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0EC3">
              <w:rPr>
                <w:rFonts w:ascii="Times New Roman" w:hAnsi="Times New Roman"/>
                <w:b/>
                <w:sz w:val="24"/>
                <w:szCs w:val="24"/>
              </w:rPr>
              <w:t>Памятка для родителей по оздоровлению детей от остриц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Уважаемые родители!</w:t>
            </w:r>
            <w:r w:rsidRPr="00856265">
              <w:rPr>
                <w:rFonts w:ascii="Times New Roman" w:hAnsi="Times New Roman"/>
                <w:sz w:val="24"/>
                <w:szCs w:val="24"/>
              </w:rPr>
              <w:t xml:space="preserve"> У Вашего ребенка обнаружены глисты-острицы, которыми он может заражать окружающих его детей и членов семьи. Для того, чтобы вылечить ребенка, необходимо в домашних условиях строго соблюдать следующие санитарно-гигиенические требования: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1. Перед началом лечения вымыть ребенка в бане, сменить ему постельное белье (простыни, пододеяльники, наволочки), одеть после бани чистое белье. Одеяло, костюмчик или платье прогладить горя­чим утюгом.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2. Грязное постельное белье при каждой стирке подвергать кипячению.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3. Спать ребенок должен только в своей кроватке, не берите ребенка на свою кровать, так как от него заразитесь острицами.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4. Весь период лечения ребенок должен спать в трусиках, стянутых на бедрах резинками – это предупреждает повторное самозаражение и рассеивание яиц остриц в его постели. Трусы необходимо ежедневно менять или проглаживать горячим утюгом. Одеяло, пододеяльник, простыни, наволочку и подушки 2-3 раза в неделю необходимо проглаживать горячим утюгом. Помните, что только высокая температура убивает яйца глист.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5. Область промежности ребенка на ночь обмывать теплой водой, после чего тщательно мойте руки с мылом.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Pr="00856265">
              <w:rPr>
                <w:rFonts w:ascii="Times New Roman" w:hAnsi="Times New Roman"/>
                <w:sz w:val="24"/>
                <w:szCs w:val="24"/>
              </w:rPr>
              <w:t>Не  разрешайте</w:t>
            </w:r>
            <w:proofErr w:type="gramEnd"/>
            <w:r w:rsidRPr="00856265">
              <w:rPr>
                <w:rFonts w:ascii="Times New Roman" w:hAnsi="Times New Roman"/>
                <w:sz w:val="24"/>
                <w:szCs w:val="24"/>
              </w:rPr>
              <w:t xml:space="preserve">   ребенку  спать   в    постели,   укрывшись    с   головой.   </w:t>
            </w:r>
            <w:proofErr w:type="gramStart"/>
            <w:r w:rsidRPr="00856265">
              <w:rPr>
                <w:rFonts w:ascii="Times New Roman" w:hAnsi="Times New Roman"/>
                <w:sz w:val="24"/>
                <w:szCs w:val="24"/>
              </w:rPr>
              <w:t>Это  способствует</w:t>
            </w:r>
            <w:proofErr w:type="gramEnd"/>
            <w:r w:rsidRPr="00856265">
              <w:rPr>
                <w:rFonts w:ascii="Times New Roman" w:hAnsi="Times New Roman"/>
                <w:sz w:val="24"/>
                <w:szCs w:val="24"/>
              </w:rPr>
              <w:t xml:space="preserve"> заглатыванию скопившихся в постели яиц глистов и ведет к повторному заражению.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7. Следите за чистотой рук у детей, коротко стригите ногти, не допускайте скопления грязи под ногтями.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8. Прививайте ребенку с детства санитарно-гигиенические навыки: перед едой, после посещения туалета, после игр на улице – обязательно мыть руки с мылом.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9. Отучайте детей от дурных привычек: откусывать ногти, заусеницы, брать в рот пальцы, игрушки, упавшие на пол предметы.                                                                                                               10. Ночной горшок или унитаз надо ежедневно отпаривать крутым кипятком.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 xml:space="preserve">11. Следите    </w:t>
            </w:r>
            <w:proofErr w:type="gramStart"/>
            <w:r w:rsidRPr="00856265">
              <w:rPr>
                <w:rFonts w:ascii="Times New Roman" w:hAnsi="Times New Roman"/>
                <w:sz w:val="24"/>
                <w:szCs w:val="24"/>
              </w:rPr>
              <w:t>за  чистотой</w:t>
            </w:r>
            <w:proofErr w:type="gramEnd"/>
            <w:r w:rsidRPr="00856265">
              <w:rPr>
                <w:rFonts w:ascii="Times New Roman" w:hAnsi="Times New Roman"/>
                <w:sz w:val="24"/>
                <w:szCs w:val="24"/>
              </w:rPr>
              <w:t xml:space="preserve">   своего  жилища:  уборку  квартиры  проводите    только влажным способом, ежедневно протирайте от пыли детские игрушки, а резиновые игрушки ошпаривайте кипятком.</w:t>
            </w:r>
          </w:p>
          <w:p w:rsidR="008809E6" w:rsidRPr="00856265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>12. Одновременно с вашим ребенком принимайте лечение против остриц и строго соблюдайте вышеуказанные правила.</w:t>
            </w:r>
          </w:p>
          <w:p w:rsidR="008809E6" w:rsidRDefault="008809E6" w:rsidP="008809E6">
            <w:pPr>
              <w:rPr>
                <w:rFonts w:ascii="Times New Roman" w:hAnsi="Times New Roman"/>
                <w:sz w:val="24"/>
                <w:szCs w:val="24"/>
              </w:rPr>
            </w:pPr>
            <w:r w:rsidRPr="00856265">
              <w:rPr>
                <w:rFonts w:ascii="Times New Roman" w:hAnsi="Times New Roman"/>
                <w:sz w:val="24"/>
                <w:szCs w:val="24"/>
              </w:rPr>
              <w:t xml:space="preserve">ПОМНИТЕ! Успех лечения зависит полностью от соблюдения и выполнения санитарно-гигиенических </w:t>
            </w:r>
            <w:proofErr w:type="gramStart"/>
            <w:r w:rsidRPr="00856265">
              <w:rPr>
                <w:rFonts w:ascii="Times New Roman" w:hAnsi="Times New Roman"/>
                <w:sz w:val="24"/>
                <w:szCs w:val="24"/>
              </w:rPr>
              <w:t>требований.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</w:p>
          <w:p w:rsidR="008809E6" w:rsidRPr="00E528FD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528FD">
              <w:rPr>
                <w:rFonts w:ascii="Times New Roman" w:hAnsi="Times New Roman"/>
                <w:b/>
                <w:sz w:val="24"/>
                <w:szCs w:val="24"/>
              </w:rPr>
              <w:t xml:space="preserve"> Задание 3</w:t>
            </w:r>
          </w:p>
          <w:p w:rsidR="008809E6" w:rsidRDefault="008809E6" w:rsidP="00880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Экстренное извещение об инфекционном заболевании</w:t>
            </w:r>
          </w:p>
          <w:p w:rsidR="008809E6" w:rsidRDefault="008809E6" w:rsidP="008809E6">
            <w:pPr>
              <w:pStyle w:val="ConsNormal"/>
              <w:ind w:left="2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Код формы по ОКУД ____________________</w:t>
            </w: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Код учреждения по ОКПО 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Медицинская документация</w:t>
            </w: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Форма № 058/у</w:t>
            </w:r>
          </w:p>
          <w:p w:rsidR="008809E6" w:rsidRDefault="008809E6" w:rsidP="008809E6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Утверждена Минздравом СССР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04.10.80 г. № 1030</w:t>
            </w:r>
          </w:p>
          <w:p w:rsidR="008809E6" w:rsidRDefault="008809E6" w:rsidP="008809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  <w:p w:rsidR="008809E6" w:rsidRDefault="008809E6" w:rsidP="008809E6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ЭКСТРЕННОЕ ИЗВЕЩЕНИЕ</w:t>
            </w:r>
          </w:p>
          <w:p w:rsidR="008809E6" w:rsidRDefault="008809E6" w:rsidP="008809E6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 инфекционном заболевании, пищевом, остром</w:t>
            </w:r>
          </w:p>
          <w:p w:rsidR="008809E6" w:rsidRDefault="008809E6" w:rsidP="008809E6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профессиональном отравлении, необычной реакции на прививку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Диагноз ______________________________________________________</w:t>
            </w: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      подтвержден лабораторно: да, нет (подчеркнуть)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Фамилия, имя, отчество 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 3. Пол 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 Возраст (для детей до 14 лет - дата рождения) 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Адрес, населенный пункт ________________________________ район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улица ______________________________ дом № ________ кв. №________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</w:t>
            </w: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(индивидуальная, коммунальная, общежитие - вписать)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Наименование и адрес места работы (учебы, детского учреждения)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Даты: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заболевания _________________________________________________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первичного обращения (выявления) 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установления диагноза 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последующего посещения детского учреждения, школы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госпитализации _______________________________________________</w:t>
            </w: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809E6" w:rsidRDefault="008809E6" w:rsidP="008809E6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809E6" w:rsidRDefault="008809E6" w:rsidP="008809E6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left="14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Оборотная сторона ф. № 058/у</w:t>
            </w:r>
          </w:p>
          <w:p w:rsidR="008809E6" w:rsidRDefault="008809E6" w:rsidP="008809E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Место госпитализации 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 Если отравление - указать, где оно произошло, чем отравлен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пострадавший _____________________________________________________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__________________________________________________________________ 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Проведенные первичные противоэпидемические мероприятия и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дополнительные сведения __________________________________________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__________________________________________________________________ 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 Дата и час первичной сигнализации (по телефону и пр.) в СЭС</w:t>
            </w: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</w:t>
            </w:r>
          </w:p>
          <w:p w:rsidR="008809E6" w:rsidRDefault="008809E6" w:rsidP="008809E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Фамилия сообщившего ______________________</w:t>
            </w: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Кто принял сообщение ______________________</w:t>
            </w:r>
          </w:p>
          <w:p w:rsidR="008809E6" w:rsidRDefault="008809E6" w:rsidP="008809E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 Дата и час отсылки извещения _________________________________</w:t>
            </w:r>
          </w:p>
          <w:p w:rsidR="008809E6" w:rsidRDefault="008809E6" w:rsidP="008809E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Подпись пославшего извещение _____________________</w:t>
            </w:r>
          </w:p>
          <w:p w:rsidR="008809E6" w:rsidRDefault="008809E6" w:rsidP="008809E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Регистрационный № _____________ в журнале ф. № ____санэпидстанции.</w:t>
            </w:r>
          </w:p>
          <w:p w:rsidR="008809E6" w:rsidRDefault="008809E6" w:rsidP="008809E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:rsidR="008809E6" w:rsidRDefault="008809E6" w:rsidP="008809E6">
            <w:pPr>
              <w:pStyle w:val="ConsNormal"/>
              <w:ind w:firstLine="5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  <w:t>Подпись получившего извещение ____________________</w:t>
            </w:r>
          </w:p>
          <w:p w:rsidR="008809E6" w:rsidRDefault="008809E6" w:rsidP="00880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09E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09E6" w:rsidRPr="006B58C2" w:rsidRDefault="008809E6" w:rsidP="008809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/>
                <w:b/>
                <w:sz w:val="24"/>
                <w:szCs w:val="24"/>
              </w:rPr>
              <w:t xml:space="preserve">Задание 4 </w:t>
            </w:r>
          </w:p>
          <w:p w:rsidR="008809E6" w:rsidRPr="006B58C2" w:rsidRDefault="008809E6" w:rsidP="008809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58C2">
              <w:rPr>
                <w:rFonts w:ascii="Times New Roman" w:hAnsi="Times New Roman"/>
                <w:b/>
                <w:sz w:val="24"/>
                <w:szCs w:val="24"/>
              </w:rPr>
              <w:t>Соскоб на энтеробиоз</w:t>
            </w:r>
          </w:p>
          <w:p w:rsidR="008809E6" w:rsidRDefault="008809E6" w:rsidP="008809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09E6" w:rsidRDefault="008809E6" w:rsidP="008809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09E6" w:rsidRDefault="008809E6" w:rsidP="008809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09E6" w:rsidRDefault="008809E6" w:rsidP="008809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09E6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81C">
              <w:rPr>
                <w:rFonts w:ascii="Times New Roman" w:hAnsi="Times New Roman"/>
                <w:b/>
                <w:sz w:val="24"/>
                <w:szCs w:val="24"/>
              </w:rPr>
              <w:t>Задание 5</w:t>
            </w:r>
            <w:r w:rsidRPr="00252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9E6" w:rsidRPr="0025281C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81C">
              <w:rPr>
                <w:rFonts w:ascii="Times New Roman" w:hAnsi="Times New Roman"/>
                <w:b/>
                <w:sz w:val="24"/>
                <w:szCs w:val="24"/>
              </w:rPr>
              <w:t>Обработка и утилизация использованного оборудования.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Цель: выявить методом мазка яйца гельминтов (остриц), вызывающих энтеробиоз. Оснащение: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предметное стекло;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lastRenderedPageBreak/>
              <w:t>• покровное стекло или второе предметное стекло;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50% раствор глицерина, пипетка;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деревянный шпатель или спичка, отточенная в виде лопаточки;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направление в клиническую лабораторию;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стеклограф;</w:t>
            </w:r>
          </w:p>
          <w:p w:rsidR="008809E6" w:rsidRPr="0049379A" w:rsidRDefault="008809E6" w:rsidP="00880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9A">
              <w:rPr>
                <w:rFonts w:ascii="Times New Roman" w:hAnsi="Times New Roman"/>
                <w:sz w:val="24"/>
                <w:szCs w:val="24"/>
              </w:rPr>
              <w:t>• резиновые перчатки, маска.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8809E6" w:rsidRPr="0049379A" w:rsidTr="007929E5">
              <w:tc>
                <w:tcPr>
                  <w:tcW w:w="4785" w:type="dxa"/>
                </w:tcPr>
                <w:p w:rsidR="008809E6" w:rsidRPr="0049379A" w:rsidRDefault="008809E6" w:rsidP="008809E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937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ЭТАПЫ</w:t>
                  </w:r>
                </w:p>
              </w:tc>
              <w:tc>
                <w:tcPr>
                  <w:tcW w:w="4786" w:type="dxa"/>
                </w:tcPr>
                <w:p w:rsidR="008809E6" w:rsidRPr="0049379A" w:rsidRDefault="008809E6" w:rsidP="008809E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937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ПРИМЕЧАНИЕ</w:t>
                  </w:r>
                </w:p>
              </w:tc>
            </w:tr>
            <w:tr w:rsidR="008809E6" w:rsidRPr="0049379A" w:rsidTr="007929E5">
              <w:tc>
                <w:tcPr>
                  <w:tcW w:w="9571" w:type="dxa"/>
                  <w:gridSpan w:val="2"/>
                </w:tcPr>
                <w:p w:rsidR="008809E6" w:rsidRPr="0049379A" w:rsidRDefault="008809E6" w:rsidP="008809E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49379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ПОДГОТОВКА К ПРОЦЕДУРЕ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Объяснить пациенту смысл и необходимость предстоящего исследования, сроки получения результата и получить согласие.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Пациента не подмывать, так как произойдет удаление яиц гельминтов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перианальных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складок.</w:t>
                  </w:r>
                </w:p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Забор материала утром, желательно перед пробуждением пациента или сразу после него.</w:t>
                  </w:r>
                </w:p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Достоверный ответ получают в день исследования, если правильно подготовлен пациент и правильно взят соскоб.</w:t>
                  </w:r>
                </w:p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 Поставить стеклографом номер на предметное стекло, соответствующий номеру направления.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3.Уложить предметное стекло согласно порядковому номеру на лоток.   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Взять пипетку, набрать в нее каплю 50% глицерина, капнуть на предметное стекло.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Вымыть и осушить руки, надеть перчатки.   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9571" w:type="dxa"/>
                  <w:gridSpan w:val="2"/>
                </w:tcPr>
                <w:p w:rsidR="008809E6" w:rsidRDefault="008809E6" w:rsidP="008809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7F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ВЫПОЛНЕНИЕ ПРОЦЕДУРЫ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Уложить пациента на бок, привести колени к животу.   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Пациент может принять коленно-локтевое положение.    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Смочить деревянный шпатель или спичку, отточенную в виде лопаточки в 50% растворе глицерина.   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Пальцами левой руки раздвинуть ягодицы.   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4. Произвести осторожное соскабливание с поверхности складок, окружности ануса и нижнего отдела прямой кишки, держа деревянный шпатель или спичку, отточенную в виде лопаточки в правой руке.   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 Краем покровного стекла осторожно перенести биологический материал с деревянного шпателя или спички на предметное стекло в каплю 50% глицерина.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Это делается для более тонкого нанесения мазка на всю поверхность предметного стекла. Можно биологический материал перенести сразу деревянным шпателем или спичкой, делая тонкий мазок.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6. Накрыть тем же покровным стеклом предметное стекло.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Проверить соответствие номера предметного стекла с номером направления и Ф.И.О. пациента.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7. Завернуть в крафт-бумагу предметное стекло, покрытое покровным стеклом.    </w:t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отсутствии покровных стекол можно пользоваться вторым предметным стеклом, которые для большей надежности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скрепляют резиновым кольцом.</w:t>
                  </w:r>
                </w:p>
              </w:tc>
            </w:tr>
            <w:tr w:rsidR="008809E6" w:rsidTr="007929E5">
              <w:tc>
                <w:tcPr>
                  <w:tcW w:w="9571" w:type="dxa"/>
                  <w:gridSpan w:val="2"/>
                </w:tcPr>
                <w:p w:rsidR="008809E6" w:rsidRPr="00C67F0F" w:rsidRDefault="008809E6" w:rsidP="008809E6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67F0F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lastRenderedPageBreak/>
                    <w:t>ОКОНЧАНИЕ ПРОЦЕДУРЫ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Снять перчатки, маску, халат и погрузить их в дезинфицирующий раствор.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Надежная дезинфекция достигается методом кипячения в течение 30 минут.</w:t>
                  </w:r>
                </w:p>
              </w:tc>
            </w:tr>
            <w:tr w:rsidR="008809E6" w:rsidTr="007929E5">
              <w:tc>
                <w:tcPr>
                  <w:tcW w:w="4785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 Доставить взятый материал на ноже или биксе в клиническую лабораторию.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786" w:type="dxa"/>
                </w:tcPr>
                <w:p w:rsidR="008809E6" w:rsidRDefault="008809E6" w:rsidP="008809E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Биологический материал доставляется утром, в течение 2 часов. Соскоб с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перианальных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складок производят трехкратно (ежедневно, в течение 3 дней), что увеличивает процент положительных результатов.</w:t>
                  </w:r>
                </w:p>
              </w:tc>
            </w:tr>
          </w:tbl>
          <w:p w:rsidR="003165BD" w:rsidRDefault="003165BD" w:rsidP="003165BD">
            <w:bookmarkStart w:id="0" w:name="_GoBack"/>
            <w:bookmarkEnd w:id="0"/>
          </w:p>
          <w:p w:rsidR="003165BD" w:rsidRDefault="003165BD" w:rsidP="003165BD"/>
          <w:p w:rsidR="003165BD" w:rsidRPr="003165BD" w:rsidRDefault="003165BD" w:rsidP="003165BD">
            <w:pPr>
              <w:contextualSpacing/>
              <w:jc w:val="both"/>
              <w:rPr>
                <w:sz w:val="28"/>
                <w:szCs w:val="28"/>
              </w:rPr>
            </w:pPr>
          </w:p>
          <w:p w:rsidR="003165BD" w:rsidRDefault="003165BD" w:rsidP="003165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5BD" w:rsidRDefault="003165BD" w:rsidP="003165BD"/>
          <w:p w:rsidR="007C783B" w:rsidRPr="007C783B" w:rsidRDefault="007C783B" w:rsidP="007C783B">
            <w:pPr>
              <w:contextualSpacing/>
              <w:jc w:val="both"/>
              <w:rPr>
                <w:sz w:val="28"/>
                <w:szCs w:val="28"/>
              </w:rPr>
            </w:pPr>
          </w:p>
          <w:p w:rsidR="007C783B" w:rsidRPr="00DC3E2B" w:rsidRDefault="007C783B" w:rsidP="00AA2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318B" w:rsidRDefault="0031318B" w:rsidP="0031318B">
            <w:pPr>
              <w:spacing w:after="0" w:line="240" w:lineRule="auto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31318B" w:rsidRPr="0031318B" w:rsidRDefault="0031318B" w:rsidP="0031318B">
            <w:pPr>
              <w:spacing w:after="0" w:line="240" w:lineRule="auto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AB0786" w:rsidRDefault="00AB0786" w:rsidP="00AB0786"/>
          <w:p w:rsidR="00AB0786" w:rsidRDefault="00AB0786" w:rsidP="00795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786" w:rsidRDefault="00AB0786" w:rsidP="00795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786" w:rsidRDefault="00AB0786" w:rsidP="00795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786" w:rsidRDefault="00AB0786" w:rsidP="00795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786" w:rsidRDefault="00AB0786" w:rsidP="00795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786" w:rsidRDefault="00AB0786" w:rsidP="00795A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D7D" w:rsidRDefault="008A2D7D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F55301" w:rsidRDefault="00F55301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F55301" w:rsidRDefault="00F55301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F55301" w:rsidRDefault="00F55301" w:rsidP="0047392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Default="008A2D7D" w:rsidP="0047392C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2D7D" w:rsidRDefault="008A2D7D" w:rsidP="008A2D7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2D7D">
          <w:pgSz w:w="11906" w:h="16838"/>
          <w:pgMar w:top="1134" w:right="850" w:bottom="1134" w:left="1701" w:header="708" w:footer="708" w:gutter="0"/>
          <w:cols w:space="720"/>
        </w:sect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</w:rPr>
        <w:t xml:space="preserve">ПМ 04. </w:t>
      </w:r>
      <w:r w:rsidRPr="00A3305C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8A2D7D" w:rsidRPr="00A3305C" w:rsidRDefault="008A2D7D" w:rsidP="008A2D7D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обучающегося ____</w:t>
      </w:r>
      <w:proofErr w:type="spellStart"/>
      <w:r w:rsidR="00283601">
        <w:rPr>
          <w:rFonts w:ascii="Times New Roman" w:hAnsi="Times New Roman"/>
          <w:sz w:val="24"/>
          <w:szCs w:val="24"/>
          <w:lang w:eastAsia="ru-RU"/>
        </w:rPr>
        <w:t>Кусенкова</w:t>
      </w:r>
      <w:proofErr w:type="spellEnd"/>
      <w:r w:rsidR="00283601">
        <w:rPr>
          <w:rFonts w:ascii="Times New Roman" w:hAnsi="Times New Roman"/>
          <w:sz w:val="24"/>
          <w:szCs w:val="24"/>
          <w:lang w:eastAsia="ru-RU"/>
        </w:rPr>
        <w:t xml:space="preserve"> Юлия Сергеевна</w:t>
      </w:r>
      <w:r w:rsidRPr="00A3305C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>ФИО</w:t>
      </w:r>
    </w:p>
    <w:p w:rsidR="008A2D7D" w:rsidRPr="00A3305C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05C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A3305C">
        <w:rPr>
          <w:rFonts w:ascii="Times New Roman" w:eastAsia="Calibri" w:hAnsi="Times New Roman"/>
          <w:sz w:val="24"/>
          <w:szCs w:val="24"/>
        </w:rPr>
        <w:t>34.02.01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8"/>
        <w:gridCol w:w="47"/>
        <w:gridCol w:w="1930"/>
        <w:gridCol w:w="8"/>
      </w:tblGrid>
      <w:tr w:rsidR="008A2D7D" w:rsidRPr="00A3305C" w:rsidTr="0047392C">
        <w:trPr>
          <w:gridAfter w:val="1"/>
          <w:wAfter w:w="8" w:type="dxa"/>
          <w:trHeight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4739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  <w:p w:rsidR="00283601" w:rsidRPr="00A3305C" w:rsidRDefault="00283601" w:rsidP="0028360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D7D" w:rsidRPr="00A3305C" w:rsidRDefault="008A2D7D" w:rsidP="004739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3305C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8A2D7D" w:rsidTr="0047392C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</w:t>
            </w: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F5418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F5418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1516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54187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Уход  за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Заполнение  документации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Утренний туалет больного (туалет полости рта, удаление корочек из носа, удаление </w:t>
            </w:r>
            <w:r w:rsidRPr="00F54187">
              <w:rPr>
                <w:rFonts w:ascii="Times New Roman" w:hAnsi="Times New Roman"/>
              </w:rPr>
              <w:lastRenderedPageBreak/>
              <w:t>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 xml:space="preserve">Размещение пациента в постели в положениях </w:t>
            </w:r>
            <w:proofErr w:type="spellStart"/>
            <w:r w:rsidRPr="00F54187">
              <w:rPr>
                <w:rFonts w:ascii="Times New Roman" w:hAnsi="Times New Roman"/>
              </w:rPr>
              <w:t>Фаулера</w:t>
            </w:r>
            <w:proofErr w:type="spellEnd"/>
            <w:r w:rsidRPr="00F54187">
              <w:rPr>
                <w:rFonts w:ascii="Times New Roman" w:hAnsi="Times New Roman"/>
              </w:rPr>
              <w:t xml:space="preserve">, </w:t>
            </w:r>
            <w:proofErr w:type="spellStart"/>
            <w:r w:rsidRPr="00F54187">
              <w:rPr>
                <w:rFonts w:ascii="Times New Roman" w:hAnsi="Times New Roman"/>
              </w:rPr>
              <w:t>Симса</w:t>
            </w:r>
            <w:proofErr w:type="spellEnd"/>
            <w:r w:rsidRPr="00F54187">
              <w:rPr>
                <w:rFonts w:ascii="Times New Roman" w:hAnsi="Times New Roman"/>
              </w:rPr>
              <w:t>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Работа со стерильным биксом</w:t>
            </w:r>
            <w:r>
              <w:rPr>
                <w:rFonts w:ascii="Times New Roman" w:hAnsi="Times New Roman"/>
              </w:rPr>
              <w:t>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Выполнение инъекций: подкожные,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52</w:t>
            </w:r>
          </w:p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К</w:t>
            </w:r>
            <w:r w:rsidRPr="00F54187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 журнала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Заполнение накладной -  требования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мази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</w:rPr>
              <w:t>Нанесение мази в кожу, нанесение мази, присыпки  на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Подача судна и мочеприемника (мужчине и женщине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 лекарственной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Введение  лекарственного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F54187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F54187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F54187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2D7D" w:rsidRPr="00542D90" w:rsidTr="0047392C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542D90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542D90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7D" w:rsidRPr="00542D90" w:rsidRDefault="008A2D7D" w:rsidP="004739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руководитель практики 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Непосредственный  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 ___________________      ________________________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руководитель практики ___________________      _______________________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8A2D7D" w:rsidRDefault="008A2D7D" w:rsidP="008A2D7D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 организации</w:t>
      </w:r>
    </w:p>
    <w:p w:rsidR="008A2D7D" w:rsidRDefault="008A2D7D" w:rsidP="008A2D7D">
      <w:pPr>
        <w:spacing w:after="0" w:line="240" w:lineRule="auto"/>
        <w:rPr>
          <w:rFonts w:ascii="Times New Roman" w:hAnsi="Times New Roman"/>
        </w:rPr>
        <w:sectPr w:rsidR="008A2D7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 w:rsidP="008A2D7D">
      <w:pPr>
        <w:pStyle w:val="a3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8A2D7D" w:rsidRDefault="008A2D7D"/>
    <w:p w:rsidR="008A2D7D" w:rsidRDefault="008A2D7D"/>
    <w:sectPr w:rsidR="008A2D7D" w:rsidSect="008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F475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D445510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13E4B1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21044B0"/>
    <w:multiLevelType w:val="hybridMultilevel"/>
    <w:tmpl w:val="8E782906"/>
    <w:lvl w:ilvl="0" w:tplc="00000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1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357F18"/>
    <w:multiLevelType w:val="hybridMultilevel"/>
    <w:tmpl w:val="40DCC2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50522"/>
    <w:multiLevelType w:val="hybridMultilevel"/>
    <w:tmpl w:val="1BF4C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C2DCD"/>
    <w:multiLevelType w:val="hybridMultilevel"/>
    <w:tmpl w:val="A3EC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9D4"/>
    <w:multiLevelType w:val="hybridMultilevel"/>
    <w:tmpl w:val="C7CA3E2A"/>
    <w:lvl w:ilvl="0" w:tplc="7B84EC16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9" w15:restartNumberingAfterBreak="0">
    <w:nsid w:val="11BB5D45"/>
    <w:multiLevelType w:val="hybridMultilevel"/>
    <w:tmpl w:val="EC728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256EB"/>
    <w:multiLevelType w:val="hybridMultilevel"/>
    <w:tmpl w:val="8A0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71FD"/>
    <w:multiLevelType w:val="hybridMultilevel"/>
    <w:tmpl w:val="7CAE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C4A75"/>
    <w:multiLevelType w:val="hybridMultilevel"/>
    <w:tmpl w:val="4204E8E2"/>
    <w:lvl w:ilvl="0" w:tplc="00000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F63C9"/>
    <w:multiLevelType w:val="hybridMultilevel"/>
    <w:tmpl w:val="B2FC1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E60D5"/>
    <w:multiLevelType w:val="hybridMultilevel"/>
    <w:tmpl w:val="80D4C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5533C2"/>
    <w:multiLevelType w:val="hybridMultilevel"/>
    <w:tmpl w:val="25B8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13F37"/>
    <w:multiLevelType w:val="singleLevel"/>
    <w:tmpl w:val="2D2C44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17" w15:restartNumberingAfterBreak="0">
    <w:nsid w:val="24D4176E"/>
    <w:multiLevelType w:val="hybridMultilevel"/>
    <w:tmpl w:val="0DF6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E59EE"/>
    <w:multiLevelType w:val="hybridMultilevel"/>
    <w:tmpl w:val="A3AA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4DA5"/>
    <w:multiLevelType w:val="hybridMultilevel"/>
    <w:tmpl w:val="CD3E7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77257"/>
    <w:multiLevelType w:val="hybridMultilevel"/>
    <w:tmpl w:val="905CA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2113B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2E7A3E20"/>
    <w:multiLevelType w:val="hybridMultilevel"/>
    <w:tmpl w:val="0BC4A4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E6CAA"/>
    <w:multiLevelType w:val="hybridMultilevel"/>
    <w:tmpl w:val="B9B0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B17CE"/>
    <w:multiLevelType w:val="hybridMultilevel"/>
    <w:tmpl w:val="8E3A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36E079E1"/>
    <w:multiLevelType w:val="hybridMultilevel"/>
    <w:tmpl w:val="85AA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00EA"/>
    <w:multiLevelType w:val="singleLevel"/>
    <w:tmpl w:val="6B0C2D9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F5011BF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416D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39D145E"/>
    <w:multiLevelType w:val="singleLevel"/>
    <w:tmpl w:val="2A36CF16"/>
    <w:lvl w:ilvl="0">
      <w:start w:val="16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4C610A8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4871605D"/>
    <w:multiLevelType w:val="singleLevel"/>
    <w:tmpl w:val="CD445510"/>
    <w:lvl w:ilvl="0">
      <w:start w:val="65535"/>
      <w:numFmt w:val="bullet"/>
      <w:lvlText w:val="-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AD04537"/>
    <w:multiLevelType w:val="hybridMultilevel"/>
    <w:tmpl w:val="CCF0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02861"/>
    <w:multiLevelType w:val="hybridMultilevel"/>
    <w:tmpl w:val="A3AA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555B8"/>
    <w:multiLevelType w:val="hybridMultilevel"/>
    <w:tmpl w:val="7D18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0CB"/>
    <w:multiLevelType w:val="hybridMultilevel"/>
    <w:tmpl w:val="C8CEF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B2349"/>
    <w:multiLevelType w:val="hybridMultilevel"/>
    <w:tmpl w:val="B4CA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B4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5E451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56E25466"/>
    <w:multiLevelType w:val="hybridMultilevel"/>
    <w:tmpl w:val="4D785272"/>
    <w:lvl w:ilvl="0" w:tplc="00000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626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5E4410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08B72E9"/>
    <w:multiLevelType w:val="hybridMultilevel"/>
    <w:tmpl w:val="6F3CE24A"/>
    <w:lvl w:ilvl="0" w:tplc="00000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E435C1"/>
    <w:multiLevelType w:val="hybridMultilevel"/>
    <w:tmpl w:val="80D4C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A5F2D"/>
    <w:multiLevelType w:val="singleLevel"/>
    <w:tmpl w:val="313C37EE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67305DC7"/>
    <w:multiLevelType w:val="hybridMultilevel"/>
    <w:tmpl w:val="D2B4C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D82B6D"/>
    <w:multiLevelType w:val="hybridMultilevel"/>
    <w:tmpl w:val="4692A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7E10F0"/>
    <w:multiLevelType w:val="hybridMultilevel"/>
    <w:tmpl w:val="F8ECFE4C"/>
    <w:lvl w:ilvl="0" w:tplc="000000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0101C"/>
    <w:multiLevelType w:val="singleLevel"/>
    <w:tmpl w:val="4BF2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0" w15:restartNumberingAfterBreak="0">
    <w:nsid w:val="6CB520FF"/>
    <w:multiLevelType w:val="hybridMultilevel"/>
    <w:tmpl w:val="27266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0A7734"/>
    <w:multiLevelType w:val="hybridMultilevel"/>
    <w:tmpl w:val="9BE64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F7F38"/>
    <w:multiLevelType w:val="hybridMultilevel"/>
    <w:tmpl w:val="DB66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321803"/>
    <w:multiLevelType w:val="singleLevel"/>
    <w:tmpl w:val="AF6AF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73469B2"/>
    <w:multiLevelType w:val="hybridMultilevel"/>
    <w:tmpl w:val="53BA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855667"/>
    <w:multiLevelType w:val="hybridMultilevel"/>
    <w:tmpl w:val="05FA8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9E08D5"/>
    <w:multiLevelType w:val="singleLevel"/>
    <w:tmpl w:val="AF6AF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7AAA0C36"/>
    <w:multiLevelType w:val="hybridMultilevel"/>
    <w:tmpl w:val="546C3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BAD7935"/>
    <w:multiLevelType w:val="hybridMultilevel"/>
    <w:tmpl w:val="75A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3B7FE9"/>
    <w:multiLevelType w:val="hybridMultilevel"/>
    <w:tmpl w:val="A1DABC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B2D7C"/>
    <w:multiLevelType w:val="hybridMultilevel"/>
    <w:tmpl w:val="1170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5"/>
  </w:num>
  <w:num w:numId="7">
    <w:abstractNumId w:val="4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1"/>
  </w:num>
  <w:num w:numId="12">
    <w:abstractNumId w:val="19"/>
  </w:num>
  <w:num w:numId="13">
    <w:abstractNumId w:val="6"/>
  </w:num>
  <w:num w:numId="14">
    <w:abstractNumId w:val="1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2"/>
    <w:lvlOverride w:ilvl="0">
      <w:startOverride w:val="1"/>
    </w:lvlOverride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</w:num>
  <w:num w:numId="18">
    <w:abstractNumId w:val="38"/>
    <w:lvlOverride w:ilvl="0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37"/>
  </w:num>
  <w:num w:numId="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</w:num>
  <w:num w:numId="28">
    <w:abstractNumId w:val="13"/>
  </w:num>
  <w:num w:numId="29">
    <w:abstractNumId w:val="20"/>
  </w:num>
  <w:num w:numId="30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50"/>
  </w:num>
  <w:num w:numId="34">
    <w:abstractNumId w:val="22"/>
  </w:num>
  <w:num w:numId="35">
    <w:abstractNumId w:val="53"/>
  </w:num>
  <w:num w:numId="36">
    <w:abstractNumId w:val="49"/>
    <w:lvlOverride w:ilvl="0">
      <w:startOverride w:val="1"/>
    </w:lvlOverride>
  </w:num>
  <w:num w:numId="37">
    <w:abstractNumId w:val="46"/>
  </w:num>
  <w:num w:numId="38">
    <w:abstractNumId w:val="59"/>
  </w:num>
  <w:num w:numId="39">
    <w:abstractNumId w:val="4"/>
    <w:lvlOverride w:ilvl="0">
      <w:startOverride w:val="1"/>
    </w:lvlOverride>
  </w:num>
  <w:num w:numId="40">
    <w:abstractNumId w:val="17"/>
  </w:num>
  <w:num w:numId="41">
    <w:abstractNumId w:val="31"/>
    <w:lvlOverride w:ilvl="0">
      <w:startOverride w:val="1"/>
    </w:lvlOverride>
  </w:num>
  <w:num w:numId="42">
    <w:abstractNumId w:val="21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9"/>
    <w:lvlOverride w:ilvl="0">
      <w:startOverride w:val="1"/>
    </w:lvlOverride>
  </w:num>
  <w:num w:numId="45">
    <w:abstractNumId w:val="32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1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</w:num>
  <w:num w:numId="52">
    <w:abstractNumId w:val="27"/>
    <w:lvlOverride w:ilvl="0">
      <w:startOverride w:val="1"/>
    </w:lvlOverride>
  </w:num>
  <w:num w:numId="53">
    <w:abstractNumId w:val="30"/>
    <w:lvlOverride w:ilvl="0">
      <w:startOverride w:val="16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</w:num>
  <w:num w:numId="57">
    <w:abstractNumId w:val="3"/>
  </w:num>
  <w:num w:numId="58">
    <w:abstractNumId w:val="48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3"/>
    </w:lvlOverride>
  </w:num>
  <w:num w:numId="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42"/>
    <w:rsid w:val="00036747"/>
    <w:rsid w:val="00283601"/>
    <w:rsid w:val="0031318B"/>
    <w:rsid w:val="003165BD"/>
    <w:rsid w:val="00331039"/>
    <w:rsid w:val="0047392C"/>
    <w:rsid w:val="0053214D"/>
    <w:rsid w:val="00795A41"/>
    <w:rsid w:val="007A6BE6"/>
    <w:rsid w:val="007C783B"/>
    <w:rsid w:val="007D70AF"/>
    <w:rsid w:val="0087204F"/>
    <w:rsid w:val="00874247"/>
    <w:rsid w:val="008809E6"/>
    <w:rsid w:val="008A0CFF"/>
    <w:rsid w:val="008A2D7D"/>
    <w:rsid w:val="008C4CD0"/>
    <w:rsid w:val="00A84EE9"/>
    <w:rsid w:val="00AA2542"/>
    <w:rsid w:val="00AB0786"/>
    <w:rsid w:val="00C20500"/>
    <w:rsid w:val="00C824AC"/>
    <w:rsid w:val="00D76B42"/>
    <w:rsid w:val="00DD4046"/>
    <w:rsid w:val="00E53C6F"/>
    <w:rsid w:val="00EA6A33"/>
    <w:rsid w:val="00EB6ABD"/>
    <w:rsid w:val="00F0529E"/>
    <w:rsid w:val="00F10E5C"/>
    <w:rsid w:val="00F314C9"/>
    <w:rsid w:val="00F55301"/>
    <w:rsid w:val="00F664F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D44"/>
  <w15:docId w15:val="{E00AC256-ECC3-4AEE-B812-33762BC2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4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76B42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8A2D7D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A2D7D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"/>
    <w:next w:val="a"/>
    <w:link w:val="40"/>
    <w:qFormat/>
    <w:rsid w:val="008A2D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A2D7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A2D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2D7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8A2D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A2D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9"/>
    <w:rsid w:val="008A2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"/>
    <w:basedOn w:val="a0"/>
    <w:link w:val="20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D7D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A2D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A2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A2D7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2D7D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8A2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8A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7D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8A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2D7D"/>
    <w:rPr>
      <w:rFonts w:ascii="Calibri" w:eastAsia="Times New Roman" w:hAnsi="Calibri" w:cs="Times New Roman"/>
    </w:rPr>
  </w:style>
  <w:style w:type="character" w:styleId="a9">
    <w:name w:val="page number"/>
    <w:uiPriority w:val="99"/>
    <w:rsid w:val="008A2D7D"/>
    <w:rPr>
      <w:rFonts w:cs="Times New Roman"/>
    </w:rPr>
  </w:style>
  <w:style w:type="paragraph" w:styleId="aa">
    <w:name w:val="Body Text Indent"/>
    <w:basedOn w:val="a"/>
    <w:link w:val="ab"/>
    <w:rsid w:val="008A2D7D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8A2D7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A2D7D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2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A2D7D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uiPriority w:val="99"/>
    <w:semiHidden/>
    <w:rsid w:val="008A2D7D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A2D7D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BodyText3Char">
    <w:name w:val="Body Tex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1">
    <w:name w:val="Body Text 3"/>
    <w:basedOn w:val="a"/>
    <w:link w:val="32"/>
    <w:uiPriority w:val="99"/>
    <w:semiHidden/>
    <w:rsid w:val="008A2D7D"/>
    <w:pPr>
      <w:spacing w:after="120" w:line="240" w:lineRule="auto"/>
    </w:pPr>
    <w:rPr>
      <w:rFonts w:ascii="Times New Roman" w:hAnsi="Times New Roman"/>
      <w:sz w:val="16"/>
      <w:szCs w:val="20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paragraph" w:customStyle="1" w:styleId="ae">
    <w:name w:val="список с точками"/>
    <w:basedOn w:val="a"/>
    <w:uiPriority w:val="99"/>
    <w:rsid w:val="008A2D7D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Для таблиц"/>
    <w:basedOn w:val="a"/>
    <w:uiPriority w:val="99"/>
    <w:rsid w:val="008A2D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8A2D7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8A2D7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D7D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2D7D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uiPriority w:val="99"/>
    <w:semiHidden/>
    <w:locked/>
    <w:rsid w:val="008A2D7D"/>
    <w:rPr>
      <w:rFonts w:ascii="Times New Roman" w:hAnsi="Times New Roman"/>
      <w:sz w:val="16"/>
    </w:rPr>
  </w:style>
  <w:style w:type="paragraph" w:styleId="33">
    <w:name w:val="Body Text Indent 3"/>
    <w:basedOn w:val="a"/>
    <w:link w:val="34"/>
    <w:uiPriority w:val="99"/>
    <w:semiHidden/>
    <w:rsid w:val="008A2D7D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2D7D"/>
    <w:rPr>
      <w:rFonts w:ascii="Times New Roman" w:eastAsia="Times New Roman" w:hAnsi="Times New Roman" w:cs="Times New Roman"/>
      <w:sz w:val="16"/>
      <w:szCs w:val="20"/>
      <w:lang w:eastAsia="ja-JP"/>
    </w:rPr>
  </w:style>
  <w:style w:type="character" w:styleId="af3">
    <w:name w:val="Hyperlink"/>
    <w:uiPriority w:val="99"/>
    <w:rsid w:val="008A2D7D"/>
    <w:rPr>
      <w:rFonts w:cs="Times New Roman"/>
      <w:color w:val="0066CC"/>
      <w:u w:val="single"/>
    </w:rPr>
  </w:style>
  <w:style w:type="paragraph" w:customStyle="1" w:styleId="NoSpacing1">
    <w:name w:val="No Spacing1"/>
    <w:uiPriority w:val="99"/>
    <w:rsid w:val="008A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A2D7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uiPriority w:val="99"/>
    <w:rsid w:val="008A2D7D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uiPriority w:val="99"/>
    <w:rsid w:val="008A2D7D"/>
    <w:pPr>
      <w:numPr>
        <w:numId w:val="1"/>
      </w:numPr>
      <w:spacing w:after="0" w:line="240" w:lineRule="auto"/>
    </w:pPr>
    <w:rPr>
      <w:rFonts w:ascii="Arial" w:hAnsi="Arial" w:cs="Arial"/>
      <w:sz w:val="24"/>
      <w:szCs w:val="28"/>
      <w:lang w:eastAsia="ru-RU"/>
    </w:rPr>
  </w:style>
  <w:style w:type="character" w:customStyle="1" w:styleId="apple-style-span">
    <w:name w:val="apple-style-span"/>
    <w:uiPriority w:val="99"/>
    <w:rsid w:val="008A2D7D"/>
  </w:style>
  <w:style w:type="paragraph" w:customStyle="1" w:styleId="0">
    <w:name w:val="Нумерованный 0"/>
    <w:basedOn w:val="a"/>
    <w:uiPriority w:val="99"/>
    <w:rsid w:val="008A2D7D"/>
    <w:pPr>
      <w:spacing w:after="0" w:line="240" w:lineRule="auto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character" w:styleId="af4">
    <w:name w:val="FollowedHyperlink"/>
    <w:uiPriority w:val="99"/>
    <w:semiHidden/>
    <w:rsid w:val="008A2D7D"/>
    <w:rPr>
      <w:rFonts w:cs="Times New Roman"/>
      <w:color w:val="800080"/>
      <w:u w:val="single"/>
    </w:rPr>
  </w:style>
  <w:style w:type="table" w:styleId="af5">
    <w:name w:val="Table Grid"/>
    <w:basedOn w:val="a1"/>
    <w:uiPriority w:val="59"/>
    <w:qFormat/>
    <w:rsid w:val="008A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rsid w:val="008A2D7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8A2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A2D7D"/>
    <w:rPr>
      <w:rFonts w:cs="Times New Roman"/>
      <w:vertAlign w:val="superscript"/>
    </w:rPr>
  </w:style>
  <w:style w:type="paragraph" w:customStyle="1" w:styleId="main">
    <w:name w:val="main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8A2D7D"/>
    <w:rPr>
      <w:b/>
      <w:sz w:val="24"/>
      <w:lang w:eastAsia="ru-RU"/>
    </w:rPr>
  </w:style>
  <w:style w:type="paragraph" w:styleId="af9">
    <w:name w:val="Title"/>
    <w:basedOn w:val="a"/>
    <w:link w:val="afa"/>
    <w:qFormat/>
    <w:rsid w:val="008A2D7D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afa">
    <w:name w:val="Заголовок Знак"/>
    <w:basedOn w:val="a0"/>
    <w:link w:val="af9"/>
    <w:rsid w:val="008A2D7D"/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afb">
    <w:name w:val="Plain Text"/>
    <w:basedOn w:val="a"/>
    <w:link w:val="afc"/>
    <w:uiPriority w:val="99"/>
    <w:rsid w:val="008A2D7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8A2D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8A2D7D"/>
  </w:style>
  <w:style w:type="paragraph" w:customStyle="1" w:styleId="afd">
    <w:name w:val="a"/>
    <w:basedOn w:val="a"/>
    <w:uiPriority w:val="99"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"/>
    <w:uiPriority w:val="99"/>
    <w:qFormat/>
    <w:rsid w:val="008A2D7D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uiPriority w:val="99"/>
    <w:rsid w:val="008A2D7D"/>
    <w:pPr>
      <w:keepLines/>
      <w:suppressAutoHyphens/>
      <w:ind w:firstLine="0"/>
      <w:jc w:val="both"/>
      <w:outlineLvl w:val="1"/>
    </w:pPr>
    <w:rPr>
      <w:bCs/>
      <w:sz w:val="28"/>
      <w:szCs w:val="28"/>
    </w:rPr>
  </w:style>
  <w:style w:type="character" w:customStyle="1" w:styleId="12">
    <w:name w:val="Знак Знак1"/>
    <w:uiPriority w:val="99"/>
    <w:rsid w:val="008A2D7D"/>
    <w:rPr>
      <w:lang w:val="ru-RU" w:eastAsia="ru-RU"/>
    </w:rPr>
  </w:style>
  <w:style w:type="paragraph" w:styleId="13">
    <w:name w:val="toc 1"/>
    <w:basedOn w:val="a"/>
    <w:next w:val="a"/>
    <w:autoRedefine/>
    <w:uiPriority w:val="39"/>
    <w:qFormat/>
    <w:rsid w:val="008A2D7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qFormat/>
    <w:rsid w:val="008A2D7D"/>
    <w:pPr>
      <w:spacing w:after="0" w:line="240" w:lineRule="auto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"/>
    <w:uiPriority w:val="99"/>
    <w:rsid w:val="008A2D7D"/>
    <w:pPr>
      <w:keepNext/>
      <w:keepLines/>
      <w:suppressAutoHyphens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customStyle="1" w:styleId="PlainText1">
    <w:name w:val="Plain Text1"/>
    <w:basedOn w:val="a"/>
    <w:uiPriority w:val="99"/>
    <w:rsid w:val="008A2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e">
    <w:name w:val="Абзац"/>
    <w:basedOn w:val="a"/>
    <w:uiPriority w:val="99"/>
    <w:rsid w:val="008A2D7D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">
    <w:name w:val="List Paragraph"/>
    <w:basedOn w:val="a"/>
    <w:uiPriority w:val="34"/>
    <w:qFormat/>
    <w:rsid w:val="008A2D7D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f0">
    <w:name w:val="TOC Heading"/>
    <w:basedOn w:val="1"/>
    <w:next w:val="a"/>
    <w:uiPriority w:val="39"/>
    <w:qFormat/>
    <w:rsid w:val="008A2D7D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8A2D7D"/>
    <w:pPr>
      <w:ind w:left="440"/>
    </w:pPr>
  </w:style>
  <w:style w:type="paragraph" w:customStyle="1" w:styleId="210">
    <w:name w:val="Основной текст с отступом 21"/>
    <w:basedOn w:val="a"/>
    <w:uiPriority w:val="99"/>
    <w:rsid w:val="008A2D7D"/>
    <w:pPr>
      <w:suppressAutoHyphens/>
    </w:pPr>
    <w:rPr>
      <w:kern w:val="1"/>
      <w:lang w:eastAsia="ar-SA"/>
    </w:rPr>
  </w:style>
  <w:style w:type="paragraph" w:styleId="aff1">
    <w:name w:val="Block Text"/>
    <w:basedOn w:val="a"/>
    <w:uiPriority w:val="99"/>
    <w:rsid w:val="008A2D7D"/>
    <w:pPr>
      <w:widowControl w:val="0"/>
      <w:autoSpaceDE w:val="0"/>
      <w:autoSpaceDN w:val="0"/>
      <w:adjustRightInd w:val="0"/>
      <w:spacing w:after="0" w:line="218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f2">
    <w:name w:val="Перечисление (список) Знак Знак Знак"/>
    <w:basedOn w:val="a0"/>
    <w:rsid w:val="008A2D7D"/>
    <w:rPr>
      <w:sz w:val="24"/>
      <w:lang w:val="ru-RU" w:eastAsia="ru-RU" w:bidi="ar-SA"/>
    </w:rPr>
  </w:style>
  <w:style w:type="paragraph" w:customStyle="1" w:styleId="100">
    <w:name w:val="Основной текст10"/>
    <w:basedOn w:val="a"/>
    <w:uiPriority w:val="99"/>
    <w:rsid w:val="008A2D7D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eastAsia="ru-RU"/>
    </w:rPr>
  </w:style>
  <w:style w:type="paragraph" w:customStyle="1" w:styleId="310">
    <w:name w:val="Основной текст (3)1"/>
    <w:basedOn w:val="a"/>
    <w:uiPriority w:val="99"/>
    <w:rsid w:val="008A2D7D"/>
    <w:pPr>
      <w:shd w:val="clear" w:color="auto" w:fill="FFFFFF"/>
      <w:spacing w:after="0" w:line="278" w:lineRule="exact"/>
      <w:jc w:val="both"/>
    </w:pPr>
    <w:rPr>
      <w:rFonts w:ascii="Times New Roman" w:hAnsi="Times New Roman"/>
      <w:lang w:eastAsia="ru-RU"/>
    </w:rPr>
  </w:style>
  <w:style w:type="character" w:customStyle="1" w:styleId="41">
    <w:name w:val="Основной текст (4)_"/>
    <w:basedOn w:val="a0"/>
    <w:link w:val="42"/>
    <w:locked/>
    <w:rsid w:val="008A2D7D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A2D7D"/>
    <w:pPr>
      <w:shd w:val="clear" w:color="auto" w:fill="FFFFFF"/>
      <w:spacing w:before="480" w:after="240" w:line="408" w:lineRule="exact"/>
      <w:jc w:val="center"/>
    </w:pPr>
    <w:rPr>
      <w:rFonts w:ascii="Times New Roman" w:eastAsiaTheme="minorHAnsi" w:hAnsi="Times New Roman" w:cstheme="minorBidi"/>
      <w:sz w:val="23"/>
      <w:szCs w:val="23"/>
    </w:rPr>
  </w:style>
  <w:style w:type="character" w:customStyle="1" w:styleId="aff3">
    <w:name w:val="Основной текст + Полужирный"/>
    <w:basedOn w:val="a0"/>
    <w:rsid w:val="008A2D7D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ff4">
    <w:name w:val="Основной текст_"/>
    <w:basedOn w:val="a0"/>
    <w:link w:val="28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8A2D7D"/>
    <w:pPr>
      <w:shd w:val="clear" w:color="auto" w:fill="FFFFFF"/>
      <w:spacing w:after="4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9">
    <w:name w:val="Основной текст (2)_"/>
    <w:basedOn w:val="a0"/>
    <w:link w:val="2a"/>
    <w:locked/>
    <w:rsid w:val="008A2D7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A2D7D"/>
    <w:pPr>
      <w:shd w:val="clear" w:color="auto" w:fill="FFFFFF"/>
      <w:spacing w:after="720" w:line="0" w:lineRule="atLeast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36">
    <w:name w:val="Основной текст (3)_"/>
    <w:basedOn w:val="a0"/>
    <w:link w:val="37"/>
    <w:locked/>
    <w:rsid w:val="008A2D7D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A2D7D"/>
    <w:pPr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</w:rPr>
  </w:style>
  <w:style w:type="paragraph" w:customStyle="1" w:styleId="ConsTitle">
    <w:name w:val="ConsTitle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A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Список 21"/>
    <w:basedOn w:val="a"/>
    <w:uiPriority w:val="99"/>
    <w:rsid w:val="008A2D7D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8A2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8">
    <w:name w:val="Основной текст (3) + Полужирный"/>
    <w:basedOn w:val="a0"/>
    <w:rsid w:val="008A2D7D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character" w:customStyle="1" w:styleId="apple-converted-space">
    <w:name w:val="apple-converted-space"/>
    <w:basedOn w:val="a0"/>
    <w:rsid w:val="008A2D7D"/>
  </w:style>
  <w:style w:type="paragraph" w:customStyle="1" w:styleId="aff5">
    <w:name w:val="Содержимое таблицы"/>
    <w:basedOn w:val="a"/>
    <w:uiPriority w:val="99"/>
    <w:semiHidden/>
    <w:rsid w:val="008A2D7D"/>
    <w:pPr>
      <w:widowControl w:val="0"/>
      <w:suppressLineNumbers/>
      <w:tabs>
        <w:tab w:val="left" w:pos="708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4">
    <w:name w:val="Обычный с отступом 1 см"/>
    <w:basedOn w:val="a"/>
    <w:uiPriority w:val="99"/>
    <w:rsid w:val="008A2D7D"/>
    <w:pPr>
      <w:widowControl w:val="0"/>
      <w:tabs>
        <w:tab w:val="left" w:pos="708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8A2D7D"/>
    <w:pPr>
      <w:tabs>
        <w:tab w:val="left" w:pos="523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99"/>
    <w:rsid w:val="008A2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uiPriority w:val="1"/>
    <w:qFormat/>
    <w:rsid w:val="008A2D7D"/>
    <w:pPr>
      <w:spacing w:after="0" w:line="240" w:lineRule="auto"/>
    </w:pPr>
    <w:rPr>
      <w:rFonts w:eastAsiaTheme="minorEastAsia"/>
      <w:lang w:eastAsia="ru-RU"/>
    </w:rPr>
  </w:style>
  <w:style w:type="paragraph" w:styleId="aff9">
    <w:name w:val="caption"/>
    <w:basedOn w:val="a"/>
    <w:uiPriority w:val="99"/>
    <w:semiHidden/>
    <w:unhideWhenUsed/>
    <w:qFormat/>
    <w:rsid w:val="008A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a">
    <w:name w:val="Базовый"/>
    <w:uiPriority w:val="99"/>
    <w:rsid w:val="008A2D7D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customStyle="1" w:styleId="affb">
    <w:name w:val="Стиль"/>
    <w:uiPriority w:val="99"/>
    <w:rsid w:val="008A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c">
    <w:name w:val="Strong"/>
    <w:basedOn w:val="a0"/>
    <w:uiPriority w:val="22"/>
    <w:qFormat/>
    <w:rsid w:val="008A2D7D"/>
    <w:rPr>
      <w:b/>
      <w:bCs/>
    </w:rPr>
  </w:style>
  <w:style w:type="paragraph" w:customStyle="1" w:styleId="ConsNonformat">
    <w:name w:val="ConsNonformat"/>
    <w:rsid w:val="00795A4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3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36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83601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ffd">
    <w:name w:val="задача"/>
    <w:basedOn w:val="a"/>
    <w:rsid w:val="0031318B"/>
    <w:pPr>
      <w:spacing w:after="0" w:line="240" w:lineRule="auto"/>
      <w:ind w:firstLine="454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fe">
    <w:name w:val="задание"/>
    <w:basedOn w:val="a"/>
    <w:rsid w:val="0031318B"/>
    <w:pPr>
      <w:spacing w:before="20" w:after="20" w:line="240" w:lineRule="auto"/>
      <w:ind w:left="681" w:hanging="22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ff">
    <w:name w:val="Текст эталона"/>
    <w:basedOn w:val="a"/>
    <w:rsid w:val="0031318B"/>
    <w:pPr>
      <w:spacing w:before="60" w:after="20" w:line="240" w:lineRule="auto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CA05C-BF10-4E23-B71A-429C60D6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81</Pages>
  <Words>19344</Words>
  <Characters>110265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</cp:lastModifiedBy>
  <cp:revision>4</cp:revision>
  <dcterms:created xsi:type="dcterms:W3CDTF">2020-06-25T11:18:00Z</dcterms:created>
  <dcterms:modified xsi:type="dcterms:W3CDTF">2020-06-28T17:54:00Z</dcterms:modified>
</cp:coreProperties>
</file>