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D3D" w:rsidRPr="002559A4" w:rsidRDefault="00033D3D" w:rsidP="00033D3D">
      <w:pPr>
        <w:rPr>
          <w:b/>
          <w:bCs/>
          <w:sz w:val="28"/>
          <w:szCs w:val="28"/>
          <w:u w:val="single"/>
        </w:rPr>
      </w:pPr>
      <w:r w:rsidRPr="002559A4">
        <w:rPr>
          <w:b/>
          <w:bCs/>
          <w:sz w:val="28"/>
          <w:szCs w:val="28"/>
          <w:u w:val="single"/>
        </w:rPr>
        <w:t>2. Аортальные пороки сердца, митральные пороки</w:t>
      </w:r>
    </w:p>
    <w:p w:rsidR="004E30E0" w:rsidRPr="002559A4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Вопросы по теме занятия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1. Механизм возникновения сердечных шумов.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>2. Сердечные шумы: экстракардиальные, интракардиальные, органические и функциональные, систолические и диастолические.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3. </w:t>
      </w:r>
      <w:proofErr w:type="spellStart"/>
      <w:r w:rsidRPr="002559A4">
        <w:rPr>
          <w:sz w:val="28"/>
          <w:szCs w:val="28"/>
        </w:rPr>
        <w:t>Аускультативная</w:t>
      </w:r>
      <w:proofErr w:type="spellEnd"/>
      <w:r w:rsidRPr="002559A4">
        <w:rPr>
          <w:sz w:val="28"/>
          <w:szCs w:val="28"/>
        </w:rPr>
        <w:t xml:space="preserve"> картина митральных пороков сердца.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4. </w:t>
      </w:r>
      <w:proofErr w:type="spellStart"/>
      <w:r w:rsidRPr="002559A4">
        <w:rPr>
          <w:sz w:val="28"/>
          <w:szCs w:val="28"/>
        </w:rPr>
        <w:t>Аускультативная</w:t>
      </w:r>
      <w:proofErr w:type="spellEnd"/>
      <w:r w:rsidRPr="002559A4">
        <w:rPr>
          <w:sz w:val="28"/>
          <w:szCs w:val="28"/>
        </w:rPr>
        <w:t xml:space="preserve"> картина аортальных пороков сердца.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5. Клиническая картина аортальных пороков.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6. </w:t>
      </w:r>
      <w:proofErr w:type="spellStart"/>
      <w:r w:rsidRPr="002559A4">
        <w:rPr>
          <w:sz w:val="28"/>
          <w:szCs w:val="28"/>
        </w:rPr>
        <w:t>Эхокардиографические</w:t>
      </w:r>
      <w:proofErr w:type="spellEnd"/>
      <w:r w:rsidRPr="002559A4">
        <w:rPr>
          <w:sz w:val="28"/>
          <w:szCs w:val="28"/>
        </w:rPr>
        <w:t xml:space="preserve"> признаки аортального стеноза и недостаточности аортального клапана.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7. </w:t>
      </w:r>
      <w:proofErr w:type="spellStart"/>
      <w:r w:rsidRPr="002559A4">
        <w:rPr>
          <w:sz w:val="28"/>
          <w:szCs w:val="28"/>
        </w:rPr>
        <w:t>Эхокардиографические</w:t>
      </w:r>
      <w:proofErr w:type="spellEnd"/>
      <w:r w:rsidRPr="002559A4">
        <w:rPr>
          <w:sz w:val="28"/>
          <w:szCs w:val="28"/>
        </w:rPr>
        <w:t xml:space="preserve"> признаки митрального стеноза и </w:t>
      </w:r>
      <w:proofErr w:type="spellStart"/>
      <w:r w:rsidRPr="002559A4">
        <w:rPr>
          <w:sz w:val="28"/>
          <w:szCs w:val="28"/>
        </w:rPr>
        <w:t>митральнои</w:t>
      </w:r>
      <w:proofErr w:type="spellEnd"/>
      <w:r w:rsidRPr="002559A4">
        <w:rPr>
          <w:sz w:val="28"/>
          <w:szCs w:val="28"/>
        </w:rPr>
        <w:t xml:space="preserve">̆ недостаточности.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8. Рентгенографические признаки митрального и аортального пороков сердца.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9. ЭКГ – признаки гипертрофии отделов сердца.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10. Показания к протезированию аортального клапана.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11. Консервативное лечение больных с аортальными пороками сердца.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12. </w:t>
      </w:r>
      <w:proofErr w:type="spellStart"/>
      <w:r w:rsidRPr="002559A4">
        <w:rPr>
          <w:sz w:val="28"/>
          <w:szCs w:val="28"/>
        </w:rPr>
        <w:t>Антикоагулянтная</w:t>
      </w:r>
      <w:proofErr w:type="spellEnd"/>
      <w:r w:rsidRPr="002559A4">
        <w:rPr>
          <w:sz w:val="28"/>
          <w:szCs w:val="28"/>
        </w:rPr>
        <w:t xml:space="preserve"> терапия у больных с протезированными клапанами.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1. ДЛЯ АОРТАЛЬНОЙ НЕДОСТАТОЧНОСТИ ХАРАКТЕРНО: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br/>
        <w:t>1) Снижение систолического давления;</w:t>
      </w:r>
      <w:r w:rsidRPr="002559A4">
        <w:rPr>
          <w:sz w:val="28"/>
          <w:szCs w:val="28"/>
        </w:rPr>
        <w:br/>
        <w:t>2) Снижение диастолического давления;</w:t>
      </w:r>
      <w:r w:rsidRPr="002559A4">
        <w:rPr>
          <w:sz w:val="28"/>
          <w:szCs w:val="28"/>
        </w:rPr>
        <w:br/>
        <w:t xml:space="preserve">3) Снижение систолического и диастолического давления;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Повышение систолического давления;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Повышение диастолического давления;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2. ДВОЙНОЙ ТОН ТРАУБЕ И ДВОЙНОЙ ШУМ ДЮРОЗЬЕ ОПРЕДЕЛЯЮТЯ ПРИ: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lastRenderedPageBreak/>
        <w:t>1) Выслушивании периферических сосудов;</w:t>
      </w:r>
      <w:r w:rsidRPr="002559A4">
        <w:rPr>
          <w:sz w:val="28"/>
          <w:szCs w:val="28"/>
        </w:rPr>
        <w:br/>
        <w:t>2) Выслушивании митрального клапана;</w:t>
      </w:r>
      <w:r w:rsidRPr="002559A4">
        <w:rPr>
          <w:sz w:val="28"/>
          <w:szCs w:val="28"/>
        </w:rPr>
        <w:br/>
        <w:t xml:space="preserve">3) Выслушивании аортального клапана;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Выслушивании </w:t>
      </w:r>
      <w:proofErr w:type="spellStart"/>
      <w:r w:rsidRPr="002559A4">
        <w:rPr>
          <w:sz w:val="28"/>
          <w:szCs w:val="28"/>
        </w:rPr>
        <w:t>трикуспидального</w:t>
      </w:r>
      <w:proofErr w:type="spellEnd"/>
      <w:r w:rsidRPr="002559A4">
        <w:rPr>
          <w:sz w:val="28"/>
          <w:szCs w:val="28"/>
        </w:rPr>
        <w:t xml:space="preserve"> клапана;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Выслушивании брюшного отдела аорты;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3. КАКОЙ ПОРОК СЕРДЦА ХАРАКТЕРИЗУЕТСЯ ПОВЫШЕНИЕМ СИСТОЛИЧЕСКОГО АРТЕРИАЛЬНОГО ДАВЛЕНИЯ И СНИЖЕНИЕМ ДИАСТОЛИЧЕСКОГО: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1) </w:t>
      </w:r>
      <w:proofErr w:type="spellStart"/>
      <w:r w:rsidRPr="002559A4">
        <w:rPr>
          <w:sz w:val="28"/>
          <w:szCs w:val="28"/>
        </w:rPr>
        <w:t>Митральныи</w:t>
      </w:r>
      <w:proofErr w:type="spellEnd"/>
      <w:r w:rsidRPr="002559A4">
        <w:rPr>
          <w:sz w:val="28"/>
          <w:szCs w:val="28"/>
        </w:rPr>
        <w:t>̆ стеноз;</w:t>
      </w:r>
      <w:r w:rsidRPr="002559A4">
        <w:rPr>
          <w:sz w:val="28"/>
          <w:szCs w:val="28"/>
        </w:rPr>
        <w:br/>
        <w:t>2) Митральная недостаточность;</w:t>
      </w:r>
      <w:r w:rsidRPr="002559A4">
        <w:rPr>
          <w:sz w:val="28"/>
          <w:szCs w:val="28"/>
        </w:rPr>
        <w:br/>
        <w:t xml:space="preserve">3) </w:t>
      </w:r>
      <w:proofErr w:type="spellStart"/>
      <w:r w:rsidRPr="002559A4">
        <w:rPr>
          <w:sz w:val="28"/>
          <w:szCs w:val="28"/>
        </w:rPr>
        <w:t>Незаращение</w:t>
      </w:r>
      <w:proofErr w:type="spellEnd"/>
      <w:r w:rsidRPr="002559A4">
        <w:rPr>
          <w:sz w:val="28"/>
          <w:szCs w:val="28"/>
        </w:rPr>
        <w:t xml:space="preserve"> </w:t>
      </w:r>
      <w:proofErr w:type="spellStart"/>
      <w:r w:rsidRPr="002559A4">
        <w:rPr>
          <w:sz w:val="28"/>
          <w:szCs w:val="28"/>
        </w:rPr>
        <w:t>межжелудочковои</w:t>
      </w:r>
      <w:proofErr w:type="spellEnd"/>
      <w:r w:rsidRPr="002559A4">
        <w:rPr>
          <w:sz w:val="28"/>
          <w:szCs w:val="28"/>
        </w:rPr>
        <w:t>̆ перегородки; 4) Аортальная недостаточность;</w:t>
      </w:r>
      <w:r w:rsidRPr="002559A4">
        <w:rPr>
          <w:sz w:val="28"/>
          <w:szCs w:val="28"/>
        </w:rPr>
        <w:br/>
        <w:t xml:space="preserve">5) </w:t>
      </w:r>
      <w:proofErr w:type="spellStart"/>
      <w:r w:rsidRPr="002559A4">
        <w:rPr>
          <w:sz w:val="28"/>
          <w:szCs w:val="28"/>
        </w:rPr>
        <w:t>Трикуспидальная</w:t>
      </w:r>
      <w:proofErr w:type="spellEnd"/>
      <w:r w:rsidRPr="002559A4">
        <w:rPr>
          <w:sz w:val="28"/>
          <w:szCs w:val="28"/>
        </w:rPr>
        <w:t xml:space="preserve"> недостаточность;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4. ПРИ МИТРАЛЬНОМ СТЕНОЗЕ ВЫСЛУШИВАЕТСЯ:</w:t>
      </w:r>
      <w:r w:rsidRPr="002559A4">
        <w:rPr>
          <w:sz w:val="28"/>
          <w:szCs w:val="28"/>
        </w:rPr>
        <w:br/>
        <w:t xml:space="preserve">1) </w:t>
      </w:r>
      <w:proofErr w:type="spellStart"/>
      <w:r w:rsidRPr="002559A4">
        <w:rPr>
          <w:sz w:val="28"/>
          <w:szCs w:val="28"/>
        </w:rPr>
        <w:t>Усиленныи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первыи</w:t>
      </w:r>
      <w:proofErr w:type="spellEnd"/>
      <w:r w:rsidRPr="002559A4">
        <w:rPr>
          <w:sz w:val="28"/>
          <w:szCs w:val="28"/>
        </w:rPr>
        <w:t xml:space="preserve">̆ тон и </w:t>
      </w:r>
      <w:proofErr w:type="spellStart"/>
      <w:r w:rsidRPr="002559A4">
        <w:rPr>
          <w:sz w:val="28"/>
          <w:szCs w:val="28"/>
        </w:rPr>
        <w:t>диастолическии</w:t>
      </w:r>
      <w:proofErr w:type="spellEnd"/>
      <w:r w:rsidRPr="002559A4">
        <w:rPr>
          <w:sz w:val="28"/>
          <w:szCs w:val="28"/>
        </w:rPr>
        <w:t xml:space="preserve">̆ шум над </w:t>
      </w:r>
      <w:proofErr w:type="spellStart"/>
      <w:r w:rsidRPr="002559A4">
        <w:rPr>
          <w:sz w:val="28"/>
          <w:szCs w:val="28"/>
        </w:rPr>
        <w:t>верхушкои</w:t>
      </w:r>
      <w:proofErr w:type="spellEnd"/>
      <w:r w:rsidRPr="002559A4">
        <w:rPr>
          <w:sz w:val="28"/>
          <w:szCs w:val="28"/>
        </w:rPr>
        <w:t xml:space="preserve">̆;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2) </w:t>
      </w:r>
      <w:proofErr w:type="spellStart"/>
      <w:r w:rsidRPr="002559A4">
        <w:rPr>
          <w:sz w:val="28"/>
          <w:szCs w:val="28"/>
        </w:rPr>
        <w:t>Усиленныи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первыи</w:t>
      </w:r>
      <w:proofErr w:type="spellEnd"/>
      <w:r w:rsidRPr="002559A4">
        <w:rPr>
          <w:sz w:val="28"/>
          <w:szCs w:val="28"/>
        </w:rPr>
        <w:t xml:space="preserve">̆ тон и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 xml:space="preserve">̆ шум над </w:t>
      </w:r>
      <w:proofErr w:type="spellStart"/>
      <w:r w:rsidRPr="002559A4">
        <w:rPr>
          <w:sz w:val="28"/>
          <w:szCs w:val="28"/>
        </w:rPr>
        <w:t>верхушкои</w:t>
      </w:r>
      <w:proofErr w:type="spellEnd"/>
      <w:r w:rsidRPr="002559A4">
        <w:rPr>
          <w:sz w:val="28"/>
          <w:szCs w:val="28"/>
        </w:rPr>
        <w:t xml:space="preserve">̆;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3) Акцент второго тона и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 xml:space="preserve">̆ шум над </w:t>
      </w:r>
      <w:proofErr w:type="spellStart"/>
      <w:r w:rsidRPr="002559A4">
        <w:rPr>
          <w:sz w:val="28"/>
          <w:szCs w:val="28"/>
        </w:rPr>
        <w:t>аортои</w:t>
      </w:r>
      <w:proofErr w:type="spellEnd"/>
      <w:r w:rsidRPr="002559A4">
        <w:rPr>
          <w:sz w:val="28"/>
          <w:szCs w:val="28"/>
        </w:rPr>
        <w:t>̆;</w:t>
      </w:r>
      <w:r w:rsidRPr="002559A4">
        <w:rPr>
          <w:sz w:val="28"/>
          <w:szCs w:val="28"/>
        </w:rPr>
        <w:br/>
        <w:t xml:space="preserve">4) Ослабление второго тона и </w:t>
      </w:r>
      <w:proofErr w:type="spellStart"/>
      <w:r w:rsidRPr="002559A4">
        <w:rPr>
          <w:sz w:val="28"/>
          <w:szCs w:val="28"/>
        </w:rPr>
        <w:t>диастолическии</w:t>
      </w:r>
      <w:proofErr w:type="spellEnd"/>
      <w:r w:rsidRPr="002559A4">
        <w:rPr>
          <w:sz w:val="28"/>
          <w:szCs w:val="28"/>
        </w:rPr>
        <w:t xml:space="preserve">̆ шум над </w:t>
      </w:r>
      <w:proofErr w:type="spellStart"/>
      <w:r w:rsidRPr="002559A4">
        <w:rPr>
          <w:sz w:val="28"/>
          <w:szCs w:val="28"/>
        </w:rPr>
        <w:t>аортои</w:t>
      </w:r>
      <w:proofErr w:type="spellEnd"/>
      <w:r w:rsidRPr="002559A4">
        <w:rPr>
          <w:sz w:val="28"/>
          <w:szCs w:val="28"/>
        </w:rPr>
        <w:t>̆;</w:t>
      </w:r>
      <w:r w:rsidRPr="002559A4">
        <w:rPr>
          <w:sz w:val="28"/>
          <w:szCs w:val="28"/>
        </w:rPr>
        <w:br/>
        <w:t xml:space="preserve">5) Ослабление первого тона и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 xml:space="preserve">̆ шум над </w:t>
      </w:r>
      <w:proofErr w:type="spellStart"/>
      <w:r w:rsidRPr="002559A4">
        <w:rPr>
          <w:sz w:val="28"/>
          <w:szCs w:val="28"/>
        </w:rPr>
        <w:t>верхушкои</w:t>
      </w:r>
      <w:proofErr w:type="spellEnd"/>
      <w:r w:rsidRPr="002559A4">
        <w:rPr>
          <w:sz w:val="28"/>
          <w:szCs w:val="28"/>
        </w:rPr>
        <w:t xml:space="preserve">̆;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5. ПРИ МИТРАЛЬНОМ СТЕНОЗЕ ГРАНИЦЫ СЕРДЦА РАСШИРЕНЫ: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1) Вверх и вправо;</w:t>
      </w:r>
      <w:r w:rsidRPr="002559A4">
        <w:rPr>
          <w:sz w:val="28"/>
          <w:szCs w:val="28"/>
        </w:rPr>
        <w:br/>
        <w:t>2) Вверх и влево;</w:t>
      </w:r>
      <w:r w:rsidRPr="002559A4">
        <w:rPr>
          <w:sz w:val="28"/>
          <w:szCs w:val="28"/>
        </w:rPr>
        <w:br/>
        <w:t xml:space="preserve">3) Влево;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Вправо;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Не расширены;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6. УСИЛЕННЫЙ ПЕРВЫЙ ТОН И ДИАСТОЛИЧЕСКИЙ ШУМ НА ВЕРХУШКЕ СЕРДЦА ХАРАКТЕРНЫ ДЛЯ: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1) </w:t>
      </w:r>
      <w:proofErr w:type="spellStart"/>
      <w:r w:rsidRPr="002559A4">
        <w:rPr>
          <w:sz w:val="28"/>
          <w:szCs w:val="28"/>
        </w:rPr>
        <w:t>Митральнои</w:t>
      </w:r>
      <w:proofErr w:type="spellEnd"/>
      <w:r w:rsidRPr="002559A4">
        <w:rPr>
          <w:sz w:val="28"/>
          <w:szCs w:val="28"/>
        </w:rPr>
        <w:t>̆ недостаточности;</w:t>
      </w:r>
      <w:r w:rsidRPr="002559A4">
        <w:rPr>
          <w:sz w:val="28"/>
          <w:szCs w:val="28"/>
        </w:rPr>
        <w:br/>
        <w:t xml:space="preserve">2) </w:t>
      </w:r>
      <w:proofErr w:type="spellStart"/>
      <w:r w:rsidRPr="002559A4">
        <w:rPr>
          <w:sz w:val="28"/>
          <w:szCs w:val="28"/>
        </w:rPr>
        <w:t>Аортальнои</w:t>
      </w:r>
      <w:proofErr w:type="spellEnd"/>
      <w:r w:rsidRPr="002559A4">
        <w:rPr>
          <w:sz w:val="28"/>
          <w:szCs w:val="28"/>
        </w:rPr>
        <w:t>̆ недостаточности;</w:t>
      </w:r>
      <w:r w:rsidRPr="002559A4">
        <w:rPr>
          <w:sz w:val="28"/>
          <w:szCs w:val="28"/>
        </w:rPr>
        <w:br/>
        <w:t xml:space="preserve">3) Митрального стеноза;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Сложного аортального порока;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Стеноза </w:t>
      </w:r>
      <w:proofErr w:type="spellStart"/>
      <w:r w:rsidRPr="002559A4">
        <w:rPr>
          <w:sz w:val="28"/>
          <w:szCs w:val="28"/>
        </w:rPr>
        <w:t>легочнои</w:t>
      </w:r>
      <w:proofErr w:type="spellEnd"/>
      <w:r w:rsidRPr="002559A4">
        <w:rPr>
          <w:sz w:val="28"/>
          <w:szCs w:val="28"/>
        </w:rPr>
        <w:t xml:space="preserve">̆ артерии;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7. ПРИ ВЫРАЖЕННОЙ МИТРАЛЬНОЙ НЕДОСТАТОЧНОСТИ ГРАНИЦЫ ОТНОСИТЕЛЬНОЙ СЕРДЕЧНОЙ ТУПОСТИ СМЕЩАЮТСЯ: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1) Вправо и вверх;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2) Влево;</w:t>
      </w:r>
      <w:r w:rsidRPr="002559A4">
        <w:rPr>
          <w:sz w:val="28"/>
          <w:szCs w:val="28"/>
        </w:rPr>
        <w:br/>
        <w:t xml:space="preserve">3) Влево и вверх;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lastRenderedPageBreak/>
        <w:t xml:space="preserve">4) Вправо;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Не смещаются;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8. ВЕДУЩИЕ АУСКУЛЬТАТИВНЫЕ ПРИЗНАКИ НЕДОСТАТОЧНОСТИ МИТРАЛЬНОГО КЛАПАНА: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1)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>̆ шум на верхушке сердца с характерным проведением влево;</w:t>
      </w:r>
      <w:r w:rsidRPr="002559A4">
        <w:rPr>
          <w:sz w:val="28"/>
          <w:szCs w:val="28"/>
        </w:rPr>
        <w:br/>
        <w:t>2) Ослабление первого тона в точке Боткина;</w:t>
      </w:r>
      <w:r w:rsidRPr="002559A4">
        <w:rPr>
          <w:sz w:val="28"/>
          <w:szCs w:val="28"/>
        </w:rPr>
        <w:br/>
        <w:t xml:space="preserve">3) Усиление и расщепление второго тона на аорте;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Появление третьего тона;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</w:t>
      </w:r>
      <w:proofErr w:type="spellStart"/>
      <w:r w:rsidRPr="002559A4">
        <w:rPr>
          <w:sz w:val="28"/>
          <w:szCs w:val="28"/>
        </w:rPr>
        <w:t>Диастолическии</w:t>
      </w:r>
      <w:proofErr w:type="spellEnd"/>
      <w:r w:rsidRPr="002559A4">
        <w:rPr>
          <w:sz w:val="28"/>
          <w:szCs w:val="28"/>
        </w:rPr>
        <w:t xml:space="preserve">̆ шум на верхушке сердца; </w:t>
      </w:r>
    </w:p>
    <w:p w:rsid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sz w:val="28"/>
          <w:szCs w:val="28"/>
        </w:rPr>
        <w:t xml:space="preserve">9. СИНКОПАЛЬНЫЕ СОСТОЯНИЯ У БОЛЬНЫХ С АОРТАЛЬНЫМИ ПОРОКАМИ СВЯЗАНЫ: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1) С неадекватностью коронарного кровообращения;</w:t>
      </w:r>
      <w:r w:rsidRPr="002559A4">
        <w:rPr>
          <w:sz w:val="28"/>
          <w:szCs w:val="28"/>
        </w:rPr>
        <w:br/>
        <w:t>2) С нарушениями ритма сердца;</w:t>
      </w:r>
      <w:r w:rsidRPr="002559A4">
        <w:rPr>
          <w:sz w:val="28"/>
          <w:szCs w:val="28"/>
        </w:rPr>
        <w:br/>
        <w:t>3</w:t>
      </w:r>
      <w:proofErr w:type="gramStart"/>
      <w:r w:rsidRPr="002559A4">
        <w:rPr>
          <w:sz w:val="28"/>
          <w:szCs w:val="28"/>
        </w:rPr>
        <w:t>)</w:t>
      </w:r>
      <w:proofErr w:type="gramEnd"/>
      <w:r w:rsidRPr="002559A4">
        <w:rPr>
          <w:sz w:val="28"/>
          <w:szCs w:val="28"/>
        </w:rPr>
        <w:t xml:space="preserve"> С развитием </w:t>
      </w:r>
      <w:proofErr w:type="spellStart"/>
      <w:r w:rsidRPr="002559A4">
        <w:rPr>
          <w:sz w:val="28"/>
          <w:szCs w:val="28"/>
        </w:rPr>
        <w:t>сердечнои</w:t>
      </w:r>
      <w:proofErr w:type="spellEnd"/>
      <w:r w:rsidRPr="002559A4">
        <w:rPr>
          <w:sz w:val="28"/>
          <w:szCs w:val="28"/>
        </w:rPr>
        <w:t xml:space="preserve">̆ недостаточности;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4) С неадекватностью мозгового кровообращения;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5) С </w:t>
      </w:r>
      <w:proofErr w:type="spellStart"/>
      <w:r w:rsidRPr="002559A4">
        <w:rPr>
          <w:sz w:val="28"/>
          <w:szCs w:val="28"/>
        </w:rPr>
        <w:t>тромбоэмболиеи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легочнои</w:t>
      </w:r>
      <w:proofErr w:type="spellEnd"/>
      <w:r w:rsidRPr="002559A4">
        <w:rPr>
          <w:sz w:val="28"/>
          <w:szCs w:val="28"/>
        </w:rPr>
        <w:t xml:space="preserve">̆ артерии; </w:t>
      </w:r>
    </w:p>
    <w:p w:rsidR="002559A4" w:rsidRPr="002559A4" w:rsidRDefault="002559A4" w:rsidP="002559A4">
      <w:pPr>
        <w:rPr>
          <w:sz w:val="28"/>
          <w:szCs w:val="28"/>
        </w:rPr>
      </w:pPr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 xml:space="preserve">10. СИМПТОМ МЮССЕ- </w:t>
      </w:r>
      <w:proofErr w:type="gramStart"/>
      <w:r w:rsidRPr="002559A4">
        <w:rPr>
          <w:sz w:val="28"/>
          <w:szCs w:val="28"/>
        </w:rPr>
        <w:t>ЭТО::</w:t>
      </w:r>
      <w:proofErr w:type="gramEnd"/>
    </w:p>
    <w:p w:rsid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br/>
        <w:t xml:space="preserve">1) </w:t>
      </w:r>
      <w:proofErr w:type="spellStart"/>
      <w:r w:rsidRPr="002559A4">
        <w:rPr>
          <w:sz w:val="28"/>
          <w:szCs w:val="28"/>
        </w:rPr>
        <w:t>Эпигастральная</w:t>
      </w:r>
      <w:proofErr w:type="spellEnd"/>
      <w:r w:rsidRPr="002559A4">
        <w:rPr>
          <w:sz w:val="28"/>
          <w:szCs w:val="28"/>
        </w:rPr>
        <w:t xml:space="preserve"> пульсация;</w:t>
      </w:r>
      <w:r w:rsidRPr="002559A4">
        <w:rPr>
          <w:sz w:val="28"/>
          <w:szCs w:val="28"/>
        </w:rPr>
        <w:br/>
        <w:t xml:space="preserve">2) Синхронное с пульсом покачивание головы;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sz w:val="28"/>
          <w:szCs w:val="28"/>
        </w:rPr>
        <w:t>3) Пульсация печени;</w:t>
      </w:r>
      <w:r w:rsidRPr="002559A4">
        <w:rPr>
          <w:sz w:val="28"/>
          <w:szCs w:val="28"/>
        </w:rPr>
        <w:br/>
        <w:t xml:space="preserve">4) </w:t>
      </w:r>
      <w:proofErr w:type="spellStart"/>
      <w:r w:rsidRPr="002559A4">
        <w:rPr>
          <w:sz w:val="28"/>
          <w:szCs w:val="28"/>
        </w:rPr>
        <w:t>Малыи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медленныи</w:t>
      </w:r>
      <w:proofErr w:type="spellEnd"/>
      <w:r w:rsidRPr="002559A4">
        <w:rPr>
          <w:sz w:val="28"/>
          <w:szCs w:val="28"/>
        </w:rPr>
        <w:t>̆ пульс;</w:t>
      </w:r>
      <w:r w:rsidRPr="002559A4">
        <w:rPr>
          <w:sz w:val="28"/>
          <w:szCs w:val="28"/>
        </w:rPr>
        <w:br/>
        <w:t xml:space="preserve">5) </w:t>
      </w:r>
      <w:proofErr w:type="spellStart"/>
      <w:r w:rsidRPr="002559A4">
        <w:rPr>
          <w:sz w:val="28"/>
          <w:szCs w:val="28"/>
        </w:rPr>
        <w:t>Сердечныи</w:t>
      </w:r>
      <w:proofErr w:type="spellEnd"/>
      <w:r w:rsidRPr="002559A4">
        <w:rPr>
          <w:sz w:val="28"/>
          <w:szCs w:val="28"/>
        </w:rPr>
        <w:t xml:space="preserve">̆ толчок;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>Ситуационные задачи</w:t>
      </w:r>
      <w:r>
        <w:rPr>
          <w:b/>
          <w:bCs/>
          <w:sz w:val="28"/>
          <w:szCs w:val="28"/>
        </w:rPr>
        <w:t>:</w:t>
      </w:r>
    </w:p>
    <w:p w:rsidR="002559A4" w:rsidRPr="002559A4" w:rsidRDefault="002559A4" w:rsidP="002559A4">
      <w:pPr>
        <w:spacing w:before="100" w:beforeAutospacing="1" w:after="100" w:afterAutospacing="1"/>
        <w:jc w:val="both"/>
        <w:rPr>
          <w:sz w:val="28"/>
          <w:szCs w:val="28"/>
        </w:rPr>
      </w:pPr>
      <w:r w:rsidRPr="002559A4">
        <w:rPr>
          <w:sz w:val="28"/>
          <w:szCs w:val="28"/>
        </w:rPr>
        <w:t xml:space="preserve">1. </w:t>
      </w:r>
      <w:proofErr w:type="spellStart"/>
      <w:r w:rsidRPr="002559A4">
        <w:rPr>
          <w:sz w:val="28"/>
          <w:szCs w:val="28"/>
        </w:rPr>
        <w:t>Больнои</w:t>
      </w:r>
      <w:proofErr w:type="spellEnd"/>
      <w:r w:rsidRPr="002559A4">
        <w:rPr>
          <w:sz w:val="28"/>
          <w:szCs w:val="28"/>
        </w:rPr>
        <w:t xml:space="preserve">̆, 28 лет, поступил с жалобами на боли в суставах рук и ног, головокружение, повышение температуры до 37,5оС. Объективно: кожные покровы и видимые слизистые бледные, резко выраженная пульсация сонных и подключичных артерий. </w:t>
      </w:r>
      <w:proofErr w:type="spellStart"/>
      <w:r w:rsidRPr="002559A4">
        <w:rPr>
          <w:sz w:val="28"/>
          <w:szCs w:val="28"/>
        </w:rPr>
        <w:t>Верхушечныи</w:t>
      </w:r>
      <w:proofErr w:type="spellEnd"/>
      <w:r w:rsidRPr="002559A4">
        <w:rPr>
          <w:sz w:val="28"/>
          <w:szCs w:val="28"/>
        </w:rPr>
        <w:t xml:space="preserve">̆ толчок в 6 </w:t>
      </w:r>
      <w:proofErr w:type="spellStart"/>
      <w:r w:rsidRPr="002559A4">
        <w:rPr>
          <w:sz w:val="28"/>
          <w:szCs w:val="28"/>
        </w:rPr>
        <w:t>межреберье</w:t>
      </w:r>
      <w:proofErr w:type="spellEnd"/>
      <w:r w:rsidRPr="002559A4">
        <w:rPr>
          <w:sz w:val="28"/>
          <w:szCs w:val="28"/>
        </w:rPr>
        <w:t xml:space="preserve"> на 1 см влево от срединно-</w:t>
      </w:r>
      <w:proofErr w:type="spellStart"/>
      <w:r w:rsidRPr="002559A4">
        <w:rPr>
          <w:sz w:val="28"/>
          <w:szCs w:val="28"/>
        </w:rPr>
        <w:t>ключичнои</w:t>
      </w:r>
      <w:proofErr w:type="spellEnd"/>
      <w:r w:rsidRPr="002559A4">
        <w:rPr>
          <w:sz w:val="28"/>
          <w:szCs w:val="28"/>
        </w:rPr>
        <w:t xml:space="preserve">̆ линии, </w:t>
      </w:r>
      <w:proofErr w:type="spellStart"/>
      <w:r w:rsidRPr="002559A4">
        <w:rPr>
          <w:sz w:val="28"/>
          <w:szCs w:val="28"/>
        </w:rPr>
        <w:t>разлитои</w:t>
      </w:r>
      <w:proofErr w:type="spellEnd"/>
      <w:r w:rsidRPr="002559A4">
        <w:rPr>
          <w:sz w:val="28"/>
          <w:szCs w:val="28"/>
        </w:rPr>
        <w:t xml:space="preserve">̆, усилен. </w:t>
      </w:r>
      <w:proofErr w:type="spellStart"/>
      <w:r w:rsidRPr="002559A4">
        <w:rPr>
          <w:sz w:val="28"/>
          <w:szCs w:val="28"/>
        </w:rPr>
        <w:t>Аускультативно</w:t>
      </w:r>
      <w:proofErr w:type="spellEnd"/>
      <w:r w:rsidRPr="002559A4">
        <w:rPr>
          <w:sz w:val="28"/>
          <w:szCs w:val="28"/>
        </w:rPr>
        <w:t xml:space="preserve">: </w:t>
      </w:r>
      <w:proofErr w:type="spellStart"/>
      <w:r w:rsidRPr="002559A4">
        <w:rPr>
          <w:sz w:val="28"/>
          <w:szCs w:val="28"/>
        </w:rPr>
        <w:t>протодиастолическии</w:t>
      </w:r>
      <w:proofErr w:type="spellEnd"/>
      <w:r w:rsidRPr="002559A4">
        <w:rPr>
          <w:sz w:val="28"/>
          <w:szCs w:val="28"/>
        </w:rPr>
        <w:t>̆ шум в точке Боткина-</w:t>
      </w:r>
      <w:proofErr w:type="spellStart"/>
      <w:r w:rsidRPr="002559A4">
        <w:rPr>
          <w:sz w:val="28"/>
          <w:szCs w:val="28"/>
        </w:rPr>
        <w:t>Эрба</w:t>
      </w:r>
      <w:proofErr w:type="spellEnd"/>
      <w:r w:rsidRPr="002559A4">
        <w:rPr>
          <w:sz w:val="28"/>
          <w:szCs w:val="28"/>
        </w:rPr>
        <w:t xml:space="preserve">, ослабление 2 тона на аорте. Пульс -–90 в минуту, </w:t>
      </w:r>
      <w:proofErr w:type="spellStart"/>
      <w:r w:rsidRPr="002559A4">
        <w:rPr>
          <w:sz w:val="28"/>
          <w:szCs w:val="28"/>
        </w:rPr>
        <w:t>ритмичныи</w:t>
      </w:r>
      <w:proofErr w:type="spellEnd"/>
      <w:r w:rsidRPr="002559A4">
        <w:rPr>
          <w:sz w:val="28"/>
          <w:szCs w:val="28"/>
        </w:rPr>
        <w:t xml:space="preserve">̆, </w:t>
      </w:r>
      <w:proofErr w:type="spellStart"/>
      <w:r w:rsidRPr="002559A4">
        <w:rPr>
          <w:sz w:val="28"/>
          <w:szCs w:val="28"/>
        </w:rPr>
        <w:t>быстрыи</w:t>
      </w:r>
      <w:proofErr w:type="spellEnd"/>
      <w:r w:rsidRPr="002559A4">
        <w:rPr>
          <w:sz w:val="28"/>
          <w:szCs w:val="28"/>
        </w:rPr>
        <w:t xml:space="preserve">̆, </w:t>
      </w:r>
      <w:proofErr w:type="spellStart"/>
      <w:r w:rsidRPr="002559A4">
        <w:rPr>
          <w:sz w:val="28"/>
          <w:szCs w:val="28"/>
        </w:rPr>
        <w:t>высокии</w:t>
      </w:r>
      <w:proofErr w:type="spellEnd"/>
      <w:r w:rsidRPr="002559A4">
        <w:rPr>
          <w:sz w:val="28"/>
          <w:szCs w:val="28"/>
        </w:rPr>
        <w:t xml:space="preserve">̆. АД 180/40 мм </w:t>
      </w:r>
      <w:proofErr w:type="spellStart"/>
      <w:r w:rsidRPr="002559A4">
        <w:rPr>
          <w:sz w:val="28"/>
          <w:szCs w:val="28"/>
        </w:rPr>
        <w:t>рт.ст</w:t>
      </w:r>
      <w:proofErr w:type="spellEnd"/>
      <w:r w:rsidRPr="002559A4">
        <w:rPr>
          <w:sz w:val="28"/>
          <w:szCs w:val="28"/>
        </w:rPr>
        <w:t xml:space="preserve">. Печень не увеличена, отеков нет. ЭКГ: </w:t>
      </w:r>
      <w:proofErr w:type="spellStart"/>
      <w:r w:rsidRPr="002559A4">
        <w:rPr>
          <w:sz w:val="28"/>
          <w:szCs w:val="28"/>
        </w:rPr>
        <w:t>левограмма</w:t>
      </w:r>
      <w:proofErr w:type="spellEnd"/>
      <w:r w:rsidRPr="002559A4">
        <w:rPr>
          <w:sz w:val="28"/>
          <w:szCs w:val="28"/>
        </w:rPr>
        <w:t xml:space="preserve">, гипертрофия левого желудочка.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1: </w:t>
      </w:r>
      <w:r w:rsidRPr="002559A4">
        <w:rPr>
          <w:sz w:val="28"/>
          <w:szCs w:val="28"/>
        </w:rPr>
        <w:t xml:space="preserve">Диагноз и его </w:t>
      </w:r>
      <w:proofErr w:type="gramStart"/>
      <w:r w:rsidRPr="002559A4">
        <w:rPr>
          <w:sz w:val="28"/>
          <w:szCs w:val="28"/>
        </w:rPr>
        <w:t>формулировка?;</w:t>
      </w:r>
      <w:proofErr w:type="gramEnd"/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2: </w:t>
      </w:r>
      <w:r w:rsidRPr="002559A4">
        <w:rPr>
          <w:sz w:val="28"/>
          <w:szCs w:val="28"/>
        </w:rPr>
        <w:t xml:space="preserve">Прямые и косвенные признаки порока сердца?;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3: </w:t>
      </w:r>
      <w:r w:rsidRPr="002559A4">
        <w:rPr>
          <w:sz w:val="28"/>
          <w:szCs w:val="28"/>
        </w:rPr>
        <w:t xml:space="preserve">Дополнительные методы </w:t>
      </w:r>
      <w:proofErr w:type="gramStart"/>
      <w:r w:rsidRPr="002559A4">
        <w:rPr>
          <w:sz w:val="28"/>
          <w:szCs w:val="28"/>
        </w:rPr>
        <w:t>исследования?;</w:t>
      </w:r>
      <w:proofErr w:type="gramEnd"/>
      <w:r w:rsidRPr="002559A4">
        <w:rPr>
          <w:sz w:val="28"/>
          <w:szCs w:val="28"/>
        </w:rPr>
        <w:t xml:space="preserve">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lastRenderedPageBreak/>
        <w:t xml:space="preserve">Вопрос 4: </w:t>
      </w:r>
      <w:r w:rsidRPr="002559A4">
        <w:rPr>
          <w:sz w:val="28"/>
          <w:szCs w:val="28"/>
        </w:rPr>
        <w:t xml:space="preserve">Тактика </w:t>
      </w:r>
      <w:proofErr w:type="gramStart"/>
      <w:r w:rsidRPr="002559A4">
        <w:rPr>
          <w:sz w:val="28"/>
          <w:szCs w:val="28"/>
        </w:rPr>
        <w:t>лечения?;</w:t>
      </w:r>
      <w:proofErr w:type="gramEnd"/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5: </w:t>
      </w:r>
      <w:r w:rsidRPr="002559A4">
        <w:rPr>
          <w:sz w:val="28"/>
          <w:szCs w:val="28"/>
        </w:rPr>
        <w:t xml:space="preserve">Возможно ли оперативное вмешательство?; </w:t>
      </w:r>
    </w:p>
    <w:p w:rsidR="002559A4" w:rsidRPr="002559A4" w:rsidRDefault="002559A4" w:rsidP="002559A4">
      <w:pPr>
        <w:spacing w:before="100" w:beforeAutospacing="1" w:after="100" w:afterAutospacing="1"/>
        <w:jc w:val="both"/>
        <w:rPr>
          <w:sz w:val="28"/>
          <w:szCs w:val="28"/>
        </w:rPr>
      </w:pPr>
      <w:r w:rsidRPr="002559A4">
        <w:rPr>
          <w:sz w:val="28"/>
          <w:szCs w:val="28"/>
        </w:rPr>
        <w:t xml:space="preserve">2. </w:t>
      </w:r>
      <w:proofErr w:type="spellStart"/>
      <w:r w:rsidRPr="002559A4">
        <w:rPr>
          <w:sz w:val="28"/>
          <w:szCs w:val="28"/>
        </w:rPr>
        <w:t>Больнои</w:t>
      </w:r>
      <w:proofErr w:type="spellEnd"/>
      <w:r w:rsidRPr="002559A4">
        <w:rPr>
          <w:sz w:val="28"/>
          <w:szCs w:val="28"/>
        </w:rPr>
        <w:t xml:space="preserve">̆ 66 лет до последнего времени чувствовал себя удовлетворительно, работал. Накануне поступления после </w:t>
      </w:r>
      <w:proofErr w:type="spellStart"/>
      <w:r w:rsidRPr="002559A4">
        <w:rPr>
          <w:sz w:val="28"/>
          <w:szCs w:val="28"/>
        </w:rPr>
        <w:t>значительнои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физическои</w:t>
      </w:r>
      <w:proofErr w:type="spellEnd"/>
      <w:r w:rsidRPr="002559A4">
        <w:rPr>
          <w:sz w:val="28"/>
          <w:szCs w:val="28"/>
        </w:rPr>
        <w:t xml:space="preserve">̆ нагрузки появилось сердцебиение, одышка. При поступлении ритм сердца </w:t>
      </w:r>
      <w:proofErr w:type="spellStart"/>
      <w:r w:rsidRPr="002559A4">
        <w:rPr>
          <w:sz w:val="28"/>
          <w:szCs w:val="28"/>
        </w:rPr>
        <w:t>правильныи</w:t>
      </w:r>
      <w:proofErr w:type="spellEnd"/>
      <w:r w:rsidRPr="002559A4">
        <w:rPr>
          <w:sz w:val="28"/>
          <w:szCs w:val="28"/>
        </w:rPr>
        <w:t xml:space="preserve">̆, </w:t>
      </w:r>
      <w:proofErr w:type="spellStart"/>
      <w:r w:rsidRPr="002559A4">
        <w:rPr>
          <w:sz w:val="28"/>
          <w:szCs w:val="28"/>
        </w:rPr>
        <w:t>грубыи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интенсивныи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 xml:space="preserve">̆ шум в точке Боткина, АД 110/95 мм </w:t>
      </w:r>
      <w:proofErr w:type="spellStart"/>
      <w:r w:rsidRPr="002559A4">
        <w:rPr>
          <w:sz w:val="28"/>
          <w:szCs w:val="28"/>
        </w:rPr>
        <w:t>рт.ст</w:t>
      </w:r>
      <w:proofErr w:type="spellEnd"/>
      <w:r w:rsidRPr="002559A4">
        <w:rPr>
          <w:sz w:val="28"/>
          <w:szCs w:val="28"/>
        </w:rPr>
        <w:t xml:space="preserve">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1: </w:t>
      </w:r>
      <w:proofErr w:type="spellStart"/>
      <w:r w:rsidRPr="002559A4">
        <w:rPr>
          <w:sz w:val="28"/>
          <w:szCs w:val="28"/>
        </w:rPr>
        <w:t>Какои</w:t>
      </w:r>
      <w:proofErr w:type="spellEnd"/>
      <w:r w:rsidRPr="002559A4">
        <w:rPr>
          <w:sz w:val="28"/>
          <w:szCs w:val="28"/>
        </w:rPr>
        <w:t>̆ порок сердца можно предполагать?;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2: </w:t>
      </w:r>
      <w:r w:rsidRPr="002559A4">
        <w:rPr>
          <w:sz w:val="28"/>
          <w:szCs w:val="28"/>
        </w:rPr>
        <w:t>Куда должен проводиться шум?;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3: </w:t>
      </w:r>
      <w:proofErr w:type="spellStart"/>
      <w:r w:rsidRPr="002559A4">
        <w:rPr>
          <w:sz w:val="28"/>
          <w:szCs w:val="28"/>
        </w:rPr>
        <w:t>Какои</w:t>
      </w:r>
      <w:proofErr w:type="spellEnd"/>
      <w:r w:rsidRPr="002559A4">
        <w:rPr>
          <w:sz w:val="28"/>
          <w:szCs w:val="28"/>
        </w:rPr>
        <w:t>̆ пульс характерен для данного порока?;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4: </w:t>
      </w:r>
      <w:r w:rsidRPr="002559A4">
        <w:rPr>
          <w:sz w:val="28"/>
          <w:szCs w:val="28"/>
        </w:rPr>
        <w:t xml:space="preserve">Что, помимо шума, характерно для данного порока у больного?; </w:t>
      </w:r>
      <w:r w:rsidRPr="002559A4">
        <w:rPr>
          <w:b/>
          <w:bCs/>
          <w:sz w:val="28"/>
          <w:szCs w:val="28"/>
        </w:rPr>
        <w:t xml:space="preserve">Вопрос 5: </w:t>
      </w:r>
      <w:r w:rsidRPr="002559A4">
        <w:rPr>
          <w:sz w:val="28"/>
          <w:szCs w:val="28"/>
        </w:rPr>
        <w:t xml:space="preserve">Что может быть обнаружено на ЭКГ?; </w:t>
      </w:r>
    </w:p>
    <w:p w:rsidR="002559A4" w:rsidRPr="002559A4" w:rsidRDefault="002559A4" w:rsidP="002559A4">
      <w:pPr>
        <w:spacing w:before="100" w:beforeAutospacing="1" w:after="100" w:afterAutospacing="1"/>
        <w:jc w:val="both"/>
        <w:rPr>
          <w:sz w:val="28"/>
          <w:szCs w:val="28"/>
        </w:rPr>
      </w:pPr>
      <w:r w:rsidRPr="002559A4">
        <w:rPr>
          <w:sz w:val="28"/>
          <w:szCs w:val="28"/>
        </w:rPr>
        <w:t xml:space="preserve">3. У больного, 42 лет, обнаружено значительное смещение границ </w:t>
      </w:r>
      <w:proofErr w:type="spellStart"/>
      <w:r w:rsidRPr="002559A4">
        <w:rPr>
          <w:sz w:val="28"/>
          <w:szCs w:val="28"/>
        </w:rPr>
        <w:t>относительнои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сердечнои</w:t>
      </w:r>
      <w:proofErr w:type="spellEnd"/>
      <w:r w:rsidRPr="002559A4">
        <w:rPr>
          <w:sz w:val="28"/>
          <w:szCs w:val="28"/>
        </w:rPr>
        <w:t xml:space="preserve">̆ тупости влево, усиление верхушечного толчка. </w:t>
      </w:r>
      <w:proofErr w:type="spellStart"/>
      <w:r w:rsidRPr="002559A4">
        <w:rPr>
          <w:sz w:val="28"/>
          <w:szCs w:val="28"/>
        </w:rPr>
        <w:t>Выраженныи</w:t>
      </w:r>
      <w:proofErr w:type="spellEnd"/>
      <w:r w:rsidRPr="002559A4">
        <w:rPr>
          <w:sz w:val="28"/>
          <w:szCs w:val="28"/>
        </w:rPr>
        <w:t xml:space="preserve">̆ симптом систолического дрожания во втором </w:t>
      </w:r>
      <w:proofErr w:type="spellStart"/>
      <w:r w:rsidRPr="002559A4">
        <w:rPr>
          <w:sz w:val="28"/>
          <w:szCs w:val="28"/>
        </w:rPr>
        <w:t>межреберье</w:t>
      </w:r>
      <w:proofErr w:type="spellEnd"/>
      <w:r w:rsidRPr="002559A4">
        <w:rPr>
          <w:sz w:val="28"/>
          <w:szCs w:val="28"/>
        </w:rPr>
        <w:t xml:space="preserve"> справа от грудины и там же ослабление 2 тона.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1: </w:t>
      </w:r>
      <w:proofErr w:type="spellStart"/>
      <w:r w:rsidRPr="002559A4">
        <w:rPr>
          <w:sz w:val="28"/>
          <w:szCs w:val="28"/>
        </w:rPr>
        <w:t>Какои</w:t>
      </w:r>
      <w:proofErr w:type="spellEnd"/>
      <w:r w:rsidRPr="002559A4">
        <w:rPr>
          <w:sz w:val="28"/>
          <w:szCs w:val="28"/>
        </w:rPr>
        <w:t xml:space="preserve">̆ шум непременно должен иметь место у данного больного?; </w:t>
      </w:r>
      <w:r w:rsidRPr="002559A4">
        <w:rPr>
          <w:b/>
          <w:bCs/>
          <w:sz w:val="28"/>
          <w:szCs w:val="28"/>
        </w:rPr>
        <w:t xml:space="preserve">Вопрос 2: </w:t>
      </w:r>
      <w:proofErr w:type="spellStart"/>
      <w:r w:rsidRPr="002559A4">
        <w:rPr>
          <w:sz w:val="28"/>
          <w:szCs w:val="28"/>
        </w:rPr>
        <w:t>Какои</w:t>
      </w:r>
      <w:proofErr w:type="spellEnd"/>
      <w:r w:rsidRPr="002559A4">
        <w:rPr>
          <w:sz w:val="28"/>
          <w:szCs w:val="28"/>
        </w:rPr>
        <w:t>̆ порок сердца у данного больного?;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3: </w:t>
      </w:r>
      <w:r w:rsidRPr="002559A4">
        <w:rPr>
          <w:sz w:val="28"/>
          <w:szCs w:val="28"/>
        </w:rPr>
        <w:t>Куда может проводиться шум?;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4: </w:t>
      </w:r>
      <w:r w:rsidRPr="002559A4">
        <w:rPr>
          <w:sz w:val="28"/>
          <w:szCs w:val="28"/>
        </w:rPr>
        <w:t xml:space="preserve">Какое исследование необходимо назначить пациенту?; </w:t>
      </w:r>
    </w:p>
    <w:p w:rsid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5: </w:t>
      </w:r>
      <w:r w:rsidRPr="002559A4">
        <w:rPr>
          <w:sz w:val="28"/>
          <w:szCs w:val="28"/>
        </w:rPr>
        <w:t xml:space="preserve">Что может быть обнаружено на </w:t>
      </w:r>
      <w:proofErr w:type="gramStart"/>
      <w:r w:rsidRPr="002559A4">
        <w:rPr>
          <w:sz w:val="28"/>
          <w:szCs w:val="28"/>
        </w:rPr>
        <w:t>ЭКГ?;</w:t>
      </w:r>
      <w:proofErr w:type="gramEnd"/>
      <w:r w:rsidRPr="002559A4">
        <w:rPr>
          <w:sz w:val="28"/>
          <w:szCs w:val="28"/>
        </w:rPr>
        <w:t xml:space="preserve"> </w:t>
      </w:r>
    </w:p>
    <w:p w:rsidR="002559A4" w:rsidRPr="002559A4" w:rsidRDefault="002559A4" w:rsidP="002559A4">
      <w:pPr>
        <w:spacing w:before="100" w:beforeAutospacing="1" w:after="100" w:afterAutospacing="1"/>
        <w:jc w:val="both"/>
        <w:rPr>
          <w:sz w:val="28"/>
          <w:szCs w:val="28"/>
        </w:rPr>
      </w:pPr>
      <w:r w:rsidRPr="002559A4">
        <w:rPr>
          <w:sz w:val="28"/>
          <w:szCs w:val="28"/>
        </w:rPr>
        <w:t xml:space="preserve">4. Больная, 32 лет поступила с жалобами на одышку при ходьбе. С детства частые ангины. В 15 – летнем возрасте болели и припухали суставы. В возрасте 20 лет диагностирован порок сердца, в течение полугода одышка при ходьбе. Объективно: общее состояние </w:t>
      </w:r>
      <w:proofErr w:type="spellStart"/>
      <w:r w:rsidRPr="002559A4">
        <w:rPr>
          <w:sz w:val="28"/>
          <w:szCs w:val="28"/>
        </w:rPr>
        <w:t>среднеи</w:t>
      </w:r>
      <w:proofErr w:type="spellEnd"/>
      <w:r w:rsidRPr="002559A4">
        <w:rPr>
          <w:sz w:val="28"/>
          <w:szCs w:val="28"/>
        </w:rPr>
        <w:t>̆ степени тяжести. В легких везикулярное дыхание, хрипов нет. ЧД –18</w:t>
      </w:r>
      <w:r w:rsidRPr="002559A4">
        <w:rPr>
          <w:sz w:val="28"/>
          <w:szCs w:val="28"/>
        </w:rPr>
        <w:br/>
        <w:t xml:space="preserve">в минуту. Границы сердца расширены влево на 2 см, </w:t>
      </w:r>
      <w:proofErr w:type="spellStart"/>
      <w:r w:rsidRPr="002559A4">
        <w:rPr>
          <w:sz w:val="28"/>
          <w:szCs w:val="28"/>
        </w:rPr>
        <w:t>грубыи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пансистолическии</w:t>
      </w:r>
      <w:proofErr w:type="spellEnd"/>
      <w:r w:rsidRPr="002559A4">
        <w:rPr>
          <w:sz w:val="28"/>
          <w:szCs w:val="28"/>
        </w:rPr>
        <w:t xml:space="preserve">̆ шум, </w:t>
      </w:r>
      <w:proofErr w:type="spellStart"/>
      <w:r w:rsidRPr="002559A4">
        <w:rPr>
          <w:sz w:val="28"/>
          <w:szCs w:val="28"/>
        </w:rPr>
        <w:t>распространяющийся</w:t>
      </w:r>
      <w:proofErr w:type="spellEnd"/>
      <w:r w:rsidRPr="002559A4">
        <w:rPr>
          <w:sz w:val="28"/>
          <w:szCs w:val="28"/>
        </w:rPr>
        <w:t xml:space="preserve"> в левую подмышечную область, акцент 2 тона во втором </w:t>
      </w:r>
      <w:proofErr w:type="spellStart"/>
      <w:r w:rsidRPr="002559A4">
        <w:rPr>
          <w:sz w:val="28"/>
          <w:szCs w:val="28"/>
        </w:rPr>
        <w:t>межреберье</w:t>
      </w:r>
      <w:proofErr w:type="spellEnd"/>
      <w:r w:rsidRPr="002559A4">
        <w:rPr>
          <w:sz w:val="28"/>
          <w:szCs w:val="28"/>
        </w:rPr>
        <w:t xml:space="preserve"> слева, пульс – 72 в минуту, АД 120/70 мм </w:t>
      </w:r>
      <w:proofErr w:type="spellStart"/>
      <w:r w:rsidRPr="002559A4">
        <w:rPr>
          <w:sz w:val="28"/>
          <w:szCs w:val="28"/>
        </w:rPr>
        <w:t>рт.ст</w:t>
      </w:r>
      <w:proofErr w:type="spellEnd"/>
      <w:r w:rsidRPr="002559A4">
        <w:rPr>
          <w:sz w:val="28"/>
          <w:szCs w:val="28"/>
        </w:rPr>
        <w:t xml:space="preserve">. Печень не увеличена, отеков нет. ЭКГ: РQ – 0,24 сек. </w:t>
      </w:r>
    </w:p>
    <w:p w:rsidR="002559A4" w:rsidRPr="002559A4" w:rsidRDefault="002559A4" w:rsidP="002559A4">
      <w:pPr>
        <w:spacing w:before="100" w:beforeAutospacing="1" w:after="100" w:afterAutospacing="1"/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1: </w:t>
      </w:r>
      <w:r w:rsidRPr="002559A4">
        <w:rPr>
          <w:sz w:val="28"/>
          <w:szCs w:val="28"/>
        </w:rPr>
        <w:t>О каком пороке можно думать?;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2: </w:t>
      </w:r>
      <w:r w:rsidRPr="002559A4">
        <w:rPr>
          <w:sz w:val="28"/>
          <w:szCs w:val="28"/>
        </w:rPr>
        <w:t xml:space="preserve">Какие дополнительные </w:t>
      </w:r>
      <w:proofErr w:type="spellStart"/>
      <w:r w:rsidRPr="002559A4">
        <w:rPr>
          <w:sz w:val="28"/>
          <w:szCs w:val="28"/>
        </w:rPr>
        <w:t>аускультативные</w:t>
      </w:r>
      <w:proofErr w:type="spellEnd"/>
      <w:r w:rsidRPr="002559A4">
        <w:rPr>
          <w:sz w:val="28"/>
          <w:szCs w:val="28"/>
        </w:rPr>
        <w:t xml:space="preserve"> данные возможны?; </w:t>
      </w:r>
      <w:r w:rsidRPr="002559A4">
        <w:rPr>
          <w:b/>
          <w:bCs/>
          <w:sz w:val="28"/>
          <w:szCs w:val="28"/>
        </w:rPr>
        <w:t xml:space="preserve">Вопрос 3: </w:t>
      </w:r>
      <w:r w:rsidRPr="002559A4">
        <w:rPr>
          <w:sz w:val="28"/>
          <w:szCs w:val="28"/>
        </w:rPr>
        <w:t>Какая вероятная причина порока?;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4: </w:t>
      </w:r>
      <w:r w:rsidRPr="002559A4">
        <w:rPr>
          <w:sz w:val="28"/>
          <w:szCs w:val="28"/>
        </w:rPr>
        <w:t>Какие исследования необходимо провести?;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5: </w:t>
      </w:r>
      <w:r w:rsidRPr="002559A4">
        <w:rPr>
          <w:sz w:val="28"/>
          <w:szCs w:val="28"/>
        </w:rPr>
        <w:t xml:space="preserve">О чем свидетельствует выявленная блокада I степени?; </w:t>
      </w:r>
    </w:p>
    <w:p w:rsidR="002559A4" w:rsidRPr="002559A4" w:rsidRDefault="002559A4" w:rsidP="002559A4">
      <w:pPr>
        <w:spacing w:before="100" w:beforeAutospacing="1" w:after="100" w:afterAutospacing="1"/>
        <w:jc w:val="both"/>
        <w:rPr>
          <w:sz w:val="28"/>
          <w:szCs w:val="28"/>
        </w:rPr>
      </w:pPr>
      <w:r w:rsidRPr="002559A4">
        <w:rPr>
          <w:sz w:val="28"/>
          <w:szCs w:val="28"/>
        </w:rPr>
        <w:t xml:space="preserve">5. </w:t>
      </w:r>
      <w:proofErr w:type="spellStart"/>
      <w:r w:rsidRPr="002559A4">
        <w:rPr>
          <w:sz w:val="28"/>
          <w:szCs w:val="28"/>
        </w:rPr>
        <w:t>Больнои</w:t>
      </w:r>
      <w:proofErr w:type="spellEnd"/>
      <w:r w:rsidRPr="002559A4">
        <w:rPr>
          <w:sz w:val="28"/>
          <w:szCs w:val="28"/>
        </w:rPr>
        <w:t xml:space="preserve">̆ Д., 78 лет, предъявляет жалобы на сжимающие боли в области сердца при </w:t>
      </w:r>
      <w:proofErr w:type="spellStart"/>
      <w:r w:rsidRPr="002559A4">
        <w:rPr>
          <w:sz w:val="28"/>
          <w:szCs w:val="28"/>
        </w:rPr>
        <w:t>небольшои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физическои</w:t>
      </w:r>
      <w:proofErr w:type="spellEnd"/>
      <w:r w:rsidRPr="002559A4">
        <w:rPr>
          <w:sz w:val="28"/>
          <w:szCs w:val="28"/>
        </w:rPr>
        <w:t xml:space="preserve">̆ нагрузке и в покое, </w:t>
      </w:r>
      <w:proofErr w:type="spellStart"/>
      <w:r w:rsidRPr="002559A4">
        <w:rPr>
          <w:sz w:val="28"/>
          <w:szCs w:val="28"/>
        </w:rPr>
        <w:t>купирующиеся</w:t>
      </w:r>
      <w:proofErr w:type="spellEnd"/>
      <w:r w:rsidRPr="002559A4">
        <w:rPr>
          <w:sz w:val="28"/>
          <w:szCs w:val="28"/>
        </w:rPr>
        <w:t xml:space="preserve"> нитроглицерином в течение 2 мин, одышку при </w:t>
      </w:r>
      <w:proofErr w:type="spellStart"/>
      <w:r w:rsidRPr="002559A4">
        <w:rPr>
          <w:sz w:val="28"/>
          <w:szCs w:val="28"/>
        </w:rPr>
        <w:t>небольшои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физическои</w:t>
      </w:r>
      <w:proofErr w:type="spellEnd"/>
      <w:r w:rsidRPr="002559A4">
        <w:rPr>
          <w:sz w:val="28"/>
          <w:szCs w:val="28"/>
        </w:rPr>
        <w:t xml:space="preserve">̆ нагрузке. Пять лет назад перенес инфаркт миокарда. При осмотре: состояние </w:t>
      </w:r>
      <w:proofErr w:type="spellStart"/>
      <w:r w:rsidRPr="002559A4">
        <w:rPr>
          <w:sz w:val="28"/>
          <w:szCs w:val="28"/>
        </w:rPr>
        <w:lastRenderedPageBreak/>
        <w:t>среднеи</w:t>
      </w:r>
      <w:proofErr w:type="spellEnd"/>
      <w:r w:rsidRPr="002559A4">
        <w:rPr>
          <w:sz w:val="28"/>
          <w:szCs w:val="28"/>
        </w:rPr>
        <w:t xml:space="preserve">̆ тяжести. Кожные покровы и видимые слизистые бледные. Отеков нет. Грудная клетка </w:t>
      </w:r>
      <w:proofErr w:type="spellStart"/>
      <w:r w:rsidRPr="002559A4">
        <w:rPr>
          <w:sz w:val="28"/>
          <w:szCs w:val="28"/>
        </w:rPr>
        <w:t>коническои</w:t>
      </w:r>
      <w:proofErr w:type="spellEnd"/>
      <w:r w:rsidRPr="002559A4">
        <w:rPr>
          <w:sz w:val="28"/>
          <w:szCs w:val="28"/>
        </w:rPr>
        <w:t xml:space="preserve">̆ формы, симметричная. ЧД - 16 в минуту. При </w:t>
      </w:r>
      <w:proofErr w:type="spellStart"/>
      <w:r w:rsidRPr="002559A4">
        <w:rPr>
          <w:sz w:val="28"/>
          <w:szCs w:val="28"/>
        </w:rPr>
        <w:t>сравнительнои</w:t>
      </w:r>
      <w:proofErr w:type="spellEnd"/>
      <w:r w:rsidRPr="002559A4">
        <w:rPr>
          <w:sz w:val="28"/>
          <w:szCs w:val="28"/>
        </w:rPr>
        <w:t xml:space="preserve">̆ перкуссии в симметричных участках </w:t>
      </w:r>
      <w:proofErr w:type="spellStart"/>
      <w:r w:rsidRPr="002559A4">
        <w:rPr>
          <w:sz w:val="28"/>
          <w:szCs w:val="28"/>
        </w:rPr>
        <w:t>груднои</w:t>
      </w:r>
      <w:proofErr w:type="spellEnd"/>
      <w:r w:rsidRPr="002559A4">
        <w:rPr>
          <w:sz w:val="28"/>
          <w:szCs w:val="28"/>
        </w:rPr>
        <w:t xml:space="preserve">̆ клетки звук </w:t>
      </w:r>
      <w:proofErr w:type="spellStart"/>
      <w:r w:rsidRPr="002559A4">
        <w:rPr>
          <w:sz w:val="28"/>
          <w:szCs w:val="28"/>
        </w:rPr>
        <w:t>ясныи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легочныи</w:t>
      </w:r>
      <w:proofErr w:type="spellEnd"/>
      <w:r w:rsidRPr="002559A4">
        <w:rPr>
          <w:sz w:val="28"/>
          <w:szCs w:val="28"/>
        </w:rPr>
        <w:t xml:space="preserve">̆. Топографическая перкуссия - границы легких в пределах нормы. При аускультации легких везикулярное дыхание, хрипов нет. При пальпации </w:t>
      </w:r>
      <w:proofErr w:type="spellStart"/>
      <w:r w:rsidRPr="002559A4">
        <w:rPr>
          <w:sz w:val="28"/>
          <w:szCs w:val="28"/>
        </w:rPr>
        <w:t>груднои</w:t>
      </w:r>
      <w:proofErr w:type="spellEnd"/>
      <w:r w:rsidRPr="002559A4">
        <w:rPr>
          <w:sz w:val="28"/>
          <w:szCs w:val="28"/>
        </w:rPr>
        <w:t xml:space="preserve">̆ клетки определяется </w:t>
      </w:r>
      <w:proofErr w:type="spellStart"/>
      <w:r w:rsidRPr="002559A4">
        <w:rPr>
          <w:sz w:val="28"/>
          <w:szCs w:val="28"/>
        </w:rPr>
        <w:t>усиленныи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верхушечныи</w:t>
      </w:r>
      <w:proofErr w:type="spellEnd"/>
      <w:r w:rsidRPr="002559A4">
        <w:rPr>
          <w:sz w:val="28"/>
          <w:szCs w:val="28"/>
        </w:rPr>
        <w:t xml:space="preserve">̆ толчок в четвертом </w:t>
      </w:r>
      <w:proofErr w:type="spellStart"/>
      <w:r w:rsidRPr="002559A4">
        <w:rPr>
          <w:sz w:val="28"/>
          <w:szCs w:val="28"/>
        </w:rPr>
        <w:t>межреберье</w:t>
      </w:r>
      <w:proofErr w:type="spellEnd"/>
      <w:r w:rsidRPr="002559A4">
        <w:rPr>
          <w:sz w:val="28"/>
          <w:szCs w:val="28"/>
        </w:rPr>
        <w:t xml:space="preserve"> на 1 см </w:t>
      </w:r>
      <w:proofErr w:type="spellStart"/>
      <w:r w:rsidRPr="002559A4">
        <w:rPr>
          <w:sz w:val="28"/>
          <w:szCs w:val="28"/>
        </w:rPr>
        <w:t>кнутри</w:t>
      </w:r>
      <w:proofErr w:type="spellEnd"/>
      <w:r w:rsidRPr="002559A4">
        <w:rPr>
          <w:sz w:val="28"/>
          <w:szCs w:val="28"/>
        </w:rPr>
        <w:t xml:space="preserve"> от </w:t>
      </w:r>
      <w:proofErr w:type="spellStart"/>
      <w:r w:rsidRPr="002559A4">
        <w:rPr>
          <w:sz w:val="28"/>
          <w:szCs w:val="28"/>
        </w:rPr>
        <w:t>левои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переднеи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подмышечнои</w:t>
      </w:r>
      <w:proofErr w:type="spellEnd"/>
      <w:r w:rsidRPr="002559A4">
        <w:rPr>
          <w:sz w:val="28"/>
          <w:szCs w:val="28"/>
        </w:rPr>
        <w:t xml:space="preserve">̆ линии. Границы </w:t>
      </w:r>
      <w:proofErr w:type="spellStart"/>
      <w:r w:rsidRPr="002559A4">
        <w:rPr>
          <w:sz w:val="28"/>
          <w:szCs w:val="28"/>
        </w:rPr>
        <w:t>сердечнои</w:t>
      </w:r>
      <w:proofErr w:type="spellEnd"/>
      <w:r w:rsidRPr="002559A4">
        <w:rPr>
          <w:sz w:val="28"/>
          <w:szCs w:val="28"/>
        </w:rPr>
        <w:t xml:space="preserve">̆ тупости: правая - на 2 см кнаружи от правого края грудины, верхняя - III ребро, левая - на 1 см </w:t>
      </w:r>
      <w:proofErr w:type="spellStart"/>
      <w:r w:rsidRPr="002559A4">
        <w:rPr>
          <w:sz w:val="28"/>
          <w:szCs w:val="28"/>
        </w:rPr>
        <w:t>кнутри</w:t>
      </w:r>
      <w:proofErr w:type="spellEnd"/>
      <w:r w:rsidRPr="002559A4">
        <w:rPr>
          <w:sz w:val="28"/>
          <w:szCs w:val="28"/>
        </w:rPr>
        <w:t xml:space="preserve"> от </w:t>
      </w:r>
      <w:proofErr w:type="spellStart"/>
      <w:r w:rsidRPr="002559A4">
        <w:rPr>
          <w:sz w:val="28"/>
          <w:szCs w:val="28"/>
        </w:rPr>
        <w:t>левои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переднеи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подмышечнои</w:t>
      </w:r>
      <w:proofErr w:type="spellEnd"/>
      <w:r w:rsidRPr="002559A4">
        <w:rPr>
          <w:sz w:val="28"/>
          <w:szCs w:val="28"/>
        </w:rPr>
        <w:t xml:space="preserve">̆ линии. При аускультации сердца: ЧСС - 68 уд/мин, тоны сердца во втором </w:t>
      </w:r>
      <w:proofErr w:type="spellStart"/>
      <w:r w:rsidRPr="002559A4">
        <w:rPr>
          <w:sz w:val="28"/>
          <w:szCs w:val="28"/>
        </w:rPr>
        <w:t>межреберье</w:t>
      </w:r>
      <w:proofErr w:type="spellEnd"/>
      <w:r w:rsidRPr="002559A4">
        <w:rPr>
          <w:sz w:val="28"/>
          <w:szCs w:val="28"/>
        </w:rPr>
        <w:t xml:space="preserve"> справа от грудины ослаблены, там же выслушивается </w:t>
      </w:r>
      <w:proofErr w:type="spellStart"/>
      <w:r w:rsidRPr="002559A4">
        <w:rPr>
          <w:sz w:val="28"/>
          <w:szCs w:val="28"/>
        </w:rPr>
        <w:t>интенсивныи</w:t>
      </w:r>
      <w:proofErr w:type="spellEnd"/>
      <w:r w:rsidRPr="002559A4">
        <w:rPr>
          <w:sz w:val="28"/>
          <w:szCs w:val="28"/>
        </w:rPr>
        <w:t xml:space="preserve">̆ </w:t>
      </w:r>
      <w:proofErr w:type="spellStart"/>
      <w:r w:rsidRPr="002559A4">
        <w:rPr>
          <w:sz w:val="28"/>
          <w:szCs w:val="28"/>
        </w:rPr>
        <w:t>систолическии</w:t>
      </w:r>
      <w:proofErr w:type="spellEnd"/>
      <w:r w:rsidRPr="002559A4">
        <w:rPr>
          <w:sz w:val="28"/>
          <w:szCs w:val="28"/>
        </w:rPr>
        <w:t xml:space="preserve">̆ шум, </w:t>
      </w:r>
      <w:proofErr w:type="spellStart"/>
      <w:r w:rsidRPr="002559A4">
        <w:rPr>
          <w:sz w:val="28"/>
          <w:szCs w:val="28"/>
        </w:rPr>
        <w:t>проводящийся</w:t>
      </w:r>
      <w:proofErr w:type="spellEnd"/>
      <w:r w:rsidRPr="002559A4">
        <w:rPr>
          <w:sz w:val="28"/>
          <w:szCs w:val="28"/>
        </w:rPr>
        <w:t xml:space="preserve"> на сосуды шеи. Пульс </w:t>
      </w:r>
      <w:proofErr w:type="spellStart"/>
      <w:r w:rsidRPr="002559A4">
        <w:rPr>
          <w:sz w:val="28"/>
          <w:szCs w:val="28"/>
        </w:rPr>
        <w:t>ритмичныи</w:t>
      </w:r>
      <w:proofErr w:type="spellEnd"/>
      <w:r w:rsidRPr="002559A4">
        <w:rPr>
          <w:sz w:val="28"/>
          <w:szCs w:val="28"/>
        </w:rPr>
        <w:t xml:space="preserve">̆, слабого наполнения, </w:t>
      </w:r>
      <w:proofErr w:type="spellStart"/>
      <w:r w:rsidRPr="002559A4">
        <w:rPr>
          <w:sz w:val="28"/>
          <w:szCs w:val="28"/>
        </w:rPr>
        <w:t>медленныи</w:t>
      </w:r>
      <w:proofErr w:type="spellEnd"/>
      <w:r w:rsidRPr="002559A4">
        <w:rPr>
          <w:sz w:val="28"/>
          <w:szCs w:val="28"/>
        </w:rPr>
        <w:t xml:space="preserve">̆, 68 уд/мин, АД 100/80 мм </w:t>
      </w:r>
      <w:proofErr w:type="spellStart"/>
      <w:r w:rsidRPr="002559A4">
        <w:rPr>
          <w:sz w:val="28"/>
          <w:szCs w:val="28"/>
        </w:rPr>
        <w:t>рт.ст</w:t>
      </w:r>
      <w:proofErr w:type="spellEnd"/>
      <w:r w:rsidRPr="002559A4">
        <w:rPr>
          <w:sz w:val="28"/>
          <w:szCs w:val="28"/>
        </w:rPr>
        <w:t xml:space="preserve">. Живот </w:t>
      </w:r>
      <w:proofErr w:type="spellStart"/>
      <w:r w:rsidRPr="002559A4">
        <w:rPr>
          <w:sz w:val="28"/>
          <w:szCs w:val="28"/>
        </w:rPr>
        <w:t>нормальнои</w:t>
      </w:r>
      <w:proofErr w:type="spellEnd"/>
      <w:r w:rsidRPr="002559A4">
        <w:rPr>
          <w:sz w:val="28"/>
          <w:szCs w:val="28"/>
        </w:rPr>
        <w:t xml:space="preserve">̆ формы, симметричен. При </w:t>
      </w:r>
      <w:proofErr w:type="spellStart"/>
      <w:r w:rsidRPr="002559A4">
        <w:rPr>
          <w:sz w:val="28"/>
          <w:szCs w:val="28"/>
        </w:rPr>
        <w:t>поверхностнои</w:t>
      </w:r>
      <w:proofErr w:type="spellEnd"/>
      <w:r w:rsidRPr="002559A4">
        <w:rPr>
          <w:sz w:val="28"/>
          <w:szCs w:val="28"/>
        </w:rPr>
        <w:t xml:space="preserve">̆ пальпации живот </w:t>
      </w:r>
      <w:proofErr w:type="spellStart"/>
      <w:r w:rsidRPr="002559A4">
        <w:rPr>
          <w:sz w:val="28"/>
          <w:szCs w:val="28"/>
        </w:rPr>
        <w:t>мягкии</w:t>
      </w:r>
      <w:proofErr w:type="spellEnd"/>
      <w:r w:rsidRPr="002559A4">
        <w:rPr>
          <w:sz w:val="28"/>
          <w:szCs w:val="28"/>
        </w:rPr>
        <w:t xml:space="preserve">̆, </w:t>
      </w:r>
      <w:proofErr w:type="spellStart"/>
      <w:r w:rsidRPr="002559A4">
        <w:rPr>
          <w:sz w:val="28"/>
          <w:szCs w:val="28"/>
        </w:rPr>
        <w:t>безболезненныи</w:t>
      </w:r>
      <w:proofErr w:type="spellEnd"/>
      <w:r w:rsidRPr="002559A4">
        <w:rPr>
          <w:sz w:val="28"/>
          <w:szCs w:val="28"/>
        </w:rPr>
        <w:t xml:space="preserve">̆. Размеры печени по Курлову: 10x9x7 см. Печень и селезенка не пальпируются. Область почек не изменена. В биохимическом анализе крови обращает на себя внимание увеличение уровня холестерина до 7,2 </w:t>
      </w:r>
      <w:proofErr w:type="spellStart"/>
      <w:r w:rsidRPr="002559A4">
        <w:rPr>
          <w:sz w:val="28"/>
          <w:szCs w:val="28"/>
        </w:rPr>
        <w:t>ммоль</w:t>
      </w:r>
      <w:proofErr w:type="spellEnd"/>
      <w:r w:rsidRPr="002559A4">
        <w:rPr>
          <w:sz w:val="28"/>
          <w:szCs w:val="28"/>
        </w:rPr>
        <w:t xml:space="preserve">/л. Рентгенография органов </w:t>
      </w:r>
      <w:proofErr w:type="spellStart"/>
      <w:r w:rsidRPr="002559A4">
        <w:rPr>
          <w:sz w:val="28"/>
          <w:szCs w:val="28"/>
        </w:rPr>
        <w:t>груднои</w:t>
      </w:r>
      <w:proofErr w:type="spellEnd"/>
      <w:r w:rsidRPr="002559A4">
        <w:rPr>
          <w:sz w:val="28"/>
          <w:szCs w:val="28"/>
        </w:rPr>
        <w:t xml:space="preserve">̆ клетки: легкие без патологии, увеличение левого желудочка, аорта плотная.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1: </w:t>
      </w:r>
      <w:r w:rsidRPr="002559A4">
        <w:rPr>
          <w:sz w:val="28"/>
          <w:szCs w:val="28"/>
        </w:rPr>
        <w:t xml:space="preserve">Объясните </w:t>
      </w:r>
      <w:proofErr w:type="spellStart"/>
      <w:r w:rsidRPr="002559A4">
        <w:rPr>
          <w:sz w:val="28"/>
          <w:szCs w:val="28"/>
        </w:rPr>
        <w:t>аускультативную</w:t>
      </w:r>
      <w:proofErr w:type="spellEnd"/>
      <w:r w:rsidRPr="002559A4">
        <w:rPr>
          <w:sz w:val="28"/>
          <w:szCs w:val="28"/>
        </w:rPr>
        <w:t xml:space="preserve"> картину сердца пациента;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2: </w:t>
      </w:r>
      <w:r w:rsidRPr="002559A4">
        <w:rPr>
          <w:sz w:val="28"/>
          <w:szCs w:val="28"/>
        </w:rPr>
        <w:t xml:space="preserve">Куда может проводиться </w:t>
      </w:r>
      <w:proofErr w:type="gramStart"/>
      <w:r w:rsidRPr="002559A4">
        <w:rPr>
          <w:sz w:val="28"/>
          <w:szCs w:val="28"/>
        </w:rPr>
        <w:t>шум?;</w:t>
      </w:r>
      <w:proofErr w:type="gramEnd"/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3: </w:t>
      </w:r>
      <w:proofErr w:type="spellStart"/>
      <w:r w:rsidRPr="002559A4">
        <w:rPr>
          <w:sz w:val="28"/>
          <w:szCs w:val="28"/>
        </w:rPr>
        <w:t>Сформулируйте</w:t>
      </w:r>
      <w:proofErr w:type="spellEnd"/>
      <w:r w:rsidRPr="002559A4">
        <w:rPr>
          <w:sz w:val="28"/>
          <w:szCs w:val="28"/>
        </w:rPr>
        <w:t xml:space="preserve"> диагноз;</w:t>
      </w:r>
      <w:r w:rsidRPr="002559A4">
        <w:rPr>
          <w:sz w:val="28"/>
          <w:szCs w:val="28"/>
        </w:rPr>
        <w:br/>
      </w:r>
      <w:r w:rsidRPr="002559A4">
        <w:rPr>
          <w:b/>
          <w:bCs/>
          <w:sz w:val="28"/>
          <w:szCs w:val="28"/>
        </w:rPr>
        <w:t xml:space="preserve">Вопрос 4: </w:t>
      </w:r>
      <w:r w:rsidRPr="002559A4">
        <w:rPr>
          <w:sz w:val="28"/>
          <w:szCs w:val="28"/>
        </w:rPr>
        <w:t xml:space="preserve">Какие дополнительные инструментальные и лабораторные методы исследования необходимо выполнить для уточнения диагноза?; </w:t>
      </w:r>
    </w:p>
    <w:p w:rsidR="002559A4" w:rsidRPr="002559A4" w:rsidRDefault="002559A4" w:rsidP="002559A4">
      <w:pPr>
        <w:rPr>
          <w:sz w:val="28"/>
          <w:szCs w:val="28"/>
        </w:rPr>
      </w:pPr>
      <w:r w:rsidRPr="002559A4">
        <w:rPr>
          <w:b/>
          <w:bCs/>
          <w:sz w:val="28"/>
          <w:szCs w:val="28"/>
        </w:rPr>
        <w:t xml:space="preserve">Вопрос 5: </w:t>
      </w:r>
      <w:r w:rsidRPr="002559A4">
        <w:rPr>
          <w:sz w:val="28"/>
          <w:szCs w:val="28"/>
        </w:rPr>
        <w:t xml:space="preserve">Назначьте лечение; </w:t>
      </w:r>
    </w:p>
    <w:p w:rsidR="00E37950" w:rsidRPr="004E30E0" w:rsidRDefault="00E37950" w:rsidP="00E37950"/>
    <w:sectPr w:rsidR="00E37950" w:rsidRPr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33D3D"/>
    <w:rsid w:val="00071146"/>
    <w:rsid w:val="000E3447"/>
    <w:rsid w:val="000F66A5"/>
    <w:rsid w:val="00112C85"/>
    <w:rsid w:val="001435DB"/>
    <w:rsid w:val="00181CAA"/>
    <w:rsid w:val="0020408A"/>
    <w:rsid w:val="00246662"/>
    <w:rsid w:val="002559A4"/>
    <w:rsid w:val="00264630"/>
    <w:rsid w:val="002D34A4"/>
    <w:rsid w:val="002E351B"/>
    <w:rsid w:val="00346720"/>
    <w:rsid w:val="00422670"/>
    <w:rsid w:val="00426981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F2895"/>
    <w:rsid w:val="00841166"/>
    <w:rsid w:val="00872709"/>
    <w:rsid w:val="0092128E"/>
    <w:rsid w:val="00940E33"/>
    <w:rsid w:val="009E0322"/>
    <w:rsid w:val="00A006E1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D6A7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033D3D"/>
  </w:style>
  <w:style w:type="paragraph" w:styleId="a6">
    <w:name w:val="List Paragraph"/>
    <w:basedOn w:val="a"/>
    <w:uiPriority w:val="34"/>
    <w:qFormat/>
    <w:rsid w:val="0025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46</cp:revision>
  <cp:lastPrinted>2012-11-06T06:44:00Z</cp:lastPrinted>
  <dcterms:created xsi:type="dcterms:W3CDTF">2013-10-14T02:52:00Z</dcterms:created>
  <dcterms:modified xsi:type="dcterms:W3CDTF">2020-09-07T02:04:00Z</dcterms:modified>
</cp:coreProperties>
</file>