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122BD" w14:textId="77777777" w:rsidR="00B00CA7" w:rsidRDefault="00B00CA7" w:rsidP="00B00CA7">
      <w:pPr>
        <w:jc w:val="both"/>
        <w:rPr>
          <w:b/>
        </w:rPr>
      </w:pPr>
      <w:r w:rsidRPr="00B00CA7">
        <w:rPr>
          <w:b/>
        </w:rPr>
        <w:t xml:space="preserve">3.6 Проведение в образовательной организации во </w:t>
      </w:r>
      <w:proofErr w:type="spellStart"/>
      <w:r w:rsidRPr="00B00CA7">
        <w:rPr>
          <w:b/>
        </w:rPr>
        <w:t>внеучебное</w:t>
      </w:r>
      <w:proofErr w:type="spellEnd"/>
      <w:r w:rsidRPr="00B00CA7">
        <w:rPr>
          <w:b/>
        </w:rPr>
        <w:t xml:space="preserve"> время физкультурно-спортивных мероприятий </w:t>
      </w:r>
    </w:p>
    <w:p w14:paraId="726EBA7F" w14:textId="77777777" w:rsidR="00B00CA7" w:rsidRPr="00B00CA7" w:rsidRDefault="00B00CA7" w:rsidP="00B00CA7">
      <w:pPr>
        <w:spacing w:after="0" w:line="360" w:lineRule="auto"/>
        <w:ind w:firstLine="709"/>
        <w:jc w:val="both"/>
        <w:rPr>
          <w:b/>
          <w:sz w:val="12"/>
          <w:szCs w:val="12"/>
        </w:rPr>
      </w:pPr>
    </w:p>
    <w:p w14:paraId="1CF5947F" w14:textId="77777777" w:rsidR="00B00CA7" w:rsidRDefault="000941BF" w:rsidP="00B00CA7">
      <w:pPr>
        <w:spacing w:after="0" w:line="240" w:lineRule="auto"/>
        <w:ind w:firstLine="709"/>
        <w:jc w:val="center"/>
        <w:rPr>
          <w:b/>
        </w:rPr>
      </w:pPr>
      <w:r w:rsidRPr="000941BF">
        <w:rPr>
          <w:b/>
        </w:rPr>
        <w:t>Работа по формированию ЗОЖ</w:t>
      </w:r>
    </w:p>
    <w:p w14:paraId="144E9771" w14:textId="77777777" w:rsidR="00584CBD" w:rsidRPr="000941BF" w:rsidRDefault="000941BF" w:rsidP="00B00CA7">
      <w:pPr>
        <w:spacing w:after="0" w:line="240" w:lineRule="auto"/>
        <w:ind w:firstLine="709"/>
        <w:jc w:val="center"/>
        <w:rPr>
          <w:b/>
        </w:rPr>
      </w:pPr>
      <w:r w:rsidRPr="000941BF">
        <w:rPr>
          <w:b/>
        </w:rPr>
        <w:t>на кафедре хирургических болезней имени проф. А.М.Дыхно</w:t>
      </w:r>
    </w:p>
    <w:p w14:paraId="26149295" w14:textId="77777777" w:rsidR="000941BF" w:rsidRPr="00B00CA7" w:rsidRDefault="000941BF" w:rsidP="00B00CA7">
      <w:pPr>
        <w:spacing w:after="0" w:line="360" w:lineRule="auto"/>
        <w:ind w:firstLine="709"/>
        <w:jc w:val="center"/>
        <w:rPr>
          <w:sz w:val="16"/>
          <w:szCs w:val="16"/>
        </w:rPr>
      </w:pPr>
    </w:p>
    <w:p w14:paraId="7E48315F" w14:textId="6A4C045E" w:rsidR="000941BF" w:rsidRDefault="000941BF" w:rsidP="00B00CA7">
      <w:pPr>
        <w:spacing w:after="0" w:line="360" w:lineRule="auto"/>
        <w:ind w:firstLine="709"/>
        <w:jc w:val="both"/>
      </w:pPr>
      <w:r>
        <w:t>На кафедре хирургических болезней имени проф. А.М.Дыхно работа по формированию здорового образа жизни ведется среди студентов 4-6 курсов лечебного факультета</w:t>
      </w:r>
      <w:r w:rsidR="00D31CB9">
        <w:t>,</w:t>
      </w:r>
      <w:r>
        <w:t xml:space="preserve"> среди интернов и клинических ординат</w:t>
      </w:r>
      <w:r>
        <w:t>о</w:t>
      </w:r>
      <w:r>
        <w:t>ров кафедры.</w:t>
      </w:r>
      <w:r w:rsidR="00B00CA7">
        <w:t xml:space="preserve"> </w:t>
      </w:r>
      <w:r>
        <w:t>В курс лекций по хирургическим болезням</w:t>
      </w:r>
      <w:r w:rsidR="007E5F08">
        <w:t>, практических зан</w:t>
      </w:r>
      <w:r w:rsidR="007E5F08">
        <w:t>я</w:t>
      </w:r>
      <w:r w:rsidR="007E5F08">
        <w:t>тий</w:t>
      </w:r>
      <w:r>
        <w:t xml:space="preserve"> включены вопросы профилактики хирургических заболеваний в разд</w:t>
      </w:r>
      <w:r>
        <w:t>е</w:t>
      </w:r>
      <w:r>
        <w:t>лах «Абдоминальная хирургия», «Торакальная хирургия», «Колопроктол</w:t>
      </w:r>
      <w:r>
        <w:t>о</w:t>
      </w:r>
      <w:r>
        <w:t>гия».</w:t>
      </w:r>
    </w:p>
    <w:p w14:paraId="329B0226" w14:textId="77777777" w:rsidR="000941BF" w:rsidRDefault="000941BF" w:rsidP="00B00CA7">
      <w:pPr>
        <w:spacing w:after="0" w:line="360" w:lineRule="auto"/>
        <w:ind w:firstLine="709"/>
        <w:jc w:val="both"/>
      </w:pPr>
      <w:r>
        <w:t>Интерны и ординаторы кафедры активно участвуют в спартакиаде ППС КрасГМУ, входят в состав команд по мини-футболу, баскетболу, в</w:t>
      </w:r>
      <w:r>
        <w:t>о</w:t>
      </w:r>
      <w:r>
        <w:t xml:space="preserve">лейболу и лыжным гонкам. Ассистент кафедры </w:t>
      </w:r>
      <w:r w:rsidRPr="00D31CB9">
        <w:rPr>
          <w:b/>
        </w:rPr>
        <w:t>Трофимович Юрий Ге</w:t>
      </w:r>
      <w:r w:rsidRPr="00D31CB9">
        <w:rPr>
          <w:b/>
        </w:rPr>
        <w:t>н</w:t>
      </w:r>
      <w:r w:rsidRPr="00D31CB9">
        <w:rPr>
          <w:b/>
        </w:rPr>
        <w:t>надьевич</w:t>
      </w:r>
      <w:r>
        <w:t xml:space="preserve"> стал призером в лыжных го</w:t>
      </w:r>
      <w:bookmarkStart w:id="0" w:name="_GoBack"/>
      <w:bookmarkEnd w:id="0"/>
      <w:r>
        <w:t>нках в сезоне 2014 г.</w:t>
      </w:r>
    </w:p>
    <w:p w14:paraId="7FAE3036" w14:textId="77777777" w:rsidR="000941BF" w:rsidRDefault="000941BF" w:rsidP="00B00CA7">
      <w:pPr>
        <w:spacing w:after="0" w:line="360" w:lineRule="auto"/>
        <w:ind w:firstLine="709"/>
        <w:jc w:val="both"/>
      </w:pPr>
      <w:r>
        <w:t xml:space="preserve">На кафедре проводятся соревнования по мини-футболу, совместные выходы преподавателей, а также интернов и ординаторов на каток. </w:t>
      </w:r>
    </w:p>
    <w:p w14:paraId="587C8199" w14:textId="77777777" w:rsidR="00B00CA7" w:rsidRDefault="006B0A50" w:rsidP="00B00CA7">
      <w:pPr>
        <w:jc w:val="center"/>
      </w:pPr>
      <w:r>
        <w:rPr>
          <w:noProof/>
          <w:lang w:eastAsia="ru-RU"/>
        </w:rPr>
        <w:drawing>
          <wp:inline distT="0" distB="0" distL="0" distR="0" wp14:editId="6EBAE5D4">
            <wp:extent cx="4445000" cy="3333750"/>
            <wp:effectExtent l="0" t="0" r="0" b="0"/>
            <wp:docPr id="1" name="Рисунок 1" descr="C:\Users\Дмитрий\Desktop\Кафедра каток 2014 г\IMG_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Кафедра каток 2014 г\IMG_19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445" cy="333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4BFB2" w14:textId="77777777" w:rsidR="006B0A50" w:rsidRDefault="006B0A50" w:rsidP="00B00CA7">
      <w:pPr>
        <w:jc w:val="center"/>
      </w:pPr>
      <w:r>
        <w:t>Фото. Интерны и ординаторы кафедры на массовом катании на коньках. Март 2014 г.</w:t>
      </w:r>
    </w:p>
    <w:sectPr w:rsidR="006B0A50" w:rsidSect="00B00CA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BF"/>
    <w:rsid w:val="000941BF"/>
    <w:rsid w:val="00584CBD"/>
    <w:rsid w:val="006B0A50"/>
    <w:rsid w:val="007E5F08"/>
    <w:rsid w:val="00B00CA7"/>
    <w:rsid w:val="00BF6BD2"/>
    <w:rsid w:val="00D31CB9"/>
    <w:rsid w:val="00E5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D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Галя</cp:lastModifiedBy>
  <cp:revision>4</cp:revision>
  <dcterms:created xsi:type="dcterms:W3CDTF">2014-04-04T02:36:00Z</dcterms:created>
  <dcterms:modified xsi:type="dcterms:W3CDTF">2015-01-28T06:23:00Z</dcterms:modified>
</cp:coreProperties>
</file>