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17" w:rsidRDefault="00100260" w:rsidP="00100260">
      <w:pPr>
        <w:jc w:val="center"/>
        <w:rPr>
          <w:rFonts w:ascii="Times New Roman" w:hAnsi="Times New Roman"/>
          <w:b/>
          <w:sz w:val="28"/>
          <w:szCs w:val="28"/>
        </w:rPr>
      </w:pPr>
      <w:r w:rsidRPr="00100260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7F6D51">
        <w:rPr>
          <w:rFonts w:ascii="Times New Roman" w:hAnsi="Times New Roman"/>
          <w:b/>
          <w:sz w:val="28"/>
          <w:szCs w:val="28"/>
        </w:rPr>
        <w:t>учебной</w:t>
      </w:r>
      <w:bookmarkStart w:id="0" w:name="_GoBack"/>
      <w:bookmarkEnd w:id="0"/>
      <w:r w:rsidRPr="00100260">
        <w:rPr>
          <w:rFonts w:ascii="Times New Roman" w:hAnsi="Times New Roman"/>
          <w:b/>
          <w:sz w:val="28"/>
          <w:szCs w:val="28"/>
        </w:rPr>
        <w:t xml:space="preserve"> практики МДК  «Безопасная среда для пациента и персонала»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3118"/>
      </w:tblGrid>
      <w:tr w:rsidR="00100260" w:rsidTr="00100260">
        <w:tc>
          <w:tcPr>
            <w:tcW w:w="2660" w:type="dxa"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268" w:type="dxa"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8" w:type="dxa"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100260" w:rsidTr="00100260">
        <w:tc>
          <w:tcPr>
            <w:tcW w:w="2660" w:type="dxa"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111-11</w:t>
            </w:r>
          </w:p>
        </w:tc>
        <w:tc>
          <w:tcPr>
            <w:tcW w:w="2268" w:type="dxa"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20.11.2017г.  по 25.11.2017г.</w:t>
            </w:r>
          </w:p>
        </w:tc>
        <w:tc>
          <w:tcPr>
            <w:tcW w:w="3118" w:type="dxa"/>
            <w:vMerge w:val="restart"/>
          </w:tcPr>
          <w:p w:rsidR="00100260" w:rsidRDefault="00100260" w:rsidP="00100260">
            <w:pPr>
              <w:spacing w:before="60"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СибКЦ №1, каб.общ №6, ФЦ ССХ.</w:t>
            </w:r>
          </w:p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260" w:rsidTr="00100260">
        <w:tc>
          <w:tcPr>
            <w:tcW w:w="2660" w:type="dxa"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208-9</w:t>
            </w:r>
          </w:p>
        </w:tc>
        <w:tc>
          <w:tcPr>
            <w:tcW w:w="2268" w:type="dxa"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15.12.2017г. по 21.12.2017г.</w:t>
            </w:r>
          </w:p>
        </w:tc>
        <w:tc>
          <w:tcPr>
            <w:tcW w:w="3118" w:type="dxa"/>
            <w:vMerge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260" w:rsidTr="00100260">
        <w:tc>
          <w:tcPr>
            <w:tcW w:w="2660" w:type="dxa"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209-9</w:t>
            </w:r>
          </w:p>
        </w:tc>
        <w:tc>
          <w:tcPr>
            <w:tcW w:w="2268" w:type="dxa"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04.12.2017г. по 09.12.2017г</w:t>
            </w:r>
          </w:p>
        </w:tc>
        <w:tc>
          <w:tcPr>
            <w:tcW w:w="3118" w:type="dxa"/>
            <w:vMerge/>
          </w:tcPr>
          <w:p w:rsidR="00100260" w:rsidRDefault="00100260" w:rsidP="001002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260" w:rsidRDefault="00100260" w:rsidP="001002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0260" w:rsidRDefault="00100260" w:rsidP="001002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0260" w:rsidRPr="00100260" w:rsidRDefault="00100260" w:rsidP="00100260">
      <w:pPr>
        <w:jc w:val="center"/>
        <w:rPr>
          <w:rFonts w:ascii="Times New Roman" w:hAnsi="Times New Roman"/>
          <w:sz w:val="28"/>
          <w:szCs w:val="28"/>
        </w:rPr>
      </w:pPr>
      <w:r w:rsidRPr="00100260">
        <w:rPr>
          <w:rFonts w:ascii="Times New Roman" w:hAnsi="Times New Roman"/>
          <w:sz w:val="28"/>
          <w:szCs w:val="28"/>
        </w:rPr>
        <w:t xml:space="preserve">Зав.отделением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00260">
        <w:rPr>
          <w:rFonts w:ascii="Times New Roman" w:hAnsi="Times New Roman"/>
          <w:sz w:val="28"/>
          <w:szCs w:val="28"/>
        </w:rPr>
        <w:t xml:space="preserve">     Б.В. Кудрявцева</w:t>
      </w:r>
    </w:p>
    <w:sectPr w:rsidR="00100260" w:rsidRPr="0010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79"/>
    <w:rsid w:val="00100260"/>
    <w:rsid w:val="007F6D51"/>
    <w:rsid w:val="00F27F17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0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0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2017-10-15T15:00:00Z</dcterms:created>
  <dcterms:modified xsi:type="dcterms:W3CDTF">2017-10-15T15:07:00Z</dcterms:modified>
</cp:coreProperties>
</file>