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A18B5" w14:textId="77777777" w:rsidR="00C94B2A" w:rsidRPr="00C94B2A" w:rsidRDefault="00C94B2A" w:rsidP="00C94B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4B2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C94B2A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C94B2A">
        <w:rPr>
          <w:rFonts w:ascii="Times New Roman" w:hAnsi="Times New Roman"/>
          <w:sz w:val="24"/>
          <w:szCs w:val="24"/>
        </w:rPr>
        <w:t>»</w:t>
      </w:r>
    </w:p>
    <w:p w14:paraId="063FCB23" w14:textId="77777777" w:rsidR="00C94B2A" w:rsidRPr="00C94B2A" w:rsidRDefault="00C94B2A" w:rsidP="00C94B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4B2A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4FA4CB1C" w14:textId="77777777" w:rsidR="00C94B2A" w:rsidRPr="00C94B2A" w:rsidRDefault="00C94B2A" w:rsidP="00C94B2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 w:rsidRPr="00C94B2A">
        <w:rPr>
          <w:rFonts w:ascii="Times New Roman" w:hAnsi="Times New Roman"/>
          <w:sz w:val="24"/>
          <w:szCs w:val="24"/>
        </w:rPr>
        <w:t>Фармацевтический колледж</w:t>
      </w:r>
    </w:p>
    <w:p w14:paraId="672A6659" w14:textId="77777777" w:rsidR="00C94B2A" w:rsidRPr="00C94B2A" w:rsidRDefault="00C94B2A" w:rsidP="00C94B2A">
      <w:pPr>
        <w:widowControl w:val="0"/>
        <w:tabs>
          <w:tab w:val="center" w:pos="44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14:paraId="0A37501D" w14:textId="77777777" w:rsidR="00C94B2A" w:rsidRPr="00C94B2A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lang w:eastAsia="ru-RU"/>
        </w:rPr>
      </w:pPr>
    </w:p>
    <w:p w14:paraId="5DAB6C7B" w14:textId="77777777" w:rsidR="00C94B2A" w:rsidRPr="00C94B2A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lang w:eastAsia="ru-RU"/>
        </w:rPr>
      </w:pPr>
    </w:p>
    <w:p w14:paraId="02EB378F" w14:textId="77777777" w:rsidR="00C94B2A" w:rsidRPr="00C94B2A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lang w:eastAsia="ru-RU"/>
        </w:rPr>
      </w:pPr>
    </w:p>
    <w:p w14:paraId="6A05A809" w14:textId="77777777" w:rsidR="00C94B2A" w:rsidRPr="00C94B2A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lang w:eastAsia="ru-RU"/>
        </w:rPr>
      </w:pPr>
    </w:p>
    <w:p w14:paraId="125348EE" w14:textId="77777777" w:rsidR="00C94B2A" w:rsidRPr="00C94B2A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bookmarkStart w:id="0" w:name="_Toc359316869"/>
      <w:r w:rsidRPr="00C94B2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ДНЕВНИК</w:t>
      </w:r>
      <w:bookmarkEnd w:id="0"/>
    </w:p>
    <w:p w14:paraId="7DB8DE75" w14:textId="77777777" w:rsidR="00C94B2A" w:rsidRPr="00C94B2A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учебной</w:t>
      </w:r>
      <w:r w:rsidRPr="00C94B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практики</w:t>
      </w:r>
    </w:p>
    <w:p w14:paraId="5A39BBE3" w14:textId="77777777" w:rsidR="00C94B2A" w:rsidRPr="00C94B2A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6C72CB4" w14:textId="77777777" w:rsidR="00C94B2A" w:rsidRPr="00C94B2A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практики</w:t>
      </w:r>
      <w:r w:rsidR="00A23390">
        <w:rPr>
          <w:rFonts w:ascii="Times New Roman" w:eastAsia="Times New Roman" w:hAnsi="Times New Roman" w:cs="Times New Roman"/>
          <w:sz w:val="24"/>
          <w:szCs w:val="20"/>
          <w:lang w:eastAsia="ru-RU"/>
        </w:rPr>
        <w:t>: Основы реабилитации</w:t>
      </w:r>
    </w:p>
    <w:p w14:paraId="41C8F396" w14:textId="77777777" w:rsidR="00C94B2A" w:rsidRPr="00C94B2A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2A3D3EC" w14:textId="77777777" w:rsidR="00C94B2A" w:rsidRPr="00C94B2A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11D1778" w14:textId="6B2DCA2A" w:rsidR="00C94B2A" w:rsidRPr="00C94B2A" w:rsidRDefault="7B6127B1" w:rsidP="00C94B2A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7B61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="00BB53E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Шульгина Софья Максимовна</w:t>
      </w:r>
    </w:p>
    <w:p w14:paraId="0D0B940D" w14:textId="77777777" w:rsidR="00C94B2A" w:rsidRPr="00C94B2A" w:rsidRDefault="00C94B2A" w:rsidP="00C94B2A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B4770E1" w14:textId="77777777" w:rsidR="00C94B2A" w:rsidRPr="00C94B2A" w:rsidRDefault="00DC207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Место прохождения практики</w:t>
      </w:r>
      <w:r w:rsidR="00A23390">
        <w:rPr>
          <w:rFonts w:ascii="Times New Roman" w:eastAsia="Times New Roman" w:hAnsi="Times New Roman" w:cs="Times New Roman"/>
          <w:sz w:val="24"/>
          <w:szCs w:val="20"/>
          <w:lang w:eastAsia="ru-RU"/>
        </w:rPr>
        <w:t>: ФМБА СКЦ МСЧ 46</w:t>
      </w:r>
    </w:p>
    <w:p w14:paraId="452B208C" w14:textId="77777777" w:rsidR="00C94B2A" w:rsidRPr="00C94B2A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</w:t>
      </w:r>
      <w:r w:rsidRPr="00C94B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(медицинская/фармацевтическая организация, отделение)</w:t>
      </w:r>
    </w:p>
    <w:p w14:paraId="0E27B00A" w14:textId="77777777" w:rsidR="00C94B2A" w:rsidRPr="00C94B2A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75D3F4" w14:textId="77777777" w:rsidR="00C94B2A" w:rsidRPr="00C94B2A" w:rsidRDefault="00C94B2A" w:rsidP="00C94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>с «</w:t>
      </w:r>
      <w:r w:rsidR="005C0E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18» </w:t>
      </w:r>
      <w:r w:rsidR="00ED5C01">
        <w:rPr>
          <w:rFonts w:ascii="Times New Roman" w:eastAsia="Times New Roman" w:hAnsi="Times New Roman" w:cs="Times New Roman"/>
          <w:sz w:val="24"/>
          <w:szCs w:val="20"/>
          <w:lang w:eastAsia="ru-RU"/>
        </w:rPr>
        <w:t>июня</w:t>
      </w:r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r w:rsidR="00E4469C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по</w:t>
      </w:r>
      <w:proofErr w:type="gramStart"/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«</w:t>
      </w:r>
      <w:proofErr w:type="gramEnd"/>
      <w:r w:rsidR="00E4469C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5C0E6A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5C0E6A">
        <w:rPr>
          <w:rFonts w:ascii="Times New Roman" w:eastAsia="Times New Roman" w:hAnsi="Times New Roman" w:cs="Times New Roman"/>
          <w:sz w:val="24"/>
          <w:szCs w:val="20"/>
          <w:lang w:eastAsia="ru-RU"/>
        </w:rPr>
        <w:t>июня</w:t>
      </w:r>
      <w:r w:rsidR="00E446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="00E4469C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14:paraId="60061E4C" w14:textId="77777777" w:rsidR="00C94B2A" w:rsidRPr="00C94B2A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EAFD9C" w14:textId="77777777" w:rsidR="00C94B2A" w:rsidRPr="00C94B2A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B94D5A5" w14:textId="77777777" w:rsidR="00C94B2A" w:rsidRPr="00C94B2A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7A1E2E" w14:textId="77777777" w:rsidR="00C94B2A" w:rsidRPr="00C94B2A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</w:t>
      </w:r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практики:</w:t>
      </w:r>
      <w:r w:rsidR="00A233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proofErr w:type="spellStart"/>
      <w:r w:rsidR="00DC207A">
        <w:rPr>
          <w:rFonts w:ascii="Times New Roman" w:eastAsia="Times New Roman" w:hAnsi="Times New Roman" w:cs="Times New Roman"/>
          <w:sz w:val="24"/>
          <w:szCs w:val="20"/>
          <w:lang w:eastAsia="ru-RU"/>
        </w:rPr>
        <w:t>Шпитальная</w:t>
      </w:r>
      <w:proofErr w:type="spellEnd"/>
      <w:proofErr w:type="gramEnd"/>
      <w:r w:rsidR="00DC20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О.В.</w:t>
      </w:r>
    </w:p>
    <w:p w14:paraId="3DEEC669" w14:textId="77777777" w:rsidR="00C94B2A" w:rsidRPr="00C94B2A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8581DB1" w14:textId="77777777" w:rsidR="00C94B2A" w:rsidRPr="00C94B2A" w:rsidRDefault="00DC207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Ф.И.О. (его должность):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Шпитальная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О.В.</w:t>
      </w:r>
    </w:p>
    <w:p w14:paraId="3656B9AB" w14:textId="77777777" w:rsidR="00C94B2A" w:rsidRPr="00C94B2A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9D6B04F" w14:textId="77777777" w:rsidR="00C94B2A" w:rsidRPr="00C94B2A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45FB0818" w14:textId="77777777" w:rsidR="00C94B2A" w:rsidRPr="00C94B2A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49F31CB" w14:textId="77777777" w:rsidR="00C94B2A" w:rsidRPr="00C94B2A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14:paraId="53128261" w14:textId="77777777" w:rsidR="00C94B2A" w:rsidRPr="00C94B2A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14:paraId="62486C05" w14:textId="77777777" w:rsidR="00C94B2A" w:rsidRPr="00C94B2A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14:paraId="4101652C" w14:textId="77777777" w:rsidR="00C94B2A" w:rsidRPr="00C94B2A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14:paraId="4B99056E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299C43A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DBEF00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61D779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F2D8B6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FB78278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FC39945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562CB0E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CE0A41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2EBF3C5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D98A12B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946DB82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997CC1D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10FFD37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B699379" w14:textId="77777777" w:rsidR="00D76226" w:rsidRDefault="00D76226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51C58B4" w14:textId="77777777" w:rsidR="0056701B" w:rsidRPr="00D76226" w:rsidRDefault="00C94B2A" w:rsidP="00D76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B2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_</w:t>
      </w:r>
      <w:r w:rsidR="0056701B" w:rsidRPr="0077239A">
        <w:rPr>
          <w:rFonts w:ascii="Times New Roman" w:hAnsi="Times New Roman"/>
          <w:b/>
          <w:sz w:val="28"/>
          <w:szCs w:val="28"/>
        </w:rPr>
        <w:t xml:space="preserve">Цель </w:t>
      </w:r>
      <w:r w:rsidR="0056701B" w:rsidRPr="0077239A">
        <w:rPr>
          <w:rFonts w:ascii="Times New Roman" w:hAnsi="Times New Roman"/>
          <w:sz w:val="28"/>
          <w:szCs w:val="28"/>
        </w:rPr>
        <w:t>учебной практики «</w:t>
      </w:r>
      <w:r w:rsidR="0056701B" w:rsidRPr="0077239A">
        <w:rPr>
          <w:rFonts w:ascii="Times New Roman" w:hAnsi="Times New Roman"/>
          <w:sz w:val="28"/>
          <w:szCs w:val="28"/>
          <w:u w:val="single"/>
        </w:rPr>
        <w:t>Основы реабилитации</w:t>
      </w:r>
      <w:r w:rsidR="0056701B" w:rsidRPr="0077239A">
        <w:rPr>
          <w:rFonts w:ascii="Times New Roman" w:hAnsi="Times New Roman"/>
          <w:sz w:val="28"/>
          <w:szCs w:val="28"/>
        </w:rPr>
        <w:t xml:space="preserve">» состоит в </w:t>
      </w:r>
      <w:r w:rsidR="0056701B" w:rsidRPr="0077239A">
        <w:rPr>
          <w:rFonts w:ascii="Times New Roman" w:hAnsi="Times New Roman"/>
          <w:spacing w:val="-4"/>
          <w:sz w:val="28"/>
          <w:szCs w:val="28"/>
        </w:rPr>
        <w:t xml:space="preserve">приобретении </w:t>
      </w:r>
      <w:r w:rsidR="0056701B" w:rsidRPr="0077239A">
        <w:rPr>
          <w:rFonts w:ascii="Times New Roman" w:hAnsi="Times New Roman"/>
          <w:sz w:val="28"/>
          <w:szCs w:val="28"/>
        </w:rPr>
        <w:t>первоначального практического опыта по участию в лечебно-диагностическом процессе и последующего освоения общих и профессиональных компетенций по избранной специальности.</w:t>
      </w:r>
    </w:p>
    <w:p w14:paraId="3FE9F23F" w14:textId="77777777" w:rsidR="0056701B" w:rsidRPr="0077239A" w:rsidRDefault="0056701B" w:rsidP="0056701B">
      <w:pPr>
        <w:pStyle w:val="PlainText1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5218742D" w14:textId="77777777" w:rsidR="0056701B" w:rsidRPr="0077239A" w:rsidRDefault="0056701B" w:rsidP="0056701B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239A">
        <w:rPr>
          <w:rFonts w:ascii="Times New Roman" w:hAnsi="Times New Roman"/>
          <w:b/>
          <w:sz w:val="28"/>
          <w:szCs w:val="28"/>
        </w:rPr>
        <w:t>Задачи:</w:t>
      </w:r>
    </w:p>
    <w:p w14:paraId="6AA920A8" w14:textId="77777777" w:rsidR="0056701B" w:rsidRPr="0077239A" w:rsidRDefault="0056701B" w:rsidP="0056701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39A">
        <w:rPr>
          <w:rFonts w:ascii="Times New Roman" w:hAnsi="Times New Roman"/>
          <w:sz w:val="28"/>
          <w:szCs w:val="28"/>
        </w:rPr>
        <w:t>Закрепление и совершенствование приобретенных в процессе обучения профессиональных умений, обучающихся по сестринскому уходу за больными, находящимися в реабилитационном периоде.</w:t>
      </w:r>
    </w:p>
    <w:p w14:paraId="04F05C76" w14:textId="77777777" w:rsidR="0056701B" w:rsidRPr="0077239A" w:rsidRDefault="0056701B" w:rsidP="0056701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39A">
        <w:rPr>
          <w:rFonts w:ascii="Times New Roman" w:hAnsi="Times New Roman"/>
          <w:sz w:val="28"/>
          <w:szCs w:val="28"/>
        </w:rPr>
        <w:t>Ознакомление со структурой физиотерапевтического отделения и организацией работы среднего медицинского</w:t>
      </w:r>
      <w:r w:rsidRPr="0077239A">
        <w:rPr>
          <w:rFonts w:ascii="Times New Roman" w:hAnsi="Times New Roman"/>
          <w:i/>
          <w:sz w:val="28"/>
          <w:szCs w:val="28"/>
        </w:rPr>
        <w:t xml:space="preserve"> </w:t>
      </w:r>
      <w:r w:rsidRPr="0077239A">
        <w:rPr>
          <w:rFonts w:ascii="Times New Roman" w:hAnsi="Times New Roman"/>
          <w:sz w:val="28"/>
          <w:szCs w:val="28"/>
        </w:rPr>
        <w:t>персонала;</w:t>
      </w:r>
    </w:p>
    <w:p w14:paraId="1EC8129F" w14:textId="77777777" w:rsidR="0056701B" w:rsidRPr="0077239A" w:rsidRDefault="0056701B" w:rsidP="0056701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39A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организаций здравоохранения.</w:t>
      </w:r>
    </w:p>
    <w:p w14:paraId="29052F1F" w14:textId="77777777" w:rsidR="0056701B" w:rsidRPr="0077239A" w:rsidRDefault="0056701B" w:rsidP="0056701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39A">
        <w:rPr>
          <w:rFonts w:ascii="Times New Roman" w:hAnsi="Times New Roman"/>
          <w:sz w:val="28"/>
          <w:szCs w:val="28"/>
        </w:rPr>
        <w:t>Формирование навыков общения с пациентами с учетом этики и деонтологии</w:t>
      </w:r>
    </w:p>
    <w:p w14:paraId="55885A55" w14:textId="77777777" w:rsidR="0056701B" w:rsidRPr="0077239A" w:rsidRDefault="0056701B" w:rsidP="0056701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39A">
        <w:rPr>
          <w:rFonts w:ascii="Times New Roman" w:hAnsi="Times New Roman"/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</w:p>
    <w:p w14:paraId="7EF4F889" w14:textId="77777777" w:rsidR="0056701B" w:rsidRPr="0077239A" w:rsidRDefault="0056701B" w:rsidP="0056701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39A">
        <w:rPr>
          <w:rFonts w:ascii="Times New Roman" w:hAnsi="Times New Roman"/>
          <w:sz w:val="28"/>
          <w:szCs w:val="28"/>
        </w:rPr>
        <w:t>Обучение студентов особенностям проведения реабилитационных мероприятий.</w:t>
      </w:r>
    </w:p>
    <w:p w14:paraId="311D5285" w14:textId="77777777" w:rsidR="0056701B" w:rsidRDefault="0056701B" w:rsidP="0056701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39A"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</w:t>
      </w:r>
    </w:p>
    <w:p w14:paraId="1F72F646" w14:textId="77777777" w:rsidR="00D76226" w:rsidRDefault="00D76226" w:rsidP="00D76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82972E1" w14:textId="77777777" w:rsidR="00D76226" w:rsidRPr="0077239A" w:rsidRDefault="00D76226" w:rsidP="00D76226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77239A">
        <w:rPr>
          <w:rFonts w:ascii="Times New Roman" w:hAnsi="Times New Roman"/>
          <w:b/>
          <w:bCs/>
          <w:sz w:val="28"/>
          <w:szCs w:val="28"/>
        </w:rPr>
        <w:t xml:space="preserve">В результате </w:t>
      </w:r>
      <w:r w:rsidRPr="0077239A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77239A">
        <w:rPr>
          <w:rFonts w:ascii="Times New Roman" w:hAnsi="Times New Roman"/>
          <w:b/>
          <w:bCs/>
          <w:sz w:val="28"/>
          <w:szCs w:val="28"/>
        </w:rPr>
        <w:t>практики обучающийся должен:</w:t>
      </w:r>
    </w:p>
    <w:p w14:paraId="1D332671" w14:textId="77777777" w:rsidR="00D76226" w:rsidRPr="0077239A" w:rsidRDefault="00D76226" w:rsidP="00D76226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77239A">
        <w:rPr>
          <w:rFonts w:ascii="Times New Roman" w:hAnsi="Times New Roman"/>
          <w:b/>
          <w:bCs/>
          <w:sz w:val="28"/>
          <w:szCs w:val="28"/>
        </w:rPr>
        <w:t>Приобрести практический опыт:</w:t>
      </w:r>
    </w:p>
    <w:p w14:paraId="5FD38831" w14:textId="77777777" w:rsidR="00D76226" w:rsidRPr="0077239A" w:rsidRDefault="00D76226" w:rsidP="00D76226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77239A">
        <w:rPr>
          <w:sz w:val="28"/>
          <w:szCs w:val="28"/>
        </w:rPr>
        <w:t xml:space="preserve">проведения реабилитационных мероприятий в отношении пациентов   с   различной патологией; </w:t>
      </w:r>
    </w:p>
    <w:p w14:paraId="45416C34" w14:textId="77777777" w:rsidR="00D76226" w:rsidRPr="0077239A" w:rsidRDefault="00D76226" w:rsidP="00D76226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77239A">
        <w:rPr>
          <w:rFonts w:ascii="Times New Roman" w:hAnsi="Times New Roman"/>
          <w:b/>
          <w:bCs/>
          <w:sz w:val="28"/>
          <w:szCs w:val="28"/>
        </w:rPr>
        <w:t>Освоить умения:</w:t>
      </w:r>
    </w:p>
    <w:p w14:paraId="4F85C61B" w14:textId="77777777" w:rsidR="00D76226" w:rsidRPr="0077239A" w:rsidRDefault="00D76226" w:rsidP="00D76226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7239A">
        <w:rPr>
          <w:sz w:val="28"/>
          <w:szCs w:val="28"/>
        </w:rPr>
        <w:t xml:space="preserve"> осуществлять сестринский уход за больными   в периоде реабилитации;</w:t>
      </w:r>
    </w:p>
    <w:p w14:paraId="5064446E" w14:textId="77777777" w:rsidR="00D76226" w:rsidRPr="0077239A" w:rsidRDefault="00D76226" w:rsidP="00D76226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7239A">
        <w:rPr>
          <w:sz w:val="28"/>
          <w:szCs w:val="28"/>
        </w:rPr>
        <w:t>осуществлять приемы классического массажа, проводить комплексы лечебной физкультуры;</w:t>
      </w:r>
    </w:p>
    <w:p w14:paraId="2EC07A1B" w14:textId="77777777" w:rsidR="00D76226" w:rsidRPr="0077239A" w:rsidRDefault="00D76226" w:rsidP="00D76226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7239A">
        <w:rPr>
          <w:sz w:val="28"/>
          <w:szCs w:val="28"/>
        </w:rPr>
        <w:t>консультировать пациента и его окружение по применению средств реабилитации;</w:t>
      </w:r>
    </w:p>
    <w:p w14:paraId="7D7374FF" w14:textId="77777777" w:rsidR="00D76226" w:rsidRPr="0077239A" w:rsidRDefault="00D76226" w:rsidP="00D76226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77239A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14:paraId="5E41A498" w14:textId="77777777" w:rsidR="00D76226" w:rsidRPr="0077239A" w:rsidRDefault="00D76226" w:rsidP="00D76226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77239A">
        <w:rPr>
          <w:sz w:val="28"/>
          <w:szCs w:val="28"/>
        </w:rPr>
        <w:t>осуществлять реабилитационные мероприятия в пределах своих полномочий в условиях поликлиники;</w:t>
      </w:r>
    </w:p>
    <w:p w14:paraId="677C4A47" w14:textId="77777777" w:rsidR="00D76226" w:rsidRPr="0077239A" w:rsidRDefault="00D76226" w:rsidP="00D76226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7239A">
        <w:rPr>
          <w:sz w:val="28"/>
          <w:szCs w:val="28"/>
        </w:rPr>
        <w:t>осуществлять фармакотерапию по назначению врача;</w:t>
      </w:r>
    </w:p>
    <w:p w14:paraId="19C5DCA1" w14:textId="77777777" w:rsidR="00D76226" w:rsidRPr="0077239A" w:rsidRDefault="00D76226" w:rsidP="00D76226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7239A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14:paraId="3F416EE5" w14:textId="77777777" w:rsidR="00D76226" w:rsidRPr="0077239A" w:rsidRDefault="00D76226" w:rsidP="00D76226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7239A">
        <w:rPr>
          <w:sz w:val="28"/>
          <w:szCs w:val="28"/>
        </w:rPr>
        <w:t>вести утвержденную медицинскую документацию;</w:t>
      </w:r>
    </w:p>
    <w:p w14:paraId="229AB4D5" w14:textId="77777777" w:rsidR="00D76226" w:rsidRPr="0077239A" w:rsidRDefault="00D76226" w:rsidP="00D76226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 w:rsidRPr="0077239A">
        <w:rPr>
          <w:rFonts w:ascii="Times New Roman" w:hAnsi="Times New Roman"/>
          <w:b/>
          <w:bCs/>
          <w:sz w:val="28"/>
          <w:szCs w:val="28"/>
        </w:rPr>
        <w:lastRenderedPageBreak/>
        <w:t>Знать:</w:t>
      </w:r>
    </w:p>
    <w:p w14:paraId="356CBD96" w14:textId="77777777" w:rsidR="00D76226" w:rsidRPr="0077239A" w:rsidRDefault="00D76226" w:rsidP="00D76226">
      <w:pPr>
        <w:pStyle w:val="21"/>
        <w:widowControl w:val="0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77239A">
        <w:rPr>
          <w:sz w:val="28"/>
          <w:szCs w:val="28"/>
        </w:rPr>
        <w:t xml:space="preserve">виды, формы и методы медицинской реабилитации; </w:t>
      </w:r>
    </w:p>
    <w:p w14:paraId="41F08AB7" w14:textId="77777777" w:rsidR="00D76226" w:rsidRPr="0077239A" w:rsidRDefault="00D76226" w:rsidP="00D76226">
      <w:pPr>
        <w:pStyle w:val="21"/>
        <w:widowControl w:val="0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77239A">
        <w:rPr>
          <w:sz w:val="28"/>
          <w:szCs w:val="28"/>
        </w:rPr>
        <w:t>принципы медицинской реабилитации;</w:t>
      </w:r>
    </w:p>
    <w:p w14:paraId="1FA89D4D" w14:textId="77777777" w:rsidR="00D76226" w:rsidRPr="0077239A" w:rsidRDefault="00D76226" w:rsidP="00D76226">
      <w:pPr>
        <w:pStyle w:val="21"/>
        <w:widowControl w:val="0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77239A">
        <w:rPr>
          <w:sz w:val="28"/>
          <w:szCs w:val="28"/>
        </w:rPr>
        <w:t>средства реабилитации;</w:t>
      </w:r>
    </w:p>
    <w:p w14:paraId="04C7D5DC" w14:textId="77777777" w:rsidR="00D76226" w:rsidRPr="0077239A" w:rsidRDefault="00D76226" w:rsidP="00D76226">
      <w:pPr>
        <w:pStyle w:val="21"/>
        <w:widowControl w:val="0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77239A">
        <w:rPr>
          <w:sz w:val="28"/>
          <w:szCs w:val="28"/>
        </w:rPr>
        <w:t xml:space="preserve"> задачи медицинской реабилитации;</w:t>
      </w:r>
    </w:p>
    <w:p w14:paraId="61546D0D" w14:textId="77777777" w:rsidR="00D76226" w:rsidRPr="0077239A" w:rsidRDefault="00D76226" w:rsidP="00D76226">
      <w:pPr>
        <w:pStyle w:val="21"/>
        <w:widowControl w:val="0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77239A">
        <w:rPr>
          <w:sz w:val="28"/>
          <w:szCs w:val="28"/>
        </w:rPr>
        <w:t xml:space="preserve">пути введения лекарственных препаратов; </w:t>
      </w:r>
    </w:p>
    <w:p w14:paraId="089A5EB4" w14:textId="77777777" w:rsidR="00D76226" w:rsidRPr="0077239A" w:rsidRDefault="00D76226" w:rsidP="00D76226">
      <w:pPr>
        <w:pStyle w:val="21"/>
        <w:widowControl w:val="0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77239A">
        <w:rPr>
          <w:sz w:val="28"/>
          <w:szCs w:val="28"/>
        </w:rPr>
        <w:t xml:space="preserve">правила использования аппаратуры, оборудования, изделий медицинского назначения; </w:t>
      </w:r>
    </w:p>
    <w:p w14:paraId="762B3BC0" w14:textId="77777777" w:rsidR="00D76226" w:rsidRPr="0077239A" w:rsidRDefault="00D76226" w:rsidP="00D76226">
      <w:pPr>
        <w:pStyle w:val="21"/>
        <w:widowControl w:val="0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77239A">
        <w:rPr>
          <w:sz w:val="28"/>
          <w:szCs w:val="28"/>
        </w:rPr>
        <w:t>алгоритмы проведения основных физиотерапевтических процедур;</w:t>
      </w:r>
    </w:p>
    <w:p w14:paraId="144D4348" w14:textId="77777777" w:rsidR="00D76226" w:rsidRPr="00D76226" w:rsidRDefault="00D76226" w:rsidP="00D76226">
      <w:pPr>
        <w:pStyle w:val="21"/>
        <w:widowControl w:val="0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D76226">
        <w:rPr>
          <w:sz w:val="28"/>
          <w:szCs w:val="28"/>
        </w:rPr>
        <w:t>методику построения и проведения лечебной гимнастики и медицинского массажа с учетом оценки состояния пациента</w:t>
      </w:r>
      <w:bookmarkStart w:id="1" w:name="_Toc358385190"/>
      <w:bookmarkStart w:id="2" w:name="_Toc358385535"/>
      <w:bookmarkStart w:id="3" w:name="_Toc358385864"/>
      <w:bookmarkStart w:id="4" w:name="_Toc359316873"/>
    </w:p>
    <w:p w14:paraId="08CE6F91" w14:textId="77777777" w:rsidR="00D76226" w:rsidRDefault="00D76226" w:rsidP="00D76226">
      <w:pPr>
        <w:pStyle w:val="21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</w:rPr>
      </w:pPr>
    </w:p>
    <w:p w14:paraId="4F794DF4" w14:textId="77777777" w:rsidR="00C92054" w:rsidRDefault="00C92054" w:rsidP="00036104">
      <w:pPr>
        <w:pStyle w:val="21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</w:t>
      </w:r>
      <w:r w:rsidRPr="00C92054">
        <w:rPr>
          <w:b/>
          <w:sz w:val="36"/>
          <w:szCs w:val="36"/>
        </w:rPr>
        <w:t xml:space="preserve"> </w:t>
      </w:r>
    </w:p>
    <w:p w14:paraId="662046FF" w14:textId="77777777" w:rsidR="0056701B" w:rsidRPr="00C92054" w:rsidRDefault="00C92054" w:rsidP="00036104">
      <w:pPr>
        <w:pStyle w:val="21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Pr="00C92054">
        <w:rPr>
          <w:b/>
          <w:sz w:val="36"/>
          <w:szCs w:val="36"/>
        </w:rPr>
        <w:t xml:space="preserve"> </w:t>
      </w:r>
      <w:r w:rsidR="0056701B" w:rsidRPr="00C92054">
        <w:rPr>
          <w:b/>
          <w:sz w:val="36"/>
          <w:szCs w:val="36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316"/>
        <w:gridCol w:w="1497"/>
      </w:tblGrid>
      <w:tr w:rsidR="0056701B" w:rsidRPr="0077239A" w14:paraId="41443AD5" w14:textId="77777777" w:rsidTr="00ED5C01">
        <w:tc>
          <w:tcPr>
            <w:tcW w:w="534" w:type="dxa"/>
          </w:tcPr>
          <w:p w14:paraId="427D9C9B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14:paraId="627AC6B1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525" w:type="dxa"/>
          </w:tcPr>
          <w:p w14:paraId="0DD2C0A5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56701B" w:rsidRPr="0077239A" w14:paraId="18D28F3E" w14:textId="77777777" w:rsidTr="00ED5C01">
        <w:tc>
          <w:tcPr>
            <w:tcW w:w="534" w:type="dxa"/>
          </w:tcPr>
          <w:p w14:paraId="0135CBF0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14:paraId="0E378F09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bCs/>
                <w:sz w:val="28"/>
                <w:szCs w:val="28"/>
              </w:rPr>
              <w:t xml:space="preserve"> Работа в физиотерапевтическом отделении (кабинет светолечения, электролечения, </w:t>
            </w:r>
            <w:proofErr w:type="spellStart"/>
            <w:r w:rsidRPr="0077239A">
              <w:rPr>
                <w:rFonts w:ascii="Times New Roman" w:hAnsi="Times New Roman"/>
                <w:bCs/>
                <w:sz w:val="28"/>
                <w:szCs w:val="28"/>
              </w:rPr>
              <w:t>тепловодолечения</w:t>
            </w:r>
            <w:proofErr w:type="spellEnd"/>
            <w:r w:rsidRPr="0077239A">
              <w:rPr>
                <w:rFonts w:ascii="Times New Roman" w:hAnsi="Times New Roman"/>
                <w:bCs/>
                <w:sz w:val="28"/>
                <w:szCs w:val="28"/>
              </w:rPr>
              <w:t>, ингаляторий)</w:t>
            </w:r>
          </w:p>
        </w:tc>
        <w:tc>
          <w:tcPr>
            <w:tcW w:w="1525" w:type="dxa"/>
          </w:tcPr>
          <w:p w14:paraId="526D80A2" w14:textId="77777777" w:rsidR="0056701B" w:rsidRPr="0077239A" w:rsidRDefault="0056701B" w:rsidP="00ED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6701B" w:rsidRPr="0077239A" w14:paraId="6D297E72" w14:textId="77777777" w:rsidTr="00ED5C01">
        <w:tc>
          <w:tcPr>
            <w:tcW w:w="534" w:type="dxa"/>
          </w:tcPr>
          <w:p w14:paraId="47886996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14:paraId="2529A2E3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 xml:space="preserve"> Работа в кабинетах лечебной физкультуры</w:t>
            </w:r>
          </w:p>
        </w:tc>
        <w:tc>
          <w:tcPr>
            <w:tcW w:w="1525" w:type="dxa"/>
          </w:tcPr>
          <w:p w14:paraId="29B4EA11" w14:textId="77777777" w:rsidR="0056701B" w:rsidRPr="0077239A" w:rsidRDefault="0056701B" w:rsidP="00ED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6701B" w:rsidRPr="0077239A" w14:paraId="52FCEF2E" w14:textId="77777777" w:rsidTr="00ED5C01">
        <w:tc>
          <w:tcPr>
            <w:tcW w:w="534" w:type="dxa"/>
          </w:tcPr>
          <w:p w14:paraId="1F75A9DD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2" w:type="dxa"/>
          </w:tcPr>
          <w:p w14:paraId="2D52DA0A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 xml:space="preserve"> Работа в кабинетах массажа (ФТО)</w:t>
            </w:r>
          </w:p>
        </w:tc>
        <w:tc>
          <w:tcPr>
            <w:tcW w:w="1525" w:type="dxa"/>
          </w:tcPr>
          <w:p w14:paraId="1B87E3DE" w14:textId="77777777" w:rsidR="0056701B" w:rsidRPr="0077239A" w:rsidRDefault="0056701B" w:rsidP="00ED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6701B" w:rsidRPr="0077239A" w14:paraId="4F091BD3" w14:textId="77777777" w:rsidTr="00ED5C01">
        <w:tc>
          <w:tcPr>
            <w:tcW w:w="534" w:type="dxa"/>
          </w:tcPr>
          <w:p w14:paraId="0F9ABB3F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14:paraId="501AD837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 xml:space="preserve"> Дифференцированный зачет</w:t>
            </w:r>
          </w:p>
        </w:tc>
        <w:tc>
          <w:tcPr>
            <w:tcW w:w="1525" w:type="dxa"/>
          </w:tcPr>
          <w:p w14:paraId="1946A7AE" w14:textId="77777777" w:rsidR="0056701B" w:rsidRPr="0077239A" w:rsidRDefault="0056701B" w:rsidP="00ED5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6701B" w:rsidRPr="0077239A" w14:paraId="079546BD" w14:textId="77777777" w:rsidTr="00ED5C01">
        <w:tc>
          <w:tcPr>
            <w:tcW w:w="534" w:type="dxa"/>
          </w:tcPr>
          <w:p w14:paraId="61CDCEAD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14:paraId="027C7D9A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39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25" w:type="dxa"/>
          </w:tcPr>
          <w:p w14:paraId="5AFB958C" w14:textId="77777777" w:rsidR="0056701B" w:rsidRPr="0077239A" w:rsidRDefault="0056701B" w:rsidP="00ED5C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39A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56701B" w:rsidRPr="0077239A" w14:paraId="77B9E4AE" w14:textId="77777777" w:rsidTr="00ED5C01">
        <w:tc>
          <w:tcPr>
            <w:tcW w:w="534" w:type="dxa"/>
          </w:tcPr>
          <w:p w14:paraId="6BB9E253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14:paraId="3CE7E552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39A">
              <w:rPr>
                <w:rFonts w:ascii="Times New Roman" w:hAnsi="Times New Roman"/>
                <w:sz w:val="28"/>
                <w:szCs w:val="28"/>
              </w:rPr>
              <w:t>Вид промежуточной аттестации – дифференцированный зачет</w:t>
            </w:r>
          </w:p>
        </w:tc>
        <w:tc>
          <w:tcPr>
            <w:tcW w:w="1525" w:type="dxa"/>
          </w:tcPr>
          <w:p w14:paraId="23DE523C" w14:textId="77777777" w:rsidR="0056701B" w:rsidRPr="0077239A" w:rsidRDefault="0056701B" w:rsidP="00ED5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1"/>
    <w:bookmarkEnd w:id="2"/>
    <w:bookmarkEnd w:id="3"/>
    <w:bookmarkEnd w:id="4"/>
    <w:p w14:paraId="52E56223" w14:textId="77777777" w:rsidR="00C92054" w:rsidRDefault="000C3918" w:rsidP="000C3918">
      <w:pPr>
        <w:widowControl w:val="0"/>
        <w:tabs>
          <w:tab w:val="center" w:pos="4677"/>
          <w:tab w:val="left" w:pos="8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7547A01" w14:textId="77777777" w:rsidR="00C92054" w:rsidRDefault="00C92054" w:rsidP="000C3918">
      <w:pPr>
        <w:widowControl w:val="0"/>
        <w:tabs>
          <w:tab w:val="center" w:pos="4677"/>
          <w:tab w:val="left" w:pos="8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A2D600" w14:textId="77777777" w:rsidR="000C3918" w:rsidRPr="003A4767" w:rsidRDefault="000C3918" w:rsidP="00C92054">
      <w:pPr>
        <w:widowControl w:val="0"/>
        <w:tabs>
          <w:tab w:val="center" w:pos="4677"/>
          <w:tab w:val="left" w:pos="86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252"/>
        <w:gridCol w:w="1843"/>
      </w:tblGrid>
      <w:tr w:rsidR="000C3918" w:rsidRPr="003A4767" w14:paraId="745F207E" w14:textId="77777777" w:rsidTr="00ED5C01">
        <w:tc>
          <w:tcPr>
            <w:tcW w:w="532" w:type="dxa"/>
          </w:tcPr>
          <w:p w14:paraId="595C7A58" w14:textId="77777777" w:rsidR="000C3918" w:rsidRPr="003A4767" w:rsidRDefault="000C3918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52" w:type="dxa"/>
          </w:tcPr>
          <w:p w14:paraId="74CE4756" w14:textId="77777777" w:rsidR="000C3918" w:rsidRPr="003A4767" w:rsidRDefault="000C3918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843" w:type="dxa"/>
          </w:tcPr>
          <w:p w14:paraId="557A6644" w14:textId="77777777" w:rsidR="000C3918" w:rsidRPr="003A4767" w:rsidRDefault="000C3918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C3918" w:rsidRPr="003A4767" w14:paraId="6949CBF6" w14:textId="77777777" w:rsidTr="00ED5C01">
        <w:tc>
          <w:tcPr>
            <w:tcW w:w="532" w:type="dxa"/>
          </w:tcPr>
          <w:p w14:paraId="21FA6016" w14:textId="77777777" w:rsidR="000C3918" w:rsidRPr="003A4767" w:rsidRDefault="000C3918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52" w:type="dxa"/>
          </w:tcPr>
          <w:p w14:paraId="6DF3AD72" w14:textId="77777777" w:rsidR="000C3918" w:rsidRPr="003A4767" w:rsidRDefault="000C3918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физиотерапевтическом отделении (кабинет светолечения, электролечения,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тепловодолечения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ингаляторий)</w:t>
            </w:r>
          </w:p>
        </w:tc>
        <w:tc>
          <w:tcPr>
            <w:tcW w:w="1843" w:type="dxa"/>
          </w:tcPr>
          <w:p w14:paraId="5043CB0F" w14:textId="77777777" w:rsidR="000C3918" w:rsidRPr="003A4767" w:rsidRDefault="000C3918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18" w:rsidRPr="003A4767" w14:paraId="67B0E868" w14:textId="77777777" w:rsidTr="00ED5C01">
        <w:tc>
          <w:tcPr>
            <w:tcW w:w="532" w:type="dxa"/>
          </w:tcPr>
          <w:p w14:paraId="41BD3FC6" w14:textId="77777777" w:rsidR="000C3918" w:rsidRPr="003A4767" w:rsidRDefault="000C3918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52" w:type="dxa"/>
          </w:tcPr>
          <w:p w14:paraId="1E654CB4" w14:textId="77777777" w:rsidR="000C3918" w:rsidRPr="003A4767" w:rsidRDefault="000C3918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кабинетах лечебной физкультуры</w:t>
            </w:r>
          </w:p>
        </w:tc>
        <w:tc>
          <w:tcPr>
            <w:tcW w:w="1843" w:type="dxa"/>
          </w:tcPr>
          <w:p w14:paraId="07459315" w14:textId="77777777" w:rsidR="000C3918" w:rsidRPr="003A4767" w:rsidRDefault="000C3918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18" w:rsidRPr="003A4767" w14:paraId="2C9030BD" w14:textId="77777777" w:rsidTr="00ED5C01">
        <w:tc>
          <w:tcPr>
            <w:tcW w:w="532" w:type="dxa"/>
          </w:tcPr>
          <w:p w14:paraId="41B07F09" w14:textId="77777777" w:rsidR="000C3918" w:rsidRPr="003A4767" w:rsidRDefault="000C3918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52" w:type="dxa"/>
          </w:tcPr>
          <w:p w14:paraId="16A54403" w14:textId="77777777" w:rsidR="000C3918" w:rsidRPr="003A4767" w:rsidRDefault="000C3918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кабинетах массажа </w:t>
            </w:r>
            <w:r w:rsidR="00B96057">
              <w:rPr>
                <w:rFonts w:ascii="Times New Roman" w:hAnsi="Times New Roman" w:cs="Times New Roman"/>
                <w:sz w:val="28"/>
                <w:szCs w:val="28"/>
              </w:rPr>
              <w:t>(ФТО)</w:t>
            </w:r>
          </w:p>
        </w:tc>
        <w:tc>
          <w:tcPr>
            <w:tcW w:w="1843" w:type="dxa"/>
          </w:tcPr>
          <w:p w14:paraId="6537F28F" w14:textId="77777777" w:rsidR="000C3918" w:rsidRPr="003A4767" w:rsidRDefault="000C3918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18" w:rsidRPr="003A4767" w14:paraId="1E3437ED" w14:textId="77777777" w:rsidTr="00ED5C01">
        <w:tc>
          <w:tcPr>
            <w:tcW w:w="532" w:type="dxa"/>
          </w:tcPr>
          <w:p w14:paraId="5EECEDAA" w14:textId="77777777" w:rsidR="000C3918" w:rsidRPr="003A4767" w:rsidRDefault="000C3918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52" w:type="dxa"/>
          </w:tcPr>
          <w:p w14:paraId="58FCE708" w14:textId="77777777" w:rsidR="000C3918" w:rsidRPr="003A4767" w:rsidRDefault="00B96057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43" w:type="dxa"/>
          </w:tcPr>
          <w:p w14:paraId="6DFB9E20" w14:textId="77777777" w:rsidR="000C3918" w:rsidRPr="003A4767" w:rsidRDefault="000C3918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18" w:rsidRPr="003A4767" w14:paraId="6BB4B84D" w14:textId="77777777" w:rsidTr="00ED5C01">
        <w:tc>
          <w:tcPr>
            <w:tcW w:w="532" w:type="dxa"/>
          </w:tcPr>
          <w:p w14:paraId="56C72689" w14:textId="77777777" w:rsidR="000C3918" w:rsidRPr="003A4767" w:rsidRDefault="00B96057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52" w:type="dxa"/>
          </w:tcPr>
          <w:p w14:paraId="7371DC35" w14:textId="77777777" w:rsidR="000C3918" w:rsidRPr="003A4767" w:rsidRDefault="000C3918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843" w:type="dxa"/>
          </w:tcPr>
          <w:p w14:paraId="70DF9E56" w14:textId="77777777" w:rsidR="000C3918" w:rsidRPr="003A4767" w:rsidRDefault="000C3918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40F970" w14:textId="77777777" w:rsidR="00253445" w:rsidRPr="004A23E5" w:rsidRDefault="00253445" w:rsidP="00C92054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Инструктаж по технике безопасности</w:t>
      </w:r>
    </w:p>
    <w:p w14:paraId="3B8C8A0B" w14:textId="77777777" w:rsidR="00253445" w:rsidRPr="003A4767" w:rsidRDefault="00253445" w:rsidP="0025344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№ 331 по охране труда для студентов фармацевтического колледжа ознакомлен</w:t>
      </w:r>
    </w:p>
    <w:p w14:paraId="2162F53B" w14:textId="77777777" w:rsidR="00253445" w:rsidRDefault="00253445" w:rsidP="0025344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Роспись____________________</w:t>
      </w:r>
    </w:p>
    <w:p w14:paraId="44E871BC" w14:textId="77777777" w:rsidR="00253445" w:rsidRDefault="00253445" w:rsidP="002534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3BA36" w14:textId="77777777" w:rsidR="00B96057" w:rsidRPr="004A23E5" w:rsidRDefault="00B96057" w:rsidP="00B96057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796"/>
        <w:gridCol w:w="4819"/>
      </w:tblGrid>
      <w:tr w:rsidR="00B96057" w:rsidRPr="003A4767" w14:paraId="1A5B9AE7" w14:textId="77777777" w:rsidTr="00775060">
        <w:tc>
          <w:tcPr>
            <w:tcW w:w="730" w:type="dxa"/>
          </w:tcPr>
          <w:p w14:paraId="6DC027AC" w14:textId="77777777" w:rsidR="00B96057" w:rsidRPr="003A4767" w:rsidRDefault="00B96057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12" w:type="dxa"/>
          </w:tcPr>
          <w:p w14:paraId="686BB8D5" w14:textId="77777777" w:rsidR="00B96057" w:rsidRPr="003A4767" w:rsidRDefault="00B96057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29" w:type="dxa"/>
          </w:tcPr>
          <w:p w14:paraId="45900BC7" w14:textId="77777777" w:rsidR="00B96057" w:rsidRPr="003A4767" w:rsidRDefault="00B96057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B96057" w:rsidRPr="003A4767" w14:paraId="7563D262" w14:textId="77777777" w:rsidTr="00775060">
        <w:tc>
          <w:tcPr>
            <w:tcW w:w="730" w:type="dxa"/>
          </w:tcPr>
          <w:p w14:paraId="144A5D23" w14:textId="77777777" w:rsidR="00B96057" w:rsidRPr="003A4767" w:rsidRDefault="00B96057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14:paraId="24E9F907" w14:textId="77777777" w:rsidR="00B96057" w:rsidRPr="00DC207A" w:rsidRDefault="00B96057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Работа в физиотерапевтическом отделении (кабинет светолечения, </w:t>
            </w:r>
            <w:proofErr w:type="spellStart"/>
            <w:r w:rsidRPr="00DC20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тепловодолечения</w:t>
            </w:r>
            <w:proofErr w:type="spellEnd"/>
            <w:r w:rsidRPr="00DC20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ингаляторий)</w:t>
            </w:r>
          </w:p>
        </w:tc>
        <w:tc>
          <w:tcPr>
            <w:tcW w:w="4929" w:type="dxa"/>
          </w:tcPr>
          <w:p w14:paraId="181A5DDA" w14:textId="77777777" w:rsidR="00E4469C" w:rsidRPr="00DC207A" w:rsidRDefault="00E4469C" w:rsidP="00550D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  <w:t>Инфракрасное излучение</w:t>
            </w: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называется тепловым, а также оно имеет высокую глубину проникания световых волн в организм человека. Благодаря этому, полностью прогревается кожный покров и некоторая область подкожных </w:t>
            </w:r>
            <w:proofErr w:type="spellStart"/>
            <w:proofErr w:type="gramStart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тканей.</w:t>
            </w: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физиотерапии используют коротковолновое ИК-излучение (780-1400 </w:t>
            </w:r>
            <w:proofErr w:type="spellStart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</w:t>
            </w:r>
            <w:proofErr w:type="spellEnd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Обычно они проникают на 3-4 мм в ткани организма, а небольшая их часть 25-30%, проникают глубже. Те лучи, которые длиннее 1400 </w:t>
            </w:r>
            <w:proofErr w:type="spellStart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нм</w:t>
            </w:r>
            <w:proofErr w:type="spellEnd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через кожу не проникают, потому что поглощаются водой, которая содержится в </w:t>
            </w:r>
            <w:proofErr w:type="spellStart"/>
            <w:proofErr w:type="gramStart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коже.Проникая</w:t>
            </w:r>
            <w:proofErr w:type="spellEnd"/>
            <w:proofErr w:type="gramEnd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ткани организма, лучи стимулируют процессы окисления и восстановления, также усиливают кровоток, улучшают процессы ферментации и активизируют деятельность надпочечников, снимают воспаление, усиливают иммунитет.</w:t>
            </w:r>
          </w:p>
          <w:p w14:paraId="050BFFC6" w14:textId="77777777" w:rsidR="007E0254" w:rsidRPr="00DC207A" w:rsidRDefault="007E0254" w:rsidP="00550D3D">
            <w:pPr>
              <w:pStyle w:val="aa"/>
              <w:shd w:val="clear" w:color="auto" w:fill="F7F7F7"/>
              <w:spacing w:after="315" w:afterAutospacing="0"/>
              <w:rPr>
                <w:color w:val="000000" w:themeColor="text1"/>
              </w:rPr>
            </w:pPr>
            <w:r w:rsidRPr="00DC207A">
              <w:rPr>
                <w:b/>
                <w:color w:val="000000" w:themeColor="text1"/>
              </w:rPr>
              <w:t>Светолечение ультрафиолетом</w:t>
            </w:r>
            <w:r w:rsidRPr="00DC207A">
              <w:rPr>
                <w:color w:val="000000" w:themeColor="text1"/>
              </w:rPr>
              <w:t xml:space="preserve"> имеет высокую активность и энергию, но лучи проникают только до 1 мм. Больше всего оказывается влияние на кожу и слизистые оболочки. Ультрафиолет усиливает защитные силы организма, активность коры надпочечников, а также улучшает обменные процессы, функции внешнего дыхания.</w:t>
            </w:r>
          </w:p>
          <w:p w14:paraId="494B6729" w14:textId="77777777" w:rsidR="007E0254" w:rsidRPr="00DC207A" w:rsidRDefault="007E0254" w:rsidP="00550D3D">
            <w:pPr>
              <w:pStyle w:val="aa"/>
              <w:shd w:val="clear" w:color="auto" w:fill="F7F7F7"/>
              <w:spacing w:after="315" w:afterAutospacing="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Если ультрафиолета не хватает, это может привести к низкому иммунитету, авитаминозу, ухудшению деятельности нервной системы и неполадками в психологической области.</w:t>
            </w:r>
          </w:p>
          <w:p w14:paraId="04582BD1" w14:textId="77777777" w:rsidR="007E0254" w:rsidRPr="00DC207A" w:rsidRDefault="007E0254" w:rsidP="00550D3D">
            <w:pPr>
              <w:pStyle w:val="aa"/>
              <w:shd w:val="clear" w:color="auto" w:fill="F7F7F7"/>
              <w:spacing w:after="315" w:afterAutospacing="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 xml:space="preserve">Ультрафиолетовые лучи показаны тем, кто имеет заболевания кожи, суставов, </w:t>
            </w:r>
            <w:r w:rsidRPr="00DC207A">
              <w:rPr>
                <w:color w:val="000000" w:themeColor="text1"/>
              </w:rPr>
              <w:lastRenderedPageBreak/>
              <w:t>дыхательной системы, женских половых органов и нервной системы.</w:t>
            </w:r>
          </w:p>
          <w:p w14:paraId="2ACF6BAB" w14:textId="77777777" w:rsidR="007E0254" w:rsidRPr="00DC207A" w:rsidRDefault="007E0254" w:rsidP="00550D3D">
            <w:pPr>
              <w:shd w:val="clear" w:color="auto" w:fill="F7F7F7"/>
              <w:spacing w:before="100" w:beforeAutospacing="1"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Доктор, в зависимости от поставленного диагноза, выбирает длину лучей:</w:t>
            </w:r>
          </w:p>
          <w:p w14:paraId="6E50C995" w14:textId="77777777" w:rsidR="007E0254" w:rsidRPr="00DC207A" w:rsidRDefault="007E0254" w:rsidP="00550D3D">
            <w:pPr>
              <w:numPr>
                <w:ilvl w:val="0"/>
                <w:numId w:val="6"/>
              </w:numPr>
              <w:shd w:val="clear" w:color="auto" w:fill="F7F7F7"/>
              <w:spacing w:before="100" w:beforeAutospacing="1" w:after="255" w:line="240" w:lineRule="auto"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Короткие лучи прописываются тем, у кого есть заболевания кожи, угри, раны не несущие опасности для жизни, кожный туберкулез;</w:t>
            </w:r>
          </w:p>
          <w:p w14:paraId="0E75FB96" w14:textId="77777777" w:rsidR="007E0254" w:rsidRPr="00DC207A" w:rsidRDefault="007E0254" w:rsidP="00550D3D">
            <w:pPr>
              <w:numPr>
                <w:ilvl w:val="0"/>
                <w:numId w:val="6"/>
              </w:numPr>
              <w:shd w:val="clear" w:color="auto" w:fill="F7F7F7"/>
              <w:spacing w:before="100" w:beforeAutospacing="1" w:after="255" w:line="240" w:lineRule="auto"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Волна средней длины ультрафиолета оказывает воздействие на внутренние органы, травмы костей и мышц, болезни нервной системы, рахита, неполадки обменного процесса, анемии;</w:t>
            </w:r>
          </w:p>
          <w:p w14:paraId="0983E022" w14:textId="77777777" w:rsidR="007E0254" w:rsidRPr="00DC207A" w:rsidRDefault="007E0254" w:rsidP="00550D3D">
            <w:pPr>
              <w:numPr>
                <w:ilvl w:val="0"/>
                <w:numId w:val="6"/>
              </w:numPr>
              <w:shd w:val="clear" w:color="auto" w:fill="F7F7F7"/>
              <w:spacing w:before="100" w:beforeAutospacing="1" w:after="255" w:line="240" w:lineRule="auto"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Длинные волны оказывают восстанавливающее действие при острых воспалительных процессах внутренних органов и </w:t>
            </w:r>
            <w:hyperlink r:id="rId7" w:history="1">
              <w:r w:rsidRPr="00DC207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улучшают иммунитет</w:t>
              </w:r>
            </w:hyperlink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регулируют систему дыхания, справляются с хроническими заболеваниями, болезнями суставов, гнойными ранами, кожными болезнями и обморожениями.</w:t>
            </w:r>
          </w:p>
          <w:p w14:paraId="4978DEC7" w14:textId="77777777" w:rsidR="007E0254" w:rsidRPr="00DC207A" w:rsidRDefault="007E0254" w:rsidP="00550D3D">
            <w:pPr>
              <w:shd w:val="clear" w:color="auto" w:fill="F7F7F7"/>
              <w:spacing w:before="100" w:beforeAutospacing="1"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Метод лечения квантовой или лазерной терапией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заключается в использовании пучков лазерного излучения. Лазеры применяют в хирургической области, в виде «светового скальпеля».</w:t>
            </w:r>
          </w:p>
          <w:p w14:paraId="3C2FE720" w14:textId="77777777" w:rsidR="007E0254" w:rsidRPr="00DC207A" w:rsidRDefault="007E0254" w:rsidP="00550D3D">
            <w:pPr>
              <w:shd w:val="clear" w:color="auto" w:fill="F7F7F7"/>
              <w:spacing w:before="100" w:beforeAutospacing="1"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офтальмологии фототерапия глаза показана, когда требуется прижигание сетчатки глаза, или есть острые воспалительные процессы века и другое.</w:t>
            </w:r>
          </w:p>
          <w:p w14:paraId="3EC0832D" w14:textId="77777777" w:rsidR="007E0254" w:rsidRPr="00DC207A" w:rsidRDefault="007E0254" w:rsidP="00550D3D">
            <w:pPr>
              <w:shd w:val="clear" w:color="auto" w:fill="F7F7F7"/>
              <w:spacing w:before="100" w:beforeAutospacing="1"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Светолечение лазером обладает такими свойствами: противовоспалительное, иммуностимулирующее, </w:t>
            </w: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репаративное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гипоальгезивное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бактерицидное.Назначают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его, когда имеется много болезней костно-мышечной, дыхательной, пищеварительной, сосудистой, мочеполовой, нервной </w:t>
            </w: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систем.Как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остальные методы фототерапии, лазерное применяют для лечения кожных болезней, а также </w:t>
            </w:r>
            <w:hyperlink r:id="rId8" w:history="1">
              <w:r w:rsidRPr="00DC207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диабетических</w:t>
              </w:r>
            </w:hyperlink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ангиопатий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ЛОР-заболеваний.</w:t>
            </w:r>
          </w:p>
          <w:p w14:paraId="4806FB16" w14:textId="77777777" w:rsidR="007E0254" w:rsidRPr="00DC207A" w:rsidRDefault="007E0254" w:rsidP="00550D3D">
            <w:pPr>
              <w:shd w:val="clear" w:color="auto" w:fill="F7F7F7"/>
              <w:spacing w:before="100" w:beforeAutospacing="1" w:after="315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>Тепловодолечение</w:t>
            </w:r>
            <w:proofErr w:type="spellEnd"/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  <w:t>: местные процедуры: (грелки, припарки, компрессы), общие воздействия: (обливания, укутывания, ванны, души).</w:t>
            </w:r>
          </w:p>
          <w:p w14:paraId="1531ACF8" w14:textId="77777777" w:rsidR="007E0254" w:rsidRPr="00DC207A" w:rsidRDefault="007E0254" w:rsidP="00550D3D">
            <w:pPr>
              <w:shd w:val="clear" w:color="auto" w:fill="F7F7F7"/>
              <w:spacing w:before="100" w:beforeAutospacing="1" w:after="315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  <w:t>Показания к тепловым процедурам:</w:t>
            </w:r>
          </w:p>
          <w:p w14:paraId="7479DA4F" w14:textId="77777777" w:rsidR="007E0254" w:rsidRPr="00DC207A" w:rsidRDefault="007E0254" w:rsidP="00550D3D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Хронические вялотекущие воспалительные процессы в стадии рассасывания</w:t>
            </w:r>
          </w:p>
          <w:p w14:paraId="6784CF73" w14:textId="77777777" w:rsidR="007E0254" w:rsidRPr="00DC207A" w:rsidRDefault="007E0254" w:rsidP="00550D3D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Для согревания тела (напр. при переохлаждении).</w:t>
            </w:r>
          </w:p>
          <w:p w14:paraId="106D313C" w14:textId="77777777" w:rsidR="007E0254" w:rsidRPr="00DC207A" w:rsidRDefault="007E0254" w:rsidP="00550D3D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После инъекций.</w:t>
            </w:r>
          </w:p>
          <w:p w14:paraId="238BAA65" w14:textId="77777777" w:rsidR="007E0254" w:rsidRPr="00DC207A" w:rsidRDefault="007E0254" w:rsidP="00550D3D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Острые воспалительные процессы верхних дыхательных путей (плевриты, пневмонии, бронхиты и др.).</w:t>
            </w:r>
          </w:p>
          <w:p w14:paraId="747A00E8" w14:textId="77777777" w:rsidR="007E0254" w:rsidRPr="00DC207A" w:rsidRDefault="007E0254" w:rsidP="00550D3D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Воспаление среднего уха, отиты.</w:t>
            </w:r>
          </w:p>
          <w:p w14:paraId="31330BAC" w14:textId="77777777" w:rsidR="007E0254" w:rsidRPr="00DC207A" w:rsidRDefault="007E0254" w:rsidP="00550D3D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Миозиты.</w:t>
            </w:r>
          </w:p>
          <w:p w14:paraId="7A792F01" w14:textId="77777777" w:rsidR="007E0254" w:rsidRPr="00DC207A" w:rsidRDefault="007E0254" w:rsidP="00550D3D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Остеохондрозы, радикулиты.</w:t>
            </w:r>
          </w:p>
          <w:p w14:paraId="79086F55" w14:textId="77777777" w:rsidR="007E0254" w:rsidRPr="00DC207A" w:rsidRDefault="007E0254" w:rsidP="00550D3D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Гипертония.</w:t>
            </w:r>
          </w:p>
          <w:p w14:paraId="786A6F9A" w14:textId="77777777" w:rsidR="007E0254" w:rsidRPr="00DC207A" w:rsidRDefault="007E0254" w:rsidP="00550D3D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Спазм сосудов сердца, мозга.</w:t>
            </w:r>
          </w:p>
          <w:p w14:paraId="60E5095B" w14:textId="77777777" w:rsidR="007E0254" w:rsidRPr="00DC207A" w:rsidRDefault="007E0254" w:rsidP="00550D3D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Межреберная невралгия.</w:t>
            </w:r>
          </w:p>
          <w:p w14:paraId="065B02FB" w14:textId="77777777" w:rsidR="007E0254" w:rsidRPr="00DC207A" w:rsidRDefault="007E0254" w:rsidP="00550D3D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Спазм моче- и желчевыводящих путей.</w:t>
            </w:r>
          </w:p>
          <w:p w14:paraId="6B56E772" w14:textId="77777777" w:rsidR="007E0254" w:rsidRPr="00DC207A" w:rsidRDefault="007E0254" w:rsidP="00550D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Противопоказания:</w:t>
            </w:r>
          </w:p>
          <w:p w14:paraId="458E8F5C" w14:textId="77777777" w:rsidR="007E0254" w:rsidRPr="00DC207A" w:rsidRDefault="007E0254" w:rsidP="00550D3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Туберкулёз</w:t>
            </w:r>
          </w:p>
          <w:p w14:paraId="0ABB73AB" w14:textId="77777777" w:rsidR="007E0254" w:rsidRPr="00DC207A" w:rsidRDefault="007E0254" w:rsidP="00550D3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Новообразования.</w:t>
            </w:r>
          </w:p>
          <w:p w14:paraId="7B604094" w14:textId="77777777" w:rsidR="007E0254" w:rsidRPr="00DC207A" w:rsidRDefault="007E0254" w:rsidP="00550D3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Кровохарканье, кровотечение.</w:t>
            </w:r>
          </w:p>
          <w:p w14:paraId="24AA873F" w14:textId="77777777" w:rsidR="007E0254" w:rsidRPr="00DC207A" w:rsidRDefault="007E0254" w:rsidP="00550D3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Гнойные воспалительные процессы.</w:t>
            </w:r>
          </w:p>
          <w:p w14:paraId="150CDC9C" w14:textId="77777777" w:rsidR="007E0254" w:rsidRPr="00DC207A" w:rsidRDefault="007E0254" w:rsidP="00550D3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Появление «ржавой мокроты» при кашле.</w:t>
            </w:r>
          </w:p>
          <w:p w14:paraId="194E0090" w14:textId="77777777" w:rsidR="007E0254" w:rsidRPr="00DC207A" w:rsidRDefault="007E0254" w:rsidP="00550D3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Нарушение целостности кожи, кожные заболевания.</w:t>
            </w:r>
          </w:p>
          <w:p w14:paraId="682AC6E8" w14:textId="77777777" w:rsidR="007E0254" w:rsidRPr="00DC207A" w:rsidRDefault="007E0254" w:rsidP="00550D3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Свежие ушибы, травмы.</w:t>
            </w:r>
          </w:p>
          <w:p w14:paraId="1B403EAC" w14:textId="77777777" w:rsidR="007E0254" w:rsidRPr="00DC207A" w:rsidRDefault="007E0254" w:rsidP="00550D3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Отёки на суставах.</w:t>
            </w:r>
          </w:p>
          <w:p w14:paraId="162B7924" w14:textId="77777777" w:rsidR="007E0254" w:rsidRPr="00DC207A" w:rsidRDefault="007E0254" w:rsidP="00550D3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Кровоподтеки, кровоизлияния.</w:t>
            </w:r>
          </w:p>
          <w:p w14:paraId="23661438" w14:textId="77777777" w:rsidR="007E0254" w:rsidRPr="00DC207A" w:rsidRDefault="007E0254" w:rsidP="00550D3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Острые воспалительные процессы в брюшной полости (аппендицит, перитонит др.).</w:t>
            </w:r>
          </w:p>
          <w:p w14:paraId="4C5F0B98" w14:textId="77777777" w:rsidR="007E0254" w:rsidRPr="00DC207A" w:rsidRDefault="007E0254" w:rsidP="00550D3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Боли в животе не ясной этиологии.</w:t>
            </w:r>
          </w:p>
          <w:p w14:paraId="1B8B35A3" w14:textId="77777777" w:rsidR="007E0254" w:rsidRPr="00DC207A" w:rsidRDefault="007E0254" w:rsidP="00550D3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(выше 38˚) температура.</w:t>
            </w:r>
          </w:p>
          <w:p w14:paraId="5BBB73E7" w14:textId="77777777" w:rsidR="007E0254" w:rsidRPr="00DC207A" w:rsidRDefault="0012091E" w:rsidP="00550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Показания к </w:t>
            </w:r>
            <w:proofErr w:type="spellStart"/>
            <w:r w:rsidRPr="00DC2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холодовым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процедурам</w:t>
            </w:r>
          </w:p>
          <w:p w14:paraId="04C14BD4" w14:textId="77777777" w:rsidR="007E0254" w:rsidRPr="00DC207A" w:rsidRDefault="007E0254" w:rsidP="00550D3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Острые воспалительные процессы в брюшной полости.</w:t>
            </w:r>
          </w:p>
          <w:p w14:paraId="5F6055F8" w14:textId="77777777" w:rsidR="007E0254" w:rsidRPr="00DC207A" w:rsidRDefault="007E0254" w:rsidP="00550D3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Гнойные воспалительные процессы.</w:t>
            </w:r>
          </w:p>
          <w:p w14:paraId="282D32C7" w14:textId="77777777" w:rsidR="007E0254" w:rsidRPr="00DC207A" w:rsidRDefault="007E0254" w:rsidP="00550D3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Кровохарканье, кровотечения.</w:t>
            </w:r>
          </w:p>
          <w:p w14:paraId="7582E06B" w14:textId="77777777" w:rsidR="007E0254" w:rsidRPr="00DC207A" w:rsidRDefault="007E0254" w:rsidP="00550D3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Свежие ушибы.</w:t>
            </w:r>
          </w:p>
          <w:p w14:paraId="1C27826B" w14:textId="77777777" w:rsidR="007E0254" w:rsidRPr="00DC207A" w:rsidRDefault="007E0254" w:rsidP="00550D3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температура.</w:t>
            </w:r>
          </w:p>
          <w:p w14:paraId="4250F972" w14:textId="77777777" w:rsidR="007E0254" w:rsidRPr="00DC207A" w:rsidRDefault="007E0254" w:rsidP="00550D3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Черепно-мозговые травмы, сотрясение головного мозга, гематомы.</w:t>
            </w:r>
          </w:p>
          <w:p w14:paraId="7812B47D" w14:textId="77777777" w:rsidR="007E0254" w:rsidRPr="00DC207A" w:rsidRDefault="007E0254" w:rsidP="00550D3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родов, абортов.</w:t>
            </w:r>
          </w:p>
          <w:p w14:paraId="47658131" w14:textId="77777777" w:rsidR="007E0254" w:rsidRPr="00DC207A" w:rsidRDefault="007E0254" w:rsidP="00550D3D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операций.</w:t>
            </w:r>
          </w:p>
          <w:p w14:paraId="4413FAFF" w14:textId="77777777" w:rsidR="007E0254" w:rsidRPr="00DC207A" w:rsidRDefault="0012091E" w:rsidP="00550D3D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proofErr w:type="gramStart"/>
            <w:r w:rsidRPr="00DC207A">
              <w:rPr>
                <w:b/>
                <w:color w:val="000000" w:themeColor="text1"/>
              </w:rPr>
              <w:t>Противопоказания :</w:t>
            </w:r>
            <w:proofErr w:type="gramEnd"/>
          </w:p>
          <w:p w14:paraId="731C789E" w14:textId="77777777" w:rsidR="0012091E" w:rsidRPr="00DC207A" w:rsidRDefault="0012091E" w:rsidP="00550D3D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Общее истощение организма. </w:t>
            </w:r>
          </w:p>
          <w:p w14:paraId="0C9DADEF" w14:textId="77777777" w:rsidR="0012091E" w:rsidRPr="00DC207A" w:rsidRDefault="0012091E" w:rsidP="00550D3D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Туберкулез.</w:t>
            </w:r>
          </w:p>
          <w:p w14:paraId="2EA49945" w14:textId="77777777" w:rsidR="0012091E" w:rsidRPr="00DC207A" w:rsidRDefault="0012091E" w:rsidP="00550D3D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Коллапс, шок, </w:t>
            </w:r>
          </w:p>
          <w:p w14:paraId="62FA59B9" w14:textId="77777777" w:rsidR="0012091E" w:rsidRPr="00DC207A" w:rsidRDefault="0012091E" w:rsidP="00550D3D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Опухоли злокачественные</w:t>
            </w:r>
          </w:p>
          <w:p w14:paraId="738610EB" w14:textId="77777777" w:rsidR="007E0254" w:rsidRPr="00DC207A" w:rsidRDefault="007E0254" w:rsidP="00550D3D">
            <w:pPr>
              <w:shd w:val="clear" w:color="auto" w:fill="F7F7F7"/>
              <w:spacing w:before="100" w:beforeAutospacing="1" w:after="315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</w:pPr>
          </w:p>
          <w:p w14:paraId="7086DF27" w14:textId="77777777" w:rsidR="007E0254" w:rsidRPr="00DC207A" w:rsidRDefault="0012091E" w:rsidP="00550D3D">
            <w:pPr>
              <w:shd w:val="clear" w:color="auto" w:fill="F7F7F7"/>
              <w:spacing w:before="100" w:beforeAutospacing="1" w:after="315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Небулайзерная</w:t>
            </w:r>
            <w:proofErr w:type="spellEnd"/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терапия –</w:t>
            </w: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это лечение ингаляциями через специальные устройства. Применяется при болезнях органов дыхательных путей. Для осуществления процедуры используется </w:t>
            </w:r>
            <w:proofErr w:type="spellStart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небулайзер</w:t>
            </w:r>
            <w:proofErr w:type="spellEnd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0100DD27" w14:textId="77777777" w:rsidR="0012091E" w:rsidRPr="00DC207A" w:rsidRDefault="0012091E" w:rsidP="00550D3D">
            <w:pPr>
              <w:shd w:val="clear" w:color="auto" w:fill="FFFFFF"/>
              <w:spacing w:before="240"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Небулайзерная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терапия у детей, взрослых </w:t>
            </w:r>
            <w:r w:rsidRPr="00DC20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назначается при:</w:t>
            </w:r>
          </w:p>
          <w:p w14:paraId="6EAA61D4" w14:textId="77777777" w:rsidR="0012091E" w:rsidRPr="00DC207A" w:rsidRDefault="0012091E" w:rsidP="00550D3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ХОБЛ;</w:t>
            </w:r>
          </w:p>
          <w:p w14:paraId="095242F3" w14:textId="77777777" w:rsidR="0012091E" w:rsidRPr="00DC207A" w:rsidRDefault="0012091E" w:rsidP="00550D3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астме;</w:t>
            </w:r>
          </w:p>
          <w:p w14:paraId="3CD489CA" w14:textId="77777777" w:rsidR="0012091E" w:rsidRPr="00DC207A" w:rsidRDefault="0012091E" w:rsidP="00550D3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дистресс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-синдроме;</w:t>
            </w:r>
          </w:p>
          <w:p w14:paraId="1F13E81D" w14:textId="77777777" w:rsidR="0012091E" w:rsidRPr="00DC207A" w:rsidRDefault="0012091E" w:rsidP="00550D3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муковисцидозе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8DC5841" w14:textId="77777777" w:rsidR="0012091E" w:rsidRPr="00DC207A" w:rsidRDefault="0012091E" w:rsidP="00550D3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первичной легочной гипертензии;</w:t>
            </w:r>
          </w:p>
          <w:p w14:paraId="4C512F23" w14:textId="77777777" w:rsidR="0012091E" w:rsidRPr="00DC207A" w:rsidRDefault="0012091E" w:rsidP="00550D3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ВИЧ-инфекции;</w:t>
            </w:r>
          </w:p>
          <w:p w14:paraId="3A2B9D56" w14:textId="77777777" w:rsidR="0012091E" w:rsidRPr="00DC207A" w:rsidRDefault="0012091E" w:rsidP="00550D3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пневмонии;</w:t>
            </w:r>
          </w:p>
          <w:p w14:paraId="06BFEEA3" w14:textId="77777777" w:rsidR="0012091E" w:rsidRPr="00DC207A" w:rsidRDefault="0012091E" w:rsidP="00550D3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сложных бронхитах, ларингитах, ларинготрахеитах;</w:t>
            </w:r>
          </w:p>
          <w:p w14:paraId="1265079F" w14:textId="77777777" w:rsidR="0012091E" w:rsidRPr="00DC207A" w:rsidRDefault="0012091E" w:rsidP="00550D3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туберкулезе;</w:t>
            </w:r>
          </w:p>
          <w:p w14:paraId="71067902" w14:textId="77777777" w:rsidR="0012091E" w:rsidRPr="00DC207A" w:rsidRDefault="0012091E" w:rsidP="00550D3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хроническом синусите, гайморите;</w:t>
            </w:r>
          </w:p>
          <w:p w14:paraId="19B8CD87" w14:textId="77777777" w:rsidR="0012091E" w:rsidRPr="00DC207A" w:rsidRDefault="0012091E" w:rsidP="00550D3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бронхолегочной </w:t>
            </w: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дисплазие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новорожденных;</w:t>
            </w:r>
          </w:p>
          <w:p w14:paraId="536CC496" w14:textId="77777777" w:rsidR="0012091E" w:rsidRPr="00DC207A" w:rsidRDefault="0012091E" w:rsidP="00550D3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идиопатическом </w:t>
            </w: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альвеолите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441F9C1" w14:textId="77777777" w:rsidR="0012091E" w:rsidRPr="00DC207A" w:rsidRDefault="0012091E" w:rsidP="00550D3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бронхиолите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2F05410" w14:textId="77777777" w:rsidR="0012091E" w:rsidRPr="00DC207A" w:rsidRDefault="0012091E" w:rsidP="00550D3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207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Противопоказания</w:t>
            </w:r>
          </w:p>
          <w:p w14:paraId="49E1A989" w14:textId="77777777" w:rsidR="0012091E" w:rsidRPr="00DC207A" w:rsidRDefault="0012091E" w:rsidP="00550D3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склонность к кровотечениям;</w:t>
            </w:r>
          </w:p>
          <w:p w14:paraId="335A8307" w14:textId="77777777" w:rsidR="0012091E" w:rsidRPr="00DC207A" w:rsidRDefault="0012091E" w:rsidP="00550D3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тяжелые патологии сердца;</w:t>
            </w:r>
          </w:p>
          <w:p w14:paraId="5CB53917" w14:textId="77777777" w:rsidR="00550D3D" w:rsidRPr="00DC207A" w:rsidRDefault="0012091E" w:rsidP="00550D3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непереносимость.</w:t>
            </w:r>
          </w:p>
          <w:p w14:paraId="637805D2" w14:textId="77777777" w:rsidR="00550D3D" w:rsidRPr="00DC207A" w:rsidRDefault="00550D3D" w:rsidP="00550D3D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480" w:lineRule="auto"/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76F9E2" w14:textId="77777777" w:rsidR="0012091E" w:rsidRPr="00DC207A" w:rsidRDefault="00550D3D" w:rsidP="00DC207A">
            <w:pPr>
              <w:shd w:val="clear" w:color="auto" w:fill="FFFFFF"/>
              <w:spacing w:before="100" w:beforeAutospacing="1" w:after="100" w:afterAutospacing="1" w:line="240" w:lineRule="auto"/>
              <w:ind w:lef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состав ФТО стационара и поликлиники входят кабинеты:</w:t>
            </w: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электротерапии (низкочастотной, высокочастотной); </w:t>
            </w:r>
            <w:proofErr w:type="spellStart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магнитотерапии</w:t>
            </w:r>
            <w:proofErr w:type="spellEnd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фототерапии и лазеротерапии; лечебного массажа, ультразвуковой терапии, ингаляционной терапии, </w:t>
            </w:r>
            <w:proofErr w:type="spellStart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теплотерапии</w:t>
            </w:r>
            <w:proofErr w:type="spellEnd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пелоидотерапии</w:t>
            </w:r>
            <w:proofErr w:type="spellEnd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гидротерапии. В санатории в состав ФТО включают также аэрарий, солярий, </w:t>
            </w:r>
            <w:proofErr w:type="spellStart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бальнео</w:t>
            </w:r>
            <w:proofErr w:type="spellEnd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 грязелечебницу, лечебный пляж и бювет минеральных вод.</w:t>
            </w:r>
          </w:p>
          <w:p w14:paraId="2FF7F486" w14:textId="77777777" w:rsidR="00550D3D" w:rsidRPr="00DC207A" w:rsidRDefault="00550D3D" w:rsidP="005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Безопасность работы в отделении, согласно ОСТ 42-21-16-86, достигается:</w:t>
            </w:r>
          </w:p>
          <w:p w14:paraId="700D14E6" w14:textId="77777777" w:rsidR="00550D3D" w:rsidRPr="00DC207A" w:rsidRDefault="00550D3D" w:rsidP="005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технологически и санитарно-гигиенически обоснованным размещением, планировкой и отделкой помещений;</w:t>
            </w:r>
          </w:p>
          <w:p w14:paraId="24257ACF" w14:textId="77777777" w:rsidR="00550D3D" w:rsidRPr="00DC207A" w:rsidRDefault="00550D3D" w:rsidP="005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рациональной организацией работы;</w:t>
            </w:r>
          </w:p>
          <w:p w14:paraId="02EE9B95" w14:textId="77777777" w:rsidR="00550D3D" w:rsidRPr="00DC207A" w:rsidRDefault="00550D3D" w:rsidP="005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рациональной организацией рабочих мест;</w:t>
            </w:r>
          </w:p>
          <w:p w14:paraId="680796F1" w14:textId="77777777" w:rsidR="00550D3D" w:rsidRPr="00DC207A" w:rsidRDefault="00550D3D" w:rsidP="005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использованием исправной аппаратуры и защитного оборудования, отвечающих требованиям безопасности;</w:t>
            </w:r>
          </w:p>
          <w:p w14:paraId="1C769E39" w14:textId="77777777" w:rsidR="00550D3D" w:rsidRPr="00DC207A" w:rsidRDefault="00550D3D" w:rsidP="005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соблюдением правил эксплуатации электроустановок, коммуникаций и оборудования;</w:t>
            </w:r>
          </w:p>
          <w:p w14:paraId="4065E6B1" w14:textId="77777777" w:rsidR="00550D3D" w:rsidRPr="00DC207A" w:rsidRDefault="00550D3D" w:rsidP="005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обучением персонала безопасным методам и приемам работы;</w:t>
            </w:r>
          </w:p>
          <w:p w14:paraId="048D4B56" w14:textId="77777777" w:rsidR="00550D3D" w:rsidRPr="00DC207A" w:rsidRDefault="00550D3D" w:rsidP="0055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применением эффективных средств защиты персонала.</w:t>
            </w:r>
          </w:p>
          <w:p w14:paraId="5EFB119D" w14:textId="77777777" w:rsidR="0012091E" w:rsidRPr="00DC207A" w:rsidRDefault="00550D3D" w:rsidP="007E0254">
            <w:pPr>
              <w:shd w:val="clear" w:color="auto" w:fill="F7F7F7"/>
              <w:spacing w:before="100" w:beforeAutospacing="1" w:after="315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  <w:t xml:space="preserve">Первая помощь при </w:t>
            </w:r>
            <w:proofErr w:type="spellStart"/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  <w:t>электротравмах</w:t>
            </w:r>
            <w:proofErr w:type="spellEnd"/>
          </w:p>
          <w:p w14:paraId="1553550F" w14:textId="77777777" w:rsidR="00E4469C" w:rsidRPr="00DC207A" w:rsidRDefault="00550D3D" w:rsidP="00E4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</w:pP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  <w:t>Реанимационные мероприятия начинают немедленно. Сотрудники физиотерапевтического отделения (врачи и медсестры) должны уметь проводить закрытый массаж сердца в сочетании с искусственным дыханием по методу «рот в рот». После восстановления эффективной циркуляции крови пострадавшему при необходимости вводят внутривенно или внутримышечно необходимые препараты из аптечки первой помощи</w:t>
            </w:r>
          </w:p>
          <w:p w14:paraId="463F29E8" w14:textId="77777777" w:rsidR="00A23390" w:rsidRPr="00DC207A" w:rsidRDefault="00A23390" w:rsidP="00E4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CCCCC"/>
              </w:rPr>
            </w:pPr>
          </w:p>
          <w:p w14:paraId="3FB089EA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  <w:t>Общие правила проведения физиотерапевтических процедур.</w:t>
            </w:r>
          </w:p>
          <w:p w14:paraId="43B7D5F0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Каждый процедурный кабинет должен иметь график работы, вывешиваемый на видном месте, в котором указывается:</w:t>
            </w:r>
          </w:p>
          <w:p w14:paraId="7EFA5DA3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время приема больных врачом;</w:t>
            </w:r>
          </w:p>
          <w:p w14:paraId="233A66E2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время проведения процедур в кабинете;</w:t>
            </w:r>
          </w:p>
          <w:p w14:paraId="243AE89F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в) время проведения процедур в палате;</w:t>
            </w:r>
          </w:p>
          <w:p w14:paraId="76DDB891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г) если кабинет рассчитан на обслуживание стационарных и амбулаторных больных, указываются часы приема этих групп больных.</w:t>
            </w:r>
          </w:p>
          <w:p w14:paraId="5E8A3B86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Каждому больному должно выделяться определенное время для проведения процедуры. Очередность отпуска процедур определяется временем, указанным в процедурной карточке.</w:t>
            </w:r>
          </w:p>
          <w:p w14:paraId="25B8D16E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Процедуры не рекомендуется проводить натощак и сразу после еды. Наиболее целесообразное время для проведения процедур -- через 30-40 минут после легкого завтрака или через 1,5-2 часа после обеда.</w:t>
            </w:r>
          </w:p>
          <w:p w14:paraId="7EBCF1F7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Перед первой процедурой медицинская сестра подробно знакомит больного с правилами поведения </w:t>
            </w:r>
            <w:proofErr w:type="gram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время</w:t>
            </w:r>
            <w:proofErr w:type="gram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после процедуры и характером ощущений, которые у него будут возникать в процессе процедуры. Перед каждой следующей процедурой необходимо кратко напоминать больным эти правила.</w:t>
            </w:r>
          </w:p>
          <w:p w14:paraId="6725C431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Там, где возможно, процедуры следует проводить больным в лежачем положении. По окончании процедуры больные, особенно пожилого возраста, должны медленно переходить в вертикальное положение во избежание головокружения.</w:t>
            </w:r>
          </w:p>
          <w:p w14:paraId="71C28C9F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При проведении любой процедуры больному </w:t>
            </w:r>
            <w:proofErr w:type="spellStart"/>
            <w:proofErr w:type="gram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</w:t>
            </w:r>
            <w:proofErr w:type="spellEnd"/>
            <w:proofErr w:type="gram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 быть придано удобное ему положение. Чтобы предупредить появление у больных во время процедуры болей, онемения, судорог, подкладывают мешки с песком под поясницу и коленные суставы. Больным с нарушением сердечной деятельности и заболеванием легких на время процедуры придают возвышенное положение головы и грудной клетки.</w:t>
            </w:r>
          </w:p>
          <w:p w14:paraId="5295EB55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Для фиксации электродов целесообразно выделять бинты для каждого больного и складывать их в шкафу в специальные гнезда с указанием фамилии больного. При недостатке бинтов 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необходимо выделять бинты для лица, конечностей и хранить их отдельно.</w:t>
            </w:r>
          </w:p>
          <w:p w14:paraId="3BC3531B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Больные с инфекционными заболеваниями (грибковые поражения и т.д.) должны обслуживаться в специально выделенное время с обязательным использованием индивидуального белья.</w:t>
            </w:r>
          </w:p>
          <w:p w14:paraId="4F4D653E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Во время проведения процедур нельзя оставлять провода непосредственно на теле больного.</w:t>
            </w:r>
          </w:p>
          <w:p w14:paraId="117B0F9E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После процедуры больные должны отдыхать в течение 20-30 минут.</w:t>
            </w:r>
          </w:p>
          <w:p w14:paraId="3B7B4B86" w14:textId="77777777" w:rsidR="00A23390" w:rsidRPr="00DC207A" w:rsidRDefault="00A23390" w:rsidP="00A23390">
            <w:pPr>
              <w:shd w:val="clear" w:color="auto" w:fill="FFFFFF"/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0FF5F2" w14:textId="77777777" w:rsidR="00A23390" w:rsidRPr="00DC207A" w:rsidRDefault="00A23390" w:rsidP="00E4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30AD66" w14:textId="77777777" w:rsidR="00B96057" w:rsidRPr="00DC207A" w:rsidRDefault="00B96057" w:rsidP="00E44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829076" w14:textId="77777777" w:rsidR="00B96057" w:rsidRPr="00DC207A" w:rsidRDefault="00B96057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A226A1" w14:textId="77777777" w:rsidR="00B96057" w:rsidRPr="00DC207A" w:rsidRDefault="00B96057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D93B2" w14:textId="77777777" w:rsidR="00B96057" w:rsidRPr="00DC207A" w:rsidRDefault="00B96057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E4B5B7" w14:textId="77777777" w:rsidR="00B96057" w:rsidRPr="00DC207A" w:rsidRDefault="00B96057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204FF1" w14:textId="77777777" w:rsidR="00B96057" w:rsidRPr="00DC207A" w:rsidRDefault="00B96057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057" w:rsidRPr="003A4767" w14:paraId="63951A9D" w14:textId="77777777" w:rsidTr="00775060">
        <w:tc>
          <w:tcPr>
            <w:tcW w:w="730" w:type="dxa"/>
          </w:tcPr>
          <w:p w14:paraId="2DBF0D7D" w14:textId="77777777" w:rsidR="00B96057" w:rsidRPr="003A4767" w:rsidRDefault="00B96057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14:paraId="7BBD811E" w14:textId="77777777" w:rsidR="00B96057" w:rsidRPr="00DC207A" w:rsidRDefault="00B96057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кабинетах лечебной фи</w:t>
            </w:r>
            <w:r w:rsidR="00C92054"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4929" w:type="dxa"/>
          </w:tcPr>
          <w:p w14:paraId="5FBC0D5D" w14:textId="77777777" w:rsidR="00B96057" w:rsidRPr="00DC207A" w:rsidRDefault="00861CEC" w:rsidP="00861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  <w:t>Методы сестринского ухода в ЛФК.</w:t>
            </w:r>
          </w:p>
          <w:p w14:paraId="7522633C" w14:textId="77777777" w:rsidR="002943C2" w:rsidRPr="00DC207A" w:rsidRDefault="002943C2" w:rsidP="002943C2">
            <w:pPr>
              <w:pStyle w:val="aa"/>
              <w:shd w:val="clear" w:color="auto" w:fill="FFFFFF"/>
              <w:spacing w:before="225" w:beforeAutospacing="0" w:line="288" w:lineRule="atLeast"/>
              <w:ind w:left="225" w:right="525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1.Оказание психологической поддержки и помощи.</w:t>
            </w:r>
          </w:p>
          <w:p w14:paraId="6C9FE015" w14:textId="77777777" w:rsidR="002943C2" w:rsidRPr="00DC207A" w:rsidRDefault="002943C2" w:rsidP="002943C2">
            <w:pPr>
              <w:pStyle w:val="aa"/>
              <w:shd w:val="clear" w:color="auto" w:fill="FFFFFF"/>
              <w:spacing w:before="225" w:beforeAutospacing="0" w:line="288" w:lineRule="atLeast"/>
              <w:ind w:left="225" w:right="525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2.Выбор соответствующего варианта лечебного воздействия средствами ЛФК.</w:t>
            </w:r>
          </w:p>
          <w:p w14:paraId="2D3CF46B" w14:textId="77777777" w:rsidR="002943C2" w:rsidRPr="00DC207A" w:rsidRDefault="002943C2" w:rsidP="002943C2">
            <w:pPr>
              <w:pStyle w:val="aa"/>
              <w:shd w:val="clear" w:color="auto" w:fill="FFFFFF"/>
              <w:spacing w:before="225" w:beforeAutospacing="0" w:line="288" w:lineRule="atLeast"/>
              <w:ind w:left="225" w:right="525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3.Определение соответствующего режима двигательной активности пациента.</w:t>
            </w:r>
          </w:p>
          <w:p w14:paraId="5E80C64A" w14:textId="77777777" w:rsidR="002943C2" w:rsidRPr="00DC207A" w:rsidRDefault="002943C2" w:rsidP="002943C2">
            <w:pPr>
              <w:pStyle w:val="aa"/>
              <w:shd w:val="clear" w:color="auto" w:fill="FFFFFF"/>
              <w:spacing w:before="225" w:beforeAutospacing="0" w:line="288" w:lineRule="atLeast"/>
              <w:ind w:left="225" w:right="525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4.Выполнение технических манипуляций (проведение лечебной гимнастики с психофизической тренировкой).</w:t>
            </w:r>
          </w:p>
          <w:p w14:paraId="25A5AB73" w14:textId="77777777" w:rsidR="002943C2" w:rsidRPr="00DC207A" w:rsidRDefault="002943C2" w:rsidP="002943C2">
            <w:pPr>
              <w:pStyle w:val="aa"/>
              <w:shd w:val="clear" w:color="auto" w:fill="FFFFFF"/>
              <w:spacing w:before="225" w:beforeAutospacing="0" w:line="288" w:lineRule="atLeast"/>
              <w:ind w:left="225" w:right="525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5.Мероприятия по профилактике осложнений и укреплению здоровья.</w:t>
            </w:r>
          </w:p>
          <w:p w14:paraId="3BC78991" w14:textId="77777777" w:rsidR="002943C2" w:rsidRPr="00DC207A" w:rsidRDefault="002943C2" w:rsidP="002943C2">
            <w:pPr>
              <w:pStyle w:val="aa"/>
              <w:shd w:val="clear" w:color="auto" w:fill="FFFFFF"/>
              <w:spacing w:before="225" w:beforeAutospacing="0" w:line="288" w:lineRule="atLeast"/>
              <w:ind w:left="225" w:right="525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6.Организация обучения, консультирования пациентов и членов его семьи.</w:t>
            </w:r>
          </w:p>
          <w:p w14:paraId="3669192C" w14:textId="77777777" w:rsidR="002943C2" w:rsidRPr="00DC207A" w:rsidRDefault="002943C2" w:rsidP="002943C2">
            <w:pPr>
              <w:pStyle w:val="aa"/>
              <w:shd w:val="clear" w:color="auto" w:fill="FFFFFF"/>
              <w:spacing w:before="225" w:beforeAutospacing="0" w:line="288" w:lineRule="atLeast"/>
              <w:ind w:left="225" w:right="525"/>
              <w:rPr>
                <w:b/>
                <w:color w:val="000000" w:themeColor="text1"/>
                <w:shd w:val="clear" w:color="auto" w:fill="F7F7F7"/>
              </w:rPr>
            </w:pPr>
            <w:r w:rsidRPr="00DC207A">
              <w:rPr>
                <w:b/>
                <w:color w:val="000000" w:themeColor="text1"/>
                <w:shd w:val="clear" w:color="auto" w:fill="F7F7F7"/>
              </w:rPr>
              <w:lastRenderedPageBreak/>
              <w:t>Средства ЛФК</w:t>
            </w:r>
          </w:p>
          <w:p w14:paraId="1310676A" w14:textId="77777777" w:rsidR="002943C2" w:rsidRPr="00DC207A" w:rsidRDefault="002943C2" w:rsidP="002943C2">
            <w:pPr>
              <w:pStyle w:val="aa"/>
              <w:shd w:val="clear" w:color="auto" w:fill="FFFFFF"/>
              <w:spacing w:before="225" w:beforeAutospacing="0" w:line="288" w:lineRule="atLeast"/>
              <w:ind w:left="225" w:right="525"/>
              <w:rPr>
                <w:color w:val="000000" w:themeColor="text1"/>
                <w:shd w:val="clear" w:color="auto" w:fill="FFFFFF"/>
              </w:rPr>
            </w:pPr>
            <w:r w:rsidRPr="00DC207A">
              <w:rPr>
                <w:color w:val="000000" w:themeColor="text1"/>
                <w:shd w:val="clear" w:color="auto" w:fill="FFFFFF"/>
              </w:rPr>
              <w:t xml:space="preserve">Выполнение пациентом физической тренировки включает занятия физическими упражнениями: динамическими, изометрическими, релаксационными, идеомоторными, выполнение произвольной </w:t>
            </w:r>
            <w:proofErr w:type="spellStart"/>
            <w:r w:rsidRPr="00DC207A">
              <w:rPr>
                <w:color w:val="000000" w:themeColor="text1"/>
                <w:shd w:val="clear" w:color="auto" w:fill="FFFFFF"/>
              </w:rPr>
              <w:t>экономизации</w:t>
            </w:r>
            <w:proofErr w:type="spellEnd"/>
            <w:r w:rsidRPr="00DC207A">
              <w:rPr>
                <w:color w:val="000000" w:themeColor="text1"/>
                <w:shd w:val="clear" w:color="auto" w:fill="FFFFFF"/>
              </w:rPr>
              <w:t xml:space="preserve"> дыхания, при необходимости – выполнение закаливания и самомассажа.</w:t>
            </w:r>
          </w:p>
          <w:p w14:paraId="6565046E" w14:textId="77777777" w:rsidR="002943C2" w:rsidRPr="00DC207A" w:rsidRDefault="002943C2" w:rsidP="002943C2">
            <w:pPr>
              <w:pStyle w:val="aa"/>
              <w:shd w:val="clear" w:color="auto" w:fill="FFFFFF"/>
              <w:spacing w:before="225" w:beforeAutospacing="0" w:line="288" w:lineRule="atLeast"/>
              <w:ind w:left="225" w:right="525"/>
              <w:rPr>
                <w:b/>
                <w:color w:val="000000" w:themeColor="text1"/>
                <w:shd w:val="clear" w:color="auto" w:fill="F7F7F7"/>
              </w:rPr>
            </w:pPr>
            <w:r w:rsidRPr="00DC207A">
              <w:rPr>
                <w:b/>
                <w:color w:val="000000" w:themeColor="text1"/>
                <w:shd w:val="clear" w:color="auto" w:fill="F7F7F7"/>
              </w:rPr>
              <w:t>Документация сестринского процесса в ЛФК.</w:t>
            </w:r>
          </w:p>
          <w:p w14:paraId="0EB305AB" w14:textId="77777777" w:rsidR="002943C2" w:rsidRPr="00DC207A" w:rsidRDefault="002943C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- история болезни,</w:t>
            </w:r>
          </w:p>
          <w:p w14:paraId="05FCA9CE" w14:textId="77777777" w:rsidR="002943C2" w:rsidRPr="00DC207A" w:rsidRDefault="002943C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- карта больного (форма № 042/У), отмечается переносимость занятий, пульс до и после каждого занятия, антропометрические показатели, эффективность занятий.</w:t>
            </w:r>
          </w:p>
          <w:p w14:paraId="421BF9EE" w14:textId="77777777" w:rsidR="002943C2" w:rsidRPr="00DC207A" w:rsidRDefault="002943C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- журнал учета отпущенных процедур (форма № 029/У), у инструктора и методиста.</w:t>
            </w:r>
          </w:p>
          <w:p w14:paraId="63267E16" w14:textId="77777777" w:rsidR="002943C2" w:rsidRPr="00DC207A" w:rsidRDefault="002943C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- дневник работы врача в форме № 039/У</w:t>
            </w:r>
          </w:p>
          <w:p w14:paraId="4C65315A" w14:textId="77777777" w:rsidR="002943C2" w:rsidRPr="00DC207A" w:rsidRDefault="002943C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- дневник работы медицинской сестры в форме № 39-1/У.</w:t>
            </w:r>
          </w:p>
          <w:p w14:paraId="546A95C6" w14:textId="77777777" w:rsidR="002943C2" w:rsidRPr="00DC207A" w:rsidRDefault="002943C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b/>
                <w:color w:val="000000" w:themeColor="text1"/>
              </w:rPr>
            </w:pPr>
            <w:r w:rsidRPr="00DC207A">
              <w:rPr>
                <w:b/>
                <w:color w:val="000000" w:themeColor="text1"/>
                <w:shd w:val="clear" w:color="auto" w:fill="F7F7F7"/>
              </w:rPr>
              <w:t>Средства ЛФК с комплексной психофизической тренировкой. </w:t>
            </w:r>
          </w:p>
          <w:p w14:paraId="0FB7F605" w14:textId="77777777" w:rsidR="002943C2" w:rsidRPr="00DC207A" w:rsidRDefault="002943C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  <w:shd w:val="clear" w:color="auto" w:fill="FFFFFF"/>
              </w:rPr>
            </w:pPr>
            <w:r w:rsidRPr="00DC207A">
              <w:rPr>
                <w:b/>
                <w:color w:val="000000" w:themeColor="text1"/>
                <w:u w:val="single"/>
                <w:shd w:val="clear" w:color="auto" w:fill="FFFFFF"/>
              </w:rPr>
              <w:t>Психофизическая тренировка</w:t>
            </w:r>
            <w:r w:rsidRPr="00DC207A">
              <w:rPr>
                <w:color w:val="000000" w:themeColor="text1"/>
                <w:shd w:val="clear" w:color="auto" w:fill="FFFFFF"/>
              </w:rPr>
              <w:t xml:space="preserve">- это метод </w:t>
            </w:r>
            <w:proofErr w:type="spellStart"/>
            <w:r w:rsidRPr="00DC207A">
              <w:rPr>
                <w:color w:val="000000" w:themeColor="text1"/>
                <w:shd w:val="clear" w:color="auto" w:fill="FFFFFF"/>
              </w:rPr>
              <w:t>самовоздействия</w:t>
            </w:r>
            <w:proofErr w:type="spellEnd"/>
            <w:r w:rsidRPr="00DC207A">
              <w:rPr>
                <w:color w:val="000000" w:themeColor="text1"/>
                <w:shd w:val="clear" w:color="auto" w:fill="FFFFFF"/>
              </w:rPr>
              <w:t xml:space="preserve"> на организм при помощи смены мышечного тонуса, регулируемого дыхания, образного представления нормального функционирования органов, словесного подкрепления с целью повышения психофизического потенциала и многое другое.</w:t>
            </w:r>
          </w:p>
          <w:p w14:paraId="38437C54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b/>
                <w:color w:val="000000" w:themeColor="text1"/>
              </w:rPr>
              <w:t>Цель</w:t>
            </w:r>
            <w:r w:rsidRPr="00DC207A">
              <w:rPr>
                <w:color w:val="000000" w:themeColor="text1"/>
              </w:rPr>
              <w:t xml:space="preserve"> – использование методик произвольной </w:t>
            </w:r>
            <w:proofErr w:type="spellStart"/>
            <w:r w:rsidRPr="00DC207A">
              <w:rPr>
                <w:color w:val="000000" w:themeColor="text1"/>
              </w:rPr>
              <w:t>экономизации</w:t>
            </w:r>
            <w:proofErr w:type="spellEnd"/>
            <w:r w:rsidRPr="00DC207A">
              <w:rPr>
                <w:color w:val="000000" w:themeColor="text1"/>
              </w:rPr>
              <w:t xml:space="preserve"> дыхания, закаливания, самомассажа, релаксации и навыкам реализации их в практической деятельности.</w:t>
            </w:r>
          </w:p>
          <w:p w14:paraId="0214F96B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b/>
                <w:color w:val="000000" w:themeColor="text1"/>
              </w:rPr>
              <w:t>Средствами ЛФК с комплексной психофизической тренировкой являются:</w:t>
            </w:r>
            <w:r w:rsidRPr="00DC207A">
              <w:rPr>
                <w:color w:val="000000" w:themeColor="text1"/>
              </w:rPr>
              <w:t xml:space="preserve"> </w:t>
            </w:r>
          </w:p>
          <w:p w14:paraId="6AE34A17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lastRenderedPageBreak/>
              <w:t xml:space="preserve">1. Физические упражнения. </w:t>
            </w:r>
          </w:p>
          <w:p w14:paraId="16D43FD3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 xml:space="preserve">2. Произвольная </w:t>
            </w:r>
            <w:proofErr w:type="spellStart"/>
            <w:r w:rsidRPr="00DC207A">
              <w:rPr>
                <w:color w:val="000000" w:themeColor="text1"/>
              </w:rPr>
              <w:t>экономизация</w:t>
            </w:r>
            <w:proofErr w:type="spellEnd"/>
            <w:r w:rsidRPr="00DC207A">
              <w:rPr>
                <w:color w:val="000000" w:themeColor="text1"/>
              </w:rPr>
              <w:t xml:space="preserve"> дыхания </w:t>
            </w:r>
          </w:p>
          <w:p w14:paraId="3A0ADE44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 xml:space="preserve">3. Закаливание. </w:t>
            </w:r>
          </w:p>
          <w:p w14:paraId="726B4175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 xml:space="preserve">4. Самомассаж. </w:t>
            </w:r>
          </w:p>
          <w:p w14:paraId="6F063F6E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 xml:space="preserve">5. </w:t>
            </w:r>
            <w:proofErr w:type="spellStart"/>
            <w:r w:rsidRPr="00DC207A">
              <w:rPr>
                <w:color w:val="000000" w:themeColor="text1"/>
              </w:rPr>
              <w:t>Психопотенцирование</w:t>
            </w:r>
            <w:proofErr w:type="spellEnd"/>
            <w:r w:rsidRPr="00DC207A">
              <w:rPr>
                <w:color w:val="000000" w:themeColor="text1"/>
              </w:rPr>
              <w:t xml:space="preserve">. </w:t>
            </w:r>
          </w:p>
          <w:p w14:paraId="78A51E1E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 xml:space="preserve">Для практического применения наиболее удобна классификация, подразделяющая все физические упражнения на четыре вида: </w:t>
            </w:r>
          </w:p>
          <w:p w14:paraId="09EADDF3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 xml:space="preserve">1. Динамические. </w:t>
            </w:r>
          </w:p>
          <w:p w14:paraId="33B3537D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 xml:space="preserve">2. Изометрические. </w:t>
            </w:r>
          </w:p>
          <w:p w14:paraId="5F8F0921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 xml:space="preserve">3. Релаксационные. </w:t>
            </w:r>
          </w:p>
          <w:p w14:paraId="11F1EAFA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4. Идеомоторные.</w:t>
            </w:r>
          </w:p>
          <w:p w14:paraId="5FA20FD9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b/>
                <w:color w:val="000000" w:themeColor="text1"/>
                <w:shd w:val="clear" w:color="auto" w:fill="F7F7F7"/>
              </w:rPr>
            </w:pPr>
            <w:r w:rsidRPr="00DC207A">
              <w:rPr>
                <w:b/>
                <w:color w:val="000000" w:themeColor="text1"/>
                <w:shd w:val="clear" w:color="auto" w:fill="F7F7F7"/>
              </w:rPr>
              <w:t>Режимы энергетических затрат.</w:t>
            </w:r>
          </w:p>
          <w:p w14:paraId="565C51CF" w14:textId="77777777" w:rsidR="005A2C72" w:rsidRPr="00DC207A" w:rsidRDefault="005A2C72" w:rsidP="002943C2">
            <w:pPr>
              <w:pStyle w:val="aa"/>
              <w:spacing w:before="150" w:beforeAutospacing="0" w:after="150" w:afterAutospacing="0"/>
              <w:ind w:left="150" w:right="150"/>
              <w:jc w:val="both"/>
              <w:rPr>
                <w:b/>
                <w:color w:val="000000" w:themeColor="text1"/>
              </w:rPr>
            </w:pPr>
            <w:r w:rsidRPr="00DC207A">
              <w:rPr>
                <w:color w:val="000000" w:themeColor="text1"/>
              </w:rPr>
              <w:t xml:space="preserve">определяется частотой сердечных сокращений. Режим умеренных энергетических затрат Соблюдение этого режима важно при проведении курса лечебной физкультуры с комплексной психофизической тренировкой. При соблюдении режима умеренных энергетических затрат сохраняется баланс меж </w:t>
            </w:r>
            <w:proofErr w:type="spellStart"/>
            <w:r w:rsidRPr="00DC207A">
              <w:rPr>
                <w:color w:val="000000" w:themeColor="text1"/>
              </w:rPr>
              <w:t>ду</w:t>
            </w:r>
            <w:proofErr w:type="spellEnd"/>
            <w:r w:rsidRPr="00DC207A">
              <w:rPr>
                <w:color w:val="000000" w:themeColor="text1"/>
              </w:rPr>
              <w:t xml:space="preserve"> энергетическими затратами и их восстановлением за счет вырабатываемой организмом энергии. После окончания работы возникает дополнительное уменьшение энергетических затрат, благодаря этому обеспечивается успешное развитие реакции </w:t>
            </w:r>
            <w:proofErr w:type="spellStart"/>
            <w:r w:rsidRPr="00DC207A">
              <w:rPr>
                <w:color w:val="000000" w:themeColor="text1"/>
              </w:rPr>
              <w:t>экономизации</w:t>
            </w:r>
            <w:proofErr w:type="spellEnd"/>
            <w:r w:rsidRPr="00DC207A">
              <w:rPr>
                <w:color w:val="000000" w:themeColor="text1"/>
              </w:rPr>
              <w:t xml:space="preserve">, характеризующееся восстановлением достаточно высокого энергетического потенциала пациентов. При соблюдении режима умеренных энергетических затрат от работающей скелетной и дыхательной мускулатуры в нервные центры поступает поток слабых раздражений. Стимулируя нервные центры, поток слабых раздражений создает благоприятные условия для восстановления нормальной регуляции жизнедеятельности организма на всех его уровнях. Энергетические затраты в физической деятельности в режиме умеренных энергетических затрат соответствуют 10-17 за 10 секунд и 60-102 за 1 минуту по частоте сердечных </w:t>
            </w:r>
            <w:r w:rsidRPr="00DC207A">
              <w:rPr>
                <w:color w:val="000000" w:themeColor="text1"/>
              </w:rPr>
              <w:lastRenderedPageBreak/>
              <w:t xml:space="preserve">сокращений. Режим средних энергетических затрат С начала физической деятельности в этом режиме возникает, затем возрастает дисбаланс между энергетическими затратами и их восстановлением. У пациентов эти изменения развиваются с особенной интенсивностью. Сразу же возникают, а затем возрастают избыточные энергетические затраты, снижающие продуктивность физической деятельности. Субъективные ощущения – быстрое наступление утомления, сопровождающееся возникновением наступления различных болезненных ощущений: одышки, удушья, болей и т. п. В процессе физической деятельности в режиме средних энергетических затрат в нервные центры поступает от работающей мускулатуры интенсивное раздражение, способное усилить имеющееся у больных патологическое возбуждение и увеличить патологические нарушения вегетативной нервной регуляции. Зачастую увеличение патологического возбуждения на некоторое время создает </w:t>
            </w:r>
            <w:proofErr w:type="spellStart"/>
            <w:r w:rsidRPr="00DC207A">
              <w:rPr>
                <w:color w:val="000000" w:themeColor="text1"/>
              </w:rPr>
              <w:t>ощ</w:t>
            </w:r>
            <w:proofErr w:type="spellEnd"/>
            <w:r w:rsidRPr="00DC207A">
              <w:rPr>
                <w:color w:val="000000" w:themeColor="text1"/>
              </w:rPr>
              <w:t xml:space="preserve"> </w:t>
            </w:r>
            <w:proofErr w:type="spellStart"/>
            <w:r w:rsidRPr="00DC207A">
              <w:rPr>
                <w:color w:val="000000" w:themeColor="text1"/>
              </w:rPr>
              <w:t>ущение</w:t>
            </w:r>
            <w:proofErr w:type="spellEnd"/>
            <w:r w:rsidRPr="00DC207A">
              <w:rPr>
                <w:color w:val="000000" w:themeColor="text1"/>
              </w:rPr>
              <w:t xml:space="preserve"> бодрости, хорошего 6 эмоционального настроя, устранение болезненных ощущений. Отрицательное воздействие перевозбуждения в этих случаях может проявляться в отдаленные сроки: через несколько часов отдыха или во время ночного сна. Энергетические затраты в этом режиме соответствуют 18-28 за 10 секунд и 108-168 за 1 минуту по частоте сердечных сокращений. Режим предельных энергетических затрат </w:t>
            </w:r>
            <w:proofErr w:type="gramStart"/>
            <w:r w:rsidRPr="00DC207A">
              <w:rPr>
                <w:color w:val="000000" w:themeColor="text1"/>
              </w:rPr>
              <w:t>Этот</w:t>
            </w:r>
            <w:proofErr w:type="gramEnd"/>
            <w:r w:rsidRPr="00DC207A">
              <w:rPr>
                <w:color w:val="000000" w:themeColor="text1"/>
              </w:rPr>
              <w:t xml:space="preserve"> режим соответствует работе с максимальной интенсивностью. Энергетические затраты соответствуют приросту частоты сердечных сокращений от 170 до 220 в 1 минуту. Образование энергии в организме лишь в незначительной степени восполняет энергетические затраты. Возникшее предельное напряжение вызывает стрессовую реакцию. Режим предельных энергетических затрат должен быть полностью исключен в комплексной психофизической тренировке пациентов. Из вышесказанного следует, что режим </w:t>
            </w:r>
            <w:r w:rsidRPr="00DC207A">
              <w:rPr>
                <w:color w:val="000000" w:themeColor="text1"/>
              </w:rPr>
              <w:lastRenderedPageBreak/>
              <w:t xml:space="preserve">умеренных энергетических затрат является благоприятным для использования его в целях лечения и реабилитации пациентов в различных периодах стационарного и </w:t>
            </w:r>
            <w:proofErr w:type="spellStart"/>
            <w:r w:rsidRPr="00DC207A">
              <w:rPr>
                <w:color w:val="000000" w:themeColor="text1"/>
              </w:rPr>
              <w:t>постстационарного</w:t>
            </w:r>
            <w:proofErr w:type="spellEnd"/>
            <w:r w:rsidRPr="00DC207A">
              <w:rPr>
                <w:color w:val="000000" w:themeColor="text1"/>
              </w:rPr>
              <w:t xml:space="preserve"> лечения.</w:t>
            </w:r>
          </w:p>
          <w:p w14:paraId="2602751B" w14:textId="77777777" w:rsidR="002943C2" w:rsidRPr="00DC207A" w:rsidRDefault="005A2C72" w:rsidP="002943C2">
            <w:pPr>
              <w:pStyle w:val="aa"/>
              <w:shd w:val="clear" w:color="auto" w:fill="FFFFFF"/>
              <w:spacing w:before="225" w:beforeAutospacing="0" w:line="288" w:lineRule="atLeast"/>
              <w:ind w:left="225" w:right="525"/>
              <w:rPr>
                <w:b/>
                <w:color w:val="000000" w:themeColor="text1"/>
              </w:rPr>
            </w:pPr>
            <w:r w:rsidRPr="00DC207A">
              <w:rPr>
                <w:b/>
                <w:color w:val="000000" w:themeColor="text1"/>
                <w:shd w:val="clear" w:color="auto" w:fill="F7F7F7"/>
              </w:rPr>
              <w:t>Классификация физических упражнений (динамические, изометрические, релаксационные, идеомоторные).</w:t>
            </w:r>
          </w:p>
          <w:p w14:paraId="0577FFAE" w14:textId="77777777" w:rsidR="00B96057" w:rsidRPr="00DC207A" w:rsidRDefault="005A2C72" w:rsidP="005A2C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Динамические физические упражнения</w:t>
            </w: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это чередование сокращения с последующим расслаблением мышц с изменением их длины. Для значительной части пациентов среднего и пожилого возраста, не занимавшихся до заболевания физкультурой и спортом, приемлемы простые, легко усваиваемые динамические физические упражнения. В процессе их выполнения последовательно включаются в работу все мелкие и </w:t>
            </w:r>
            <w:proofErr w:type="gramStart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крупные мышечные группы</w:t>
            </w:r>
            <w:proofErr w:type="gramEnd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суставы тела. Активные динамические физические упражнения выполняются: без снарядов, на снарядах, со снарядами, с помощью здоровой конечности или медицинской сестры с волевым усилием. Пассивные динамические физические упражнения выполняются 3 медицинской сестрой при пассивном состоянии пациента, если он без сознания, или медицинской сестрой под зрительным контролем и с волевым усилием пациента, когда у него отсутствую т активные движения. Динамические физические упражнения выполняются из исходных положений: с изменением площади опоры (лежа, сидя, стоя); изолирующих локальное воздействие; облегчающих уменьшающих нагрузку (вода).</w:t>
            </w:r>
          </w:p>
          <w:p w14:paraId="39A05EE0" w14:textId="77777777" w:rsidR="00B96057" w:rsidRPr="00DC207A" w:rsidRDefault="005A2C72" w:rsidP="005A2C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Изометрические физические упражнения</w:t>
            </w: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выполняются без движения в виде напряжения отдельных мышечных групп или одновременного напряжения мышечных групп с последующим расслаблением, без изменения длины. В лечебной гимнастике изометрические физические упражнения применяют при нарушениях опорно-двигательного аппарата (паралитических заболеваниях, парезах, травматических контрактурах, </w:t>
            </w: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полиартритах, сколиозах, иммобилизации после переломов и вывихов). Выполнение изометрических физических упражнений снижает и даже полностью устраняет атрофию, исключает замену мышечных волокон соединительной тканью, усиливает регенерацию костной ткани в местах переломов. Изометрические физические упражнения используются при различных заболеваниях нервной системы, внутренних органов, эндокринной системы и т. д. Имеют стимулирующее воздействие на центральную нервную систему, нормализуют вегетативную регуляцию жизнедеятельности организма. Изометрические физические упражнения следует выполнять в трех вариантах: I вариант – без изменения исходного положения (лежа, сидя, стоя). В первом варианте в принятом исходном положении последовательно напрягаются и расслабляются мышцы рук, ног, спины, груди и живота, шеи. Каждая из этих групп мышц включается последовательно в слабое, среднее и сильное (предельное) изометрическое напряжение. Далее выполняется одновременное включение всех мышц тела в слабое, среднее и сильное изометрическое усилие. Длительность каждого изометрического усилия составляет 2 -4 секунды. Градация изометрического напряжения (слабое, среднее, сильное) индивидуальна. II вариант изометрических физических упражнений выполняется в виде кратковременной фиксации (от 5 до 15 секунд) различных поз из исходного положения сидя или стоя. 4 III вариант изометрических физических упражнений выполняется без изменения исходного положения. Сила напряжения регламентируется появлением физической усталости, без ощущения боли. В начале занятий она наступает через 15-20 секунд с дальнейшим увеличением времени.</w:t>
            </w:r>
          </w:p>
          <w:p w14:paraId="117F07A6" w14:textId="77777777" w:rsidR="00B96057" w:rsidRPr="00DC207A" w:rsidRDefault="005A2C72" w:rsidP="005A2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Релаксационные физические упражнения</w:t>
            </w: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направлены на выработку у пациентов умения расслабить свою мускулатуру как в состоянии покоя (лежа, сидя, стоя), так и в состоянии физической деятельности. Под влиянием расслабления снижается и даже устраняется состояние патологического перевозбуждения нервных центров, </w:t>
            </w: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улучшается вегетативная регуляция жизнедеятельности организма. Релаксация обуславливает тенденцию к нормализации тонуса дыхательной мускулатуры и кровеносных сосудов. Определение умения расслабляться: 1. Исходное положение стоя, опустить руки вниз, усилием воли отключить произвольные движения. Партнер выполняет в руках расслабляющегося поочередные непроизвольные движения, внезапно опускает его руки – они должны упасть вниз, слегка раскачиваясь. При отсутствии релаксации руки сохраняю т приданное им положение. 2. Исходное положение стоя, корпус наклонить вперед, руки свисают вниз. Затем выполнить повороты корпуса вправо и влево – при релаксации руки непроизвольно раскачиваются в различных направлениях. Обучение релаксации: 1. В комплексной психофизической тренировке. Степень расслабления мышц достигается выполнением первого и второго вариантов изометрических физических упражнений. 2. Сильное 3-5-секундное напряжение всей мускулатуры тела в положении лежа с последующим расслаблением, дает ощущение приятного прилива тепла, мышечное раскрепощение, улучшает сон.</w:t>
            </w:r>
          </w:p>
          <w:p w14:paraId="169FC31E" w14:textId="77777777" w:rsidR="005A2C72" w:rsidRPr="00DC207A" w:rsidRDefault="005A2C72" w:rsidP="005A2C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Идеомоторные физические упражнения</w:t>
            </w: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большей степени являются психологическим и упражнениями. Мысленное представление движения вызывает совершенно незаметное для исполнителей и наблюдателей сокращение и расслабление всех мышечных групп, которые обычно участвую т в реальном выполнении данного движения. Идеомоторные физические упражнения в равной степени являются средствами как физической, так и психологической тренировки пациентов и достижения навыков </w:t>
            </w:r>
            <w:proofErr w:type="spellStart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самопсихорегуляции</w:t>
            </w:r>
            <w:proofErr w:type="spellEnd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выполнении физической деятельности. Для людей, не занимавшихся систематически физкультурой, техника выполнения идеомоторных физических упражнений представляет некоторые трудности. Для преодоления затруднений необходима настойчивость, умение 5 концентрировать внимание на четком выполнении действий, запоминая их с большой детализацией. В </w:t>
            </w: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курс лечебной физкультуры включаются многочисленные варианты выполнения идеомоторных физических упражнений: предшествующие выполнению каждого из впервые усвоенных физических упражнений в лечебной гимнастике и в течение 10-15 секунд; идеомоторное выполнение бега, физической работы и т. д. Частота сердечных сокращений соответствует энергетической стоимости в килокалориях.</w:t>
            </w:r>
          </w:p>
        </w:tc>
      </w:tr>
      <w:tr w:rsidR="00B96057" w:rsidRPr="003A4767" w14:paraId="4576AC31" w14:textId="77777777" w:rsidTr="00775060">
        <w:tc>
          <w:tcPr>
            <w:tcW w:w="730" w:type="dxa"/>
          </w:tcPr>
          <w:p w14:paraId="6B62F1B3" w14:textId="77777777" w:rsidR="00B96057" w:rsidRPr="003A4767" w:rsidRDefault="00B96057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14:paraId="3BF3DC02" w14:textId="77777777" w:rsidR="00B96057" w:rsidRPr="00DC207A" w:rsidRDefault="00B96057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кабинетах массажа (ФТО)</w:t>
            </w:r>
          </w:p>
        </w:tc>
        <w:tc>
          <w:tcPr>
            <w:tcW w:w="4929" w:type="dxa"/>
          </w:tcPr>
          <w:p w14:paraId="7E24ADC6" w14:textId="77777777" w:rsidR="00B96057" w:rsidRPr="00DC207A" w:rsidRDefault="00D369C5" w:rsidP="00D36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C20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Масса́ж</w:t>
            </w:r>
            <w:proofErr w:type="spellEnd"/>
            <w:r w:rsidRPr="00DC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— совокупность приёмов механического и рефлекторного воздействия на ткани и органы в виде растирания, давления, вибрации, проводимых непосредственно на поверхности тела человека как руками</w:t>
            </w:r>
          </w:p>
          <w:p w14:paraId="4BD272A4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rStyle w:val="ac"/>
                <w:color w:val="000000" w:themeColor="text1"/>
              </w:rPr>
              <w:t>Помещение</w:t>
            </w:r>
          </w:p>
          <w:p w14:paraId="1AF01E20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1.Для проведения лечебного массажа оборудуют отдельное помещение из расчета 8 м</w:t>
            </w:r>
            <w:r w:rsidRPr="00DC207A">
              <w:rPr>
                <w:color w:val="000000" w:themeColor="text1"/>
                <w:vertAlign w:val="superscript"/>
              </w:rPr>
              <w:t>2</w:t>
            </w:r>
            <w:r w:rsidRPr="00DC207A">
              <w:rPr>
                <w:color w:val="000000" w:themeColor="text1"/>
              </w:rPr>
              <w:t> на рабочее место. Если массажист занимает отдельный кабинет, минимальная площадь его должна быть 12 м</w:t>
            </w:r>
            <w:r w:rsidRPr="00DC207A">
              <w:rPr>
                <w:color w:val="000000" w:themeColor="text1"/>
                <w:vertAlign w:val="superscript"/>
              </w:rPr>
              <w:t>2</w:t>
            </w:r>
            <w:r w:rsidRPr="00DC207A">
              <w:rPr>
                <w:color w:val="000000" w:themeColor="text1"/>
              </w:rPr>
              <w:t>. Смежные массажные кабинеты соединяются рабочим проходом. При работе в одном помещении нескольких массажистов рабочее место каждого следует изолировать. Для этого устанавливают кабины из легкого драпировочного материала, который на кольцах подвешивают к металлическим каркасам, вмонтированным в потолке или стенах. Кабина должна иметь ширину 2,2 м, а длину – не менее 3,4 м. Это позволяет установить массажный стол так, чтобы доступ массажиста к нему был обеспечен со всех сторон, и разместить в кабинете необходимый инвентарь.</w:t>
            </w:r>
          </w:p>
          <w:p w14:paraId="17989E28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2.Помещение для проведения массажа должно быть сухим, светлым, оборудованным приточно-вытяжной вентиляцией, обеспечивающей двух- или трехкратный обмен воздуха в час.</w:t>
            </w:r>
          </w:p>
          <w:p w14:paraId="7A831F5D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 xml:space="preserve">3.Пол – деревянный, окрашенный или покрытый линолеумом. Стены на высоту 2 м окрашивают масляной </w:t>
            </w:r>
            <w:r w:rsidRPr="00DC207A">
              <w:rPr>
                <w:color w:val="000000" w:themeColor="text1"/>
              </w:rPr>
              <w:lastRenderedPageBreak/>
              <w:t>краской светлых тонов. Оптимальная температура воздуха в помещении – 20-22°С, относительная влажность 60%.</w:t>
            </w:r>
          </w:p>
          <w:p w14:paraId="1FA62AD2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4.Для мытья и обработки рук устанавливается раковина с подводом холодной и горячей воды. Над раковиной монтируют настенное зеркало, размерами 60x40 см, и полочку для мыла, дезинфицирующих растворов, щеток и инструментов для обработки рук.</w:t>
            </w:r>
          </w:p>
          <w:p w14:paraId="25283FF2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 </w:t>
            </w:r>
            <w:r w:rsidRPr="00DC207A">
              <w:rPr>
                <w:rStyle w:val="ac"/>
                <w:color w:val="000000" w:themeColor="text1"/>
              </w:rPr>
              <w:t>Оборудование.</w:t>
            </w:r>
          </w:p>
          <w:p w14:paraId="2572D548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1.Для эффективного проведения лечебных методик массажа рекомендуется использование </w:t>
            </w:r>
            <w:r w:rsidRPr="00DC207A">
              <w:rPr>
                <w:i/>
                <w:iCs/>
                <w:color w:val="000000" w:themeColor="text1"/>
              </w:rPr>
              <w:t>массажного стола </w:t>
            </w:r>
            <w:r w:rsidRPr="00DC207A">
              <w:rPr>
                <w:color w:val="000000" w:themeColor="text1"/>
              </w:rPr>
              <w:t xml:space="preserve">представляющего собой металлическую конструкцию, устойчивую и обитую дерматином с прокладкой из поролона толщиной 100 мм, желательно с тремя подвижными плоскостями и </w:t>
            </w:r>
            <w:proofErr w:type="spellStart"/>
            <w:r w:rsidRPr="00DC207A">
              <w:rPr>
                <w:color w:val="000000" w:themeColor="text1"/>
              </w:rPr>
              <w:t>электроподогревом</w:t>
            </w:r>
            <w:proofErr w:type="spellEnd"/>
            <w:r w:rsidRPr="00DC207A">
              <w:rPr>
                <w:color w:val="000000" w:themeColor="text1"/>
              </w:rPr>
              <w:t>. Параметры: длина – 1,85-2 м, ширина – 0,5-0,6 м, высота 0,5-0,7 м.</w:t>
            </w:r>
          </w:p>
          <w:p w14:paraId="62A7808E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2.Для придания комфортного положения пациента на массажном столе и создания среднефизиологического положения нижним конечностям используют круглые валики – обитые дерматином, длиной 0,6 м, диаметром 0,25 м.</w:t>
            </w:r>
          </w:p>
          <w:p w14:paraId="0CE5ABDF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3.Винтовые стулья или табуреты, ножные скамеечки.</w:t>
            </w:r>
          </w:p>
          <w:p w14:paraId="596C3BBB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4.Шкаф для хранения чистых простыней, халатов, полотенец, мыла, массажных приборов.</w:t>
            </w:r>
          </w:p>
          <w:p w14:paraId="0963718B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 xml:space="preserve">5.Аптечкапервой помощи, в которой находятся: вата, стерильные бинты, спиртовой раствор йода, лейкопластырь, вазелин борный, дезинфицирующая мазь, нашатырный </w:t>
            </w:r>
            <w:r w:rsidRPr="00DC207A">
              <w:rPr>
                <w:color w:val="000000" w:themeColor="text1"/>
              </w:rPr>
              <w:lastRenderedPageBreak/>
              <w:t>спирт, камфарно-валериановые капли, мази растирки, присыпки.</w:t>
            </w:r>
          </w:p>
          <w:p w14:paraId="29304897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rStyle w:val="ac"/>
                <w:color w:val="000000" w:themeColor="text1"/>
              </w:rPr>
              <w:t>Виды массажа.</w:t>
            </w:r>
          </w:p>
          <w:p w14:paraId="05495995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1.По целевой направленности:</w:t>
            </w:r>
          </w:p>
          <w:p w14:paraId="05C05268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- лечебный (классический);</w:t>
            </w:r>
          </w:p>
          <w:p w14:paraId="15FA24E7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- спортивный;</w:t>
            </w:r>
          </w:p>
          <w:p w14:paraId="39B15E0B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- гигиенический;</w:t>
            </w:r>
          </w:p>
          <w:p w14:paraId="34AEFBBD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- косметический.</w:t>
            </w:r>
          </w:p>
          <w:p w14:paraId="3455CC76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2.По форме:</w:t>
            </w:r>
          </w:p>
          <w:p w14:paraId="11F0C9BF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общий;</w:t>
            </w:r>
          </w:p>
          <w:p w14:paraId="52E941D6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частный.</w:t>
            </w:r>
          </w:p>
          <w:p w14:paraId="70257FFA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По исполнению:</w:t>
            </w:r>
          </w:p>
          <w:p w14:paraId="7FDFF606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ручной;</w:t>
            </w:r>
          </w:p>
          <w:p w14:paraId="6987D661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аппаратный;</w:t>
            </w:r>
          </w:p>
          <w:p w14:paraId="4CD03FEC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комбинированный.</w:t>
            </w:r>
          </w:p>
          <w:p w14:paraId="6A276AF5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По задачам:</w:t>
            </w:r>
          </w:p>
          <w:p w14:paraId="6D265A54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тонизирующий;</w:t>
            </w:r>
          </w:p>
          <w:p w14:paraId="5C4CC52D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успокаивающий.</w:t>
            </w:r>
          </w:p>
          <w:p w14:paraId="2381339E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предварительный (перед соревнованием)</w:t>
            </w:r>
          </w:p>
          <w:p w14:paraId="180FA577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восстановительный (после соревнований)</w:t>
            </w:r>
          </w:p>
          <w:p w14:paraId="6E7BEAA2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 </w:t>
            </w:r>
          </w:p>
          <w:p w14:paraId="3A5B37DC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По классификации:</w:t>
            </w:r>
          </w:p>
          <w:p w14:paraId="4881618C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классический;</w:t>
            </w:r>
          </w:p>
          <w:p w14:paraId="0B5944C7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соединительно-тканный;</w:t>
            </w:r>
          </w:p>
          <w:p w14:paraId="06FC9345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сегментарный;</w:t>
            </w:r>
          </w:p>
          <w:p w14:paraId="027754E4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lastRenderedPageBreak/>
              <w:t>рефлекторно-сегментарный;</w:t>
            </w:r>
          </w:p>
          <w:p w14:paraId="62C10362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аппаратный;</w:t>
            </w:r>
          </w:p>
          <w:p w14:paraId="575EDB78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>самомассаж;</w:t>
            </w:r>
          </w:p>
          <w:p w14:paraId="2991FCEB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color w:val="000000" w:themeColor="text1"/>
              </w:rPr>
            </w:pPr>
            <w:r w:rsidRPr="00DC207A">
              <w:rPr>
                <w:color w:val="000000" w:themeColor="text1"/>
              </w:rPr>
              <w:t xml:space="preserve">точечный и </w:t>
            </w:r>
            <w:proofErr w:type="spellStart"/>
            <w:r w:rsidRPr="00DC207A">
              <w:rPr>
                <w:color w:val="000000" w:themeColor="text1"/>
              </w:rPr>
              <w:t>др</w:t>
            </w:r>
            <w:proofErr w:type="spellEnd"/>
          </w:p>
          <w:p w14:paraId="02F2C34E" w14:textId="77777777" w:rsidR="00D369C5" w:rsidRPr="00DC207A" w:rsidRDefault="00D369C5" w:rsidP="00D369C5">
            <w:pPr>
              <w:pStyle w:val="aa"/>
              <w:shd w:val="clear" w:color="auto" w:fill="FFFFFF"/>
              <w:ind w:left="300" w:right="300"/>
              <w:rPr>
                <w:b/>
                <w:color w:val="000000" w:themeColor="text1"/>
              </w:rPr>
            </w:pPr>
          </w:p>
          <w:p w14:paraId="52F2FD38" w14:textId="77777777" w:rsidR="00D369C5" w:rsidRPr="00DC207A" w:rsidRDefault="00D369C5" w:rsidP="00D369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  <w:t xml:space="preserve">Гигиенические основы массажа, требования к </w:t>
            </w:r>
            <w:proofErr w:type="spellStart"/>
            <w:proofErr w:type="gramStart"/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  <w:t>пациенту.Требования</w:t>
            </w:r>
            <w:proofErr w:type="spellEnd"/>
            <w:proofErr w:type="gramEnd"/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  <w:t xml:space="preserve"> к массажисту.</w:t>
            </w:r>
          </w:p>
          <w:p w14:paraId="498F024C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Требования к массажисту</w:t>
            </w:r>
          </w:p>
          <w:p w14:paraId="3E45733E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Массажист должен работать в тесном контакте с лечащим врачом массируемого. Область массажа, сроки его начала и завершения, дозировку, общее количество процедур, последовательность и рациональное сочетание с медикаментозным и другим лечением назначает пациенту врач.</w:t>
            </w:r>
          </w:p>
          <w:p w14:paraId="6DABE2E8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Желательно, чтобы массажист заносил в специальную карточку или тетрадь основные показатели </w:t>
            </w:r>
            <w:proofErr w:type="gram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физического состояния</w:t>
            </w:r>
            <w:proofErr w:type="gram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массируемого: пульс до и после проведения сеанса массажа, тонус мышц, массу тела, артериальное давление, состояние кожных покровов и др.</w:t>
            </w:r>
          </w:p>
          <w:p w14:paraId="2B6B41A4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правилах поведения массажиста обычно выделяют два основных аспекта владения массажем – технический и </w:t>
            </w:r>
            <w:hyperlink r:id="rId9" w:history="1">
              <w:r w:rsidRPr="00DC207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психологический</w:t>
              </w:r>
            </w:hyperlink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Технический аспект включает в себя умение выполнять любой вид массажа, выбирать самые эффективные приемы, а также соблюдать последовательность основных и вспомогательных приемов массажа. К психологическому аспекту относятся уверенность в выполнении плана сеанса, спокойствие, терпеливость, тактичность, дружелюбие и внимательность.</w:t>
            </w:r>
          </w:p>
          <w:p w14:paraId="60244DE4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Так как проведение массажа связано с большой затратой энергии, для массажиста очень важно правильно организовать свой труд. Ему необходимо не только соблюдать правила гигиены, но и научиться 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рационально использовать свою энергию. Движения рук массажиста должны быть ритмичными, мягкими и плавными. Каждому массажисту необходимо научиться одинаково массировать обеими руками и при этом включать в работу только те мышцы, которые участвуют в выполнении данного приема массажа. Например, когда можно выполнить прием массажа только с помощью кисти, то не следует включать в работу мышцы предплечья, плеча и туловища. Хотя каждому массажисту хорошо известно, что во время некоторых приемов желательно использование веса костного рычага. В этом случае нужно использовать вес руки или туловища, а не выполнять прием за счет напряжения мышц.</w:t>
            </w:r>
          </w:p>
          <w:p w14:paraId="5AE7F6E8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массажиста должны быть сильными и пластичными, поэтому ему желательно обратить внимание на:</w:t>
            </w:r>
          </w:p>
          <w:p w14:paraId="44E6C42D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 способность к растяжению кисти;</w:t>
            </w:r>
          </w:p>
          <w:p w14:paraId="5280FBF1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 силу сгибателей пальцев;</w:t>
            </w:r>
          </w:p>
          <w:p w14:paraId="79B6F35E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 способность к растяжению между большим и указательным пальцами;</w:t>
            </w:r>
          </w:p>
          <w:p w14:paraId="01B5B106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 подвижность в пястно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noBreakHyphen/>
              <w:t>фаланговых суставах;</w:t>
            </w:r>
          </w:p>
          <w:p w14:paraId="0D8C712A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 подвижность в лучезапястных суставах.</w:t>
            </w:r>
          </w:p>
          <w:p w14:paraId="0B0E7B89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эти качества можно успешно развить путем целенаправленных ежедневных тренировок с использованием кистевого и ручного эспандеров, гантелей, отжимания из упора лежа и т. д.</w:t>
            </w:r>
          </w:p>
          <w:p w14:paraId="25CA2BBE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Руки массажиста должны быть чистыми, теплыми, мягкими и сухими. Если ладони у массажиста холодные и влажные, то отличный эффект дают контрастные ванночки и натирание рук лимонным соком. В случае, когда от частого мытья руки массажиста становятся слишком сухими и покрываются трещинами, их целесообразно смазывать жирным кремом. На руках массажиста не должно быть мозолей и бородавок. Ногти надо стричь коротко, а 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кольца, перстни, браслеты и часы перед проведением сеанса следует снимать.</w:t>
            </w:r>
          </w:p>
          <w:p w14:paraId="0E8730B6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Ниже мы расскажем о том, как нужно подготовить руки к сеансу массажа и самомассажа.</w:t>
            </w:r>
          </w:p>
          <w:p w14:paraId="4B940B66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Курящему массажисту желательно в течение рабочего дня воздержаться от курения. Также во время работы не допускается и употребление спиртного. Одежда массажиста должна быть чистой и не стесняющей движений. Лучше всего подойдет светлый хлопчатобумажный халат с короткими рукавами.</w:t>
            </w:r>
          </w:p>
          <w:p w14:paraId="680A4E5D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9D97B89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Требования к пациенту</w:t>
            </w:r>
          </w:p>
          <w:p w14:paraId="1A9D673E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Непосредственно перед сеансом массажа пациенту необходимо принять теплый душ или протереть тело влажным полотенцем. При обильном волосяном покрове, чтобы не раздражать волосяные луковицы, допустимо проведение массажа через простыню или с применением специально предназначенных для этой цели эмульсий.</w:t>
            </w:r>
          </w:p>
          <w:p w14:paraId="7A69FA66" w14:textId="77777777" w:rsidR="00D369C5" w:rsidRPr="00DC207A" w:rsidRDefault="00D369C5" w:rsidP="00D369C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Если на коже массируемого имеются ссадины, расчесы или царапины, полученные незадолго до процедуры, то их следует обработать перекисью водорода, после чего наложить на них тонкий слой </w:t>
            </w: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ксерофонтовой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мази и заклеить лейкопластырем. В случае, когда кожные покровы пациента поражены лишаем или экземой, от массажа следует отказаться до выздоровления.</w:t>
            </w:r>
          </w:p>
          <w:p w14:paraId="07158F9F" w14:textId="77777777" w:rsidR="00B96057" w:rsidRPr="00DC207A" w:rsidRDefault="004B6D25" w:rsidP="00D369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  <w:t>Показания, противопоказания к массажу.</w:t>
            </w:r>
          </w:p>
          <w:p w14:paraId="19219836" w14:textId="77777777" w:rsidR="00B96057" w:rsidRPr="00DC207A" w:rsidRDefault="00B96057" w:rsidP="00D36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3FB68B" w14:textId="77777777" w:rsidR="004B6D25" w:rsidRPr="00DC207A" w:rsidRDefault="004B6D25" w:rsidP="004B6D25">
            <w:pPr>
              <w:shd w:val="clear" w:color="auto" w:fill="FFFFFF"/>
              <w:spacing w:before="63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Показания к проведению массажа</w:t>
            </w:r>
          </w:p>
          <w:p w14:paraId="69B95068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Заболевания сердечно-сосудистой системы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гипертоническая болезнь, ишемическая болезнь сердца, пороки сердца, инфаркт миокарда (в том числе в 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постоперационный период), заболевание вен и артерий.</w:t>
            </w:r>
          </w:p>
          <w:p w14:paraId="7E4DC4B3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Заболевания органов дыхания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фарингит, ангина, бронхиальная астма (не в острой стадии), ларингит, плеврит, ринит, хроническая пневмония и бронхит.</w:t>
            </w:r>
          </w:p>
          <w:p w14:paraId="4071D171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Заболевания опорно-двигательного аппарата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остеохондроз (всех отделов позвоночника), ревматоидный артрит, вывихи, растяжения связок, ушибы, переломы на всех стадиях заживления, искривление позвоночника, нарушение </w:t>
            </w:r>
            <w:proofErr w:type="gram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осанки ,</w:t>
            </w:r>
            <w:proofErr w:type="gram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плоскостопие.</w:t>
            </w:r>
          </w:p>
          <w:p w14:paraId="0629E2D1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Заболевания и расстройства нервной системы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радикулиты, травмы нервной системы, нарушения мозгового кровообращения (последствия), невриты, детские церебральные параличи, невралгии.</w:t>
            </w:r>
          </w:p>
          <w:p w14:paraId="1B0B6459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Заболевания органов пищеварения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(не в стадии обострения): гастриты, колиты, язвенная болезнь (если нет предрасположенности к кровотечению), заболевания печени и желчного пузыря.</w:t>
            </w:r>
          </w:p>
          <w:p w14:paraId="7251F34B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Воспалительные заболевания мужских и женских половых органов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простатит, хронический уретрит, неправильные положения и смещения матки и влагалища, анатомическая неполноценность матки, боли в области крестца, копчика, и области матки и яичников в </w:t>
            </w: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межменструальный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период.</w:t>
            </w:r>
          </w:p>
          <w:p w14:paraId="0D4A17BE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Противопоказания к проведению массажа</w:t>
            </w:r>
          </w:p>
          <w:p w14:paraId="71A4D2E4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Противопоказания к проведению массажа (самомассажа) можно разделить на три группы: временные, локальные и абсолютные.</w:t>
            </w:r>
          </w:p>
          <w:p w14:paraId="296FEF7D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2F64C0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Временные противопоказания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носят временной характер, и после того как воспалительные процессы угасают и исчезают патологические признаки, можно 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проводить сеансы массажа. К таким противопоказаниям относятся:</w:t>
            </w:r>
          </w:p>
          <w:p w14:paraId="7194DBDC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9FD8C24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Заболевания кожи, ногтей и волосистой части имеющие инфекционную, грибковую или невыясненную этиологию (причины и условия возникновения болезней), различные кожные высыпания, поражения кожи в острой стадии воспаления;</w:t>
            </w:r>
          </w:p>
          <w:p w14:paraId="286F6A69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Гнойные процессы, воспаления лимфатических узлов и сосудов;</w:t>
            </w:r>
          </w:p>
          <w:p w14:paraId="1EF4B233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Кровоизлияние, кровотечение (носовое, кишечное, маточное);</w:t>
            </w:r>
          </w:p>
          <w:p w14:paraId="146941E6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Острые лихорадочные состояния, высокая температура тела, острые воспалительные процессы;</w:t>
            </w:r>
          </w:p>
          <w:p w14:paraId="11ED5388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Острый гипертонический или гипотонический криз;</w:t>
            </w:r>
          </w:p>
          <w:p w14:paraId="51F60A58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Боли в области сердца;</w:t>
            </w:r>
          </w:p>
          <w:p w14:paraId="3DE5F5F1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Острые </w:t>
            </w: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распираторные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заболевания (в течении 2-5 дней после них);</w:t>
            </w:r>
          </w:p>
          <w:p w14:paraId="3BA4E943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тяжёлые состояния при различных заболеваниях и травмах;</w:t>
            </w:r>
          </w:p>
          <w:p w14:paraId="50581E4B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Алкогольное опьянение.</w:t>
            </w:r>
          </w:p>
          <w:p w14:paraId="0DD65703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Локальные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это </w:t>
            </w:r>
            <w:proofErr w:type="gram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противопоказания</w:t>
            </w:r>
            <w:proofErr w:type="gram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имеющие отношение к отдельным участкам тела. К ним относятся:</w:t>
            </w:r>
          </w:p>
          <w:p w14:paraId="769D0D3C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BBE25A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Бородавки, повреждения или раздражения кожи, ссадины и трещины;</w:t>
            </w:r>
          </w:p>
          <w:p w14:paraId="309E2718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Псориаз, нейродермиты, экземы;</w:t>
            </w:r>
          </w:p>
          <w:p w14:paraId="7838BB53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Локальное увеличение и болезненность лимфоузлов;</w:t>
            </w:r>
          </w:p>
          <w:p w14:paraId="790FD6E8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Значительное варикозное расширение вен с трофическими нарушениями;</w:t>
            </w:r>
          </w:p>
          <w:p w14:paraId="1E107DDC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Заболевание молочных желез (мастопатия);</w:t>
            </w:r>
          </w:p>
          <w:p w14:paraId="18EFE81F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Поясничная зона и живот при диагностированной кисте яичника;</w:t>
            </w:r>
          </w:p>
          <w:p w14:paraId="7D2E594C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Болезненные ощущения при пальпации (ощупывание) живота, заболевание органов брюшной полости со склонностью к кровотечению, после кровотечений в связи с язвенной болезнью, а также вызванных заболеваниями женской половой системы, менструация, беременность;</w:t>
            </w:r>
          </w:p>
          <w:p w14:paraId="3085E58D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женщин - 2 месяца в течении послеродового и </w:t>
            </w: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послеабортного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периода.</w:t>
            </w:r>
          </w:p>
          <w:p w14:paraId="0DAB82B7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Абсолютные </w:t>
            </w: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это противопоказания, при которых массаж не назначают в связи с высокой вероятностью ухудшения здоровья человека:</w:t>
            </w:r>
          </w:p>
          <w:p w14:paraId="54CD245A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A3A854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Доброкачественные и злокачественные опухоли различной локализации;</w:t>
            </w:r>
          </w:p>
          <w:p w14:paraId="29DB674F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Гангрена, </w:t>
            </w:r>
            <w:proofErr w:type="spellStart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остеоммелиты</w:t>
            </w:r>
            <w:proofErr w:type="spellEnd"/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трофическая язва;</w:t>
            </w:r>
          </w:p>
          <w:p w14:paraId="69385498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Болезни крови, атеросклероз периферических сосудов, тромбозы;</w:t>
            </w:r>
          </w:p>
          <w:p w14:paraId="2E8A92CA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Тромбофлебиты;</w:t>
            </w:r>
          </w:p>
          <w:p w14:paraId="739561CF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Психические заболевания с чрезмерным возбуждением, значительно изменённой психикой;</w:t>
            </w:r>
          </w:p>
          <w:p w14:paraId="4D9C7036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Почечная и печёночная недостаточность;</w:t>
            </w:r>
          </w:p>
          <w:p w14:paraId="575EFF80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Активные формы туберкулёза;</w:t>
            </w:r>
          </w:p>
          <w:p w14:paraId="5391EC98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2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Венерические заболевания.</w:t>
            </w:r>
          </w:p>
          <w:p w14:paraId="1231BE67" w14:textId="77777777" w:rsidR="004B6D25" w:rsidRPr="00DC207A" w:rsidRDefault="004B6D25" w:rsidP="004B6D25">
            <w:pPr>
              <w:shd w:val="clear" w:color="auto" w:fill="FFFFFF"/>
              <w:spacing w:before="9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FEB5B0" w14:textId="77777777" w:rsidR="00B96057" w:rsidRPr="00DC207A" w:rsidRDefault="00B96057" w:rsidP="004B6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D7AA69" w14:textId="77777777" w:rsidR="00B96057" w:rsidRPr="00DC207A" w:rsidRDefault="00B96057" w:rsidP="004B6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96D064" w14:textId="77777777" w:rsidR="00B96057" w:rsidRPr="00DC207A" w:rsidRDefault="00B96057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057" w:rsidRPr="003A4767" w14:paraId="70B2BCAF" w14:textId="77777777" w:rsidTr="00775060">
        <w:tc>
          <w:tcPr>
            <w:tcW w:w="730" w:type="dxa"/>
          </w:tcPr>
          <w:p w14:paraId="34FF1C98" w14:textId="77777777" w:rsidR="00B96057" w:rsidRPr="003A4767" w:rsidRDefault="00B96057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</w:tcPr>
          <w:p w14:paraId="25ACD2EC" w14:textId="77777777" w:rsidR="00B96057" w:rsidRPr="003A4767" w:rsidRDefault="00775060" w:rsidP="00ED5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4929" w:type="dxa"/>
          </w:tcPr>
          <w:p w14:paraId="6D072C0D" w14:textId="77777777" w:rsidR="00B96057" w:rsidRDefault="00B96057" w:rsidP="004B6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21919" w14:textId="77777777" w:rsidR="00B96057" w:rsidRDefault="00B96057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18F9B" w14:textId="77777777" w:rsidR="00B96057" w:rsidRDefault="00B96057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601FE" w14:textId="77777777" w:rsidR="00B96057" w:rsidRDefault="00B96057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CABC7" w14:textId="77777777" w:rsidR="00B96057" w:rsidRPr="003A4767" w:rsidRDefault="00B96057" w:rsidP="00ED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08B5D1" w14:textId="77777777" w:rsidR="00253445" w:rsidRDefault="00253445" w:rsidP="002534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EB4AB" w14:textId="77777777" w:rsidR="00253445" w:rsidRDefault="00253445" w:rsidP="002534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9C6F4" w14:textId="77777777" w:rsidR="00775060" w:rsidRDefault="00775060" w:rsidP="00F815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F511A" w14:textId="77777777" w:rsidR="00775060" w:rsidRDefault="00775060" w:rsidP="00F815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9C3DC" w14:textId="77777777" w:rsidR="00775060" w:rsidRDefault="00775060" w:rsidP="00F815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76DB2" w14:textId="77777777" w:rsidR="00775060" w:rsidRPr="004A23E5" w:rsidRDefault="00775060" w:rsidP="00775060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3E5">
        <w:rPr>
          <w:rFonts w:ascii="Times New Roman" w:hAnsi="Times New Roman" w:cs="Times New Roman"/>
          <w:b/>
          <w:bCs/>
          <w:sz w:val="28"/>
          <w:szCs w:val="28"/>
        </w:rPr>
        <w:t>Манипуляционный лист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"/>
        <w:gridCol w:w="4765"/>
        <w:gridCol w:w="1935"/>
        <w:gridCol w:w="1959"/>
      </w:tblGrid>
      <w:tr w:rsidR="00775060" w:rsidRPr="003A4767" w14:paraId="564970EA" w14:textId="77777777" w:rsidTr="00036104">
        <w:tc>
          <w:tcPr>
            <w:tcW w:w="701" w:type="dxa"/>
          </w:tcPr>
          <w:p w14:paraId="5023141B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</w:tcPr>
          <w:p w14:paraId="34700544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манипуляций</w:t>
            </w:r>
          </w:p>
        </w:tc>
        <w:tc>
          <w:tcPr>
            <w:tcW w:w="1978" w:type="dxa"/>
          </w:tcPr>
          <w:p w14:paraId="10FE06D9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освоения</w:t>
            </w:r>
          </w:p>
        </w:tc>
        <w:tc>
          <w:tcPr>
            <w:tcW w:w="1959" w:type="dxa"/>
          </w:tcPr>
          <w:p w14:paraId="11453410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преподавателя</w:t>
            </w:r>
          </w:p>
        </w:tc>
      </w:tr>
      <w:tr w:rsidR="00775060" w:rsidRPr="003A4767" w14:paraId="2807C02E" w14:textId="77777777" w:rsidTr="00036104">
        <w:tc>
          <w:tcPr>
            <w:tcW w:w="701" w:type="dxa"/>
          </w:tcPr>
          <w:p w14:paraId="649841BE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33" w:type="dxa"/>
          </w:tcPr>
          <w:p w14:paraId="72AD2818" w14:textId="77777777" w:rsidR="00775060" w:rsidRPr="003A4767" w:rsidRDefault="00775060" w:rsidP="00ED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Термометрия</w:t>
            </w:r>
          </w:p>
        </w:tc>
        <w:tc>
          <w:tcPr>
            <w:tcW w:w="1978" w:type="dxa"/>
          </w:tcPr>
          <w:p w14:paraId="37880131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1F3B1409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3A4767" w14:paraId="4C970E91" w14:textId="77777777" w:rsidTr="00036104">
        <w:tc>
          <w:tcPr>
            <w:tcW w:w="701" w:type="dxa"/>
          </w:tcPr>
          <w:p w14:paraId="18F999B5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33" w:type="dxa"/>
          </w:tcPr>
          <w:p w14:paraId="56177976" w14:textId="77777777" w:rsidR="00775060" w:rsidRPr="003A4767" w:rsidRDefault="00775060" w:rsidP="00ED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Подсчет пульса</w:t>
            </w:r>
          </w:p>
        </w:tc>
        <w:tc>
          <w:tcPr>
            <w:tcW w:w="1978" w:type="dxa"/>
          </w:tcPr>
          <w:p w14:paraId="3AE6A58A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562C75D1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3A4767" w14:paraId="7A6BBAC9" w14:textId="77777777" w:rsidTr="00036104">
        <w:tc>
          <w:tcPr>
            <w:tcW w:w="701" w:type="dxa"/>
          </w:tcPr>
          <w:p w14:paraId="5FCD5EC4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33" w:type="dxa"/>
          </w:tcPr>
          <w:p w14:paraId="0B2F69AB" w14:textId="77777777" w:rsidR="00775060" w:rsidRPr="003A4767" w:rsidRDefault="00775060" w:rsidP="00ED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Подсчет частоты дыхания</w:t>
            </w:r>
          </w:p>
        </w:tc>
        <w:tc>
          <w:tcPr>
            <w:tcW w:w="1978" w:type="dxa"/>
          </w:tcPr>
          <w:p w14:paraId="2E09E334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664355AD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3A4767" w14:paraId="020025E9" w14:textId="77777777" w:rsidTr="00036104">
        <w:tc>
          <w:tcPr>
            <w:tcW w:w="701" w:type="dxa"/>
          </w:tcPr>
          <w:p w14:paraId="2598DEE6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33" w:type="dxa"/>
          </w:tcPr>
          <w:p w14:paraId="336ECD97" w14:textId="77777777" w:rsidR="00775060" w:rsidRPr="003A4767" w:rsidRDefault="00775060" w:rsidP="00ED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767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</w:tc>
        <w:tc>
          <w:tcPr>
            <w:tcW w:w="1978" w:type="dxa"/>
          </w:tcPr>
          <w:p w14:paraId="6F7F9B6E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1A965116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3A4767" w14:paraId="519EDA82" w14:textId="77777777" w:rsidTr="00036104">
        <w:tc>
          <w:tcPr>
            <w:tcW w:w="701" w:type="dxa"/>
          </w:tcPr>
          <w:p w14:paraId="78941E47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33" w:type="dxa"/>
          </w:tcPr>
          <w:p w14:paraId="4DBB9BC1" w14:textId="77777777" w:rsidR="00775060" w:rsidRPr="003A4767" w:rsidRDefault="00775060" w:rsidP="00ED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ТБ при проведении электролечения</w:t>
            </w:r>
          </w:p>
        </w:tc>
        <w:tc>
          <w:tcPr>
            <w:tcW w:w="1978" w:type="dxa"/>
          </w:tcPr>
          <w:p w14:paraId="2DBD4516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7DF4E37C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3A4767" w14:paraId="098F79A9" w14:textId="77777777" w:rsidTr="00036104">
        <w:tc>
          <w:tcPr>
            <w:tcW w:w="701" w:type="dxa"/>
          </w:tcPr>
          <w:p w14:paraId="6DDB914C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33" w:type="dxa"/>
          </w:tcPr>
          <w:p w14:paraId="5A64C7C7" w14:textId="77777777" w:rsidR="00775060" w:rsidRPr="003A4767" w:rsidRDefault="00775060" w:rsidP="00ED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Магнитотерапия</w:t>
            </w:r>
            <w:proofErr w:type="spellEnd"/>
          </w:p>
        </w:tc>
        <w:tc>
          <w:tcPr>
            <w:tcW w:w="1978" w:type="dxa"/>
          </w:tcPr>
          <w:p w14:paraId="2C896F52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44FB30F8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3A4767" w14:paraId="7C012210" w14:textId="77777777" w:rsidTr="00036104">
        <w:tc>
          <w:tcPr>
            <w:tcW w:w="701" w:type="dxa"/>
          </w:tcPr>
          <w:p w14:paraId="75697EEC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33" w:type="dxa"/>
          </w:tcPr>
          <w:p w14:paraId="07C8ABEB" w14:textId="77777777" w:rsidR="00775060" w:rsidRPr="003A4767" w:rsidRDefault="00775060" w:rsidP="00ED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Ингаляции</w:t>
            </w:r>
          </w:p>
        </w:tc>
        <w:tc>
          <w:tcPr>
            <w:tcW w:w="1978" w:type="dxa"/>
          </w:tcPr>
          <w:p w14:paraId="3FA20512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1DA6542E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3A4767" w14:paraId="12CE756F" w14:textId="77777777" w:rsidTr="00036104">
        <w:tc>
          <w:tcPr>
            <w:tcW w:w="701" w:type="dxa"/>
          </w:tcPr>
          <w:p w14:paraId="44B0A208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33" w:type="dxa"/>
          </w:tcPr>
          <w:p w14:paraId="4290FBA1" w14:textId="77777777" w:rsidR="00775060" w:rsidRPr="003A4767" w:rsidRDefault="00775060" w:rsidP="00ED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Электростимуляция мышц</w:t>
            </w:r>
          </w:p>
        </w:tc>
        <w:tc>
          <w:tcPr>
            <w:tcW w:w="1978" w:type="dxa"/>
          </w:tcPr>
          <w:p w14:paraId="23C9D30C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3041E394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3A4767" w14:paraId="2E9D812A" w14:textId="77777777" w:rsidTr="00036104">
        <w:tc>
          <w:tcPr>
            <w:tcW w:w="701" w:type="dxa"/>
          </w:tcPr>
          <w:p w14:paraId="2B2B7304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33" w:type="dxa"/>
          </w:tcPr>
          <w:p w14:paraId="19CEF3D9" w14:textId="77777777" w:rsidR="00775060" w:rsidRPr="003A4767" w:rsidRDefault="00775060" w:rsidP="00ED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ЛФК</w:t>
            </w:r>
          </w:p>
        </w:tc>
        <w:tc>
          <w:tcPr>
            <w:tcW w:w="1978" w:type="dxa"/>
          </w:tcPr>
          <w:p w14:paraId="4A0DAB6D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722B00AE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3A4767" w14:paraId="6B340291" w14:textId="77777777" w:rsidTr="00036104">
        <w:tc>
          <w:tcPr>
            <w:tcW w:w="701" w:type="dxa"/>
          </w:tcPr>
          <w:p w14:paraId="5D369756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933" w:type="dxa"/>
          </w:tcPr>
          <w:p w14:paraId="132278B2" w14:textId="77777777" w:rsidR="00775060" w:rsidRPr="003A4767" w:rsidRDefault="00775060" w:rsidP="00ED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</w:t>
            </w:r>
          </w:p>
        </w:tc>
        <w:tc>
          <w:tcPr>
            <w:tcW w:w="1978" w:type="dxa"/>
          </w:tcPr>
          <w:p w14:paraId="3E1617EB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42C6D796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3A4767" w14:paraId="3DA26F11" w14:textId="77777777" w:rsidTr="00036104">
        <w:tc>
          <w:tcPr>
            <w:tcW w:w="701" w:type="dxa"/>
          </w:tcPr>
          <w:p w14:paraId="4737E36C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933" w:type="dxa"/>
          </w:tcPr>
          <w:p w14:paraId="3E623F68" w14:textId="77777777" w:rsidR="00775060" w:rsidRPr="003A4767" w:rsidRDefault="00036104" w:rsidP="00ED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978" w:type="dxa"/>
          </w:tcPr>
          <w:p w14:paraId="0F083CDC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6E1831B3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3A4767" w14:paraId="5DDBD5A6" w14:textId="77777777" w:rsidTr="00036104">
        <w:tc>
          <w:tcPr>
            <w:tcW w:w="701" w:type="dxa"/>
          </w:tcPr>
          <w:p w14:paraId="4B73E586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933" w:type="dxa"/>
          </w:tcPr>
          <w:p w14:paraId="4996C886" w14:textId="77777777" w:rsidR="00775060" w:rsidRPr="003A4767" w:rsidRDefault="00036104" w:rsidP="00ED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просвещение населения</w:t>
            </w:r>
          </w:p>
        </w:tc>
        <w:tc>
          <w:tcPr>
            <w:tcW w:w="1978" w:type="dxa"/>
          </w:tcPr>
          <w:p w14:paraId="278F5F4C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54E11D2A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3A4767" w14:paraId="1613A499" w14:textId="77777777" w:rsidTr="00036104">
        <w:tc>
          <w:tcPr>
            <w:tcW w:w="701" w:type="dxa"/>
          </w:tcPr>
          <w:p w14:paraId="39F18D26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933" w:type="dxa"/>
          </w:tcPr>
          <w:p w14:paraId="6E455458" w14:textId="77777777" w:rsidR="00775060" w:rsidRPr="003A4767" w:rsidRDefault="00036104" w:rsidP="00ED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  <w:tc>
          <w:tcPr>
            <w:tcW w:w="1978" w:type="dxa"/>
          </w:tcPr>
          <w:p w14:paraId="42CA6C9C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31126E5D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5060" w:rsidRPr="003A4767" w14:paraId="7EFE4479" w14:textId="77777777" w:rsidTr="00036104">
        <w:tc>
          <w:tcPr>
            <w:tcW w:w="701" w:type="dxa"/>
          </w:tcPr>
          <w:p w14:paraId="4E1E336A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933" w:type="dxa"/>
          </w:tcPr>
          <w:p w14:paraId="728A4085" w14:textId="77777777" w:rsidR="00775060" w:rsidRPr="003A4767" w:rsidRDefault="00036104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текущей дезинфекции, генеральных уборок  в кабинете ФТО.</w:t>
            </w:r>
          </w:p>
        </w:tc>
        <w:tc>
          <w:tcPr>
            <w:tcW w:w="1978" w:type="dxa"/>
          </w:tcPr>
          <w:p w14:paraId="55285722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освоено</w:t>
            </w:r>
          </w:p>
        </w:tc>
        <w:tc>
          <w:tcPr>
            <w:tcW w:w="1959" w:type="dxa"/>
          </w:tcPr>
          <w:p w14:paraId="2DE403A5" w14:textId="77777777" w:rsidR="00775060" w:rsidRPr="003A4767" w:rsidRDefault="00775060" w:rsidP="00ED5C01">
            <w:pPr>
              <w:widowControl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2431CDC" w14:textId="77777777" w:rsidR="00775060" w:rsidRDefault="00775060" w:rsidP="00775060">
      <w:pPr>
        <w:rPr>
          <w:lang w:eastAsia="ru-RU"/>
        </w:rPr>
      </w:pPr>
    </w:p>
    <w:p w14:paraId="49E398E2" w14:textId="77777777" w:rsidR="00775060" w:rsidRDefault="00775060" w:rsidP="00775060">
      <w:pPr>
        <w:rPr>
          <w:lang w:eastAsia="ru-RU"/>
        </w:rPr>
      </w:pPr>
    </w:p>
    <w:p w14:paraId="16287F21" w14:textId="77777777" w:rsidR="00775060" w:rsidRPr="00947AB5" w:rsidRDefault="00775060" w:rsidP="00775060">
      <w:pPr>
        <w:rPr>
          <w:lang w:eastAsia="ru-RU"/>
        </w:rPr>
      </w:pPr>
    </w:p>
    <w:p w14:paraId="34B3F2EB" w14:textId="005A23A1" w:rsidR="00036104" w:rsidRDefault="00036104" w:rsidP="00BB53EB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14:paraId="1D159708" w14:textId="77777777" w:rsidR="00BB53EB" w:rsidRPr="00BB53EB" w:rsidRDefault="00BB53EB" w:rsidP="00BB53EB">
      <w:pPr>
        <w:rPr>
          <w:lang w:eastAsia="ru-RU"/>
        </w:rPr>
      </w:pPr>
      <w:bookmarkStart w:id="5" w:name="_GoBack"/>
      <w:bookmarkEnd w:id="5"/>
    </w:p>
    <w:p w14:paraId="7D34F5C7" w14:textId="77777777" w:rsidR="00036104" w:rsidRDefault="00036104" w:rsidP="00361A8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14:paraId="117E328A" w14:textId="77777777" w:rsidR="00361A87" w:rsidRPr="004A23E5" w:rsidRDefault="00361A87" w:rsidP="00361A8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A23E5">
        <w:rPr>
          <w:rFonts w:ascii="Times New Roman" w:hAnsi="Times New Roman" w:cs="Times New Roman"/>
          <w:color w:val="auto"/>
        </w:rPr>
        <w:t>Текстовой отчет</w:t>
      </w:r>
    </w:p>
    <w:p w14:paraId="76F2C890" w14:textId="77777777" w:rsidR="00361A87" w:rsidRDefault="00361A87" w:rsidP="00361A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3E5">
        <w:rPr>
          <w:rFonts w:ascii="Times New Roman" w:hAnsi="Times New Roman" w:cs="Times New Roman"/>
          <w:sz w:val="28"/>
          <w:szCs w:val="28"/>
          <w:lang w:eastAsia="ru-RU"/>
        </w:rPr>
        <w:t>Самооценка по результатам учебной практики</w:t>
      </w:r>
    </w:p>
    <w:p w14:paraId="0B4020A7" w14:textId="77777777" w:rsidR="00361A87" w:rsidRPr="004A23E5" w:rsidRDefault="00361A87" w:rsidP="00361A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A6F88A" w14:textId="77777777" w:rsidR="00361A87" w:rsidRPr="00D01B0F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  <w:r w:rsidR="00DF554B">
        <w:rPr>
          <w:rFonts w:ascii="Times New Roman" w:hAnsi="Times New Roman" w:cs="Times New Roman"/>
          <w:sz w:val="28"/>
          <w:szCs w:val="28"/>
        </w:rPr>
        <w:t xml:space="preserve">основы массажа, ЛФК при различных заболеваниях, </w:t>
      </w:r>
      <w:proofErr w:type="spellStart"/>
      <w:r w:rsidR="00DF554B">
        <w:rPr>
          <w:rFonts w:ascii="Times New Roman" w:hAnsi="Times New Roman" w:cs="Times New Roman"/>
          <w:sz w:val="28"/>
          <w:szCs w:val="28"/>
        </w:rPr>
        <w:t>небулайзерная</w:t>
      </w:r>
      <w:proofErr w:type="spellEnd"/>
      <w:r w:rsidR="00DF55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54B">
        <w:rPr>
          <w:rFonts w:ascii="Times New Roman" w:hAnsi="Times New Roman" w:cs="Times New Roman"/>
          <w:sz w:val="28"/>
          <w:szCs w:val="28"/>
        </w:rPr>
        <w:t xml:space="preserve">терапия </w:t>
      </w:r>
      <w:r w:rsidR="004B6D25">
        <w:rPr>
          <w:rFonts w:ascii="Times New Roman" w:hAnsi="Times New Roman" w:cs="Times New Roman"/>
          <w:sz w:val="28"/>
          <w:szCs w:val="28"/>
        </w:rPr>
        <w:t>,заполнение</w:t>
      </w:r>
      <w:proofErr w:type="gramEnd"/>
      <w:r w:rsidR="004B6D25">
        <w:rPr>
          <w:rFonts w:ascii="Times New Roman" w:hAnsi="Times New Roman" w:cs="Times New Roman"/>
          <w:sz w:val="28"/>
          <w:szCs w:val="28"/>
        </w:rPr>
        <w:t xml:space="preserve"> документации, консультация пациента по применению средств реабилитации</w:t>
      </w:r>
    </w:p>
    <w:p w14:paraId="1B6C2C88" w14:textId="77777777" w:rsidR="00361A87" w:rsidRPr="00D01B0F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сан-просвет работы с указанием количества </w:t>
      </w:r>
      <w:proofErr w:type="gramStart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 xml:space="preserve">человек  </w:t>
      </w:r>
      <w:proofErr w:type="spellStart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курация</w:t>
      </w:r>
      <w:proofErr w:type="spellEnd"/>
      <w:proofErr w:type="gramEnd"/>
      <w:r w:rsidRPr="00D01B0F">
        <w:rPr>
          <w:rFonts w:ascii="Times New Roman" w:hAnsi="Times New Roman" w:cs="Times New Roman"/>
          <w:sz w:val="20"/>
          <w:szCs w:val="20"/>
          <w:vertAlign w:val="superscript"/>
        </w:rPr>
        <w:t>, беседы  с детьми, родителями</w:t>
      </w:r>
    </w:p>
    <w:p w14:paraId="355BE1E6" w14:textId="77777777" w:rsidR="00361A87" w:rsidRPr="00DF554B" w:rsidRDefault="00DF554B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были проведены беседы по реабилитации различных заболеваний.</w:t>
      </w:r>
    </w:p>
    <w:p w14:paraId="08CE4181" w14:textId="77777777" w:rsidR="004B6D25" w:rsidRDefault="00361A87" w:rsidP="004B6D25">
      <w:pPr>
        <w:pStyle w:val="100"/>
        <w:shd w:val="clear" w:color="auto" w:fill="auto"/>
        <w:spacing w:line="240" w:lineRule="auto"/>
        <w:ind w:left="426"/>
        <w:jc w:val="left"/>
        <w:rPr>
          <w:sz w:val="28"/>
          <w:szCs w:val="28"/>
        </w:rPr>
      </w:pPr>
      <w:r w:rsidRPr="00D01B0F">
        <w:rPr>
          <w:sz w:val="28"/>
          <w:szCs w:val="28"/>
        </w:rPr>
        <w:t xml:space="preserve">Я хорошо овладел(ла) умениями </w:t>
      </w:r>
    </w:p>
    <w:p w14:paraId="6D2D66DA" w14:textId="77777777" w:rsidR="004B6D25" w:rsidRPr="0077239A" w:rsidRDefault="004B6D25" w:rsidP="004B6D25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7239A">
        <w:rPr>
          <w:sz w:val="28"/>
          <w:szCs w:val="28"/>
        </w:rPr>
        <w:t>осуществлять сестринский уход за больными   в периоде реабилитации;</w:t>
      </w:r>
    </w:p>
    <w:p w14:paraId="232F0CE1" w14:textId="77777777" w:rsidR="004B6D25" w:rsidRPr="0077239A" w:rsidRDefault="004B6D25" w:rsidP="004B6D25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7239A">
        <w:rPr>
          <w:sz w:val="28"/>
          <w:szCs w:val="28"/>
        </w:rPr>
        <w:t>осуществлять приемы классического массажа, проводить комплексы лечебной физкультуры;</w:t>
      </w:r>
    </w:p>
    <w:p w14:paraId="52B583BC" w14:textId="77777777" w:rsidR="004B6D25" w:rsidRPr="0077239A" w:rsidRDefault="004B6D25" w:rsidP="004B6D25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7239A">
        <w:rPr>
          <w:sz w:val="28"/>
          <w:szCs w:val="28"/>
        </w:rPr>
        <w:t>консультировать пациента и его окружение по применению средств реабилитации;</w:t>
      </w:r>
    </w:p>
    <w:p w14:paraId="5947795D" w14:textId="77777777" w:rsidR="004B6D25" w:rsidRPr="0077239A" w:rsidRDefault="004B6D25" w:rsidP="004B6D25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77239A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14:paraId="7C12E166" w14:textId="77777777" w:rsidR="004B6D25" w:rsidRPr="0077239A" w:rsidRDefault="004B6D25" w:rsidP="004B6D25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77239A">
        <w:rPr>
          <w:sz w:val="28"/>
          <w:szCs w:val="28"/>
        </w:rPr>
        <w:t>осуществлять реабилитационные мероприятия в пределах своих полномочий в условиях поликлиники;</w:t>
      </w:r>
    </w:p>
    <w:p w14:paraId="255F701C" w14:textId="77777777" w:rsidR="004B6D25" w:rsidRPr="0077239A" w:rsidRDefault="004B6D25" w:rsidP="004B6D25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7239A">
        <w:rPr>
          <w:sz w:val="28"/>
          <w:szCs w:val="28"/>
        </w:rPr>
        <w:t>осуществлять фармакотерапию по назначению врача;</w:t>
      </w:r>
    </w:p>
    <w:p w14:paraId="55C50046" w14:textId="77777777" w:rsidR="004B6D25" w:rsidRPr="0077239A" w:rsidRDefault="004B6D25" w:rsidP="004B6D25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7239A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14:paraId="78829F22" w14:textId="77777777" w:rsidR="004B6D25" w:rsidRPr="0077239A" w:rsidRDefault="004B6D25" w:rsidP="004B6D25">
      <w:pPr>
        <w:pStyle w:val="100"/>
        <w:numPr>
          <w:ilvl w:val="0"/>
          <w:numId w:val="4"/>
        </w:numPr>
        <w:shd w:val="clear" w:color="auto" w:fill="auto"/>
        <w:spacing w:line="240" w:lineRule="auto"/>
        <w:ind w:left="426" w:hanging="426"/>
        <w:jc w:val="left"/>
        <w:rPr>
          <w:sz w:val="28"/>
          <w:szCs w:val="28"/>
        </w:rPr>
      </w:pPr>
      <w:r w:rsidRPr="0077239A">
        <w:rPr>
          <w:sz w:val="28"/>
          <w:szCs w:val="28"/>
        </w:rPr>
        <w:t>вести утвержденную медицинскую документацию;</w:t>
      </w:r>
    </w:p>
    <w:p w14:paraId="1D7B270A" w14:textId="77777777" w:rsidR="00361A87" w:rsidRPr="00D01B0F" w:rsidRDefault="00361A87" w:rsidP="00DF5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36268" w14:textId="77777777" w:rsidR="00361A87" w:rsidRPr="00D01B0F" w:rsidRDefault="00361A87" w:rsidP="00DF55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 xml:space="preserve">Особенно понравилось при прохождении практики </w:t>
      </w:r>
      <w:r w:rsidR="00DF554B">
        <w:rPr>
          <w:rFonts w:ascii="Times New Roman" w:hAnsi="Times New Roman" w:cs="Times New Roman"/>
          <w:sz w:val="28"/>
          <w:szCs w:val="28"/>
        </w:rPr>
        <w:t>самостоятельное выполнение массажа</w:t>
      </w:r>
    </w:p>
    <w:p w14:paraId="63A33799" w14:textId="5BCE14AD" w:rsidR="00361A87" w:rsidRPr="00D01B0F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Недостаточно освоены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BB53EB">
        <w:rPr>
          <w:rFonts w:ascii="Times New Roman" w:hAnsi="Times New Roman" w:cs="Times New Roman"/>
          <w:sz w:val="28"/>
          <w:szCs w:val="28"/>
        </w:rPr>
        <w:t>____________</w:t>
      </w:r>
    </w:p>
    <w:p w14:paraId="7790EBFF" w14:textId="50479ACB" w:rsidR="00361A87" w:rsidRPr="00D01B0F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B53E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F904CB7" w14:textId="77777777" w:rsidR="00361A87" w:rsidRPr="00D01B0F" w:rsidRDefault="00361A87" w:rsidP="00361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03387" w14:textId="6F19C28A" w:rsidR="00361A87" w:rsidRPr="00D01B0F" w:rsidRDefault="00361A87" w:rsidP="00361A87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Замечания и предложения по прохождению практики _____________________</w:t>
      </w:r>
      <w:r>
        <w:rPr>
          <w:color w:val="auto"/>
          <w:sz w:val="28"/>
          <w:szCs w:val="28"/>
        </w:rPr>
        <w:t>________</w:t>
      </w:r>
      <w:r w:rsidR="00BB53EB">
        <w:rPr>
          <w:color w:val="auto"/>
          <w:sz w:val="28"/>
          <w:szCs w:val="28"/>
        </w:rPr>
        <w:t>_______________________________________</w:t>
      </w:r>
    </w:p>
    <w:p w14:paraId="06971CD3" w14:textId="77777777" w:rsidR="00361A87" w:rsidRDefault="00361A87" w:rsidP="00361A87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14:paraId="37EA3E2C" w14:textId="4735630F" w:rsidR="00361A87" w:rsidRPr="00D01B0F" w:rsidRDefault="00361A87" w:rsidP="00361A87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</w:t>
      </w:r>
      <w:r w:rsidR="00BB53EB">
        <w:rPr>
          <w:color w:val="auto"/>
          <w:sz w:val="28"/>
          <w:szCs w:val="28"/>
        </w:rPr>
        <w:t>________________________________________________________________</w:t>
      </w:r>
    </w:p>
    <w:p w14:paraId="2A1F701D" w14:textId="77777777" w:rsidR="00361A87" w:rsidRDefault="00361A87" w:rsidP="00361A87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14:paraId="1E9407FA" w14:textId="1F7B7971" w:rsidR="00361A87" w:rsidRPr="00D01B0F" w:rsidRDefault="00361A87" w:rsidP="00361A87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____________________________________________________________________</w:t>
      </w:r>
    </w:p>
    <w:p w14:paraId="03EFCA41" w14:textId="77777777" w:rsidR="00361A87" w:rsidRDefault="00361A87" w:rsidP="00361A87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</w:p>
    <w:p w14:paraId="5F96A722" w14:textId="33C1FC40" w:rsidR="00361A87" w:rsidRPr="00BB53EB" w:rsidRDefault="00361A87" w:rsidP="00BB53EB">
      <w:pPr>
        <w:pStyle w:val="a8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____________________________________________________________________</w:t>
      </w:r>
    </w:p>
    <w:p w14:paraId="5B95CD12" w14:textId="77777777" w:rsidR="00361A87" w:rsidRDefault="00361A87" w:rsidP="00361A8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272FC7" w14:textId="6D62A66B" w:rsidR="00361A87" w:rsidRPr="00D01B0F" w:rsidRDefault="7B6127B1" w:rsidP="7B6127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7B6127B1">
        <w:rPr>
          <w:rFonts w:ascii="Times New Roman" w:hAnsi="Times New Roman" w:cs="Times New Roman"/>
          <w:sz w:val="28"/>
          <w:szCs w:val="28"/>
        </w:rPr>
        <w:lastRenderedPageBreak/>
        <w:t xml:space="preserve">Студент   </w:t>
      </w:r>
      <w:proofErr w:type="gramStart"/>
      <w:r w:rsidR="00BB53EB" w:rsidRPr="00BB53EB">
        <w:rPr>
          <w:rFonts w:ascii="Times New Roman" w:hAnsi="Times New Roman" w:cs="Times New Roman"/>
          <w:bCs/>
          <w:sz w:val="28"/>
          <w:szCs w:val="28"/>
          <w:u w:val="single"/>
        </w:rPr>
        <w:t>Шульгина  С.М.</w:t>
      </w:r>
      <w:proofErr w:type="gramEnd"/>
      <w:r w:rsidRPr="00BB53EB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14:paraId="04A33C64" w14:textId="77777777" w:rsidR="00361A87" w:rsidRPr="00D01B0F" w:rsidRDefault="00361A87" w:rsidP="00361A87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подпись                                                              </w:t>
      </w:r>
      <w:proofErr w:type="gramStart"/>
      <w:r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(</w:t>
      </w:r>
      <w:proofErr w:type="gramEnd"/>
      <w:r w:rsidRPr="00D01B0F">
        <w:rPr>
          <w:rFonts w:ascii="Times New Roman" w:hAnsi="Times New Roman" w:cs="Times New Roman"/>
          <w:bCs/>
          <w:sz w:val="20"/>
          <w:szCs w:val="20"/>
          <w:vertAlign w:val="superscript"/>
        </w:rPr>
        <w:t>расшифровка</w:t>
      </w:r>
    </w:p>
    <w:p w14:paraId="0A6959E7" w14:textId="77777777" w:rsidR="00361A87" w:rsidRPr="00D01B0F" w:rsidRDefault="00361A87" w:rsidP="00361A87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20BBB2" w14:textId="77777777" w:rsidR="00361A87" w:rsidRDefault="00361A87" w:rsidP="00361A87">
      <w:pPr>
        <w:rPr>
          <w:rFonts w:ascii="Times New Roman" w:hAnsi="Times New Roman" w:cs="Times New Roman"/>
          <w:sz w:val="28"/>
          <w:szCs w:val="28"/>
        </w:rPr>
      </w:pPr>
    </w:p>
    <w:p w14:paraId="13CB595B" w14:textId="77777777" w:rsidR="00361A87" w:rsidRDefault="00361A87" w:rsidP="00361A87">
      <w:pPr>
        <w:rPr>
          <w:rFonts w:ascii="Times New Roman" w:hAnsi="Times New Roman" w:cs="Times New Roman"/>
          <w:sz w:val="28"/>
          <w:szCs w:val="28"/>
        </w:rPr>
      </w:pPr>
    </w:p>
    <w:p w14:paraId="6D9C8D39" w14:textId="77777777" w:rsidR="00F81509" w:rsidRPr="00C94B2A" w:rsidRDefault="00F81509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F81509" w:rsidRPr="00C94B2A" w:rsidSect="009D228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5E917" w14:textId="77777777" w:rsidR="006E6ACE" w:rsidRDefault="006E6ACE">
      <w:pPr>
        <w:spacing w:after="0" w:line="240" w:lineRule="auto"/>
      </w:pPr>
      <w:r>
        <w:separator/>
      </w:r>
    </w:p>
  </w:endnote>
  <w:endnote w:type="continuationSeparator" w:id="0">
    <w:p w14:paraId="235FC4E0" w14:textId="77777777" w:rsidR="006E6ACE" w:rsidRDefault="006E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ED5C01" w:rsidRDefault="00ED5C01" w:rsidP="00ED5C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A52294" w14:textId="77777777" w:rsidR="00ED5C01" w:rsidRDefault="00ED5C01" w:rsidP="00ED5C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2693A8A0" w:rsidR="00ED5C01" w:rsidRDefault="00ED5C01" w:rsidP="00ED5C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53EB">
      <w:rPr>
        <w:rStyle w:val="a7"/>
        <w:noProof/>
      </w:rPr>
      <w:t>26</w:t>
    </w:r>
    <w:r>
      <w:rPr>
        <w:rStyle w:val="a7"/>
      </w:rPr>
      <w:fldChar w:fldCharType="end"/>
    </w:r>
  </w:p>
  <w:p w14:paraId="0A4F7224" w14:textId="77777777" w:rsidR="00ED5C01" w:rsidRDefault="00ED5C01" w:rsidP="00ED5C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58A5" w14:textId="77777777" w:rsidR="006E6ACE" w:rsidRDefault="006E6ACE">
      <w:pPr>
        <w:spacing w:after="0" w:line="240" w:lineRule="auto"/>
      </w:pPr>
      <w:r>
        <w:separator/>
      </w:r>
    </w:p>
  </w:footnote>
  <w:footnote w:type="continuationSeparator" w:id="0">
    <w:p w14:paraId="6FFD37BD" w14:textId="77777777" w:rsidR="006E6ACE" w:rsidRDefault="006E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30B"/>
    <w:multiLevelType w:val="multilevel"/>
    <w:tmpl w:val="8ED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8271B"/>
    <w:multiLevelType w:val="hybridMultilevel"/>
    <w:tmpl w:val="C426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56A0"/>
    <w:multiLevelType w:val="multilevel"/>
    <w:tmpl w:val="F09A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14C42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07E19"/>
    <w:multiLevelType w:val="multilevel"/>
    <w:tmpl w:val="8E80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186EC2"/>
    <w:multiLevelType w:val="multilevel"/>
    <w:tmpl w:val="8FA6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C2792"/>
    <w:multiLevelType w:val="hybridMultilevel"/>
    <w:tmpl w:val="2A7E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56D22"/>
    <w:multiLevelType w:val="multilevel"/>
    <w:tmpl w:val="1760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8841C1"/>
    <w:multiLevelType w:val="multilevel"/>
    <w:tmpl w:val="B78A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DF"/>
    <w:rsid w:val="00036104"/>
    <w:rsid w:val="000C3918"/>
    <w:rsid w:val="0012091E"/>
    <w:rsid w:val="00253445"/>
    <w:rsid w:val="00264A82"/>
    <w:rsid w:val="002943C2"/>
    <w:rsid w:val="00361A87"/>
    <w:rsid w:val="00394618"/>
    <w:rsid w:val="004B6D25"/>
    <w:rsid w:val="00550D3D"/>
    <w:rsid w:val="0056701B"/>
    <w:rsid w:val="005A2C72"/>
    <w:rsid w:val="005C0E6A"/>
    <w:rsid w:val="006E6ACE"/>
    <w:rsid w:val="00775060"/>
    <w:rsid w:val="00790AAF"/>
    <w:rsid w:val="007B6075"/>
    <w:rsid w:val="007E0254"/>
    <w:rsid w:val="00861CEC"/>
    <w:rsid w:val="009B166E"/>
    <w:rsid w:val="009D2285"/>
    <w:rsid w:val="00A23390"/>
    <w:rsid w:val="00B354DF"/>
    <w:rsid w:val="00B96057"/>
    <w:rsid w:val="00BB53EB"/>
    <w:rsid w:val="00C92054"/>
    <w:rsid w:val="00C94B2A"/>
    <w:rsid w:val="00CF2AC0"/>
    <w:rsid w:val="00D369C5"/>
    <w:rsid w:val="00D76226"/>
    <w:rsid w:val="00DC207A"/>
    <w:rsid w:val="00DF554B"/>
    <w:rsid w:val="00E4469C"/>
    <w:rsid w:val="00ED5C01"/>
    <w:rsid w:val="00F81509"/>
    <w:rsid w:val="00F85E9D"/>
    <w:rsid w:val="7B61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1785"/>
  <w15:docId w15:val="{7B117FED-6745-4F4C-915C-93CB8232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85"/>
  </w:style>
  <w:style w:type="paragraph" w:styleId="1">
    <w:name w:val="heading 1"/>
    <w:basedOn w:val="a"/>
    <w:next w:val="a"/>
    <w:link w:val="10"/>
    <w:uiPriority w:val="9"/>
    <w:qFormat/>
    <w:rsid w:val="00361A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9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9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1B"/>
    <w:pPr>
      <w:ind w:left="720"/>
      <w:contextualSpacing/>
    </w:pPr>
  </w:style>
  <w:style w:type="paragraph" w:customStyle="1" w:styleId="PlainText1">
    <w:name w:val="Plain Text1"/>
    <w:basedOn w:val="a"/>
    <w:uiPriority w:val="99"/>
    <w:rsid w:val="005670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 Spacing"/>
    <w:qFormat/>
    <w:rsid w:val="0056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D762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76226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rsid w:val="00D76226"/>
    <w:rPr>
      <w:rFonts w:cs="Times New Roman"/>
    </w:rPr>
  </w:style>
  <w:style w:type="paragraph" w:customStyle="1" w:styleId="100">
    <w:name w:val="Основной текст10"/>
    <w:basedOn w:val="a"/>
    <w:rsid w:val="00D76226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21">
    <w:name w:val="List 2"/>
    <w:basedOn w:val="a"/>
    <w:rsid w:val="00D7622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A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8">
    <w:name w:val="т"/>
    <w:uiPriority w:val="99"/>
    <w:rsid w:val="00361A87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table" w:styleId="a9">
    <w:name w:val="Table Grid"/>
    <w:basedOn w:val="a1"/>
    <w:uiPriority w:val="39"/>
    <w:rsid w:val="0077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E4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E02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09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09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Strong"/>
    <w:basedOn w:val="a0"/>
    <w:uiPriority w:val="22"/>
    <w:qFormat/>
    <w:rsid w:val="00D369C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369C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7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995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1" w:color="EEEEEE"/>
                <w:bottom w:val="none" w:sz="0" w:space="0" w:color="auto"/>
                <w:right w:val="none" w:sz="0" w:space="0" w:color="auto"/>
              </w:divBdr>
            </w:div>
            <w:div w:id="421605565">
              <w:marLeft w:val="0"/>
              <w:marRight w:val="0"/>
              <w:marTop w:val="54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49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1" w:color="EEEEEE"/>
                <w:bottom w:val="none" w:sz="0" w:space="0" w:color="auto"/>
                <w:right w:val="none" w:sz="0" w:space="0" w:color="auto"/>
              </w:divBdr>
            </w:div>
            <w:div w:id="10442680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1" w:color="EEEEEE"/>
                <w:bottom w:val="none" w:sz="0" w:space="0" w:color="auto"/>
                <w:right w:val="none" w:sz="0" w:space="0" w:color="auto"/>
              </w:divBdr>
            </w:div>
            <w:div w:id="117796255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1" w:color="EEEEEE"/>
                <w:bottom w:val="none" w:sz="0" w:space="0" w:color="auto"/>
                <w:right w:val="none" w:sz="0" w:space="0" w:color="auto"/>
              </w:divBdr>
            </w:div>
            <w:div w:id="2843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191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519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66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4651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08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118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068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7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894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alone.ru/infocentr/zdorove/sakharnyy-diabet-u-pozhilyk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oalone.ru/infocentr/zdorove/kak-povysit-immunitet-pozhilogo-chelove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-doc.ru/msk/speciality/psiholog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5400</Words>
  <Characters>30784</Characters>
  <Application>Microsoft Office Word</Application>
  <DocSecurity>0</DocSecurity>
  <Lines>256</Lines>
  <Paragraphs>72</Paragraphs>
  <ScaleCrop>false</ScaleCrop>
  <Company/>
  <LinksUpToDate>false</LinksUpToDate>
  <CharactersWithSpaces>36112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Татьяна Николаевна</dc:creator>
  <cp:keywords/>
  <dc:description/>
  <cp:lastModifiedBy>Пользователь Windows</cp:lastModifiedBy>
  <cp:revision>6</cp:revision>
  <dcterms:created xsi:type="dcterms:W3CDTF">2020-06-23T09:43:00Z</dcterms:created>
  <dcterms:modified xsi:type="dcterms:W3CDTF">2020-07-01T10:38:00Z</dcterms:modified>
</cp:coreProperties>
</file>