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3C4" w:rsidRPr="00DE43C4" w:rsidRDefault="00DE43C4" w:rsidP="00DE43C4">
      <w:pPr>
        <w:pStyle w:val="aff2"/>
        <w:pBdr>
          <w:bottom w:val="single" w:sz="4" w:space="1" w:color="auto"/>
        </w:pBdr>
        <w:spacing w:line="23" w:lineRule="atLeast"/>
        <w:jc w:val="center"/>
        <w:rPr>
          <w:b/>
          <w:iCs/>
          <w:sz w:val="24"/>
          <w:szCs w:val="24"/>
        </w:rPr>
      </w:pPr>
      <w:r w:rsidRPr="00DE43C4">
        <w:rPr>
          <w:b/>
          <w:iCs/>
          <w:sz w:val="24"/>
          <w:szCs w:val="24"/>
        </w:rPr>
        <w:t>ХАРАКТЕРИСТИКА</w:t>
      </w:r>
    </w:p>
    <w:p w:rsidR="00470CE9" w:rsidRPr="00470CE9" w:rsidRDefault="00470CE9" w:rsidP="00DE43C4">
      <w:pPr>
        <w:pStyle w:val="aff2"/>
        <w:pBdr>
          <w:bottom w:val="single" w:sz="4" w:space="1" w:color="auto"/>
        </w:pBdr>
        <w:spacing w:line="23" w:lineRule="atLeast"/>
        <w:jc w:val="center"/>
        <w:rPr>
          <w:iCs/>
          <w:sz w:val="24"/>
          <w:szCs w:val="24"/>
        </w:rPr>
      </w:pPr>
      <w:r>
        <w:rPr>
          <w:iCs/>
          <w:sz w:val="24"/>
          <w:szCs w:val="24"/>
        </w:rPr>
        <w:t>Стулинская Анастастя Вячеславовна</w:t>
      </w:r>
    </w:p>
    <w:p w:rsidR="00671C8A" w:rsidRPr="001204F5" w:rsidRDefault="00B03361" w:rsidP="00470CE9">
      <w:pPr>
        <w:pStyle w:val="aff2"/>
        <w:spacing w:line="23" w:lineRule="atLeast"/>
        <w:jc w:val="center"/>
      </w:pPr>
      <w:r>
        <w:rPr>
          <w:i/>
          <w:iCs/>
          <w:sz w:val="24"/>
          <w:szCs w:val="24"/>
        </w:rPr>
        <w:t>фио</w:t>
      </w:r>
    </w:p>
    <w:p w:rsidR="00671C8A" w:rsidRPr="001204F5" w:rsidRDefault="00B03361" w:rsidP="00671C8A">
      <w:pPr>
        <w:pStyle w:val="aff2"/>
        <w:spacing w:line="23" w:lineRule="atLeast"/>
      </w:pPr>
      <w:r>
        <w:rPr>
          <w:iCs/>
          <w:sz w:val="24"/>
          <w:szCs w:val="24"/>
        </w:rPr>
        <w:t>обучающийся (ая) на _</w:t>
      </w:r>
      <w:r w:rsidR="00671C8A" w:rsidRPr="001204F5">
        <w:rPr>
          <w:iCs/>
          <w:sz w:val="24"/>
          <w:szCs w:val="24"/>
        </w:rPr>
        <w:t>_</w:t>
      </w:r>
      <w:r>
        <w:rPr>
          <w:iCs/>
          <w:sz w:val="24"/>
          <w:szCs w:val="24"/>
          <w:u w:val="single"/>
        </w:rPr>
        <w:t>2</w:t>
      </w:r>
      <w:r w:rsidR="00671C8A" w:rsidRPr="001204F5">
        <w:rPr>
          <w:iCs/>
          <w:sz w:val="24"/>
          <w:szCs w:val="24"/>
        </w:rPr>
        <w:t>__ курсе  по специальности _</w:t>
      </w:r>
      <w:r w:rsidR="00671C8A">
        <w:rPr>
          <w:iCs/>
          <w:sz w:val="24"/>
          <w:szCs w:val="24"/>
          <w:u w:val="single"/>
        </w:rPr>
        <w:t>33.02.01</w:t>
      </w:r>
      <w:r w:rsidR="00671C8A" w:rsidRPr="001204F5">
        <w:rPr>
          <w:iCs/>
          <w:sz w:val="24"/>
          <w:szCs w:val="24"/>
        </w:rPr>
        <w:t xml:space="preserve">_  </w:t>
      </w:r>
      <w:r w:rsidR="00671C8A" w:rsidRPr="001204F5">
        <w:rPr>
          <w:iCs/>
          <w:sz w:val="24"/>
          <w:szCs w:val="24"/>
          <w:u w:val="single"/>
        </w:rPr>
        <w:t>Фармация</w:t>
      </w:r>
      <w:r w:rsidR="00671C8A" w:rsidRPr="001204F5">
        <w:rPr>
          <w:iCs/>
          <w:sz w:val="24"/>
          <w:szCs w:val="24"/>
        </w:rPr>
        <w:t>_</w:t>
      </w:r>
    </w:p>
    <w:p w:rsidR="00671C8A" w:rsidRPr="001204F5" w:rsidRDefault="00671C8A" w:rsidP="00671C8A">
      <w:pPr>
        <w:pStyle w:val="aff2"/>
        <w:spacing w:line="23" w:lineRule="atLeast"/>
      </w:pPr>
    </w:p>
    <w:p w:rsidR="00671C8A" w:rsidRPr="004E79B1" w:rsidRDefault="00671C8A" w:rsidP="00671C8A">
      <w:pPr>
        <w:pStyle w:val="aff2"/>
        <w:spacing w:line="23" w:lineRule="atLeast"/>
        <w:jc w:val="both"/>
        <w:rPr>
          <w:color w:val="000000" w:themeColor="text1"/>
        </w:rPr>
      </w:pPr>
      <w:r w:rsidRPr="001204F5">
        <w:rPr>
          <w:iCs/>
          <w:sz w:val="24"/>
          <w:szCs w:val="24"/>
        </w:rPr>
        <w:t xml:space="preserve">успешно прошел (ла) производственную практику </w:t>
      </w:r>
      <w:r w:rsidRPr="004E79B1">
        <w:rPr>
          <w:iCs/>
          <w:color w:val="000000" w:themeColor="text1"/>
          <w:sz w:val="24"/>
          <w:szCs w:val="24"/>
        </w:rPr>
        <w:t>по МДК 03.01</w:t>
      </w:r>
      <w:r w:rsidRPr="004E79B1">
        <w:rPr>
          <w:color w:val="000000" w:themeColor="text1"/>
          <w:sz w:val="24"/>
          <w:szCs w:val="24"/>
          <w:u w:val="single"/>
        </w:rPr>
        <w:t xml:space="preserve"> Организация деятельности аптеки и ее структурных подразделений.</w:t>
      </w:r>
    </w:p>
    <w:p w:rsidR="00671C8A" w:rsidRPr="009B791C" w:rsidRDefault="00671C8A" w:rsidP="00671C8A">
      <w:pPr>
        <w:pStyle w:val="aff2"/>
        <w:spacing w:line="23" w:lineRule="atLeast"/>
        <w:jc w:val="both"/>
        <w:rPr>
          <w:iCs/>
          <w:color w:val="000000"/>
          <w:sz w:val="24"/>
          <w:szCs w:val="24"/>
          <w:u w:val="single"/>
        </w:rPr>
      </w:pPr>
      <w:r w:rsidRPr="001204F5">
        <w:rPr>
          <w:iCs/>
          <w:sz w:val="24"/>
          <w:szCs w:val="24"/>
        </w:rPr>
        <w:t>профессионально</w:t>
      </w:r>
      <w:r>
        <w:rPr>
          <w:iCs/>
          <w:sz w:val="24"/>
          <w:szCs w:val="24"/>
        </w:rPr>
        <w:t>го</w:t>
      </w:r>
      <w:r w:rsidRPr="001204F5">
        <w:rPr>
          <w:iCs/>
          <w:sz w:val="24"/>
          <w:szCs w:val="24"/>
        </w:rPr>
        <w:t xml:space="preserve"> модул</w:t>
      </w:r>
      <w:r>
        <w:rPr>
          <w:iCs/>
          <w:sz w:val="24"/>
          <w:szCs w:val="24"/>
        </w:rPr>
        <w:t xml:space="preserve">я </w:t>
      </w:r>
      <w:r w:rsidRPr="009B791C">
        <w:rPr>
          <w:iCs/>
          <w:sz w:val="24"/>
          <w:szCs w:val="24"/>
        </w:rPr>
        <w:t xml:space="preserve">ПМ. 03   </w:t>
      </w:r>
      <w:r w:rsidRPr="009B791C">
        <w:rPr>
          <w:iCs/>
          <w:color w:val="000000"/>
          <w:sz w:val="24"/>
          <w:szCs w:val="24"/>
          <w:u w:val="single"/>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671C8A" w:rsidRPr="001204F5" w:rsidRDefault="00671C8A" w:rsidP="00671C8A">
      <w:pPr>
        <w:pStyle w:val="aff2"/>
        <w:spacing w:line="23" w:lineRule="atLeast"/>
      </w:pPr>
      <w:r w:rsidRPr="001204F5">
        <w:rPr>
          <w:iCs/>
          <w:sz w:val="24"/>
          <w:szCs w:val="24"/>
        </w:rPr>
        <w:t xml:space="preserve">в объеме </w:t>
      </w:r>
      <w:r>
        <w:rPr>
          <w:iCs/>
          <w:sz w:val="24"/>
          <w:szCs w:val="24"/>
        </w:rPr>
        <w:t>__</w:t>
      </w:r>
      <w:r w:rsidRPr="00AD7BD1">
        <w:rPr>
          <w:iCs/>
          <w:sz w:val="24"/>
          <w:szCs w:val="24"/>
          <w:u w:val="single"/>
        </w:rPr>
        <w:t xml:space="preserve">72  </w:t>
      </w:r>
      <w:r w:rsidR="00B03361">
        <w:rPr>
          <w:iCs/>
          <w:sz w:val="24"/>
          <w:szCs w:val="24"/>
        </w:rPr>
        <w:t>часов с  «</w:t>
      </w:r>
      <w:r w:rsidR="00B03361">
        <w:rPr>
          <w:iCs/>
          <w:sz w:val="24"/>
          <w:szCs w:val="24"/>
          <w:u w:val="single"/>
        </w:rPr>
        <w:t>11</w:t>
      </w:r>
      <w:r w:rsidR="00B03361">
        <w:rPr>
          <w:iCs/>
          <w:sz w:val="24"/>
          <w:szCs w:val="24"/>
        </w:rPr>
        <w:t>_»__</w:t>
      </w:r>
      <w:r w:rsidR="00B03361">
        <w:rPr>
          <w:iCs/>
          <w:sz w:val="24"/>
          <w:szCs w:val="24"/>
          <w:u w:val="single"/>
        </w:rPr>
        <w:t>05</w:t>
      </w:r>
      <w:r w:rsidR="00B03361">
        <w:rPr>
          <w:iCs/>
          <w:sz w:val="24"/>
          <w:szCs w:val="24"/>
        </w:rPr>
        <w:t>___20</w:t>
      </w:r>
      <w:r w:rsidR="00B03361">
        <w:rPr>
          <w:iCs/>
          <w:sz w:val="24"/>
          <w:szCs w:val="24"/>
          <w:u w:val="single"/>
        </w:rPr>
        <w:t>20</w:t>
      </w:r>
      <w:r w:rsidR="00B03361">
        <w:rPr>
          <w:iCs/>
          <w:sz w:val="24"/>
          <w:szCs w:val="24"/>
        </w:rPr>
        <w:t>_г.  по «_</w:t>
      </w:r>
      <w:r w:rsidR="00B03361">
        <w:rPr>
          <w:iCs/>
          <w:sz w:val="24"/>
          <w:szCs w:val="24"/>
          <w:u w:val="single"/>
        </w:rPr>
        <w:t>23</w:t>
      </w:r>
      <w:r w:rsidR="00B03361">
        <w:rPr>
          <w:iCs/>
          <w:sz w:val="24"/>
          <w:szCs w:val="24"/>
        </w:rPr>
        <w:t>__» ___</w:t>
      </w:r>
      <w:r w:rsidR="00B03361">
        <w:rPr>
          <w:iCs/>
          <w:sz w:val="24"/>
          <w:szCs w:val="24"/>
          <w:u w:val="single"/>
        </w:rPr>
        <w:t>05</w:t>
      </w:r>
      <w:r w:rsidR="00B03361">
        <w:rPr>
          <w:iCs/>
          <w:sz w:val="24"/>
          <w:szCs w:val="24"/>
        </w:rPr>
        <w:t>___20</w:t>
      </w:r>
      <w:r w:rsidR="00B03361">
        <w:rPr>
          <w:iCs/>
          <w:sz w:val="24"/>
          <w:szCs w:val="24"/>
          <w:u w:val="single"/>
        </w:rPr>
        <w:t>20</w:t>
      </w:r>
      <w:r w:rsidRPr="001204F5">
        <w:rPr>
          <w:iCs/>
          <w:sz w:val="24"/>
          <w:szCs w:val="24"/>
        </w:rPr>
        <w:t>_г.</w:t>
      </w:r>
    </w:p>
    <w:p w:rsidR="00470CE9" w:rsidRPr="00470CE9" w:rsidRDefault="00470CE9" w:rsidP="00470CE9">
      <w:pPr>
        <w:pStyle w:val="aff2"/>
        <w:pBdr>
          <w:bottom w:val="single" w:sz="4" w:space="1" w:color="auto"/>
        </w:pBdr>
        <w:spacing w:line="23" w:lineRule="atLeast"/>
        <w:rPr>
          <w:sz w:val="22"/>
        </w:rPr>
      </w:pPr>
      <w:r>
        <w:t xml:space="preserve"> </w:t>
      </w:r>
      <w:r w:rsidRPr="00470CE9">
        <w:rPr>
          <w:sz w:val="22"/>
        </w:rPr>
        <w:t>В формате ЭО и ДОТ</w:t>
      </w:r>
    </w:p>
    <w:p w:rsidR="00470CE9" w:rsidRDefault="00470CE9" w:rsidP="00671C8A">
      <w:pPr>
        <w:pStyle w:val="aff2"/>
        <w:rPr>
          <w:i/>
          <w:iCs/>
        </w:rPr>
      </w:pPr>
    </w:p>
    <w:p w:rsidR="00671C8A" w:rsidRPr="001204F5" w:rsidRDefault="00671C8A" w:rsidP="00671C8A">
      <w:pPr>
        <w:pStyle w:val="aff2"/>
      </w:pPr>
      <w:r w:rsidRPr="001204F5">
        <w:rPr>
          <w:iCs/>
          <w:sz w:val="24"/>
          <w:szCs w:val="24"/>
        </w:rPr>
        <w:t>За время прохождения практики:</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3828"/>
        <w:gridCol w:w="3969"/>
        <w:gridCol w:w="1417"/>
      </w:tblGrid>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jc w:val="center"/>
              <w:rPr>
                <w:rFonts w:cs="Times New Roman"/>
                <w:sz w:val="24"/>
                <w:szCs w:val="24"/>
              </w:rPr>
            </w:pPr>
            <w:r w:rsidRPr="00F05F54">
              <w:rPr>
                <w:rFonts w:cs="Times New Roman"/>
                <w:iCs/>
                <w:sz w:val="24"/>
                <w:szCs w:val="24"/>
              </w:rPr>
              <w:t>№ ОК/ПК</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jc w:val="center"/>
              <w:rPr>
                <w:rFonts w:cs="Times New Roman"/>
                <w:sz w:val="24"/>
                <w:szCs w:val="24"/>
              </w:rPr>
            </w:pPr>
            <w:r w:rsidRPr="00F05F54">
              <w:rPr>
                <w:rFonts w:cs="Times New Roman"/>
                <w:iCs/>
                <w:sz w:val="24"/>
                <w:szCs w:val="24"/>
              </w:rPr>
              <w:t xml:space="preserve">Критерии оценки </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jc w:val="center"/>
              <w:rPr>
                <w:rFonts w:cs="Times New Roman"/>
                <w:sz w:val="24"/>
                <w:szCs w:val="24"/>
              </w:rPr>
            </w:pPr>
            <w:r w:rsidRPr="00F05F54">
              <w:rPr>
                <w:rFonts w:cs="Times New Roman"/>
                <w:iCs/>
                <w:color w:val="000000"/>
                <w:sz w:val="24"/>
                <w:szCs w:val="24"/>
              </w:rPr>
              <w:t xml:space="preserve">Баллы </w:t>
            </w:r>
          </w:p>
          <w:p w:rsidR="00671C8A" w:rsidRPr="00F05F54" w:rsidRDefault="00671C8A" w:rsidP="00F05F54">
            <w:pPr>
              <w:pStyle w:val="aff2"/>
              <w:spacing w:line="240" w:lineRule="auto"/>
              <w:jc w:val="center"/>
              <w:rPr>
                <w:rFonts w:cs="Times New Roman"/>
                <w:sz w:val="24"/>
                <w:szCs w:val="24"/>
              </w:rPr>
            </w:pPr>
            <w:r w:rsidRPr="00F05F54">
              <w:rPr>
                <w:rFonts w:cs="Times New Roman"/>
                <w:iCs/>
                <w:color w:val="000000"/>
                <w:sz w:val="24"/>
                <w:szCs w:val="24"/>
              </w:rPr>
              <w:t>(0-2)</w:t>
            </w: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29"/>
              <w:spacing w:after="0" w:line="240" w:lineRule="auto"/>
              <w:ind w:right="20"/>
              <w:jc w:val="both"/>
              <w:rPr>
                <w:rFonts w:ascii="Times New Roman" w:hAnsi="Times New Roman" w:cs="Times New Roman"/>
                <w:sz w:val="24"/>
                <w:szCs w:val="24"/>
              </w:rPr>
            </w:pPr>
            <w:r w:rsidRPr="00F05F54">
              <w:rPr>
                <w:rFonts w:ascii="Times New Roman" w:hAnsi="Times New Roman" w:cs="Times New Roman"/>
                <w:sz w:val="24"/>
                <w:szCs w:val="24"/>
                <w:lang w:val="en-US"/>
              </w:rPr>
              <w:t>OK</w:t>
            </w:r>
            <w:r w:rsidRPr="00F05F54">
              <w:rPr>
                <w:rFonts w:ascii="Times New Roman"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0"/>
              <w:widowControl w:val="0"/>
              <w:spacing w:after="0" w:line="240" w:lineRule="auto"/>
              <w:jc w:val="both"/>
              <w:rPr>
                <w:rFonts w:ascii="Times New Roman" w:hAnsi="Times New Roman" w:cs="Times New Roman"/>
                <w:sz w:val="24"/>
                <w:szCs w:val="24"/>
              </w:rPr>
            </w:pPr>
            <w:r w:rsidRPr="00F05F54">
              <w:rPr>
                <w:rFonts w:ascii="Times New Roman" w:hAnsi="Times New Roman" w:cs="Times New Roman"/>
                <w:sz w:val="24"/>
                <w:szCs w:val="24"/>
              </w:rPr>
              <w:t>Имеет позитивное отношение к выбранной профессии, понимает ее личностную и профессиональную значимость, ответственно относится к порученному делу.</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29"/>
              <w:spacing w:after="0" w:line="240" w:lineRule="auto"/>
              <w:ind w:left="20" w:right="20"/>
              <w:jc w:val="both"/>
              <w:rPr>
                <w:rFonts w:ascii="Times New Roman" w:hAnsi="Times New Roman" w:cs="Times New Roman"/>
                <w:sz w:val="24"/>
                <w:szCs w:val="24"/>
              </w:rPr>
            </w:pPr>
            <w:r w:rsidRPr="00F05F54">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Default="00671C8A" w:rsidP="00F05F54">
            <w:pPr>
              <w:pStyle w:val="a0"/>
              <w:widowControl w:val="0"/>
              <w:spacing w:after="0" w:line="240" w:lineRule="auto"/>
              <w:jc w:val="both"/>
              <w:rPr>
                <w:rFonts w:ascii="Times New Roman" w:hAnsi="Times New Roman" w:cs="Times New Roman"/>
                <w:sz w:val="24"/>
                <w:szCs w:val="24"/>
              </w:rPr>
            </w:pPr>
            <w:r w:rsidRPr="00F05F54">
              <w:rPr>
                <w:rFonts w:ascii="Times New Roman" w:hAnsi="Times New Roman" w:cs="Times New Roman"/>
                <w:sz w:val="24"/>
                <w:szCs w:val="24"/>
              </w:rPr>
              <w:t>Правильно организовывает свое рабочее место, выделяет в выполняемой работе  первоочередные задачи,  соблюдает профессиональную дисциплину.</w:t>
            </w:r>
          </w:p>
          <w:p w:rsidR="001913EB" w:rsidRPr="00F05F54" w:rsidRDefault="001913EB" w:rsidP="001913EB">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Правильно осуществляет прием товаров аптечного ассортимента в соответствии с требованиями нормативной документацией</w:t>
            </w:r>
            <w:r>
              <w:rPr>
                <w:rFonts w:ascii="Times New Roman" w:hAnsi="Times New Roman" w:cs="Times New Roman"/>
                <w:sz w:val="24"/>
                <w:szCs w:val="24"/>
              </w:rPr>
              <w:t>.</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29"/>
              <w:spacing w:after="0" w:line="240" w:lineRule="auto"/>
              <w:ind w:right="20"/>
              <w:jc w:val="both"/>
              <w:rPr>
                <w:rFonts w:ascii="Times New Roman" w:hAnsi="Times New Roman" w:cs="Times New Roman"/>
                <w:sz w:val="24"/>
                <w:szCs w:val="24"/>
              </w:rPr>
            </w:pPr>
            <w:r w:rsidRPr="00F05F54">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71C8A" w:rsidRDefault="00671C8A" w:rsidP="00F05F54">
            <w:pPr>
              <w:pStyle w:val="a0"/>
              <w:widowControl w:val="0"/>
              <w:spacing w:after="0" w:line="240" w:lineRule="auto"/>
              <w:jc w:val="both"/>
              <w:rPr>
                <w:rFonts w:ascii="Times New Roman" w:hAnsi="Times New Roman" w:cs="Times New Roman"/>
                <w:sz w:val="24"/>
                <w:szCs w:val="24"/>
              </w:rPr>
            </w:pPr>
            <w:r w:rsidRPr="00F05F54">
              <w:rPr>
                <w:rFonts w:ascii="Times New Roman" w:hAnsi="Times New Roman" w:cs="Times New Roman"/>
                <w:sz w:val="24"/>
                <w:szCs w:val="24"/>
              </w:rPr>
              <w:t>Проводит фармацевтическую экспертизу рецепта в соответствии с нормативными документами, выявляет неправильно выписанные рецепты</w:t>
            </w:r>
          </w:p>
          <w:p w:rsidR="001913EB" w:rsidRPr="00F05F54" w:rsidRDefault="001913EB" w:rsidP="00F05F54">
            <w:pPr>
              <w:pStyle w:val="a0"/>
              <w:widowControl w:val="0"/>
              <w:spacing w:after="0" w:line="240" w:lineRule="auto"/>
              <w:jc w:val="both"/>
              <w:rPr>
                <w:rFonts w:ascii="Times New Roman" w:hAnsi="Times New Roman" w:cs="Times New Roman"/>
                <w:color w:val="FF0000"/>
                <w:sz w:val="24"/>
                <w:szCs w:val="24"/>
              </w:rPr>
            </w:pPr>
            <w:r w:rsidRPr="00F05F54">
              <w:rPr>
                <w:rFonts w:ascii="Times New Roman" w:hAnsi="Times New Roman" w:cs="Times New Roman"/>
                <w:sz w:val="24"/>
                <w:szCs w:val="24"/>
              </w:rPr>
              <w:t>Правильно осуществляет отпуск товаров аптечного ассортимента в соответствии с требованиями нормативной документацией</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29"/>
              <w:spacing w:after="0" w:line="240" w:lineRule="auto"/>
              <w:ind w:right="20"/>
              <w:jc w:val="both"/>
              <w:rPr>
                <w:rFonts w:ascii="Times New Roman" w:hAnsi="Times New Roman" w:cs="Times New Roman"/>
                <w:sz w:val="24"/>
                <w:szCs w:val="24"/>
              </w:rPr>
            </w:pPr>
            <w:r w:rsidRPr="00F05F54">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 xml:space="preserve">Находит и отбирает информацию в части действующих нормативных документов, регулирующих организацию фармацевтической деятельности </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29"/>
              <w:spacing w:after="0" w:line="240" w:lineRule="auto"/>
              <w:ind w:left="20" w:right="20"/>
              <w:jc w:val="both"/>
              <w:rPr>
                <w:rFonts w:ascii="Times New Roman" w:hAnsi="Times New Roman" w:cs="Times New Roman"/>
                <w:sz w:val="24"/>
                <w:szCs w:val="24"/>
              </w:rPr>
            </w:pPr>
            <w:r w:rsidRPr="00F05F54">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Осуществляет прием товара с использованием прикладного программного обеспечения</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29"/>
              <w:spacing w:after="0" w:line="240" w:lineRule="auto"/>
              <w:ind w:left="20" w:right="20"/>
              <w:jc w:val="both"/>
              <w:rPr>
                <w:rFonts w:ascii="Times New Roman" w:hAnsi="Times New Roman" w:cs="Times New Roman"/>
                <w:sz w:val="24"/>
                <w:szCs w:val="24"/>
              </w:rPr>
            </w:pPr>
            <w:r w:rsidRPr="00F05F54">
              <w:rPr>
                <w:rFonts w:ascii="Times New Roman" w:hAnsi="Times New Roman" w:cs="Times New Roman"/>
                <w:sz w:val="24"/>
                <w:szCs w:val="24"/>
              </w:rPr>
              <w:lastRenderedPageBreak/>
              <w:t>ОК 6. Работать в коллективе и команде, эффективно общаться с коллегами, руководством, потребителями.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устанавливает  контакт при общении с людьми, вступает в общение по деловым и личностным мотивам, грамотно выражает свои мысли, управляет собой</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29"/>
              <w:spacing w:after="0" w:line="240" w:lineRule="auto"/>
              <w:ind w:left="20" w:right="20"/>
              <w:jc w:val="both"/>
              <w:rPr>
                <w:rFonts w:ascii="Times New Roman" w:hAnsi="Times New Roman" w:cs="Times New Roman"/>
                <w:sz w:val="24"/>
                <w:szCs w:val="24"/>
              </w:rPr>
            </w:pPr>
            <w:r w:rsidRPr="00F05F54">
              <w:rPr>
                <w:rFonts w:ascii="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iCs/>
                <w:color w:val="000000"/>
                <w:sz w:val="24"/>
                <w:szCs w:val="24"/>
              </w:rPr>
              <w:t>Ответственно и правильно выполняет порученные задания.</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spacing w:after="0" w:line="240" w:lineRule="auto"/>
              <w:jc w:val="both"/>
              <w:rPr>
                <w:rFonts w:ascii="Times New Roman" w:hAnsi="Times New Roman" w:cs="Times New Roman"/>
                <w:sz w:val="24"/>
                <w:szCs w:val="24"/>
              </w:rPr>
            </w:pPr>
            <w:r w:rsidRPr="00F05F54">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spacing w:after="0" w:line="240" w:lineRule="auto"/>
              <w:rPr>
                <w:rFonts w:ascii="Times New Roman" w:hAnsi="Times New Roman" w:cs="Times New Roman"/>
                <w:iCs/>
                <w:color w:val="000000"/>
                <w:sz w:val="24"/>
                <w:szCs w:val="24"/>
              </w:rPr>
            </w:pPr>
            <w:r w:rsidRPr="00F05F54">
              <w:rPr>
                <w:rFonts w:ascii="Times New Roman" w:hAnsi="Times New Roman" w:cs="Times New Roman"/>
                <w:sz w:val="24"/>
                <w:szCs w:val="24"/>
              </w:rPr>
              <w:t>Демонстрирует устойчивое стремление к самосовершенствованию, к саморазвитию, стремление к успеху.</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spacing w:after="0" w:line="240" w:lineRule="auto"/>
              <w:jc w:val="both"/>
              <w:rPr>
                <w:rFonts w:ascii="Times New Roman" w:hAnsi="Times New Roman" w:cs="Times New Roman"/>
                <w:sz w:val="24"/>
                <w:szCs w:val="24"/>
              </w:rPr>
            </w:pPr>
            <w:r w:rsidRPr="00F05F54">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9"/>
              <w:spacing w:after="0" w:line="240" w:lineRule="auto"/>
              <w:jc w:val="both"/>
              <w:rPr>
                <w:rFonts w:ascii="Times New Roman" w:hAnsi="Times New Roman"/>
                <w:sz w:val="24"/>
                <w:szCs w:val="24"/>
              </w:rPr>
            </w:pPr>
            <w:r w:rsidRPr="00F05F54">
              <w:rPr>
                <w:rFonts w:ascii="Times New Roman" w:hAnsi="Times New Roman"/>
                <w:sz w:val="24"/>
                <w:szCs w:val="24"/>
              </w:rPr>
              <w:t xml:space="preserve">Быстро адаптируется к новым условиям труда, демонстрирует готовность к выполнению профессиональных действий в новых условиях </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29"/>
              <w:spacing w:after="0" w:line="240" w:lineRule="auto"/>
              <w:ind w:left="20" w:right="20"/>
              <w:jc w:val="both"/>
              <w:rPr>
                <w:rFonts w:ascii="Times New Roman" w:hAnsi="Times New Roman" w:cs="Times New Roman"/>
                <w:sz w:val="24"/>
                <w:szCs w:val="24"/>
              </w:rPr>
            </w:pPr>
            <w:r w:rsidRPr="00F05F54">
              <w:rPr>
                <w:rFonts w:ascii="Times New Roman" w:hAnsi="Times New Roman" w:cs="Times New Roman"/>
                <w:sz w:val="24"/>
                <w:szCs w:val="24"/>
              </w:rPr>
              <w:t>ОК 10. Бережно относиться к историческому наследию и культурным традициям народа, уважать социальные, культурные и религиозные различия.</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Демонстрирует толерантное (уважительное) отношения к представителям социальных, культурных и религиозных общностей.</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29"/>
              <w:spacing w:after="0" w:line="240" w:lineRule="auto"/>
              <w:ind w:left="20" w:right="20"/>
              <w:jc w:val="both"/>
              <w:rPr>
                <w:rFonts w:ascii="Times New Roman" w:hAnsi="Times New Roman" w:cs="Times New Roman"/>
                <w:sz w:val="24"/>
                <w:szCs w:val="24"/>
              </w:rPr>
            </w:pPr>
            <w:r w:rsidRPr="00F05F54">
              <w:rPr>
                <w:rFonts w:ascii="Times New Roman" w:hAnsi="Times New Roman" w:cs="Times New Roman"/>
                <w:sz w:val="24"/>
                <w:szCs w:val="24"/>
              </w:rPr>
              <w:t>ОК 11. Быть готовым брать на себя нравственные обязательства по отношению к природе, обществу и человеку.</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Соблюдает правила и нормы фармацевтической этики и деонтологии при отпуске лекарственных препаратов.</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jc w:val="both"/>
              <w:rPr>
                <w:rFonts w:cs="Times New Roman"/>
                <w:sz w:val="24"/>
                <w:szCs w:val="24"/>
              </w:rPr>
            </w:pPr>
            <w:r w:rsidRPr="00F05F54">
              <w:rPr>
                <w:rFonts w:cs="Times New Roman"/>
                <w:iCs/>
                <w:color w:val="000000"/>
                <w:sz w:val="24"/>
                <w:szCs w:val="24"/>
              </w:rPr>
              <w:t xml:space="preserve">ПК.1.6 </w:t>
            </w:r>
            <w:r w:rsidRPr="00F05F54">
              <w:rPr>
                <w:rFonts w:cs="Times New Roman"/>
                <w:sz w:val="24"/>
                <w:szCs w:val="24"/>
              </w:rPr>
              <w:t>Соблюдать правила санитарно-гигиенического режима, охраны труда, техники безопасности и противопожарной безопасности.</w:t>
            </w:r>
          </w:p>
          <w:p w:rsidR="00671C8A" w:rsidRPr="00F05F54" w:rsidRDefault="00671C8A" w:rsidP="00F05F54">
            <w:pPr>
              <w:snapToGrid w:val="0"/>
              <w:spacing w:after="0" w:line="240" w:lineRule="auto"/>
              <w:jc w:val="both"/>
              <w:rPr>
                <w:rFonts w:ascii="Times New Roman" w:hAnsi="Times New Roman" w:cs="Times New Roman"/>
                <w:sz w:val="24"/>
                <w:szCs w:val="24"/>
              </w:rPr>
            </w:pPr>
            <w:r w:rsidRPr="00F05F54">
              <w:rPr>
                <w:rFonts w:ascii="Times New Roman" w:hAnsi="Times New Roman" w:cs="Times New Roman"/>
                <w:sz w:val="24"/>
                <w:szCs w:val="24"/>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Соблюдает правила санитарно-гигиенического режима, охраны труда, техники безопасности и противопожарной безопасности.</w:t>
            </w:r>
          </w:p>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Соблюдает чистоту и порядок на рабочем месте.</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Height w:val="511"/>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29"/>
              <w:shd w:val="clear" w:color="auto" w:fill="auto"/>
              <w:spacing w:after="0" w:line="240" w:lineRule="auto"/>
              <w:jc w:val="both"/>
              <w:rPr>
                <w:rFonts w:ascii="Times New Roman" w:hAnsi="Times New Roman" w:cs="Times New Roman"/>
                <w:sz w:val="24"/>
                <w:szCs w:val="24"/>
              </w:rPr>
            </w:pPr>
            <w:r w:rsidRPr="00F05F54">
              <w:rPr>
                <w:rFonts w:ascii="Times New Roman" w:hAnsi="Times New Roman" w:cs="Times New Roman"/>
                <w:sz w:val="24"/>
                <w:szCs w:val="24"/>
              </w:rPr>
              <w:t>ПК 1.7. Оказывать первую медицинскую помощь.</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Консультирует покупателей по выбору и применению  средств первой медицинской помощи.</w:t>
            </w:r>
          </w:p>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Пользуется тонометром и оказывает помощь при измерения давления посетителям аптеки.</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Height w:val="511"/>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29"/>
              <w:shd w:val="clear" w:color="auto" w:fill="auto"/>
              <w:spacing w:after="0" w:line="240" w:lineRule="auto"/>
              <w:ind w:right="20"/>
              <w:jc w:val="both"/>
              <w:rPr>
                <w:rFonts w:ascii="Times New Roman" w:hAnsi="Times New Roman" w:cs="Times New Roman"/>
                <w:sz w:val="24"/>
                <w:szCs w:val="24"/>
              </w:rPr>
            </w:pPr>
            <w:r w:rsidRPr="00F05F54">
              <w:rPr>
                <w:rFonts w:ascii="Times New Roman" w:hAnsi="Times New Roman" w:cs="Times New Roman"/>
                <w:sz w:val="24"/>
                <w:szCs w:val="24"/>
              </w:rPr>
              <w:t>ПК 1.8. Отпускать лекарственные средства населению, в том числе по льготным рецептам и требованиям учреждений здравоохранения.</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Правильно оформляет документы первичного учета по приему рецептов и ведению лабораторно-фасовочных работ</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Height w:val="511"/>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F05F54" w:rsidRDefault="00671C8A" w:rsidP="00F05F54">
            <w:pPr>
              <w:pStyle w:val="29"/>
              <w:widowControl w:val="0"/>
              <w:spacing w:after="0" w:line="240" w:lineRule="auto"/>
              <w:jc w:val="both"/>
              <w:rPr>
                <w:rFonts w:ascii="Times New Roman" w:hAnsi="Times New Roman" w:cs="Times New Roman"/>
                <w:sz w:val="24"/>
                <w:szCs w:val="24"/>
              </w:rPr>
            </w:pPr>
            <w:r w:rsidRPr="00F05F54">
              <w:rPr>
                <w:rFonts w:ascii="Times New Roman" w:hAnsi="Times New Roman" w:cs="Times New Roman"/>
                <w:sz w:val="24"/>
                <w:szCs w:val="24"/>
              </w:rPr>
              <w:lastRenderedPageBreak/>
              <w:t>ПК 3.1. Анализировать спрос на товары аптечного ассортимента.</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Анализирует спрос на товары аптечного ассортимента на основании учета дефектуры.</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Height w:val="511"/>
        </w:trPr>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F05F54" w:rsidRDefault="00671C8A" w:rsidP="00F05F54">
            <w:pPr>
              <w:pStyle w:val="29"/>
              <w:widowControl w:val="0"/>
              <w:spacing w:after="0" w:line="240" w:lineRule="auto"/>
              <w:jc w:val="both"/>
              <w:rPr>
                <w:rFonts w:ascii="Times New Roman" w:hAnsi="Times New Roman" w:cs="Times New Roman"/>
                <w:sz w:val="24"/>
                <w:szCs w:val="24"/>
              </w:rPr>
            </w:pPr>
            <w:r w:rsidRPr="00F05F54">
              <w:rPr>
                <w:rFonts w:ascii="Times New Roman" w:hAnsi="Times New Roman" w:cs="Times New Roman"/>
                <w:sz w:val="24"/>
                <w:szCs w:val="24"/>
              </w:rPr>
              <w:t xml:space="preserve">ПК 3.3. Участвовать в оформлении заявок поставщикам на товары аптечного ассортимента. </w:t>
            </w:r>
          </w:p>
          <w:p w:rsidR="00671C8A" w:rsidRPr="00F05F54" w:rsidRDefault="00671C8A" w:rsidP="00F05F54">
            <w:pPr>
              <w:pStyle w:val="29"/>
              <w:widowControl w:val="0"/>
              <w:spacing w:after="0" w:line="240" w:lineRule="auto"/>
              <w:jc w:val="both"/>
              <w:rPr>
                <w:rFonts w:ascii="Times New Roman" w:hAnsi="Times New Roman" w:cs="Times New Roman"/>
                <w:sz w:val="24"/>
                <w:szCs w:val="24"/>
              </w:rPr>
            </w:pPr>
            <w:r w:rsidRPr="00F05F54">
              <w:rPr>
                <w:rFonts w:ascii="Times New Roman" w:hAnsi="Times New Roman" w:cs="Times New Roman"/>
                <w:sz w:val="24"/>
                <w:szCs w:val="24"/>
              </w:rPr>
              <w:t>ПК 3.5. Участвовать в организации оптовой торговли</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r w:rsidRPr="00F05F54">
              <w:rPr>
                <w:rFonts w:ascii="Times New Roman" w:hAnsi="Times New Roman" w:cs="Times New Roman"/>
                <w:sz w:val="24"/>
                <w:szCs w:val="24"/>
              </w:rPr>
              <w:t>Правильно формирует заявки поставщикам на товары аптечного ассортимента.</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r w:rsidR="00671C8A" w:rsidRPr="00F05F54" w:rsidTr="004634DC">
        <w:trPr>
          <w:cantSplit/>
          <w:trHeight w:val="511"/>
        </w:trPr>
        <w:tc>
          <w:tcPr>
            <w:tcW w:w="779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F05F54" w:rsidRDefault="00671C8A" w:rsidP="00F05F54">
            <w:pPr>
              <w:pStyle w:val="aff9"/>
              <w:spacing w:after="0" w:line="240" w:lineRule="auto"/>
              <w:jc w:val="both"/>
              <w:rPr>
                <w:rFonts w:ascii="Times New Roman" w:hAnsi="Times New Roman"/>
                <w:color w:val="000000"/>
                <w:sz w:val="24"/>
                <w:szCs w:val="24"/>
              </w:rPr>
            </w:pPr>
            <w:r w:rsidRPr="00F05F54">
              <w:rPr>
                <w:rFonts w:ascii="Times New Roman" w:hAnsi="Times New Roman"/>
                <w:b/>
                <w:color w:val="000000"/>
                <w:sz w:val="24"/>
                <w:szCs w:val="24"/>
              </w:rPr>
              <w:t>Оценка:</w:t>
            </w:r>
            <w:r w:rsidRPr="00F05F54">
              <w:rPr>
                <w:rFonts w:ascii="Times New Roman" w:hAnsi="Times New Roman"/>
                <w:color w:val="000000"/>
                <w:sz w:val="24"/>
                <w:szCs w:val="24"/>
              </w:rPr>
              <w:t xml:space="preserve">                                                                    Итого баллов</w:t>
            </w:r>
          </w:p>
          <w:p w:rsidR="00671C8A" w:rsidRPr="00F05F54" w:rsidRDefault="00671C8A" w:rsidP="00F05F54">
            <w:pPr>
              <w:pStyle w:val="a0"/>
              <w:widowControl w:val="0"/>
              <w:spacing w:after="0" w:line="240" w:lineRule="auto"/>
              <w:ind w:firstLine="34"/>
              <w:jc w:val="both"/>
              <w:rPr>
                <w:rFonts w:ascii="Times New Roman" w:hAnsi="Times New Roman" w:cs="Times New Roman"/>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F05F54" w:rsidRDefault="00671C8A" w:rsidP="00F05F54">
            <w:pPr>
              <w:pStyle w:val="aff2"/>
              <w:spacing w:line="240" w:lineRule="auto"/>
              <w:rPr>
                <w:rFonts w:cs="Times New Roman"/>
                <w:sz w:val="24"/>
                <w:szCs w:val="24"/>
              </w:rPr>
            </w:pPr>
          </w:p>
        </w:tc>
      </w:tr>
    </w:tbl>
    <w:p w:rsidR="00671C8A" w:rsidRPr="001204F5" w:rsidRDefault="00671C8A" w:rsidP="00671C8A">
      <w:pPr>
        <w:pStyle w:val="aff2"/>
        <w:jc w:val="right"/>
      </w:pPr>
    </w:p>
    <w:p w:rsidR="00671C8A" w:rsidRPr="001204F5" w:rsidRDefault="0003344F" w:rsidP="00671C8A">
      <w:pPr>
        <w:pStyle w:val="aff2"/>
        <w:jc w:val="right"/>
      </w:pPr>
      <w:r>
        <w:rPr>
          <w:iCs/>
          <w:sz w:val="24"/>
          <w:szCs w:val="24"/>
        </w:rPr>
        <w:t>«_</w:t>
      </w:r>
      <w:r>
        <w:rPr>
          <w:iCs/>
          <w:sz w:val="24"/>
          <w:szCs w:val="24"/>
          <w:u w:val="single"/>
        </w:rPr>
        <w:t>23</w:t>
      </w:r>
      <w:r>
        <w:rPr>
          <w:iCs/>
          <w:sz w:val="24"/>
          <w:szCs w:val="24"/>
        </w:rPr>
        <w:t>_»_____</w:t>
      </w:r>
      <w:r>
        <w:rPr>
          <w:iCs/>
          <w:sz w:val="24"/>
          <w:szCs w:val="24"/>
          <w:u w:val="single"/>
        </w:rPr>
        <w:t>05</w:t>
      </w:r>
      <w:r>
        <w:rPr>
          <w:iCs/>
          <w:sz w:val="24"/>
          <w:szCs w:val="24"/>
        </w:rPr>
        <w:t>____20</w:t>
      </w:r>
      <w:r>
        <w:rPr>
          <w:iCs/>
          <w:sz w:val="24"/>
          <w:szCs w:val="24"/>
          <w:u w:val="single"/>
        </w:rPr>
        <w:t>20</w:t>
      </w:r>
      <w:r w:rsidR="00671C8A" w:rsidRPr="001204F5">
        <w:rPr>
          <w:iCs/>
          <w:sz w:val="24"/>
          <w:szCs w:val="24"/>
        </w:rPr>
        <w:t xml:space="preserve"> г.</w:t>
      </w:r>
    </w:p>
    <w:p w:rsidR="00671C8A" w:rsidRPr="001204F5" w:rsidRDefault="00671C8A" w:rsidP="0031567F">
      <w:pPr>
        <w:pStyle w:val="aff2"/>
        <w:jc w:val="center"/>
      </w:pPr>
      <w:r w:rsidRPr="001204F5">
        <w:rPr>
          <w:iCs/>
          <w:sz w:val="24"/>
          <w:szCs w:val="24"/>
        </w:rPr>
        <w:t>Подпись непосредственного руководителя практики _______________/</w:t>
      </w:r>
      <w:r w:rsidR="0003344F">
        <w:rPr>
          <w:iCs/>
          <w:sz w:val="24"/>
          <w:szCs w:val="24"/>
        </w:rPr>
        <w:t>Тюльпанова М.В.</w:t>
      </w:r>
    </w:p>
    <w:p w:rsidR="00671C8A" w:rsidRPr="001204F5" w:rsidRDefault="00671C8A" w:rsidP="00671C8A">
      <w:pPr>
        <w:pStyle w:val="Style2"/>
        <w:ind w:left="227"/>
        <w:jc w:val="both"/>
      </w:pPr>
      <w:r w:rsidRPr="001204F5">
        <w:rPr>
          <w:iCs/>
          <w:sz w:val="24"/>
          <w:szCs w:val="24"/>
        </w:rPr>
        <w:t>Подпись общего руководителя практики    _____________/</w:t>
      </w:r>
      <w:r w:rsidR="0003344F">
        <w:rPr>
          <w:iCs/>
          <w:sz w:val="24"/>
          <w:szCs w:val="24"/>
        </w:rPr>
        <w:t>Тюльпанова М.В.</w:t>
      </w:r>
    </w:p>
    <w:p w:rsidR="00671C8A" w:rsidRPr="00CD73B8" w:rsidRDefault="00671C8A" w:rsidP="00874BD3">
      <w:pPr>
        <w:pStyle w:val="2"/>
        <w:numPr>
          <w:ilvl w:val="1"/>
          <w:numId w:val="11"/>
        </w:numPr>
        <w:spacing w:line="23" w:lineRule="atLeast"/>
        <w:ind w:left="0" w:firstLine="0"/>
        <w:jc w:val="center"/>
        <w:rPr>
          <w:i w:val="0"/>
        </w:rPr>
      </w:pPr>
    </w:p>
    <w:p w:rsidR="00671C8A" w:rsidRDefault="00671C8A" w:rsidP="00874BD3">
      <w:pPr>
        <w:numPr>
          <w:ilvl w:val="0"/>
          <w:numId w:val="11"/>
        </w:numPr>
        <w:spacing w:after="0" w:line="240" w:lineRule="auto"/>
        <w:rPr>
          <w:rFonts w:ascii="Times New Roman" w:hAnsi="Times New Roman"/>
          <w:sz w:val="28"/>
          <w:szCs w:val="28"/>
        </w:rPr>
      </w:pPr>
      <w:r>
        <w:rPr>
          <w:rFonts w:ascii="Times New Roman" w:hAnsi="Times New Roman"/>
          <w:sz w:val="28"/>
          <w:szCs w:val="28"/>
        </w:rPr>
        <w:t xml:space="preserve">                                                                           м.п.</w:t>
      </w:r>
    </w:p>
    <w:p w:rsidR="00671C8A" w:rsidRDefault="00671C8A" w:rsidP="00874BD3">
      <w:pPr>
        <w:numPr>
          <w:ilvl w:val="0"/>
          <w:numId w:val="11"/>
        </w:numPr>
        <w:spacing w:after="0" w:line="240" w:lineRule="auto"/>
        <w:rPr>
          <w:rFonts w:ascii="Times New Roman" w:hAnsi="Times New Roman"/>
          <w:sz w:val="28"/>
          <w:szCs w:val="28"/>
        </w:rPr>
      </w:pPr>
    </w:p>
    <w:p w:rsidR="00671C8A" w:rsidRDefault="00671C8A" w:rsidP="00874BD3">
      <w:pPr>
        <w:numPr>
          <w:ilvl w:val="0"/>
          <w:numId w:val="11"/>
        </w:numPr>
        <w:spacing w:after="0" w:line="240" w:lineRule="auto"/>
        <w:rPr>
          <w:rFonts w:ascii="Times New Roman" w:hAnsi="Times New Roman"/>
          <w:sz w:val="28"/>
          <w:szCs w:val="28"/>
        </w:rPr>
      </w:pPr>
      <w:r w:rsidRPr="00EC4698">
        <w:rPr>
          <w:rFonts w:ascii="Times New Roman" w:hAnsi="Times New Roman"/>
          <w:sz w:val="28"/>
          <w:szCs w:val="28"/>
        </w:rPr>
        <w:t>Критерии оценки</w:t>
      </w:r>
      <w:r>
        <w:rPr>
          <w:rFonts w:ascii="Times New Roman" w:hAnsi="Times New Roman"/>
          <w:sz w:val="28"/>
          <w:szCs w:val="28"/>
        </w:rPr>
        <w:t xml:space="preserve"> для характеристики</w:t>
      </w:r>
      <w:r w:rsidRPr="00EC4698">
        <w:rPr>
          <w:rFonts w:ascii="Times New Roman" w:hAnsi="Times New Roman"/>
          <w:sz w:val="28"/>
          <w:szCs w:val="28"/>
        </w:rPr>
        <w:t>:</w:t>
      </w:r>
    </w:p>
    <w:p w:rsidR="00671C8A" w:rsidRPr="00EC4698" w:rsidRDefault="00671C8A" w:rsidP="00874BD3">
      <w:pPr>
        <w:numPr>
          <w:ilvl w:val="0"/>
          <w:numId w:val="11"/>
        </w:numPr>
        <w:spacing w:after="0" w:line="240" w:lineRule="auto"/>
        <w:rPr>
          <w:rFonts w:ascii="Times New Roman" w:hAnsi="Times New Roman"/>
          <w:sz w:val="28"/>
          <w:szCs w:val="28"/>
        </w:rPr>
      </w:pPr>
    </w:p>
    <w:p w:rsidR="00FF77B8" w:rsidRPr="00EC4698" w:rsidRDefault="00FF77B8" w:rsidP="00874BD3">
      <w:pPr>
        <w:numPr>
          <w:ilvl w:val="0"/>
          <w:numId w:val="11"/>
        </w:numPr>
        <w:spacing w:after="0" w:line="240" w:lineRule="auto"/>
        <w:rPr>
          <w:rFonts w:ascii="Times New Roman" w:hAnsi="Times New Roman"/>
          <w:sz w:val="28"/>
          <w:szCs w:val="28"/>
        </w:rPr>
      </w:pPr>
      <w:r>
        <w:rPr>
          <w:rFonts w:ascii="Times New Roman" w:hAnsi="Times New Roman"/>
          <w:sz w:val="28"/>
          <w:szCs w:val="28"/>
        </w:rPr>
        <w:t>32</w:t>
      </w:r>
      <w:r w:rsidRPr="00EC4698">
        <w:rPr>
          <w:rFonts w:ascii="Times New Roman" w:hAnsi="Times New Roman"/>
          <w:sz w:val="28"/>
          <w:szCs w:val="28"/>
        </w:rPr>
        <w:t>-</w:t>
      </w:r>
      <w:r>
        <w:rPr>
          <w:rFonts w:ascii="Times New Roman" w:hAnsi="Times New Roman"/>
          <w:sz w:val="28"/>
          <w:szCs w:val="28"/>
        </w:rPr>
        <w:t>28</w:t>
      </w:r>
      <w:r w:rsidRPr="00EC4698">
        <w:rPr>
          <w:rFonts w:ascii="Times New Roman" w:hAnsi="Times New Roman"/>
          <w:sz w:val="28"/>
          <w:szCs w:val="28"/>
        </w:rPr>
        <w:t xml:space="preserve"> баллов – отлично</w:t>
      </w:r>
    </w:p>
    <w:p w:rsidR="00FF77B8" w:rsidRPr="00EC4698" w:rsidRDefault="00FF77B8" w:rsidP="00874BD3">
      <w:pPr>
        <w:numPr>
          <w:ilvl w:val="0"/>
          <w:numId w:val="11"/>
        </w:numPr>
        <w:spacing w:after="0" w:line="240" w:lineRule="auto"/>
        <w:rPr>
          <w:rFonts w:ascii="Times New Roman" w:hAnsi="Times New Roman"/>
          <w:sz w:val="28"/>
          <w:szCs w:val="28"/>
        </w:rPr>
      </w:pPr>
      <w:r>
        <w:rPr>
          <w:rFonts w:ascii="Times New Roman" w:hAnsi="Times New Roman"/>
          <w:sz w:val="28"/>
          <w:szCs w:val="28"/>
        </w:rPr>
        <w:t>27</w:t>
      </w:r>
      <w:r w:rsidRPr="00EC4698">
        <w:rPr>
          <w:rFonts w:ascii="Times New Roman" w:hAnsi="Times New Roman"/>
          <w:sz w:val="28"/>
          <w:szCs w:val="28"/>
        </w:rPr>
        <w:t>-</w:t>
      </w:r>
      <w:r>
        <w:rPr>
          <w:rFonts w:ascii="Times New Roman" w:hAnsi="Times New Roman"/>
          <w:sz w:val="28"/>
          <w:szCs w:val="28"/>
        </w:rPr>
        <w:t>24</w:t>
      </w:r>
      <w:r w:rsidRPr="00EC4698">
        <w:rPr>
          <w:rFonts w:ascii="Times New Roman" w:hAnsi="Times New Roman"/>
          <w:sz w:val="28"/>
          <w:szCs w:val="28"/>
        </w:rPr>
        <w:t xml:space="preserve"> баллов – хорошо</w:t>
      </w:r>
    </w:p>
    <w:p w:rsidR="00FF77B8" w:rsidRPr="00EC4698" w:rsidRDefault="00FF77B8" w:rsidP="00874BD3">
      <w:pPr>
        <w:numPr>
          <w:ilvl w:val="0"/>
          <w:numId w:val="11"/>
        </w:numPr>
        <w:spacing w:after="0" w:line="240" w:lineRule="auto"/>
        <w:rPr>
          <w:rFonts w:ascii="Times New Roman" w:hAnsi="Times New Roman"/>
          <w:sz w:val="28"/>
          <w:szCs w:val="28"/>
        </w:rPr>
      </w:pPr>
      <w:r>
        <w:rPr>
          <w:rFonts w:ascii="Times New Roman" w:hAnsi="Times New Roman"/>
          <w:sz w:val="28"/>
          <w:szCs w:val="28"/>
        </w:rPr>
        <w:t xml:space="preserve">23-16 </w:t>
      </w:r>
      <w:r w:rsidRPr="00EC4698">
        <w:rPr>
          <w:rFonts w:ascii="Times New Roman" w:hAnsi="Times New Roman"/>
          <w:sz w:val="28"/>
          <w:szCs w:val="28"/>
        </w:rPr>
        <w:t>баллов – удовлетворительно</w:t>
      </w:r>
    </w:p>
    <w:p w:rsidR="00FF77B8" w:rsidRPr="00EC4698" w:rsidRDefault="00FF77B8" w:rsidP="00874BD3">
      <w:pPr>
        <w:numPr>
          <w:ilvl w:val="0"/>
          <w:numId w:val="11"/>
        </w:numPr>
        <w:spacing w:after="0" w:line="240" w:lineRule="auto"/>
        <w:rPr>
          <w:rFonts w:ascii="Times New Roman" w:hAnsi="Times New Roman"/>
          <w:sz w:val="28"/>
          <w:szCs w:val="28"/>
        </w:rPr>
      </w:pPr>
      <w:r w:rsidRPr="00EC4698">
        <w:rPr>
          <w:rFonts w:ascii="Times New Roman" w:hAnsi="Times New Roman"/>
          <w:sz w:val="28"/>
          <w:szCs w:val="28"/>
        </w:rPr>
        <w:t>Менее</w:t>
      </w:r>
      <w:r>
        <w:rPr>
          <w:rFonts w:ascii="Times New Roman" w:hAnsi="Times New Roman"/>
          <w:sz w:val="28"/>
          <w:szCs w:val="28"/>
        </w:rPr>
        <w:t xml:space="preserve"> 16 баллов</w:t>
      </w:r>
      <w:r w:rsidRPr="00EC4698">
        <w:rPr>
          <w:rFonts w:ascii="Times New Roman" w:hAnsi="Times New Roman"/>
          <w:sz w:val="28"/>
          <w:szCs w:val="28"/>
        </w:rPr>
        <w:t xml:space="preserve"> – неудовлетворительно</w:t>
      </w:r>
    </w:p>
    <w:p w:rsidR="00574DF8" w:rsidRPr="00A243C4" w:rsidRDefault="00574DF8" w:rsidP="001341A5">
      <w:pPr>
        <w:pStyle w:val="2"/>
        <w:numPr>
          <w:ilvl w:val="1"/>
          <w:numId w:val="1"/>
        </w:numPr>
        <w:ind w:left="0" w:firstLine="0"/>
        <w:jc w:val="right"/>
      </w:pPr>
    </w:p>
    <w:p w:rsidR="00671C8A" w:rsidRDefault="00671C8A">
      <w:pPr>
        <w:rPr>
          <w:rFonts w:ascii="Times New Roman" w:eastAsia="SimSun" w:hAnsi="Times New Roman"/>
          <w:b/>
          <w:bCs/>
          <w:i/>
          <w:iCs/>
          <w:color w:val="00000A"/>
          <w:sz w:val="28"/>
          <w:szCs w:val="20"/>
        </w:rPr>
      </w:pPr>
      <w:r>
        <w:br w:type="page"/>
      </w:r>
    </w:p>
    <w:p w:rsidR="00671C8A" w:rsidRPr="004F05DD" w:rsidRDefault="00671C8A" w:rsidP="00671C8A">
      <w:pPr>
        <w:jc w:val="center"/>
        <w:rPr>
          <w:rFonts w:ascii="Times New Roman" w:hAnsi="Times New Roman" w:cs="Times New Roman"/>
          <w:b/>
          <w:sz w:val="32"/>
          <w:szCs w:val="32"/>
        </w:rPr>
      </w:pPr>
      <w:r w:rsidRPr="004F05DD">
        <w:rPr>
          <w:rFonts w:ascii="Times New Roman" w:hAnsi="Times New Roman" w:cs="Times New Roman"/>
          <w:b/>
          <w:sz w:val="32"/>
          <w:szCs w:val="32"/>
        </w:rPr>
        <w:lastRenderedPageBreak/>
        <w:t>Аттестационный лист производственной практики</w:t>
      </w:r>
    </w:p>
    <w:p w:rsidR="00CC7B6D" w:rsidRDefault="00671C8A" w:rsidP="00CC7B6D">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Студент (Фамилия И.О.)  </w:t>
      </w:r>
      <w:r w:rsidR="00CC7B6D">
        <w:rPr>
          <w:rFonts w:ascii="Times New Roman" w:hAnsi="Times New Roman" w:cs="Times New Roman"/>
          <w:sz w:val="28"/>
          <w:szCs w:val="28"/>
        </w:rPr>
        <w:t>Стулинская Анастасия Вячеславовна</w:t>
      </w:r>
    </w:p>
    <w:p w:rsidR="00671C8A" w:rsidRDefault="00671C8A" w:rsidP="00CC7B6D">
      <w:pPr>
        <w:spacing w:after="0"/>
        <w:rPr>
          <w:rFonts w:ascii="Times New Roman" w:hAnsi="Times New Roman" w:cs="Times New Roman"/>
          <w:sz w:val="28"/>
          <w:szCs w:val="28"/>
        </w:rPr>
      </w:pPr>
      <w:r>
        <w:rPr>
          <w:rFonts w:ascii="Times New Roman" w:hAnsi="Times New Roman" w:cs="Times New Roman"/>
          <w:sz w:val="28"/>
          <w:szCs w:val="28"/>
        </w:rPr>
        <w:t xml:space="preserve">Обучающийся на </w:t>
      </w:r>
      <w:r w:rsidR="00CC7B6D" w:rsidRPr="00CC7B6D">
        <w:rPr>
          <w:rFonts w:ascii="Times New Roman" w:hAnsi="Times New Roman" w:cs="Times New Roman"/>
          <w:sz w:val="28"/>
          <w:szCs w:val="28"/>
          <w:u w:val="single"/>
        </w:rPr>
        <w:t xml:space="preserve"> 2 </w:t>
      </w:r>
      <w:r>
        <w:rPr>
          <w:rFonts w:ascii="Times New Roman" w:hAnsi="Times New Roman" w:cs="Times New Roman"/>
          <w:sz w:val="28"/>
          <w:szCs w:val="28"/>
        </w:rPr>
        <w:t>курсе</w:t>
      </w:r>
      <w:r w:rsidR="00CC7B6D">
        <w:rPr>
          <w:rFonts w:ascii="Times New Roman" w:hAnsi="Times New Roman" w:cs="Times New Roman"/>
          <w:sz w:val="28"/>
          <w:szCs w:val="28"/>
        </w:rPr>
        <w:t xml:space="preserve"> </w:t>
      </w:r>
      <w:r w:rsidR="00CC7B6D" w:rsidRPr="00CC7B6D">
        <w:rPr>
          <w:rFonts w:ascii="Times New Roman" w:hAnsi="Times New Roman" w:cs="Times New Roman"/>
          <w:sz w:val="28"/>
          <w:szCs w:val="28"/>
          <w:u w:val="single"/>
        </w:rPr>
        <w:t>204-1</w:t>
      </w:r>
      <w:r w:rsidR="00CC7B6D">
        <w:rPr>
          <w:rFonts w:ascii="Times New Roman" w:hAnsi="Times New Roman" w:cs="Times New Roman"/>
          <w:sz w:val="28"/>
          <w:szCs w:val="28"/>
        </w:rPr>
        <w:t xml:space="preserve">  </w:t>
      </w:r>
      <w:r>
        <w:rPr>
          <w:rFonts w:ascii="Times New Roman" w:hAnsi="Times New Roman" w:cs="Times New Roman"/>
          <w:sz w:val="28"/>
          <w:szCs w:val="28"/>
        </w:rPr>
        <w:t xml:space="preserve">группе  </w:t>
      </w:r>
    </w:p>
    <w:p w:rsidR="00671C8A" w:rsidRDefault="00671C8A" w:rsidP="00671C8A">
      <w:pPr>
        <w:spacing w:after="0"/>
        <w:rPr>
          <w:rFonts w:ascii="Times New Roman" w:hAnsi="Times New Roman" w:cs="Times New Roman"/>
          <w:sz w:val="28"/>
          <w:szCs w:val="28"/>
        </w:rPr>
      </w:pPr>
      <w:r>
        <w:rPr>
          <w:rFonts w:ascii="Times New Roman" w:hAnsi="Times New Roman" w:cs="Times New Roman"/>
          <w:sz w:val="28"/>
          <w:szCs w:val="28"/>
        </w:rPr>
        <w:t xml:space="preserve">по специальности </w:t>
      </w:r>
      <w:r w:rsidRPr="00CC7B6D">
        <w:rPr>
          <w:rFonts w:ascii="Times New Roman" w:hAnsi="Times New Roman" w:cs="Times New Roman"/>
          <w:sz w:val="28"/>
          <w:szCs w:val="28"/>
          <w:u w:val="single"/>
        </w:rPr>
        <w:t>33.02.01 Фармация</w:t>
      </w:r>
      <w:r w:rsidRPr="00FB6297">
        <w:rPr>
          <w:rFonts w:ascii="Times New Roman" w:hAnsi="Times New Roman" w:cs="Times New Roman"/>
          <w:sz w:val="28"/>
          <w:szCs w:val="28"/>
        </w:rPr>
        <w:t xml:space="preserve"> </w:t>
      </w:r>
    </w:p>
    <w:p w:rsidR="00671C8A" w:rsidRPr="00216440" w:rsidRDefault="00671C8A" w:rsidP="00671C8A">
      <w:pPr>
        <w:spacing w:after="0"/>
        <w:jc w:val="both"/>
        <w:rPr>
          <w:rFonts w:ascii="Times New Roman" w:hAnsi="Times New Roman" w:cs="Times New Roman"/>
          <w:iCs/>
          <w:color w:val="000000"/>
          <w:sz w:val="28"/>
          <w:szCs w:val="28"/>
        </w:rPr>
      </w:pPr>
      <w:r>
        <w:rPr>
          <w:rFonts w:ascii="Times New Roman" w:hAnsi="Times New Roman" w:cs="Times New Roman"/>
          <w:sz w:val="28"/>
          <w:szCs w:val="28"/>
        </w:rPr>
        <w:t xml:space="preserve">при прохождении производственной практики </w:t>
      </w:r>
      <w:r w:rsidRPr="00216440">
        <w:rPr>
          <w:rFonts w:ascii="Times New Roman" w:hAnsi="Times New Roman" w:cs="Times New Roman"/>
          <w:iCs/>
          <w:sz w:val="28"/>
          <w:szCs w:val="28"/>
        </w:rPr>
        <w:t>по МДК 03.01</w:t>
      </w:r>
      <w:r w:rsidRPr="00216440">
        <w:rPr>
          <w:rFonts w:ascii="Times New Roman" w:hAnsi="Times New Roman" w:cs="Times New Roman"/>
          <w:sz w:val="28"/>
          <w:szCs w:val="28"/>
        </w:rPr>
        <w:t xml:space="preserve"> Организация деятельности аптеки и ее структурных подразделений </w:t>
      </w:r>
      <w:r w:rsidRPr="00216440">
        <w:rPr>
          <w:rFonts w:ascii="Times New Roman" w:hAnsi="Times New Roman" w:cs="Times New Roman"/>
          <w:iCs/>
          <w:color w:val="000000"/>
          <w:sz w:val="28"/>
          <w:szCs w:val="28"/>
        </w:rPr>
        <w:t xml:space="preserve">профессионального модуля ПМ </w:t>
      </w:r>
      <w:r w:rsidRPr="00216440">
        <w:rPr>
          <w:rFonts w:ascii="Times New Roman" w:hAnsi="Times New Roman" w:cs="Times New Roman"/>
          <w:color w:val="000000"/>
          <w:sz w:val="28"/>
          <w:szCs w:val="28"/>
        </w:rPr>
        <w:t xml:space="preserve">03. </w:t>
      </w:r>
      <w:r w:rsidRPr="00216440">
        <w:rPr>
          <w:rFonts w:ascii="Times New Roman" w:hAnsi="Times New Roman" w:cs="Times New Roman"/>
          <w:iCs/>
          <w:color w:val="000000"/>
          <w:sz w:val="28"/>
          <w:szCs w:val="28"/>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671C8A" w:rsidRDefault="00671C8A" w:rsidP="00671C8A">
      <w:pPr>
        <w:spacing w:after="0"/>
        <w:rPr>
          <w:rFonts w:ascii="Times New Roman" w:hAnsi="Times New Roman" w:cs="Times New Roman"/>
          <w:sz w:val="28"/>
          <w:szCs w:val="28"/>
        </w:rPr>
      </w:pPr>
      <w:r>
        <w:rPr>
          <w:rFonts w:ascii="Times New Roman" w:hAnsi="Times New Roman" w:cs="Times New Roman"/>
          <w:sz w:val="28"/>
          <w:szCs w:val="28"/>
        </w:rPr>
        <w:t>с ____</w:t>
      </w:r>
      <w:r w:rsidR="00FA5331">
        <w:rPr>
          <w:rFonts w:ascii="Times New Roman" w:hAnsi="Times New Roman" w:cs="Times New Roman"/>
          <w:sz w:val="28"/>
          <w:szCs w:val="28"/>
          <w:u w:val="single"/>
        </w:rPr>
        <w:t>11.05</w:t>
      </w:r>
      <w:r>
        <w:rPr>
          <w:rFonts w:ascii="Times New Roman" w:hAnsi="Times New Roman" w:cs="Times New Roman"/>
          <w:sz w:val="28"/>
          <w:szCs w:val="28"/>
        </w:rPr>
        <w:t>_____ 20</w:t>
      </w:r>
      <w:r w:rsidR="00FA5331">
        <w:rPr>
          <w:rFonts w:ascii="Times New Roman" w:hAnsi="Times New Roman" w:cs="Times New Roman"/>
          <w:sz w:val="28"/>
          <w:szCs w:val="28"/>
          <w:u w:val="single"/>
        </w:rPr>
        <w:t>20</w:t>
      </w:r>
      <w:r>
        <w:rPr>
          <w:rFonts w:ascii="Times New Roman" w:hAnsi="Times New Roman" w:cs="Times New Roman"/>
          <w:sz w:val="28"/>
          <w:szCs w:val="28"/>
        </w:rPr>
        <w:t>__г. по __</w:t>
      </w:r>
      <w:r w:rsidR="00FA5331">
        <w:rPr>
          <w:rFonts w:ascii="Times New Roman" w:hAnsi="Times New Roman" w:cs="Times New Roman"/>
          <w:sz w:val="28"/>
          <w:szCs w:val="28"/>
          <w:u w:val="single"/>
        </w:rPr>
        <w:t>23.05</w:t>
      </w:r>
      <w:r>
        <w:rPr>
          <w:rFonts w:ascii="Times New Roman" w:hAnsi="Times New Roman" w:cs="Times New Roman"/>
          <w:sz w:val="28"/>
          <w:szCs w:val="28"/>
        </w:rPr>
        <w:t>________ 20</w:t>
      </w:r>
      <w:r w:rsidR="00FA5331">
        <w:rPr>
          <w:rFonts w:ascii="Times New Roman" w:hAnsi="Times New Roman" w:cs="Times New Roman"/>
          <w:sz w:val="28"/>
          <w:szCs w:val="28"/>
          <w:u w:val="single"/>
        </w:rPr>
        <w:t>20</w:t>
      </w:r>
      <w:r>
        <w:rPr>
          <w:rFonts w:ascii="Times New Roman" w:hAnsi="Times New Roman" w:cs="Times New Roman"/>
          <w:sz w:val="28"/>
          <w:szCs w:val="28"/>
        </w:rPr>
        <w:t>__г.     в объеме ___</w:t>
      </w:r>
      <w:r>
        <w:rPr>
          <w:rFonts w:ascii="Times New Roman" w:hAnsi="Times New Roman" w:cs="Times New Roman"/>
          <w:sz w:val="28"/>
          <w:szCs w:val="28"/>
          <w:u w:val="single"/>
        </w:rPr>
        <w:t>72</w:t>
      </w:r>
      <w:r>
        <w:rPr>
          <w:rFonts w:ascii="Times New Roman" w:hAnsi="Times New Roman" w:cs="Times New Roman"/>
          <w:sz w:val="28"/>
          <w:szCs w:val="28"/>
        </w:rPr>
        <w:t>___ часа</w:t>
      </w:r>
    </w:p>
    <w:p w:rsidR="00671C8A" w:rsidRDefault="00CC7B6D" w:rsidP="00CC7B6D">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в формате ЭО и ДОТ</w:t>
      </w:r>
    </w:p>
    <w:p w:rsidR="00671C8A" w:rsidRDefault="00671C8A" w:rsidP="00671C8A">
      <w:pPr>
        <w:spacing w:after="0"/>
        <w:rPr>
          <w:rFonts w:ascii="Times New Roman" w:hAnsi="Times New Roman" w:cs="Times New Roman"/>
          <w:sz w:val="28"/>
          <w:szCs w:val="28"/>
        </w:rPr>
      </w:pPr>
      <w:r>
        <w:rPr>
          <w:rFonts w:ascii="Times New Roman" w:hAnsi="Times New Roman" w:cs="Times New Roman"/>
          <w:sz w:val="28"/>
          <w:szCs w:val="28"/>
        </w:rPr>
        <w:t>По результатам производственной практики:</w:t>
      </w:r>
    </w:p>
    <w:p w:rsidR="00671C8A" w:rsidRPr="00FD73C3" w:rsidRDefault="00671C8A" w:rsidP="00874BD3">
      <w:pPr>
        <w:pStyle w:val="aff6"/>
        <w:numPr>
          <w:ilvl w:val="0"/>
          <w:numId w:val="13"/>
        </w:numPr>
        <w:tabs>
          <w:tab w:val="clear" w:pos="708"/>
          <w:tab w:val="clear" w:pos="4308"/>
        </w:tabs>
        <w:suppressAutoHyphens w:val="0"/>
        <w:spacing w:line="276" w:lineRule="auto"/>
        <w:ind w:left="426" w:hanging="426"/>
        <w:contextualSpacing/>
        <w:rPr>
          <w:rFonts w:cs="Times New Roman"/>
          <w:sz w:val="28"/>
          <w:szCs w:val="28"/>
        </w:rPr>
      </w:pPr>
      <w:r w:rsidRPr="00FD73C3">
        <w:rPr>
          <w:rFonts w:cs="Times New Roman"/>
          <w:sz w:val="28"/>
          <w:szCs w:val="28"/>
        </w:rPr>
        <w:t xml:space="preserve">освоил  общие компетенции    ОК1, ОК2, ОК3, ОК4, </w:t>
      </w:r>
      <w:r>
        <w:rPr>
          <w:rFonts w:cs="Times New Roman"/>
          <w:sz w:val="28"/>
          <w:szCs w:val="28"/>
        </w:rPr>
        <w:t xml:space="preserve">ОК5, </w:t>
      </w:r>
      <w:r w:rsidRPr="00FD73C3">
        <w:rPr>
          <w:rFonts w:cs="Times New Roman"/>
          <w:sz w:val="28"/>
          <w:szCs w:val="28"/>
        </w:rPr>
        <w:t>ОК6, ОК7, ОК8, ОК9, ОК10, ОК11, ОК12</w:t>
      </w:r>
    </w:p>
    <w:p w:rsidR="00671C8A" w:rsidRPr="00FD73C3" w:rsidRDefault="00671C8A" w:rsidP="00874BD3">
      <w:pPr>
        <w:pStyle w:val="aff6"/>
        <w:numPr>
          <w:ilvl w:val="0"/>
          <w:numId w:val="13"/>
        </w:numPr>
        <w:tabs>
          <w:tab w:val="clear" w:pos="708"/>
          <w:tab w:val="clear" w:pos="4308"/>
        </w:tabs>
        <w:suppressAutoHyphens w:val="0"/>
        <w:spacing w:line="276" w:lineRule="auto"/>
        <w:ind w:left="426" w:hanging="426"/>
        <w:contextualSpacing/>
        <w:rPr>
          <w:rFonts w:cs="Times New Roman"/>
          <w:sz w:val="28"/>
          <w:szCs w:val="28"/>
        </w:rPr>
      </w:pPr>
      <w:r w:rsidRPr="00FD73C3">
        <w:rPr>
          <w:rFonts w:cs="Times New Roman"/>
          <w:sz w:val="28"/>
          <w:szCs w:val="28"/>
        </w:rPr>
        <w:t>освоил профессиональные компетенции   ПК1.6</w:t>
      </w:r>
      <w:r>
        <w:rPr>
          <w:rFonts w:cs="Times New Roman"/>
          <w:sz w:val="28"/>
          <w:szCs w:val="28"/>
        </w:rPr>
        <w:t>, ПК1.7, ПК1.8, ПК3.1, ПК3.3, ПК3.5</w:t>
      </w:r>
    </w:p>
    <w:p w:rsidR="00671C8A" w:rsidRPr="00FD73C3" w:rsidRDefault="00671C8A" w:rsidP="00874BD3">
      <w:pPr>
        <w:pStyle w:val="aff6"/>
        <w:numPr>
          <w:ilvl w:val="0"/>
          <w:numId w:val="13"/>
        </w:numPr>
        <w:tabs>
          <w:tab w:val="clear" w:pos="708"/>
          <w:tab w:val="clear" w:pos="4308"/>
        </w:tabs>
        <w:suppressAutoHyphens w:val="0"/>
        <w:spacing w:line="276" w:lineRule="auto"/>
        <w:ind w:left="426" w:hanging="426"/>
        <w:contextualSpacing/>
        <w:rPr>
          <w:rFonts w:cs="Times New Roman"/>
          <w:sz w:val="28"/>
          <w:szCs w:val="28"/>
        </w:rPr>
      </w:pPr>
      <w:r w:rsidRPr="00FD73C3">
        <w:rPr>
          <w:rFonts w:cs="Times New Roman"/>
          <w:sz w:val="28"/>
          <w:szCs w:val="28"/>
        </w:rPr>
        <w:t>не освоил компетенции</w:t>
      </w:r>
      <w:r>
        <w:rPr>
          <w:rFonts w:cs="Times New Roman"/>
          <w:sz w:val="28"/>
          <w:szCs w:val="28"/>
        </w:rPr>
        <w:t>: нет.</w:t>
      </w:r>
    </w:p>
    <w:p w:rsidR="00671C8A" w:rsidRDefault="00671C8A" w:rsidP="00671C8A">
      <w:pPr>
        <w:spacing w:after="0"/>
        <w:rPr>
          <w:rFonts w:ascii="Times New Roman" w:hAnsi="Times New Roman" w:cs="Times New Roman"/>
          <w:sz w:val="28"/>
          <w:szCs w:val="28"/>
        </w:rPr>
      </w:pPr>
    </w:p>
    <w:tbl>
      <w:tblPr>
        <w:tblStyle w:val="affc"/>
        <w:tblW w:w="0" w:type="auto"/>
        <w:tblLook w:val="04A0"/>
      </w:tblPr>
      <w:tblGrid>
        <w:gridCol w:w="942"/>
        <w:gridCol w:w="6566"/>
        <w:gridCol w:w="1837"/>
      </w:tblGrid>
      <w:tr w:rsidR="00671C8A" w:rsidTr="004634DC">
        <w:tc>
          <w:tcPr>
            <w:tcW w:w="942" w:type="dxa"/>
          </w:tcPr>
          <w:p w:rsidR="00671C8A" w:rsidRDefault="00671C8A" w:rsidP="004634DC">
            <w:pPr>
              <w:rPr>
                <w:rFonts w:ascii="Times New Roman" w:hAnsi="Times New Roman" w:cs="Times New Roman"/>
                <w:sz w:val="28"/>
                <w:szCs w:val="28"/>
              </w:rPr>
            </w:pPr>
            <w:r>
              <w:rPr>
                <w:rFonts w:ascii="Times New Roman" w:hAnsi="Times New Roman" w:cs="Times New Roman"/>
                <w:sz w:val="28"/>
                <w:szCs w:val="28"/>
              </w:rPr>
              <w:t>№ п/п</w:t>
            </w:r>
          </w:p>
        </w:tc>
        <w:tc>
          <w:tcPr>
            <w:tcW w:w="6566" w:type="dxa"/>
          </w:tcPr>
          <w:p w:rsidR="00671C8A" w:rsidRDefault="00671C8A" w:rsidP="004634DC">
            <w:pPr>
              <w:rPr>
                <w:rFonts w:ascii="Times New Roman" w:hAnsi="Times New Roman" w:cs="Times New Roman"/>
                <w:sz w:val="28"/>
                <w:szCs w:val="28"/>
              </w:rPr>
            </w:pPr>
            <w:r>
              <w:rPr>
                <w:rFonts w:ascii="Times New Roman" w:hAnsi="Times New Roman" w:cs="Times New Roman"/>
                <w:sz w:val="28"/>
                <w:szCs w:val="28"/>
              </w:rPr>
              <w:t>Этапы  аттестации производственной практики</w:t>
            </w:r>
          </w:p>
        </w:tc>
        <w:tc>
          <w:tcPr>
            <w:tcW w:w="1837" w:type="dxa"/>
          </w:tcPr>
          <w:p w:rsidR="00671C8A" w:rsidRDefault="00671C8A" w:rsidP="004634DC">
            <w:pPr>
              <w:rPr>
                <w:rFonts w:ascii="Times New Roman" w:hAnsi="Times New Roman" w:cs="Times New Roman"/>
                <w:sz w:val="28"/>
                <w:szCs w:val="28"/>
              </w:rPr>
            </w:pPr>
            <w:r>
              <w:rPr>
                <w:rFonts w:ascii="Times New Roman" w:hAnsi="Times New Roman" w:cs="Times New Roman"/>
                <w:sz w:val="28"/>
                <w:szCs w:val="28"/>
              </w:rPr>
              <w:t xml:space="preserve">    Оценка </w:t>
            </w:r>
          </w:p>
        </w:tc>
      </w:tr>
      <w:tr w:rsidR="00671C8A" w:rsidTr="004634DC">
        <w:tc>
          <w:tcPr>
            <w:tcW w:w="942" w:type="dxa"/>
          </w:tcPr>
          <w:p w:rsidR="00671C8A" w:rsidRPr="00C51678" w:rsidRDefault="00671C8A" w:rsidP="00874BD3">
            <w:pPr>
              <w:pStyle w:val="aff6"/>
              <w:numPr>
                <w:ilvl w:val="0"/>
                <w:numId w:val="12"/>
              </w:numPr>
              <w:tabs>
                <w:tab w:val="clear" w:pos="708"/>
                <w:tab w:val="clear" w:pos="4308"/>
              </w:tabs>
              <w:suppressAutoHyphens w:val="0"/>
              <w:spacing w:line="240" w:lineRule="auto"/>
              <w:contextualSpacing/>
              <w:rPr>
                <w:rFonts w:cs="Times New Roman"/>
                <w:sz w:val="28"/>
                <w:szCs w:val="28"/>
              </w:rPr>
            </w:pPr>
          </w:p>
        </w:tc>
        <w:tc>
          <w:tcPr>
            <w:tcW w:w="6566" w:type="dxa"/>
          </w:tcPr>
          <w:p w:rsidR="00671C8A" w:rsidRPr="00322179" w:rsidRDefault="00671C8A" w:rsidP="004634DC">
            <w:pPr>
              <w:rPr>
                <w:rFonts w:ascii="Times New Roman" w:hAnsi="Times New Roman" w:cs="Times New Roman"/>
                <w:sz w:val="28"/>
                <w:szCs w:val="28"/>
              </w:rPr>
            </w:pPr>
            <w:r w:rsidRPr="00322179">
              <w:rPr>
                <w:rFonts w:ascii="Times New Roman" w:hAnsi="Times New Roman" w:cs="Times New Roman"/>
                <w:sz w:val="28"/>
                <w:szCs w:val="28"/>
              </w:rPr>
              <w:t>Оценка общего руководителя  производственной практики</w:t>
            </w:r>
          </w:p>
        </w:tc>
        <w:tc>
          <w:tcPr>
            <w:tcW w:w="1837" w:type="dxa"/>
          </w:tcPr>
          <w:p w:rsidR="00671C8A" w:rsidRDefault="00671C8A" w:rsidP="004634DC">
            <w:pPr>
              <w:rPr>
                <w:rFonts w:ascii="Times New Roman" w:hAnsi="Times New Roman" w:cs="Times New Roman"/>
                <w:sz w:val="28"/>
                <w:szCs w:val="28"/>
              </w:rPr>
            </w:pPr>
          </w:p>
        </w:tc>
      </w:tr>
      <w:tr w:rsidR="00671C8A" w:rsidTr="004634DC">
        <w:tc>
          <w:tcPr>
            <w:tcW w:w="942" w:type="dxa"/>
          </w:tcPr>
          <w:p w:rsidR="00671C8A" w:rsidRPr="00C51678" w:rsidRDefault="00671C8A" w:rsidP="00874BD3">
            <w:pPr>
              <w:pStyle w:val="aff6"/>
              <w:numPr>
                <w:ilvl w:val="0"/>
                <w:numId w:val="12"/>
              </w:numPr>
              <w:tabs>
                <w:tab w:val="clear" w:pos="708"/>
                <w:tab w:val="clear" w:pos="4308"/>
              </w:tabs>
              <w:suppressAutoHyphens w:val="0"/>
              <w:spacing w:line="240" w:lineRule="auto"/>
              <w:contextualSpacing/>
              <w:rPr>
                <w:rFonts w:cs="Times New Roman"/>
                <w:sz w:val="28"/>
                <w:szCs w:val="28"/>
              </w:rPr>
            </w:pPr>
          </w:p>
        </w:tc>
        <w:tc>
          <w:tcPr>
            <w:tcW w:w="6566" w:type="dxa"/>
          </w:tcPr>
          <w:p w:rsidR="00671C8A" w:rsidRDefault="00671C8A" w:rsidP="004634DC">
            <w:pPr>
              <w:rPr>
                <w:rFonts w:ascii="Times New Roman" w:hAnsi="Times New Roman" w:cs="Times New Roman"/>
                <w:sz w:val="28"/>
                <w:szCs w:val="28"/>
              </w:rPr>
            </w:pPr>
            <w:r>
              <w:rPr>
                <w:rFonts w:ascii="Times New Roman" w:hAnsi="Times New Roman" w:cs="Times New Roman"/>
                <w:sz w:val="28"/>
                <w:szCs w:val="28"/>
              </w:rPr>
              <w:t xml:space="preserve">Дневник практики </w:t>
            </w:r>
          </w:p>
        </w:tc>
        <w:tc>
          <w:tcPr>
            <w:tcW w:w="1837" w:type="dxa"/>
          </w:tcPr>
          <w:p w:rsidR="00671C8A" w:rsidRDefault="00671C8A" w:rsidP="004634DC">
            <w:pPr>
              <w:rPr>
                <w:rFonts w:ascii="Times New Roman" w:hAnsi="Times New Roman" w:cs="Times New Roman"/>
                <w:sz w:val="28"/>
                <w:szCs w:val="28"/>
              </w:rPr>
            </w:pPr>
          </w:p>
          <w:p w:rsidR="00671C8A" w:rsidRDefault="00671C8A" w:rsidP="004634DC">
            <w:pPr>
              <w:rPr>
                <w:rFonts w:ascii="Times New Roman" w:hAnsi="Times New Roman" w:cs="Times New Roman"/>
                <w:sz w:val="28"/>
                <w:szCs w:val="28"/>
              </w:rPr>
            </w:pPr>
          </w:p>
        </w:tc>
      </w:tr>
      <w:tr w:rsidR="00671C8A" w:rsidTr="004634DC">
        <w:tc>
          <w:tcPr>
            <w:tcW w:w="942" w:type="dxa"/>
          </w:tcPr>
          <w:p w:rsidR="00671C8A" w:rsidRPr="00C51678" w:rsidRDefault="00671C8A" w:rsidP="00874BD3">
            <w:pPr>
              <w:pStyle w:val="aff6"/>
              <w:numPr>
                <w:ilvl w:val="0"/>
                <w:numId w:val="12"/>
              </w:numPr>
              <w:tabs>
                <w:tab w:val="clear" w:pos="708"/>
                <w:tab w:val="clear" w:pos="4308"/>
              </w:tabs>
              <w:suppressAutoHyphens w:val="0"/>
              <w:spacing w:line="240" w:lineRule="auto"/>
              <w:contextualSpacing/>
              <w:rPr>
                <w:rFonts w:cs="Times New Roman"/>
                <w:sz w:val="28"/>
                <w:szCs w:val="28"/>
              </w:rPr>
            </w:pPr>
          </w:p>
        </w:tc>
        <w:tc>
          <w:tcPr>
            <w:tcW w:w="6566" w:type="dxa"/>
          </w:tcPr>
          <w:p w:rsidR="00671C8A" w:rsidRDefault="00671C8A" w:rsidP="004634DC">
            <w:pPr>
              <w:rPr>
                <w:rFonts w:ascii="Times New Roman" w:hAnsi="Times New Roman" w:cs="Times New Roman"/>
                <w:sz w:val="28"/>
                <w:szCs w:val="28"/>
              </w:rPr>
            </w:pPr>
            <w:r>
              <w:rPr>
                <w:rFonts w:ascii="Times New Roman" w:hAnsi="Times New Roman" w:cs="Times New Roman"/>
                <w:sz w:val="28"/>
                <w:szCs w:val="28"/>
              </w:rPr>
              <w:t xml:space="preserve">Индивидуальное задание </w:t>
            </w:r>
          </w:p>
        </w:tc>
        <w:tc>
          <w:tcPr>
            <w:tcW w:w="1837" w:type="dxa"/>
          </w:tcPr>
          <w:p w:rsidR="00671C8A" w:rsidRDefault="00671C8A" w:rsidP="004634DC">
            <w:pPr>
              <w:rPr>
                <w:rFonts w:ascii="Times New Roman" w:hAnsi="Times New Roman" w:cs="Times New Roman"/>
                <w:sz w:val="28"/>
                <w:szCs w:val="28"/>
              </w:rPr>
            </w:pPr>
          </w:p>
          <w:p w:rsidR="00671C8A" w:rsidRDefault="00671C8A" w:rsidP="004634DC">
            <w:pPr>
              <w:rPr>
                <w:rFonts w:ascii="Times New Roman" w:hAnsi="Times New Roman" w:cs="Times New Roman"/>
                <w:sz w:val="28"/>
                <w:szCs w:val="28"/>
              </w:rPr>
            </w:pPr>
          </w:p>
        </w:tc>
      </w:tr>
      <w:tr w:rsidR="00671C8A" w:rsidTr="004634DC">
        <w:tc>
          <w:tcPr>
            <w:tcW w:w="942" w:type="dxa"/>
          </w:tcPr>
          <w:p w:rsidR="00671C8A" w:rsidRPr="00C51678" w:rsidRDefault="00671C8A" w:rsidP="00874BD3">
            <w:pPr>
              <w:pStyle w:val="aff6"/>
              <w:numPr>
                <w:ilvl w:val="0"/>
                <w:numId w:val="12"/>
              </w:numPr>
              <w:tabs>
                <w:tab w:val="clear" w:pos="708"/>
                <w:tab w:val="clear" w:pos="4308"/>
              </w:tabs>
              <w:suppressAutoHyphens w:val="0"/>
              <w:spacing w:line="240" w:lineRule="auto"/>
              <w:contextualSpacing/>
              <w:rPr>
                <w:rFonts w:cs="Times New Roman"/>
                <w:sz w:val="28"/>
                <w:szCs w:val="28"/>
              </w:rPr>
            </w:pPr>
          </w:p>
        </w:tc>
        <w:tc>
          <w:tcPr>
            <w:tcW w:w="6566" w:type="dxa"/>
          </w:tcPr>
          <w:p w:rsidR="00671C8A" w:rsidRDefault="00671C8A" w:rsidP="004634DC">
            <w:pPr>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c>
          <w:tcPr>
            <w:tcW w:w="1837" w:type="dxa"/>
          </w:tcPr>
          <w:p w:rsidR="00671C8A" w:rsidRDefault="00671C8A" w:rsidP="004634DC">
            <w:pPr>
              <w:rPr>
                <w:rFonts w:ascii="Times New Roman" w:hAnsi="Times New Roman" w:cs="Times New Roman"/>
                <w:sz w:val="28"/>
                <w:szCs w:val="28"/>
              </w:rPr>
            </w:pPr>
          </w:p>
          <w:p w:rsidR="00671C8A" w:rsidRDefault="00671C8A" w:rsidP="004634DC">
            <w:pPr>
              <w:rPr>
                <w:rFonts w:ascii="Times New Roman" w:hAnsi="Times New Roman" w:cs="Times New Roman"/>
                <w:sz w:val="28"/>
                <w:szCs w:val="28"/>
              </w:rPr>
            </w:pPr>
          </w:p>
        </w:tc>
      </w:tr>
      <w:tr w:rsidR="00671C8A" w:rsidTr="004634DC">
        <w:tc>
          <w:tcPr>
            <w:tcW w:w="942" w:type="dxa"/>
          </w:tcPr>
          <w:p w:rsidR="00671C8A" w:rsidRPr="00C51678" w:rsidRDefault="00671C8A" w:rsidP="00874BD3">
            <w:pPr>
              <w:pStyle w:val="aff6"/>
              <w:numPr>
                <w:ilvl w:val="0"/>
                <w:numId w:val="12"/>
              </w:numPr>
              <w:tabs>
                <w:tab w:val="clear" w:pos="708"/>
                <w:tab w:val="clear" w:pos="4308"/>
              </w:tabs>
              <w:suppressAutoHyphens w:val="0"/>
              <w:spacing w:line="240" w:lineRule="auto"/>
              <w:contextualSpacing/>
              <w:rPr>
                <w:rFonts w:cs="Times New Roman"/>
                <w:sz w:val="28"/>
                <w:szCs w:val="28"/>
              </w:rPr>
            </w:pPr>
          </w:p>
        </w:tc>
        <w:tc>
          <w:tcPr>
            <w:tcW w:w="6566" w:type="dxa"/>
          </w:tcPr>
          <w:p w:rsidR="00671C8A" w:rsidRDefault="00671C8A" w:rsidP="004634DC">
            <w:pPr>
              <w:rPr>
                <w:rFonts w:ascii="Times New Roman" w:hAnsi="Times New Roman" w:cs="Times New Roman"/>
                <w:sz w:val="28"/>
                <w:szCs w:val="28"/>
              </w:rPr>
            </w:pPr>
            <w:r>
              <w:rPr>
                <w:rFonts w:ascii="Times New Roman" w:hAnsi="Times New Roman" w:cs="Times New Roman"/>
                <w:sz w:val="28"/>
                <w:szCs w:val="28"/>
              </w:rPr>
              <w:t>Итоговая оценка по производственной практике</w:t>
            </w:r>
          </w:p>
        </w:tc>
        <w:tc>
          <w:tcPr>
            <w:tcW w:w="1837" w:type="dxa"/>
          </w:tcPr>
          <w:p w:rsidR="00671C8A" w:rsidRDefault="00671C8A" w:rsidP="004634DC">
            <w:pPr>
              <w:rPr>
                <w:rFonts w:ascii="Times New Roman" w:hAnsi="Times New Roman" w:cs="Times New Roman"/>
                <w:sz w:val="28"/>
                <w:szCs w:val="28"/>
              </w:rPr>
            </w:pPr>
          </w:p>
          <w:p w:rsidR="00671C8A" w:rsidRDefault="00671C8A" w:rsidP="004634DC">
            <w:pPr>
              <w:rPr>
                <w:rFonts w:ascii="Times New Roman" w:hAnsi="Times New Roman" w:cs="Times New Roman"/>
                <w:sz w:val="28"/>
                <w:szCs w:val="28"/>
              </w:rPr>
            </w:pPr>
          </w:p>
        </w:tc>
      </w:tr>
    </w:tbl>
    <w:p w:rsidR="00671C8A" w:rsidRDefault="00671C8A" w:rsidP="00671C8A">
      <w:pPr>
        <w:rPr>
          <w:rFonts w:ascii="Times New Roman" w:hAnsi="Times New Roman" w:cs="Times New Roman"/>
          <w:sz w:val="28"/>
          <w:szCs w:val="28"/>
        </w:rPr>
      </w:pPr>
    </w:p>
    <w:p w:rsidR="00671C8A" w:rsidRDefault="00671C8A" w:rsidP="00671C8A">
      <w:pPr>
        <w:spacing w:after="0"/>
        <w:rPr>
          <w:rFonts w:ascii="Times New Roman" w:hAnsi="Times New Roman" w:cs="Times New Roman"/>
          <w:sz w:val="28"/>
          <w:szCs w:val="28"/>
        </w:rPr>
      </w:pPr>
      <w:r>
        <w:rPr>
          <w:rFonts w:ascii="Times New Roman" w:hAnsi="Times New Roman" w:cs="Times New Roman"/>
          <w:sz w:val="28"/>
          <w:szCs w:val="28"/>
        </w:rPr>
        <w:t xml:space="preserve">Дата                общий руководитель   </w:t>
      </w:r>
      <w:r w:rsidR="00FA5331" w:rsidRPr="00FA5331">
        <w:rPr>
          <w:rFonts w:ascii="Times New Roman" w:hAnsi="Times New Roman" w:cs="Times New Roman"/>
          <w:sz w:val="28"/>
          <w:szCs w:val="28"/>
          <w:u w:val="single"/>
        </w:rPr>
        <w:t>Тюльпанова М.В</w:t>
      </w:r>
      <w:r w:rsidR="00FA5331">
        <w:rPr>
          <w:rFonts w:ascii="Times New Roman" w:hAnsi="Times New Roman" w:cs="Times New Roman"/>
          <w:sz w:val="28"/>
          <w:szCs w:val="28"/>
        </w:rPr>
        <w:t>.</w:t>
      </w:r>
      <w:r>
        <w:rPr>
          <w:rFonts w:ascii="Times New Roman" w:hAnsi="Times New Roman" w:cs="Times New Roman"/>
          <w:sz w:val="28"/>
          <w:szCs w:val="28"/>
        </w:rPr>
        <w:t>Фамилия И.О.</w:t>
      </w:r>
    </w:p>
    <w:p w:rsidR="00671C8A" w:rsidRDefault="00671C8A" w:rsidP="00671C8A">
      <w:pPr>
        <w:spacing w:after="0"/>
        <w:rPr>
          <w:rFonts w:ascii="Times New Roman" w:hAnsi="Times New Roman" w:cs="Times New Roman"/>
          <w:sz w:val="20"/>
          <w:szCs w:val="20"/>
        </w:rPr>
      </w:pPr>
      <w:r>
        <w:rPr>
          <w:rFonts w:ascii="Times New Roman" w:hAnsi="Times New Roman" w:cs="Times New Roman"/>
          <w:sz w:val="20"/>
          <w:szCs w:val="20"/>
        </w:rPr>
        <w:t xml:space="preserve">(подпись)    </w:t>
      </w:r>
    </w:p>
    <w:p w:rsidR="00671C8A" w:rsidRDefault="00671C8A" w:rsidP="00671C8A">
      <w:pPr>
        <w:spacing w:after="0"/>
        <w:rPr>
          <w:rFonts w:ascii="Times New Roman" w:hAnsi="Times New Roman" w:cs="Times New Roman"/>
          <w:sz w:val="20"/>
          <w:szCs w:val="20"/>
        </w:rPr>
      </w:pPr>
      <w:r>
        <w:rPr>
          <w:rFonts w:ascii="Times New Roman" w:hAnsi="Times New Roman" w:cs="Times New Roman"/>
          <w:sz w:val="20"/>
          <w:szCs w:val="20"/>
        </w:rPr>
        <w:t>МП организации</w:t>
      </w:r>
    </w:p>
    <w:p w:rsidR="00671C8A" w:rsidRDefault="00671C8A" w:rsidP="00671C8A">
      <w:pPr>
        <w:spacing w:after="0"/>
        <w:rPr>
          <w:rFonts w:ascii="Times New Roman" w:hAnsi="Times New Roman" w:cs="Times New Roman"/>
          <w:sz w:val="20"/>
          <w:szCs w:val="20"/>
        </w:rPr>
      </w:pPr>
    </w:p>
    <w:p w:rsidR="00671C8A" w:rsidRDefault="00671C8A" w:rsidP="00671C8A">
      <w:pPr>
        <w:spacing w:after="0"/>
        <w:rPr>
          <w:rFonts w:ascii="Times New Roman" w:hAnsi="Times New Roman" w:cs="Times New Roman"/>
          <w:sz w:val="28"/>
          <w:szCs w:val="28"/>
        </w:rPr>
      </w:pPr>
    </w:p>
    <w:p w:rsidR="00671C8A" w:rsidRDefault="00671C8A" w:rsidP="00671C8A">
      <w:pPr>
        <w:spacing w:after="0"/>
        <w:rPr>
          <w:rFonts w:ascii="Times New Roman" w:hAnsi="Times New Roman" w:cs="Times New Roman"/>
          <w:sz w:val="28"/>
          <w:szCs w:val="28"/>
        </w:rPr>
      </w:pPr>
      <w:r>
        <w:rPr>
          <w:rFonts w:ascii="Times New Roman" w:hAnsi="Times New Roman" w:cs="Times New Roman"/>
          <w:sz w:val="28"/>
          <w:szCs w:val="28"/>
        </w:rPr>
        <w:t xml:space="preserve"> Дата                м</w:t>
      </w:r>
      <w:r w:rsidRPr="004F05DD">
        <w:rPr>
          <w:rFonts w:ascii="Times New Roman" w:hAnsi="Times New Roman" w:cs="Times New Roman"/>
          <w:sz w:val="28"/>
          <w:szCs w:val="28"/>
        </w:rPr>
        <w:t>етодический руководитель</w:t>
      </w:r>
      <w:r>
        <w:rPr>
          <w:rFonts w:ascii="Times New Roman" w:hAnsi="Times New Roman" w:cs="Times New Roman"/>
          <w:sz w:val="28"/>
          <w:szCs w:val="28"/>
        </w:rPr>
        <w:t xml:space="preserve"> </w:t>
      </w:r>
      <w:r w:rsidR="00FA5331" w:rsidRPr="00FA5331">
        <w:rPr>
          <w:rFonts w:ascii="Times New Roman" w:hAnsi="Times New Roman" w:cs="Times New Roman"/>
          <w:sz w:val="28"/>
          <w:szCs w:val="28"/>
          <w:u w:val="single"/>
        </w:rPr>
        <w:t>Тюльпанова М.В.</w:t>
      </w:r>
      <w:r>
        <w:rPr>
          <w:rFonts w:ascii="Times New Roman" w:hAnsi="Times New Roman" w:cs="Times New Roman"/>
          <w:sz w:val="28"/>
          <w:szCs w:val="28"/>
        </w:rPr>
        <w:t>Фамилия И.О.</w:t>
      </w:r>
    </w:p>
    <w:p w:rsidR="00671C8A" w:rsidRDefault="00671C8A" w:rsidP="00671C8A">
      <w:pPr>
        <w:spacing w:after="0"/>
        <w:rPr>
          <w:rFonts w:ascii="Times New Roman" w:hAnsi="Times New Roman" w:cs="Times New Roman"/>
          <w:sz w:val="20"/>
          <w:szCs w:val="20"/>
        </w:rPr>
      </w:pPr>
      <w:r>
        <w:rPr>
          <w:rFonts w:ascii="Times New Roman" w:hAnsi="Times New Roman" w:cs="Times New Roman"/>
          <w:sz w:val="28"/>
          <w:szCs w:val="28"/>
        </w:rPr>
        <w:t xml:space="preserve">                                                                              (</w:t>
      </w:r>
      <w:r>
        <w:rPr>
          <w:rFonts w:ascii="Times New Roman" w:hAnsi="Times New Roman" w:cs="Times New Roman"/>
          <w:sz w:val="20"/>
          <w:szCs w:val="20"/>
        </w:rPr>
        <w:t>подпись)</w:t>
      </w:r>
    </w:p>
    <w:p w:rsidR="00671C8A" w:rsidRDefault="00671C8A" w:rsidP="00671C8A">
      <w:pPr>
        <w:spacing w:after="0"/>
        <w:rPr>
          <w:rFonts w:ascii="Times New Roman" w:hAnsi="Times New Roman" w:cs="Times New Roman"/>
          <w:sz w:val="20"/>
          <w:szCs w:val="20"/>
        </w:rPr>
      </w:pPr>
      <w:r>
        <w:rPr>
          <w:rFonts w:ascii="Times New Roman" w:hAnsi="Times New Roman" w:cs="Times New Roman"/>
          <w:sz w:val="20"/>
          <w:szCs w:val="20"/>
        </w:rPr>
        <w:t>МП учебного отдела</w:t>
      </w:r>
    </w:p>
    <w:p w:rsidR="00574DF8" w:rsidRPr="00A243C4" w:rsidRDefault="00574DF8" w:rsidP="001341A5">
      <w:pPr>
        <w:pStyle w:val="2"/>
        <w:numPr>
          <w:ilvl w:val="1"/>
          <w:numId w:val="1"/>
        </w:numPr>
        <w:ind w:left="0" w:firstLine="0"/>
        <w:jc w:val="right"/>
      </w:pPr>
    </w:p>
    <w:p w:rsidR="00574DF8" w:rsidRPr="00A243C4" w:rsidRDefault="00574DF8">
      <w:pPr>
        <w:pStyle w:val="a1"/>
      </w:pPr>
    </w:p>
    <w:p w:rsidR="00671C8A" w:rsidRPr="00296583" w:rsidRDefault="00671C8A" w:rsidP="00671C8A">
      <w:pPr>
        <w:pStyle w:val="a0"/>
        <w:spacing w:after="0" w:line="100" w:lineRule="atLeast"/>
        <w:jc w:val="center"/>
        <w:rPr>
          <w:sz w:val="28"/>
          <w:szCs w:val="28"/>
        </w:rPr>
      </w:pPr>
      <w:bookmarkStart w:id="0" w:name="_Toc3583858601"/>
      <w:bookmarkStart w:id="1" w:name="_Toc3583855311"/>
      <w:bookmarkStart w:id="2" w:name="_Toc3583851861"/>
      <w:bookmarkStart w:id="3" w:name="_Toc3593168681"/>
      <w:bookmarkEnd w:id="0"/>
      <w:bookmarkEnd w:id="1"/>
      <w:bookmarkEnd w:id="2"/>
      <w:bookmarkEnd w:id="3"/>
      <w:r w:rsidRPr="00296583">
        <w:rPr>
          <w:rFonts w:ascii="Times New Roman" w:hAnsi="Times New Roman"/>
          <w:bCs/>
          <w:iCs/>
          <w:color w:val="000000"/>
          <w:sz w:val="28"/>
          <w:szCs w:val="28"/>
        </w:rPr>
        <w:t>ФГБОУ ВО КрасГМУ</w:t>
      </w:r>
      <w:r w:rsidRPr="00296583">
        <w:rPr>
          <w:rFonts w:ascii="Times New Roman" w:hAnsi="Times New Roman"/>
          <w:color w:val="000000"/>
          <w:sz w:val="28"/>
          <w:szCs w:val="28"/>
        </w:rPr>
        <w:t>им. проф. В.Ф. Войно-Ясенецкого Минздрава России</w:t>
      </w:r>
    </w:p>
    <w:p w:rsidR="00671C8A" w:rsidRPr="00296583" w:rsidRDefault="00671C8A" w:rsidP="00671C8A">
      <w:pPr>
        <w:pStyle w:val="a0"/>
        <w:tabs>
          <w:tab w:val="center" w:pos="4821"/>
        </w:tabs>
        <w:spacing w:after="0" w:line="100" w:lineRule="atLeast"/>
        <w:jc w:val="center"/>
        <w:rPr>
          <w:sz w:val="28"/>
          <w:szCs w:val="28"/>
        </w:rPr>
      </w:pPr>
      <w:r w:rsidRPr="00296583">
        <w:rPr>
          <w:rFonts w:ascii="Times New Roman" w:hAnsi="Times New Roman"/>
          <w:color w:val="000000"/>
          <w:sz w:val="28"/>
          <w:szCs w:val="28"/>
        </w:rPr>
        <w:t>Фармацевтический колледж</w:t>
      </w:r>
    </w:p>
    <w:p w:rsidR="00671C8A" w:rsidRPr="00A243C4" w:rsidRDefault="00671C8A" w:rsidP="00671C8A">
      <w:pPr>
        <w:pStyle w:val="24"/>
        <w:spacing w:line="100" w:lineRule="atLeast"/>
        <w:jc w:val="center"/>
      </w:pPr>
    </w:p>
    <w:p w:rsidR="00671C8A" w:rsidRPr="00A243C4" w:rsidRDefault="00671C8A" w:rsidP="00671C8A">
      <w:pPr>
        <w:pStyle w:val="a0"/>
        <w:tabs>
          <w:tab w:val="center" w:pos="4473"/>
        </w:tabs>
        <w:jc w:val="right"/>
      </w:pPr>
    </w:p>
    <w:p w:rsidR="00671C8A" w:rsidRPr="00A243C4" w:rsidRDefault="00671C8A" w:rsidP="001341A5">
      <w:pPr>
        <w:pStyle w:val="2"/>
        <w:numPr>
          <w:ilvl w:val="1"/>
          <w:numId w:val="1"/>
        </w:numPr>
        <w:ind w:left="0" w:firstLine="0"/>
        <w:jc w:val="center"/>
      </w:pPr>
    </w:p>
    <w:p w:rsidR="00671C8A" w:rsidRPr="00A243C4" w:rsidRDefault="00671C8A" w:rsidP="001341A5">
      <w:pPr>
        <w:pStyle w:val="2"/>
        <w:numPr>
          <w:ilvl w:val="1"/>
          <w:numId w:val="1"/>
        </w:numPr>
        <w:ind w:left="0" w:firstLine="0"/>
        <w:jc w:val="center"/>
      </w:pPr>
    </w:p>
    <w:p w:rsidR="00671C8A" w:rsidRPr="00A243C4" w:rsidRDefault="00671C8A" w:rsidP="001341A5">
      <w:pPr>
        <w:pStyle w:val="2"/>
        <w:numPr>
          <w:ilvl w:val="1"/>
          <w:numId w:val="1"/>
        </w:numPr>
        <w:ind w:left="0" w:firstLine="0"/>
        <w:jc w:val="center"/>
      </w:pPr>
      <w:bookmarkStart w:id="4" w:name="_Toc359316869"/>
      <w:bookmarkEnd w:id="4"/>
      <w:r w:rsidRPr="00A243C4">
        <w:rPr>
          <w:color w:val="000000"/>
          <w:sz w:val="48"/>
          <w:szCs w:val="48"/>
        </w:rPr>
        <w:t>ДНЕВНИК</w:t>
      </w:r>
    </w:p>
    <w:p w:rsidR="00671C8A" w:rsidRPr="00A243C4" w:rsidRDefault="00671C8A" w:rsidP="00671C8A">
      <w:pPr>
        <w:pStyle w:val="a0"/>
        <w:jc w:val="center"/>
      </w:pPr>
      <w:r w:rsidRPr="00A243C4">
        <w:rPr>
          <w:rFonts w:ascii="Times New Roman" w:hAnsi="Times New Roman"/>
          <w:b/>
          <w:color w:val="000000"/>
          <w:sz w:val="36"/>
          <w:szCs w:val="36"/>
        </w:rPr>
        <w:t>производственной практики</w:t>
      </w:r>
    </w:p>
    <w:p w:rsidR="00671C8A" w:rsidRPr="00A243C4" w:rsidRDefault="00671C8A" w:rsidP="00671C8A">
      <w:pPr>
        <w:pStyle w:val="a0"/>
        <w:jc w:val="center"/>
      </w:pPr>
    </w:p>
    <w:p w:rsidR="00671C8A" w:rsidRPr="00A243C4" w:rsidRDefault="00671C8A" w:rsidP="00671C8A">
      <w:pPr>
        <w:pStyle w:val="a0"/>
        <w:jc w:val="center"/>
      </w:pPr>
    </w:p>
    <w:p w:rsidR="00671C8A" w:rsidRPr="00CF7656" w:rsidRDefault="00671C8A" w:rsidP="00671C8A">
      <w:pPr>
        <w:pStyle w:val="aff2"/>
        <w:spacing w:line="23" w:lineRule="atLeast"/>
        <w:jc w:val="both"/>
        <w:rPr>
          <w:color w:val="auto"/>
          <w:sz w:val="28"/>
          <w:szCs w:val="28"/>
        </w:rPr>
      </w:pPr>
      <w:r w:rsidRPr="00CF7656">
        <w:rPr>
          <w:iCs/>
          <w:color w:val="auto"/>
          <w:sz w:val="28"/>
          <w:szCs w:val="28"/>
        </w:rPr>
        <w:t>МДК 03.01</w:t>
      </w:r>
      <w:r w:rsidRPr="00CF7656">
        <w:rPr>
          <w:color w:val="auto"/>
          <w:sz w:val="28"/>
          <w:szCs w:val="28"/>
        </w:rPr>
        <w:t xml:space="preserve"> Организация деятельности аптеки и ее структурных подразделений.</w:t>
      </w:r>
    </w:p>
    <w:p w:rsidR="00671C8A" w:rsidRPr="009561C8" w:rsidRDefault="00671C8A" w:rsidP="00671C8A">
      <w:pPr>
        <w:pStyle w:val="aff2"/>
        <w:spacing w:line="23" w:lineRule="atLeast"/>
        <w:jc w:val="both"/>
        <w:rPr>
          <w:iCs/>
          <w:sz w:val="28"/>
          <w:szCs w:val="28"/>
        </w:rPr>
      </w:pPr>
      <w:r>
        <w:rPr>
          <w:color w:val="000000"/>
          <w:sz w:val="28"/>
          <w:szCs w:val="28"/>
        </w:rPr>
        <w:t>ПМ.03 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671C8A" w:rsidRPr="00A243C4" w:rsidRDefault="00671C8A" w:rsidP="00671C8A">
      <w:pPr>
        <w:pStyle w:val="afd"/>
        <w:spacing w:line="276" w:lineRule="auto"/>
        <w:ind w:left="0" w:firstLine="0"/>
      </w:pPr>
    </w:p>
    <w:p w:rsidR="00671C8A" w:rsidRPr="00A243C4" w:rsidRDefault="00671C8A" w:rsidP="005808F5">
      <w:pPr>
        <w:pStyle w:val="afd"/>
        <w:pBdr>
          <w:bottom w:val="single" w:sz="4" w:space="1" w:color="auto"/>
        </w:pBdr>
        <w:tabs>
          <w:tab w:val="left" w:pos="0"/>
        </w:tabs>
        <w:spacing w:line="276" w:lineRule="auto"/>
        <w:ind w:left="0" w:right="849" w:firstLine="0"/>
        <w:jc w:val="left"/>
      </w:pPr>
      <w:r w:rsidRPr="00A243C4">
        <w:rPr>
          <w:color w:val="000000"/>
          <w:szCs w:val="28"/>
        </w:rPr>
        <w:t>Ф.И.</w:t>
      </w:r>
      <w:r w:rsidR="005808F5">
        <w:rPr>
          <w:color w:val="000000"/>
          <w:szCs w:val="28"/>
        </w:rPr>
        <w:t>О            Стулинс</w:t>
      </w:r>
      <w:r w:rsidR="00CA30E4">
        <w:rPr>
          <w:color w:val="000000"/>
          <w:szCs w:val="28"/>
        </w:rPr>
        <w:t>кой Анастасии Вячеславовны</w:t>
      </w:r>
      <w:r w:rsidR="00FA5331">
        <w:rPr>
          <w:color w:val="000000"/>
          <w:szCs w:val="28"/>
          <w:u w:val="single"/>
        </w:rPr>
        <w:t xml:space="preserve"> </w:t>
      </w:r>
    </w:p>
    <w:p w:rsidR="00671C8A" w:rsidRPr="00A243C4" w:rsidRDefault="00671C8A" w:rsidP="00671C8A">
      <w:pPr>
        <w:pStyle w:val="afd"/>
        <w:spacing w:line="276" w:lineRule="auto"/>
        <w:ind w:left="1560" w:hanging="993"/>
      </w:pPr>
    </w:p>
    <w:p w:rsidR="00671C8A" w:rsidRPr="00CA30E4" w:rsidRDefault="00671C8A" w:rsidP="00CA30E4">
      <w:pPr>
        <w:pStyle w:val="a0"/>
        <w:spacing w:after="0"/>
      </w:pPr>
      <w:r w:rsidRPr="00A243C4">
        <w:rPr>
          <w:rFonts w:ascii="Times New Roman" w:hAnsi="Times New Roman"/>
          <w:color w:val="000000"/>
          <w:sz w:val="28"/>
          <w:szCs w:val="28"/>
        </w:rPr>
        <w:t xml:space="preserve">Место прохождения практики </w:t>
      </w:r>
      <w:r w:rsidRPr="00CA30E4">
        <w:rPr>
          <w:rFonts w:ascii="Times New Roman" w:hAnsi="Times New Roman"/>
          <w:color w:val="000000"/>
          <w:sz w:val="28"/>
          <w:szCs w:val="28"/>
        </w:rPr>
        <w:t>__</w:t>
      </w:r>
      <w:r w:rsidR="0003344F" w:rsidRPr="00CA30E4">
        <w:rPr>
          <w:rFonts w:ascii="Times New Roman" w:hAnsi="Times New Roman"/>
          <w:color w:val="000000"/>
          <w:sz w:val="28"/>
          <w:szCs w:val="28"/>
        </w:rPr>
        <w:t>в формате ЭО и ДОТ</w:t>
      </w:r>
      <w:r w:rsidR="00FA5331" w:rsidRPr="00CA30E4">
        <w:rPr>
          <w:rFonts w:ascii="Times New Roman" w:hAnsi="Times New Roman"/>
          <w:color w:val="000000"/>
          <w:sz w:val="28"/>
          <w:szCs w:val="28"/>
        </w:rPr>
        <w:t xml:space="preserve"> </w:t>
      </w:r>
    </w:p>
    <w:p w:rsidR="00671C8A" w:rsidRPr="00A243C4" w:rsidRDefault="00FA5331" w:rsidP="00CA30E4">
      <w:pPr>
        <w:pStyle w:val="a0"/>
        <w:spacing w:after="0"/>
        <w:jc w:val="both"/>
      </w:pPr>
      <w:r>
        <w:rPr>
          <w:rFonts w:ascii="Times New Roman" w:hAnsi="Times New Roman"/>
          <w:color w:val="000000"/>
          <w:sz w:val="28"/>
          <w:szCs w:val="28"/>
        </w:rPr>
        <w:t>с «</w:t>
      </w:r>
      <w:r w:rsidR="00CA30E4">
        <w:rPr>
          <w:rFonts w:ascii="Times New Roman" w:hAnsi="Times New Roman"/>
          <w:color w:val="000000"/>
          <w:sz w:val="28"/>
          <w:szCs w:val="28"/>
        </w:rPr>
        <w:t xml:space="preserve">  </w:t>
      </w:r>
      <w:r>
        <w:rPr>
          <w:rFonts w:ascii="Times New Roman" w:hAnsi="Times New Roman"/>
          <w:color w:val="000000"/>
          <w:sz w:val="28"/>
          <w:szCs w:val="28"/>
        </w:rPr>
        <w:t>_</w:t>
      </w:r>
      <w:r w:rsidR="00CA30E4">
        <w:rPr>
          <w:rFonts w:ascii="Times New Roman" w:hAnsi="Times New Roman"/>
          <w:color w:val="000000"/>
          <w:sz w:val="28"/>
          <w:szCs w:val="28"/>
          <w:u w:val="single"/>
        </w:rPr>
        <w:t>11</w:t>
      </w:r>
      <w:r>
        <w:rPr>
          <w:rFonts w:ascii="Times New Roman" w:hAnsi="Times New Roman"/>
          <w:color w:val="000000"/>
          <w:sz w:val="28"/>
          <w:szCs w:val="28"/>
        </w:rPr>
        <w:t>_» ____</w:t>
      </w:r>
      <w:r>
        <w:rPr>
          <w:rFonts w:ascii="Times New Roman" w:hAnsi="Times New Roman"/>
          <w:color w:val="000000"/>
          <w:sz w:val="28"/>
          <w:szCs w:val="28"/>
          <w:u w:val="single"/>
        </w:rPr>
        <w:t>05</w:t>
      </w:r>
      <w:r>
        <w:rPr>
          <w:rFonts w:ascii="Times New Roman" w:hAnsi="Times New Roman"/>
          <w:color w:val="000000"/>
          <w:sz w:val="28"/>
          <w:szCs w:val="28"/>
        </w:rPr>
        <w:t>____ 20_</w:t>
      </w:r>
      <w:r>
        <w:rPr>
          <w:rFonts w:ascii="Times New Roman" w:hAnsi="Times New Roman"/>
          <w:color w:val="000000"/>
          <w:sz w:val="28"/>
          <w:szCs w:val="28"/>
          <w:u w:val="single"/>
        </w:rPr>
        <w:t>20</w:t>
      </w:r>
      <w:r w:rsidR="00671C8A" w:rsidRPr="00A243C4">
        <w:rPr>
          <w:rFonts w:ascii="Times New Roman" w:hAnsi="Times New Roman"/>
          <w:color w:val="000000"/>
          <w:sz w:val="28"/>
          <w:szCs w:val="28"/>
        </w:rPr>
        <w:t xml:space="preserve"> г.  </w:t>
      </w:r>
      <w:r>
        <w:rPr>
          <w:rFonts w:ascii="Times New Roman" w:hAnsi="Times New Roman"/>
          <w:color w:val="000000"/>
          <w:sz w:val="28"/>
          <w:szCs w:val="28"/>
        </w:rPr>
        <w:t xml:space="preserve"> по   «__</w:t>
      </w:r>
      <w:r>
        <w:rPr>
          <w:rFonts w:ascii="Times New Roman" w:hAnsi="Times New Roman"/>
          <w:color w:val="000000"/>
          <w:sz w:val="28"/>
          <w:szCs w:val="28"/>
          <w:u w:val="single"/>
        </w:rPr>
        <w:t>23</w:t>
      </w:r>
      <w:r>
        <w:rPr>
          <w:rFonts w:ascii="Times New Roman" w:hAnsi="Times New Roman"/>
          <w:color w:val="000000"/>
          <w:sz w:val="28"/>
          <w:szCs w:val="28"/>
        </w:rPr>
        <w:t>_» ____</w:t>
      </w:r>
      <w:r>
        <w:rPr>
          <w:rFonts w:ascii="Times New Roman" w:hAnsi="Times New Roman"/>
          <w:color w:val="000000"/>
          <w:sz w:val="28"/>
          <w:szCs w:val="28"/>
          <w:u w:val="single"/>
        </w:rPr>
        <w:t>05</w:t>
      </w:r>
      <w:r>
        <w:rPr>
          <w:rFonts w:ascii="Times New Roman" w:hAnsi="Times New Roman"/>
          <w:color w:val="000000"/>
          <w:sz w:val="28"/>
          <w:szCs w:val="28"/>
        </w:rPr>
        <w:t>___20_</w:t>
      </w:r>
      <w:r>
        <w:rPr>
          <w:rFonts w:ascii="Times New Roman" w:hAnsi="Times New Roman"/>
          <w:color w:val="000000"/>
          <w:sz w:val="28"/>
          <w:szCs w:val="28"/>
          <w:u w:val="single"/>
        </w:rPr>
        <w:t>20</w:t>
      </w:r>
      <w:r w:rsidR="00671C8A" w:rsidRPr="00A243C4">
        <w:rPr>
          <w:rFonts w:ascii="Times New Roman" w:hAnsi="Times New Roman"/>
          <w:color w:val="000000"/>
          <w:sz w:val="28"/>
          <w:szCs w:val="28"/>
        </w:rPr>
        <w:t xml:space="preserve"> г.</w:t>
      </w:r>
    </w:p>
    <w:p w:rsidR="00671C8A" w:rsidRPr="00A243C4" w:rsidRDefault="00671C8A" w:rsidP="00671C8A">
      <w:pPr>
        <w:pStyle w:val="a0"/>
        <w:spacing w:after="0"/>
      </w:pPr>
    </w:p>
    <w:p w:rsidR="00671C8A" w:rsidRPr="00A243C4" w:rsidRDefault="00671C8A" w:rsidP="00671C8A">
      <w:pPr>
        <w:pStyle w:val="a0"/>
        <w:spacing w:after="0"/>
      </w:pPr>
      <w:r w:rsidRPr="00A243C4">
        <w:rPr>
          <w:rFonts w:ascii="Times New Roman" w:hAnsi="Times New Roman"/>
          <w:color w:val="000000"/>
          <w:sz w:val="28"/>
          <w:szCs w:val="28"/>
        </w:rPr>
        <w:t>Руководители практики:</w:t>
      </w:r>
    </w:p>
    <w:p w:rsidR="00671C8A" w:rsidRPr="00A243C4" w:rsidRDefault="00671C8A" w:rsidP="00671C8A">
      <w:pPr>
        <w:pStyle w:val="a0"/>
        <w:spacing w:after="0"/>
      </w:pPr>
    </w:p>
    <w:p w:rsidR="00671C8A" w:rsidRPr="00A243C4" w:rsidRDefault="00671C8A" w:rsidP="00671C8A">
      <w:pPr>
        <w:pStyle w:val="a0"/>
        <w:spacing w:after="0"/>
      </w:pPr>
      <w:r w:rsidRPr="00A243C4">
        <w:rPr>
          <w:rFonts w:ascii="Times New Roman" w:hAnsi="Times New Roman"/>
          <w:color w:val="000000"/>
          <w:sz w:val="28"/>
          <w:szCs w:val="28"/>
        </w:rPr>
        <w:t>Общий – Ф.И.О. (его должность) ___</w:t>
      </w:r>
      <w:r w:rsidR="00FA5331">
        <w:rPr>
          <w:rFonts w:ascii="Times New Roman" w:hAnsi="Times New Roman"/>
          <w:color w:val="000000"/>
          <w:sz w:val="28"/>
          <w:szCs w:val="28"/>
          <w:u w:val="single"/>
        </w:rPr>
        <w:t>Тюльпанова М.В.</w:t>
      </w:r>
      <w:r w:rsidRPr="00A243C4">
        <w:rPr>
          <w:rFonts w:ascii="Times New Roman" w:hAnsi="Times New Roman"/>
          <w:color w:val="000000"/>
          <w:sz w:val="28"/>
          <w:szCs w:val="28"/>
        </w:rPr>
        <w:t>_________</w:t>
      </w:r>
    </w:p>
    <w:p w:rsidR="00671C8A" w:rsidRPr="00A243C4" w:rsidRDefault="00671C8A" w:rsidP="00671C8A">
      <w:pPr>
        <w:pStyle w:val="a0"/>
        <w:spacing w:after="0"/>
      </w:pPr>
      <w:r w:rsidRPr="00A243C4">
        <w:rPr>
          <w:rFonts w:ascii="Times New Roman" w:hAnsi="Times New Roman"/>
          <w:color w:val="000000"/>
          <w:sz w:val="28"/>
          <w:szCs w:val="28"/>
        </w:rPr>
        <w:t>Непосредственный – Ф.И.О. (его должность) _____</w:t>
      </w:r>
      <w:r w:rsidR="00FA5331">
        <w:rPr>
          <w:rFonts w:ascii="Times New Roman" w:hAnsi="Times New Roman"/>
          <w:color w:val="000000"/>
          <w:sz w:val="28"/>
          <w:szCs w:val="28"/>
          <w:u w:val="single"/>
        </w:rPr>
        <w:t>Тюльпанова М.В.</w:t>
      </w:r>
      <w:r w:rsidRPr="00A243C4">
        <w:rPr>
          <w:rFonts w:ascii="Times New Roman" w:hAnsi="Times New Roman"/>
          <w:color w:val="000000"/>
          <w:sz w:val="28"/>
          <w:szCs w:val="28"/>
        </w:rPr>
        <w:t>______</w:t>
      </w:r>
      <w:r w:rsidR="0003344F" w:rsidRPr="00A243C4">
        <w:t xml:space="preserve"> </w:t>
      </w:r>
    </w:p>
    <w:p w:rsidR="00671C8A" w:rsidRPr="00A243C4" w:rsidRDefault="00671C8A" w:rsidP="00671C8A">
      <w:pPr>
        <w:pStyle w:val="a0"/>
        <w:spacing w:after="0"/>
      </w:pPr>
      <w:r w:rsidRPr="00A243C4">
        <w:rPr>
          <w:rFonts w:ascii="Times New Roman" w:hAnsi="Times New Roman"/>
          <w:color w:val="000000"/>
          <w:sz w:val="28"/>
          <w:szCs w:val="28"/>
        </w:rPr>
        <w:t>Методический – Ф.И.О. (его должность) __</w:t>
      </w:r>
      <w:r w:rsidR="00FA5331">
        <w:rPr>
          <w:rFonts w:ascii="Times New Roman" w:hAnsi="Times New Roman"/>
          <w:color w:val="000000"/>
          <w:sz w:val="28"/>
          <w:szCs w:val="28"/>
          <w:u w:val="single"/>
        </w:rPr>
        <w:t>Тюльпанова М,В</w:t>
      </w:r>
      <w:r w:rsidRPr="00A243C4">
        <w:rPr>
          <w:rFonts w:ascii="Times New Roman" w:hAnsi="Times New Roman"/>
          <w:color w:val="000000"/>
          <w:sz w:val="28"/>
          <w:szCs w:val="28"/>
        </w:rPr>
        <w:t>__________</w:t>
      </w:r>
    </w:p>
    <w:p w:rsidR="00671C8A" w:rsidRPr="00A243C4" w:rsidRDefault="00671C8A" w:rsidP="00671C8A">
      <w:pPr>
        <w:pStyle w:val="a0"/>
        <w:spacing w:after="0"/>
        <w:jc w:val="right"/>
      </w:pPr>
    </w:p>
    <w:p w:rsidR="00671C8A" w:rsidRPr="00A243C4" w:rsidRDefault="00671C8A" w:rsidP="00671C8A">
      <w:pPr>
        <w:pStyle w:val="a0"/>
        <w:spacing w:after="0"/>
        <w:jc w:val="center"/>
      </w:pPr>
    </w:p>
    <w:p w:rsidR="00671C8A" w:rsidRPr="00A243C4" w:rsidRDefault="00671C8A" w:rsidP="00671C8A">
      <w:pPr>
        <w:pStyle w:val="a0"/>
        <w:spacing w:after="0"/>
        <w:jc w:val="center"/>
      </w:pPr>
    </w:p>
    <w:p w:rsidR="00671C8A" w:rsidRPr="00A243C4" w:rsidRDefault="00671C8A" w:rsidP="00671C8A">
      <w:pPr>
        <w:pStyle w:val="a0"/>
        <w:spacing w:after="0"/>
        <w:jc w:val="center"/>
      </w:pPr>
    </w:p>
    <w:p w:rsidR="00671C8A" w:rsidRPr="00A243C4" w:rsidRDefault="00671C8A" w:rsidP="00671C8A">
      <w:pPr>
        <w:pStyle w:val="a0"/>
        <w:spacing w:after="0"/>
        <w:jc w:val="center"/>
      </w:pPr>
      <w:r w:rsidRPr="00A243C4">
        <w:rPr>
          <w:rFonts w:ascii="Times New Roman" w:hAnsi="Times New Roman"/>
          <w:color w:val="000000"/>
          <w:sz w:val="28"/>
          <w:szCs w:val="28"/>
        </w:rPr>
        <w:t>Красноярск</w:t>
      </w:r>
    </w:p>
    <w:p w:rsidR="00671C8A" w:rsidRPr="00A243C4" w:rsidRDefault="00671C8A" w:rsidP="00671C8A">
      <w:pPr>
        <w:pStyle w:val="a0"/>
        <w:spacing w:after="0"/>
        <w:jc w:val="center"/>
      </w:pPr>
      <w:r w:rsidRPr="00A243C4">
        <w:rPr>
          <w:rFonts w:ascii="Times New Roman" w:hAnsi="Times New Roman"/>
          <w:color w:val="000000"/>
          <w:sz w:val="28"/>
          <w:szCs w:val="28"/>
        </w:rPr>
        <w:t>20</w:t>
      </w:r>
      <w:r w:rsidR="00FA5331">
        <w:rPr>
          <w:rFonts w:ascii="Times New Roman" w:hAnsi="Times New Roman"/>
          <w:color w:val="000000"/>
          <w:sz w:val="28"/>
          <w:szCs w:val="28"/>
        </w:rPr>
        <w:t>20</w:t>
      </w:r>
    </w:p>
    <w:p w:rsidR="00671C8A" w:rsidRPr="0023387C" w:rsidRDefault="00671C8A" w:rsidP="001341A5">
      <w:pPr>
        <w:pStyle w:val="2"/>
        <w:numPr>
          <w:ilvl w:val="1"/>
          <w:numId w:val="1"/>
        </w:numPr>
        <w:ind w:left="0" w:firstLine="0"/>
        <w:jc w:val="center"/>
        <w:rPr>
          <w:i w:val="0"/>
        </w:rPr>
      </w:pPr>
      <w:r w:rsidRPr="0023387C">
        <w:rPr>
          <w:i w:val="0"/>
          <w:color w:val="000000"/>
          <w:sz w:val="32"/>
          <w:szCs w:val="32"/>
        </w:rPr>
        <w:lastRenderedPageBreak/>
        <w:t>Содержание</w:t>
      </w:r>
    </w:p>
    <w:p w:rsidR="00671C8A" w:rsidRPr="00A243C4" w:rsidRDefault="00671C8A" w:rsidP="001341A5">
      <w:pPr>
        <w:pStyle w:val="2"/>
        <w:numPr>
          <w:ilvl w:val="1"/>
          <w:numId w:val="1"/>
        </w:numPr>
        <w:ind w:left="0" w:firstLine="0"/>
        <w:jc w:val="center"/>
      </w:pPr>
    </w:p>
    <w:p w:rsidR="00671C8A" w:rsidRPr="00A243C4" w:rsidRDefault="00671C8A" w:rsidP="001341A5">
      <w:pPr>
        <w:pStyle w:val="2"/>
        <w:numPr>
          <w:ilvl w:val="1"/>
          <w:numId w:val="1"/>
        </w:numPr>
        <w:spacing w:before="28" w:after="28"/>
        <w:ind w:left="0" w:firstLine="0"/>
        <w:jc w:val="left"/>
      </w:pPr>
      <w:r w:rsidRPr="00A243C4">
        <w:rPr>
          <w:b w:val="0"/>
          <w:bCs w:val="0"/>
          <w:i w:val="0"/>
          <w:iCs w:val="0"/>
          <w:color w:val="000000"/>
        </w:rPr>
        <w:t>1. Цели и задачи практики</w:t>
      </w:r>
      <w:r w:rsidRPr="00A243C4">
        <w:rPr>
          <w:b w:val="0"/>
          <w:bCs w:val="0"/>
          <w:i w:val="0"/>
          <w:iCs w:val="0"/>
          <w:color w:val="000000"/>
          <w:sz w:val="20"/>
        </w:rPr>
        <w:t>.</w:t>
      </w:r>
    </w:p>
    <w:p w:rsidR="00671C8A" w:rsidRPr="00A243C4" w:rsidRDefault="00671C8A" w:rsidP="001341A5">
      <w:pPr>
        <w:pStyle w:val="2"/>
        <w:numPr>
          <w:ilvl w:val="1"/>
          <w:numId w:val="1"/>
        </w:numPr>
        <w:spacing w:before="28" w:after="28"/>
        <w:ind w:left="0" w:firstLine="0"/>
        <w:jc w:val="left"/>
      </w:pPr>
      <w:r w:rsidRPr="00A243C4">
        <w:rPr>
          <w:b w:val="0"/>
          <w:bCs w:val="0"/>
          <w:i w:val="0"/>
          <w:iCs w:val="0"/>
          <w:color w:val="000000"/>
        </w:rPr>
        <w:t>2.  Знания, умения, практический опыт, которыми должен овладеть студент после прохождения практики</w:t>
      </w:r>
      <w:r w:rsidRPr="00A243C4">
        <w:rPr>
          <w:b w:val="0"/>
          <w:bCs w:val="0"/>
          <w:i w:val="0"/>
          <w:iCs w:val="0"/>
          <w:color w:val="000000"/>
          <w:sz w:val="24"/>
        </w:rPr>
        <w:t>.</w:t>
      </w:r>
    </w:p>
    <w:p w:rsidR="00671C8A" w:rsidRPr="00A243C4" w:rsidRDefault="00671C8A" w:rsidP="001341A5">
      <w:pPr>
        <w:pStyle w:val="2"/>
        <w:numPr>
          <w:ilvl w:val="1"/>
          <w:numId w:val="1"/>
        </w:numPr>
        <w:spacing w:before="28" w:after="28"/>
        <w:ind w:left="0" w:firstLine="0"/>
        <w:jc w:val="left"/>
      </w:pPr>
      <w:r w:rsidRPr="00A243C4">
        <w:rPr>
          <w:b w:val="0"/>
          <w:bCs w:val="0"/>
          <w:i w:val="0"/>
          <w:iCs w:val="0"/>
          <w:color w:val="000000"/>
        </w:rPr>
        <w:t>3. Тематический план.</w:t>
      </w:r>
    </w:p>
    <w:p w:rsidR="00671C8A" w:rsidRPr="00A243C4" w:rsidRDefault="00671C8A" w:rsidP="00671C8A">
      <w:pPr>
        <w:pStyle w:val="a0"/>
        <w:spacing w:before="28" w:after="28"/>
      </w:pPr>
      <w:r w:rsidRPr="00A243C4">
        <w:rPr>
          <w:rFonts w:ascii="Times New Roman" w:hAnsi="Times New Roman"/>
          <w:color w:val="000000"/>
          <w:sz w:val="28"/>
          <w:szCs w:val="28"/>
        </w:rPr>
        <w:t>4. График прохождения практики.</w:t>
      </w:r>
    </w:p>
    <w:p w:rsidR="00671C8A" w:rsidRPr="00A243C4" w:rsidRDefault="00671C8A" w:rsidP="00671C8A">
      <w:pPr>
        <w:pStyle w:val="a0"/>
        <w:spacing w:before="28" w:after="28"/>
      </w:pPr>
      <w:r w:rsidRPr="00A243C4">
        <w:rPr>
          <w:rFonts w:ascii="Times New Roman" w:hAnsi="Times New Roman"/>
          <w:color w:val="000000"/>
          <w:sz w:val="28"/>
          <w:szCs w:val="28"/>
        </w:rPr>
        <w:t>5. Инструктаж по технике безопасности.</w:t>
      </w:r>
    </w:p>
    <w:p w:rsidR="00671C8A" w:rsidRPr="00A243C4" w:rsidRDefault="00671C8A" w:rsidP="00671C8A">
      <w:pPr>
        <w:pStyle w:val="a0"/>
        <w:spacing w:before="28" w:after="28"/>
      </w:pPr>
      <w:r w:rsidRPr="00A243C4">
        <w:rPr>
          <w:rFonts w:ascii="Times New Roman" w:hAnsi="Times New Roman"/>
          <w:color w:val="000000"/>
          <w:sz w:val="28"/>
          <w:szCs w:val="28"/>
        </w:rPr>
        <w:t>6. Содержание и объем проведенной работы.</w:t>
      </w:r>
    </w:p>
    <w:p w:rsidR="00671C8A" w:rsidRPr="00A243C4" w:rsidRDefault="00671C8A" w:rsidP="00671C8A">
      <w:pPr>
        <w:pStyle w:val="a0"/>
        <w:spacing w:before="28" w:after="28"/>
      </w:pPr>
      <w:r w:rsidRPr="00A243C4">
        <w:rPr>
          <w:rFonts w:ascii="Times New Roman" w:hAnsi="Times New Roman"/>
          <w:color w:val="000000"/>
          <w:sz w:val="28"/>
          <w:szCs w:val="28"/>
        </w:rPr>
        <w:t>7. Отчет по производственной практике (цифровой, текстовой).</w:t>
      </w:r>
    </w:p>
    <w:p w:rsidR="00671C8A" w:rsidRPr="00A243C4" w:rsidRDefault="00671C8A" w:rsidP="00671C8A">
      <w:pPr>
        <w:pStyle w:val="a0"/>
        <w:spacing w:before="28" w:after="28"/>
      </w:pPr>
    </w:p>
    <w:p w:rsidR="00671C8A" w:rsidRDefault="00671C8A" w:rsidP="00671C8A">
      <w:pPr>
        <w:rPr>
          <w:rFonts w:ascii="Times New Roman" w:eastAsia="SimSun" w:hAnsi="Times New Roman"/>
          <w:b/>
          <w:color w:val="00000A"/>
          <w:sz w:val="28"/>
          <w:szCs w:val="28"/>
          <w:lang w:eastAsia="en-US"/>
        </w:rPr>
      </w:pPr>
      <w:r>
        <w:rPr>
          <w:rFonts w:ascii="Times New Roman" w:hAnsi="Times New Roman"/>
          <w:b/>
          <w:sz w:val="28"/>
          <w:szCs w:val="28"/>
        </w:rPr>
        <w:br w:type="page"/>
      </w:r>
    </w:p>
    <w:p w:rsidR="00671C8A" w:rsidRPr="00A243C4" w:rsidRDefault="00671C8A" w:rsidP="00671C8A">
      <w:pPr>
        <w:pStyle w:val="a0"/>
        <w:widowControl w:val="0"/>
        <w:spacing w:after="0" w:line="100" w:lineRule="atLeast"/>
      </w:pPr>
      <w:r w:rsidRPr="00A243C4">
        <w:rPr>
          <w:rFonts w:ascii="Times New Roman" w:hAnsi="Times New Roman"/>
          <w:b/>
          <w:sz w:val="28"/>
          <w:szCs w:val="28"/>
        </w:rPr>
        <w:lastRenderedPageBreak/>
        <w:t>Ц</w:t>
      </w:r>
      <w:r w:rsidRPr="00A243C4">
        <w:rPr>
          <w:rFonts w:ascii="Times New Roman" w:hAnsi="Times New Roman"/>
          <w:b/>
          <w:bCs/>
          <w:sz w:val="28"/>
          <w:szCs w:val="28"/>
        </w:rPr>
        <w:t>ель и задачи прохождения производственной практики</w:t>
      </w:r>
    </w:p>
    <w:p w:rsidR="00671C8A" w:rsidRPr="00A243C4" w:rsidRDefault="00671C8A" w:rsidP="00671C8A">
      <w:pPr>
        <w:pStyle w:val="PlainText1"/>
        <w:ind w:firstLine="709"/>
        <w:jc w:val="both"/>
      </w:pPr>
      <w:r w:rsidRPr="00A243C4">
        <w:rPr>
          <w:rFonts w:ascii="Times New Roman" w:hAnsi="Times New Roman"/>
          <w:b/>
          <w:sz w:val="28"/>
          <w:szCs w:val="28"/>
        </w:rPr>
        <w:t xml:space="preserve">Цель </w:t>
      </w:r>
      <w:r w:rsidRPr="00A243C4">
        <w:rPr>
          <w:rFonts w:ascii="Times New Roman" w:hAnsi="Times New Roman"/>
          <w:sz w:val="28"/>
          <w:szCs w:val="28"/>
        </w:rPr>
        <w:t xml:space="preserve">производственной практики </w:t>
      </w:r>
      <w:r>
        <w:rPr>
          <w:rFonts w:ascii="Times New Roman" w:hAnsi="Times New Roman"/>
          <w:color w:val="000000"/>
          <w:sz w:val="28"/>
          <w:szCs w:val="28"/>
        </w:rPr>
        <w:t xml:space="preserve">по МДК 03.01 </w:t>
      </w:r>
      <w:r w:rsidRPr="009561C8">
        <w:rPr>
          <w:rFonts w:ascii="Times New Roman" w:hAnsi="Times New Roman"/>
          <w:color w:val="000000"/>
          <w:sz w:val="28"/>
          <w:szCs w:val="28"/>
        </w:rPr>
        <w:t>Организация деятельности аптеки</w:t>
      </w:r>
      <w:r>
        <w:rPr>
          <w:rFonts w:ascii="Times New Roman" w:hAnsi="Times New Roman"/>
          <w:color w:val="000000"/>
          <w:sz w:val="28"/>
          <w:szCs w:val="28"/>
        </w:rPr>
        <w:t xml:space="preserve"> и ее структурных подразделений</w:t>
      </w:r>
      <w:r w:rsidRPr="00A243C4">
        <w:rPr>
          <w:rFonts w:ascii="Times New Roman" w:hAnsi="Times New Roman"/>
          <w:sz w:val="28"/>
          <w:szCs w:val="28"/>
        </w:rPr>
        <w:t xml:space="preserve"> состоит в </w:t>
      </w:r>
      <w:r w:rsidRPr="00A243C4">
        <w:rPr>
          <w:rFonts w:ascii="Times New Roman" w:hAnsi="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671C8A" w:rsidRPr="00A243C4" w:rsidRDefault="00671C8A" w:rsidP="00671C8A">
      <w:pPr>
        <w:pStyle w:val="PlainText1"/>
        <w:ind w:firstLine="709"/>
        <w:jc w:val="both"/>
      </w:pPr>
    </w:p>
    <w:p w:rsidR="00671C8A" w:rsidRPr="00A243C4" w:rsidRDefault="00671C8A" w:rsidP="00671C8A">
      <w:pPr>
        <w:pStyle w:val="a0"/>
        <w:widowControl w:val="0"/>
        <w:shd w:val="clear" w:color="auto" w:fill="FFFFFF"/>
        <w:spacing w:after="0" w:line="240" w:lineRule="auto"/>
        <w:jc w:val="both"/>
      </w:pPr>
      <w:r w:rsidRPr="00A243C4">
        <w:rPr>
          <w:rFonts w:ascii="Times New Roman" w:hAnsi="Times New Roman"/>
          <w:b/>
          <w:sz w:val="28"/>
          <w:szCs w:val="28"/>
        </w:rPr>
        <w:t xml:space="preserve">         Задачами</w:t>
      </w:r>
      <w:r w:rsidRPr="00A243C4">
        <w:rPr>
          <w:rFonts w:ascii="Times New Roman" w:hAnsi="Times New Roman"/>
          <w:sz w:val="28"/>
          <w:szCs w:val="28"/>
        </w:rPr>
        <w:t xml:space="preserve"> являются: </w:t>
      </w:r>
    </w:p>
    <w:p w:rsidR="00671C8A" w:rsidRPr="00764328" w:rsidRDefault="00671C8A" w:rsidP="00874BD3">
      <w:pPr>
        <w:pStyle w:val="a0"/>
        <w:widowControl w:val="0"/>
        <w:numPr>
          <w:ilvl w:val="0"/>
          <w:numId w:val="27"/>
        </w:numPr>
        <w:shd w:val="clear" w:color="auto" w:fill="FFFFFF"/>
        <w:tabs>
          <w:tab w:val="clear" w:pos="708"/>
          <w:tab w:val="left" w:pos="426"/>
          <w:tab w:val="left" w:pos="1134"/>
        </w:tabs>
        <w:spacing w:after="0" w:line="240" w:lineRule="auto"/>
        <w:ind w:left="426" w:hanging="426"/>
        <w:jc w:val="both"/>
        <w:rPr>
          <w:rFonts w:ascii="Times New Roman" w:hAnsi="Times New Roman" w:cs="Times New Roman"/>
          <w:sz w:val="28"/>
          <w:szCs w:val="28"/>
        </w:rPr>
      </w:pPr>
      <w:r w:rsidRPr="00764328">
        <w:rPr>
          <w:rFonts w:ascii="Times New Roman" w:hAnsi="Times New Roman" w:cs="Times New Roman"/>
          <w:sz w:val="28"/>
          <w:szCs w:val="28"/>
        </w:rPr>
        <w:t>Ознакомление с организацией работы фармацевтического персонала по приему рецептов, отпуску по ним лекарственных препаратов, безрецептурному отпуску, фасовочным работам,  получению товаров аптечного ассортимента от поставщиков.</w:t>
      </w:r>
    </w:p>
    <w:p w:rsidR="00671C8A" w:rsidRPr="00764328" w:rsidRDefault="00671C8A" w:rsidP="00874BD3">
      <w:pPr>
        <w:pStyle w:val="a0"/>
        <w:widowControl w:val="0"/>
        <w:numPr>
          <w:ilvl w:val="0"/>
          <w:numId w:val="27"/>
        </w:numPr>
        <w:shd w:val="clear" w:color="auto" w:fill="FFFFFF"/>
        <w:tabs>
          <w:tab w:val="clear" w:pos="708"/>
          <w:tab w:val="left" w:pos="426"/>
          <w:tab w:val="left" w:pos="1134"/>
        </w:tabs>
        <w:spacing w:after="0" w:line="240" w:lineRule="auto"/>
        <w:ind w:left="426" w:hanging="426"/>
        <w:jc w:val="both"/>
        <w:rPr>
          <w:rFonts w:ascii="Times New Roman" w:hAnsi="Times New Roman" w:cs="Times New Roman"/>
          <w:sz w:val="28"/>
          <w:szCs w:val="28"/>
        </w:rPr>
      </w:pPr>
      <w:r w:rsidRPr="00764328">
        <w:rPr>
          <w:rFonts w:ascii="Times New Roman" w:hAnsi="Times New Roman" w:cs="Times New Roman"/>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rsidR="00671C8A" w:rsidRPr="00764328" w:rsidRDefault="00671C8A" w:rsidP="00874BD3">
      <w:pPr>
        <w:pStyle w:val="a0"/>
        <w:widowControl w:val="0"/>
        <w:numPr>
          <w:ilvl w:val="0"/>
          <w:numId w:val="27"/>
        </w:numPr>
        <w:shd w:val="clear" w:color="auto" w:fill="FFFFFF"/>
        <w:tabs>
          <w:tab w:val="clear" w:pos="708"/>
          <w:tab w:val="left" w:pos="426"/>
          <w:tab w:val="left" w:pos="1134"/>
        </w:tabs>
        <w:spacing w:after="0" w:line="240" w:lineRule="auto"/>
        <w:ind w:left="426" w:hanging="426"/>
        <w:jc w:val="both"/>
        <w:rPr>
          <w:rFonts w:ascii="Times New Roman" w:hAnsi="Times New Roman" w:cs="Times New Roman"/>
          <w:sz w:val="28"/>
          <w:szCs w:val="28"/>
        </w:rPr>
      </w:pPr>
      <w:r w:rsidRPr="00764328">
        <w:rPr>
          <w:rFonts w:ascii="Times New Roman" w:hAnsi="Times New Roman" w:cs="Times New Roman"/>
          <w:sz w:val="28"/>
          <w:szCs w:val="28"/>
        </w:rPr>
        <w:t>Формирование умений  проведения фармацевтической экспертизы рецепта, отпуска товаров аптечного ассортимента, приемки товара, формировании заявок на товары.</w:t>
      </w:r>
    </w:p>
    <w:p w:rsidR="00671C8A" w:rsidRPr="00764328" w:rsidRDefault="00671C8A" w:rsidP="00874BD3">
      <w:pPr>
        <w:pStyle w:val="a0"/>
        <w:widowControl w:val="0"/>
        <w:numPr>
          <w:ilvl w:val="0"/>
          <w:numId w:val="27"/>
        </w:numPr>
        <w:shd w:val="clear" w:color="auto" w:fill="FFFFFF"/>
        <w:tabs>
          <w:tab w:val="clear" w:pos="708"/>
          <w:tab w:val="left" w:pos="426"/>
          <w:tab w:val="left" w:pos="1134"/>
        </w:tabs>
        <w:spacing w:after="0" w:line="240" w:lineRule="auto"/>
        <w:ind w:left="426" w:hanging="426"/>
        <w:jc w:val="both"/>
        <w:rPr>
          <w:rFonts w:ascii="Times New Roman" w:hAnsi="Times New Roman" w:cs="Times New Roman"/>
          <w:sz w:val="28"/>
          <w:szCs w:val="28"/>
        </w:rPr>
      </w:pPr>
      <w:r w:rsidRPr="00764328">
        <w:rPr>
          <w:rFonts w:ascii="Times New Roman" w:hAnsi="Times New Roman" w:cs="Times New Roman"/>
          <w:sz w:val="28"/>
          <w:szCs w:val="28"/>
        </w:rPr>
        <w:t>Формирование практического опыта ведения первичной учетной документации, соблюдение требований санитарного режима, охраны труда и техники безопасности.</w:t>
      </w:r>
    </w:p>
    <w:p w:rsidR="00671C8A" w:rsidRPr="00A243C4" w:rsidRDefault="00671C8A" w:rsidP="00671C8A">
      <w:pPr>
        <w:pStyle w:val="a0"/>
        <w:widowControl w:val="0"/>
        <w:shd w:val="clear" w:color="auto" w:fill="FFFFFF"/>
        <w:spacing w:after="0" w:line="100" w:lineRule="atLeast"/>
        <w:jc w:val="both"/>
      </w:pPr>
    </w:p>
    <w:p w:rsidR="00671C8A" w:rsidRPr="00A243C4" w:rsidRDefault="00671C8A" w:rsidP="00671C8A">
      <w:pPr>
        <w:pStyle w:val="a0"/>
        <w:spacing w:after="0" w:line="100" w:lineRule="atLeast"/>
        <w:jc w:val="both"/>
      </w:pPr>
      <w:r w:rsidRPr="00A243C4">
        <w:rPr>
          <w:rFonts w:ascii="Times New Roman" w:hAnsi="Times New Roman" w:cs="Times New Roman"/>
          <w:b/>
          <w:sz w:val="28"/>
          <w:szCs w:val="28"/>
        </w:rPr>
        <w:t>2. Знания, умения, практический опыт, которыми должен овладеть студент после прохождения практики.</w:t>
      </w:r>
    </w:p>
    <w:p w:rsidR="00671C8A" w:rsidRDefault="00671C8A" w:rsidP="00671C8A">
      <w:pPr>
        <w:pStyle w:val="aff9"/>
        <w:spacing w:after="0" w:line="100" w:lineRule="atLeast"/>
        <w:jc w:val="both"/>
        <w:rPr>
          <w:rFonts w:ascii="Times New Roman" w:hAnsi="Times New Roman"/>
          <w:b/>
          <w:color w:val="000000"/>
          <w:sz w:val="28"/>
          <w:szCs w:val="28"/>
        </w:rPr>
      </w:pPr>
    </w:p>
    <w:p w:rsidR="00671C8A" w:rsidRPr="009561C8" w:rsidRDefault="00671C8A" w:rsidP="00671C8A">
      <w:pPr>
        <w:pStyle w:val="aff9"/>
        <w:spacing w:after="0" w:line="100" w:lineRule="atLeast"/>
        <w:jc w:val="both"/>
      </w:pPr>
      <w:r w:rsidRPr="009561C8">
        <w:rPr>
          <w:rFonts w:ascii="Times New Roman" w:hAnsi="Times New Roman"/>
          <w:b/>
          <w:color w:val="000000"/>
          <w:sz w:val="28"/>
          <w:szCs w:val="28"/>
        </w:rPr>
        <w:t>Приобрести практический опыт:</w:t>
      </w:r>
    </w:p>
    <w:p w:rsidR="00671C8A" w:rsidRPr="00A243C4" w:rsidRDefault="00671C8A" w:rsidP="00874BD3">
      <w:pPr>
        <w:pStyle w:val="43"/>
        <w:numPr>
          <w:ilvl w:val="0"/>
          <w:numId w:val="26"/>
        </w:numPr>
        <w:tabs>
          <w:tab w:val="left" w:pos="1417"/>
          <w:tab w:val="left" w:pos="2126"/>
          <w:tab w:val="left" w:pos="2694"/>
        </w:tabs>
        <w:spacing w:line="100" w:lineRule="atLeast"/>
        <w:ind w:right="780"/>
        <w:jc w:val="both"/>
      </w:pPr>
      <w:r w:rsidRPr="00A243C4">
        <w:rPr>
          <w:sz w:val="28"/>
          <w:szCs w:val="28"/>
          <w:shd w:val="clear" w:color="auto" w:fill="FFFFFF"/>
        </w:rPr>
        <w:t>соблюдени</w:t>
      </w:r>
      <w:r>
        <w:rPr>
          <w:sz w:val="28"/>
          <w:szCs w:val="28"/>
          <w:shd w:val="clear" w:color="auto" w:fill="FFFFFF"/>
        </w:rPr>
        <w:t>я</w:t>
      </w:r>
      <w:r w:rsidRPr="00A243C4">
        <w:rPr>
          <w:sz w:val="28"/>
          <w:szCs w:val="28"/>
          <w:shd w:val="clear" w:color="auto" w:fill="FFFFFF"/>
        </w:rPr>
        <w:t xml:space="preserve"> требований санитарного режима, охраны труда, техники безопасности;</w:t>
      </w:r>
    </w:p>
    <w:p w:rsidR="00671C8A" w:rsidRPr="00A243C4" w:rsidRDefault="00671C8A" w:rsidP="00874BD3">
      <w:pPr>
        <w:pStyle w:val="43"/>
        <w:numPr>
          <w:ilvl w:val="0"/>
          <w:numId w:val="26"/>
        </w:numPr>
        <w:spacing w:line="100" w:lineRule="atLeast"/>
        <w:ind w:right="780"/>
        <w:jc w:val="both"/>
      </w:pPr>
      <w:r w:rsidRPr="00A243C4">
        <w:rPr>
          <w:sz w:val="28"/>
          <w:szCs w:val="28"/>
          <w:shd w:val="clear" w:color="auto" w:fill="FFFFFF"/>
        </w:rPr>
        <w:t>ведени</w:t>
      </w:r>
      <w:r>
        <w:rPr>
          <w:sz w:val="28"/>
          <w:szCs w:val="28"/>
          <w:shd w:val="clear" w:color="auto" w:fill="FFFFFF"/>
        </w:rPr>
        <w:t>я</w:t>
      </w:r>
      <w:r w:rsidRPr="00A243C4">
        <w:rPr>
          <w:sz w:val="28"/>
          <w:szCs w:val="28"/>
          <w:shd w:val="clear" w:color="auto" w:fill="FFFFFF"/>
        </w:rPr>
        <w:t xml:space="preserve"> первичной учетной документации.</w:t>
      </w:r>
    </w:p>
    <w:p w:rsidR="00671C8A" w:rsidRDefault="00671C8A" w:rsidP="00671C8A">
      <w:pPr>
        <w:pStyle w:val="aff9"/>
        <w:spacing w:after="0" w:line="100" w:lineRule="atLeast"/>
        <w:jc w:val="both"/>
        <w:rPr>
          <w:rFonts w:ascii="Times New Roman" w:hAnsi="Times New Roman"/>
          <w:b/>
          <w:color w:val="000000"/>
          <w:sz w:val="28"/>
          <w:szCs w:val="28"/>
        </w:rPr>
      </w:pPr>
    </w:p>
    <w:p w:rsidR="00671C8A" w:rsidRPr="009561C8" w:rsidRDefault="00671C8A" w:rsidP="00671C8A">
      <w:pPr>
        <w:pStyle w:val="aff9"/>
        <w:spacing w:after="0" w:line="100" w:lineRule="atLeast"/>
        <w:jc w:val="both"/>
      </w:pPr>
      <w:r w:rsidRPr="009561C8">
        <w:rPr>
          <w:rFonts w:ascii="Times New Roman" w:hAnsi="Times New Roman"/>
          <w:b/>
          <w:color w:val="000000"/>
          <w:sz w:val="28"/>
          <w:szCs w:val="28"/>
        </w:rPr>
        <w:t>Освоить умения:</w:t>
      </w:r>
    </w:p>
    <w:p w:rsidR="00671C8A" w:rsidRPr="00A243C4" w:rsidRDefault="00671C8A" w:rsidP="00874BD3">
      <w:pPr>
        <w:pStyle w:val="aff9"/>
        <w:numPr>
          <w:ilvl w:val="0"/>
          <w:numId w:val="25"/>
        </w:numPr>
        <w:shd w:val="clear" w:color="auto" w:fill="FFFFFF" w:themeFill="background1"/>
        <w:spacing w:after="0" w:line="240" w:lineRule="auto"/>
        <w:jc w:val="both"/>
        <w:rPr>
          <w:rFonts w:ascii="Times New Roman" w:hAnsi="Times New Roman"/>
          <w:sz w:val="28"/>
          <w:szCs w:val="28"/>
          <w:shd w:val="clear" w:color="auto" w:fill="FFFF00"/>
        </w:rPr>
      </w:pPr>
      <w:r w:rsidRPr="00A243C4">
        <w:rPr>
          <w:rFonts w:ascii="Times New Roman" w:hAnsi="Times New Roman"/>
          <w:sz w:val="28"/>
          <w:szCs w:val="28"/>
        </w:rPr>
        <w:t xml:space="preserve">организовывать прием, хранения, учет, отпуск лекарственных средств и товаров аптечного ассортимента в организациях </w:t>
      </w:r>
      <w:r>
        <w:rPr>
          <w:rFonts w:ascii="Times New Roman" w:hAnsi="Times New Roman"/>
          <w:sz w:val="28"/>
          <w:szCs w:val="28"/>
        </w:rPr>
        <w:t xml:space="preserve">оптовой и </w:t>
      </w:r>
      <w:r w:rsidRPr="00A243C4">
        <w:rPr>
          <w:rFonts w:ascii="Times New Roman" w:hAnsi="Times New Roman"/>
          <w:sz w:val="28"/>
          <w:szCs w:val="28"/>
        </w:rPr>
        <w:t>розничной торговл</w:t>
      </w:r>
      <w:r>
        <w:rPr>
          <w:rFonts w:ascii="Times New Roman" w:hAnsi="Times New Roman"/>
          <w:sz w:val="28"/>
          <w:szCs w:val="28"/>
        </w:rPr>
        <w:t>и;</w:t>
      </w:r>
    </w:p>
    <w:p w:rsidR="00671C8A" w:rsidRDefault="00671C8A" w:rsidP="00874BD3">
      <w:pPr>
        <w:pStyle w:val="aff9"/>
        <w:numPr>
          <w:ilvl w:val="0"/>
          <w:numId w:val="25"/>
        </w:numPr>
        <w:spacing w:after="0" w:line="240" w:lineRule="auto"/>
        <w:jc w:val="both"/>
        <w:rPr>
          <w:rFonts w:ascii="Times New Roman" w:hAnsi="Times New Roman"/>
          <w:sz w:val="28"/>
          <w:szCs w:val="28"/>
        </w:rPr>
      </w:pPr>
      <w:r w:rsidRPr="00A243C4">
        <w:rPr>
          <w:rFonts w:ascii="Times New Roman" w:hAnsi="Times New Roman"/>
          <w:sz w:val="28"/>
          <w:szCs w:val="28"/>
        </w:rPr>
        <w:t>организовывать работу по соблюдению санитарного режима, охране труда, технике безопасности и противопожарной безопасности;</w:t>
      </w:r>
    </w:p>
    <w:p w:rsidR="00671C8A" w:rsidRPr="009F0D71" w:rsidRDefault="00671C8A" w:rsidP="00874BD3">
      <w:pPr>
        <w:pStyle w:val="aff9"/>
        <w:numPr>
          <w:ilvl w:val="0"/>
          <w:numId w:val="25"/>
        </w:num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lang w:eastAsia="ru-RU"/>
        </w:rPr>
        <w:t>ф</w:t>
      </w:r>
      <w:r w:rsidRPr="009F0D71">
        <w:rPr>
          <w:rFonts w:ascii="Times New Roman" w:hAnsi="Times New Roman"/>
          <w:color w:val="000000" w:themeColor="text1"/>
          <w:sz w:val="28"/>
          <w:szCs w:val="28"/>
          <w:lang w:eastAsia="ru-RU"/>
        </w:rPr>
        <w:t>ормировать социально-псих</w:t>
      </w:r>
      <w:r>
        <w:rPr>
          <w:rFonts w:ascii="Times New Roman" w:hAnsi="Times New Roman"/>
          <w:color w:val="000000" w:themeColor="text1"/>
          <w:sz w:val="28"/>
          <w:szCs w:val="28"/>
          <w:lang w:eastAsia="ru-RU"/>
        </w:rPr>
        <w:t>ологический климат в коллективе;</w:t>
      </w:r>
    </w:p>
    <w:p w:rsidR="00671C8A" w:rsidRPr="00A243C4" w:rsidRDefault="00671C8A" w:rsidP="00874BD3">
      <w:pPr>
        <w:pStyle w:val="aff9"/>
        <w:numPr>
          <w:ilvl w:val="0"/>
          <w:numId w:val="25"/>
        </w:numPr>
        <w:spacing w:after="0" w:line="240" w:lineRule="auto"/>
        <w:jc w:val="both"/>
      </w:pPr>
      <w:r>
        <w:rPr>
          <w:rFonts w:ascii="Times New Roman" w:hAnsi="Times New Roman"/>
          <w:sz w:val="28"/>
          <w:szCs w:val="28"/>
          <w:shd w:val="clear" w:color="auto" w:fill="FFFFFF"/>
        </w:rPr>
        <w:t>п</w:t>
      </w:r>
      <w:r w:rsidRPr="00E013DC">
        <w:rPr>
          <w:rFonts w:ascii="Times New Roman" w:hAnsi="Times New Roman"/>
          <w:sz w:val="28"/>
          <w:szCs w:val="28"/>
          <w:shd w:val="clear" w:color="auto" w:fill="FFFFFF"/>
        </w:rPr>
        <w:t>ользоваться компьютерным методом сбора, хранения и обработки</w:t>
      </w:r>
      <w:r w:rsidRPr="00A243C4">
        <w:rPr>
          <w:rFonts w:ascii="Times New Roman" w:hAnsi="Times New Roman"/>
          <w:sz w:val="28"/>
          <w:szCs w:val="28"/>
          <w:shd w:val="clear" w:color="auto" w:fill="FFFFFF"/>
        </w:rPr>
        <w:t xml:space="preserve"> информации, применяемой в профессиональной деятельности, прикладными  прогр</w:t>
      </w:r>
      <w:r w:rsidRPr="00E013DC">
        <w:rPr>
          <w:rFonts w:ascii="Times New Roman" w:hAnsi="Times New Roman"/>
          <w:sz w:val="28"/>
          <w:szCs w:val="28"/>
          <w:shd w:val="clear" w:color="auto" w:fill="FFFFFF"/>
        </w:rPr>
        <w:t>аммами обеспечения фармацевтической деятельности.</w:t>
      </w:r>
    </w:p>
    <w:p w:rsidR="00671C8A" w:rsidRDefault="00671C8A" w:rsidP="00671C8A">
      <w:pPr>
        <w:pStyle w:val="aff9"/>
        <w:spacing w:after="0" w:line="100" w:lineRule="atLeast"/>
        <w:rPr>
          <w:rFonts w:ascii="Times New Roman" w:hAnsi="Times New Roman"/>
          <w:b/>
          <w:bCs/>
          <w:sz w:val="28"/>
          <w:szCs w:val="28"/>
        </w:rPr>
      </w:pPr>
    </w:p>
    <w:p w:rsidR="00671C8A" w:rsidRPr="00A243C4" w:rsidRDefault="00671C8A" w:rsidP="00671C8A">
      <w:pPr>
        <w:pStyle w:val="aff9"/>
        <w:spacing w:after="0" w:line="100" w:lineRule="atLeast"/>
      </w:pPr>
      <w:r w:rsidRPr="00A243C4">
        <w:rPr>
          <w:rFonts w:ascii="Times New Roman" w:hAnsi="Times New Roman"/>
          <w:b/>
          <w:bCs/>
          <w:sz w:val="28"/>
          <w:szCs w:val="28"/>
        </w:rPr>
        <w:t>Зна</w:t>
      </w:r>
      <w:r>
        <w:rPr>
          <w:rFonts w:ascii="Times New Roman" w:hAnsi="Times New Roman"/>
          <w:b/>
          <w:bCs/>
          <w:sz w:val="28"/>
          <w:szCs w:val="28"/>
        </w:rPr>
        <w:t>ть</w:t>
      </w:r>
      <w:r w:rsidRPr="00A243C4">
        <w:rPr>
          <w:rFonts w:ascii="Times New Roman" w:hAnsi="Times New Roman"/>
          <w:b/>
          <w:bCs/>
          <w:sz w:val="28"/>
          <w:szCs w:val="28"/>
        </w:rPr>
        <w:t>:</w:t>
      </w:r>
    </w:p>
    <w:p w:rsidR="00671C8A" w:rsidRPr="009F0D71" w:rsidRDefault="00671C8A" w:rsidP="00874BD3">
      <w:pPr>
        <w:pStyle w:val="aff9"/>
        <w:numPr>
          <w:ilvl w:val="0"/>
          <w:numId w:val="24"/>
        </w:numPr>
        <w:tabs>
          <w:tab w:val="clear" w:pos="708"/>
          <w:tab w:val="left" w:pos="142"/>
        </w:tabs>
        <w:spacing w:after="0" w:line="100" w:lineRule="atLeast"/>
        <w:jc w:val="both"/>
        <w:rPr>
          <w:rFonts w:ascii="Times New Roman" w:hAnsi="Times New Roman"/>
          <w:sz w:val="28"/>
          <w:szCs w:val="28"/>
        </w:rPr>
      </w:pPr>
      <w:r w:rsidRPr="009F0D71">
        <w:rPr>
          <w:rFonts w:ascii="Times New Roman" w:hAnsi="Times New Roman"/>
          <w:color w:val="000000"/>
          <w:sz w:val="28"/>
          <w:szCs w:val="28"/>
          <w:shd w:val="clear" w:color="auto" w:fill="FFFFFF"/>
        </w:rPr>
        <w:t>федеральные целевые программы в сфере здравоохранения, государственное регулирование фармацевтической деятельности</w:t>
      </w:r>
      <w:r w:rsidRPr="009F0D71">
        <w:rPr>
          <w:rFonts w:ascii="Times New Roman" w:hAnsi="Times New Roman"/>
          <w:sz w:val="28"/>
          <w:szCs w:val="28"/>
        </w:rPr>
        <w:t>;</w:t>
      </w:r>
    </w:p>
    <w:p w:rsidR="00671C8A" w:rsidRPr="009F0D71" w:rsidRDefault="00671C8A" w:rsidP="00874BD3">
      <w:pPr>
        <w:pStyle w:val="aff9"/>
        <w:numPr>
          <w:ilvl w:val="0"/>
          <w:numId w:val="24"/>
        </w:numPr>
        <w:tabs>
          <w:tab w:val="clear" w:pos="708"/>
          <w:tab w:val="left" w:pos="142"/>
        </w:tabs>
        <w:spacing w:after="0" w:line="100" w:lineRule="atLeast"/>
        <w:jc w:val="both"/>
        <w:rPr>
          <w:sz w:val="28"/>
          <w:szCs w:val="28"/>
        </w:rPr>
      </w:pPr>
      <w:r w:rsidRPr="009F0D71">
        <w:rPr>
          <w:rFonts w:ascii="Times New Roman" w:hAnsi="Times New Roman"/>
          <w:color w:val="000000"/>
          <w:sz w:val="28"/>
          <w:szCs w:val="28"/>
          <w:shd w:val="clear" w:color="auto" w:fill="FFFFFF"/>
        </w:rPr>
        <w:lastRenderedPageBreak/>
        <w:t>порядок закупки и приема товаров от поставщиков.</w:t>
      </w:r>
    </w:p>
    <w:p w:rsidR="00671C8A" w:rsidRPr="009F0D71" w:rsidRDefault="00671C8A" w:rsidP="00874BD3">
      <w:pPr>
        <w:pStyle w:val="aff9"/>
        <w:numPr>
          <w:ilvl w:val="0"/>
          <w:numId w:val="24"/>
        </w:numPr>
        <w:tabs>
          <w:tab w:val="clear" w:pos="708"/>
          <w:tab w:val="left" w:pos="142"/>
        </w:tabs>
        <w:spacing w:after="0" w:line="100" w:lineRule="atLeast"/>
        <w:jc w:val="both"/>
        <w:rPr>
          <w:rFonts w:ascii="Times New Roman" w:hAnsi="Times New Roman"/>
          <w:bCs/>
          <w:color w:val="000000"/>
          <w:sz w:val="28"/>
          <w:szCs w:val="28"/>
          <w:shd w:val="clear" w:color="auto" w:fill="FFFFFF"/>
        </w:rPr>
      </w:pPr>
      <w:r w:rsidRPr="009F0D71">
        <w:rPr>
          <w:rFonts w:ascii="Times New Roman" w:hAnsi="Times New Roman"/>
          <w:bCs/>
          <w:color w:val="000000"/>
          <w:sz w:val="28"/>
          <w:szCs w:val="28"/>
          <w:shd w:val="clear" w:color="auto" w:fill="FFFFFF"/>
        </w:rPr>
        <w:t>хранение, отпуск (реализация) лекарственных средств, товаров аптечного ассортимента.</w:t>
      </w:r>
    </w:p>
    <w:p w:rsidR="00671C8A" w:rsidRPr="009F0D71" w:rsidRDefault="00671C8A" w:rsidP="00874BD3">
      <w:pPr>
        <w:pStyle w:val="aff9"/>
        <w:numPr>
          <w:ilvl w:val="0"/>
          <w:numId w:val="24"/>
        </w:numPr>
        <w:tabs>
          <w:tab w:val="clear" w:pos="708"/>
          <w:tab w:val="left" w:pos="142"/>
        </w:tabs>
        <w:spacing w:after="0" w:line="100" w:lineRule="atLeast"/>
        <w:jc w:val="both"/>
        <w:rPr>
          <w:rFonts w:ascii="Times New Roman" w:hAnsi="Times New Roman"/>
          <w:color w:val="000000" w:themeColor="text1"/>
          <w:sz w:val="28"/>
          <w:szCs w:val="28"/>
          <w:shd w:val="clear" w:color="auto" w:fill="FFFFFF"/>
        </w:rPr>
      </w:pPr>
      <w:r w:rsidRPr="009F0D71">
        <w:rPr>
          <w:rFonts w:ascii="Times New Roman" w:hAnsi="Times New Roman"/>
          <w:color w:val="000000" w:themeColor="text1"/>
          <w:sz w:val="28"/>
          <w:szCs w:val="28"/>
          <w:shd w:val="clear" w:color="auto" w:fill="FFFFFF"/>
        </w:rPr>
        <w:t>основы фармацевтического менеджмента и делового общения.</w:t>
      </w:r>
    </w:p>
    <w:p w:rsidR="00671C8A" w:rsidRPr="009F0D71" w:rsidRDefault="00671C8A" w:rsidP="00874BD3">
      <w:pPr>
        <w:pStyle w:val="aff9"/>
        <w:numPr>
          <w:ilvl w:val="0"/>
          <w:numId w:val="24"/>
        </w:numPr>
        <w:tabs>
          <w:tab w:val="clear" w:pos="708"/>
          <w:tab w:val="left" w:pos="142"/>
        </w:tabs>
        <w:spacing w:after="0" w:line="100" w:lineRule="atLeast"/>
        <w:jc w:val="both"/>
        <w:rPr>
          <w:rFonts w:ascii="Times New Roman" w:hAnsi="Times New Roman"/>
          <w:color w:val="000000"/>
          <w:sz w:val="28"/>
          <w:szCs w:val="28"/>
          <w:shd w:val="clear" w:color="auto" w:fill="FFFFFF"/>
        </w:rPr>
      </w:pPr>
      <w:r w:rsidRPr="009F0D71">
        <w:rPr>
          <w:rFonts w:ascii="Times New Roman" w:hAnsi="Times New Roman"/>
          <w:color w:val="000000"/>
          <w:sz w:val="28"/>
          <w:szCs w:val="28"/>
          <w:shd w:val="clear" w:color="auto" w:fill="FFFFFF"/>
        </w:rPr>
        <w:t>законодательные акты и другие нормативные документы, регулирующие правоотношения в процессе профессиональной деятельности.</w:t>
      </w:r>
    </w:p>
    <w:p w:rsidR="00764328" w:rsidRDefault="00764328" w:rsidP="00764328">
      <w:pPr>
        <w:pStyle w:val="a0"/>
        <w:spacing w:line="100" w:lineRule="atLeast"/>
        <w:ind w:left="360"/>
        <w:jc w:val="both"/>
        <w:rPr>
          <w:rFonts w:ascii="Times New Roman" w:hAnsi="Times New Roman"/>
          <w:b/>
          <w:color w:val="000000"/>
          <w:sz w:val="28"/>
          <w:szCs w:val="28"/>
        </w:rPr>
      </w:pPr>
    </w:p>
    <w:p w:rsidR="00764328" w:rsidRPr="00A243C4" w:rsidRDefault="00764328" w:rsidP="00764328">
      <w:pPr>
        <w:pStyle w:val="a0"/>
        <w:spacing w:line="100" w:lineRule="atLeast"/>
        <w:ind w:left="360"/>
        <w:jc w:val="both"/>
      </w:pPr>
      <w:r w:rsidRPr="00A243C4">
        <w:rPr>
          <w:rFonts w:ascii="Times New Roman" w:hAnsi="Times New Roman"/>
          <w:b/>
          <w:color w:val="000000"/>
          <w:sz w:val="28"/>
          <w:szCs w:val="28"/>
        </w:rPr>
        <w:t>Прохождение производственной практики направлено на формирование следующих общих (ОК) и профессиональных (ПК) компетенций:</w:t>
      </w:r>
    </w:p>
    <w:p w:rsidR="00764328" w:rsidRPr="00A243C4" w:rsidRDefault="00764328" w:rsidP="00764328">
      <w:pPr>
        <w:pStyle w:val="a1"/>
        <w:spacing w:after="0"/>
        <w:ind w:left="360"/>
        <w:jc w:val="both"/>
      </w:pPr>
      <w:r w:rsidRPr="00A243C4">
        <w:rPr>
          <w:rFonts w:cs="Times New Roman"/>
          <w:color w:val="000000"/>
          <w:sz w:val="28"/>
          <w:szCs w:val="28"/>
        </w:rPr>
        <w:t>ОК 1. Понимать сущность и социальную значимость своей будущей профессии, проявлять к ней устойчивый интерес</w:t>
      </w:r>
    </w:p>
    <w:p w:rsidR="00764328" w:rsidRPr="00A243C4" w:rsidRDefault="00764328" w:rsidP="00764328">
      <w:pPr>
        <w:pStyle w:val="a1"/>
        <w:spacing w:after="0"/>
        <w:ind w:left="360"/>
        <w:jc w:val="both"/>
      </w:pPr>
      <w:r w:rsidRPr="00A243C4">
        <w:rPr>
          <w:rFonts w:cs="Times New Roman"/>
          <w:color w:val="000000"/>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764328" w:rsidRPr="00A243C4" w:rsidRDefault="00764328" w:rsidP="00764328">
      <w:pPr>
        <w:pStyle w:val="a1"/>
        <w:spacing w:after="0"/>
        <w:ind w:left="360"/>
        <w:jc w:val="both"/>
      </w:pPr>
      <w:r w:rsidRPr="00A243C4">
        <w:rPr>
          <w:rFonts w:cs="Times New Roman"/>
          <w:color w:val="000000"/>
          <w:sz w:val="28"/>
          <w:szCs w:val="28"/>
        </w:rPr>
        <w:t>ОК 3.  Принимать решения в стандартных и нестандартных ситуациях и нести за них ответственность.</w:t>
      </w:r>
    </w:p>
    <w:p w:rsidR="00764328" w:rsidRPr="00A243C4" w:rsidRDefault="00764328" w:rsidP="00764328">
      <w:pPr>
        <w:pStyle w:val="a1"/>
        <w:spacing w:after="0"/>
        <w:ind w:left="360"/>
        <w:jc w:val="both"/>
      </w:pPr>
      <w:r w:rsidRPr="00A243C4">
        <w:rPr>
          <w:rFonts w:cs="Times New Roman"/>
          <w:color w:val="000000"/>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764328" w:rsidRPr="00A243C4" w:rsidRDefault="00764328" w:rsidP="00764328">
      <w:pPr>
        <w:pStyle w:val="a1"/>
        <w:spacing w:after="0"/>
        <w:ind w:left="360"/>
        <w:jc w:val="both"/>
      </w:pPr>
      <w:r w:rsidRPr="00A243C4">
        <w:rPr>
          <w:rFonts w:cs="Times New Roman"/>
          <w:color w:val="000000"/>
          <w:sz w:val="28"/>
          <w:szCs w:val="28"/>
        </w:rPr>
        <w:t>ОК 5. Использовать информационно-коммуникационные технологии в профессиональной деятельности.</w:t>
      </w:r>
    </w:p>
    <w:p w:rsidR="00764328" w:rsidRPr="00A243C4" w:rsidRDefault="00764328" w:rsidP="00764328">
      <w:pPr>
        <w:pStyle w:val="a1"/>
        <w:spacing w:after="0"/>
        <w:ind w:left="360"/>
        <w:jc w:val="both"/>
      </w:pPr>
      <w:r w:rsidRPr="00A243C4">
        <w:rPr>
          <w:rFonts w:cs="Times New Roman"/>
          <w:color w:val="000000"/>
          <w:sz w:val="28"/>
          <w:szCs w:val="28"/>
        </w:rPr>
        <w:t xml:space="preserve">ОК  6. Работать в коллективе и команде, эффективно общаться с коллегами, руководством, потребителями. </w:t>
      </w:r>
    </w:p>
    <w:p w:rsidR="00764328" w:rsidRPr="00A243C4" w:rsidRDefault="00764328" w:rsidP="00764328">
      <w:pPr>
        <w:pStyle w:val="a1"/>
        <w:spacing w:after="0"/>
        <w:ind w:left="360"/>
        <w:jc w:val="both"/>
      </w:pPr>
      <w:r w:rsidRPr="00A243C4">
        <w:rPr>
          <w:rFonts w:cs="Times New Roman"/>
          <w:color w:val="000000"/>
          <w:sz w:val="28"/>
          <w:szCs w:val="28"/>
        </w:rPr>
        <w:t>ОК 7. Брать на себя ответственность за работу членов команды (подчиненных), результат выполнения заданий.</w:t>
      </w:r>
    </w:p>
    <w:p w:rsidR="00764328" w:rsidRPr="00A243C4" w:rsidRDefault="00764328" w:rsidP="00764328">
      <w:pPr>
        <w:pStyle w:val="a1"/>
        <w:spacing w:after="0"/>
        <w:ind w:left="360"/>
        <w:jc w:val="both"/>
      </w:pPr>
      <w:r w:rsidRPr="00A243C4">
        <w:rPr>
          <w:rFonts w:cs="Times New Roman"/>
          <w:color w:val="000000"/>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764328" w:rsidRPr="00A243C4" w:rsidRDefault="00764328" w:rsidP="00764328">
      <w:pPr>
        <w:pStyle w:val="a1"/>
        <w:spacing w:after="0"/>
        <w:ind w:left="360"/>
        <w:jc w:val="both"/>
      </w:pPr>
      <w:r w:rsidRPr="00A243C4">
        <w:rPr>
          <w:rFonts w:cs="Times New Roman"/>
          <w:color w:val="000000"/>
          <w:sz w:val="28"/>
          <w:szCs w:val="28"/>
        </w:rPr>
        <w:t>ОК 9. Ориентироваться в условиях частной смены технологии в профессиональной деятельности.</w:t>
      </w:r>
    </w:p>
    <w:p w:rsidR="00764328" w:rsidRPr="00A243C4" w:rsidRDefault="00764328" w:rsidP="00764328">
      <w:pPr>
        <w:pStyle w:val="a1"/>
        <w:spacing w:after="0"/>
        <w:ind w:left="360"/>
        <w:jc w:val="both"/>
      </w:pPr>
      <w:r w:rsidRPr="00A243C4">
        <w:rPr>
          <w:rFonts w:cs="Times New Roman"/>
          <w:color w:val="000000"/>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764328" w:rsidRPr="00A243C4" w:rsidRDefault="00764328" w:rsidP="00764328">
      <w:pPr>
        <w:pStyle w:val="a1"/>
        <w:spacing w:after="0"/>
        <w:ind w:left="360"/>
        <w:jc w:val="both"/>
      </w:pPr>
      <w:r w:rsidRPr="00A243C4">
        <w:rPr>
          <w:rFonts w:cs="Times New Roman"/>
          <w:color w:val="000000"/>
          <w:sz w:val="28"/>
          <w:szCs w:val="28"/>
        </w:rPr>
        <w:t>ОК 11. Быть готовым брать на себя нравственные обязательства по отношению к природе, обществу и человеку.</w:t>
      </w:r>
    </w:p>
    <w:p w:rsidR="00764328" w:rsidRPr="00A243C4" w:rsidRDefault="00764328" w:rsidP="00764328">
      <w:pPr>
        <w:pStyle w:val="a1"/>
        <w:spacing w:after="0"/>
        <w:ind w:left="360"/>
        <w:jc w:val="both"/>
      </w:pPr>
      <w:r w:rsidRPr="00A243C4">
        <w:rPr>
          <w:rFonts w:cs="Times New Roman"/>
          <w:color w:val="000000"/>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764328" w:rsidRDefault="00764328" w:rsidP="00764328">
      <w:pPr>
        <w:pStyle w:val="a1"/>
        <w:spacing w:after="0"/>
        <w:ind w:left="360"/>
        <w:jc w:val="both"/>
      </w:pPr>
      <w:r w:rsidRPr="00A243C4">
        <w:rPr>
          <w:rFonts w:cs="Times New Roman"/>
          <w:color w:val="000000"/>
          <w:sz w:val="28"/>
          <w:szCs w:val="28"/>
        </w:rPr>
        <w:t>ПК  1.6. Соблюдать правила санитарно-гигиенического режима, охраны труда, техники безопасности и противопожарной безопасности.</w:t>
      </w:r>
    </w:p>
    <w:p w:rsidR="00764328" w:rsidRDefault="00764328" w:rsidP="00764328">
      <w:pPr>
        <w:pStyle w:val="a1"/>
        <w:spacing w:after="0"/>
        <w:ind w:left="360"/>
        <w:jc w:val="both"/>
        <w:rPr>
          <w:sz w:val="28"/>
          <w:szCs w:val="28"/>
        </w:rPr>
      </w:pPr>
      <w:r w:rsidRPr="00D96C7F">
        <w:rPr>
          <w:sz w:val="28"/>
          <w:szCs w:val="28"/>
        </w:rPr>
        <w:t>ПК 1.7. Оказывать первую медицинскую помощь.</w:t>
      </w:r>
    </w:p>
    <w:p w:rsidR="00764328" w:rsidRPr="00D96C7F" w:rsidRDefault="00764328" w:rsidP="0023387C">
      <w:pPr>
        <w:pStyle w:val="a1"/>
        <w:spacing w:after="0"/>
        <w:ind w:left="360"/>
        <w:jc w:val="both"/>
        <w:rPr>
          <w:sz w:val="28"/>
          <w:szCs w:val="28"/>
        </w:rPr>
      </w:pPr>
      <w:r w:rsidRPr="00D96C7F">
        <w:rPr>
          <w:sz w:val="28"/>
          <w:szCs w:val="28"/>
        </w:rPr>
        <w:lastRenderedPageBreak/>
        <w:t>ПК 1.8. Оформлять документы первичного учёта.</w:t>
      </w:r>
    </w:p>
    <w:p w:rsidR="00764328" w:rsidRDefault="00764328" w:rsidP="0023387C">
      <w:pPr>
        <w:pStyle w:val="a1"/>
        <w:spacing w:after="0"/>
        <w:ind w:left="360"/>
        <w:jc w:val="both"/>
        <w:rPr>
          <w:rFonts w:cs="Times New Roman"/>
          <w:sz w:val="28"/>
          <w:szCs w:val="28"/>
        </w:rPr>
      </w:pPr>
      <w:r w:rsidRPr="00A243C4">
        <w:rPr>
          <w:rFonts w:cs="Times New Roman"/>
          <w:sz w:val="28"/>
          <w:szCs w:val="28"/>
        </w:rPr>
        <w:t>ПК 3.1. Анализировать спрос на товары аптечного ассортимента.</w:t>
      </w:r>
    </w:p>
    <w:p w:rsidR="00764328" w:rsidRDefault="00764328" w:rsidP="0023387C">
      <w:pPr>
        <w:pStyle w:val="29"/>
        <w:spacing w:after="0" w:line="100" w:lineRule="atLeast"/>
        <w:ind w:left="360"/>
        <w:jc w:val="both"/>
        <w:rPr>
          <w:rFonts w:ascii="Times New Roman" w:hAnsi="Times New Roman" w:cs="Times New Roman"/>
          <w:sz w:val="28"/>
          <w:szCs w:val="28"/>
        </w:rPr>
      </w:pPr>
      <w:r w:rsidRPr="00A243C4">
        <w:rPr>
          <w:rFonts w:ascii="Times New Roman" w:hAnsi="Times New Roman" w:cs="Times New Roman"/>
          <w:sz w:val="28"/>
          <w:szCs w:val="28"/>
        </w:rPr>
        <w:t>ПК</w:t>
      </w:r>
      <w:r w:rsidR="0023387C">
        <w:rPr>
          <w:rFonts w:ascii="Times New Roman" w:hAnsi="Times New Roman" w:cs="Times New Roman"/>
          <w:sz w:val="28"/>
          <w:szCs w:val="28"/>
        </w:rPr>
        <w:t xml:space="preserve"> </w:t>
      </w:r>
      <w:r w:rsidRPr="00A243C4">
        <w:rPr>
          <w:rFonts w:ascii="Times New Roman" w:hAnsi="Times New Roman" w:cs="Times New Roman"/>
          <w:sz w:val="28"/>
          <w:szCs w:val="28"/>
        </w:rPr>
        <w:t>3.3. Оформлять заявки поставщикам на товары аптечного</w:t>
      </w:r>
      <w:r w:rsidR="0023387C">
        <w:rPr>
          <w:rFonts w:ascii="Times New Roman" w:hAnsi="Times New Roman" w:cs="Times New Roman"/>
          <w:sz w:val="28"/>
          <w:szCs w:val="28"/>
        </w:rPr>
        <w:t xml:space="preserve"> </w:t>
      </w:r>
      <w:r w:rsidRPr="00A243C4">
        <w:rPr>
          <w:rFonts w:ascii="Times New Roman" w:hAnsi="Times New Roman" w:cs="Times New Roman"/>
          <w:sz w:val="28"/>
          <w:szCs w:val="28"/>
        </w:rPr>
        <w:t>ассортимента.</w:t>
      </w:r>
      <w:r>
        <w:rPr>
          <w:rFonts w:ascii="Times New Roman" w:hAnsi="Times New Roman" w:cs="Times New Roman"/>
          <w:sz w:val="28"/>
          <w:szCs w:val="28"/>
        </w:rPr>
        <w:tab/>
      </w:r>
    </w:p>
    <w:p w:rsidR="00764328" w:rsidRPr="00D96C7F" w:rsidRDefault="00764328" w:rsidP="0023387C">
      <w:pPr>
        <w:pStyle w:val="29"/>
        <w:tabs>
          <w:tab w:val="left" w:pos="2265"/>
        </w:tabs>
        <w:spacing w:after="0" w:line="100" w:lineRule="atLeast"/>
        <w:ind w:left="360"/>
        <w:jc w:val="both"/>
        <w:rPr>
          <w:sz w:val="28"/>
          <w:szCs w:val="28"/>
        </w:rPr>
      </w:pPr>
      <w:r w:rsidRPr="00D96C7F">
        <w:rPr>
          <w:rFonts w:ascii="Times New Roman" w:hAnsi="Times New Roman"/>
          <w:bCs/>
          <w:sz w:val="28"/>
          <w:szCs w:val="28"/>
        </w:rPr>
        <w:t>ПК 3.5. Участвовать в организации оптовой торговли.</w:t>
      </w:r>
    </w:p>
    <w:p w:rsidR="00671C8A" w:rsidRPr="009F0D71" w:rsidRDefault="00671C8A" w:rsidP="00764328">
      <w:pPr>
        <w:pStyle w:val="aff9"/>
        <w:tabs>
          <w:tab w:val="clear" w:pos="708"/>
          <w:tab w:val="left" w:pos="142"/>
        </w:tabs>
        <w:spacing w:after="0" w:line="100" w:lineRule="atLeast"/>
        <w:rPr>
          <w:rFonts w:ascii="Times New Roman" w:hAnsi="Times New Roman"/>
          <w:sz w:val="28"/>
          <w:szCs w:val="28"/>
        </w:rPr>
      </w:pPr>
    </w:p>
    <w:p w:rsidR="00671C8A" w:rsidRPr="00A243C4" w:rsidRDefault="00671C8A" w:rsidP="00671C8A">
      <w:pPr>
        <w:pStyle w:val="a0"/>
        <w:pageBreakBefore/>
        <w:spacing w:after="0" w:line="100" w:lineRule="atLeast"/>
        <w:jc w:val="both"/>
      </w:pPr>
      <w:r w:rsidRPr="00A243C4">
        <w:rPr>
          <w:rFonts w:ascii="Times New Roman" w:hAnsi="Times New Roman" w:cs="Times New Roman"/>
          <w:b/>
          <w:sz w:val="28"/>
          <w:szCs w:val="28"/>
        </w:rPr>
        <w:lastRenderedPageBreak/>
        <w:t>3. Тематический план</w:t>
      </w:r>
    </w:p>
    <w:p w:rsidR="00671C8A" w:rsidRPr="00A243C4" w:rsidRDefault="00671C8A" w:rsidP="00671C8A">
      <w:pPr>
        <w:pStyle w:val="a0"/>
        <w:spacing w:after="0" w:line="100" w:lineRule="atLeast"/>
        <w:ind w:left="227"/>
        <w:jc w:val="both"/>
      </w:pPr>
    </w:p>
    <w:tbl>
      <w:tblPr>
        <w:tblW w:w="973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150"/>
        <w:gridCol w:w="6250"/>
        <w:gridCol w:w="1117"/>
        <w:gridCol w:w="1216"/>
      </w:tblGrid>
      <w:tr w:rsidR="00671C8A" w:rsidRPr="00A243C4" w:rsidTr="004634DC">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b/>
                <w:sz w:val="28"/>
                <w:szCs w:val="28"/>
              </w:rPr>
              <w:t>№</w:t>
            </w:r>
          </w:p>
        </w:tc>
        <w:tc>
          <w:tcPr>
            <w:tcW w:w="625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b/>
                <w:sz w:val="28"/>
                <w:szCs w:val="28"/>
              </w:rPr>
              <w:t>Наименование разделов и тем практики</w:t>
            </w:r>
          </w:p>
        </w:tc>
        <w:tc>
          <w:tcPr>
            <w:tcW w:w="233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center"/>
            </w:pPr>
            <w:r w:rsidRPr="00A243C4">
              <w:rPr>
                <w:rFonts w:ascii="Times New Roman" w:hAnsi="Times New Roman" w:cs="Times New Roman"/>
                <w:b/>
                <w:sz w:val="28"/>
                <w:szCs w:val="28"/>
              </w:rPr>
              <w:t>Количество</w:t>
            </w:r>
          </w:p>
        </w:tc>
      </w:tr>
      <w:tr w:rsidR="00671C8A" w:rsidRPr="00A243C4" w:rsidTr="004634DC">
        <w:trPr>
          <w:cantSplit/>
        </w:trPr>
        <w:tc>
          <w:tcPr>
            <w:tcW w:w="11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pPr>
          </w:p>
        </w:tc>
        <w:tc>
          <w:tcPr>
            <w:tcW w:w="62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4634DC">
            <w:pPr>
              <w:pStyle w:val="a0"/>
              <w:spacing w:after="0" w:line="100" w:lineRule="atLeast"/>
            </w:pP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hanging="193"/>
              <w:jc w:val="both"/>
            </w:pPr>
            <w:r w:rsidRPr="00A243C4">
              <w:rPr>
                <w:rFonts w:ascii="Times New Roman" w:hAnsi="Times New Roman" w:cs="Times New Roman"/>
                <w:b/>
                <w:sz w:val="28"/>
                <w:szCs w:val="28"/>
              </w:rPr>
              <w:t>дней</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34"/>
              <w:jc w:val="both"/>
            </w:pPr>
            <w:r w:rsidRPr="00A243C4">
              <w:rPr>
                <w:rFonts w:ascii="Times New Roman" w:hAnsi="Times New Roman" w:cs="Times New Roman"/>
                <w:b/>
                <w:sz w:val="28"/>
                <w:szCs w:val="28"/>
              </w:rPr>
              <w:t>часов</w:t>
            </w:r>
          </w:p>
        </w:tc>
      </w:tr>
      <w:tr w:rsidR="00671C8A" w:rsidRPr="00A243C4" w:rsidTr="004634DC">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1.</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Организация работы аптеки по приему рецептов и требований медицинских организаций</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3</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18</w:t>
            </w:r>
          </w:p>
        </w:tc>
      </w:tr>
      <w:tr w:rsidR="00671C8A" w:rsidRPr="00A243C4" w:rsidTr="004634DC">
        <w:trPr>
          <w:cantSplit/>
          <w:trHeight w:val="365"/>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2.</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Организация бесплатного и льготного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12</w:t>
            </w:r>
          </w:p>
        </w:tc>
      </w:tr>
      <w:tr w:rsidR="00671C8A" w:rsidRPr="00A243C4" w:rsidTr="004634DC">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3.</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Организация  безрецептурного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 xml:space="preserve">  6</w:t>
            </w:r>
          </w:p>
        </w:tc>
      </w:tr>
      <w:tr w:rsidR="00671C8A" w:rsidRPr="00A243C4" w:rsidTr="004634DC">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4.</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Проведения фасовочных работ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 xml:space="preserve">  6</w:t>
            </w:r>
          </w:p>
        </w:tc>
      </w:tr>
      <w:tr w:rsidR="00671C8A" w:rsidRPr="00A243C4" w:rsidTr="004634DC">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5.</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Порядок составления заявок на товары аптечного ассортимента оптовым поставщикам.</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 xml:space="preserve">  6</w:t>
            </w:r>
          </w:p>
        </w:tc>
      </w:tr>
      <w:tr w:rsidR="00671C8A" w:rsidRPr="00A243C4" w:rsidTr="004634DC">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6.</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Порядок приема товара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4</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24</w:t>
            </w:r>
          </w:p>
        </w:tc>
      </w:tr>
      <w:tr w:rsidR="00671C8A" w:rsidRPr="00A243C4" w:rsidTr="004634DC">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Итого</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12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72</w:t>
            </w:r>
          </w:p>
        </w:tc>
      </w:tr>
    </w:tbl>
    <w:p w:rsidR="00671C8A" w:rsidRPr="00A243C4" w:rsidRDefault="00671C8A" w:rsidP="00671C8A">
      <w:pPr>
        <w:pStyle w:val="a0"/>
        <w:spacing w:after="0" w:line="100" w:lineRule="atLeast"/>
        <w:ind w:left="227"/>
        <w:jc w:val="both"/>
      </w:pPr>
    </w:p>
    <w:p w:rsidR="00671C8A" w:rsidRDefault="00671C8A" w:rsidP="00874BD3">
      <w:pPr>
        <w:pStyle w:val="43"/>
        <w:numPr>
          <w:ilvl w:val="0"/>
          <w:numId w:val="27"/>
        </w:numPr>
        <w:spacing w:line="100" w:lineRule="atLeast"/>
        <w:ind w:right="780"/>
        <w:jc w:val="both"/>
        <w:rPr>
          <w:b/>
          <w:sz w:val="28"/>
          <w:szCs w:val="28"/>
        </w:rPr>
      </w:pPr>
      <w:r w:rsidRPr="00A243C4">
        <w:rPr>
          <w:b/>
          <w:sz w:val="28"/>
          <w:szCs w:val="28"/>
        </w:rPr>
        <w:t>График прохождения практики</w:t>
      </w:r>
      <w:r w:rsidRPr="00B10883">
        <w:rPr>
          <w:b/>
          <w:sz w:val="28"/>
          <w:szCs w:val="28"/>
        </w:rPr>
        <w:t>.</w:t>
      </w:r>
    </w:p>
    <w:p w:rsidR="004A4FFC" w:rsidRPr="0088694F" w:rsidRDefault="004A4FFC" w:rsidP="004A4FFC">
      <w:pPr>
        <w:pStyle w:val="43"/>
        <w:spacing w:line="240" w:lineRule="auto"/>
        <w:ind w:left="720" w:right="780"/>
        <w:jc w:val="both"/>
        <w:rPr>
          <w:sz w:val="28"/>
          <w:szCs w:val="28"/>
        </w:rPr>
      </w:pPr>
    </w:p>
    <w:tbl>
      <w:tblPr>
        <w:tblW w:w="10065" w:type="dxa"/>
        <w:tblInd w:w="-34"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tblPr>
      <w:tblGrid>
        <w:gridCol w:w="1418"/>
        <w:gridCol w:w="1276"/>
        <w:gridCol w:w="1701"/>
        <w:gridCol w:w="3402"/>
        <w:gridCol w:w="2268"/>
      </w:tblGrid>
      <w:tr w:rsidR="004A4FFC" w:rsidRPr="0088694F" w:rsidTr="005808F5">
        <w:trPr>
          <w:cantSplit/>
          <w:trHeight w:val="882"/>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945"/>
              </w:tabs>
              <w:spacing w:line="240" w:lineRule="auto"/>
              <w:rPr>
                <w:sz w:val="28"/>
                <w:szCs w:val="28"/>
              </w:rPr>
            </w:pPr>
            <w:r w:rsidRPr="0088694F">
              <w:rPr>
                <w:sz w:val="28"/>
                <w:szCs w:val="28"/>
              </w:rPr>
              <w:t>Дата</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515"/>
              </w:tabs>
              <w:spacing w:line="240" w:lineRule="auto"/>
              <w:ind w:right="175"/>
              <w:jc w:val="left"/>
              <w:rPr>
                <w:sz w:val="28"/>
                <w:szCs w:val="28"/>
              </w:rPr>
            </w:pPr>
            <w:r w:rsidRPr="0088694F">
              <w:rPr>
                <w:sz w:val="28"/>
                <w:szCs w:val="28"/>
              </w:rPr>
              <w:t>Время</w:t>
            </w:r>
          </w:p>
          <w:p w:rsidR="004A4FFC" w:rsidRPr="0088694F" w:rsidRDefault="004A4FFC" w:rsidP="005808F5">
            <w:pPr>
              <w:pStyle w:val="43"/>
              <w:tabs>
                <w:tab w:val="left" w:pos="1515"/>
              </w:tabs>
              <w:spacing w:line="240" w:lineRule="auto"/>
              <w:ind w:right="175"/>
              <w:jc w:val="left"/>
              <w:rPr>
                <w:sz w:val="28"/>
                <w:szCs w:val="28"/>
              </w:rPr>
            </w:pPr>
            <w:r w:rsidRPr="0088694F">
              <w:rPr>
                <w:sz w:val="28"/>
                <w:szCs w:val="28"/>
              </w:rPr>
              <w:t>начала работы</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clear" w:pos="708"/>
                <w:tab w:val="left" w:pos="1309"/>
              </w:tabs>
              <w:spacing w:line="240" w:lineRule="auto"/>
              <w:ind w:right="34"/>
              <w:jc w:val="both"/>
              <w:rPr>
                <w:sz w:val="28"/>
                <w:szCs w:val="28"/>
              </w:rPr>
            </w:pPr>
            <w:r w:rsidRPr="0088694F">
              <w:rPr>
                <w:sz w:val="28"/>
                <w:szCs w:val="28"/>
              </w:rPr>
              <w:t>Время окончания работы</w:t>
            </w: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749"/>
              </w:tabs>
              <w:spacing w:line="240" w:lineRule="auto"/>
              <w:jc w:val="both"/>
              <w:rPr>
                <w:sz w:val="28"/>
                <w:szCs w:val="28"/>
              </w:rPr>
            </w:pPr>
            <w:r w:rsidRPr="0088694F">
              <w:rPr>
                <w:sz w:val="28"/>
                <w:szCs w:val="28"/>
              </w:rPr>
              <w:t>Наименование  работы</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sz w:val="28"/>
                <w:szCs w:val="28"/>
              </w:rPr>
            </w:pPr>
            <w:r w:rsidRPr="0088694F">
              <w:rPr>
                <w:sz w:val="28"/>
                <w:szCs w:val="28"/>
              </w:rPr>
              <w:t>Оценка/Подпись руководителя</w:t>
            </w:r>
          </w:p>
        </w:tc>
      </w:tr>
      <w:tr w:rsidR="004A4FFC" w:rsidRPr="0088694F" w:rsidTr="005808F5">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11.05.20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282"/>
              </w:tabs>
              <w:spacing w:line="240" w:lineRule="auto"/>
              <w:ind w:right="51"/>
              <w:jc w:val="left"/>
              <w:rPr>
                <w:sz w:val="28"/>
                <w:szCs w:val="28"/>
              </w:rPr>
            </w:pPr>
            <w:r>
              <w:rPr>
                <w:sz w:val="28"/>
                <w:szCs w:val="28"/>
              </w:rPr>
              <w:t>15:</w:t>
            </w:r>
            <w:r w:rsidRPr="0088694F">
              <w:rPr>
                <w:sz w:val="28"/>
                <w:szCs w:val="28"/>
              </w:rPr>
              <w:t>00</w:t>
            </w:r>
          </w:p>
        </w:tc>
        <w:tc>
          <w:tcPr>
            <w:tcW w:w="3402"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4A4FFC">
            <w:pPr>
              <w:pStyle w:val="43"/>
              <w:tabs>
                <w:tab w:val="left" w:pos="1749"/>
              </w:tabs>
              <w:spacing w:line="240" w:lineRule="auto"/>
              <w:jc w:val="both"/>
              <w:rPr>
                <w:sz w:val="28"/>
                <w:szCs w:val="28"/>
              </w:rPr>
            </w:pPr>
            <w:r w:rsidRPr="0088694F">
              <w:rPr>
                <w:sz w:val="28"/>
                <w:szCs w:val="28"/>
              </w:rPr>
              <w:t xml:space="preserve">Инструктаж по технике безопасности. Изучение организации работы аптеки по приёму рецептов и требований медицинских организаций.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sz w:val="28"/>
                <w:szCs w:val="28"/>
              </w:rPr>
            </w:pPr>
          </w:p>
        </w:tc>
      </w:tr>
      <w:tr w:rsidR="004A4FFC" w:rsidRPr="0088694F" w:rsidTr="005808F5">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12.05.20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spacing w:line="240" w:lineRule="auto"/>
              <w:ind w:right="780"/>
              <w:jc w:val="left"/>
              <w:rPr>
                <w:sz w:val="28"/>
                <w:szCs w:val="28"/>
              </w:rPr>
            </w:pPr>
            <w:r>
              <w:rPr>
                <w:sz w:val="28"/>
                <w:szCs w:val="28"/>
              </w:rPr>
              <w:t>15:</w:t>
            </w:r>
            <w:r w:rsidRPr="0088694F">
              <w:rPr>
                <w:sz w:val="28"/>
                <w:szCs w:val="28"/>
              </w:rPr>
              <w:t>00</w:t>
            </w:r>
          </w:p>
        </w:tc>
        <w:tc>
          <w:tcPr>
            <w:tcW w:w="3402" w:type="dxa"/>
            <w:vMerge/>
            <w:tcBorders>
              <w:left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749"/>
              </w:tabs>
              <w:spacing w:line="240" w:lineRule="auto"/>
              <w:jc w:val="both"/>
              <w:rPr>
                <w:i/>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i/>
                <w:sz w:val="28"/>
                <w:szCs w:val="28"/>
              </w:rPr>
            </w:pPr>
          </w:p>
        </w:tc>
      </w:tr>
      <w:tr w:rsidR="004A4FFC" w:rsidRPr="0088694F" w:rsidTr="005808F5">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13.05.20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spacing w:line="240" w:lineRule="auto"/>
              <w:ind w:right="780"/>
              <w:rPr>
                <w:sz w:val="28"/>
                <w:szCs w:val="28"/>
              </w:rPr>
            </w:pPr>
            <w:r>
              <w:rPr>
                <w:sz w:val="28"/>
                <w:szCs w:val="28"/>
              </w:rPr>
              <w:t>15:</w:t>
            </w:r>
            <w:r w:rsidRPr="0088694F">
              <w:rPr>
                <w:sz w:val="28"/>
                <w:szCs w:val="28"/>
              </w:rPr>
              <w:t>00</w:t>
            </w:r>
            <w:r>
              <w:rPr>
                <w:sz w:val="28"/>
                <w:szCs w:val="28"/>
              </w:rPr>
              <w:t xml:space="preserve">  </w:t>
            </w:r>
          </w:p>
        </w:tc>
        <w:tc>
          <w:tcPr>
            <w:tcW w:w="340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749"/>
              </w:tabs>
              <w:spacing w:line="240" w:lineRule="auto"/>
              <w:jc w:val="both"/>
              <w:rPr>
                <w:i/>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i/>
                <w:sz w:val="28"/>
                <w:szCs w:val="28"/>
              </w:rPr>
            </w:pPr>
          </w:p>
        </w:tc>
      </w:tr>
      <w:tr w:rsidR="004A4FFC" w:rsidRPr="0088694F" w:rsidTr="005808F5">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14.05.20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spacing w:line="240" w:lineRule="auto"/>
              <w:ind w:right="780"/>
              <w:rPr>
                <w:sz w:val="28"/>
                <w:szCs w:val="28"/>
              </w:rPr>
            </w:pPr>
            <w:r>
              <w:rPr>
                <w:sz w:val="28"/>
                <w:szCs w:val="28"/>
              </w:rPr>
              <w:t>15:</w:t>
            </w:r>
            <w:r w:rsidRPr="0088694F">
              <w:rPr>
                <w:sz w:val="28"/>
                <w:szCs w:val="28"/>
              </w:rPr>
              <w:t>00</w:t>
            </w:r>
          </w:p>
        </w:tc>
        <w:tc>
          <w:tcPr>
            <w:tcW w:w="3402"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4A4FFC">
            <w:pPr>
              <w:pStyle w:val="43"/>
              <w:tabs>
                <w:tab w:val="left" w:pos="1749"/>
              </w:tabs>
              <w:spacing w:line="240" w:lineRule="auto"/>
              <w:jc w:val="both"/>
              <w:rPr>
                <w:sz w:val="28"/>
                <w:szCs w:val="28"/>
              </w:rPr>
            </w:pPr>
            <w:r w:rsidRPr="0088694F">
              <w:rPr>
                <w:sz w:val="28"/>
                <w:szCs w:val="28"/>
              </w:rPr>
              <w:t>Изучение организации бесплатного и льготного отпуска лекарственных препаратов. Работа с нормативной документацией.</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i/>
                <w:sz w:val="28"/>
                <w:szCs w:val="28"/>
              </w:rPr>
            </w:pPr>
          </w:p>
        </w:tc>
      </w:tr>
      <w:tr w:rsidR="004A4FFC" w:rsidRPr="0088694F" w:rsidTr="005808F5">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i/>
                <w:sz w:val="28"/>
                <w:szCs w:val="28"/>
              </w:rPr>
            </w:pPr>
            <w:r>
              <w:rPr>
                <w:rFonts w:ascii="Times New Roman" w:hAnsi="Times New Roman" w:cs="Times New Roman"/>
                <w:sz w:val="28"/>
                <w:szCs w:val="28"/>
              </w:rPr>
              <w:t>15.05.20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spacing w:line="240" w:lineRule="auto"/>
              <w:ind w:right="780"/>
              <w:rPr>
                <w:sz w:val="28"/>
                <w:szCs w:val="28"/>
              </w:rPr>
            </w:pPr>
            <w:r>
              <w:rPr>
                <w:sz w:val="28"/>
                <w:szCs w:val="28"/>
              </w:rPr>
              <w:t>15:</w:t>
            </w:r>
            <w:r w:rsidRPr="0088694F">
              <w:rPr>
                <w:sz w:val="28"/>
                <w:szCs w:val="28"/>
              </w:rPr>
              <w:t>00</w:t>
            </w:r>
          </w:p>
        </w:tc>
        <w:tc>
          <w:tcPr>
            <w:tcW w:w="340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749"/>
              </w:tabs>
              <w:spacing w:line="240" w:lineRule="auto"/>
              <w:jc w:val="both"/>
              <w:rPr>
                <w:i/>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i/>
                <w:sz w:val="28"/>
                <w:szCs w:val="28"/>
              </w:rPr>
            </w:pPr>
          </w:p>
        </w:tc>
      </w:tr>
      <w:tr w:rsidR="004A4FFC" w:rsidRPr="0088694F" w:rsidTr="005808F5">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16.05.20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spacing w:line="240" w:lineRule="auto"/>
              <w:ind w:right="780"/>
              <w:rPr>
                <w:sz w:val="28"/>
                <w:szCs w:val="28"/>
              </w:rPr>
            </w:pPr>
            <w:r>
              <w:rPr>
                <w:sz w:val="28"/>
                <w:szCs w:val="28"/>
              </w:rPr>
              <w:t>15:</w:t>
            </w:r>
            <w:r w:rsidRPr="0088694F">
              <w:rPr>
                <w:sz w:val="28"/>
                <w:szCs w:val="28"/>
              </w:rPr>
              <w:t>00</w:t>
            </w: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4A4FFC">
            <w:pPr>
              <w:pStyle w:val="43"/>
              <w:tabs>
                <w:tab w:val="left" w:pos="1749"/>
              </w:tabs>
              <w:spacing w:line="240" w:lineRule="auto"/>
              <w:jc w:val="both"/>
              <w:rPr>
                <w:sz w:val="28"/>
                <w:szCs w:val="28"/>
              </w:rPr>
            </w:pPr>
            <w:r w:rsidRPr="0088694F">
              <w:rPr>
                <w:sz w:val="28"/>
                <w:szCs w:val="28"/>
              </w:rPr>
              <w:t xml:space="preserve">Изучение организации безрецептурного отпуска лекарственных препаратов.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i/>
                <w:sz w:val="28"/>
                <w:szCs w:val="28"/>
              </w:rPr>
            </w:pPr>
          </w:p>
        </w:tc>
      </w:tr>
      <w:tr w:rsidR="004A4FFC" w:rsidRPr="0088694F" w:rsidTr="005808F5">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4A4FFC">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18.05.20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spacing w:line="240" w:lineRule="auto"/>
              <w:ind w:right="780"/>
              <w:rPr>
                <w:sz w:val="28"/>
                <w:szCs w:val="28"/>
              </w:rPr>
            </w:pPr>
            <w:r>
              <w:rPr>
                <w:sz w:val="28"/>
                <w:szCs w:val="28"/>
              </w:rPr>
              <w:t>15:</w:t>
            </w:r>
            <w:r w:rsidRPr="0088694F">
              <w:rPr>
                <w:sz w:val="28"/>
                <w:szCs w:val="28"/>
              </w:rPr>
              <w:t>0</w:t>
            </w:r>
            <w:r>
              <w:rPr>
                <w:sz w:val="28"/>
                <w:szCs w:val="28"/>
              </w:rPr>
              <w:t>0</w:t>
            </w: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84D81" w:rsidP="00484D81">
            <w:pPr>
              <w:pStyle w:val="43"/>
              <w:tabs>
                <w:tab w:val="left" w:pos="1749"/>
              </w:tabs>
              <w:spacing w:line="240" w:lineRule="auto"/>
              <w:jc w:val="both"/>
              <w:rPr>
                <w:sz w:val="28"/>
                <w:szCs w:val="28"/>
              </w:rPr>
            </w:pPr>
            <w:r>
              <w:rPr>
                <w:sz w:val="28"/>
                <w:szCs w:val="28"/>
              </w:rPr>
              <w:t xml:space="preserve"> Изучение проведения</w:t>
            </w:r>
            <w:r w:rsidR="004A4FFC" w:rsidRPr="0088694F">
              <w:rPr>
                <w:sz w:val="28"/>
                <w:szCs w:val="28"/>
              </w:rPr>
              <w:t xml:space="preserve"> фасовочных работ в аптечных организациях.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i/>
                <w:sz w:val="28"/>
                <w:szCs w:val="28"/>
              </w:rPr>
            </w:pPr>
          </w:p>
        </w:tc>
      </w:tr>
      <w:tr w:rsidR="004A4FFC" w:rsidRPr="0088694F" w:rsidTr="005808F5">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19.05.20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spacing w:line="240" w:lineRule="auto"/>
              <w:ind w:right="780"/>
              <w:rPr>
                <w:sz w:val="28"/>
                <w:szCs w:val="28"/>
              </w:rPr>
            </w:pPr>
            <w:r>
              <w:rPr>
                <w:sz w:val="28"/>
                <w:szCs w:val="28"/>
              </w:rPr>
              <w:t>15:</w:t>
            </w:r>
            <w:r w:rsidRPr="0088694F">
              <w:rPr>
                <w:sz w:val="28"/>
                <w:szCs w:val="28"/>
              </w:rPr>
              <w:t>0</w:t>
            </w:r>
            <w:r>
              <w:rPr>
                <w:sz w:val="28"/>
                <w:szCs w:val="28"/>
              </w:rPr>
              <w:t>0</w:t>
            </w: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84D81" w:rsidP="00484D81">
            <w:pPr>
              <w:pStyle w:val="43"/>
              <w:tabs>
                <w:tab w:val="left" w:pos="1749"/>
              </w:tabs>
              <w:spacing w:line="240" w:lineRule="auto"/>
              <w:jc w:val="both"/>
              <w:rPr>
                <w:sz w:val="28"/>
                <w:szCs w:val="28"/>
              </w:rPr>
            </w:pPr>
            <w:r>
              <w:rPr>
                <w:sz w:val="28"/>
                <w:szCs w:val="28"/>
              </w:rPr>
              <w:t xml:space="preserve">Изучение </w:t>
            </w:r>
            <w:r w:rsidR="004A4FFC" w:rsidRPr="0088694F">
              <w:rPr>
                <w:sz w:val="28"/>
                <w:szCs w:val="28"/>
              </w:rPr>
              <w:t xml:space="preserve">порядка составления заявок на товары аптечного ассортимента оптовым поставщикам.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i/>
                <w:sz w:val="28"/>
                <w:szCs w:val="28"/>
              </w:rPr>
            </w:pPr>
          </w:p>
        </w:tc>
      </w:tr>
      <w:tr w:rsidR="004A4FFC" w:rsidRPr="0088694F" w:rsidTr="005808F5">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20.05.20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spacing w:line="240" w:lineRule="auto"/>
              <w:ind w:right="780"/>
              <w:rPr>
                <w:sz w:val="28"/>
                <w:szCs w:val="28"/>
              </w:rPr>
            </w:pPr>
            <w:r>
              <w:rPr>
                <w:sz w:val="28"/>
                <w:szCs w:val="28"/>
              </w:rPr>
              <w:t>15:</w:t>
            </w:r>
            <w:r w:rsidRPr="0088694F">
              <w:rPr>
                <w:sz w:val="28"/>
                <w:szCs w:val="28"/>
              </w:rPr>
              <w:t>0</w:t>
            </w:r>
            <w:r>
              <w:rPr>
                <w:sz w:val="28"/>
                <w:szCs w:val="28"/>
              </w:rPr>
              <w:t>0</w:t>
            </w:r>
            <w:bookmarkStart w:id="5" w:name="_GoBack"/>
            <w:bookmarkEnd w:id="5"/>
          </w:p>
        </w:tc>
        <w:tc>
          <w:tcPr>
            <w:tcW w:w="3402"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484D81">
            <w:pPr>
              <w:pStyle w:val="43"/>
              <w:tabs>
                <w:tab w:val="left" w:pos="1749"/>
              </w:tabs>
              <w:spacing w:line="240" w:lineRule="auto"/>
              <w:jc w:val="both"/>
              <w:rPr>
                <w:sz w:val="28"/>
                <w:szCs w:val="28"/>
              </w:rPr>
            </w:pPr>
            <w:r w:rsidRPr="0088694F">
              <w:rPr>
                <w:sz w:val="28"/>
                <w:szCs w:val="28"/>
              </w:rPr>
              <w:t xml:space="preserve">Изучение порядка приёма товара в аптечном учреждении.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i/>
                <w:sz w:val="28"/>
                <w:szCs w:val="28"/>
              </w:rPr>
            </w:pPr>
          </w:p>
        </w:tc>
      </w:tr>
      <w:tr w:rsidR="004A4FFC" w:rsidRPr="0088694F" w:rsidTr="00484D81">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561826"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21.05.20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spacing w:line="240" w:lineRule="auto"/>
              <w:ind w:right="780"/>
              <w:rPr>
                <w:sz w:val="28"/>
                <w:szCs w:val="28"/>
              </w:rPr>
            </w:pPr>
            <w:r>
              <w:rPr>
                <w:sz w:val="28"/>
                <w:szCs w:val="28"/>
              </w:rPr>
              <w:t>15:00</w:t>
            </w:r>
          </w:p>
        </w:tc>
        <w:tc>
          <w:tcPr>
            <w:tcW w:w="3402"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749"/>
              </w:tabs>
              <w:spacing w:line="240" w:lineRule="auto"/>
              <w:jc w:val="both"/>
              <w:rPr>
                <w:i/>
                <w:sz w:val="28"/>
                <w:szCs w:val="28"/>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i/>
                <w:sz w:val="28"/>
                <w:szCs w:val="28"/>
              </w:rPr>
            </w:pPr>
          </w:p>
        </w:tc>
      </w:tr>
      <w:tr w:rsidR="004A4FFC" w:rsidRPr="0088694F" w:rsidTr="00484D81">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561826"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22.05.20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nil"/>
            </w:tcBorders>
            <w:shd w:val="clear" w:color="auto" w:fill="FFFFFF"/>
            <w:tcMar>
              <w:top w:w="0" w:type="dxa"/>
              <w:left w:w="108" w:type="dxa"/>
              <w:bottom w:w="0" w:type="dxa"/>
              <w:right w:w="108" w:type="dxa"/>
            </w:tcMar>
          </w:tcPr>
          <w:p w:rsidR="004A4FFC" w:rsidRPr="0088694F" w:rsidRDefault="004A4FFC" w:rsidP="005808F5">
            <w:pPr>
              <w:pStyle w:val="43"/>
              <w:spacing w:line="240" w:lineRule="auto"/>
              <w:ind w:right="780"/>
              <w:rPr>
                <w:sz w:val="28"/>
                <w:szCs w:val="28"/>
              </w:rPr>
            </w:pPr>
            <w:r>
              <w:rPr>
                <w:sz w:val="28"/>
                <w:szCs w:val="28"/>
              </w:rPr>
              <w:t>15:</w:t>
            </w:r>
            <w:r w:rsidRPr="0088694F">
              <w:rPr>
                <w:sz w:val="28"/>
                <w:szCs w:val="28"/>
              </w:rPr>
              <w:t>00</w:t>
            </w:r>
          </w:p>
        </w:tc>
        <w:tc>
          <w:tcPr>
            <w:tcW w:w="3402" w:type="dxa"/>
            <w:vMerge w:val="restart"/>
            <w:tcBorders>
              <w:top w:val="single" w:sz="4" w:space="0" w:color="00000A"/>
              <w:left w:val="nil"/>
              <w:bottom w:val="single" w:sz="4" w:space="0" w:color="auto"/>
              <w:right w:val="nil"/>
            </w:tcBorders>
            <w:shd w:val="clear" w:color="auto" w:fill="FFFFFF"/>
            <w:tcMar>
              <w:top w:w="0" w:type="dxa"/>
              <w:left w:w="108" w:type="dxa"/>
              <w:bottom w:w="0" w:type="dxa"/>
              <w:right w:w="108" w:type="dxa"/>
            </w:tcMar>
          </w:tcPr>
          <w:p w:rsidR="004A4FFC" w:rsidRPr="0088694F" w:rsidRDefault="004A4FFC" w:rsidP="00484D81">
            <w:pPr>
              <w:pStyle w:val="43"/>
              <w:tabs>
                <w:tab w:val="left" w:pos="1749"/>
              </w:tabs>
              <w:spacing w:line="240" w:lineRule="auto"/>
              <w:jc w:val="both"/>
              <w:rPr>
                <w:sz w:val="28"/>
                <w:szCs w:val="28"/>
              </w:rPr>
            </w:pPr>
            <w:r w:rsidRPr="0088694F">
              <w:rPr>
                <w:sz w:val="28"/>
                <w:szCs w:val="28"/>
              </w:rPr>
              <w:t xml:space="preserve"> </w:t>
            </w:r>
            <w:r w:rsidR="00484D81">
              <w:rPr>
                <w:sz w:val="28"/>
                <w:szCs w:val="28"/>
              </w:rPr>
              <w:t>Изчение порядка приема товара в аптечном учреждении.</w:t>
            </w:r>
          </w:p>
        </w:tc>
        <w:tc>
          <w:tcPr>
            <w:tcW w:w="2268"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i/>
                <w:sz w:val="28"/>
                <w:szCs w:val="28"/>
              </w:rPr>
            </w:pPr>
          </w:p>
        </w:tc>
      </w:tr>
      <w:tr w:rsidR="004A4FFC" w:rsidRPr="0088694F" w:rsidTr="00484D81">
        <w:trPr>
          <w:cantSplit/>
        </w:trPr>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561826"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23.05.20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aff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88694F">
              <w:rPr>
                <w:rFonts w:ascii="Times New Roman" w:hAnsi="Times New Roman" w:cs="Times New Roman"/>
                <w:sz w:val="28"/>
                <w:szCs w:val="28"/>
              </w:rPr>
              <w:t>00</w:t>
            </w:r>
          </w:p>
        </w:tc>
        <w:tc>
          <w:tcPr>
            <w:tcW w:w="1701" w:type="dxa"/>
            <w:tcBorders>
              <w:top w:val="single" w:sz="4" w:space="0" w:color="00000A"/>
              <w:left w:val="single" w:sz="4" w:space="0" w:color="00000A"/>
              <w:bottom w:val="single" w:sz="4" w:space="0" w:color="00000A"/>
              <w:right w:val="nil"/>
            </w:tcBorders>
            <w:shd w:val="clear" w:color="auto" w:fill="FFFFFF"/>
            <w:tcMar>
              <w:top w:w="0" w:type="dxa"/>
              <w:left w:w="108" w:type="dxa"/>
              <w:bottom w:w="0" w:type="dxa"/>
              <w:right w:w="108" w:type="dxa"/>
            </w:tcMar>
          </w:tcPr>
          <w:p w:rsidR="004A4FFC" w:rsidRPr="0088694F" w:rsidRDefault="004A4FFC" w:rsidP="005808F5">
            <w:pPr>
              <w:pStyle w:val="43"/>
              <w:spacing w:line="240" w:lineRule="auto"/>
              <w:ind w:right="780"/>
              <w:rPr>
                <w:sz w:val="28"/>
                <w:szCs w:val="28"/>
              </w:rPr>
            </w:pPr>
            <w:r>
              <w:rPr>
                <w:sz w:val="28"/>
                <w:szCs w:val="28"/>
              </w:rPr>
              <w:t>15:</w:t>
            </w:r>
            <w:r w:rsidRPr="0088694F">
              <w:rPr>
                <w:sz w:val="28"/>
                <w:szCs w:val="28"/>
              </w:rPr>
              <w:t>00</w:t>
            </w:r>
          </w:p>
        </w:tc>
        <w:tc>
          <w:tcPr>
            <w:tcW w:w="3402" w:type="dxa"/>
            <w:vMerge/>
            <w:tcBorders>
              <w:top w:val="single" w:sz="4" w:space="0" w:color="auto"/>
              <w:left w:val="nil"/>
              <w:bottom w:val="single" w:sz="4" w:space="0" w:color="auto"/>
              <w:right w:val="nil"/>
            </w:tcBorders>
            <w:shd w:val="clear" w:color="auto" w:fill="FFFFFF"/>
            <w:tcMar>
              <w:top w:w="0" w:type="dxa"/>
              <w:left w:w="108" w:type="dxa"/>
              <w:bottom w:w="0" w:type="dxa"/>
              <w:right w:w="108" w:type="dxa"/>
            </w:tcMar>
          </w:tcPr>
          <w:p w:rsidR="004A4FFC" w:rsidRPr="0088694F" w:rsidRDefault="004A4FFC" w:rsidP="005808F5">
            <w:pPr>
              <w:pStyle w:val="43"/>
              <w:tabs>
                <w:tab w:val="left" w:pos="1749"/>
              </w:tabs>
              <w:spacing w:line="240" w:lineRule="auto"/>
              <w:jc w:val="both"/>
              <w:rPr>
                <w:i/>
                <w:sz w:val="28"/>
                <w:szCs w:val="28"/>
              </w:rPr>
            </w:pPr>
          </w:p>
        </w:tc>
        <w:tc>
          <w:tcPr>
            <w:tcW w:w="2268"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tcPr>
          <w:p w:rsidR="004A4FFC" w:rsidRPr="0088694F" w:rsidRDefault="004A4FFC" w:rsidP="005808F5">
            <w:pPr>
              <w:pStyle w:val="43"/>
              <w:tabs>
                <w:tab w:val="left" w:pos="1403"/>
              </w:tabs>
              <w:spacing w:line="240" w:lineRule="auto"/>
              <w:jc w:val="both"/>
              <w:rPr>
                <w:i/>
                <w:sz w:val="28"/>
                <w:szCs w:val="28"/>
              </w:rPr>
            </w:pPr>
          </w:p>
        </w:tc>
      </w:tr>
    </w:tbl>
    <w:p w:rsidR="004A4FFC" w:rsidRPr="00A243C4" w:rsidRDefault="004A4FFC" w:rsidP="004A4FFC">
      <w:pPr>
        <w:pStyle w:val="43"/>
        <w:spacing w:line="100" w:lineRule="atLeast"/>
        <w:ind w:left="720" w:right="780"/>
        <w:jc w:val="both"/>
      </w:pPr>
    </w:p>
    <w:p w:rsidR="00671C8A" w:rsidRPr="00A243C4" w:rsidRDefault="00671C8A" w:rsidP="00671C8A">
      <w:pPr>
        <w:pStyle w:val="43"/>
        <w:spacing w:line="100" w:lineRule="atLeast"/>
        <w:ind w:left="227" w:right="780"/>
        <w:jc w:val="both"/>
      </w:pPr>
    </w:p>
    <w:p w:rsidR="00671C8A" w:rsidRDefault="00671C8A" w:rsidP="00680CE1">
      <w:pPr>
        <w:pStyle w:val="43"/>
        <w:numPr>
          <w:ilvl w:val="0"/>
          <w:numId w:val="27"/>
        </w:numPr>
        <w:spacing w:line="100" w:lineRule="atLeast"/>
        <w:ind w:right="780"/>
        <w:jc w:val="both"/>
        <w:rPr>
          <w:b/>
          <w:sz w:val="28"/>
          <w:szCs w:val="28"/>
        </w:rPr>
      </w:pPr>
      <w:r w:rsidRPr="00A243C4">
        <w:rPr>
          <w:b/>
          <w:sz w:val="28"/>
          <w:szCs w:val="28"/>
        </w:rPr>
        <w:t>Инструктаж по технике безопасности.</w:t>
      </w:r>
    </w:p>
    <w:p w:rsidR="00680CE1" w:rsidRPr="00A243C4" w:rsidRDefault="00680CE1" w:rsidP="00680CE1">
      <w:pPr>
        <w:pStyle w:val="43"/>
        <w:spacing w:line="100" w:lineRule="atLeast"/>
        <w:ind w:left="720" w:right="780"/>
        <w:jc w:val="both"/>
      </w:pPr>
      <w:r>
        <w:rPr>
          <w:noProof/>
          <w:lang w:eastAsia="ru-RU"/>
        </w:rPr>
        <w:drawing>
          <wp:inline distT="0" distB="0" distL="0" distR="0">
            <wp:extent cx="4872990" cy="3225643"/>
            <wp:effectExtent l="19050" t="0" r="3810" b="0"/>
            <wp:docPr id="1" name="Рисунок 1" descr="https://sun9-28.userapi.com/c853628/v853628405/22bf94/_dbGDtLDO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8.userapi.com/c853628/v853628405/22bf94/_dbGDtLDO6Y.jpg"/>
                    <pic:cNvPicPr>
                      <a:picLocks noChangeAspect="1" noChangeArrowheads="1"/>
                    </pic:cNvPicPr>
                  </pic:nvPicPr>
                  <pic:blipFill>
                    <a:blip r:embed="rId8" cstate="print"/>
                    <a:srcRect/>
                    <a:stretch>
                      <a:fillRect/>
                    </a:stretch>
                  </pic:blipFill>
                  <pic:spPr bwMode="auto">
                    <a:xfrm>
                      <a:off x="0" y="0"/>
                      <a:ext cx="4873382" cy="3225902"/>
                    </a:xfrm>
                    <a:prstGeom prst="rect">
                      <a:avLst/>
                    </a:prstGeom>
                    <a:noFill/>
                    <a:ln w="9525">
                      <a:noFill/>
                      <a:miter lim="800000"/>
                      <a:headEnd/>
                      <a:tailEnd/>
                    </a:ln>
                  </pic:spPr>
                </pic:pic>
              </a:graphicData>
            </a:graphic>
          </wp:inline>
        </w:drawing>
      </w:r>
    </w:p>
    <w:p w:rsidR="00671C8A" w:rsidRPr="00A243C4" w:rsidRDefault="00671C8A" w:rsidP="00671C8A">
      <w:pPr>
        <w:pStyle w:val="a0"/>
        <w:spacing w:after="0" w:line="100" w:lineRule="atLeast"/>
        <w:jc w:val="both"/>
      </w:pPr>
      <w:r w:rsidRPr="00A243C4">
        <w:rPr>
          <w:rFonts w:ascii="Times New Roman" w:hAnsi="Times New Roman" w:cs="Times New Roman"/>
          <w:b/>
          <w:sz w:val="28"/>
          <w:szCs w:val="28"/>
        </w:rPr>
        <w:t>6. Содержание и объем проведенной работы.</w:t>
      </w:r>
    </w:p>
    <w:p w:rsidR="00671C8A" w:rsidRPr="00A243C4" w:rsidRDefault="00671C8A" w:rsidP="00671C8A">
      <w:pPr>
        <w:pStyle w:val="a0"/>
        <w:spacing w:after="0" w:line="100" w:lineRule="atLeast"/>
        <w:jc w:val="both"/>
      </w:pPr>
    </w:p>
    <w:p w:rsidR="00671C8A" w:rsidRPr="00A243C4" w:rsidRDefault="00671C8A" w:rsidP="00671C8A">
      <w:pPr>
        <w:pStyle w:val="a0"/>
        <w:spacing w:after="0" w:line="100" w:lineRule="atLeast"/>
        <w:jc w:val="both"/>
      </w:pPr>
      <w:r>
        <w:rPr>
          <w:rFonts w:ascii="Times New Roman" w:hAnsi="Times New Roman" w:cs="Times New Roman"/>
          <w:b/>
          <w:sz w:val="28"/>
          <w:szCs w:val="28"/>
        </w:rPr>
        <w:t xml:space="preserve">Тема </w:t>
      </w:r>
      <w:r w:rsidRPr="00A243C4">
        <w:rPr>
          <w:rFonts w:ascii="Times New Roman" w:hAnsi="Times New Roman" w:cs="Times New Roman"/>
          <w:b/>
          <w:sz w:val="28"/>
          <w:szCs w:val="28"/>
        </w:rPr>
        <w:t>1.Организация работы аптеки по приему рецептов и требований медицинских организаций (18 часов)</w:t>
      </w:r>
    </w:p>
    <w:p w:rsidR="00671C8A" w:rsidRPr="00A243C4" w:rsidRDefault="00671C8A" w:rsidP="00671C8A">
      <w:pPr>
        <w:pStyle w:val="a0"/>
        <w:spacing w:after="0" w:line="100" w:lineRule="atLeast"/>
        <w:ind w:right="-1"/>
        <w:jc w:val="both"/>
      </w:pPr>
      <w:r w:rsidRPr="004F0D11">
        <w:rPr>
          <w:rFonts w:ascii="Times New Roman" w:hAnsi="Times New Roman" w:cs="Times New Roman"/>
          <w:b/>
          <w:color w:val="000000"/>
          <w:sz w:val="28"/>
          <w:szCs w:val="28"/>
        </w:rPr>
        <w:t>Виды работ:</w:t>
      </w:r>
      <w:r w:rsidRPr="00A243C4">
        <w:rPr>
          <w:rFonts w:ascii="Times New Roman" w:hAnsi="Times New Roman" w:cs="Times New Roman"/>
          <w:sz w:val="28"/>
          <w:szCs w:val="28"/>
        </w:rPr>
        <w:t>ознакомиться с организацией рабочего места по приему рецептов и требований. Пров</w:t>
      </w:r>
      <w:r>
        <w:rPr>
          <w:rFonts w:ascii="Times New Roman" w:hAnsi="Times New Roman" w:cs="Times New Roman"/>
          <w:sz w:val="28"/>
          <w:szCs w:val="28"/>
        </w:rPr>
        <w:t>ести</w:t>
      </w:r>
      <w:r w:rsidRPr="00A243C4">
        <w:rPr>
          <w:rFonts w:ascii="Times New Roman" w:hAnsi="Times New Roman" w:cs="Times New Roman"/>
          <w:sz w:val="28"/>
          <w:szCs w:val="28"/>
        </w:rPr>
        <w:t xml:space="preserve"> фармацевтическую экспертизу поступающих в аптечную организацию рецептов и требований медицинских организаций. Определять стоимость лекарственных препаратов</w:t>
      </w:r>
      <w:r>
        <w:rPr>
          <w:rFonts w:ascii="Times New Roman" w:hAnsi="Times New Roman" w:cs="Times New Roman"/>
          <w:sz w:val="28"/>
          <w:szCs w:val="28"/>
        </w:rPr>
        <w:t xml:space="preserve">,в </w:t>
      </w:r>
      <w:r w:rsidRPr="00A243C4">
        <w:rPr>
          <w:rFonts w:ascii="Times New Roman" w:hAnsi="Times New Roman" w:cs="Times New Roman"/>
          <w:sz w:val="28"/>
          <w:szCs w:val="28"/>
        </w:rPr>
        <w:t xml:space="preserve">том числе экстемпоральных. Отпускать  лекарственные препараты по выписанным рецептам и требованиям. Устанавливать нормы  единовременного и рекомендованного   отпуска.  </w:t>
      </w:r>
    </w:p>
    <w:p w:rsidR="00671C8A" w:rsidRPr="00503F01" w:rsidRDefault="00671C8A" w:rsidP="00671C8A">
      <w:pPr>
        <w:tabs>
          <w:tab w:val="left" w:pos="300"/>
          <w:tab w:val="left" w:pos="708"/>
          <w:tab w:val="left" w:pos="768"/>
          <w:tab w:val="left" w:pos="828"/>
          <w:tab w:val="left" w:pos="888"/>
          <w:tab w:val="left" w:pos="948"/>
          <w:tab w:val="left" w:pos="1008"/>
        </w:tabs>
        <w:suppressAutoHyphens/>
        <w:spacing w:after="0" w:line="100" w:lineRule="atLeast"/>
        <w:ind w:left="60" w:hanging="15"/>
        <w:jc w:val="both"/>
        <w:rPr>
          <w:rFonts w:ascii="Calibri" w:eastAsia="SimSun" w:hAnsi="Calibri" w:cs="Times New Roman"/>
          <w:b/>
          <w:color w:val="00000A"/>
          <w:lang w:eastAsia="en-US"/>
        </w:rPr>
      </w:pPr>
      <w:r w:rsidRPr="00503F01">
        <w:rPr>
          <w:rFonts w:ascii="Times New Roman" w:eastAsia="SimSun" w:hAnsi="Times New Roman" w:cs="Times New Roman"/>
          <w:b/>
          <w:color w:val="000000"/>
          <w:sz w:val="28"/>
          <w:szCs w:val="28"/>
          <w:lang w:eastAsia="en-US"/>
        </w:rPr>
        <w:t>Нормативн</w:t>
      </w:r>
      <w:r>
        <w:rPr>
          <w:rFonts w:ascii="Times New Roman" w:eastAsia="SimSun" w:hAnsi="Times New Roman" w:cs="Times New Roman"/>
          <w:b/>
          <w:color w:val="000000"/>
          <w:sz w:val="28"/>
          <w:szCs w:val="28"/>
          <w:lang w:eastAsia="en-US"/>
        </w:rPr>
        <w:t>ые</w:t>
      </w:r>
      <w:r w:rsidRPr="00503F01">
        <w:rPr>
          <w:rFonts w:ascii="Times New Roman" w:eastAsia="SimSun" w:hAnsi="Times New Roman" w:cs="Times New Roman"/>
          <w:b/>
          <w:color w:val="000000"/>
          <w:sz w:val="28"/>
          <w:szCs w:val="28"/>
          <w:lang w:eastAsia="en-US"/>
        </w:rPr>
        <w:t xml:space="preserve"> документ</w:t>
      </w:r>
      <w:r>
        <w:rPr>
          <w:rFonts w:ascii="Times New Roman" w:eastAsia="SimSun" w:hAnsi="Times New Roman" w:cs="Times New Roman"/>
          <w:b/>
          <w:color w:val="000000"/>
          <w:sz w:val="28"/>
          <w:szCs w:val="28"/>
          <w:lang w:eastAsia="en-US"/>
        </w:rPr>
        <w:t>ы для изучения</w:t>
      </w:r>
      <w:r w:rsidRPr="00503F01">
        <w:rPr>
          <w:rFonts w:ascii="Times New Roman" w:eastAsia="SimSun" w:hAnsi="Times New Roman" w:cs="Times New Roman"/>
          <w:b/>
          <w:color w:val="000000"/>
          <w:sz w:val="28"/>
          <w:szCs w:val="28"/>
          <w:lang w:eastAsia="en-US"/>
        </w:rPr>
        <w:t>:</w:t>
      </w:r>
    </w:p>
    <w:p w:rsidR="00671C8A" w:rsidRDefault="00671C8A" w:rsidP="00671C8A">
      <w:pPr>
        <w:pStyle w:val="a0"/>
        <w:spacing w:after="0" w:line="100" w:lineRule="atLeast"/>
        <w:ind w:right="60"/>
        <w:jc w:val="both"/>
        <w:rPr>
          <w:rStyle w:val="-"/>
          <w:rFonts w:ascii="Times New Roman" w:eastAsia="Arial" w:hAnsi="Times New Roman"/>
          <w:color w:val="00000A"/>
          <w:sz w:val="28"/>
          <w:szCs w:val="28"/>
          <w:u w:val="none"/>
        </w:rPr>
      </w:pPr>
      <w:r w:rsidRPr="00A243C4">
        <w:rPr>
          <w:rStyle w:val="-"/>
          <w:rFonts w:ascii="Times New Roman" w:eastAsia="Arial" w:hAnsi="Times New Roman"/>
          <w:color w:val="auto"/>
          <w:sz w:val="28"/>
          <w:szCs w:val="28"/>
          <w:u w:val="none"/>
        </w:rPr>
        <w:t>1.</w:t>
      </w:r>
      <w:r w:rsidRPr="00AC6836">
        <w:rPr>
          <w:rFonts w:ascii="Times New Roman" w:hAnsi="Times New Roman" w:cs="Times New Roman"/>
          <w:sz w:val="28"/>
          <w:szCs w:val="28"/>
        </w:rPr>
        <w:t xml:space="preserve">Приказ Минздрава РФ от 11 июля 2017 г. N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w:t>
      </w:r>
      <w:r w:rsidRPr="00AC6836">
        <w:rPr>
          <w:rFonts w:ascii="Times New Roman" w:hAnsi="Times New Roman" w:cs="Times New Roman"/>
          <w:sz w:val="28"/>
          <w:szCs w:val="28"/>
        </w:rPr>
        <w:lastRenderedPageBreak/>
        <w:t>организациями, индивидуальными предпринимателями, имеющими лицензию на фармацевтическую деятельность».</w:t>
      </w:r>
    </w:p>
    <w:p w:rsidR="00671C8A" w:rsidRPr="00152F1A" w:rsidRDefault="00671C8A" w:rsidP="00671C8A">
      <w:pPr>
        <w:pStyle w:val="1"/>
        <w:shd w:val="clear" w:color="auto" w:fill="FFFFFF"/>
        <w:spacing w:line="240" w:lineRule="auto"/>
        <w:ind w:firstLine="0"/>
        <w:jc w:val="both"/>
        <w:rPr>
          <w:rFonts w:cs="Times New Roman"/>
          <w:b w:val="0"/>
          <w:color w:val="auto"/>
          <w:sz w:val="28"/>
          <w:szCs w:val="28"/>
        </w:rPr>
      </w:pPr>
      <w:r>
        <w:rPr>
          <w:rFonts w:cs="Times New Roman"/>
          <w:b w:val="0"/>
          <w:color w:val="auto"/>
          <w:sz w:val="28"/>
          <w:szCs w:val="28"/>
        </w:rPr>
        <w:t xml:space="preserve">2. </w:t>
      </w:r>
      <w:r w:rsidRPr="00152F1A">
        <w:rPr>
          <w:rFonts w:cs="Times New Roman"/>
          <w:b w:val="0"/>
          <w:color w:val="auto"/>
          <w:sz w:val="28"/>
          <w:szCs w:val="28"/>
        </w:rPr>
        <w:t>Приказ Минздрава России от 26.10.2015 N 751н "Об утверждении правил изготовления и отпуска лекарственных препаратов для медицинского применения аптечными организациями, индивидуальными предпринимателями, имеющими лицензию на фармацевтическую деятельность" </w:t>
      </w:r>
    </w:p>
    <w:p w:rsidR="00671C8A" w:rsidRPr="00A243C4" w:rsidRDefault="00671C8A" w:rsidP="00671C8A">
      <w:pPr>
        <w:pStyle w:val="a0"/>
        <w:spacing w:after="0" w:line="240" w:lineRule="auto"/>
        <w:ind w:right="60"/>
        <w:jc w:val="both"/>
      </w:pPr>
      <w:r>
        <w:rPr>
          <w:rStyle w:val="-"/>
          <w:rFonts w:ascii="Times New Roman" w:eastAsia="Arial" w:hAnsi="Times New Roman"/>
          <w:color w:val="00000A"/>
          <w:sz w:val="28"/>
          <w:szCs w:val="28"/>
          <w:u w:val="none"/>
        </w:rPr>
        <w:t xml:space="preserve">3. </w:t>
      </w:r>
      <w:r w:rsidRPr="00A243C4">
        <w:rPr>
          <w:rStyle w:val="-"/>
          <w:rFonts w:ascii="Times New Roman" w:eastAsia="Arial" w:hAnsi="Times New Roman"/>
          <w:color w:val="00000A"/>
          <w:sz w:val="28"/>
          <w:szCs w:val="28"/>
          <w:u w:val="none"/>
        </w:rPr>
        <w:t xml:space="preserve">Приказ Минздрава РФ </w:t>
      </w:r>
      <w:r>
        <w:rPr>
          <w:rStyle w:val="-"/>
          <w:rFonts w:ascii="Times New Roman" w:eastAsia="Arial" w:hAnsi="Times New Roman"/>
          <w:color w:val="00000A"/>
          <w:sz w:val="28"/>
          <w:szCs w:val="28"/>
          <w:u w:val="none"/>
        </w:rPr>
        <w:t xml:space="preserve">от 01.08.2012 </w:t>
      </w:r>
      <w:r w:rsidRPr="00B75FD9">
        <w:rPr>
          <w:rFonts w:ascii="Times New Roman" w:hAnsi="Times New Roman" w:cs="Times New Roman"/>
          <w:sz w:val="28"/>
          <w:szCs w:val="28"/>
        </w:rPr>
        <w:t>N</w:t>
      </w:r>
      <w:r w:rsidRPr="00A243C4">
        <w:rPr>
          <w:rStyle w:val="-"/>
          <w:rFonts w:ascii="Times New Roman" w:eastAsia="Arial" w:hAnsi="Times New Roman"/>
          <w:color w:val="00000A"/>
          <w:sz w:val="28"/>
          <w:szCs w:val="28"/>
          <w:u w:val="none"/>
        </w:rPr>
        <w:t>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p>
    <w:p w:rsidR="00671C8A" w:rsidRPr="00A243C4" w:rsidRDefault="00671C8A" w:rsidP="00671C8A">
      <w:pPr>
        <w:pStyle w:val="a0"/>
        <w:spacing w:after="0" w:line="100" w:lineRule="atLeast"/>
        <w:ind w:right="60"/>
        <w:jc w:val="both"/>
      </w:pPr>
      <w:r>
        <w:rPr>
          <w:rStyle w:val="-"/>
          <w:rFonts w:ascii="Times New Roman" w:eastAsia="Arial" w:hAnsi="Times New Roman"/>
          <w:color w:val="00000A"/>
          <w:sz w:val="28"/>
          <w:szCs w:val="28"/>
          <w:u w:val="none"/>
        </w:rPr>
        <w:t>4</w:t>
      </w:r>
      <w:r w:rsidRPr="00A243C4">
        <w:rPr>
          <w:rStyle w:val="-"/>
          <w:rFonts w:ascii="Times New Roman" w:eastAsia="Arial" w:hAnsi="Times New Roman"/>
          <w:color w:val="00000A"/>
          <w:sz w:val="28"/>
          <w:szCs w:val="28"/>
          <w:u w:val="none"/>
        </w:rPr>
        <w:t xml:space="preserve">.Приказ Минздрава России от 20.12.2012 </w:t>
      </w:r>
      <w:r w:rsidRPr="00B75FD9">
        <w:rPr>
          <w:rFonts w:ascii="Times New Roman" w:hAnsi="Times New Roman" w:cs="Times New Roman"/>
          <w:sz w:val="28"/>
          <w:szCs w:val="28"/>
        </w:rPr>
        <w:t>N</w:t>
      </w:r>
      <w:r w:rsidRPr="00A243C4">
        <w:rPr>
          <w:rStyle w:val="-"/>
          <w:rFonts w:ascii="Times New Roman" w:eastAsia="Arial" w:hAnsi="Times New Roman"/>
          <w:color w:val="00000A"/>
          <w:sz w:val="28"/>
          <w:szCs w:val="28"/>
          <w:u w:val="none"/>
        </w:rPr>
        <w:t xml:space="preserve">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671C8A" w:rsidRPr="00A243C4" w:rsidRDefault="00671C8A" w:rsidP="00671C8A">
      <w:pPr>
        <w:pStyle w:val="a0"/>
        <w:spacing w:after="0" w:line="100" w:lineRule="atLeast"/>
        <w:ind w:right="60"/>
        <w:jc w:val="both"/>
      </w:pPr>
      <w:r>
        <w:rPr>
          <w:rStyle w:val="-"/>
          <w:rFonts w:ascii="Times New Roman" w:eastAsia="Arial" w:hAnsi="Times New Roman"/>
          <w:color w:val="00000A"/>
          <w:sz w:val="28"/>
          <w:szCs w:val="28"/>
          <w:u w:val="none"/>
        </w:rPr>
        <w:t>5</w:t>
      </w:r>
      <w:r w:rsidRPr="00A243C4">
        <w:rPr>
          <w:rStyle w:val="-"/>
          <w:rFonts w:ascii="Times New Roman" w:eastAsia="Arial" w:hAnsi="Times New Roman"/>
          <w:color w:val="00000A"/>
          <w:sz w:val="28"/>
          <w:szCs w:val="28"/>
          <w:u w:val="none"/>
        </w:rPr>
        <w:t xml:space="preserve">. Приказ Минздравсоцразвития РФ от 12.02.2007 N 110 (ред. </w:t>
      </w:r>
      <w:r>
        <w:rPr>
          <w:rStyle w:val="-"/>
          <w:rFonts w:ascii="Times New Roman" w:eastAsia="Arial" w:hAnsi="Times New Roman"/>
          <w:color w:val="00000A"/>
          <w:sz w:val="28"/>
          <w:szCs w:val="28"/>
          <w:u w:val="none"/>
        </w:rPr>
        <w:t>о</w:t>
      </w:r>
      <w:r w:rsidRPr="00A243C4">
        <w:rPr>
          <w:rStyle w:val="-"/>
          <w:rFonts w:ascii="Times New Roman" w:eastAsia="Arial" w:hAnsi="Times New Roman"/>
          <w:color w:val="00000A"/>
          <w:sz w:val="28"/>
          <w:szCs w:val="28"/>
          <w:u w:val="none"/>
        </w:rPr>
        <w:t>т 26.02.2013) «О порядке назначения и выписывания лекарственных препаратов, изделий медицинского назначения и специализированных продуктов лечебного питания».</w:t>
      </w:r>
    </w:p>
    <w:p w:rsidR="00671C8A" w:rsidRDefault="00671C8A" w:rsidP="00671C8A">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s="Times New Roman"/>
          <w:color w:val="000000"/>
          <w:sz w:val="28"/>
          <w:szCs w:val="28"/>
          <w:lang w:eastAsia="en-US"/>
        </w:rPr>
      </w:pPr>
    </w:p>
    <w:p w:rsidR="00671C8A" w:rsidRPr="00503F01" w:rsidRDefault="00671C8A" w:rsidP="00671C8A">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s="Times New Roman"/>
          <w:color w:val="000000"/>
          <w:sz w:val="28"/>
          <w:szCs w:val="28"/>
          <w:lang w:eastAsia="en-US"/>
        </w:rPr>
      </w:pPr>
      <w:r w:rsidRPr="00503F01">
        <w:rPr>
          <w:rFonts w:ascii="Times New Roman" w:eastAsia="SimSun" w:hAnsi="Times New Roman" w:cs="Times New Roman"/>
          <w:color w:val="000000"/>
          <w:sz w:val="28"/>
          <w:szCs w:val="28"/>
          <w:lang w:eastAsia="en-US"/>
        </w:rPr>
        <w:t>Отчет о выполненной работе:</w:t>
      </w:r>
    </w:p>
    <w:p w:rsidR="00671C8A" w:rsidRPr="007422FC" w:rsidRDefault="00671C8A" w:rsidP="00671C8A">
      <w:pPr>
        <w:pStyle w:val="a0"/>
        <w:spacing w:after="0" w:line="100" w:lineRule="atLeast"/>
        <w:ind w:right="-1"/>
        <w:jc w:val="both"/>
        <w:rPr>
          <w:b/>
        </w:rPr>
      </w:pPr>
      <w:r w:rsidRPr="007422FC">
        <w:rPr>
          <w:rFonts w:ascii="Times New Roman" w:hAnsi="Times New Roman" w:cs="Times New Roman"/>
          <w:b/>
          <w:sz w:val="28"/>
          <w:szCs w:val="28"/>
        </w:rPr>
        <w:t xml:space="preserve">1. </w:t>
      </w:r>
      <w:r w:rsidRPr="007422FC">
        <w:rPr>
          <w:rFonts w:ascii="Times New Roman" w:eastAsia="Times New Roman" w:hAnsi="Times New Roman" w:cs="Times New Roman"/>
          <w:b/>
          <w:color w:val="000000"/>
          <w:sz w:val="28"/>
          <w:szCs w:val="28"/>
        </w:rPr>
        <w:t>Порядок назначения и правила выписывания лекарственных препаратов в соответствии с приказом.</w:t>
      </w:r>
    </w:p>
    <w:p w:rsidR="00FE123E" w:rsidRPr="002E1978" w:rsidRDefault="00671C8A"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FE123E" w:rsidRPr="00FE123E">
        <w:rPr>
          <w:rFonts w:ascii="Times New Roman" w:eastAsia="Times New Roman" w:hAnsi="Times New Roman" w:cs="Times New Roman"/>
          <w:color w:val="000000"/>
          <w:sz w:val="28"/>
          <w:szCs w:val="28"/>
        </w:rPr>
        <w:t xml:space="preserve"> </w:t>
      </w:r>
      <w:r w:rsidR="00FE123E" w:rsidRPr="002E1978">
        <w:rPr>
          <w:rFonts w:ascii="Times New Roman" w:eastAsia="Times New Roman" w:hAnsi="Times New Roman" w:cs="Times New Roman"/>
          <w:color w:val="000000"/>
          <w:sz w:val="28"/>
          <w:szCs w:val="28"/>
        </w:rPr>
        <w:t>Лечащим врачом;</w:t>
      </w:r>
    </w:p>
    <w:p w:rsidR="00FE123E" w:rsidRPr="002E1978" w:rsidRDefault="00FE123E"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Фельдшером;</w:t>
      </w:r>
    </w:p>
    <w:p w:rsidR="00FE123E" w:rsidRPr="002E1978" w:rsidRDefault="00FE123E"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Акушеркой в случае возложения на них полномочий лечащего врача;</w:t>
      </w:r>
    </w:p>
    <w:p w:rsidR="00FE123E" w:rsidRPr="002E1978" w:rsidRDefault="00FE123E"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Медицинским работником за своей подписью, по МНН, а при его отсутствии - группировочному наименованию. А в случае их отсутствия по ТН.</w:t>
      </w:r>
    </w:p>
    <w:p w:rsidR="00FE123E" w:rsidRPr="002E1978" w:rsidRDefault="00FE123E"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Рецепт, выписанный с нарушением установленных настоящим Порядком требований, считается недействительным.</w:t>
      </w:r>
    </w:p>
    <w:p w:rsidR="00FE123E" w:rsidRPr="002E1978" w:rsidRDefault="00FE123E"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Сведения о назначенном и выписанном ЛП (наименование лекарственного препарата, разовая доза, способ и кратность приема или введения, длительность курса, обоснование назначения лекарственного препарата) указываются в медицинской карте пациента.</w:t>
      </w:r>
    </w:p>
    <w:p w:rsidR="00FE123E" w:rsidRPr="002E1978" w:rsidRDefault="00FE123E"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Рецепт на ЛП выписывается на имя пациента, для которого предназначен ЛП. Рецепт может быть получен пациентом или его законным представителем. Факт выдачи рецепта на ЛП законному представителю фиксируется записью в медицинской карте пациента.</w:t>
      </w:r>
    </w:p>
    <w:p w:rsidR="00FE123E" w:rsidRPr="002E1978" w:rsidRDefault="00FE123E"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 xml:space="preserve">Состав комбинированного лекарственного препарата, обозначение лекарственной формы и обращение медицинского </w:t>
      </w:r>
      <w:r w:rsidRPr="002E1978">
        <w:rPr>
          <w:rFonts w:ascii="Times New Roman" w:eastAsia="Times New Roman" w:hAnsi="Times New Roman" w:cs="Times New Roman"/>
          <w:color w:val="000000"/>
          <w:sz w:val="28"/>
          <w:szCs w:val="28"/>
        </w:rPr>
        <w:lastRenderedPageBreak/>
        <w:t>работника к фармацевтическому работнику об изготовлении и отпуске лекарственного препарата выписываются на латинском языке.</w:t>
      </w:r>
    </w:p>
    <w:p w:rsidR="00FE123E" w:rsidRPr="002E1978" w:rsidRDefault="00FE123E"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Не допускается сокращение близких по наименованиям ингредиентов, составляющих лекарственный препарат, не позволяющих установить, какой именно лекарственный препарат выписан.</w:t>
      </w:r>
    </w:p>
    <w:p w:rsidR="00FE123E" w:rsidRPr="002E1978" w:rsidRDefault="00FE123E"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Способ применения лекарственного препарата обозначается с указанием дозы, частоты, времени приема относительно сна (утром, на ночь) и его длительности, а для лекарственных препаратов, взаимодействующих с пищей, - времени их употребления относительно приема пищи (до еды, во время еды, после еды).</w:t>
      </w:r>
    </w:p>
    <w:p w:rsidR="00FE123E" w:rsidRPr="002E1978" w:rsidRDefault="00FE123E"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При необходимости немедленного или срочного отпуска лекарственного препарата пациенту в верхней части рецепта проставляются обозначения "cito" (срочно) или "statim" (немедленно).</w:t>
      </w:r>
    </w:p>
    <w:p w:rsidR="00FE123E" w:rsidRPr="002E1978" w:rsidRDefault="00FE123E" w:rsidP="00874BD3">
      <w:pPr>
        <w:pStyle w:val="a0"/>
        <w:numPr>
          <w:ilvl w:val="0"/>
          <w:numId w:val="30"/>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При выписывании рецепта на лекарственный препарат индивидуального изготовления количество жидких фармацевтических субстанций указывается в миллилитрах, граммах или каплях, а остальных фармацевтических субстанций - в граммах.</w:t>
      </w:r>
    </w:p>
    <w:p w:rsidR="00671C8A" w:rsidRDefault="00671C8A" w:rsidP="00671C8A">
      <w:pPr>
        <w:pStyle w:val="a0"/>
        <w:spacing w:after="0" w:line="100" w:lineRule="atLeast"/>
        <w:ind w:right="-1"/>
        <w:jc w:val="both"/>
        <w:rPr>
          <w:rFonts w:ascii="Times New Roman" w:eastAsia="Times New Roman" w:hAnsi="Times New Roman" w:cs="Times New Roman"/>
          <w:color w:val="000000"/>
          <w:sz w:val="28"/>
          <w:szCs w:val="28"/>
        </w:rPr>
      </w:pPr>
    </w:p>
    <w:p w:rsidR="00671C8A" w:rsidRPr="00587660" w:rsidRDefault="00671C8A" w:rsidP="00671C8A">
      <w:pPr>
        <w:pStyle w:val="a0"/>
        <w:spacing w:after="0" w:line="100" w:lineRule="atLeast"/>
        <w:ind w:right="-1"/>
        <w:jc w:val="both"/>
        <w:rPr>
          <w:rFonts w:ascii="Times New Roman" w:eastAsia="Times New Roman" w:hAnsi="Times New Roman" w:cs="Times New Roman"/>
          <w:color w:val="000000"/>
          <w:sz w:val="28"/>
          <w:szCs w:val="28"/>
        </w:rPr>
      </w:pPr>
    </w:p>
    <w:p w:rsidR="00671C8A" w:rsidRDefault="00671C8A" w:rsidP="00671C8A">
      <w:pPr>
        <w:pStyle w:val="a0"/>
        <w:spacing w:after="0" w:line="100" w:lineRule="atLeast"/>
        <w:ind w:right="-1"/>
        <w:jc w:val="both"/>
        <w:rPr>
          <w:rFonts w:ascii="Times New Roman" w:eastAsia="Times New Roman" w:hAnsi="Times New Roman" w:cs="Times New Roman"/>
          <w:b/>
          <w:color w:val="000000"/>
          <w:sz w:val="28"/>
          <w:szCs w:val="28"/>
        </w:rPr>
      </w:pPr>
      <w:r w:rsidRPr="007422FC">
        <w:rPr>
          <w:rFonts w:ascii="Times New Roman" w:eastAsia="Times New Roman" w:hAnsi="Times New Roman" w:cs="Times New Roman"/>
          <w:b/>
          <w:color w:val="000000"/>
          <w:sz w:val="28"/>
          <w:szCs w:val="28"/>
        </w:rPr>
        <w:t xml:space="preserve">2. Правила оформления рецептурных бланков (107/у-НП, 107-1/у, 148-1/у-88) в соответствии с приказом. </w:t>
      </w:r>
      <w:r w:rsidR="00FE123E">
        <w:rPr>
          <w:rFonts w:ascii="Times New Roman" w:eastAsia="Times New Roman" w:hAnsi="Times New Roman" w:cs="Times New Roman"/>
          <w:b/>
          <w:color w:val="000000"/>
          <w:sz w:val="28"/>
          <w:szCs w:val="28"/>
        </w:rPr>
        <w:t>0</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Все ЛП, за исключением безрецептурных, должны отпускаться аптечными организациями только по рецептам, оформленным на рецептурных бланках соответствующих учетных форм. Рецепт выписывается на имя пациента, для которого предназначается ЛП и может быть получен как пациентом, так и его законным представителем.</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b/>
          <w:color w:val="000000"/>
          <w:sz w:val="28"/>
          <w:szCs w:val="28"/>
        </w:rPr>
        <w:t>Запрещается</w:t>
      </w:r>
      <w:r w:rsidRPr="002E1978">
        <w:rPr>
          <w:rFonts w:ascii="Times New Roman" w:eastAsia="Times New Roman" w:hAnsi="Times New Roman" w:cs="Times New Roman"/>
          <w:color w:val="000000"/>
          <w:sz w:val="28"/>
          <w:szCs w:val="28"/>
        </w:rPr>
        <w:t xml:space="preserve"> выписывать рецепты на лекарственные препараты:</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Медицинским работникам:</w:t>
      </w:r>
    </w:p>
    <w:p w:rsidR="00FE123E" w:rsidRPr="002E1978" w:rsidRDefault="00FE123E" w:rsidP="00874BD3">
      <w:pPr>
        <w:pStyle w:val="a0"/>
        <w:numPr>
          <w:ilvl w:val="0"/>
          <w:numId w:val="31"/>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При отсутствии медицинских показаний;</w:t>
      </w:r>
    </w:p>
    <w:p w:rsidR="00FE123E" w:rsidRPr="002E1978" w:rsidRDefault="00FE123E" w:rsidP="00874BD3">
      <w:pPr>
        <w:pStyle w:val="a0"/>
        <w:numPr>
          <w:ilvl w:val="0"/>
          <w:numId w:val="31"/>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На лекарственные препараты, не зарегистрированные на территории Российской Федерации;</w:t>
      </w:r>
    </w:p>
    <w:p w:rsidR="00FE123E" w:rsidRPr="002E1978" w:rsidRDefault="00FE123E" w:rsidP="00874BD3">
      <w:pPr>
        <w:pStyle w:val="a0"/>
        <w:numPr>
          <w:ilvl w:val="0"/>
          <w:numId w:val="31"/>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На лекарственные препараты, которые в соответствии с инструкцией по медицинскому применению используются только в медицинских организациях;</w:t>
      </w:r>
    </w:p>
    <w:p w:rsidR="00FE123E" w:rsidRPr="002E1978" w:rsidRDefault="00FE123E" w:rsidP="00874BD3">
      <w:pPr>
        <w:pStyle w:val="a0"/>
        <w:numPr>
          <w:ilvl w:val="0"/>
          <w:numId w:val="31"/>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На наркотические средства и психотропные вещества, внесенные в список II Перечня наркотических средств, психотропных веществ и их прекурсоров;</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Индивидуальными предпринимателями, осуществляющими медицинскую деятельность, на наркотические средства и психотропные вещества, внесенные в списки II и III Перечня.</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Рецепты на лекарственные препараты выписываются на рецептурных бланках по формам № 148-1/у-88, № 148-1/у-04 (л), № 148-1/у-06 (л) и № 107-1/у, утвержденным приказом МЗ РФ №4н.</w:t>
      </w:r>
    </w:p>
    <w:p w:rsidR="00FE123E" w:rsidRPr="002E1978" w:rsidRDefault="00FE123E" w:rsidP="00874BD3">
      <w:pPr>
        <w:pStyle w:val="aff6"/>
        <w:numPr>
          <w:ilvl w:val="0"/>
          <w:numId w:val="32"/>
        </w:numPr>
        <w:spacing w:line="240" w:lineRule="auto"/>
        <w:ind w:firstLine="709"/>
        <w:rPr>
          <w:rFonts w:eastAsia="Times New Roman" w:cs="Times New Roman"/>
          <w:b/>
          <w:color w:val="000000"/>
          <w:sz w:val="28"/>
          <w:szCs w:val="28"/>
          <w:lang w:eastAsia="en-US"/>
        </w:rPr>
      </w:pPr>
      <w:r w:rsidRPr="002E1978">
        <w:rPr>
          <w:rFonts w:eastAsia="Times New Roman" w:cs="Times New Roman"/>
          <w:b/>
          <w:color w:val="000000"/>
          <w:sz w:val="28"/>
          <w:szCs w:val="28"/>
          <w:lang w:eastAsia="en-US"/>
        </w:rPr>
        <w:lastRenderedPageBreak/>
        <w:t>Рецептурный бланк формы N 148-1/у-88 предназначен для выписывания:</w:t>
      </w:r>
    </w:p>
    <w:p w:rsidR="00FE123E" w:rsidRPr="002E1978" w:rsidRDefault="00FE123E" w:rsidP="00874BD3">
      <w:pPr>
        <w:pStyle w:val="a0"/>
        <w:numPr>
          <w:ilvl w:val="0"/>
          <w:numId w:val="33"/>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Наркотических и психотропных ЛП списка II Перечня в виде ТДТС, психотропных веществ, внесенных в список III Перечня, зарегистрированных в установленном порядке в качестве ЛП;</w:t>
      </w:r>
    </w:p>
    <w:p w:rsidR="00FE123E" w:rsidRPr="002E1978" w:rsidRDefault="00FE123E" w:rsidP="00874BD3">
      <w:pPr>
        <w:pStyle w:val="a0"/>
        <w:numPr>
          <w:ilvl w:val="0"/>
          <w:numId w:val="33"/>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Иных ЛП, подлежащих предметно-количественному учету;</w:t>
      </w:r>
    </w:p>
    <w:p w:rsidR="00FE123E" w:rsidRPr="002E1978" w:rsidRDefault="00FE123E" w:rsidP="00874BD3">
      <w:pPr>
        <w:pStyle w:val="a0"/>
        <w:numPr>
          <w:ilvl w:val="0"/>
          <w:numId w:val="33"/>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ЛП, обладающих анаболической активностью;</w:t>
      </w:r>
    </w:p>
    <w:p w:rsidR="00FE123E" w:rsidRPr="002E1978" w:rsidRDefault="00FE123E" w:rsidP="00874BD3">
      <w:pPr>
        <w:pStyle w:val="a0"/>
        <w:numPr>
          <w:ilvl w:val="0"/>
          <w:numId w:val="33"/>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ЛП, указанных в пункте 5 приказа N 562н от 17.05.2012 г.;</w:t>
      </w:r>
    </w:p>
    <w:p w:rsidR="00FE123E" w:rsidRPr="002E1978" w:rsidRDefault="00FE123E" w:rsidP="00874BD3">
      <w:pPr>
        <w:pStyle w:val="a0"/>
        <w:numPr>
          <w:ilvl w:val="0"/>
          <w:numId w:val="33"/>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ЛП индивидуального изготовления, содержащие НС или ПВ списка II, и другие фармакологические активные вещества в дозе, не превышающей высшую разовую дозу, и при условии, что этот комбинированный ЛП не является наркотическим или психотропным ЛП списка II Перечня.</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 xml:space="preserve">Рецепты, выписанные на рецептурном бланке формы № 148-1/у-88, </w:t>
      </w:r>
      <w:r w:rsidRPr="002E1978">
        <w:rPr>
          <w:rFonts w:ascii="Times New Roman" w:eastAsia="Times New Roman" w:hAnsi="Times New Roman" w:cs="Times New Roman"/>
          <w:b/>
          <w:color w:val="000000"/>
          <w:sz w:val="28"/>
          <w:szCs w:val="28"/>
        </w:rPr>
        <w:t>действительны</w:t>
      </w:r>
      <w:r w:rsidRPr="002E1978">
        <w:rPr>
          <w:rFonts w:ascii="Times New Roman" w:eastAsia="Times New Roman" w:hAnsi="Times New Roman" w:cs="Times New Roman"/>
          <w:color w:val="000000"/>
          <w:sz w:val="28"/>
          <w:szCs w:val="28"/>
        </w:rPr>
        <w:t xml:space="preserve"> в течение 15 дней со дня выписывания.</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b/>
          <w:color w:val="000000"/>
          <w:sz w:val="28"/>
          <w:szCs w:val="28"/>
        </w:rPr>
      </w:pPr>
      <w:r w:rsidRPr="002E1978">
        <w:rPr>
          <w:rFonts w:ascii="Times New Roman" w:eastAsia="Times New Roman" w:hAnsi="Times New Roman" w:cs="Times New Roman"/>
          <w:b/>
          <w:color w:val="000000"/>
          <w:sz w:val="28"/>
          <w:szCs w:val="28"/>
        </w:rPr>
        <w:t xml:space="preserve">Срок хранения в аптеке: </w:t>
      </w:r>
    </w:p>
    <w:p w:rsidR="00FE123E" w:rsidRPr="002E1978" w:rsidRDefault="00FE123E" w:rsidP="00874BD3">
      <w:pPr>
        <w:pStyle w:val="a0"/>
        <w:numPr>
          <w:ilvl w:val="0"/>
          <w:numId w:val="34"/>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Наркотические ЛП (ТДТС) – 5 лет;</w:t>
      </w:r>
    </w:p>
    <w:p w:rsidR="00FE123E" w:rsidRPr="002E1978" w:rsidRDefault="00FE123E" w:rsidP="00874BD3">
      <w:pPr>
        <w:pStyle w:val="a0"/>
        <w:numPr>
          <w:ilvl w:val="0"/>
          <w:numId w:val="34"/>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ПВ списка III – 5 лет;</w:t>
      </w:r>
    </w:p>
    <w:p w:rsidR="00FE123E" w:rsidRPr="002E1978" w:rsidRDefault="00FE123E" w:rsidP="00874BD3">
      <w:pPr>
        <w:pStyle w:val="a0"/>
        <w:numPr>
          <w:ilvl w:val="0"/>
          <w:numId w:val="34"/>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Индивидуального изготовления, содержащие ПВ списка II – 5 лет;</w:t>
      </w:r>
    </w:p>
    <w:p w:rsidR="00FE123E" w:rsidRPr="002E1978" w:rsidRDefault="00FE123E" w:rsidP="00874BD3">
      <w:pPr>
        <w:pStyle w:val="a0"/>
        <w:numPr>
          <w:ilvl w:val="0"/>
          <w:numId w:val="34"/>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Остальные 3 года.</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В случае, если пациенту необходимо увеличить количество выписываемых наркотических и психотропных ЛП списка II и III в 2 раза по сравнению с предельно-допустимым количеством ЛП для выписывания на 1 рецепте, врач делает указание «По специальному назначению», скрепляя это своей подписью и печатью «Для рецептов». Рецепты на производные барбитуровой кислоты, комбинированные ЛП, содержащие кодеин (его соли), иные комбинированные ЛП подлежащие ПКУ, ЛП, обладающие анаболической активностью в соответствии с основным фармакологическим действием, для лечения пациентов с хроническими заболеваниями могут выписываться на курс лечения до 60 дней. В этом случае на рецепте производится надпись "По специальному назначению", отдельно скрепленная подписью медицинского работника и печатью медицинской организации "Для рецептов".</w:t>
      </w:r>
    </w:p>
    <w:p w:rsidR="00FE123E" w:rsidRPr="002E1978" w:rsidRDefault="00FE123E" w:rsidP="00874BD3">
      <w:pPr>
        <w:pStyle w:val="a0"/>
        <w:numPr>
          <w:ilvl w:val="0"/>
          <w:numId w:val="32"/>
        </w:numPr>
        <w:spacing w:after="0" w:line="240" w:lineRule="auto"/>
        <w:ind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b/>
          <w:color w:val="000000"/>
          <w:sz w:val="28"/>
          <w:szCs w:val="28"/>
        </w:rPr>
        <w:t>Рецептурные бланки форм № 148-1/у-04(л), N 148-1/у-06(л)</w:t>
      </w:r>
      <w:r w:rsidRPr="002E1978">
        <w:rPr>
          <w:rFonts w:ascii="Times New Roman" w:eastAsia="Times New Roman" w:hAnsi="Times New Roman" w:cs="Times New Roman"/>
          <w:color w:val="000000"/>
          <w:sz w:val="28"/>
          <w:szCs w:val="28"/>
        </w:rPr>
        <w:t xml:space="preserve"> предназначены для выписывания лекарственных препаратов гражданам, имеющим право на бесплатное получение лекарственных препаратов или получение лекарственных препаратов со скидкой.</w:t>
      </w:r>
    </w:p>
    <w:p w:rsidR="00FE123E" w:rsidRPr="002E1978" w:rsidRDefault="00FE123E" w:rsidP="00874BD3">
      <w:pPr>
        <w:pStyle w:val="a0"/>
        <w:numPr>
          <w:ilvl w:val="0"/>
          <w:numId w:val="32"/>
        </w:numPr>
        <w:spacing w:after="0" w:line="240" w:lineRule="auto"/>
        <w:ind w:firstLine="709"/>
        <w:jc w:val="both"/>
        <w:rPr>
          <w:rFonts w:ascii="Times New Roman" w:eastAsia="Times New Roman" w:hAnsi="Times New Roman" w:cs="Times New Roman"/>
          <w:b/>
          <w:color w:val="000000"/>
          <w:sz w:val="28"/>
          <w:szCs w:val="28"/>
        </w:rPr>
      </w:pPr>
      <w:r w:rsidRPr="002E1978">
        <w:rPr>
          <w:rFonts w:ascii="Times New Roman" w:eastAsia="Times New Roman" w:hAnsi="Times New Roman" w:cs="Times New Roman"/>
          <w:b/>
          <w:color w:val="000000"/>
          <w:sz w:val="28"/>
          <w:szCs w:val="28"/>
        </w:rPr>
        <w:t>Рецептурный бланк формы N 107-1/у предназначен для выписывания:</w:t>
      </w:r>
    </w:p>
    <w:p w:rsidR="00FE123E" w:rsidRPr="002E1978" w:rsidRDefault="00FE123E" w:rsidP="00874BD3">
      <w:pPr>
        <w:pStyle w:val="a0"/>
        <w:numPr>
          <w:ilvl w:val="0"/>
          <w:numId w:val="35"/>
        </w:numPr>
        <w:spacing w:after="0" w:line="240" w:lineRule="auto"/>
        <w:ind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 xml:space="preserve">ЛП, указанные в пункте 4 приказа № 562н от 17.05.2012г. </w:t>
      </w:r>
    </w:p>
    <w:p w:rsidR="00FE123E" w:rsidRPr="002E1978" w:rsidRDefault="00FE123E" w:rsidP="00874BD3">
      <w:pPr>
        <w:pStyle w:val="a0"/>
        <w:numPr>
          <w:ilvl w:val="0"/>
          <w:numId w:val="35"/>
        </w:numPr>
        <w:spacing w:after="0" w:line="240" w:lineRule="auto"/>
        <w:ind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Иные ЛП выписанные на 107 бланке.</w:t>
      </w:r>
    </w:p>
    <w:p w:rsidR="00FE123E" w:rsidRPr="002E1978" w:rsidRDefault="00FE123E" w:rsidP="00FE123E">
      <w:pPr>
        <w:pStyle w:val="a0"/>
        <w:spacing w:after="0" w:line="240" w:lineRule="auto"/>
        <w:ind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lastRenderedPageBreak/>
        <w:t xml:space="preserve">Рецептурный бланк имеет все обязательные реквизиты. Дополнительные реквизиты не требуются. </w:t>
      </w:r>
    </w:p>
    <w:p w:rsidR="00FE123E" w:rsidRPr="002E1978" w:rsidRDefault="00FE123E" w:rsidP="00FE123E">
      <w:pPr>
        <w:pStyle w:val="a0"/>
        <w:spacing w:after="0" w:line="240" w:lineRule="auto"/>
        <w:ind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ab/>
        <w:t xml:space="preserve">При выписывании рецептов пациентам </w:t>
      </w:r>
      <w:r w:rsidRPr="002E1978">
        <w:rPr>
          <w:rFonts w:ascii="Times New Roman" w:eastAsia="Times New Roman" w:hAnsi="Times New Roman" w:cs="Times New Roman"/>
          <w:b/>
          <w:color w:val="000000"/>
          <w:sz w:val="28"/>
          <w:szCs w:val="28"/>
        </w:rPr>
        <w:t>с хроническими заболеваниями</w:t>
      </w:r>
      <w:r w:rsidRPr="002E1978">
        <w:rPr>
          <w:rFonts w:ascii="Times New Roman" w:eastAsia="Times New Roman" w:hAnsi="Times New Roman" w:cs="Times New Roman"/>
          <w:color w:val="000000"/>
          <w:sz w:val="28"/>
          <w:szCs w:val="28"/>
        </w:rPr>
        <w:t xml:space="preserve"> разрешается устанавливать срок действия рецепта в пределах до 1 года и превышать рекомендуемое количество ЛП для выписывания на один рецепт. При выписывании таких рецептов делается пометка "</w:t>
      </w:r>
      <w:r w:rsidRPr="002E1978">
        <w:rPr>
          <w:rFonts w:ascii="Times New Roman" w:eastAsia="Times New Roman" w:hAnsi="Times New Roman" w:cs="Times New Roman"/>
          <w:b/>
          <w:color w:val="000000"/>
          <w:sz w:val="28"/>
          <w:szCs w:val="28"/>
        </w:rPr>
        <w:t>По специальному назначению</w:t>
      </w:r>
      <w:r w:rsidRPr="002E1978">
        <w:rPr>
          <w:rFonts w:ascii="Times New Roman" w:eastAsia="Times New Roman" w:hAnsi="Times New Roman" w:cs="Times New Roman"/>
          <w:color w:val="000000"/>
          <w:sz w:val="28"/>
          <w:szCs w:val="28"/>
        </w:rPr>
        <w:t xml:space="preserve">", указывается срок действия рецепта и периодичность отпуска ЛП из ООО, заверяется подписью и личной печатью медицинского работника, а также печатью МО "Для рецептов". </w:t>
      </w:r>
    </w:p>
    <w:p w:rsidR="00FE123E" w:rsidRPr="002E1978" w:rsidRDefault="00FE123E" w:rsidP="00FE123E">
      <w:pPr>
        <w:pStyle w:val="a0"/>
        <w:spacing w:after="0" w:line="240" w:lineRule="auto"/>
        <w:ind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ab/>
        <w:t xml:space="preserve">Рецептурные бланки формы №107/1-у в ООО хранятся в аптеке 3 месяца. </w:t>
      </w:r>
    </w:p>
    <w:p w:rsidR="00FE123E" w:rsidRPr="002E1978" w:rsidRDefault="00FE123E" w:rsidP="00874BD3">
      <w:pPr>
        <w:pStyle w:val="a0"/>
        <w:numPr>
          <w:ilvl w:val="0"/>
          <w:numId w:val="32"/>
        </w:numPr>
        <w:spacing w:after="0" w:line="240" w:lineRule="auto"/>
        <w:ind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 xml:space="preserve">Помимо этих рецептурных бланков  имеется ещё один - </w:t>
      </w:r>
      <w:r w:rsidRPr="002E1978">
        <w:rPr>
          <w:rFonts w:ascii="Times New Roman" w:eastAsia="Times New Roman" w:hAnsi="Times New Roman" w:cs="Times New Roman"/>
          <w:b/>
          <w:color w:val="000000"/>
          <w:sz w:val="28"/>
          <w:szCs w:val="28"/>
        </w:rPr>
        <w:t>№107/у-НП</w:t>
      </w:r>
      <w:r w:rsidRPr="002E1978">
        <w:rPr>
          <w:rFonts w:ascii="Times New Roman" w:eastAsia="Times New Roman" w:hAnsi="Times New Roman" w:cs="Times New Roman"/>
          <w:color w:val="000000"/>
          <w:sz w:val="28"/>
          <w:szCs w:val="28"/>
        </w:rPr>
        <w:t xml:space="preserve">, который утверждается приказом МЗ РФ №54н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от 01.08.2012г. </w:t>
      </w:r>
      <w:r w:rsidRPr="002E1978">
        <w:rPr>
          <w:rFonts w:ascii="Times New Roman" w:eastAsia="Times New Roman" w:hAnsi="Times New Roman" w:cs="Times New Roman"/>
          <w:b/>
          <w:color w:val="000000"/>
          <w:sz w:val="28"/>
          <w:szCs w:val="28"/>
        </w:rPr>
        <w:t>На рецептурном бланке по форме             № 107/у-НП выписываются</w:t>
      </w:r>
      <w:r w:rsidRPr="002E1978">
        <w:rPr>
          <w:rFonts w:ascii="Times New Roman" w:eastAsia="Times New Roman" w:hAnsi="Times New Roman" w:cs="Times New Roman"/>
          <w:color w:val="000000"/>
          <w:sz w:val="28"/>
          <w:szCs w:val="28"/>
        </w:rPr>
        <w:t xml:space="preserve"> НС или ПВ списка II Перечня НС,  ПВ и их прекурсоров, подлежащих контролю в РФ №681. Имеет все основные реквизиты.</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b/>
          <w:color w:val="000000"/>
          <w:sz w:val="28"/>
          <w:szCs w:val="28"/>
        </w:rPr>
      </w:pPr>
    </w:p>
    <w:p w:rsidR="00FE123E" w:rsidRPr="002E1978" w:rsidRDefault="00FE123E" w:rsidP="00FE123E">
      <w:pPr>
        <w:pStyle w:val="a0"/>
        <w:spacing w:after="0" w:line="240" w:lineRule="auto"/>
        <w:ind w:right="-1" w:firstLine="709"/>
        <w:jc w:val="both"/>
        <w:rPr>
          <w:rFonts w:ascii="Times New Roman" w:eastAsia="Times New Roman" w:hAnsi="Times New Roman" w:cs="Times New Roman"/>
          <w:b/>
          <w:color w:val="000000"/>
          <w:sz w:val="28"/>
          <w:szCs w:val="28"/>
        </w:rPr>
      </w:pPr>
      <w:r w:rsidRPr="002E1978">
        <w:rPr>
          <w:rFonts w:ascii="Times New Roman" w:eastAsia="Times New Roman" w:hAnsi="Times New Roman" w:cs="Times New Roman"/>
          <w:b/>
          <w:color w:val="000000"/>
          <w:sz w:val="28"/>
          <w:szCs w:val="28"/>
        </w:rPr>
        <w:t>Дополнительные реквизиты:</w:t>
      </w:r>
    </w:p>
    <w:p w:rsidR="00FE123E" w:rsidRPr="002E1978" w:rsidRDefault="00FE123E" w:rsidP="00874BD3">
      <w:pPr>
        <w:pStyle w:val="a0"/>
        <w:numPr>
          <w:ilvl w:val="1"/>
          <w:numId w:val="32"/>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Серия и номер рецепта;</w:t>
      </w:r>
    </w:p>
    <w:p w:rsidR="00FE123E" w:rsidRPr="002E1978" w:rsidRDefault="00FE123E" w:rsidP="00874BD3">
      <w:pPr>
        <w:pStyle w:val="a0"/>
        <w:numPr>
          <w:ilvl w:val="1"/>
          <w:numId w:val="32"/>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Серия и номер полиса ОМС;</w:t>
      </w:r>
    </w:p>
    <w:p w:rsidR="00FE123E" w:rsidRPr="002E1978" w:rsidRDefault="00FE123E" w:rsidP="00874BD3">
      <w:pPr>
        <w:pStyle w:val="a0"/>
        <w:numPr>
          <w:ilvl w:val="1"/>
          <w:numId w:val="32"/>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Номер медицинской карты;</w:t>
      </w:r>
    </w:p>
    <w:p w:rsidR="00FE123E" w:rsidRPr="002E1978" w:rsidRDefault="00FE123E" w:rsidP="00874BD3">
      <w:pPr>
        <w:pStyle w:val="a0"/>
        <w:numPr>
          <w:ilvl w:val="1"/>
          <w:numId w:val="32"/>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ФИО и подпись руководителя МО или его заместителя;</w:t>
      </w:r>
    </w:p>
    <w:p w:rsidR="00FE123E" w:rsidRPr="002E1978" w:rsidRDefault="00FE123E" w:rsidP="00874BD3">
      <w:pPr>
        <w:pStyle w:val="a0"/>
        <w:numPr>
          <w:ilvl w:val="1"/>
          <w:numId w:val="32"/>
        </w:numPr>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Круглая печать МО, в отметке которой должно быть полностью идентифицировано её наименование.</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color w:val="000000"/>
          <w:sz w:val="28"/>
          <w:szCs w:val="28"/>
        </w:rPr>
        <w:t>В строке «Отметка ООО об отпуске» ставится отметка с указанием наименования, количества отпущенного препарата и даты его отпуска. Отметка ООО об отпуске заверяется подписью работника, а также круглой печатью ООО.</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color w:val="000000"/>
          <w:sz w:val="28"/>
          <w:szCs w:val="28"/>
        </w:rPr>
      </w:pPr>
    </w:p>
    <w:p w:rsidR="00FE123E" w:rsidRPr="002E1978" w:rsidRDefault="00FE123E" w:rsidP="00FE123E">
      <w:pPr>
        <w:pStyle w:val="a0"/>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b/>
          <w:color w:val="000000"/>
          <w:sz w:val="28"/>
          <w:szCs w:val="28"/>
        </w:rPr>
        <w:t>Срок действия рецепта</w:t>
      </w:r>
      <w:r w:rsidRPr="002E1978">
        <w:rPr>
          <w:rFonts w:ascii="Times New Roman" w:eastAsia="Times New Roman" w:hAnsi="Times New Roman" w:cs="Times New Roman"/>
          <w:color w:val="000000"/>
          <w:sz w:val="28"/>
          <w:szCs w:val="28"/>
        </w:rPr>
        <w:t xml:space="preserve"> – 15 дней. </w:t>
      </w:r>
    </w:p>
    <w:p w:rsidR="00FE123E" w:rsidRPr="002E1978" w:rsidRDefault="00FE123E" w:rsidP="00FE123E">
      <w:pPr>
        <w:pStyle w:val="a0"/>
        <w:spacing w:after="0" w:line="240" w:lineRule="auto"/>
        <w:ind w:right="-1" w:firstLine="709"/>
        <w:jc w:val="both"/>
        <w:rPr>
          <w:rFonts w:ascii="Times New Roman" w:eastAsia="Times New Roman" w:hAnsi="Times New Roman" w:cs="Times New Roman"/>
          <w:color w:val="000000"/>
          <w:sz w:val="28"/>
          <w:szCs w:val="28"/>
        </w:rPr>
      </w:pPr>
      <w:r w:rsidRPr="002E1978">
        <w:rPr>
          <w:rFonts w:ascii="Times New Roman" w:eastAsia="Times New Roman" w:hAnsi="Times New Roman" w:cs="Times New Roman"/>
          <w:b/>
          <w:color w:val="000000"/>
          <w:sz w:val="28"/>
          <w:szCs w:val="28"/>
        </w:rPr>
        <w:t>Срок хранения в аптеке</w:t>
      </w:r>
      <w:r w:rsidRPr="002E1978">
        <w:rPr>
          <w:rFonts w:ascii="Times New Roman" w:eastAsia="Times New Roman" w:hAnsi="Times New Roman" w:cs="Times New Roman"/>
          <w:color w:val="000000"/>
          <w:sz w:val="28"/>
          <w:szCs w:val="28"/>
        </w:rPr>
        <w:t xml:space="preserve"> – 5 лет.</w:t>
      </w:r>
    </w:p>
    <w:p w:rsidR="00FE123E" w:rsidRPr="007422FC" w:rsidRDefault="00FE123E" w:rsidP="00671C8A">
      <w:pPr>
        <w:pStyle w:val="a0"/>
        <w:spacing w:after="0" w:line="100" w:lineRule="atLeast"/>
        <w:ind w:right="-1"/>
        <w:jc w:val="both"/>
        <w:rPr>
          <w:rFonts w:ascii="Times New Roman" w:eastAsia="Times New Roman" w:hAnsi="Times New Roman" w:cs="Times New Roman"/>
          <w:b/>
          <w:color w:val="000000"/>
          <w:sz w:val="28"/>
          <w:szCs w:val="28"/>
        </w:rPr>
      </w:pPr>
    </w:p>
    <w:p w:rsidR="00671C8A" w:rsidRDefault="00671C8A" w:rsidP="00671C8A">
      <w:pPr>
        <w:pStyle w:val="a0"/>
        <w:spacing w:after="0" w:line="100" w:lineRule="atLeast"/>
        <w:ind w:right="-1"/>
        <w:jc w:val="both"/>
        <w:rPr>
          <w:rFonts w:ascii="Times New Roman" w:eastAsia="Times New Roman" w:hAnsi="Times New Roman" w:cs="Times New Roman"/>
          <w:b/>
          <w:color w:val="000000"/>
          <w:sz w:val="28"/>
          <w:szCs w:val="28"/>
          <w:u w:val="single"/>
        </w:rPr>
      </w:pPr>
      <w:r w:rsidRPr="007422FC">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 xml:space="preserve"> А</w:t>
      </w:r>
      <w:r w:rsidRPr="007422FC">
        <w:rPr>
          <w:rFonts w:ascii="Times New Roman" w:eastAsia="Times New Roman" w:hAnsi="Times New Roman" w:cs="Times New Roman"/>
          <w:b/>
          <w:color w:val="000000"/>
          <w:sz w:val="28"/>
          <w:szCs w:val="28"/>
        </w:rPr>
        <w:t xml:space="preserve">нализ </w:t>
      </w:r>
      <w:r>
        <w:rPr>
          <w:rFonts w:ascii="Times New Roman" w:eastAsia="Times New Roman" w:hAnsi="Times New Roman" w:cs="Times New Roman"/>
          <w:b/>
          <w:color w:val="000000"/>
          <w:sz w:val="28"/>
          <w:szCs w:val="28"/>
        </w:rPr>
        <w:t>лекарственных препаратов</w:t>
      </w:r>
      <w:r w:rsidRPr="007422FC">
        <w:rPr>
          <w:rFonts w:ascii="Times New Roman" w:eastAsia="Times New Roman" w:hAnsi="Times New Roman" w:cs="Times New Roman"/>
          <w:b/>
          <w:color w:val="000000"/>
          <w:sz w:val="28"/>
          <w:szCs w:val="28"/>
        </w:rPr>
        <w:t xml:space="preserve">, имеющихся в аптечной организации и отпускаемых </w:t>
      </w:r>
      <w:r w:rsidRPr="007422FC">
        <w:rPr>
          <w:rFonts w:ascii="Times New Roman" w:eastAsia="Times New Roman" w:hAnsi="Times New Roman" w:cs="Times New Roman"/>
          <w:b/>
          <w:color w:val="000000"/>
          <w:sz w:val="28"/>
          <w:szCs w:val="28"/>
          <w:u w:val="single"/>
        </w:rPr>
        <w:t>по рецепту</w:t>
      </w:r>
      <w:r>
        <w:rPr>
          <w:rFonts w:ascii="Times New Roman" w:eastAsia="Times New Roman" w:hAnsi="Times New Roman" w:cs="Times New Roman"/>
          <w:b/>
          <w:color w:val="000000"/>
          <w:sz w:val="28"/>
          <w:szCs w:val="28"/>
          <w:u w:val="single"/>
        </w:rPr>
        <w:t xml:space="preserve">. </w:t>
      </w:r>
    </w:p>
    <w:p w:rsidR="00671C8A" w:rsidRDefault="00671C8A" w:rsidP="00671C8A">
      <w:pPr>
        <w:pStyle w:val="a0"/>
        <w:spacing w:after="0" w:line="100" w:lineRule="atLeast"/>
        <w:ind w:right="-1"/>
        <w:jc w:val="both"/>
        <w:rPr>
          <w:rFonts w:ascii="Times New Roman" w:eastAsia="Times New Roman" w:hAnsi="Times New Roman" w:cs="Times New Roman"/>
          <w:color w:val="000000"/>
          <w:sz w:val="28"/>
          <w:szCs w:val="28"/>
        </w:rPr>
      </w:pPr>
      <w:r w:rsidRPr="007422FC">
        <w:rPr>
          <w:rFonts w:ascii="Times New Roman" w:eastAsia="Times New Roman" w:hAnsi="Times New Roman" w:cs="Times New Roman"/>
          <w:color w:val="000000"/>
          <w:sz w:val="28"/>
          <w:szCs w:val="28"/>
        </w:rPr>
        <w:t>Заполнить таблицу:</w:t>
      </w:r>
    </w:p>
    <w:p w:rsidR="00671C8A" w:rsidRDefault="00671C8A" w:rsidP="00671C8A">
      <w:pPr>
        <w:pStyle w:val="a0"/>
        <w:spacing w:after="0" w:line="100" w:lineRule="atLeast"/>
        <w:ind w:right="-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1</w:t>
      </w:r>
    </w:p>
    <w:tbl>
      <w:tblPr>
        <w:tblStyle w:val="affc"/>
        <w:tblW w:w="0" w:type="auto"/>
        <w:tblInd w:w="-176" w:type="dxa"/>
        <w:tblLayout w:type="fixed"/>
        <w:tblLook w:val="04A0"/>
      </w:tblPr>
      <w:tblGrid>
        <w:gridCol w:w="535"/>
        <w:gridCol w:w="1450"/>
        <w:gridCol w:w="1701"/>
        <w:gridCol w:w="2127"/>
        <w:gridCol w:w="1417"/>
        <w:gridCol w:w="709"/>
        <w:gridCol w:w="789"/>
        <w:gridCol w:w="1018"/>
      </w:tblGrid>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Торговое наименование ЛП</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МНН</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Фармакологическая  </w:t>
            </w:r>
            <w:r w:rsidRPr="0088694F">
              <w:rPr>
                <w:rFonts w:ascii="Times New Roman" w:eastAsia="Times New Roman" w:hAnsi="Times New Roman" w:cs="Times New Roman"/>
                <w:color w:val="000000"/>
                <w:sz w:val="28"/>
                <w:szCs w:val="28"/>
              </w:rPr>
              <w:t>группа</w:t>
            </w:r>
          </w:p>
        </w:tc>
        <w:tc>
          <w:tcPr>
            <w:tcW w:w="1417" w:type="dxa"/>
          </w:tcPr>
          <w:p w:rsidR="00FE123E" w:rsidRPr="0088694F" w:rsidRDefault="00FE123E" w:rsidP="00FE123E">
            <w:pPr>
              <w:pStyle w:val="a0"/>
              <w:ind w:right="-1" w:firstLine="24"/>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 xml:space="preserve">№ приказа, список ЛП, </w:t>
            </w:r>
            <w:r w:rsidRPr="0088694F">
              <w:rPr>
                <w:rFonts w:ascii="Times New Roman" w:eastAsia="Times New Roman" w:hAnsi="Times New Roman" w:cs="Times New Roman"/>
                <w:color w:val="000000"/>
                <w:sz w:val="28"/>
                <w:szCs w:val="28"/>
              </w:rPr>
              <w:lastRenderedPageBreak/>
              <w:t>стоящего на ПКУ</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lastRenderedPageBreak/>
              <w:t>Форма рецепт</w:t>
            </w:r>
            <w:r w:rsidRPr="0088694F">
              <w:rPr>
                <w:rFonts w:ascii="Times New Roman" w:eastAsia="Times New Roman" w:hAnsi="Times New Roman" w:cs="Times New Roman"/>
                <w:color w:val="000000"/>
                <w:sz w:val="28"/>
                <w:szCs w:val="28"/>
              </w:rPr>
              <w:lastRenderedPageBreak/>
              <w:t>урного бланка</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lastRenderedPageBreak/>
              <w:t xml:space="preserve">Срок хранения </w:t>
            </w:r>
            <w:r w:rsidRPr="0088694F">
              <w:rPr>
                <w:rFonts w:ascii="Times New Roman" w:eastAsia="Times New Roman" w:hAnsi="Times New Roman" w:cs="Times New Roman"/>
                <w:color w:val="000000"/>
                <w:sz w:val="28"/>
                <w:szCs w:val="28"/>
              </w:rPr>
              <w:lastRenderedPageBreak/>
              <w:t>рецепта в аптеке</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lastRenderedPageBreak/>
              <w:t>Норма отпуска ЛП</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lastRenderedPageBreak/>
              <w:t>1</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Трамал</w:t>
            </w:r>
            <w:r>
              <w:rPr>
                <w:rFonts w:ascii="Times New Roman" w:eastAsia="Times New Roman" w:hAnsi="Times New Roman" w:cs="Times New Roman"/>
                <w:color w:val="000000"/>
                <w:sz w:val="28"/>
                <w:szCs w:val="28"/>
              </w:rPr>
              <w:t xml:space="preserve"> </w:t>
            </w:r>
            <w:r w:rsidRPr="0088694F">
              <w:rPr>
                <w:rFonts w:ascii="Times New Roman" w:eastAsia="Times New Roman" w:hAnsi="Times New Roman" w:cs="Times New Roman"/>
                <w:color w:val="000000"/>
                <w:sz w:val="28"/>
                <w:szCs w:val="28"/>
              </w:rPr>
              <w:t>р/р д/ин (амп.) 50мг/мл-2мл №</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Трамадол</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 xml:space="preserve">Анальгезирующее средство </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СДЯВ ПП №964</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№148-1</w:t>
            </w:r>
            <w:r w:rsidRPr="0088694F">
              <w:rPr>
                <w:rFonts w:ascii="Times New Roman" w:eastAsia="Times New Roman" w:hAnsi="Times New Roman" w:cs="Times New Roman"/>
                <w:color w:val="000000"/>
                <w:sz w:val="28"/>
                <w:szCs w:val="28"/>
                <w:lang w:val="en-US"/>
              </w:rPr>
              <w:t>/</w:t>
            </w:r>
            <w:r w:rsidRPr="0088694F">
              <w:rPr>
                <w:rFonts w:ascii="Times New Roman" w:eastAsia="Times New Roman" w:hAnsi="Times New Roman" w:cs="Times New Roman"/>
                <w:color w:val="000000"/>
                <w:sz w:val="28"/>
                <w:szCs w:val="28"/>
              </w:rPr>
              <w:t>у-88</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3 года</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Не установлено. По рецепту</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2</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Пенталгин Плюс таблетки №12</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Кодеин+Кофеин+Парацетамол+Пропифеназон+Фенобарбитал</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Анальгезирующее средство комбинированное</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п.5 приказ № 562н</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148-1/у-88</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3 года</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2 упаковки</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3</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Нурофен Плюс таблетки №6</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Ибупрофен+Кодеин</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Анальгезирующее средство комбинированно</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п.5 приказ № 562н</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148-1/у-88</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3 года</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3 упаковки</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4</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Клофелин таблетки 0,075 мг №50</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Клонидин</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Гипотензивное средство центрального действия</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СДЯВ ПП №964</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148-1/у-8</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3 года</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 упаковка</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5</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Тетралгин таблетки №10</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Кофеин+Метамизолнатрия+Фенобарбитал</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Анальгезирующее средство комбинированно</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П.5 приказ №562н</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148-1/у-88</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3 года</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 упаковка</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6</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Солпадеин таблетки №6</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Кодеин+Кофеин+Парацетамол</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Анальгезирующее ненаркотическое средство</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П.5 приказ № 562н</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148-1/у-88</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3 года</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4 упаковки</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7</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Беталок 100мг. Таблетки №30</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Метапролол</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Бета1-аденоблокатор селективный</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 xml:space="preserve"> - </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107-1/у</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Не хранится</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Не установлено. По рецепту.</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8</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Лозап Плюс таблетки №90</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Лозартан+Гидрохлортиазид</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Гипотензивное средство комбинированное</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 xml:space="preserve">      - </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107-1/у</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Не хранится</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Не установлено.</w:t>
            </w:r>
          </w:p>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По рецеп</w:t>
            </w:r>
            <w:r w:rsidRPr="0088694F">
              <w:rPr>
                <w:rFonts w:ascii="Times New Roman" w:eastAsia="Times New Roman" w:hAnsi="Times New Roman" w:cs="Times New Roman"/>
                <w:color w:val="000000"/>
                <w:sz w:val="28"/>
                <w:szCs w:val="28"/>
              </w:rPr>
              <w:lastRenderedPageBreak/>
              <w:t>ту.</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lastRenderedPageBreak/>
              <w:t>9</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Цианокобаламинр/р д/ин 0,5мг/мл 1 мл №10</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Цианокобаамин</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Витаминное средство</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 xml:space="preserve">     - </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107-1/у</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Не хранится</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Не установлено.</w:t>
            </w:r>
          </w:p>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По рецепту.</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10</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Азитромицин 500мг таблетки №3</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Азитромицинагидротартрат</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Антибиотик-азалид</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 xml:space="preserve">    - </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107-1/у</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Не хранится</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Не установлено.</w:t>
            </w:r>
          </w:p>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По рецепту.</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11</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Ренитек 5 мг.таблетки №14</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Эналаприл</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АПФ ингибитор</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 xml:space="preserve">    - </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107-1/у</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 xml:space="preserve">  - </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Не установлено. По рецепту.</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12</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Реланиум 0,1%-2,0 №5</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Диазепам</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Анксиолитическое средство (транквилизатор)</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 xml:space="preserve">Список </w:t>
            </w:r>
            <w:r w:rsidRPr="0088694F">
              <w:rPr>
                <w:rFonts w:ascii="Times New Roman" w:eastAsia="Times New Roman" w:hAnsi="Times New Roman" w:cs="Times New Roman"/>
                <w:color w:val="000000"/>
                <w:sz w:val="28"/>
                <w:szCs w:val="28"/>
                <w:lang w:val="en-US"/>
              </w:rPr>
              <w:t>I</w:t>
            </w:r>
            <w:r w:rsidRPr="0088694F">
              <w:rPr>
                <w:rFonts w:ascii="Times New Roman" w:eastAsia="Times New Roman" w:hAnsi="Times New Roman" w:cs="Times New Roman"/>
                <w:color w:val="000000"/>
                <w:sz w:val="28"/>
                <w:szCs w:val="28"/>
              </w:rPr>
              <w:t>II ПП №681</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148-1/у-88</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5 лет</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Не установлено. По рецепту.</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13</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Дюрогезик 50 мгк.\час №30</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Фентанил</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Анальгезирующее наркотическое средство</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Список II ПП №681</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148-1/у-88</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lang w:val="en-US"/>
              </w:rPr>
            </w:pPr>
            <w:r w:rsidRPr="0088694F">
              <w:rPr>
                <w:rFonts w:ascii="Times New Roman" w:eastAsia="Times New Roman" w:hAnsi="Times New Roman" w:cs="Times New Roman"/>
                <w:color w:val="000000"/>
                <w:sz w:val="28"/>
                <w:szCs w:val="28"/>
              </w:rPr>
              <w:t>5 лет</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3 упаковки</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14</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Морфин р-р д/ин. 10 мг/1 мл №5</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Морфин</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Анальгезирующее наркотическое средство</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Список II ПП №681</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107- у/НП</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5 лет</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4 упаковки</w:t>
            </w:r>
          </w:p>
        </w:tc>
      </w:tr>
      <w:tr w:rsidR="00FE123E" w:rsidRPr="0088694F" w:rsidTr="00FE123E">
        <w:tc>
          <w:tcPr>
            <w:tcW w:w="535"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15</w:t>
            </w:r>
          </w:p>
        </w:tc>
        <w:tc>
          <w:tcPr>
            <w:tcW w:w="1450"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Фенобарбитал таблетки 100 мг. №10</w:t>
            </w:r>
          </w:p>
        </w:tc>
        <w:tc>
          <w:tcPr>
            <w:tcW w:w="1701"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Фенобарбитал</w:t>
            </w:r>
          </w:p>
        </w:tc>
        <w:tc>
          <w:tcPr>
            <w:tcW w:w="212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Противоэпилептическое средство, барбитураты и их производные</w:t>
            </w:r>
          </w:p>
        </w:tc>
        <w:tc>
          <w:tcPr>
            <w:tcW w:w="1417"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Список III ПП №681</w:t>
            </w:r>
          </w:p>
        </w:tc>
        <w:tc>
          <w:tcPr>
            <w:tcW w:w="70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148-1/у-88</w:t>
            </w:r>
          </w:p>
        </w:tc>
        <w:tc>
          <w:tcPr>
            <w:tcW w:w="789"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5 лет</w:t>
            </w:r>
          </w:p>
        </w:tc>
        <w:tc>
          <w:tcPr>
            <w:tcW w:w="1018" w:type="dxa"/>
          </w:tcPr>
          <w:p w:rsidR="00FE123E" w:rsidRPr="0088694F" w:rsidRDefault="00FE123E" w:rsidP="00FE123E">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5 упаковок</w:t>
            </w:r>
          </w:p>
        </w:tc>
      </w:tr>
    </w:tbl>
    <w:p w:rsidR="00671C8A" w:rsidRDefault="00671C8A" w:rsidP="00671C8A">
      <w:pPr>
        <w:pStyle w:val="a0"/>
        <w:spacing w:after="0" w:line="100" w:lineRule="atLeast"/>
        <w:ind w:right="-1"/>
        <w:jc w:val="both"/>
        <w:rPr>
          <w:rFonts w:ascii="Times New Roman" w:eastAsia="Times New Roman" w:hAnsi="Times New Roman" w:cs="Times New Roman"/>
          <w:color w:val="000000"/>
          <w:sz w:val="28"/>
          <w:szCs w:val="28"/>
        </w:rPr>
      </w:pPr>
    </w:p>
    <w:p w:rsidR="00671C8A" w:rsidRPr="007422FC" w:rsidRDefault="00671C8A" w:rsidP="00671C8A">
      <w:pPr>
        <w:pStyle w:val="a0"/>
        <w:spacing w:after="0" w:line="100" w:lineRule="atLeast"/>
        <w:ind w:right="-1"/>
        <w:jc w:val="both"/>
        <w:rPr>
          <w:rFonts w:ascii="Times New Roman" w:eastAsia="Times New Roman" w:hAnsi="Times New Roman" w:cs="Times New Roman"/>
          <w:b/>
          <w:color w:val="000000"/>
          <w:sz w:val="28"/>
          <w:szCs w:val="28"/>
        </w:rPr>
      </w:pPr>
      <w:r w:rsidRPr="007422FC">
        <w:rPr>
          <w:rFonts w:ascii="Times New Roman" w:eastAsia="Times New Roman" w:hAnsi="Times New Roman" w:cs="Times New Roman"/>
          <w:b/>
          <w:color w:val="000000"/>
          <w:sz w:val="28"/>
          <w:szCs w:val="28"/>
        </w:rPr>
        <w:t>3. Фармацевтическая экспертиза рецепта.</w:t>
      </w:r>
    </w:p>
    <w:p w:rsidR="00671C8A" w:rsidRDefault="00671C8A" w:rsidP="00671C8A">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Провести фармацевтическую экспертизу рецептурных бланков, заполнив листы алгоритма (распечатать отдельно) для каждого рецептурного бланка с </w:t>
      </w:r>
      <w:r>
        <w:rPr>
          <w:rFonts w:ascii="Times New Roman" w:eastAsia="Times New Roman" w:hAnsi="Times New Roman" w:cs="Times New Roman"/>
          <w:color w:val="000000"/>
          <w:sz w:val="28"/>
          <w:szCs w:val="28"/>
        </w:rPr>
        <w:lastRenderedPageBreak/>
        <w:t xml:space="preserve">указанием № приказов, регламентирующих заполнение рецептурных бланков. </w:t>
      </w:r>
    </w:p>
    <w:tbl>
      <w:tblPr>
        <w:tblStyle w:val="affc"/>
        <w:tblpPr w:leftFromText="180" w:rightFromText="180" w:vertAnchor="text" w:horzAnchor="margin" w:tblpY="108"/>
        <w:tblW w:w="0" w:type="auto"/>
        <w:tblLook w:val="04A0"/>
      </w:tblPr>
      <w:tblGrid>
        <w:gridCol w:w="1017"/>
        <w:gridCol w:w="3093"/>
        <w:gridCol w:w="5460"/>
      </w:tblGrid>
      <w:tr w:rsidR="00DA11B7" w:rsidRPr="00A31030" w:rsidTr="00FA5331">
        <w:tc>
          <w:tcPr>
            <w:tcW w:w="1017"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r w:rsidRPr="00A31030">
              <w:rPr>
                <w:rFonts w:ascii="Times New Roman" w:hAnsi="Times New Roman" w:cs="Times New Roman"/>
                <w:sz w:val="24"/>
                <w:szCs w:val="24"/>
              </w:rPr>
              <w:t>№ приказа</w:t>
            </w:r>
          </w:p>
        </w:tc>
        <w:tc>
          <w:tcPr>
            <w:tcW w:w="3093" w:type="dxa"/>
          </w:tcPr>
          <w:p w:rsidR="00DA11B7" w:rsidRDefault="00DA11B7" w:rsidP="00FA5331">
            <w:pPr>
              <w:pStyle w:val="a0"/>
              <w:spacing w:line="100" w:lineRule="atLeast"/>
              <w:ind w:right="-1"/>
              <w:jc w:val="both"/>
              <w:rPr>
                <w:rFonts w:ascii="Times New Roman" w:hAnsi="Times New Roman" w:cs="Times New Roman"/>
                <w:sz w:val="24"/>
                <w:szCs w:val="24"/>
              </w:rPr>
            </w:pPr>
            <w:r w:rsidRPr="00A31030">
              <w:rPr>
                <w:rFonts w:ascii="Times New Roman" w:hAnsi="Times New Roman" w:cs="Times New Roman"/>
                <w:sz w:val="24"/>
                <w:szCs w:val="24"/>
              </w:rPr>
              <w:t xml:space="preserve">Рецепт </w:t>
            </w:r>
          </w:p>
          <w:p w:rsidR="00DA11B7" w:rsidRDefault="00DA11B7" w:rsidP="00FA5331">
            <w:pPr>
              <w:pStyle w:val="a0"/>
              <w:spacing w:line="100" w:lineRule="atLeast"/>
              <w:ind w:right="-1"/>
              <w:jc w:val="both"/>
              <w:rPr>
                <w:rFonts w:ascii="Times New Roman" w:hAnsi="Times New Roman" w:cs="Times New Roman"/>
                <w:sz w:val="24"/>
                <w:szCs w:val="24"/>
              </w:rPr>
            </w:pPr>
            <w:r>
              <w:rPr>
                <w:rFonts w:ascii="Times New Roman" w:hAnsi="Times New Roman" w:cs="Times New Roman"/>
                <w:sz w:val="24"/>
                <w:szCs w:val="24"/>
              </w:rPr>
              <w:t xml:space="preserve">Таблетки Пароксетина </w:t>
            </w:r>
          </w:p>
          <w:p w:rsidR="00DA11B7" w:rsidRPr="00A31030" w:rsidRDefault="00DA11B7" w:rsidP="00FA5331">
            <w:pPr>
              <w:pStyle w:val="a0"/>
              <w:spacing w:line="100" w:lineRule="atLeast"/>
              <w:ind w:right="-1"/>
              <w:jc w:val="both"/>
              <w:rPr>
                <w:rFonts w:ascii="Times New Roman" w:hAnsi="Times New Roman" w:cs="Times New Roman"/>
                <w:sz w:val="24"/>
                <w:szCs w:val="24"/>
              </w:rPr>
            </w:pPr>
          </w:p>
        </w:tc>
        <w:tc>
          <w:tcPr>
            <w:tcW w:w="5460" w:type="dxa"/>
          </w:tcPr>
          <w:p w:rsidR="00DA11B7" w:rsidRPr="00A31030" w:rsidRDefault="00DA11B7" w:rsidP="00FA5331">
            <w:pPr>
              <w:widowControl w:val="0"/>
              <w:suppressAutoHyphens/>
              <w:jc w:val="both"/>
              <w:rPr>
                <w:rFonts w:ascii="Times New Roman" w:hAnsi="Times New Roman" w:cs="Times New Roman"/>
                <w:sz w:val="24"/>
                <w:szCs w:val="24"/>
              </w:rPr>
            </w:pPr>
            <w:r>
              <w:rPr>
                <w:rFonts w:ascii="Times New Roman" w:hAnsi="Times New Roman" w:cs="Times New Roman"/>
                <w:sz w:val="24"/>
                <w:szCs w:val="24"/>
              </w:rPr>
              <w:t>Рецептурный бланк формы 107-1/у</w:t>
            </w:r>
            <w:r w:rsidRPr="00A31030">
              <w:rPr>
                <w:rFonts w:ascii="Times New Roman" w:hAnsi="Times New Roman" w:cs="Times New Roman"/>
                <w:sz w:val="24"/>
                <w:szCs w:val="24"/>
              </w:rPr>
              <w:t xml:space="preserve"> </w:t>
            </w:r>
          </w:p>
          <w:p w:rsidR="00DA11B7" w:rsidRPr="00A31030" w:rsidRDefault="00DA11B7" w:rsidP="00FA5331">
            <w:pPr>
              <w:pStyle w:val="a0"/>
              <w:spacing w:line="100" w:lineRule="atLeast"/>
              <w:ind w:right="-1"/>
              <w:jc w:val="both"/>
              <w:rPr>
                <w:rFonts w:ascii="Times New Roman" w:hAnsi="Times New Roman" w:cs="Times New Roman"/>
                <w:sz w:val="24"/>
                <w:szCs w:val="24"/>
              </w:rPr>
            </w:pPr>
          </w:p>
        </w:tc>
      </w:tr>
      <w:tr w:rsidR="00DA11B7" w:rsidRPr="00A31030" w:rsidTr="00FA5331">
        <w:tc>
          <w:tcPr>
            <w:tcW w:w="1017"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r>
              <w:rPr>
                <w:rFonts w:ascii="Times New Roman" w:hAnsi="Times New Roman" w:cs="Times New Roman"/>
                <w:sz w:val="24"/>
                <w:szCs w:val="24"/>
              </w:rPr>
              <w:t>4н</w:t>
            </w:r>
          </w:p>
        </w:tc>
        <w:tc>
          <w:tcPr>
            <w:tcW w:w="3093"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r w:rsidRPr="00A31030">
              <w:rPr>
                <w:rFonts w:ascii="Times New Roman" w:hAnsi="Times New Roman" w:cs="Times New Roman"/>
                <w:sz w:val="24"/>
                <w:szCs w:val="24"/>
              </w:rPr>
              <w:t>Определить правомочность лица, выписавшего рецепт</w:t>
            </w:r>
          </w:p>
        </w:tc>
        <w:tc>
          <w:tcPr>
            <w:tcW w:w="5460" w:type="dxa"/>
          </w:tcPr>
          <w:p w:rsidR="00DA11B7" w:rsidRPr="00A31030" w:rsidRDefault="00DA11B7" w:rsidP="00874BD3">
            <w:pPr>
              <w:widowControl w:val="0"/>
              <w:numPr>
                <w:ilvl w:val="0"/>
                <w:numId w:val="15"/>
              </w:numPr>
              <w:tabs>
                <w:tab w:val="clear" w:pos="720"/>
                <w:tab w:val="num" w:pos="318"/>
              </w:tabs>
              <w:suppressAutoHyphens/>
              <w:ind w:hanging="686"/>
              <w:jc w:val="both"/>
              <w:rPr>
                <w:rFonts w:ascii="Times New Roman" w:hAnsi="Times New Roman" w:cs="Times New Roman"/>
                <w:sz w:val="24"/>
                <w:szCs w:val="24"/>
              </w:rPr>
            </w:pPr>
            <w:r w:rsidRPr="00A31030">
              <w:rPr>
                <w:rFonts w:ascii="Times New Roman" w:hAnsi="Times New Roman" w:cs="Times New Roman"/>
                <w:sz w:val="24"/>
                <w:szCs w:val="24"/>
              </w:rPr>
              <w:t>правомочен выписывать содержащиеся в рецепте ЛП</w:t>
            </w:r>
          </w:p>
        </w:tc>
      </w:tr>
      <w:tr w:rsidR="00DA11B7" w:rsidRPr="001F06DA" w:rsidTr="00FA5331">
        <w:tc>
          <w:tcPr>
            <w:tcW w:w="1017"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p>
        </w:tc>
        <w:tc>
          <w:tcPr>
            <w:tcW w:w="3093"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r w:rsidRPr="00A31030">
              <w:rPr>
                <w:rFonts w:ascii="Times New Roman" w:hAnsi="Times New Roman" w:cs="Times New Roman"/>
                <w:sz w:val="24"/>
                <w:szCs w:val="24"/>
              </w:rPr>
              <w:t>Определить соответствие формы рецептурного бланка, выписанному ЛП</w:t>
            </w:r>
          </w:p>
        </w:tc>
        <w:tc>
          <w:tcPr>
            <w:tcW w:w="5460" w:type="dxa"/>
          </w:tcPr>
          <w:p w:rsidR="00DA11B7" w:rsidRPr="001F06DA" w:rsidRDefault="00DA11B7" w:rsidP="00874BD3">
            <w:pPr>
              <w:widowControl w:val="0"/>
              <w:numPr>
                <w:ilvl w:val="0"/>
                <w:numId w:val="16"/>
              </w:numPr>
              <w:tabs>
                <w:tab w:val="num" w:pos="318"/>
              </w:tabs>
              <w:suppressAutoHyphens/>
              <w:ind w:left="709" w:hanging="686"/>
              <w:jc w:val="both"/>
              <w:rPr>
                <w:rFonts w:ascii="Times New Roman" w:hAnsi="Times New Roman" w:cs="Times New Roman"/>
                <w:sz w:val="24"/>
                <w:szCs w:val="24"/>
              </w:rPr>
            </w:pPr>
            <w:r>
              <w:rPr>
                <w:rFonts w:ascii="Times New Roman" w:hAnsi="Times New Roman" w:cs="Times New Roman"/>
                <w:sz w:val="24"/>
                <w:szCs w:val="24"/>
              </w:rPr>
              <w:t>соответствует</w:t>
            </w:r>
          </w:p>
        </w:tc>
      </w:tr>
      <w:tr w:rsidR="00DA11B7" w:rsidRPr="00A31030" w:rsidTr="00FA5331">
        <w:tc>
          <w:tcPr>
            <w:tcW w:w="1017"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p>
        </w:tc>
        <w:tc>
          <w:tcPr>
            <w:tcW w:w="3093" w:type="dxa"/>
          </w:tcPr>
          <w:p w:rsidR="00DA11B7" w:rsidRPr="00A31030" w:rsidRDefault="00DA11B7" w:rsidP="00FA5331">
            <w:pPr>
              <w:widowControl w:val="0"/>
              <w:suppressAutoHyphens/>
              <w:jc w:val="both"/>
              <w:rPr>
                <w:rFonts w:ascii="Times New Roman" w:hAnsi="Times New Roman" w:cs="Times New Roman"/>
                <w:sz w:val="24"/>
                <w:szCs w:val="24"/>
              </w:rPr>
            </w:pPr>
            <w:r w:rsidRPr="00A31030">
              <w:rPr>
                <w:rFonts w:ascii="Times New Roman" w:hAnsi="Times New Roman" w:cs="Times New Roman"/>
                <w:sz w:val="24"/>
                <w:szCs w:val="24"/>
              </w:rPr>
              <w:t>Определить наличие основных реквизитов рецепта</w:t>
            </w:r>
          </w:p>
          <w:p w:rsidR="00DA11B7" w:rsidRPr="00A31030" w:rsidRDefault="00DA11B7" w:rsidP="00FA5331">
            <w:pPr>
              <w:pStyle w:val="a0"/>
              <w:spacing w:line="100" w:lineRule="atLeast"/>
              <w:ind w:right="-1"/>
              <w:jc w:val="both"/>
              <w:rPr>
                <w:rFonts w:ascii="Times New Roman" w:hAnsi="Times New Roman" w:cs="Times New Roman"/>
                <w:sz w:val="24"/>
                <w:szCs w:val="24"/>
              </w:rPr>
            </w:pPr>
          </w:p>
        </w:tc>
        <w:tc>
          <w:tcPr>
            <w:tcW w:w="5460" w:type="dxa"/>
          </w:tcPr>
          <w:p w:rsidR="00DA11B7" w:rsidRPr="00A31030" w:rsidRDefault="00DA11B7" w:rsidP="00874BD3">
            <w:pPr>
              <w:pStyle w:val="aff6"/>
              <w:numPr>
                <w:ilvl w:val="0"/>
                <w:numId w:val="17"/>
              </w:numPr>
              <w:tabs>
                <w:tab w:val="clear" w:pos="708"/>
                <w:tab w:val="num" w:pos="318"/>
              </w:tabs>
              <w:spacing w:line="240" w:lineRule="auto"/>
              <w:ind w:hanging="686"/>
              <w:jc w:val="both"/>
              <w:rPr>
                <w:rFonts w:cs="Times New Roman"/>
              </w:rPr>
            </w:pPr>
            <w:r w:rsidRPr="00A31030">
              <w:rPr>
                <w:rFonts w:cs="Times New Roman"/>
              </w:rPr>
              <w:t>штамп ЛПУ</w:t>
            </w:r>
          </w:p>
          <w:p w:rsidR="00DA11B7" w:rsidRPr="00A31030" w:rsidRDefault="00DA11B7" w:rsidP="00874BD3">
            <w:pPr>
              <w:pStyle w:val="aff6"/>
              <w:widowControl w:val="0"/>
              <w:numPr>
                <w:ilvl w:val="0"/>
                <w:numId w:val="17"/>
              </w:numPr>
              <w:tabs>
                <w:tab w:val="clear" w:pos="708"/>
                <w:tab w:val="num" w:pos="318"/>
                <w:tab w:val="left" w:pos="851"/>
              </w:tabs>
              <w:spacing w:line="240" w:lineRule="auto"/>
              <w:ind w:hanging="686"/>
              <w:jc w:val="both"/>
              <w:rPr>
                <w:rFonts w:cs="Times New Roman"/>
              </w:rPr>
            </w:pPr>
            <w:r w:rsidRPr="00A31030">
              <w:rPr>
                <w:rFonts w:cs="Times New Roman"/>
              </w:rPr>
              <w:t xml:space="preserve">дата выписки рецепта </w:t>
            </w:r>
          </w:p>
          <w:p w:rsidR="00DA11B7" w:rsidRPr="00A31030" w:rsidRDefault="00DA11B7" w:rsidP="00874BD3">
            <w:pPr>
              <w:pStyle w:val="aff6"/>
              <w:numPr>
                <w:ilvl w:val="0"/>
                <w:numId w:val="17"/>
              </w:numPr>
              <w:tabs>
                <w:tab w:val="clear" w:pos="708"/>
                <w:tab w:val="num" w:pos="318"/>
              </w:tabs>
              <w:spacing w:line="240" w:lineRule="auto"/>
              <w:ind w:hanging="686"/>
              <w:jc w:val="both"/>
              <w:rPr>
                <w:rFonts w:cs="Times New Roman"/>
              </w:rPr>
            </w:pPr>
            <w:r w:rsidRPr="00A31030">
              <w:rPr>
                <w:rFonts w:cs="Times New Roman"/>
              </w:rPr>
              <w:t>ФИО больного полностью, возраст</w:t>
            </w:r>
          </w:p>
          <w:p w:rsidR="00DA11B7" w:rsidRPr="00A31030" w:rsidRDefault="00DA11B7" w:rsidP="00874BD3">
            <w:pPr>
              <w:pStyle w:val="aff6"/>
              <w:numPr>
                <w:ilvl w:val="0"/>
                <w:numId w:val="17"/>
              </w:numPr>
              <w:tabs>
                <w:tab w:val="clear" w:pos="708"/>
                <w:tab w:val="num" w:pos="318"/>
              </w:tabs>
              <w:spacing w:line="240" w:lineRule="auto"/>
              <w:ind w:hanging="686"/>
              <w:jc w:val="both"/>
              <w:rPr>
                <w:rFonts w:cs="Times New Roman"/>
              </w:rPr>
            </w:pPr>
            <w:r w:rsidRPr="00A31030">
              <w:rPr>
                <w:rFonts w:cs="Times New Roman"/>
              </w:rPr>
              <w:t>ФИО врача полностью</w:t>
            </w:r>
          </w:p>
          <w:p w:rsidR="00DA11B7" w:rsidRPr="00A31030" w:rsidRDefault="00DA11B7" w:rsidP="00874BD3">
            <w:pPr>
              <w:pStyle w:val="a1"/>
              <w:numPr>
                <w:ilvl w:val="0"/>
                <w:numId w:val="17"/>
              </w:numPr>
              <w:tabs>
                <w:tab w:val="clear" w:pos="708"/>
                <w:tab w:val="num" w:pos="318"/>
              </w:tabs>
              <w:spacing w:after="0" w:line="240" w:lineRule="auto"/>
              <w:ind w:left="318" w:hanging="284"/>
              <w:rPr>
                <w:rFonts w:cs="Times New Roman"/>
              </w:rPr>
            </w:pPr>
            <w:r w:rsidRPr="00A31030">
              <w:rPr>
                <w:rFonts w:cs="Times New Roman"/>
              </w:rPr>
              <w:t>наименования ингредиентов на латинском языке и их количества</w:t>
            </w:r>
          </w:p>
          <w:p w:rsidR="00DA11B7" w:rsidRPr="00A31030" w:rsidRDefault="00DA11B7" w:rsidP="00874BD3">
            <w:pPr>
              <w:pStyle w:val="a1"/>
              <w:numPr>
                <w:ilvl w:val="0"/>
                <w:numId w:val="17"/>
              </w:numPr>
              <w:tabs>
                <w:tab w:val="clear" w:pos="708"/>
                <w:tab w:val="num" w:pos="318"/>
              </w:tabs>
              <w:spacing w:after="0" w:line="240" w:lineRule="auto"/>
              <w:ind w:left="318" w:hanging="284"/>
              <w:rPr>
                <w:rFonts w:cs="Times New Roman"/>
              </w:rPr>
            </w:pPr>
            <w:r w:rsidRPr="00A31030">
              <w:rPr>
                <w:rFonts w:cs="Times New Roman"/>
              </w:rPr>
              <w:t>способ применения на русском языке, кроме указаний типа «Внутреннее», «Известно»</w:t>
            </w:r>
          </w:p>
          <w:p w:rsidR="00DA11B7" w:rsidRPr="00A31030" w:rsidRDefault="00DA11B7" w:rsidP="00874BD3">
            <w:pPr>
              <w:pStyle w:val="aff6"/>
              <w:numPr>
                <w:ilvl w:val="0"/>
                <w:numId w:val="17"/>
              </w:numPr>
              <w:tabs>
                <w:tab w:val="clear" w:pos="708"/>
                <w:tab w:val="num" w:pos="318"/>
              </w:tabs>
              <w:spacing w:line="240" w:lineRule="auto"/>
              <w:ind w:left="318" w:hanging="284"/>
              <w:jc w:val="both"/>
              <w:rPr>
                <w:rFonts w:cs="Times New Roman"/>
              </w:rPr>
            </w:pPr>
            <w:r w:rsidRPr="00A31030">
              <w:rPr>
                <w:rFonts w:cs="Times New Roman"/>
              </w:rPr>
              <w:t>подпись и личная печать врача</w:t>
            </w:r>
          </w:p>
        </w:tc>
      </w:tr>
      <w:tr w:rsidR="00DA11B7" w:rsidRPr="00A31030" w:rsidTr="00FA5331">
        <w:tc>
          <w:tcPr>
            <w:tcW w:w="1017"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p>
        </w:tc>
        <w:tc>
          <w:tcPr>
            <w:tcW w:w="3093"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r w:rsidRPr="00A31030">
              <w:rPr>
                <w:rFonts w:ascii="Times New Roman" w:hAnsi="Times New Roman" w:cs="Times New Roman"/>
                <w:sz w:val="24"/>
                <w:szCs w:val="24"/>
              </w:rPr>
              <w:t>Определить наличие дополнительных реквизитов рецепта</w:t>
            </w:r>
          </w:p>
          <w:p w:rsidR="00DA11B7" w:rsidRPr="00A31030" w:rsidRDefault="00DA11B7" w:rsidP="00FA5331">
            <w:pPr>
              <w:widowControl w:val="0"/>
              <w:suppressAutoHyphens/>
              <w:ind w:left="720"/>
              <w:jc w:val="both"/>
              <w:rPr>
                <w:rFonts w:ascii="Times New Roman" w:hAnsi="Times New Roman" w:cs="Times New Roman"/>
                <w:sz w:val="24"/>
                <w:szCs w:val="24"/>
              </w:rPr>
            </w:pPr>
          </w:p>
        </w:tc>
        <w:tc>
          <w:tcPr>
            <w:tcW w:w="5460" w:type="dxa"/>
          </w:tcPr>
          <w:p w:rsidR="00DA11B7" w:rsidRDefault="00DA11B7" w:rsidP="00FA5331">
            <w:pPr>
              <w:widowControl w:val="0"/>
              <w:suppressAutoHyphens/>
              <w:jc w:val="both"/>
              <w:rPr>
                <w:rFonts w:cs="Times New Roman"/>
              </w:rPr>
            </w:pPr>
            <w:r>
              <w:rPr>
                <w:rFonts w:ascii="Times New Roman" w:hAnsi="Times New Roman" w:cs="Times New Roman"/>
                <w:sz w:val="24"/>
                <w:szCs w:val="24"/>
              </w:rPr>
              <w:t xml:space="preserve">Отметить: </w:t>
            </w:r>
            <w:r w:rsidRPr="00114C67">
              <w:rPr>
                <w:rFonts w:ascii="Times New Roman" w:hAnsi="Times New Roman" w:cs="Times New Roman"/>
                <w:sz w:val="24"/>
                <w:szCs w:val="24"/>
              </w:rPr>
              <w:t>имеется</w:t>
            </w:r>
            <w:r>
              <w:rPr>
                <w:rFonts w:ascii="Times New Roman" w:hAnsi="Times New Roman" w:cs="Times New Roman"/>
                <w:sz w:val="24"/>
                <w:szCs w:val="24"/>
              </w:rPr>
              <w:t xml:space="preserve">, </w:t>
            </w:r>
            <w:r w:rsidRPr="00B95864">
              <w:rPr>
                <w:rFonts w:ascii="Times New Roman" w:hAnsi="Times New Roman" w:cs="Times New Roman"/>
                <w:sz w:val="24"/>
                <w:szCs w:val="24"/>
              </w:rPr>
              <w:t>не требуется</w:t>
            </w:r>
            <w:r>
              <w:rPr>
                <w:rFonts w:ascii="Times New Roman" w:hAnsi="Times New Roman" w:cs="Times New Roman"/>
                <w:sz w:val="24"/>
                <w:szCs w:val="24"/>
              </w:rPr>
              <w:t xml:space="preserve">, </w:t>
            </w:r>
            <w:r w:rsidRPr="00B95864">
              <w:rPr>
                <w:rFonts w:ascii="Times New Roman" w:hAnsi="Times New Roman" w:cs="Times New Roman"/>
                <w:sz w:val="24"/>
                <w:szCs w:val="24"/>
              </w:rPr>
              <w:t>требуется, но отсутствует</w:t>
            </w:r>
            <w:r>
              <w:rPr>
                <w:rFonts w:ascii="Times New Roman" w:hAnsi="Times New Roman" w:cs="Times New Roman"/>
                <w:sz w:val="24"/>
                <w:szCs w:val="24"/>
              </w:rPr>
              <w:t>.</w:t>
            </w:r>
          </w:p>
          <w:p w:rsidR="00DA11B7" w:rsidRDefault="00DA11B7" w:rsidP="00874BD3">
            <w:pPr>
              <w:pStyle w:val="aff6"/>
              <w:numPr>
                <w:ilvl w:val="0"/>
                <w:numId w:val="22"/>
              </w:numPr>
              <w:tabs>
                <w:tab w:val="clear" w:pos="708"/>
                <w:tab w:val="left" w:pos="287"/>
              </w:tabs>
              <w:spacing w:line="240" w:lineRule="auto"/>
              <w:ind w:left="287" w:hanging="284"/>
              <w:jc w:val="both"/>
              <w:rPr>
                <w:rFonts w:cs="Times New Roman"/>
              </w:rPr>
            </w:pPr>
            <w:r w:rsidRPr="00114C67">
              <w:rPr>
                <w:rFonts w:cs="Times New Roman"/>
              </w:rPr>
              <w:t>печать для рецептов</w:t>
            </w:r>
            <w:r>
              <w:rPr>
                <w:rFonts w:cs="Times New Roman"/>
              </w:rPr>
              <w:t xml:space="preserve"> имеется</w:t>
            </w:r>
          </w:p>
          <w:p w:rsidR="00DA11B7" w:rsidRPr="00114C67" w:rsidRDefault="00DA11B7" w:rsidP="00874BD3">
            <w:pPr>
              <w:pStyle w:val="aff6"/>
              <w:numPr>
                <w:ilvl w:val="0"/>
                <w:numId w:val="22"/>
              </w:numPr>
              <w:tabs>
                <w:tab w:val="clear" w:pos="708"/>
                <w:tab w:val="left" w:pos="287"/>
              </w:tabs>
              <w:spacing w:line="240" w:lineRule="auto"/>
              <w:ind w:left="287" w:hanging="284"/>
              <w:jc w:val="both"/>
              <w:rPr>
                <w:rFonts w:cs="Times New Roman"/>
              </w:rPr>
            </w:pPr>
            <w:r w:rsidRPr="00114C67">
              <w:rPr>
                <w:rFonts w:cs="Times New Roman"/>
              </w:rPr>
              <w:t>печать ЛПУ</w:t>
            </w:r>
            <w:r>
              <w:rPr>
                <w:rFonts w:cs="Times New Roman"/>
              </w:rPr>
              <w:t xml:space="preserve"> имеется</w:t>
            </w:r>
          </w:p>
          <w:p w:rsidR="00DA11B7" w:rsidRPr="00114C67" w:rsidRDefault="00DA11B7" w:rsidP="00874BD3">
            <w:pPr>
              <w:pStyle w:val="aff6"/>
              <w:widowControl w:val="0"/>
              <w:numPr>
                <w:ilvl w:val="0"/>
                <w:numId w:val="22"/>
              </w:numPr>
              <w:tabs>
                <w:tab w:val="clear" w:pos="708"/>
                <w:tab w:val="left" w:pos="287"/>
              </w:tabs>
              <w:spacing w:line="240" w:lineRule="auto"/>
              <w:ind w:left="287" w:hanging="284"/>
              <w:jc w:val="both"/>
              <w:rPr>
                <w:rFonts w:cs="Times New Roman"/>
              </w:rPr>
            </w:pPr>
            <w:r w:rsidRPr="00114C67">
              <w:rPr>
                <w:rFonts w:cs="Times New Roman"/>
              </w:rPr>
              <w:t>номер, серия рецепта</w:t>
            </w:r>
            <w:r>
              <w:rPr>
                <w:rFonts w:cs="Times New Roman"/>
              </w:rPr>
              <w:t xml:space="preserve"> не требуется</w:t>
            </w:r>
          </w:p>
          <w:p w:rsidR="00DA11B7" w:rsidRPr="00114C67" w:rsidRDefault="00DA11B7" w:rsidP="00874BD3">
            <w:pPr>
              <w:pStyle w:val="aff6"/>
              <w:numPr>
                <w:ilvl w:val="0"/>
                <w:numId w:val="22"/>
              </w:numPr>
              <w:tabs>
                <w:tab w:val="clear" w:pos="708"/>
                <w:tab w:val="left" w:pos="287"/>
              </w:tabs>
              <w:spacing w:line="240" w:lineRule="auto"/>
              <w:ind w:left="287" w:hanging="284"/>
              <w:jc w:val="both"/>
              <w:rPr>
                <w:rFonts w:cs="Times New Roman"/>
              </w:rPr>
            </w:pPr>
            <w:r w:rsidRPr="00114C67">
              <w:rPr>
                <w:rFonts w:cs="Times New Roman"/>
              </w:rPr>
              <w:t>номер амбулаторной карты (истории болезни) или адрес больного</w:t>
            </w:r>
            <w:r>
              <w:rPr>
                <w:rFonts w:cs="Times New Roman"/>
              </w:rPr>
              <w:t xml:space="preserve"> не требуется</w:t>
            </w:r>
          </w:p>
          <w:p w:rsidR="00DA11B7" w:rsidRPr="00114C67" w:rsidRDefault="00DA11B7" w:rsidP="00874BD3">
            <w:pPr>
              <w:pStyle w:val="aff6"/>
              <w:numPr>
                <w:ilvl w:val="0"/>
                <w:numId w:val="22"/>
              </w:numPr>
              <w:tabs>
                <w:tab w:val="clear" w:pos="708"/>
                <w:tab w:val="left" w:pos="287"/>
              </w:tabs>
              <w:spacing w:line="240" w:lineRule="auto"/>
              <w:ind w:left="287" w:hanging="284"/>
              <w:jc w:val="both"/>
              <w:rPr>
                <w:rFonts w:cs="Times New Roman"/>
              </w:rPr>
            </w:pPr>
            <w:r w:rsidRPr="00114C67">
              <w:rPr>
                <w:rFonts w:cs="Times New Roman"/>
              </w:rPr>
              <w:t>подпись главного врача</w:t>
            </w:r>
            <w:r>
              <w:rPr>
                <w:rFonts w:cs="Times New Roman"/>
              </w:rPr>
              <w:t xml:space="preserve"> имеется</w:t>
            </w:r>
          </w:p>
          <w:p w:rsidR="00DA11B7" w:rsidRPr="00114C67" w:rsidRDefault="00DA11B7" w:rsidP="00874BD3">
            <w:pPr>
              <w:pStyle w:val="aff6"/>
              <w:widowControl w:val="0"/>
              <w:numPr>
                <w:ilvl w:val="0"/>
                <w:numId w:val="22"/>
              </w:numPr>
              <w:tabs>
                <w:tab w:val="clear" w:pos="708"/>
                <w:tab w:val="left" w:pos="287"/>
              </w:tabs>
              <w:spacing w:line="240" w:lineRule="auto"/>
              <w:ind w:left="287" w:hanging="284"/>
              <w:jc w:val="both"/>
              <w:rPr>
                <w:rFonts w:cs="Times New Roman"/>
              </w:rPr>
            </w:pPr>
            <w:r w:rsidRPr="00114C67">
              <w:rPr>
                <w:rFonts w:cs="Times New Roman"/>
              </w:rPr>
              <w:t>определить срок действия рецепта</w:t>
            </w:r>
            <w:r>
              <w:rPr>
                <w:rFonts w:cs="Times New Roman"/>
              </w:rPr>
              <w:t xml:space="preserve"> 60 дней</w:t>
            </w:r>
          </w:p>
          <w:p w:rsidR="00DA11B7" w:rsidRPr="00A31030" w:rsidRDefault="00DA11B7" w:rsidP="00FA5331">
            <w:pPr>
              <w:widowControl w:val="0"/>
              <w:suppressAutoHyphens/>
              <w:jc w:val="both"/>
              <w:rPr>
                <w:rFonts w:ascii="Times New Roman" w:hAnsi="Times New Roman" w:cs="Times New Roman"/>
                <w:sz w:val="24"/>
                <w:szCs w:val="24"/>
              </w:rPr>
            </w:pPr>
          </w:p>
        </w:tc>
      </w:tr>
      <w:tr w:rsidR="00DA11B7" w:rsidRPr="00A31030" w:rsidTr="00FA5331">
        <w:tc>
          <w:tcPr>
            <w:tcW w:w="1017"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p>
        </w:tc>
        <w:tc>
          <w:tcPr>
            <w:tcW w:w="3093" w:type="dxa"/>
          </w:tcPr>
          <w:p w:rsidR="00DA11B7" w:rsidRPr="00A31030" w:rsidRDefault="00DA11B7" w:rsidP="00FA5331">
            <w:pPr>
              <w:pStyle w:val="211"/>
              <w:rPr>
                <w:rFonts w:cs="Times New Roman"/>
              </w:rPr>
            </w:pPr>
            <w:r w:rsidRPr="00A31030">
              <w:rPr>
                <w:rFonts w:cs="Times New Roman"/>
              </w:rPr>
              <w:t>Определить соответствие прописанных в рецепте количеств ЛП предельным нормам единовременного отпуска</w:t>
            </w:r>
          </w:p>
        </w:tc>
        <w:tc>
          <w:tcPr>
            <w:tcW w:w="5460" w:type="dxa"/>
          </w:tcPr>
          <w:p w:rsidR="00DA11B7" w:rsidRPr="00B95864" w:rsidRDefault="00DA11B7" w:rsidP="00874BD3">
            <w:pPr>
              <w:widowControl w:val="0"/>
              <w:numPr>
                <w:ilvl w:val="0"/>
                <w:numId w:val="18"/>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норма не установлена</w:t>
            </w:r>
          </w:p>
          <w:p w:rsidR="00DA11B7" w:rsidRPr="00A31030" w:rsidRDefault="00DA11B7" w:rsidP="00FA5331">
            <w:pPr>
              <w:widowControl w:val="0"/>
              <w:suppressAutoHyphens/>
              <w:ind w:left="286"/>
              <w:jc w:val="both"/>
              <w:rPr>
                <w:rFonts w:ascii="Times New Roman" w:hAnsi="Times New Roman" w:cs="Times New Roman"/>
                <w:sz w:val="24"/>
                <w:szCs w:val="24"/>
              </w:rPr>
            </w:pPr>
          </w:p>
        </w:tc>
      </w:tr>
      <w:tr w:rsidR="00DA11B7" w:rsidRPr="007709B3" w:rsidTr="00FA5331">
        <w:tc>
          <w:tcPr>
            <w:tcW w:w="1017"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p>
        </w:tc>
        <w:tc>
          <w:tcPr>
            <w:tcW w:w="3093" w:type="dxa"/>
          </w:tcPr>
          <w:p w:rsidR="00DA11B7" w:rsidRPr="00A31030" w:rsidRDefault="00DA11B7" w:rsidP="00FA5331">
            <w:pPr>
              <w:widowControl w:val="0"/>
              <w:suppressAutoHyphens/>
              <w:jc w:val="both"/>
              <w:rPr>
                <w:rFonts w:ascii="Times New Roman" w:hAnsi="Times New Roman" w:cs="Times New Roman"/>
                <w:sz w:val="24"/>
                <w:szCs w:val="24"/>
              </w:rPr>
            </w:pPr>
            <w:r w:rsidRPr="00A31030">
              <w:rPr>
                <w:rFonts w:ascii="Times New Roman" w:hAnsi="Times New Roman" w:cs="Times New Roman"/>
                <w:sz w:val="24"/>
                <w:szCs w:val="24"/>
              </w:rPr>
              <w:t>Сформулировать вывод о соответствии поступившего рецепта требованиям регламентов.</w:t>
            </w:r>
          </w:p>
        </w:tc>
        <w:tc>
          <w:tcPr>
            <w:tcW w:w="5460" w:type="dxa"/>
          </w:tcPr>
          <w:p w:rsidR="00DA11B7" w:rsidRPr="007709B3" w:rsidRDefault="00DA11B7" w:rsidP="00874BD3">
            <w:pPr>
              <w:widowControl w:val="0"/>
              <w:numPr>
                <w:ilvl w:val="0"/>
                <w:numId w:val="19"/>
              </w:numPr>
              <w:suppressAutoHyphens/>
              <w:ind w:left="286" w:hanging="283"/>
              <w:jc w:val="both"/>
              <w:rPr>
                <w:rFonts w:ascii="Times New Roman" w:hAnsi="Times New Roman" w:cs="Times New Roman"/>
                <w:sz w:val="24"/>
                <w:szCs w:val="24"/>
              </w:rPr>
            </w:pPr>
            <w:r w:rsidRPr="007709B3">
              <w:rPr>
                <w:rFonts w:ascii="Times New Roman" w:hAnsi="Times New Roman" w:cs="Times New Roman"/>
                <w:sz w:val="24"/>
                <w:szCs w:val="24"/>
              </w:rPr>
              <w:t>соответствует, т.е. рецепт действителен, все требования соблюдены в соответствии с приказом</w:t>
            </w:r>
          </w:p>
        </w:tc>
      </w:tr>
      <w:tr w:rsidR="00DA11B7" w:rsidRPr="00A31030" w:rsidTr="00FA5331">
        <w:tc>
          <w:tcPr>
            <w:tcW w:w="1017"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p>
        </w:tc>
        <w:tc>
          <w:tcPr>
            <w:tcW w:w="3093" w:type="dxa"/>
          </w:tcPr>
          <w:p w:rsidR="00DA11B7" w:rsidRPr="00A31030" w:rsidRDefault="00DA11B7" w:rsidP="00FA5331">
            <w:pPr>
              <w:widowControl w:val="0"/>
              <w:suppressAutoHyphens/>
              <w:jc w:val="both"/>
              <w:rPr>
                <w:rFonts w:ascii="Times New Roman" w:hAnsi="Times New Roman" w:cs="Times New Roman"/>
                <w:sz w:val="24"/>
                <w:szCs w:val="24"/>
              </w:rPr>
            </w:pPr>
            <w:r w:rsidRPr="00A31030">
              <w:rPr>
                <w:rFonts w:ascii="Times New Roman" w:hAnsi="Times New Roman" w:cs="Times New Roman"/>
                <w:sz w:val="24"/>
                <w:szCs w:val="24"/>
              </w:rPr>
              <w:t>Описать меры для обеспечения больного ЛП (если рецепт не соответствует требованиям указать, что нужно дооформить).</w:t>
            </w:r>
          </w:p>
        </w:tc>
        <w:tc>
          <w:tcPr>
            <w:tcW w:w="5460" w:type="dxa"/>
          </w:tcPr>
          <w:p w:rsidR="00DA11B7" w:rsidRPr="00A31030" w:rsidRDefault="00DA11B7" w:rsidP="00874BD3">
            <w:pPr>
              <w:widowControl w:val="0"/>
              <w:numPr>
                <w:ilvl w:val="0"/>
                <w:numId w:val="20"/>
              </w:numPr>
              <w:suppressAutoHyphens/>
              <w:ind w:left="286" w:hanging="283"/>
              <w:jc w:val="both"/>
              <w:rPr>
                <w:rFonts w:ascii="Times New Roman" w:hAnsi="Times New Roman" w:cs="Times New Roman"/>
                <w:sz w:val="24"/>
                <w:szCs w:val="24"/>
              </w:rPr>
            </w:pPr>
            <w:r w:rsidRPr="00A31030">
              <w:rPr>
                <w:rFonts w:ascii="Times New Roman" w:hAnsi="Times New Roman" w:cs="Times New Roman"/>
                <w:sz w:val="24"/>
                <w:szCs w:val="24"/>
              </w:rPr>
              <w:t xml:space="preserve">рецепт </w:t>
            </w:r>
            <w:r>
              <w:rPr>
                <w:rFonts w:ascii="Times New Roman" w:hAnsi="Times New Roman" w:cs="Times New Roman"/>
                <w:sz w:val="24"/>
                <w:szCs w:val="24"/>
              </w:rPr>
              <w:t>отправить в ЛПУ на дооформление</w:t>
            </w:r>
          </w:p>
          <w:p w:rsidR="00DA11B7" w:rsidRPr="00A31030" w:rsidRDefault="00DA11B7" w:rsidP="00FA5331">
            <w:pPr>
              <w:widowControl w:val="0"/>
              <w:suppressAutoHyphens/>
              <w:ind w:left="286" w:hanging="283"/>
              <w:jc w:val="both"/>
              <w:rPr>
                <w:rFonts w:ascii="Times New Roman" w:hAnsi="Times New Roman" w:cs="Times New Roman"/>
                <w:sz w:val="24"/>
                <w:szCs w:val="24"/>
              </w:rPr>
            </w:pPr>
          </w:p>
        </w:tc>
      </w:tr>
      <w:tr w:rsidR="00DA11B7" w:rsidRPr="00A31030" w:rsidTr="00FA5331">
        <w:tc>
          <w:tcPr>
            <w:tcW w:w="1017" w:type="dxa"/>
          </w:tcPr>
          <w:p w:rsidR="00DA11B7" w:rsidRPr="00A31030" w:rsidRDefault="00DA11B7" w:rsidP="00FA5331">
            <w:pPr>
              <w:pStyle w:val="a0"/>
              <w:spacing w:line="100" w:lineRule="atLeast"/>
              <w:ind w:right="-1"/>
              <w:jc w:val="both"/>
              <w:rPr>
                <w:rFonts w:ascii="Times New Roman" w:hAnsi="Times New Roman" w:cs="Times New Roman"/>
                <w:sz w:val="24"/>
                <w:szCs w:val="24"/>
              </w:rPr>
            </w:pPr>
          </w:p>
        </w:tc>
        <w:tc>
          <w:tcPr>
            <w:tcW w:w="3093" w:type="dxa"/>
          </w:tcPr>
          <w:p w:rsidR="00DA11B7" w:rsidRPr="00A31030" w:rsidRDefault="00DA11B7" w:rsidP="00FA5331">
            <w:pPr>
              <w:widowControl w:val="0"/>
              <w:suppressAutoHyphens/>
              <w:jc w:val="both"/>
              <w:rPr>
                <w:rFonts w:ascii="Times New Roman" w:hAnsi="Times New Roman" w:cs="Times New Roman"/>
                <w:sz w:val="24"/>
                <w:szCs w:val="24"/>
              </w:rPr>
            </w:pPr>
            <w:r w:rsidRPr="00A31030">
              <w:rPr>
                <w:rFonts w:ascii="Times New Roman" w:hAnsi="Times New Roman" w:cs="Times New Roman"/>
                <w:sz w:val="24"/>
                <w:szCs w:val="24"/>
              </w:rPr>
              <w:t>Определить срок хранения в аптеке рецепта на ЛП.</w:t>
            </w:r>
          </w:p>
        </w:tc>
        <w:tc>
          <w:tcPr>
            <w:tcW w:w="5460" w:type="dxa"/>
          </w:tcPr>
          <w:p w:rsidR="00DA11B7" w:rsidRPr="00A31030" w:rsidRDefault="00DA11B7" w:rsidP="00874BD3">
            <w:pPr>
              <w:widowControl w:val="0"/>
              <w:numPr>
                <w:ilvl w:val="0"/>
                <w:numId w:val="21"/>
              </w:numPr>
              <w:suppressAutoHyphens/>
              <w:jc w:val="both"/>
              <w:rPr>
                <w:rFonts w:ascii="Times New Roman" w:hAnsi="Times New Roman" w:cs="Times New Roman"/>
                <w:sz w:val="24"/>
                <w:szCs w:val="24"/>
              </w:rPr>
            </w:pPr>
            <w:r>
              <w:rPr>
                <w:rFonts w:ascii="Times New Roman" w:hAnsi="Times New Roman" w:cs="Times New Roman"/>
                <w:sz w:val="24"/>
                <w:szCs w:val="24"/>
              </w:rPr>
              <w:t>3 месяца</w:t>
            </w:r>
          </w:p>
          <w:p w:rsidR="00DA11B7" w:rsidRPr="00A31030" w:rsidRDefault="00DA11B7" w:rsidP="00FA5331">
            <w:pPr>
              <w:widowControl w:val="0"/>
              <w:suppressAutoHyphens/>
              <w:ind w:left="720"/>
              <w:jc w:val="both"/>
              <w:rPr>
                <w:rFonts w:ascii="Times New Roman" w:hAnsi="Times New Roman" w:cs="Times New Roman"/>
                <w:sz w:val="24"/>
                <w:szCs w:val="24"/>
              </w:rPr>
            </w:pPr>
          </w:p>
        </w:tc>
      </w:tr>
    </w:tbl>
    <w:p w:rsidR="00DA11B7" w:rsidRDefault="00DA11B7" w:rsidP="00671C8A">
      <w:pPr>
        <w:pStyle w:val="a0"/>
        <w:spacing w:after="0" w:line="100" w:lineRule="atLeast"/>
        <w:ind w:right="-1"/>
        <w:jc w:val="both"/>
        <w:rPr>
          <w:rFonts w:ascii="Times New Roman" w:eastAsia="Times New Roman" w:hAnsi="Times New Roman" w:cs="Times New Roman"/>
          <w:color w:val="000000"/>
          <w:sz w:val="28"/>
          <w:szCs w:val="28"/>
        </w:rPr>
      </w:pPr>
    </w:p>
    <w:p w:rsidR="00E06F7F" w:rsidRPr="00E06F7F" w:rsidRDefault="00E06F7F" w:rsidP="00E06F7F">
      <w:pPr>
        <w:pStyle w:val="a0"/>
        <w:spacing w:after="0" w:line="100" w:lineRule="atLeast"/>
        <w:ind w:right="-1"/>
        <w:jc w:val="both"/>
        <w:rPr>
          <w:rFonts w:ascii="Times New Roman" w:eastAsia="Times New Roman" w:hAnsi="Times New Roman" w:cs="Times New Roman"/>
          <w:b/>
          <w:color w:val="auto"/>
          <w:sz w:val="24"/>
          <w:szCs w:val="24"/>
        </w:rPr>
      </w:pPr>
    </w:p>
    <w:tbl>
      <w:tblPr>
        <w:tblStyle w:val="affc"/>
        <w:tblW w:w="0" w:type="auto"/>
        <w:tblLook w:val="04A0"/>
      </w:tblPr>
      <w:tblGrid>
        <w:gridCol w:w="1017"/>
        <w:gridCol w:w="3093"/>
        <w:gridCol w:w="5460"/>
      </w:tblGrid>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 xml:space="preserve">№ </w:t>
            </w:r>
            <w:r w:rsidRPr="00E06F7F">
              <w:rPr>
                <w:rFonts w:ascii="Times New Roman" w:eastAsia="SimSun" w:hAnsi="Times New Roman" w:cs="Times New Roman"/>
                <w:color w:val="00000A"/>
                <w:sz w:val="24"/>
                <w:szCs w:val="24"/>
                <w:lang w:eastAsia="en-US"/>
              </w:rPr>
              <w:lastRenderedPageBreak/>
              <w:t>приказа</w:t>
            </w:r>
          </w:p>
        </w:tc>
        <w:tc>
          <w:tcPr>
            <w:tcW w:w="310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lastRenderedPageBreak/>
              <w:t xml:space="preserve">Рецепт Таблетки </w:t>
            </w:r>
            <w:r>
              <w:rPr>
                <w:rFonts w:ascii="Times New Roman" w:eastAsia="SimSun" w:hAnsi="Times New Roman" w:cs="Times New Roman"/>
                <w:color w:val="00000A"/>
                <w:sz w:val="24"/>
                <w:szCs w:val="24"/>
                <w:lang w:eastAsia="en-US"/>
              </w:rPr>
              <w:t>Кордипин</w:t>
            </w:r>
          </w:p>
        </w:tc>
        <w:tc>
          <w:tcPr>
            <w:tcW w:w="549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Рецептурный бланк формы 148-1/у-04(л)</w:t>
            </w: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lastRenderedPageBreak/>
              <w:t>4н</w:t>
            </w:r>
          </w:p>
        </w:tc>
        <w:tc>
          <w:tcPr>
            <w:tcW w:w="310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Определить правомочность лица, выписавшего рецепт</w:t>
            </w:r>
          </w:p>
        </w:tc>
        <w:tc>
          <w:tcPr>
            <w:tcW w:w="5493" w:type="dxa"/>
          </w:tcPr>
          <w:p w:rsidR="00E06F7F" w:rsidRPr="00E06F7F" w:rsidRDefault="00E06F7F" w:rsidP="00E06F7F">
            <w:pPr>
              <w:widowControl w:val="0"/>
              <w:numPr>
                <w:ilvl w:val="0"/>
                <w:numId w:val="15"/>
              </w:numPr>
              <w:tabs>
                <w:tab w:val="num" w:pos="318"/>
              </w:tabs>
              <w:suppressAutoHyphens/>
              <w:spacing w:after="200" w:line="276" w:lineRule="auto"/>
              <w:ind w:hanging="686"/>
              <w:jc w:val="both"/>
              <w:rPr>
                <w:rFonts w:ascii="Times New Roman" w:hAnsi="Times New Roman" w:cs="Times New Roman"/>
                <w:sz w:val="24"/>
                <w:szCs w:val="24"/>
              </w:rPr>
            </w:pPr>
            <w:r w:rsidRPr="00E06F7F">
              <w:rPr>
                <w:rFonts w:ascii="Times New Roman" w:hAnsi="Times New Roman" w:cs="Times New Roman"/>
                <w:sz w:val="24"/>
                <w:szCs w:val="24"/>
              </w:rPr>
              <w:t>правомочен выписывать содержащиеся в рецепте ЛП;</w:t>
            </w:r>
          </w:p>
          <w:p w:rsidR="00E06F7F" w:rsidRPr="00E06F7F" w:rsidRDefault="00E06F7F" w:rsidP="00E06F7F">
            <w:pPr>
              <w:widowControl w:val="0"/>
              <w:suppressAutoHyphens/>
              <w:spacing w:after="200" w:line="276" w:lineRule="auto"/>
              <w:ind w:left="720"/>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Определить соответствие формы рецептурного бланка, выписанному ЛП</w:t>
            </w:r>
          </w:p>
        </w:tc>
        <w:tc>
          <w:tcPr>
            <w:tcW w:w="5493" w:type="dxa"/>
          </w:tcPr>
          <w:p w:rsidR="00E06F7F" w:rsidRPr="00E06F7F" w:rsidRDefault="00E06F7F" w:rsidP="00E06F7F">
            <w:pPr>
              <w:widowControl w:val="0"/>
              <w:numPr>
                <w:ilvl w:val="0"/>
                <w:numId w:val="16"/>
              </w:numPr>
              <w:tabs>
                <w:tab w:val="num" w:pos="318"/>
              </w:tabs>
              <w:suppressAutoHyphens/>
              <w:spacing w:after="200" w:line="276" w:lineRule="auto"/>
              <w:ind w:left="709" w:hanging="686"/>
              <w:jc w:val="both"/>
              <w:rPr>
                <w:rFonts w:ascii="Times New Roman" w:hAnsi="Times New Roman" w:cs="Times New Roman"/>
                <w:sz w:val="24"/>
                <w:szCs w:val="24"/>
              </w:rPr>
            </w:pPr>
            <w:r w:rsidRPr="00E06F7F">
              <w:rPr>
                <w:rFonts w:ascii="Times New Roman" w:hAnsi="Times New Roman" w:cs="Times New Roman"/>
                <w:sz w:val="24"/>
                <w:szCs w:val="24"/>
              </w:rPr>
              <w:t>соответствует;</w:t>
            </w:r>
          </w:p>
          <w:p w:rsidR="00E06F7F" w:rsidRPr="00E06F7F" w:rsidRDefault="00E06F7F" w:rsidP="00E06F7F">
            <w:pPr>
              <w:widowControl w:val="0"/>
              <w:suppressAutoHyphens/>
              <w:spacing w:after="200" w:line="276" w:lineRule="auto"/>
              <w:ind w:left="709"/>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Определить наличие основных реквизитов рецепта</w:t>
            </w:r>
          </w:p>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5493" w:type="dxa"/>
          </w:tcPr>
          <w:p w:rsidR="00E06F7F" w:rsidRPr="00E06F7F" w:rsidRDefault="00E06F7F" w:rsidP="00E06F7F">
            <w:pPr>
              <w:numPr>
                <w:ilvl w:val="0"/>
                <w:numId w:val="17"/>
              </w:numPr>
              <w:tabs>
                <w:tab w:val="num" w:pos="318"/>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штамп ЛПУ</w:t>
            </w:r>
          </w:p>
          <w:p w:rsidR="00E06F7F" w:rsidRPr="00E06F7F" w:rsidRDefault="00E06F7F" w:rsidP="00E06F7F">
            <w:pPr>
              <w:widowControl w:val="0"/>
              <w:numPr>
                <w:ilvl w:val="0"/>
                <w:numId w:val="17"/>
              </w:numPr>
              <w:tabs>
                <w:tab w:val="num" w:pos="318"/>
                <w:tab w:val="left" w:pos="851"/>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дата выписки рецепта </w:t>
            </w:r>
          </w:p>
          <w:p w:rsidR="00E06F7F" w:rsidRPr="00E06F7F" w:rsidRDefault="00E06F7F" w:rsidP="00E06F7F">
            <w:pPr>
              <w:numPr>
                <w:ilvl w:val="0"/>
                <w:numId w:val="17"/>
              </w:numPr>
              <w:tabs>
                <w:tab w:val="num" w:pos="318"/>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ФИО больного полностью, возраст</w:t>
            </w:r>
          </w:p>
          <w:p w:rsidR="00E06F7F" w:rsidRPr="00E06F7F" w:rsidRDefault="00E06F7F" w:rsidP="00E06F7F">
            <w:pPr>
              <w:numPr>
                <w:ilvl w:val="0"/>
                <w:numId w:val="17"/>
              </w:numPr>
              <w:tabs>
                <w:tab w:val="num" w:pos="318"/>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ФИО врача полностью</w:t>
            </w:r>
          </w:p>
          <w:p w:rsidR="00E06F7F" w:rsidRPr="00E06F7F" w:rsidRDefault="00E06F7F" w:rsidP="00E06F7F">
            <w:pPr>
              <w:numPr>
                <w:ilvl w:val="0"/>
                <w:numId w:val="17"/>
              </w:numPr>
              <w:tabs>
                <w:tab w:val="num" w:pos="318"/>
              </w:tabs>
              <w:suppressAutoHyphens/>
              <w:spacing w:after="200" w:line="276" w:lineRule="auto"/>
              <w:ind w:left="318"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наименования ингредиентов на латинском языке и их количества</w:t>
            </w:r>
          </w:p>
          <w:p w:rsidR="00E06F7F" w:rsidRPr="00E06F7F" w:rsidRDefault="00E06F7F" w:rsidP="00E06F7F">
            <w:pPr>
              <w:numPr>
                <w:ilvl w:val="0"/>
                <w:numId w:val="17"/>
              </w:numPr>
              <w:tabs>
                <w:tab w:val="num" w:pos="318"/>
              </w:tabs>
              <w:suppressAutoHyphens/>
              <w:spacing w:after="200" w:line="276" w:lineRule="auto"/>
              <w:ind w:left="318"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способ применения на русском языке, кроме указаний типа «Внутреннее», «Известно»</w:t>
            </w:r>
          </w:p>
          <w:p w:rsidR="00E06F7F" w:rsidRPr="00E06F7F" w:rsidRDefault="00E06F7F" w:rsidP="00E06F7F">
            <w:pPr>
              <w:numPr>
                <w:ilvl w:val="0"/>
                <w:numId w:val="17"/>
              </w:numPr>
              <w:tabs>
                <w:tab w:val="num" w:pos="318"/>
                <w:tab w:val="left" w:pos="4308"/>
              </w:tabs>
              <w:suppressAutoHyphens/>
              <w:spacing w:after="200" w:line="276" w:lineRule="auto"/>
              <w:ind w:left="318"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подпись и личная печать врача</w:t>
            </w: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Определить наличие дополнительных реквизитов рецепта</w:t>
            </w:r>
          </w:p>
          <w:p w:rsidR="00E06F7F" w:rsidRPr="00E06F7F" w:rsidRDefault="00E06F7F" w:rsidP="00E06F7F">
            <w:pPr>
              <w:widowControl w:val="0"/>
              <w:suppressAutoHyphens/>
              <w:spacing w:after="200" w:line="276" w:lineRule="auto"/>
              <w:ind w:left="720"/>
              <w:jc w:val="both"/>
              <w:rPr>
                <w:rFonts w:ascii="Times New Roman" w:hAnsi="Times New Roman" w:cs="Times New Roman"/>
                <w:sz w:val="24"/>
                <w:szCs w:val="24"/>
              </w:rPr>
            </w:pPr>
          </w:p>
        </w:tc>
        <w:tc>
          <w:tcPr>
            <w:tcW w:w="549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Отметить: имеется, не требуется, требуется, но отсутствует.</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печать для рецептов имеется </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печать ЛПУ имеется </w:t>
            </w:r>
          </w:p>
          <w:p w:rsidR="00E06F7F" w:rsidRPr="00E06F7F" w:rsidRDefault="00E06F7F" w:rsidP="00E06F7F">
            <w:pPr>
              <w:widowControl w:val="0"/>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номер, серия рецепта имеется</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номер амбулаторной карты (истории болезни) или адрес больного имеется</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подпись главного врача имеется </w:t>
            </w:r>
          </w:p>
          <w:p w:rsidR="00E06F7F" w:rsidRPr="00E06F7F" w:rsidRDefault="00E06F7F" w:rsidP="00E06F7F">
            <w:pPr>
              <w:widowControl w:val="0"/>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определить срок действия рецепта 30 дней </w:t>
            </w:r>
          </w:p>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jc w:val="both"/>
              <w:rPr>
                <w:rFonts w:ascii="Times New Roman" w:eastAsia="SimSun" w:hAnsi="Times New Roman" w:cs="Times New Roman"/>
                <w:kern w:val="1"/>
                <w:sz w:val="24"/>
                <w:szCs w:val="24"/>
                <w:lang w:eastAsia="zh-CN" w:bidi="hi-IN"/>
              </w:rPr>
            </w:pPr>
            <w:r w:rsidRPr="00E06F7F">
              <w:rPr>
                <w:rFonts w:ascii="Times New Roman" w:eastAsia="SimSun" w:hAnsi="Times New Roman" w:cs="Times New Roman"/>
                <w:kern w:val="1"/>
                <w:sz w:val="24"/>
                <w:szCs w:val="24"/>
                <w:lang w:eastAsia="zh-CN" w:bidi="hi-IN"/>
              </w:rPr>
              <w:t>Определить соответствие прописанных в рецепте количеств ЛП предельным нормам единовременного отпуска</w:t>
            </w:r>
          </w:p>
        </w:tc>
        <w:tc>
          <w:tcPr>
            <w:tcW w:w="549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p>
          <w:p w:rsidR="00E06F7F" w:rsidRPr="00E06F7F" w:rsidRDefault="00E06F7F" w:rsidP="00E06F7F">
            <w:pPr>
              <w:widowControl w:val="0"/>
              <w:numPr>
                <w:ilvl w:val="0"/>
                <w:numId w:val="18"/>
              </w:numPr>
              <w:suppressAutoHyphens/>
              <w:spacing w:after="200" w:line="276" w:lineRule="auto"/>
              <w:ind w:left="286" w:hanging="283"/>
              <w:jc w:val="both"/>
              <w:rPr>
                <w:rFonts w:ascii="Times New Roman" w:hAnsi="Times New Roman" w:cs="Times New Roman"/>
                <w:sz w:val="24"/>
                <w:szCs w:val="24"/>
              </w:rPr>
            </w:pPr>
            <w:r w:rsidRPr="00E06F7F">
              <w:rPr>
                <w:rFonts w:ascii="Times New Roman" w:hAnsi="Times New Roman" w:cs="Times New Roman"/>
                <w:sz w:val="24"/>
                <w:szCs w:val="24"/>
              </w:rPr>
              <w:t>норма не установлена</w:t>
            </w:r>
          </w:p>
          <w:p w:rsidR="00E06F7F" w:rsidRPr="00E06F7F" w:rsidRDefault="00E06F7F" w:rsidP="00E06F7F">
            <w:pPr>
              <w:widowControl w:val="0"/>
              <w:suppressAutoHyphens/>
              <w:spacing w:after="200" w:line="276" w:lineRule="auto"/>
              <w:ind w:left="286"/>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 xml:space="preserve">Сформулировать вывод о соответствии </w:t>
            </w:r>
            <w:r w:rsidRPr="00E06F7F">
              <w:rPr>
                <w:rFonts w:ascii="Times New Roman" w:hAnsi="Times New Roman" w:cs="Times New Roman"/>
                <w:sz w:val="24"/>
                <w:szCs w:val="24"/>
              </w:rPr>
              <w:lastRenderedPageBreak/>
              <w:t>поступившего рецепта требованиям регламентов.</w:t>
            </w:r>
          </w:p>
        </w:tc>
        <w:tc>
          <w:tcPr>
            <w:tcW w:w="5493" w:type="dxa"/>
          </w:tcPr>
          <w:p w:rsidR="00E06F7F" w:rsidRPr="00E06F7F" w:rsidRDefault="00E06F7F" w:rsidP="00E06F7F">
            <w:pPr>
              <w:widowControl w:val="0"/>
              <w:numPr>
                <w:ilvl w:val="0"/>
                <w:numId w:val="19"/>
              </w:numPr>
              <w:suppressAutoHyphens/>
              <w:spacing w:after="200" w:line="276" w:lineRule="auto"/>
              <w:ind w:left="286" w:hanging="283"/>
              <w:jc w:val="both"/>
              <w:rPr>
                <w:rFonts w:ascii="Times New Roman" w:hAnsi="Times New Roman" w:cs="Times New Roman"/>
                <w:sz w:val="24"/>
                <w:szCs w:val="24"/>
              </w:rPr>
            </w:pPr>
            <w:r w:rsidRPr="00E06F7F">
              <w:rPr>
                <w:rFonts w:ascii="Times New Roman" w:hAnsi="Times New Roman" w:cs="Times New Roman"/>
                <w:sz w:val="24"/>
                <w:szCs w:val="24"/>
              </w:rPr>
              <w:lastRenderedPageBreak/>
              <w:t>соответствует, т.е. рецепт действителен</w:t>
            </w:r>
          </w:p>
          <w:p w:rsidR="00E06F7F" w:rsidRPr="00E06F7F" w:rsidRDefault="00E06F7F" w:rsidP="00E06F7F">
            <w:pPr>
              <w:widowControl w:val="0"/>
              <w:suppressAutoHyphens/>
              <w:spacing w:after="200" w:line="276" w:lineRule="auto"/>
              <w:ind w:left="286"/>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Описать меры для обеспечения больного ЛП (если рецепт не соответствует требованиям указать, что нужно дооформить).</w:t>
            </w:r>
          </w:p>
        </w:tc>
        <w:tc>
          <w:tcPr>
            <w:tcW w:w="5493" w:type="dxa"/>
          </w:tcPr>
          <w:p w:rsidR="00E06F7F" w:rsidRPr="00E06F7F" w:rsidRDefault="00E06F7F" w:rsidP="00E06F7F">
            <w:pPr>
              <w:widowControl w:val="0"/>
              <w:numPr>
                <w:ilvl w:val="0"/>
                <w:numId w:val="20"/>
              </w:numPr>
              <w:suppressAutoHyphens/>
              <w:spacing w:after="200" w:line="276" w:lineRule="auto"/>
              <w:ind w:left="286" w:hanging="283"/>
              <w:jc w:val="both"/>
              <w:rPr>
                <w:rFonts w:ascii="Times New Roman" w:hAnsi="Times New Roman" w:cs="Times New Roman"/>
                <w:sz w:val="24"/>
                <w:szCs w:val="24"/>
              </w:rPr>
            </w:pPr>
            <w:r w:rsidRPr="00E06F7F">
              <w:rPr>
                <w:rFonts w:ascii="Times New Roman" w:hAnsi="Times New Roman" w:cs="Times New Roman"/>
                <w:sz w:val="24"/>
                <w:szCs w:val="24"/>
              </w:rPr>
              <w:t xml:space="preserve">рецепт соответствует оформлению </w:t>
            </w:r>
          </w:p>
          <w:p w:rsidR="00E06F7F" w:rsidRPr="00E06F7F" w:rsidRDefault="00E06F7F" w:rsidP="00E06F7F">
            <w:pPr>
              <w:widowControl w:val="0"/>
              <w:suppressAutoHyphens/>
              <w:spacing w:after="200" w:line="276" w:lineRule="auto"/>
              <w:ind w:left="286" w:hanging="283"/>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Определить срок хранения в аптеке рецепта на ЛП.</w:t>
            </w:r>
          </w:p>
        </w:tc>
        <w:tc>
          <w:tcPr>
            <w:tcW w:w="5493" w:type="dxa"/>
          </w:tcPr>
          <w:p w:rsidR="00E06F7F" w:rsidRPr="00E06F7F" w:rsidRDefault="00E06F7F" w:rsidP="00E06F7F">
            <w:pPr>
              <w:widowControl w:val="0"/>
              <w:numPr>
                <w:ilvl w:val="0"/>
                <w:numId w:val="21"/>
              </w:numPr>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3 года</w:t>
            </w:r>
          </w:p>
          <w:p w:rsidR="00E06F7F" w:rsidRPr="00E06F7F" w:rsidRDefault="00E06F7F" w:rsidP="00E06F7F">
            <w:pPr>
              <w:widowControl w:val="0"/>
              <w:suppressAutoHyphens/>
              <w:spacing w:after="200" w:line="276" w:lineRule="auto"/>
              <w:ind w:left="720"/>
              <w:jc w:val="both"/>
              <w:rPr>
                <w:rFonts w:ascii="Times New Roman" w:hAnsi="Times New Roman" w:cs="Times New Roman"/>
                <w:sz w:val="24"/>
                <w:szCs w:val="24"/>
              </w:rPr>
            </w:pPr>
          </w:p>
        </w:tc>
      </w:tr>
    </w:tbl>
    <w:p w:rsidR="00E06F7F" w:rsidRPr="00E06F7F" w:rsidRDefault="00E06F7F" w:rsidP="00E06F7F">
      <w:pPr>
        <w:pStyle w:val="a0"/>
        <w:spacing w:after="0" w:line="100" w:lineRule="atLeast"/>
        <w:ind w:right="-1"/>
        <w:jc w:val="both"/>
        <w:rPr>
          <w:rFonts w:ascii="Times New Roman" w:eastAsia="Times New Roman" w:hAnsi="Times New Roman" w:cs="Times New Roman"/>
          <w:b/>
          <w:color w:val="auto"/>
          <w:sz w:val="24"/>
          <w:szCs w:val="24"/>
        </w:rPr>
      </w:pPr>
    </w:p>
    <w:p w:rsidR="00E06F7F" w:rsidRPr="00E06F7F" w:rsidRDefault="00E06F7F" w:rsidP="00E06F7F">
      <w:pPr>
        <w:pStyle w:val="a0"/>
        <w:spacing w:after="0" w:line="100" w:lineRule="atLeast"/>
        <w:ind w:right="-1"/>
        <w:jc w:val="both"/>
        <w:rPr>
          <w:rFonts w:ascii="Times New Roman" w:eastAsia="Times New Roman" w:hAnsi="Times New Roman" w:cs="Times New Roman"/>
          <w:b/>
          <w:color w:val="auto"/>
          <w:sz w:val="24"/>
          <w:szCs w:val="24"/>
        </w:rPr>
      </w:pPr>
    </w:p>
    <w:tbl>
      <w:tblPr>
        <w:tblStyle w:val="affc"/>
        <w:tblW w:w="0" w:type="auto"/>
        <w:tblLook w:val="04A0"/>
      </w:tblPr>
      <w:tblGrid>
        <w:gridCol w:w="1017"/>
        <w:gridCol w:w="3093"/>
        <w:gridCol w:w="5460"/>
      </w:tblGrid>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 приказа</w:t>
            </w:r>
          </w:p>
        </w:tc>
        <w:tc>
          <w:tcPr>
            <w:tcW w:w="310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 xml:space="preserve">Рецепт раствор </w:t>
            </w:r>
            <w:r>
              <w:rPr>
                <w:rFonts w:ascii="Times New Roman" w:eastAsia="SimSun" w:hAnsi="Times New Roman" w:cs="Times New Roman"/>
                <w:color w:val="00000A"/>
                <w:sz w:val="24"/>
                <w:szCs w:val="24"/>
                <w:lang w:eastAsia="en-US"/>
              </w:rPr>
              <w:t>Бупранал</w:t>
            </w:r>
          </w:p>
        </w:tc>
        <w:tc>
          <w:tcPr>
            <w:tcW w:w="549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Рецептурный бланк формы 107/у-НП</w:t>
            </w: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4н</w:t>
            </w:r>
          </w:p>
        </w:tc>
        <w:tc>
          <w:tcPr>
            <w:tcW w:w="310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Определить правомочность лица, выписавшего рецепт</w:t>
            </w:r>
          </w:p>
        </w:tc>
        <w:tc>
          <w:tcPr>
            <w:tcW w:w="5493" w:type="dxa"/>
          </w:tcPr>
          <w:p w:rsidR="00E06F7F" w:rsidRPr="00E06F7F" w:rsidRDefault="00E06F7F" w:rsidP="00E06F7F">
            <w:pPr>
              <w:widowControl w:val="0"/>
              <w:numPr>
                <w:ilvl w:val="0"/>
                <w:numId w:val="15"/>
              </w:numPr>
              <w:tabs>
                <w:tab w:val="num" w:pos="318"/>
              </w:tabs>
              <w:suppressAutoHyphens/>
              <w:spacing w:after="200" w:line="276" w:lineRule="auto"/>
              <w:ind w:hanging="686"/>
              <w:jc w:val="both"/>
              <w:rPr>
                <w:rFonts w:ascii="Times New Roman" w:hAnsi="Times New Roman" w:cs="Times New Roman"/>
                <w:sz w:val="24"/>
                <w:szCs w:val="24"/>
              </w:rPr>
            </w:pPr>
            <w:r w:rsidRPr="00E06F7F">
              <w:rPr>
                <w:rFonts w:ascii="Times New Roman" w:hAnsi="Times New Roman" w:cs="Times New Roman"/>
                <w:sz w:val="24"/>
                <w:szCs w:val="24"/>
              </w:rPr>
              <w:t>правомочен выписывать содержащиеся в рецепте ЛП;</w:t>
            </w:r>
          </w:p>
          <w:p w:rsidR="00E06F7F" w:rsidRPr="00E06F7F" w:rsidRDefault="00E06F7F" w:rsidP="00E06F7F">
            <w:pPr>
              <w:widowControl w:val="0"/>
              <w:suppressAutoHyphens/>
              <w:spacing w:after="200" w:line="276" w:lineRule="auto"/>
              <w:ind w:left="720"/>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Определить соответствие формы рецептурного бланка, выписанному ЛП</w:t>
            </w:r>
          </w:p>
        </w:tc>
        <w:tc>
          <w:tcPr>
            <w:tcW w:w="5493" w:type="dxa"/>
          </w:tcPr>
          <w:p w:rsidR="00E06F7F" w:rsidRPr="00E06F7F" w:rsidRDefault="00E06F7F" w:rsidP="00E06F7F">
            <w:pPr>
              <w:widowControl w:val="0"/>
              <w:numPr>
                <w:ilvl w:val="0"/>
                <w:numId w:val="16"/>
              </w:numPr>
              <w:tabs>
                <w:tab w:val="num" w:pos="318"/>
              </w:tabs>
              <w:suppressAutoHyphens/>
              <w:spacing w:after="200" w:line="276" w:lineRule="auto"/>
              <w:ind w:left="709" w:hanging="686"/>
              <w:jc w:val="both"/>
              <w:rPr>
                <w:rFonts w:ascii="Times New Roman" w:hAnsi="Times New Roman" w:cs="Times New Roman"/>
                <w:sz w:val="24"/>
                <w:szCs w:val="24"/>
              </w:rPr>
            </w:pPr>
            <w:r w:rsidRPr="00E06F7F">
              <w:rPr>
                <w:rFonts w:ascii="Times New Roman" w:hAnsi="Times New Roman" w:cs="Times New Roman"/>
                <w:sz w:val="24"/>
                <w:szCs w:val="24"/>
              </w:rPr>
              <w:t>соответствует;</w:t>
            </w:r>
          </w:p>
          <w:p w:rsidR="00E06F7F" w:rsidRPr="00E06F7F" w:rsidRDefault="00E06F7F" w:rsidP="00E06F7F">
            <w:pPr>
              <w:widowControl w:val="0"/>
              <w:suppressAutoHyphens/>
              <w:spacing w:after="200" w:line="276" w:lineRule="auto"/>
              <w:ind w:left="709"/>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Определить наличие основных реквизитов рецепта</w:t>
            </w:r>
          </w:p>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5493" w:type="dxa"/>
          </w:tcPr>
          <w:p w:rsidR="00E06F7F" w:rsidRPr="00E06F7F" w:rsidRDefault="00E06F7F" w:rsidP="00E06F7F">
            <w:pPr>
              <w:numPr>
                <w:ilvl w:val="0"/>
                <w:numId w:val="17"/>
              </w:numPr>
              <w:tabs>
                <w:tab w:val="num" w:pos="318"/>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штамп ЛПУ</w:t>
            </w:r>
          </w:p>
          <w:p w:rsidR="00E06F7F" w:rsidRPr="00E06F7F" w:rsidRDefault="00E06F7F" w:rsidP="00E06F7F">
            <w:pPr>
              <w:widowControl w:val="0"/>
              <w:numPr>
                <w:ilvl w:val="0"/>
                <w:numId w:val="17"/>
              </w:numPr>
              <w:tabs>
                <w:tab w:val="num" w:pos="318"/>
                <w:tab w:val="left" w:pos="851"/>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дата выписки рецепта </w:t>
            </w:r>
          </w:p>
          <w:p w:rsidR="00E06F7F" w:rsidRPr="00E06F7F" w:rsidRDefault="00E06F7F" w:rsidP="00E06F7F">
            <w:pPr>
              <w:numPr>
                <w:ilvl w:val="0"/>
                <w:numId w:val="17"/>
              </w:numPr>
              <w:tabs>
                <w:tab w:val="num" w:pos="318"/>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ФИО больного полностью, возраст</w:t>
            </w:r>
          </w:p>
          <w:p w:rsidR="00E06F7F" w:rsidRPr="00E06F7F" w:rsidRDefault="00E06F7F" w:rsidP="00E06F7F">
            <w:pPr>
              <w:numPr>
                <w:ilvl w:val="0"/>
                <w:numId w:val="17"/>
              </w:numPr>
              <w:tabs>
                <w:tab w:val="num" w:pos="318"/>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ФИО врача полностью</w:t>
            </w:r>
          </w:p>
          <w:p w:rsidR="00E06F7F" w:rsidRPr="00E06F7F" w:rsidRDefault="00E06F7F" w:rsidP="00E06F7F">
            <w:pPr>
              <w:numPr>
                <w:ilvl w:val="0"/>
                <w:numId w:val="17"/>
              </w:numPr>
              <w:tabs>
                <w:tab w:val="num" w:pos="318"/>
              </w:tabs>
              <w:suppressAutoHyphens/>
              <w:spacing w:after="200" w:line="276" w:lineRule="auto"/>
              <w:ind w:left="318"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наименования ингредиентов на латинском языке и их количества</w:t>
            </w:r>
          </w:p>
          <w:p w:rsidR="00E06F7F" w:rsidRPr="00E06F7F" w:rsidRDefault="00E06F7F" w:rsidP="00E06F7F">
            <w:pPr>
              <w:numPr>
                <w:ilvl w:val="0"/>
                <w:numId w:val="17"/>
              </w:numPr>
              <w:tabs>
                <w:tab w:val="num" w:pos="318"/>
              </w:tabs>
              <w:suppressAutoHyphens/>
              <w:spacing w:after="200" w:line="276" w:lineRule="auto"/>
              <w:ind w:left="318"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способ применения на русском языке, кроме указаний типа «Внутреннее», «Известно»</w:t>
            </w:r>
          </w:p>
          <w:p w:rsidR="00E06F7F" w:rsidRPr="00E06F7F" w:rsidRDefault="00E06F7F" w:rsidP="00E06F7F">
            <w:pPr>
              <w:numPr>
                <w:ilvl w:val="0"/>
                <w:numId w:val="17"/>
              </w:numPr>
              <w:tabs>
                <w:tab w:val="num" w:pos="318"/>
                <w:tab w:val="left" w:pos="4308"/>
              </w:tabs>
              <w:suppressAutoHyphens/>
              <w:spacing w:after="200" w:line="276" w:lineRule="auto"/>
              <w:ind w:left="318"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подпись и личная печать врача</w:t>
            </w: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Определить наличие дополнительных реквизитов рецепта</w:t>
            </w:r>
          </w:p>
          <w:p w:rsidR="00E06F7F" w:rsidRPr="00E06F7F" w:rsidRDefault="00E06F7F" w:rsidP="00E06F7F">
            <w:pPr>
              <w:widowControl w:val="0"/>
              <w:suppressAutoHyphens/>
              <w:spacing w:after="200" w:line="276" w:lineRule="auto"/>
              <w:ind w:left="720"/>
              <w:jc w:val="both"/>
              <w:rPr>
                <w:rFonts w:ascii="Times New Roman" w:hAnsi="Times New Roman" w:cs="Times New Roman"/>
                <w:sz w:val="24"/>
                <w:szCs w:val="24"/>
              </w:rPr>
            </w:pPr>
          </w:p>
        </w:tc>
        <w:tc>
          <w:tcPr>
            <w:tcW w:w="549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Отметить: имеется, не требуется, требуется, но отсутствует.</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печать для рецептов имеется </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печать ЛПУ имеется </w:t>
            </w:r>
          </w:p>
          <w:p w:rsidR="00E06F7F" w:rsidRPr="00E06F7F" w:rsidRDefault="00E06F7F" w:rsidP="00E06F7F">
            <w:pPr>
              <w:widowControl w:val="0"/>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lastRenderedPageBreak/>
              <w:t>номер, серия рецепта имеется</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номер амбулаторной карты (истории болезни) или адрес больного имеется</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подпись главного врача имеется </w:t>
            </w:r>
          </w:p>
          <w:p w:rsidR="00E06F7F" w:rsidRPr="00E06F7F" w:rsidRDefault="00E06F7F" w:rsidP="00E06F7F">
            <w:pPr>
              <w:widowControl w:val="0"/>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определить срок действия рецепта 15 дней </w:t>
            </w:r>
          </w:p>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jc w:val="both"/>
              <w:rPr>
                <w:rFonts w:ascii="Times New Roman" w:eastAsia="SimSun" w:hAnsi="Times New Roman" w:cs="Times New Roman"/>
                <w:kern w:val="1"/>
                <w:sz w:val="24"/>
                <w:szCs w:val="24"/>
                <w:lang w:eastAsia="zh-CN" w:bidi="hi-IN"/>
              </w:rPr>
            </w:pPr>
            <w:r w:rsidRPr="00E06F7F">
              <w:rPr>
                <w:rFonts w:ascii="Times New Roman" w:eastAsia="SimSun" w:hAnsi="Times New Roman" w:cs="Times New Roman"/>
                <w:kern w:val="1"/>
                <w:sz w:val="24"/>
                <w:szCs w:val="24"/>
                <w:lang w:eastAsia="zh-CN" w:bidi="hi-IN"/>
              </w:rPr>
              <w:t>Определить соответствие прописанных в рецепте количеств ЛП предельным нормам единовременного отпуска</w:t>
            </w:r>
          </w:p>
        </w:tc>
        <w:tc>
          <w:tcPr>
            <w:tcW w:w="549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p>
          <w:p w:rsidR="00E06F7F" w:rsidRPr="00E06F7F" w:rsidRDefault="00E06F7F" w:rsidP="00E06F7F">
            <w:pPr>
              <w:widowControl w:val="0"/>
              <w:numPr>
                <w:ilvl w:val="0"/>
                <w:numId w:val="18"/>
              </w:numPr>
              <w:suppressAutoHyphens/>
              <w:spacing w:after="200" w:line="276" w:lineRule="auto"/>
              <w:ind w:left="286" w:hanging="283"/>
              <w:jc w:val="both"/>
              <w:rPr>
                <w:rFonts w:ascii="Times New Roman" w:hAnsi="Times New Roman" w:cs="Times New Roman"/>
                <w:sz w:val="24"/>
                <w:szCs w:val="24"/>
              </w:rPr>
            </w:pPr>
            <w:r w:rsidRPr="00E06F7F">
              <w:rPr>
                <w:rFonts w:ascii="Times New Roman" w:hAnsi="Times New Roman" w:cs="Times New Roman"/>
                <w:sz w:val="24"/>
                <w:szCs w:val="24"/>
              </w:rPr>
              <w:t>норма не завышена</w:t>
            </w:r>
          </w:p>
          <w:p w:rsidR="00E06F7F" w:rsidRPr="00E06F7F" w:rsidRDefault="00E06F7F" w:rsidP="00E06F7F">
            <w:pPr>
              <w:widowControl w:val="0"/>
              <w:suppressAutoHyphens/>
              <w:spacing w:after="200" w:line="276" w:lineRule="auto"/>
              <w:ind w:left="286"/>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Сформулировать вывод о соответствии поступившего рецепта требованиям регламентов.</w:t>
            </w:r>
          </w:p>
        </w:tc>
        <w:tc>
          <w:tcPr>
            <w:tcW w:w="5493" w:type="dxa"/>
          </w:tcPr>
          <w:p w:rsidR="00E06F7F" w:rsidRPr="00E06F7F" w:rsidRDefault="00E06F7F" w:rsidP="00E06F7F">
            <w:pPr>
              <w:widowControl w:val="0"/>
              <w:numPr>
                <w:ilvl w:val="0"/>
                <w:numId w:val="19"/>
              </w:numPr>
              <w:suppressAutoHyphens/>
              <w:spacing w:after="200" w:line="276" w:lineRule="auto"/>
              <w:ind w:left="286" w:hanging="283"/>
              <w:jc w:val="both"/>
              <w:rPr>
                <w:rFonts w:ascii="Times New Roman" w:hAnsi="Times New Roman" w:cs="Times New Roman"/>
                <w:sz w:val="24"/>
                <w:szCs w:val="24"/>
              </w:rPr>
            </w:pPr>
            <w:r w:rsidRPr="00E06F7F">
              <w:rPr>
                <w:rFonts w:ascii="Times New Roman" w:hAnsi="Times New Roman" w:cs="Times New Roman"/>
                <w:sz w:val="24"/>
                <w:szCs w:val="24"/>
              </w:rPr>
              <w:t>соответствует, т.е. рецепт действителен</w:t>
            </w:r>
          </w:p>
          <w:p w:rsidR="00E06F7F" w:rsidRPr="00E06F7F" w:rsidRDefault="00E06F7F" w:rsidP="00E06F7F">
            <w:pPr>
              <w:widowControl w:val="0"/>
              <w:suppressAutoHyphens/>
              <w:spacing w:after="200" w:line="276" w:lineRule="auto"/>
              <w:ind w:left="286"/>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Описать меры для обеспечения больного ЛП (если рецепт не соответствует требованиям указать, что нужно дооформить).</w:t>
            </w:r>
          </w:p>
        </w:tc>
        <w:tc>
          <w:tcPr>
            <w:tcW w:w="5493" w:type="dxa"/>
          </w:tcPr>
          <w:p w:rsidR="00E06F7F" w:rsidRPr="00E06F7F" w:rsidRDefault="00E06F7F" w:rsidP="00E06F7F">
            <w:pPr>
              <w:widowControl w:val="0"/>
              <w:numPr>
                <w:ilvl w:val="0"/>
                <w:numId w:val="20"/>
              </w:numPr>
              <w:suppressAutoHyphens/>
              <w:spacing w:after="200" w:line="276" w:lineRule="auto"/>
              <w:ind w:left="286" w:hanging="283"/>
              <w:jc w:val="both"/>
              <w:rPr>
                <w:rFonts w:ascii="Times New Roman" w:hAnsi="Times New Roman" w:cs="Times New Roman"/>
                <w:sz w:val="24"/>
                <w:szCs w:val="24"/>
              </w:rPr>
            </w:pPr>
            <w:r w:rsidRPr="00E06F7F">
              <w:rPr>
                <w:rFonts w:ascii="Times New Roman" w:hAnsi="Times New Roman" w:cs="Times New Roman"/>
                <w:sz w:val="24"/>
                <w:szCs w:val="24"/>
              </w:rPr>
              <w:t xml:space="preserve">Отправить на дооформление </w:t>
            </w:r>
          </w:p>
          <w:p w:rsidR="00E06F7F" w:rsidRPr="00E06F7F" w:rsidRDefault="00E06F7F" w:rsidP="00E06F7F">
            <w:pPr>
              <w:widowControl w:val="0"/>
              <w:numPr>
                <w:ilvl w:val="0"/>
                <w:numId w:val="20"/>
              </w:numPr>
              <w:suppressAutoHyphens/>
              <w:spacing w:after="200" w:line="276" w:lineRule="auto"/>
              <w:ind w:left="286" w:hanging="283"/>
              <w:jc w:val="both"/>
              <w:rPr>
                <w:rFonts w:ascii="Times New Roman" w:hAnsi="Times New Roman" w:cs="Times New Roman"/>
                <w:sz w:val="24"/>
                <w:szCs w:val="24"/>
              </w:rPr>
            </w:pPr>
            <w:r w:rsidRPr="00E06F7F">
              <w:rPr>
                <w:rFonts w:ascii="Times New Roman" w:hAnsi="Times New Roman" w:cs="Times New Roman"/>
                <w:sz w:val="24"/>
                <w:szCs w:val="24"/>
              </w:rPr>
              <w:t>Отсутствует подпись и ФИО уполномоченного лица МО</w:t>
            </w:r>
          </w:p>
          <w:p w:rsidR="00E06F7F" w:rsidRPr="00E06F7F" w:rsidRDefault="00E06F7F" w:rsidP="00E06F7F">
            <w:pPr>
              <w:widowControl w:val="0"/>
              <w:suppressAutoHyphens/>
              <w:spacing w:after="200" w:line="276" w:lineRule="auto"/>
              <w:ind w:left="286" w:hanging="283"/>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Определить срок хранения в аптеке рецепта на ЛП.</w:t>
            </w:r>
          </w:p>
        </w:tc>
        <w:tc>
          <w:tcPr>
            <w:tcW w:w="5493" w:type="dxa"/>
          </w:tcPr>
          <w:p w:rsidR="00E06F7F" w:rsidRPr="00E06F7F" w:rsidRDefault="00E06F7F" w:rsidP="00E06F7F">
            <w:pPr>
              <w:widowControl w:val="0"/>
              <w:numPr>
                <w:ilvl w:val="0"/>
                <w:numId w:val="21"/>
              </w:numPr>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5 лет</w:t>
            </w:r>
          </w:p>
          <w:p w:rsidR="00E06F7F" w:rsidRPr="00E06F7F" w:rsidRDefault="00E06F7F" w:rsidP="00E06F7F">
            <w:pPr>
              <w:widowControl w:val="0"/>
              <w:suppressAutoHyphens/>
              <w:spacing w:after="200" w:line="276" w:lineRule="auto"/>
              <w:ind w:left="720"/>
              <w:jc w:val="both"/>
              <w:rPr>
                <w:rFonts w:ascii="Times New Roman" w:hAnsi="Times New Roman" w:cs="Times New Roman"/>
                <w:sz w:val="24"/>
                <w:szCs w:val="24"/>
              </w:rPr>
            </w:pPr>
          </w:p>
        </w:tc>
      </w:tr>
    </w:tbl>
    <w:p w:rsidR="00E06F7F" w:rsidRPr="00E06F7F" w:rsidRDefault="00E06F7F" w:rsidP="00E06F7F">
      <w:pPr>
        <w:pStyle w:val="a0"/>
        <w:spacing w:after="0" w:line="100" w:lineRule="atLeast"/>
        <w:ind w:right="-1"/>
        <w:jc w:val="both"/>
        <w:rPr>
          <w:rFonts w:ascii="Times New Roman" w:eastAsia="Times New Roman" w:hAnsi="Times New Roman" w:cs="Times New Roman"/>
          <w:b/>
          <w:color w:val="auto"/>
          <w:sz w:val="24"/>
          <w:szCs w:val="24"/>
        </w:rPr>
      </w:pPr>
    </w:p>
    <w:p w:rsidR="00E06F7F" w:rsidRPr="00E06F7F" w:rsidRDefault="00E06F7F" w:rsidP="00E06F7F">
      <w:pPr>
        <w:pStyle w:val="a0"/>
        <w:spacing w:after="0" w:line="100" w:lineRule="atLeast"/>
        <w:ind w:right="-1"/>
        <w:jc w:val="both"/>
        <w:rPr>
          <w:rFonts w:ascii="Times New Roman" w:eastAsia="Times New Roman" w:hAnsi="Times New Roman" w:cs="Times New Roman"/>
          <w:b/>
          <w:color w:val="auto"/>
          <w:sz w:val="24"/>
          <w:szCs w:val="24"/>
        </w:rPr>
      </w:pPr>
    </w:p>
    <w:tbl>
      <w:tblPr>
        <w:tblStyle w:val="affc"/>
        <w:tblW w:w="0" w:type="auto"/>
        <w:tblLook w:val="04A0"/>
      </w:tblPr>
      <w:tblGrid>
        <w:gridCol w:w="1017"/>
        <w:gridCol w:w="3093"/>
        <w:gridCol w:w="5460"/>
      </w:tblGrid>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 приказа</w:t>
            </w:r>
          </w:p>
        </w:tc>
        <w:tc>
          <w:tcPr>
            <w:tcW w:w="3103" w:type="dxa"/>
          </w:tcPr>
          <w:p w:rsidR="00E06F7F" w:rsidRDefault="00E06F7F" w:rsidP="00970EE6">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 xml:space="preserve">Рецепт </w:t>
            </w:r>
            <w:r w:rsidR="00970EE6">
              <w:rPr>
                <w:rFonts w:ascii="Times New Roman" w:eastAsia="SimSun" w:hAnsi="Times New Roman" w:cs="Times New Roman"/>
                <w:color w:val="00000A"/>
                <w:sz w:val="24"/>
                <w:szCs w:val="24"/>
                <w:lang w:eastAsia="en-US"/>
              </w:rPr>
              <w:t>таблетки Фенобарбитала</w:t>
            </w:r>
          </w:p>
          <w:p w:rsidR="00970EE6" w:rsidRPr="00E06F7F" w:rsidRDefault="00970EE6" w:rsidP="00970EE6">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549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Рецептурный бланк формы 148-1/у-88</w:t>
            </w: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4н</w:t>
            </w:r>
          </w:p>
        </w:tc>
        <w:tc>
          <w:tcPr>
            <w:tcW w:w="310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Определить правомочность лица, выписавшего рецепт</w:t>
            </w:r>
          </w:p>
        </w:tc>
        <w:tc>
          <w:tcPr>
            <w:tcW w:w="5493" w:type="dxa"/>
          </w:tcPr>
          <w:p w:rsidR="00E06F7F" w:rsidRPr="00E06F7F" w:rsidRDefault="00E06F7F" w:rsidP="00E06F7F">
            <w:pPr>
              <w:widowControl w:val="0"/>
              <w:numPr>
                <w:ilvl w:val="0"/>
                <w:numId w:val="15"/>
              </w:numPr>
              <w:tabs>
                <w:tab w:val="num" w:pos="318"/>
              </w:tabs>
              <w:suppressAutoHyphens/>
              <w:spacing w:after="200" w:line="276" w:lineRule="auto"/>
              <w:ind w:hanging="686"/>
              <w:jc w:val="both"/>
              <w:rPr>
                <w:rFonts w:ascii="Times New Roman" w:hAnsi="Times New Roman" w:cs="Times New Roman"/>
                <w:sz w:val="24"/>
                <w:szCs w:val="24"/>
              </w:rPr>
            </w:pPr>
            <w:r w:rsidRPr="00E06F7F">
              <w:rPr>
                <w:rFonts w:ascii="Times New Roman" w:hAnsi="Times New Roman" w:cs="Times New Roman"/>
                <w:sz w:val="24"/>
                <w:szCs w:val="24"/>
              </w:rPr>
              <w:t>правомочен выписывать содержащиеся в рецепте ЛП;</w:t>
            </w:r>
          </w:p>
          <w:p w:rsidR="00E06F7F" w:rsidRPr="00E06F7F" w:rsidRDefault="00E06F7F" w:rsidP="00E06F7F">
            <w:pPr>
              <w:widowControl w:val="0"/>
              <w:suppressAutoHyphens/>
              <w:spacing w:after="200" w:line="276" w:lineRule="auto"/>
              <w:ind w:left="720"/>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Определить соответствие формы рецептурного бланка, выписанному ЛП</w:t>
            </w:r>
          </w:p>
        </w:tc>
        <w:tc>
          <w:tcPr>
            <w:tcW w:w="5493" w:type="dxa"/>
          </w:tcPr>
          <w:p w:rsidR="00E06F7F" w:rsidRPr="00E06F7F" w:rsidRDefault="00E06F7F" w:rsidP="00E06F7F">
            <w:pPr>
              <w:widowControl w:val="0"/>
              <w:numPr>
                <w:ilvl w:val="0"/>
                <w:numId w:val="16"/>
              </w:numPr>
              <w:tabs>
                <w:tab w:val="num" w:pos="318"/>
              </w:tabs>
              <w:suppressAutoHyphens/>
              <w:spacing w:after="200" w:line="276" w:lineRule="auto"/>
              <w:ind w:left="709" w:hanging="686"/>
              <w:jc w:val="both"/>
              <w:rPr>
                <w:rFonts w:ascii="Times New Roman" w:hAnsi="Times New Roman" w:cs="Times New Roman"/>
                <w:sz w:val="24"/>
                <w:szCs w:val="24"/>
              </w:rPr>
            </w:pPr>
            <w:r w:rsidRPr="00E06F7F">
              <w:rPr>
                <w:rFonts w:ascii="Times New Roman" w:hAnsi="Times New Roman" w:cs="Times New Roman"/>
                <w:sz w:val="24"/>
                <w:szCs w:val="24"/>
              </w:rPr>
              <w:t>соответствует;</w:t>
            </w:r>
          </w:p>
          <w:p w:rsidR="00E06F7F" w:rsidRPr="00E06F7F" w:rsidRDefault="00E06F7F" w:rsidP="00E06F7F">
            <w:pPr>
              <w:widowControl w:val="0"/>
              <w:suppressAutoHyphens/>
              <w:spacing w:after="200" w:line="276" w:lineRule="auto"/>
              <w:ind w:left="709"/>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 xml:space="preserve">Определить наличие основных реквизитов </w:t>
            </w:r>
            <w:r w:rsidRPr="00E06F7F">
              <w:rPr>
                <w:rFonts w:ascii="Times New Roman" w:hAnsi="Times New Roman" w:cs="Times New Roman"/>
                <w:sz w:val="24"/>
                <w:szCs w:val="24"/>
              </w:rPr>
              <w:lastRenderedPageBreak/>
              <w:t>рецепта</w:t>
            </w:r>
          </w:p>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5493" w:type="dxa"/>
          </w:tcPr>
          <w:p w:rsidR="00E06F7F" w:rsidRPr="00E06F7F" w:rsidRDefault="00E06F7F" w:rsidP="00E06F7F">
            <w:pPr>
              <w:numPr>
                <w:ilvl w:val="0"/>
                <w:numId w:val="17"/>
              </w:numPr>
              <w:tabs>
                <w:tab w:val="num" w:pos="318"/>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lastRenderedPageBreak/>
              <w:t>штамп ЛПУ</w:t>
            </w:r>
          </w:p>
          <w:p w:rsidR="00E06F7F" w:rsidRPr="00E06F7F" w:rsidRDefault="00E06F7F" w:rsidP="00E06F7F">
            <w:pPr>
              <w:widowControl w:val="0"/>
              <w:numPr>
                <w:ilvl w:val="0"/>
                <w:numId w:val="17"/>
              </w:numPr>
              <w:tabs>
                <w:tab w:val="num" w:pos="318"/>
                <w:tab w:val="left" w:pos="851"/>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дата выписки рецепта </w:t>
            </w:r>
          </w:p>
          <w:p w:rsidR="00E06F7F" w:rsidRPr="00E06F7F" w:rsidRDefault="00E06F7F" w:rsidP="00E06F7F">
            <w:pPr>
              <w:numPr>
                <w:ilvl w:val="0"/>
                <w:numId w:val="17"/>
              </w:numPr>
              <w:tabs>
                <w:tab w:val="num" w:pos="318"/>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lastRenderedPageBreak/>
              <w:t>ФИО больного полностью, возраст</w:t>
            </w:r>
          </w:p>
          <w:p w:rsidR="00E06F7F" w:rsidRPr="00E06F7F" w:rsidRDefault="00E06F7F" w:rsidP="00E06F7F">
            <w:pPr>
              <w:numPr>
                <w:ilvl w:val="0"/>
                <w:numId w:val="17"/>
              </w:numPr>
              <w:tabs>
                <w:tab w:val="num" w:pos="318"/>
                <w:tab w:val="left" w:pos="4308"/>
              </w:tabs>
              <w:suppressAutoHyphens/>
              <w:spacing w:after="200" w:line="276" w:lineRule="auto"/>
              <w:ind w:hanging="686"/>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ФИО врача полностью</w:t>
            </w:r>
          </w:p>
          <w:p w:rsidR="00E06F7F" w:rsidRPr="00E06F7F" w:rsidRDefault="00E06F7F" w:rsidP="00E06F7F">
            <w:pPr>
              <w:numPr>
                <w:ilvl w:val="0"/>
                <w:numId w:val="17"/>
              </w:numPr>
              <w:tabs>
                <w:tab w:val="num" w:pos="318"/>
              </w:tabs>
              <w:suppressAutoHyphens/>
              <w:spacing w:after="200" w:line="276" w:lineRule="auto"/>
              <w:ind w:left="318"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наименования ингредиентов на латинском языке и их количества</w:t>
            </w:r>
          </w:p>
          <w:p w:rsidR="00E06F7F" w:rsidRPr="00E06F7F" w:rsidRDefault="00E06F7F" w:rsidP="00E06F7F">
            <w:pPr>
              <w:numPr>
                <w:ilvl w:val="0"/>
                <w:numId w:val="17"/>
              </w:numPr>
              <w:tabs>
                <w:tab w:val="num" w:pos="318"/>
              </w:tabs>
              <w:suppressAutoHyphens/>
              <w:spacing w:after="200" w:line="276" w:lineRule="auto"/>
              <w:ind w:left="318"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способ применения на русском языке, кроме указаний типа «Внутреннее», «Известно»</w:t>
            </w:r>
          </w:p>
          <w:p w:rsidR="00E06F7F" w:rsidRPr="00E06F7F" w:rsidRDefault="00E06F7F" w:rsidP="00E06F7F">
            <w:pPr>
              <w:numPr>
                <w:ilvl w:val="0"/>
                <w:numId w:val="17"/>
              </w:numPr>
              <w:tabs>
                <w:tab w:val="num" w:pos="318"/>
                <w:tab w:val="left" w:pos="4308"/>
              </w:tabs>
              <w:suppressAutoHyphens/>
              <w:spacing w:after="200" w:line="276" w:lineRule="auto"/>
              <w:ind w:left="318"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подпись и личная печать врача</w:t>
            </w: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r w:rsidRPr="00E06F7F">
              <w:rPr>
                <w:rFonts w:ascii="Times New Roman" w:eastAsia="SimSun" w:hAnsi="Times New Roman" w:cs="Times New Roman"/>
                <w:color w:val="00000A"/>
                <w:sz w:val="24"/>
                <w:szCs w:val="24"/>
                <w:lang w:eastAsia="en-US"/>
              </w:rPr>
              <w:t>Определить наличие дополнительных реквизитов рецепта</w:t>
            </w:r>
          </w:p>
          <w:p w:rsidR="00E06F7F" w:rsidRPr="00E06F7F" w:rsidRDefault="00E06F7F" w:rsidP="00E06F7F">
            <w:pPr>
              <w:widowControl w:val="0"/>
              <w:suppressAutoHyphens/>
              <w:spacing w:after="200" w:line="276" w:lineRule="auto"/>
              <w:ind w:left="720"/>
              <w:jc w:val="both"/>
              <w:rPr>
                <w:rFonts w:ascii="Times New Roman" w:hAnsi="Times New Roman" w:cs="Times New Roman"/>
                <w:sz w:val="24"/>
                <w:szCs w:val="24"/>
              </w:rPr>
            </w:pPr>
          </w:p>
        </w:tc>
        <w:tc>
          <w:tcPr>
            <w:tcW w:w="549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Отметить: имеется, не требуется, требуется, но отсутствует.</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печать для рецептов имеется </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печать ЛПУ имеется </w:t>
            </w:r>
          </w:p>
          <w:p w:rsidR="00E06F7F" w:rsidRPr="00E06F7F" w:rsidRDefault="00E06F7F" w:rsidP="00E06F7F">
            <w:pPr>
              <w:widowControl w:val="0"/>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номер, серия рецепта имеется</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номер амбулаторной карты (истории болезни) или адрес больного имеется</w:t>
            </w:r>
          </w:p>
          <w:p w:rsidR="00E06F7F" w:rsidRPr="00E06F7F" w:rsidRDefault="00E06F7F" w:rsidP="00E06F7F">
            <w:pPr>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подпись главного врача имеется </w:t>
            </w:r>
          </w:p>
          <w:p w:rsidR="00E06F7F" w:rsidRPr="00E06F7F" w:rsidRDefault="00E06F7F" w:rsidP="00E06F7F">
            <w:pPr>
              <w:widowControl w:val="0"/>
              <w:numPr>
                <w:ilvl w:val="0"/>
                <w:numId w:val="22"/>
              </w:numPr>
              <w:tabs>
                <w:tab w:val="left" w:pos="287"/>
                <w:tab w:val="left" w:pos="4308"/>
              </w:tabs>
              <w:suppressAutoHyphens/>
              <w:spacing w:after="200" w:line="276" w:lineRule="auto"/>
              <w:ind w:left="287" w:hanging="284"/>
              <w:jc w:val="both"/>
              <w:rPr>
                <w:rFonts w:ascii="Times New Roman" w:eastAsia="SimSun" w:hAnsi="Times New Roman" w:cs="Times New Roman"/>
                <w:color w:val="00000A"/>
                <w:sz w:val="24"/>
                <w:szCs w:val="24"/>
              </w:rPr>
            </w:pPr>
            <w:r w:rsidRPr="00E06F7F">
              <w:rPr>
                <w:rFonts w:ascii="Times New Roman" w:eastAsia="SimSun" w:hAnsi="Times New Roman" w:cs="Times New Roman"/>
                <w:color w:val="00000A"/>
                <w:sz w:val="24"/>
                <w:szCs w:val="24"/>
              </w:rPr>
              <w:t xml:space="preserve">определить срок действия рецепта 15 дней </w:t>
            </w:r>
          </w:p>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jc w:val="both"/>
              <w:rPr>
                <w:rFonts w:ascii="Times New Roman" w:eastAsia="SimSun" w:hAnsi="Times New Roman" w:cs="Times New Roman"/>
                <w:kern w:val="1"/>
                <w:sz w:val="24"/>
                <w:szCs w:val="24"/>
                <w:lang w:eastAsia="zh-CN" w:bidi="hi-IN"/>
              </w:rPr>
            </w:pPr>
            <w:r w:rsidRPr="00E06F7F">
              <w:rPr>
                <w:rFonts w:ascii="Times New Roman" w:eastAsia="SimSun" w:hAnsi="Times New Roman" w:cs="Times New Roman"/>
                <w:kern w:val="1"/>
                <w:sz w:val="24"/>
                <w:szCs w:val="24"/>
                <w:lang w:eastAsia="zh-CN" w:bidi="hi-IN"/>
              </w:rPr>
              <w:t>Определить соответствие прописанных в рецепте количеств ЛП предельным нормам единовременного отпуска</w:t>
            </w:r>
          </w:p>
        </w:tc>
        <w:tc>
          <w:tcPr>
            <w:tcW w:w="549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p>
          <w:p w:rsidR="00E06F7F" w:rsidRPr="00E06F7F" w:rsidRDefault="00E06F7F" w:rsidP="00E06F7F">
            <w:pPr>
              <w:widowControl w:val="0"/>
              <w:numPr>
                <w:ilvl w:val="0"/>
                <w:numId w:val="18"/>
              </w:numPr>
              <w:suppressAutoHyphens/>
              <w:spacing w:after="200" w:line="276" w:lineRule="auto"/>
              <w:ind w:left="286" w:hanging="283"/>
              <w:jc w:val="both"/>
              <w:rPr>
                <w:rFonts w:ascii="Times New Roman" w:hAnsi="Times New Roman" w:cs="Times New Roman"/>
                <w:sz w:val="24"/>
                <w:szCs w:val="24"/>
              </w:rPr>
            </w:pPr>
            <w:r w:rsidRPr="00E06F7F">
              <w:rPr>
                <w:rFonts w:ascii="Times New Roman" w:hAnsi="Times New Roman" w:cs="Times New Roman"/>
                <w:sz w:val="24"/>
                <w:szCs w:val="24"/>
              </w:rPr>
              <w:t>норма не завышена</w:t>
            </w:r>
          </w:p>
          <w:p w:rsidR="00E06F7F" w:rsidRPr="00E06F7F" w:rsidRDefault="00E06F7F" w:rsidP="00E06F7F">
            <w:pPr>
              <w:widowControl w:val="0"/>
              <w:suppressAutoHyphens/>
              <w:spacing w:after="200" w:line="276" w:lineRule="auto"/>
              <w:ind w:left="286"/>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Сформулировать вывод о соответствии поступившего рецепта требованиям регламентов.</w:t>
            </w:r>
          </w:p>
        </w:tc>
        <w:tc>
          <w:tcPr>
            <w:tcW w:w="5493" w:type="dxa"/>
          </w:tcPr>
          <w:p w:rsidR="00E06F7F" w:rsidRPr="00E06F7F" w:rsidRDefault="00E06F7F" w:rsidP="00E06F7F">
            <w:pPr>
              <w:widowControl w:val="0"/>
              <w:numPr>
                <w:ilvl w:val="0"/>
                <w:numId w:val="19"/>
              </w:numPr>
              <w:suppressAutoHyphens/>
              <w:spacing w:after="200" w:line="276" w:lineRule="auto"/>
              <w:ind w:left="286" w:hanging="283"/>
              <w:jc w:val="both"/>
              <w:rPr>
                <w:rFonts w:ascii="Times New Roman" w:hAnsi="Times New Roman" w:cs="Times New Roman"/>
                <w:sz w:val="24"/>
                <w:szCs w:val="24"/>
              </w:rPr>
            </w:pPr>
            <w:r w:rsidRPr="00E06F7F">
              <w:rPr>
                <w:rFonts w:ascii="Times New Roman" w:hAnsi="Times New Roman" w:cs="Times New Roman"/>
                <w:sz w:val="24"/>
                <w:szCs w:val="24"/>
              </w:rPr>
              <w:t>соответствует, т.е. рецепт действителен</w:t>
            </w:r>
          </w:p>
          <w:p w:rsidR="00E06F7F" w:rsidRPr="00E06F7F" w:rsidRDefault="00E06F7F" w:rsidP="00E06F7F">
            <w:pPr>
              <w:widowControl w:val="0"/>
              <w:suppressAutoHyphens/>
              <w:spacing w:after="200" w:line="276" w:lineRule="auto"/>
              <w:ind w:left="286"/>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Описать меры для обеспечения больного ЛП (если рецепт не соответствует требованиям указать, что нужно дооформить).</w:t>
            </w:r>
          </w:p>
        </w:tc>
        <w:tc>
          <w:tcPr>
            <w:tcW w:w="5493" w:type="dxa"/>
          </w:tcPr>
          <w:p w:rsidR="00E06F7F" w:rsidRPr="00E06F7F" w:rsidRDefault="00E06F7F" w:rsidP="00E06F7F">
            <w:pPr>
              <w:widowControl w:val="0"/>
              <w:numPr>
                <w:ilvl w:val="0"/>
                <w:numId w:val="20"/>
              </w:numPr>
              <w:suppressAutoHyphens/>
              <w:spacing w:after="200" w:line="276" w:lineRule="auto"/>
              <w:ind w:left="286" w:hanging="283"/>
              <w:jc w:val="both"/>
              <w:rPr>
                <w:rFonts w:ascii="Times New Roman" w:hAnsi="Times New Roman" w:cs="Times New Roman"/>
                <w:sz w:val="24"/>
                <w:szCs w:val="24"/>
              </w:rPr>
            </w:pPr>
            <w:r w:rsidRPr="00E06F7F">
              <w:rPr>
                <w:rFonts w:ascii="Times New Roman" w:hAnsi="Times New Roman" w:cs="Times New Roman"/>
                <w:sz w:val="24"/>
                <w:szCs w:val="24"/>
              </w:rPr>
              <w:t xml:space="preserve">рецепт соответствует оформлению </w:t>
            </w:r>
          </w:p>
          <w:p w:rsidR="00E06F7F" w:rsidRPr="00E06F7F" w:rsidRDefault="00E06F7F" w:rsidP="00E06F7F">
            <w:pPr>
              <w:widowControl w:val="0"/>
              <w:suppressAutoHyphens/>
              <w:spacing w:after="200" w:line="276" w:lineRule="auto"/>
              <w:ind w:left="286" w:hanging="283"/>
              <w:jc w:val="both"/>
              <w:rPr>
                <w:rFonts w:ascii="Times New Roman" w:hAnsi="Times New Roman" w:cs="Times New Roman"/>
                <w:sz w:val="24"/>
                <w:szCs w:val="24"/>
              </w:rPr>
            </w:pPr>
          </w:p>
        </w:tc>
      </w:tr>
      <w:tr w:rsidR="00E06F7F" w:rsidRPr="00E06F7F" w:rsidTr="00E06F7F">
        <w:tc>
          <w:tcPr>
            <w:tcW w:w="974" w:type="dxa"/>
          </w:tcPr>
          <w:p w:rsidR="00E06F7F" w:rsidRPr="00E06F7F" w:rsidRDefault="00E06F7F" w:rsidP="00E06F7F">
            <w:pPr>
              <w:tabs>
                <w:tab w:val="left" w:pos="708"/>
              </w:tabs>
              <w:suppressAutoHyphens/>
              <w:spacing w:after="200" w:line="100" w:lineRule="atLeast"/>
              <w:ind w:right="-1"/>
              <w:jc w:val="both"/>
              <w:rPr>
                <w:rFonts w:ascii="Times New Roman" w:eastAsia="SimSun" w:hAnsi="Times New Roman" w:cs="Times New Roman"/>
                <w:color w:val="00000A"/>
                <w:sz w:val="24"/>
                <w:szCs w:val="24"/>
                <w:lang w:eastAsia="en-US"/>
              </w:rPr>
            </w:pPr>
          </w:p>
        </w:tc>
        <w:tc>
          <w:tcPr>
            <w:tcW w:w="3103" w:type="dxa"/>
          </w:tcPr>
          <w:p w:rsidR="00E06F7F" w:rsidRPr="00E06F7F" w:rsidRDefault="00E06F7F" w:rsidP="00E06F7F">
            <w:pPr>
              <w:widowControl w:val="0"/>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Определить срок хранения в аптеке рецепта на ЛП.</w:t>
            </w:r>
          </w:p>
        </w:tc>
        <w:tc>
          <w:tcPr>
            <w:tcW w:w="5493" w:type="dxa"/>
          </w:tcPr>
          <w:p w:rsidR="00E06F7F" w:rsidRPr="00E06F7F" w:rsidRDefault="00E06F7F" w:rsidP="00E06F7F">
            <w:pPr>
              <w:widowControl w:val="0"/>
              <w:numPr>
                <w:ilvl w:val="0"/>
                <w:numId w:val="21"/>
              </w:numPr>
              <w:suppressAutoHyphens/>
              <w:spacing w:after="200" w:line="276" w:lineRule="auto"/>
              <w:jc w:val="both"/>
              <w:rPr>
                <w:rFonts w:ascii="Times New Roman" w:hAnsi="Times New Roman" w:cs="Times New Roman"/>
                <w:sz w:val="24"/>
                <w:szCs w:val="24"/>
              </w:rPr>
            </w:pPr>
            <w:r w:rsidRPr="00E06F7F">
              <w:rPr>
                <w:rFonts w:ascii="Times New Roman" w:hAnsi="Times New Roman" w:cs="Times New Roman"/>
                <w:sz w:val="24"/>
                <w:szCs w:val="24"/>
              </w:rPr>
              <w:t>3 года</w:t>
            </w:r>
          </w:p>
          <w:p w:rsidR="00E06F7F" w:rsidRPr="00E06F7F" w:rsidRDefault="00E06F7F" w:rsidP="00E06F7F">
            <w:pPr>
              <w:widowControl w:val="0"/>
              <w:suppressAutoHyphens/>
              <w:spacing w:after="200" w:line="276" w:lineRule="auto"/>
              <w:ind w:left="720"/>
              <w:jc w:val="both"/>
              <w:rPr>
                <w:rFonts w:ascii="Times New Roman" w:hAnsi="Times New Roman" w:cs="Times New Roman"/>
                <w:sz w:val="24"/>
                <w:szCs w:val="24"/>
              </w:rPr>
            </w:pPr>
          </w:p>
        </w:tc>
      </w:tr>
    </w:tbl>
    <w:p w:rsidR="00E06F7F" w:rsidRDefault="00E06F7F" w:rsidP="00671C8A">
      <w:pPr>
        <w:pStyle w:val="a0"/>
        <w:spacing w:after="0" w:line="100" w:lineRule="atLeast"/>
        <w:ind w:right="-1"/>
        <w:jc w:val="both"/>
        <w:rPr>
          <w:rFonts w:ascii="Times New Roman" w:eastAsia="Times New Roman" w:hAnsi="Times New Roman" w:cs="Times New Roman"/>
          <w:color w:val="000000"/>
          <w:sz w:val="28"/>
          <w:szCs w:val="28"/>
        </w:rPr>
      </w:pPr>
    </w:p>
    <w:p w:rsidR="00671C8A" w:rsidRPr="007422FC" w:rsidRDefault="00671C8A" w:rsidP="00671C8A">
      <w:pPr>
        <w:pStyle w:val="a0"/>
        <w:spacing w:after="0" w:line="100" w:lineRule="atLeast"/>
        <w:ind w:right="-1"/>
        <w:jc w:val="both"/>
        <w:rPr>
          <w:rFonts w:ascii="Times New Roman" w:eastAsia="Times New Roman" w:hAnsi="Times New Roman" w:cs="Times New Roman"/>
          <w:b/>
          <w:color w:val="auto"/>
          <w:sz w:val="28"/>
          <w:szCs w:val="28"/>
        </w:rPr>
      </w:pPr>
      <w:r w:rsidRPr="007422FC">
        <w:rPr>
          <w:rFonts w:ascii="Times New Roman" w:eastAsia="Times New Roman" w:hAnsi="Times New Roman" w:cs="Times New Roman"/>
          <w:b/>
          <w:color w:val="auto"/>
          <w:sz w:val="28"/>
          <w:szCs w:val="28"/>
        </w:rPr>
        <w:t>4. Порядок отпуска лекарственных препаратов по рецептам.</w:t>
      </w:r>
    </w:p>
    <w:p w:rsidR="00DA11B7" w:rsidRPr="0088694F" w:rsidRDefault="00DA11B7" w:rsidP="00DA11B7">
      <w:pPr>
        <w:pStyle w:val="a0"/>
        <w:spacing w:after="0" w:line="240" w:lineRule="auto"/>
        <w:ind w:firstLine="709"/>
        <w:jc w:val="both"/>
        <w:rPr>
          <w:rFonts w:ascii="Times New Roman" w:eastAsia="Times New Roman" w:hAnsi="Times New Roman" w:cs="Times New Roman"/>
          <w:color w:val="auto"/>
          <w:sz w:val="28"/>
          <w:szCs w:val="28"/>
        </w:rPr>
      </w:pPr>
      <w:r w:rsidRPr="0088694F">
        <w:rPr>
          <w:rFonts w:ascii="Times New Roman" w:eastAsia="Times New Roman" w:hAnsi="Times New Roman" w:cs="Times New Roman"/>
          <w:color w:val="auto"/>
          <w:sz w:val="28"/>
          <w:szCs w:val="28"/>
        </w:rPr>
        <w:t>Правила оформления рецептурных бланков при отпуске готовых ЛП фармацевтом составлены, согласно Приказу МЗ и СР РФ от 14 декабря 2005 г. № 785 "О порядке отпуска лекарственных средств":</w:t>
      </w:r>
    </w:p>
    <w:p w:rsidR="00DA11B7" w:rsidRPr="0088694F" w:rsidRDefault="00DA11B7" w:rsidP="00DA11B7">
      <w:pPr>
        <w:pStyle w:val="a0"/>
        <w:spacing w:after="0" w:line="240" w:lineRule="auto"/>
        <w:ind w:firstLine="709"/>
        <w:jc w:val="both"/>
        <w:rPr>
          <w:rFonts w:ascii="Times New Roman" w:eastAsia="Times New Roman" w:hAnsi="Times New Roman" w:cs="Times New Roman"/>
          <w:color w:val="auto"/>
          <w:sz w:val="28"/>
          <w:szCs w:val="28"/>
        </w:rPr>
      </w:pPr>
      <w:r w:rsidRPr="0088694F">
        <w:rPr>
          <w:rFonts w:ascii="Times New Roman" w:eastAsia="Times New Roman" w:hAnsi="Times New Roman" w:cs="Times New Roman"/>
          <w:color w:val="auto"/>
          <w:sz w:val="28"/>
          <w:szCs w:val="28"/>
        </w:rPr>
        <w:t xml:space="preserve">Аптечным учреждениям (организациям) </w:t>
      </w:r>
      <w:r w:rsidRPr="0088694F">
        <w:rPr>
          <w:rFonts w:ascii="Times New Roman" w:eastAsia="Times New Roman" w:hAnsi="Times New Roman" w:cs="Times New Roman"/>
          <w:b/>
          <w:color w:val="auto"/>
          <w:sz w:val="28"/>
          <w:szCs w:val="28"/>
        </w:rPr>
        <w:t>запрещается</w:t>
      </w:r>
      <w:r w:rsidRPr="0088694F">
        <w:rPr>
          <w:rFonts w:ascii="Times New Roman" w:eastAsia="Times New Roman" w:hAnsi="Times New Roman" w:cs="Times New Roman"/>
          <w:color w:val="auto"/>
          <w:sz w:val="28"/>
          <w:szCs w:val="28"/>
        </w:rPr>
        <w:t xml:space="preserve"> отпускать лекарственные средства по рецептам с истекшим сроком действия, за исключением лекарственных средств по рецептам, срок действия которых истек в период нахождения рецептов на отсроченном обслуживании.</w:t>
      </w:r>
    </w:p>
    <w:p w:rsidR="00DA11B7" w:rsidRPr="0088694F" w:rsidRDefault="00DA11B7" w:rsidP="00DA11B7">
      <w:pPr>
        <w:pStyle w:val="a0"/>
        <w:spacing w:after="0" w:line="240" w:lineRule="auto"/>
        <w:ind w:firstLine="709"/>
        <w:jc w:val="both"/>
        <w:rPr>
          <w:rFonts w:ascii="Times New Roman" w:eastAsia="Times New Roman" w:hAnsi="Times New Roman" w:cs="Times New Roman"/>
          <w:color w:val="auto"/>
          <w:sz w:val="28"/>
          <w:szCs w:val="28"/>
        </w:rPr>
      </w:pPr>
      <w:r w:rsidRPr="0088694F">
        <w:rPr>
          <w:rFonts w:ascii="Times New Roman" w:eastAsia="Times New Roman" w:hAnsi="Times New Roman" w:cs="Times New Roman"/>
          <w:color w:val="auto"/>
          <w:sz w:val="28"/>
          <w:szCs w:val="28"/>
        </w:rPr>
        <w:t>При отпуске лекарственных средств по рецепту врача работник аптечного учреждения (организации) делает отметку на рецепте об отпуске препарата (наименование или номер аптечного учреждения (организации), наименование и дозировка лекарственного средства, отпущенное количество, подпись отпустившего и дата отпуска)</w:t>
      </w:r>
    </w:p>
    <w:p w:rsidR="00DA11B7" w:rsidRPr="0088694F" w:rsidRDefault="00DA11B7" w:rsidP="00DA11B7">
      <w:pPr>
        <w:pStyle w:val="a0"/>
        <w:spacing w:after="0" w:line="240" w:lineRule="auto"/>
        <w:ind w:firstLine="709"/>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Порядок действий фармацевта при поступлении в аптеку неправильно выписанных рецептов.</w:t>
      </w:r>
    </w:p>
    <w:p w:rsidR="00DA11B7" w:rsidRDefault="00DA11B7" w:rsidP="00671C8A">
      <w:pPr>
        <w:pStyle w:val="a0"/>
        <w:spacing w:after="0" w:line="100" w:lineRule="atLeast"/>
        <w:ind w:right="-1"/>
        <w:jc w:val="both"/>
        <w:rPr>
          <w:rFonts w:ascii="Times New Roman" w:eastAsia="Times New Roman" w:hAnsi="Times New Roman" w:cs="Times New Roman"/>
          <w:color w:val="auto"/>
          <w:sz w:val="28"/>
          <w:szCs w:val="28"/>
        </w:rPr>
      </w:pPr>
    </w:p>
    <w:p w:rsidR="00671C8A" w:rsidRPr="007422FC" w:rsidRDefault="00671C8A" w:rsidP="00671C8A">
      <w:pPr>
        <w:pStyle w:val="a0"/>
        <w:spacing w:after="0" w:line="100" w:lineRule="atLeast"/>
        <w:ind w:right="-1"/>
        <w:jc w:val="both"/>
        <w:rPr>
          <w:rFonts w:ascii="Times New Roman" w:eastAsia="Times New Roman" w:hAnsi="Times New Roman" w:cs="Times New Roman"/>
          <w:b/>
          <w:color w:val="auto"/>
          <w:sz w:val="28"/>
          <w:szCs w:val="28"/>
        </w:rPr>
      </w:pPr>
      <w:r w:rsidRPr="007422FC">
        <w:rPr>
          <w:rFonts w:ascii="Times New Roman" w:eastAsia="Times New Roman" w:hAnsi="Times New Roman" w:cs="Times New Roman"/>
          <w:b/>
          <w:color w:val="auto"/>
          <w:sz w:val="28"/>
          <w:szCs w:val="28"/>
        </w:rPr>
        <w:t>5. Порядок отпуска лекарственных препаратов по требованиям медицинских организаций.</w:t>
      </w:r>
    </w:p>
    <w:p w:rsidR="00DA11B7" w:rsidRPr="0088694F" w:rsidRDefault="00DA11B7" w:rsidP="00874BD3">
      <w:pPr>
        <w:pStyle w:val="a0"/>
        <w:numPr>
          <w:ilvl w:val="0"/>
          <w:numId w:val="36"/>
        </w:numPr>
        <w:spacing w:after="0" w:line="240" w:lineRule="auto"/>
        <w:ind w:firstLine="709"/>
        <w:jc w:val="both"/>
        <w:rPr>
          <w:rFonts w:ascii="Times New Roman" w:eastAsia="Times New Roman" w:hAnsi="Times New Roman" w:cs="Times New Roman"/>
          <w:color w:val="auto"/>
          <w:sz w:val="28"/>
          <w:szCs w:val="28"/>
        </w:rPr>
      </w:pPr>
      <w:r w:rsidRPr="0088694F">
        <w:rPr>
          <w:rFonts w:ascii="Times New Roman" w:eastAsia="Times New Roman" w:hAnsi="Times New Roman" w:cs="Times New Roman"/>
          <w:color w:val="auto"/>
          <w:sz w:val="28"/>
          <w:szCs w:val="28"/>
        </w:rPr>
        <w:t>Требования на НС, ПВ или ядовитые вещества – каждое вещество выписывается на отдельном бланке. Обычно все требования оформляются старшей медсестрой, либо другим работником по доверенности.</w:t>
      </w:r>
    </w:p>
    <w:p w:rsidR="00DA11B7" w:rsidRPr="0088694F" w:rsidRDefault="00DA11B7" w:rsidP="00874BD3">
      <w:pPr>
        <w:pStyle w:val="a0"/>
        <w:numPr>
          <w:ilvl w:val="0"/>
          <w:numId w:val="36"/>
        </w:numPr>
        <w:spacing w:after="0" w:line="240" w:lineRule="auto"/>
        <w:ind w:firstLine="709"/>
        <w:jc w:val="both"/>
        <w:rPr>
          <w:rFonts w:ascii="Times New Roman" w:eastAsia="Times New Roman" w:hAnsi="Times New Roman" w:cs="Times New Roman"/>
          <w:color w:val="auto"/>
          <w:sz w:val="28"/>
          <w:szCs w:val="28"/>
        </w:rPr>
      </w:pPr>
      <w:r w:rsidRPr="0088694F">
        <w:rPr>
          <w:rFonts w:ascii="Times New Roman" w:eastAsia="Times New Roman" w:hAnsi="Times New Roman" w:cs="Times New Roman"/>
          <w:color w:val="auto"/>
          <w:sz w:val="28"/>
          <w:szCs w:val="28"/>
        </w:rPr>
        <w:t xml:space="preserve">Требования выписываются в 2-ух экземплярах (1 – в АО, 2 - МО). Если аптека межбольничная – в 3 экземплярах. Если препараты стоят на ПКУ – в 4 экземплярах. </w:t>
      </w:r>
    </w:p>
    <w:p w:rsidR="00DA11B7" w:rsidRPr="0088694F" w:rsidRDefault="00DA11B7" w:rsidP="00874BD3">
      <w:pPr>
        <w:pStyle w:val="a0"/>
        <w:numPr>
          <w:ilvl w:val="0"/>
          <w:numId w:val="36"/>
        </w:numPr>
        <w:spacing w:after="0" w:line="24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При отпуске ОО</w:t>
      </w:r>
      <w:r w:rsidRPr="0088694F">
        <w:rPr>
          <w:rFonts w:ascii="Times New Roman" w:eastAsia="Times New Roman" w:hAnsi="Times New Roman" w:cs="Times New Roman"/>
          <w:color w:val="auto"/>
          <w:sz w:val="28"/>
          <w:szCs w:val="28"/>
        </w:rPr>
        <w:t xml:space="preserve">О ставится указание об отпущенном количестве, а также в графе «отпустил» пишется должность, подпись и расшифровка отпустившего. </w:t>
      </w:r>
    </w:p>
    <w:p w:rsidR="00DA11B7" w:rsidRPr="0088694F" w:rsidRDefault="00DA11B7" w:rsidP="00874BD3">
      <w:pPr>
        <w:pStyle w:val="a0"/>
        <w:numPr>
          <w:ilvl w:val="0"/>
          <w:numId w:val="36"/>
        </w:numPr>
        <w:spacing w:after="0" w:line="240" w:lineRule="auto"/>
        <w:ind w:firstLine="709"/>
        <w:jc w:val="both"/>
        <w:rPr>
          <w:rFonts w:ascii="Times New Roman" w:eastAsia="Times New Roman" w:hAnsi="Times New Roman" w:cs="Times New Roman"/>
          <w:color w:val="auto"/>
          <w:sz w:val="28"/>
          <w:szCs w:val="28"/>
        </w:rPr>
      </w:pPr>
      <w:r w:rsidRPr="0088694F">
        <w:rPr>
          <w:rFonts w:ascii="Times New Roman" w:eastAsia="Times New Roman" w:hAnsi="Times New Roman" w:cs="Times New Roman"/>
          <w:color w:val="auto"/>
          <w:sz w:val="28"/>
          <w:szCs w:val="28"/>
        </w:rPr>
        <w:t>В аптечных организациях требования-накладные МО на отпуск НС и ПВ списков II и III хранятся в течение 10 лет, на отпуск иных лекарственных средств, подлежащих ПКУ - в течение 3 лет, остальных групп ЛП - в течение 1 календарного года.</w:t>
      </w:r>
    </w:p>
    <w:p w:rsidR="00DA11B7" w:rsidRPr="0088694F" w:rsidRDefault="00DA11B7" w:rsidP="00874BD3">
      <w:pPr>
        <w:pStyle w:val="a0"/>
        <w:numPr>
          <w:ilvl w:val="0"/>
          <w:numId w:val="36"/>
        </w:numPr>
        <w:spacing w:after="0" w:line="240" w:lineRule="auto"/>
        <w:ind w:firstLine="709"/>
        <w:jc w:val="both"/>
        <w:rPr>
          <w:rFonts w:ascii="Times New Roman" w:eastAsia="Times New Roman" w:hAnsi="Times New Roman" w:cs="Times New Roman"/>
          <w:color w:val="auto"/>
          <w:sz w:val="28"/>
          <w:szCs w:val="28"/>
        </w:rPr>
      </w:pPr>
      <w:r w:rsidRPr="0088694F">
        <w:rPr>
          <w:rFonts w:ascii="Times New Roman" w:eastAsia="Times New Roman" w:hAnsi="Times New Roman" w:cs="Times New Roman"/>
          <w:color w:val="auto"/>
          <w:sz w:val="28"/>
          <w:szCs w:val="28"/>
        </w:rPr>
        <w:t>Требования-на</w:t>
      </w:r>
      <w:r>
        <w:rPr>
          <w:rFonts w:ascii="Times New Roman" w:eastAsia="Times New Roman" w:hAnsi="Times New Roman" w:cs="Times New Roman"/>
          <w:color w:val="auto"/>
          <w:sz w:val="28"/>
          <w:szCs w:val="28"/>
        </w:rPr>
        <w:t>кладные МО должны храниться в ООО</w:t>
      </w:r>
      <w:r w:rsidRPr="0088694F">
        <w:rPr>
          <w:rFonts w:ascii="Times New Roman" w:eastAsia="Times New Roman" w:hAnsi="Times New Roman" w:cs="Times New Roman"/>
          <w:color w:val="auto"/>
          <w:sz w:val="28"/>
          <w:szCs w:val="28"/>
        </w:rPr>
        <w:t xml:space="preserve"> в условиях, обеспечивающих сохранность, в сброшюрованном и опечатанном виде и оформляться в тома с указанием месяца и года.</w:t>
      </w:r>
    </w:p>
    <w:p w:rsidR="00DA11B7" w:rsidRPr="0088694F" w:rsidRDefault="00DA11B7" w:rsidP="00874BD3">
      <w:pPr>
        <w:pStyle w:val="a0"/>
        <w:numPr>
          <w:ilvl w:val="0"/>
          <w:numId w:val="36"/>
        </w:numPr>
        <w:spacing w:after="0" w:line="240" w:lineRule="auto"/>
        <w:ind w:firstLine="709"/>
        <w:jc w:val="both"/>
        <w:rPr>
          <w:rFonts w:ascii="Times New Roman" w:eastAsia="Times New Roman" w:hAnsi="Times New Roman" w:cs="Times New Roman"/>
          <w:color w:val="auto"/>
          <w:sz w:val="28"/>
          <w:szCs w:val="28"/>
        </w:rPr>
      </w:pPr>
      <w:r w:rsidRPr="0088694F">
        <w:rPr>
          <w:rFonts w:ascii="Times New Roman" w:eastAsia="Times New Roman" w:hAnsi="Times New Roman" w:cs="Times New Roman"/>
          <w:color w:val="auto"/>
          <w:sz w:val="28"/>
          <w:szCs w:val="28"/>
        </w:rPr>
        <w:t>По истечении срока хранения требования-накладные подлежат уничтожению в пр</w:t>
      </w:r>
      <w:r>
        <w:rPr>
          <w:rFonts w:ascii="Times New Roman" w:eastAsia="Times New Roman" w:hAnsi="Times New Roman" w:cs="Times New Roman"/>
          <w:color w:val="auto"/>
          <w:sz w:val="28"/>
          <w:szCs w:val="28"/>
        </w:rPr>
        <w:t>исутствии членов создаваемой в ОО</w:t>
      </w:r>
      <w:r w:rsidRPr="0088694F">
        <w:rPr>
          <w:rFonts w:ascii="Times New Roman" w:eastAsia="Times New Roman" w:hAnsi="Times New Roman" w:cs="Times New Roman"/>
          <w:color w:val="auto"/>
          <w:sz w:val="28"/>
          <w:szCs w:val="28"/>
        </w:rPr>
        <w:t>О комиссии, о чем составляются акты.</w:t>
      </w:r>
    </w:p>
    <w:p w:rsidR="00DA11B7" w:rsidRDefault="00DA11B7" w:rsidP="00671C8A">
      <w:pPr>
        <w:pStyle w:val="a0"/>
        <w:spacing w:after="0" w:line="100" w:lineRule="atLeast"/>
        <w:ind w:right="-1"/>
        <w:jc w:val="both"/>
        <w:rPr>
          <w:rFonts w:ascii="Times New Roman" w:eastAsia="Times New Roman" w:hAnsi="Times New Roman" w:cs="Times New Roman"/>
          <w:color w:val="auto"/>
          <w:sz w:val="28"/>
          <w:szCs w:val="28"/>
        </w:rPr>
      </w:pPr>
    </w:p>
    <w:p w:rsidR="00671C8A" w:rsidRPr="00A243C4" w:rsidRDefault="00671C8A" w:rsidP="00671C8A">
      <w:pPr>
        <w:pStyle w:val="a0"/>
        <w:spacing w:after="0" w:line="100" w:lineRule="atLeast"/>
        <w:ind w:right="-1"/>
        <w:jc w:val="both"/>
      </w:pPr>
      <w:r w:rsidRPr="00A243C4">
        <w:rPr>
          <w:rFonts w:ascii="Times New Roman" w:eastAsia="Times New Roman" w:hAnsi="Times New Roman" w:cs="Times New Roman"/>
          <w:color w:val="000000"/>
          <w:sz w:val="28"/>
          <w:szCs w:val="28"/>
        </w:rPr>
        <w:t>Приложить к дневнику:</w:t>
      </w:r>
    </w:p>
    <w:p w:rsidR="00671C8A" w:rsidRDefault="00671C8A" w:rsidP="00671C8A">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A243C4">
        <w:rPr>
          <w:rFonts w:ascii="Times New Roman" w:eastAsia="Times New Roman" w:hAnsi="Times New Roman" w:cs="Times New Roman"/>
          <w:color w:val="000000"/>
          <w:sz w:val="28"/>
          <w:szCs w:val="28"/>
        </w:rPr>
        <w:t xml:space="preserve">Копии протаксированных рецептов </w:t>
      </w:r>
      <w:r>
        <w:rPr>
          <w:rFonts w:ascii="Times New Roman" w:eastAsia="Times New Roman" w:hAnsi="Times New Roman" w:cs="Times New Roman"/>
          <w:color w:val="000000"/>
          <w:sz w:val="28"/>
          <w:szCs w:val="28"/>
        </w:rPr>
        <w:t xml:space="preserve">с отметкой об отпуске </w:t>
      </w:r>
      <w:r w:rsidRPr="00A243C4">
        <w:rPr>
          <w:rFonts w:ascii="Times New Roman" w:eastAsia="Times New Roman" w:hAnsi="Times New Roman" w:cs="Times New Roman"/>
          <w:color w:val="000000"/>
          <w:sz w:val="28"/>
          <w:szCs w:val="28"/>
        </w:rPr>
        <w:t xml:space="preserve">на соответствующих рецептурных бланках, а в случае их отсутствия самостоятельно выписать рецепты на </w:t>
      </w:r>
      <w:r>
        <w:rPr>
          <w:rFonts w:ascii="Times New Roman" w:eastAsia="Times New Roman" w:hAnsi="Times New Roman" w:cs="Times New Roman"/>
          <w:color w:val="000000"/>
          <w:sz w:val="28"/>
          <w:szCs w:val="28"/>
        </w:rPr>
        <w:t xml:space="preserve">ЛП </w:t>
      </w:r>
      <w:r w:rsidRPr="00A243C4">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рецептов</w:t>
      </w:r>
      <w:r w:rsidRPr="00A243C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в том числе на:</w:t>
      </w:r>
    </w:p>
    <w:p w:rsidR="00671C8A" w:rsidRDefault="00671C8A" w:rsidP="00874BD3">
      <w:pPr>
        <w:pStyle w:val="a0"/>
        <w:numPr>
          <w:ilvl w:val="0"/>
          <w:numId w:val="14"/>
        </w:numPr>
        <w:tabs>
          <w:tab w:val="clear" w:pos="708"/>
          <w:tab w:val="left" w:pos="0"/>
          <w:tab w:val="left" w:pos="284"/>
        </w:tabs>
        <w:spacing w:after="0" w:line="100" w:lineRule="atLeast"/>
        <w:ind w:left="0" w:right="-1" w:firstLine="0"/>
        <w:jc w:val="both"/>
        <w:rPr>
          <w:rFonts w:ascii="Times New Roman" w:eastAsia="Times New Roman" w:hAnsi="Times New Roman" w:cs="Times New Roman"/>
          <w:color w:val="000000"/>
          <w:sz w:val="28"/>
          <w:szCs w:val="28"/>
        </w:rPr>
      </w:pPr>
      <w:r w:rsidRPr="00A243C4">
        <w:rPr>
          <w:rFonts w:ascii="Times New Roman" w:eastAsia="Times New Roman" w:hAnsi="Times New Roman" w:cs="Times New Roman"/>
          <w:color w:val="000000"/>
          <w:sz w:val="28"/>
          <w:szCs w:val="28"/>
        </w:rPr>
        <w:lastRenderedPageBreak/>
        <w:t xml:space="preserve">комбинированные препараты, содержащие малые количества наркотических и психотропных лекарственных средств, </w:t>
      </w:r>
    </w:p>
    <w:p w:rsidR="00671C8A" w:rsidRDefault="00671C8A" w:rsidP="00874BD3">
      <w:pPr>
        <w:pStyle w:val="a0"/>
        <w:numPr>
          <w:ilvl w:val="0"/>
          <w:numId w:val="14"/>
        </w:numPr>
        <w:tabs>
          <w:tab w:val="clear" w:pos="708"/>
          <w:tab w:val="left" w:pos="0"/>
          <w:tab w:val="left" w:pos="284"/>
        </w:tabs>
        <w:spacing w:after="0" w:line="100" w:lineRule="atLeast"/>
        <w:ind w:left="0" w:right="-1" w:firstLine="0"/>
        <w:jc w:val="both"/>
        <w:rPr>
          <w:rFonts w:ascii="Times New Roman" w:eastAsia="Times New Roman" w:hAnsi="Times New Roman" w:cs="Times New Roman"/>
          <w:color w:val="000000"/>
          <w:sz w:val="28"/>
          <w:szCs w:val="28"/>
        </w:rPr>
      </w:pPr>
      <w:r w:rsidRPr="00EF177D">
        <w:rPr>
          <w:rFonts w:ascii="Times New Roman" w:hAnsi="Times New Roman" w:cs="Times New Roman"/>
          <w:sz w:val="28"/>
          <w:szCs w:val="28"/>
        </w:rPr>
        <w:t>антипсихотические средства (код N05A), анксиолитики (код N05B), снотворные и седативные средствае (код N05C), антидепрессанты (код N06A),  не подлежащие предметно-количественному учету</w:t>
      </w:r>
    </w:p>
    <w:p w:rsidR="00671C8A" w:rsidRPr="00EF177D" w:rsidRDefault="00671C8A" w:rsidP="00874BD3">
      <w:pPr>
        <w:pStyle w:val="a0"/>
        <w:numPr>
          <w:ilvl w:val="0"/>
          <w:numId w:val="14"/>
        </w:numPr>
        <w:tabs>
          <w:tab w:val="clear" w:pos="708"/>
          <w:tab w:val="left" w:pos="0"/>
          <w:tab w:val="left" w:pos="284"/>
        </w:tabs>
        <w:spacing w:after="0" w:line="100" w:lineRule="atLeast"/>
        <w:ind w:left="0" w:right="-1" w:firstLine="0"/>
        <w:jc w:val="both"/>
        <w:rPr>
          <w:rFonts w:ascii="Times New Roman" w:eastAsia="Times New Roman" w:hAnsi="Times New Roman" w:cs="Times New Roman"/>
          <w:color w:val="000000"/>
          <w:sz w:val="28"/>
          <w:szCs w:val="28"/>
        </w:rPr>
      </w:pPr>
      <w:r w:rsidRPr="00EF177D">
        <w:rPr>
          <w:rFonts w:ascii="Times New Roman" w:eastAsia="Times New Roman" w:hAnsi="Times New Roman" w:cs="Times New Roman"/>
          <w:color w:val="000000"/>
          <w:sz w:val="28"/>
          <w:szCs w:val="28"/>
        </w:rPr>
        <w:t>наркотические лекарственные средства, стоящие на предметно-количественном учете.</w:t>
      </w:r>
    </w:p>
    <w:p w:rsidR="00671C8A" w:rsidRDefault="00671C8A" w:rsidP="00671C8A">
      <w:pPr>
        <w:pStyle w:val="a0"/>
        <w:tabs>
          <w:tab w:val="clear" w:pos="708"/>
          <w:tab w:val="left" w:pos="0"/>
          <w:tab w:val="left" w:pos="284"/>
        </w:tabs>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Протаксировать рецепты и о</w:t>
      </w:r>
      <w:r w:rsidRPr="00A243C4">
        <w:rPr>
          <w:rFonts w:ascii="Times New Roman" w:eastAsia="Times New Roman" w:hAnsi="Times New Roman" w:cs="Times New Roman"/>
          <w:color w:val="000000"/>
          <w:sz w:val="28"/>
          <w:szCs w:val="28"/>
        </w:rPr>
        <w:t>формить их к отпуску со</w:t>
      </w:r>
      <w:r>
        <w:rPr>
          <w:rFonts w:ascii="Times New Roman" w:eastAsia="Times New Roman" w:hAnsi="Times New Roman" w:cs="Times New Roman"/>
          <w:color w:val="000000"/>
          <w:sz w:val="28"/>
          <w:szCs w:val="28"/>
        </w:rPr>
        <w:t>гласно нормативной документации.</w:t>
      </w:r>
    </w:p>
    <w:p w:rsidR="00671C8A" w:rsidRDefault="00671C8A" w:rsidP="00671C8A">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Копии заполненного журнала регистрации неправильно выписанных рецептов,</w:t>
      </w:r>
      <w:r w:rsidRPr="00A243C4">
        <w:rPr>
          <w:rFonts w:ascii="Times New Roman" w:eastAsia="Times New Roman" w:hAnsi="Times New Roman" w:cs="Times New Roman"/>
          <w:color w:val="000000"/>
          <w:sz w:val="28"/>
          <w:szCs w:val="28"/>
        </w:rPr>
        <w:t xml:space="preserve">а в случае </w:t>
      </w:r>
      <w:r>
        <w:rPr>
          <w:rFonts w:ascii="Times New Roman" w:eastAsia="Times New Roman" w:hAnsi="Times New Roman" w:cs="Times New Roman"/>
          <w:color w:val="000000"/>
          <w:sz w:val="28"/>
          <w:szCs w:val="28"/>
        </w:rPr>
        <w:t>его</w:t>
      </w:r>
      <w:r w:rsidRPr="00A243C4">
        <w:rPr>
          <w:rFonts w:ascii="Times New Roman" w:eastAsia="Times New Roman" w:hAnsi="Times New Roman" w:cs="Times New Roman"/>
          <w:color w:val="000000"/>
          <w:sz w:val="28"/>
          <w:szCs w:val="28"/>
        </w:rPr>
        <w:t xml:space="preserve"> отсутствия самостоятельно</w:t>
      </w:r>
      <w:r>
        <w:rPr>
          <w:rFonts w:ascii="Times New Roman" w:eastAsia="Times New Roman" w:hAnsi="Times New Roman" w:cs="Times New Roman"/>
          <w:color w:val="000000"/>
          <w:sz w:val="28"/>
          <w:szCs w:val="28"/>
        </w:rPr>
        <w:t xml:space="preserve"> заполнить (1 лист).</w:t>
      </w:r>
    </w:p>
    <w:p w:rsidR="00671C8A" w:rsidRPr="00A243C4" w:rsidRDefault="00671C8A" w:rsidP="00671C8A">
      <w:pPr>
        <w:pStyle w:val="a0"/>
        <w:spacing w:after="0" w:line="100" w:lineRule="atLeast"/>
        <w:ind w:right="-1"/>
        <w:jc w:val="both"/>
      </w:pPr>
      <w:r>
        <w:rPr>
          <w:rFonts w:ascii="Times New Roman" w:eastAsia="Times New Roman" w:hAnsi="Times New Roman" w:cs="Times New Roman"/>
          <w:color w:val="000000"/>
          <w:sz w:val="28"/>
          <w:szCs w:val="28"/>
        </w:rPr>
        <w:t>3</w:t>
      </w:r>
      <w:r w:rsidRPr="00A243C4">
        <w:rPr>
          <w:rFonts w:ascii="Times New Roman" w:eastAsia="Times New Roman" w:hAnsi="Times New Roman" w:cs="Times New Roman"/>
          <w:color w:val="000000"/>
          <w:sz w:val="28"/>
          <w:szCs w:val="28"/>
        </w:rPr>
        <w:t>.Копии  протаксированных требований медицинских организаций (в случае их отсутствия оформить самостоятельно на готовые лекарственные препараты и на экстемпоральные лекарственные формы в количестве  не менее 2</w:t>
      </w:r>
      <w:r>
        <w:rPr>
          <w:rFonts w:ascii="Times New Roman" w:eastAsia="Times New Roman" w:hAnsi="Times New Roman" w:cs="Times New Roman"/>
          <w:color w:val="000000"/>
          <w:sz w:val="28"/>
          <w:szCs w:val="28"/>
        </w:rPr>
        <w:t xml:space="preserve"> лекарственных форм)</w:t>
      </w:r>
      <w:r w:rsidRPr="00A243C4">
        <w:rPr>
          <w:rFonts w:ascii="Times New Roman" w:eastAsia="Times New Roman" w:hAnsi="Times New Roman" w:cs="Times New Roman"/>
          <w:color w:val="000000"/>
          <w:sz w:val="28"/>
          <w:szCs w:val="28"/>
        </w:rPr>
        <w:t>.</w:t>
      </w:r>
    </w:p>
    <w:p w:rsidR="00671C8A" w:rsidRPr="00A243C4" w:rsidRDefault="00671C8A" w:rsidP="00671C8A">
      <w:pPr>
        <w:pStyle w:val="a0"/>
        <w:spacing w:after="0" w:line="100" w:lineRule="atLeast"/>
        <w:ind w:right="-1"/>
        <w:jc w:val="both"/>
      </w:pPr>
    </w:p>
    <w:p w:rsidR="00671C8A" w:rsidRPr="00A243C4" w:rsidRDefault="00671C8A" w:rsidP="00671C8A">
      <w:pPr>
        <w:pStyle w:val="a0"/>
        <w:spacing w:after="0" w:line="100" w:lineRule="atLeast"/>
        <w:ind w:right="-1"/>
        <w:jc w:val="both"/>
      </w:pPr>
      <w:r>
        <w:rPr>
          <w:rFonts w:ascii="Times New Roman" w:hAnsi="Times New Roman" w:cs="Times New Roman"/>
          <w:b/>
          <w:sz w:val="28"/>
          <w:szCs w:val="28"/>
        </w:rPr>
        <w:t xml:space="preserve">Тема </w:t>
      </w:r>
      <w:r w:rsidRPr="00A243C4">
        <w:rPr>
          <w:rFonts w:ascii="Times New Roman" w:hAnsi="Times New Roman" w:cs="Times New Roman"/>
          <w:b/>
          <w:sz w:val="28"/>
          <w:szCs w:val="28"/>
        </w:rPr>
        <w:t>2.Организация бесплатного и льготного отпуска лекарственных препаратов (12 часов).</w:t>
      </w:r>
    </w:p>
    <w:p w:rsidR="00671C8A" w:rsidRPr="00A243C4" w:rsidRDefault="00671C8A" w:rsidP="00671C8A">
      <w:pPr>
        <w:pStyle w:val="Style10"/>
        <w:spacing w:line="100" w:lineRule="atLeast"/>
        <w:ind w:left="0" w:right="144" w:firstLine="0"/>
        <w:jc w:val="both"/>
      </w:pPr>
      <w:r w:rsidRPr="007422FC">
        <w:rPr>
          <w:b/>
          <w:sz w:val="28"/>
          <w:szCs w:val="28"/>
        </w:rPr>
        <w:t>Виды работ:</w:t>
      </w:r>
      <w:r w:rsidRPr="00A243C4">
        <w:rPr>
          <w:sz w:val="28"/>
          <w:szCs w:val="28"/>
        </w:rPr>
        <w:t>ознакомиться с организацией рабочего места по бесплатному и льготному отпуску</w:t>
      </w:r>
      <w:r w:rsidRPr="00A243C4">
        <w:rPr>
          <w:b/>
          <w:sz w:val="28"/>
          <w:szCs w:val="28"/>
        </w:rPr>
        <w:t xml:space="preserve">. </w:t>
      </w:r>
    </w:p>
    <w:p w:rsidR="00671C8A" w:rsidRPr="00A243C4" w:rsidRDefault="00671C8A" w:rsidP="00671C8A">
      <w:pPr>
        <w:pStyle w:val="Style10"/>
        <w:spacing w:line="100" w:lineRule="atLeast"/>
        <w:ind w:left="0" w:right="144" w:firstLine="0"/>
        <w:jc w:val="both"/>
      </w:pPr>
      <w:r w:rsidRPr="00A243C4">
        <w:rPr>
          <w:sz w:val="28"/>
          <w:szCs w:val="28"/>
        </w:rPr>
        <w:t>Проводить фармацевтическую экспертизу рецептов на лекарственные препараты гражданам, имеющим право на бесплатное получение препаратов или получение лекарственных препаратов со скидкой.</w:t>
      </w:r>
    </w:p>
    <w:p w:rsidR="00671C8A" w:rsidRPr="00503F01" w:rsidRDefault="00671C8A" w:rsidP="00671C8A">
      <w:pPr>
        <w:tabs>
          <w:tab w:val="left" w:pos="300"/>
          <w:tab w:val="left" w:pos="708"/>
          <w:tab w:val="left" w:pos="768"/>
          <w:tab w:val="left" w:pos="828"/>
          <w:tab w:val="left" w:pos="888"/>
          <w:tab w:val="left" w:pos="948"/>
          <w:tab w:val="left" w:pos="1008"/>
        </w:tabs>
        <w:suppressAutoHyphens/>
        <w:spacing w:after="0" w:line="100" w:lineRule="atLeast"/>
        <w:ind w:left="60" w:hanging="15"/>
        <w:jc w:val="both"/>
        <w:rPr>
          <w:rFonts w:ascii="Calibri" w:eastAsia="SimSun" w:hAnsi="Calibri" w:cs="Times New Roman"/>
          <w:b/>
          <w:color w:val="00000A"/>
          <w:lang w:eastAsia="en-US"/>
        </w:rPr>
      </w:pPr>
      <w:r w:rsidRPr="00503F01">
        <w:rPr>
          <w:rFonts w:ascii="Times New Roman" w:eastAsia="SimSun" w:hAnsi="Times New Roman" w:cs="Times New Roman"/>
          <w:b/>
          <w:color w:val="000000"/>
          <w:sz w:val="28"/>
          <w:szCs w:val="28"/>
          <w:lang w:eastAsia="en-US"/>
        </w:rPr>
        <w:t>Нормативн</w:t>
      </w:r>
      <w:r>
        <w:rPr>
          <w:rFonts w:ascii="Times New Roman" w:eastAsia="SimSun" w:hAnsi="Times New Roman" w:cs="Times New Roman"/>
          <w:b/>
          <w:color w:val="000000"/>
          <w:sz w:val="28"/>
          <w:szCs w:val="28"/>
          <w:lang w:eastAsia="en-US"/>
        </w:rPr>
        <w:t>ые</w:t>
      </w:r>
      <w:r w:rsidRPr="00503F01">
        <w:rPr>
          <w:rFonts w:ascii="Times New Roman" w:eastAsia="SimSun" w:hAnsi="Times New Roman" w:cs="Times New Roman"/>
          <w:b/>
          <w:color w:val="000000"/>
          <w:sz w:val="28"/>
          <w:szCs w:val="28"/>
          <w:lang w:eastAsia="en-US"/>
        </w:rPr>
        <w:t xml:space="preserve"> документ</w:t>
      </w:r>
      <w:r>
        <w:rPr>
          <w:rFonts w:ascii="Times New Roman" w:eastAsia="SimSun" w:hAnsi="Times New Roman" w:cs="Times New Roman"/>
          <w:b/>
          <w:color w:val="000000"/>
          <w:sz w:val="28"/>
          <w:szCs w:val="28"/>
          <w:lang w:eastAsia="en-US"/>
        </w:rPr>
        <w:t>ы для изучения</w:t>
      </w:r>
      <w:r w:rsidRPr="00503F01">
        <w:rPr>
          <w:rFonts w:ascii="Times New Roman" w:eastAsia="SimSun" w:hAnsi="Times New Roman" w:cs="Times New Roman"/>
          <w:b/>
          <w:color w:val="000000"/>
          <w:sz w:val="28"/>
          <w:szCs w:val="28"/>
          <w:lang w:eastAsia="en-US"/>
        </w:rPr>
        <w:t>:</w:t>
      </w:r>
    </w:p>
    <w:p w:rsidR="00671C8A" w:rsidRPr="00A243C4" w:rsidRDefault="00671C8A" w:rsidP="00671C8A">
      <w:pPr>
        <w:pStyle w:val="a0"/>
        <w:tabs>
          <w:tab w:val="left" w:pos="75"/>
        </w:tabs>
        <w:spacing w:after="0" w:line="100" w:lineRule="atLeast"/>
        <w:ind w:right="15"/>
        <w:jc w:val="both"/>
      </w:pPr>
      <w:r w:rsidRPr="00A243C4">
        <w:rPr>
          <w:rFonts w:ascii="Times New Roman" w:hAnsi="Times New Roman" w:cs="Times New Roman"/>
          <w:sz w:val="28"/>
          <w:szCs w:val="28"/>
        </w:rPr>
        <w:t>1.Федеральный закон от 17.07. 1999 г. N 178-ФЗ "О государственной социальной помощи".</w:t>
      </w:r>
    </w:p>
    <w:p w:rsidR="00671C8A" w:rsidRPr="00A243C4" w:rsidRDefault="00671C8A" w:rsidP="00671C8A">
      <w:pPr>
        <w:pStyle w:val="a0"/>
        <w:tabs>
          <w:tab w:val="left" w:pos="75"/>
        </w:tabs>
        <w:spacing w:after="0" w:line="100" w:lineRule="atLeast"/>
        <w:ind w:right="45"/>
        <w:jc w:val="both"/>
      </w:pPr>
      <w:r w:rsidRPr="00A243C4">
        <w:rPr>
          <w:rFonts w:ascii="Times New Roman" w:hAnsi="Times New Roman" w:cs="Times New Roman"/>
          <w:sz w:val="28"/>
          <w:szCs w:val="28"/>
        </w:rPr>
        <w:t>2.Постановление Правительства РФ от 30.07. 1994 г. N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p>
    <w:p w:rsidR="00671C8A" w:rsidRPr="00A243C4" w:rsidRDefault="00671C8A" w:rsidP="00671C8A">
      <w:pPr>
        <w:pStyle w:val="a0"/>
        <w:tabs>
          <w:tab w:val="left" w:pos="75"/>
        </w:tabs>
        <w:spacing w:after="0" w:line="100" w:lineRule="atLeast"/>
        <w:ind w:right="1512"/>
        <w:jc w:val="both"/>
      </w:pPr>
      <w:r w:rsidRPr="00A243C4">
        <w:rPr>
          <w:rFonts w:ascii="Times New Roman" w:eastAsia="Arial" w:hAnsi="Times New Roman" w:cs="Times New Roman"/>
          <w:color w:val="000000"/>
          <w:sz w:val="28"/>
          <w:szCs w:val="28"/>
        </w:rPr>
        <w:t>3.Федеральная программа «7 нозологий».</w:t>
      </w:r>
    </w:p>
    <w:p w:rsidR="00671C8A" w:rsidRPr="00A243C4" w:rsidRDefault="00671C8A" w:rsidP="00671C8A">
      <w:pPr>
        <w:pStyle w:val="a0"/>
        <w:tabs>
          <w:tab w:val="left" w:pos="75"/>
        </w:tabs>
        <w:spacing w:after="0" w:line="100" w:lineRule="atLeast"/>
        <w:ind w:right="-30"/>
        <w:jc w:val="both"/>
      </w:pPr>
      <w:r w:rsidRPr="00A243C4">
        <w:rPr>
          <w:rStyle w:val="-"/>
          <w:rFonts w:ascii="Times New Roman" w:eastAsia="Arial" w:hAnsi="Times New Roman"/>
          <w:color w:val="000000"/>
          <w:sz w:val="28"/>
          <w:szCs w:val="28"/>
          <w:u w:val="none"/>
        </w:rPr>
        <w:t>4.</w:t>
      </w:r>
      <w:r w:rsidRPr="00A243C4">
        <w:rPr>
          <w:rStyle w:val="-"/>
          <w:rFonts w:ascii="Times New Roman" w:eastAsia="Arial" w:hAnsi="Times New Roman"/>
          <w:color w:val="00000A"/>
          <w:sz w:val="28"/>
          <w:szCs w:val="28"/>
          <w:u w:val="none"/>
        </w:rPr>
        <w:t>Приказ Минздрава России №  от 20.12.2012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671C8A" w:rsidRPr="00A243C4" w:rsidRDefault="00671C8A" w:rsidP="00671C8A">
      <w:pPr>
        <w:pStyle w:val="a0"/>
        <w:tabs>
          <w:tab w:val="left" w:pos="75"/>
        </w:tabs>
        <w:spacing w:after="0" w:line="100" w:lineRule="atLeast"/>
        <w:ind w:right="1512"/>
        <w:jc w:val="both"/>
      </w:pPr>
    </w:p>
    <w:p w:rsidR="00671C8A" w:rsidRPr="00503F01" w:rsidRDefault="00671C8A" w:rsidP="00671C8A">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s="Times New Roman"/>
          <w:color w:val="000000"/>
          <w:sz w:val="28"/>
          <w:szCs w:val="28"/>
          <w:lang w:eastAsia="en-US"/>
        </w:rPr>
      </w:pPr>
      <w:r w:rsidRPr="00503F01">
        <w:rPr>
          <w:rFonts w:ascii="Times New Roman" w:eastAsia="SimSun" w:hAnsi="Times New Roman" w:cs="Times New Roman"/>
          <w:color w:val="000000"/>
          <w:sz w:val="28"/>
          <w:szCs w:val="28"/>
          <w:lang w:eastAsia="en-US"/>
        </w:rPr>
        <w:t>Отчет о выполненной работе:</w:t>
      </w:r>
    </w:p>
    <w:p w:rsidR="00671C8A" w:rsidRDefault="00DA11B7" w:rsidP="00DA11B7">
      <w:pPr>
        <w:pStyle w:val="a0"/>
        <w:spacing w:after="0" w:line="100" w:lineRule="atLeast"/>
        <w:ind w:right="-45"/>
        <w:jc w:val="both"/>
        <w:rPr>
          <w:rFonts w:ascii="Times New Roman" w:hAnsi="Times New Roman" w:cs="Times New Roman"/>
          <w:b/>
          <w:sz w:val="28"/>
          <w:szCs w:val="28"/>
        </w:rPr>
      </w:pPr>
      <w:r>
        <w:rPr>
          <w:rFonts w:ascii="Times New Roman" w:hAnsi="Times New Roman" w:cs="Times New Roman"/>
          <w:b/>
          <w:sz w:val="28"/>
          <w:szCs w:val="28"/>
        </w:rPr>
        <w:t>1.</w:t>
      </w:r>
      <w:r w:rsidR="00671C8A" w:rsidRPr="007422FC">
        <w:rPr>
          <w:rFonts w:ascii="Times New Roman" w:hAnsi="Times New Roman" w:cs="Times New Roman"/>
          <w:b/>
          <w:sz w:val="28"/>
          <w:szCs w:val="28"/>
        </w:rPr>
        <w:t>Правила выписывания рецептов на льготное получение лекарственных препаратов.</w:t>
      </w:r>
    </w:p>
    <w:p w:rsidR="00DA11B7" w:rsidRPr="0088694F" w:rsidRDefault="00DA11B7" w:rsidP="00DA11B7">
      <w:pPr>
        <w:pStyle w:val="a0"/>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Рецептурные бланки форм N 148-1/у-04 (л), N 148-1/у-06 (л) предназначены для выписывания лекарственных препаратов гражданам, имеющим право на бесплатное получение лекарственных препаратов или получение лекарственных препаратов со скидкой.</w:t>
      </w:r>
    </w:p>
    <w:p w:rsidR="00DA11B7" w:rsidRPr="0088694F" w:rsidRDefault="00DA11B7" w:rsidP="00DA11B7">
      <w:pPr>
        <w:pStyle w:val="a0"/>
        <w:spacing w:after="0" w:line="240" w:lineRule="auto"/>
        <w:ind w:right="30" w:firstLine="709"/>
        <w:jc w:val="both"/>
        <w:rPr>
          <w:rFonts w:ascii="Times New Roman" w:hAnsi="Times New Roman" w:cs="Times New Roman"/>
          <w:sz w:val="28"/>
          <w:szCs w:val="28"/>
        </w:rPr>
      </w:pPr>
    </w:p>
    <w:p w:rsidR="00DA11B7" w:rsidRPr="0088694F" w:rsidRDefault="00DA11B7" w:rsidP="00DA11B7">
      <w:pPr>
        <w:pStyle w:val="a0"/>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lastRenderedPageBreak/>
        <w:t xml:space="preserve">Рецепты на лекарственные препараты, выписанные на рецептурных бланках формы N 148-1/у-04 (л) и формы N 148-1/у-06 (л), </w:t>
      </w:r>
      <w:r w:rsidRPr="0088694F">
        <w:rPr>
          <w:rFonts w:ascii="Times New Roman" w:hAnsi="Times New Roman" w:cs="Times New Roman"/>
          <w:b/>
          <w:sz w:val="28"/>
          <w:szCs w:val="28"/>
        </w:rPr>
        <w:t>действительны</w:t>
      </w:r>
      <w:r w:rsidRPr="0088694F">
        <w:rPr>
          <w:rFonts w:ascii="Times New Roman" w:hAnsi="Times New Roman" w:cs="Times New Roman"/>
          <w:sz w:val="28"/>
          <w:szCs w:val="28"/>
        </w:rPr>
        <w:t xml:space="preserve"> в течение 30 дней со дня выписывания.</w:t>
      </w:r>
    </w:p>
    <w:p w:rsidR="00DA11B7" w:rsidRPr="0088694F" w:rsidRDefault="00DA11B7" w:rsidP="00DA11B7">
      <w:pPr>
        <w:pStyle w:val="a0"/>
        <w:spacing w:after="0" w:line="240" w:lineRule="auto"/>
        <w:ind w:right="30" w:firstLine="709"/>
        <w:jc w:val="both"/>
        <w:rPr>
          <w:rFonts w:ascii="Times New Roman" w:hAnsi="Times New Roman" w:cs="Times New Roman"/>
          <w:sz w:val="28"/>
          <w:szCs w:val="28"/>
        </w:rPr>
      </w:pPr>
    </w:p>
    <w:p w:rsidR="00DA11B7" w:rsidRPr="0088694F" w:rsidRDefault="00DA11B7" w:rsidP="00DA11B7">
      <w:pPr>
        <w:pStyle w:val="a0"/>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Рецепты на лекарственные препараты, выписанные на рецептурных бланках формы N 148-1/у-04 (л) и формы N 148-1/у-06 (л), гражданам, достигшим пенсионного возраста, инвалидам первой группы, детям-инвалидам, а также гражданам, страдающим хроническими заболеваниями, требующими длительного курсового лечения, действительны в течение 90 дней со дня выписывания.</w:t>
      </w:r>
    </w:p>
    <w:p w:rsidR="00DA11B7" w:rsidRPr="0088694F" w:rsidRDefault="00DA11B7" w:rsidP="00DA11B7">
      <w:pPr>
        <w:pStyle w:val="a0"/>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Для лечения хронических заболеваний указанным категориям граждан рецепты на лекарственные препараты могут выписываться на курс лечения до 90 дней.</w:t>
      </w:r>
    </w:p>
    <w:p w:rsidR="00DA11B7" w:rsidRPr="0088694F" w:rsidRDefault="00DA11B7" w:rsidP="00DA11B7">
      <w:pPr>
        <w:pStyle w:val="a0"/>
        <w:spacing w:after="0" w:line="240" w:lineRule="auto"/>
        <w:ind w:right="30" w:firstLine="709"/>
        <w:jc w:val="both"/>
        <w:rPr>
          <w:rFonts w:ascii="Times New Roman" w:hAnsi="Times New Roman" w:cs="Times New Roman"/>
          <w:sz w:val="28"/>
          <w:szCs w:val="28"/>
        </w:rPr>
      </w:pPr>
    </w:p>
    <w:p w:rsidR="00DA11B7" w:rsidRPr="0088694F" w:rsidRDefault="00DA11B7" w:rsidP="00DA11B7">
      <w:pPr>
        <w:pStyle w:val="a0"/>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При выписывании рецептов на лекарственные препараты для лечения граждан, имеющих право на бесплатное получение лекарственных препаратов или получение лекарственных препаратов со скидкой, указывается номер телефона, по которому работник аптечной организации при необходимости может согласовать с медицинским работником синонимическую замену лекарственного препарата.</w:t>
      </w:r>
    </w:p>
    <w:p w:rsidR="00DA11B7" w:rsidRPr="0088694F" w:rsidRDefault="00DA11B7" w:rsidP="00DA11B7">
      <w:pPr>
        <w:pStyle w:val="a0"/>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На рецептурном бланке формы N 148-1/у-04 (л) и формы N 148-1/у-06 (л) рецепт выписывается медицинским работником в двух экземплярах, с одним экземпляром которого пациент обращается в аптечную организацию. Второй экземпляр рецепта приобщается к медицинской карте пациента.</w:t>
      </w:r>
    </w:p>
    <w:p w:rsidR="00DA11B7" w:rsidRPr="0088694F" w:rsidRDefault="00DA11B7" w:rsidP="00DA11B7">
      <w:pPr>
        <w:pStyle w:val="a0"/>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Наркотические и психотропные лекарственные препараты списка II Перечня (за исключением лекарственных препаратов в виде трансдермальных терапевтических систем) для лечения граждан, имеющих право на бесплатное получение лекарственных препаратов или получения лекарственных препаратов со скидкой, выписываются на специальном рецептурном бланке на наркотическое средство и психотропное вещество, к которому дополнительно выписываются рецепты в двух экземплярах на рецептурном бланке формы N 148-1/у-04 (л) или формы N 148-1/у-06 (л).</w:t>
      </w:r>
    </w:p>
    <w:p w:rsidR="00DA11B7" w:rsidRPr="0088694F" w:rsidRDefault="00DA11B7" w:rsidP="00DA11B7">
      <w:pPr>
        <w:pStyle w:val="a0"/>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Наркотические и психотропные, </w:t>
      </w:r>
      <w:r w:rsidRPr="0088694F">
        <w:rPr>
          <w:rFonts w:ascii="Times New Roman" w:hAnsi="Times New Roman" w:cs="Times New Roman"/>
          <w:sz w:val="28"/>
          <w:szCs w:val="28"/>
        </w:rPr>
        <w:t>лекарственные препараты списка II Перечня в виде трансдермальных терапевтических систем, психотропные лекарственные препараты списка III Перечня, иные лекарственные средства, подлежащие предметно-количественному учету, лекарственные препараты, обладающие анаболической активностью, комбинированные лекарственные препараты, указанные в подпункте 4 пункта 9 настоящего порядка, предназначенные для лечения граждан, имеющих право на бесплатное получение лекарственных препаратов или получение лекарственных препаратов со скидкой, выписываются на рецептурном бланке N 148-1/у-88, к которому дополнительно выписываются рецепты в двух экземплярах на рецептурном бланке формы N 148-1/у-04 (л) или формы N 148-1/у-06 (л).</w:t>
      </w:r>
    </w:p>
    <w:p w:rsidR="00DA11B7" w:rsidRPr="0088694F" w:rsidRDefault="00DA11B7" w:rsidP="00DA11B7">
      <w:pPr>
        <w:pStyle w:val="a0"/>
        <w:spacing w:after="0" w:line="240" w:lineRule="auto"/>
        <w:ind w:right="30" w:firstLine="709"/>
        <w:jc w:val="both"/>
        <w:rPr>
          <w:rFonts w:ascii="Times New Roman" w:hAnsi="Times New Roman" w:cs="Times New Roman"/>
          <w:b/>
          <w:sz w:val="28"/>
          <w:szCs w:val="28"/>
        </w:rPr>
      </w:pPr>
      <w:r w:rsidRPr="0088694F">
        <w:rPr>
          <w:rFonts w:ascii="Times New Roman" w:hAnsi="Times New Roman" w:cs="Times New Roman"/>
          <w:b/>
          <w:sz w:val="28"/>
          <w:szCs w:val="28"/>
        </w:rPr>
        <w:t>Оформление рецептурных бланков формы N 148-1/у-04(л) и формы N 148-1/у-06 (л):</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lastRenderedPageBreak/>
        <w:t>В левом верхнем углу проставляется штамп медицинской организации с указанием ее наименования, адреса и телефона.</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Проставляется код медицинской организации.</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Серия рецептурного бланка формы N 148-1/у-04(л) и формы N 148-1/у-06(л) включает код субъекта Российской Федерации, соответствующий двум первым цифрам Общероссийского классификатора объектов административно-территориального деления (ОКАТО).Заполняются медицинским работником разборчиво, четко, чернилами или шариковой ручкой.</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код медицинской организации в соответствии с Основным государственным регистрационным номером (ОГРН), проставляемый при изготовлении рецептурных бланков;</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код категории граждан (SSS), имеющих право на получение лекарственных препаратов и код нозологической формы (LLLLL) по МКБ-10, заполняемые лечащим врачом путем занесения каждой цифры в пустые ячейки, при этом точка проставляется в отдельной ячейке;</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отметка об источнике финансирования (федеральный бюджет, бюджет субъекта Российской Федерации, муниципальный бюджет) и проценте оплаты рецепта (бесплатно, 50%), осуществляемая медицинским работником;</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код медицинского работника указывается медицинским работником в соответствии с установленным органом исполнительной власти субъекта Российской Федерации в области охраны здоровья граждан перечнем кодов медицинских работников, имеющих право на выписку лекарственных препаратов;</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код лекарственного препарата, проставляемый в аптечной организации при отпуске лекарственных препаратов, выписанных на рецептурных бланках формы N 148-1/у-04(л) и формы N 148-1/у-06(л).</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sidRPr="0088694F">
        <w:rPr>
          <w:rFonts w:ascii="Times New Roman" w:hAnsi="Times New Roman" w:cs="Times New Roman"/>
          <w:sz w:val="28"/>
          <w:szCs w:val="28"/>
        </w:rPr>
        <w:t>В графах "Ф.И.О. пациента" указываются полностью фамилия, имя и отчество (при наличии) пациента.</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В графе "Дата рождения" указывается дата рождения пациента (число, месяц, год).</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В графах "СНИЛС" и "N полиса обязательного медицинского страхования" указываются страховой номер индивидуального лицевого счета гражданина в Пенсионном фонде Российской Федерации (СНИЛС) (при наличии) и номер полиса обязательного медицинского страхования.</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В графе "Номер медицинской карты пациента, получающего медицинскую помощь в амбулаторных условиях" указывается номер медицинской карты пациента, получающего медицинскую помощь в амбулаторных условиях.</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 xml:space="preserve">В графе "Ф.И.О. лечащего врача" рецептурных бланков указываются полностью фамилия, имя, отчество медицинского </w:t>
      </w:r>
      <w:r w:rsidRPr="0088694F">
        <w:rPr>
          <w:rFonts w:ascii="Times New Roman" w:hAnsi="Times New Roman" w:cs="Times New Roman"/>
          <w:sz w:val="28"/>
          <w:szCs w:val="28"/>
        </w:rPr>
        <w:lastRenderedPageBreak/>
        <w:t>работника, имеющего право назначения и выписывания лекарственных препаратов.</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В графе "Rp" рецептурных бланков указывается:</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88694F">
        <w:rPr>
          <w:rFonts w:ascii="Times New Roman" w:hAnsi="Times New Roman" w:cs="Times New Roman"/>
          <w:sz w:val="28"/>
          <w:szCs w:val="28"/>
        </w:rPr>
        <w:t>а латинском языке наименование лекарственного препарата (международное непатентованное или группировочное, либо торговое), его дозировка, количество;</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88694F">
        <w:rPr>
          <w:rFonts w:ascii="Times New Roman" w:hAnsi="Times New Roman" w:cs="Times New Roman"/>
          <w:sz w:val="28"/>
          <w:szCs w:val="28"/>
        </w:rPr>
        <w:t>а русском или русском и национальном языках способ применения лекарственного препарата.</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Рецепт, выписанный на рецептурном бланке, подписывается медицинским работником и заверяется его личной печатью.</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Дополнительно рецепт, выписанный на рецептурном бланке формы N 148-1/у-04(л) и формы N 148-1/у-06(л), заверяется печатью медицинской организации "Для рецептов".</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На одном рецептурном бланке формы N 148-1/у-04(л) и формы N 148-1/у-06(л) разрешается выписывать только одно наименование лекарственного препарата;</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Исправления в рецепте, выписанном на рецептурном бланке, не допускаются.</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Срок действия рецепта (15 дней, 30 дней, 90 дней) указывается путем зачеркивания или подчеркивания.</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При выписке лекарственного препарата по решению врачебной комиссии на обороте рецептурного бланка ставится специальная отметка (штамп).</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На рецептурном бланке внизу имеется линия отрыва, разделяющая рецептурный бланк и корешок.</w:t>
      </w:r>
    </w:p>
    <w:p w:rsidR="00DA11B7" w:rsidRPr="0088694F" w:rsidRDefault="00DA11B7" w:rsidP="00874BD3">
      <w:pPr>
        <w:pStyle w:val="a0"/>
        <w:numPr>
          <w:ilvl w:val="0"/>
          <w:numId w:val="37"/>
        </w:numPr>
        <w:spacing w:after="0" w:line="240" w:lineRule="auto"/>
        <w:ind w:right="3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Корешок от рецепта, выписанного на указанном рецептурном бланке, выдается пациенту (лицу, его представляющему) в аптечной организации, на корешке делается отметка о наименовании лекарственного препарата, дозировке, количестве, способе применения, и он остается у пациента (лица, его представляющего).</w:t>
      </w:r>
    </w:p>
    <w:p w:rsidR="00DA11B7" w:rsidRDefault="00DA11B7" w:rsidP="00DA11B7">
      <w:pPr>
        <w:pStyle w:val="a0"/>
        <w:spacing w:after="0" w:line="100" w:lineRule="atLeast"/>
        <w:ind w:right="-45"/>
        <w:jc w:val="both"/>
        <w:rPr>
          <w:rFonts w:ascii="Times New Roman" w:hAnsi="Times New Roman" w:cs="Times New Roman"/>
          <w:b/>
          <w:sz w:val="28"/>
          <w:szCs w:val="28"/>
        </w:rPr>
      </w:pPr>
      <w:r>
        <w:rPr>
          <w:rFonts w:ascii="Times New Roman" w:hAnsi="Times New Roman" w:cs="Times New Roman"/>
          <w:sz w:val="28"/>
          <w:szCs w:val="28"/>
        </w:rPr>
        <w:t xml:space="preserve"> </w:t>
      </w:r>
      <w:r w:rsidRPr="0088694F">
        <w:rPr>
          <w:rFonts w:ascii="Times New Roman" w:hAnsi="Times New Roman" w:cs="Times New Roman"/>
          <w:sz w:val="28"/>
          <w:szCs w:val="28"/>
        </w:rPr>
        <w:t>Оформление специального рецептурного бланка на наркотическое средство и психотропное вещество осуществляется в соответствии с приказом Министерства здравоохранения Российской Федерации от 1 августа 2012 г. N 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p>
    <w:p w:rsidR="00DA11B7" w:rsidRPr="007422FC" w:rsidRDefault="00DA11B7" w:rsidP="00DA11B7">
      <w:pPr>
        <w:pStyle w:val="a0"/>
        <w:spacing w:after="0" w:line="100" w:lineRule="atLeast"/>
        <w:ind w:left="1080" w:right="-45"/>
        <w:jc w:val="both"/>
        <w:rPr>
          <w:b/>
        </w:rPr>
      </w:pPr>
    </w:p>
    <w:p w:rsidR="00671C8A" w:rsidRDefault="00671C8A" w:rsidP="00DA11B7">
      <w:pPr>
        <w:pStyle w:val="a0"/>
        <w:spacing w:after="0" w:line="100" w:lineRule="atLeast"/>
        <w:ind w:right="30"/>
        <w:jc w:val="both"/>
        <w:rPr>
          <w:b/>
        </w:rPr>
      </w:pPr>
      <w:r w:rsidRPr="007422FC">
        <w:rPr>
          <w:rFonts w:ascii="Times New Roman" w:hAnsi="Times New Roman" w:cs="Times New Roman"/>
          <w:b/>
          <w:sz w:val="28"/>
          <w:szCs w:val="28"/>
        </w:rPr>
        <w:t>2. Проведение фармацевтической экспертизы рецептов на льготный отпуск лекарственных препаратов.</w:t>
      </w:r>
    </w:p>
    <w:p w:rsidR="00DA11B7" w:rsidRPr="0088694F" w:rsidRDefault="00DA11B7" w:rsidP="00874BD3">
      <w:pPr>
        <w:pStyle w:val="a0"/>
        <w:numPr>
          <w:ilvl w:val="1"/>
          <w:numId w:val="21"/>
        </w:numPr>
        <w:spacing w:after="0" w:line="240" w:lineRule="auto"/>
        <w:ind w:right="-1" w:firstLine="709"/>
        <w:jc w:val="both"/>
        <w:rPr>
          <w:rFonts w:ascii="Times New Roman" w:hAnsi="Times New Roman" w:cs="Times New Roman"/>
          <w:sz w:val="28"/>
          <w:szCs w:val="28"/>
        </w:rPr>
      </w:pPr>
      <w:r w:rsidRPr="0088694F">
        <w:rPr>
          <w:rFonts w:ascii="Times New Roman" w:hAnsi="Times New Roman" w:cs="Times New Roman"/>
          <w:sz w:val="28"/>
          <w:szCs w:val="28"/>
        </w:rPr>
        <w:t>Определить к какому перечню относится выписанный в рецепте лекарственный препарат;</w:t>
      </w:r>
    </w:p>
    <w:p w:rsidR="00DA11B7" w:rsidRPr="0088694F" w:rsidRDefault="00DA11B7" w:rsidP="00874BD3">
      <w:pPr>
        <w:pStyle w:val="a0"/>
        <w:numPr>
          <w:ilvl w:val="1"/>
          <w:numId w:val="21"/>
        </w:numPr>
        <w:spacing w:after="0" w:line="240" w:lineRule="auto"/>
        <w:ind w:right="-1" w:firstLine="709"/>
        <w:jc w:val="both"/>
        <w:rPr>
          <w:rFonts w:ascii="Times New Roman" w:hAnsi="Times New Roman" w:cs="Times New Roman"/>
          <w:sz w:val="28"/>
          <w:szCs w:val="28"/>
        </w:rPr>
      </w:pPr>
      <w:r w:rsidRPr="0088694F">
        <w:rPr>
          <w:rFonts w:ascii="Times New Roman" w:hAnsi="Times New Roman" w:cs="Times New Roman"/>
          <w:sz w:val="28"/>
          <w:szCs w:val="28"/>
        </w:rPr>
        <w:t>Обосновать выбор медицинского работника формы рецептурного бланка;</w:t>
      </w:r>
    </w:p>
    <w:p w:rsidR="00DA11B7" w:rsidRPr="0088694F" w:rsidRDefault="00DA11B7" w:rsidP="00874BD3">
      <w:pPr>
        <w:pStyle w:val="a0"/>
        <w:numPr>
          <w:ilvl w:val="1"/>
          <w:numId w:val="21"/>
        </w:numPr>
        <w:spacing w:after="0" w:line="240" w:lineRule="auto"/>
        <w:ind w:right="-1" w:firstLine="709"/>
        <w:jc w:val="both"/>
        <w:rPr>
          <w:rFonts w:ascii="Times New Roman" w:hAnsi="Times New Roman" w:cs="Times New Roman"/>
          <w:sz w:val="28"/>
          <w:szCs w:val="28"/>
        </w:rPr>
      </w:pPr>
      <w:r w:rsidRPr="0088694F">
        <w:rPr>
          <w:rFonts w:ascii="Times New Roman" w:hAnsi="Times New Roman" w:cs="Times New Roman"/>
          <w:sz w:val="28"/>
          <w:szCs w:val="28"/>
        </w:rPr>
        <w:lastRenderedPageBreak/>
        <w:t>Определить набор основных и дополнительных реквизитов, их наличие;</w:t>
      </w:r>
    </w:p>
    <w:p w:rsidR="00DA11B7" w:rsidRPr="0088694F" w:rsidRDefault="00DA11B7" w:rsidP="00874BD3">
      <w:pPr>
        <w:pStyle w:val="a0"/>
        <w:numPr>
          <w:ilvl w:val="1"/>
          <w:numId w:val="21"/>
        </w:numPr>
        <w:spacing w:after="0" w:line="240" w:lineRule="auto"/>
        <w:ind w:right="-1" w:firstLine="709"/>
        <w:jc w:val="both"/>
        <w:rPr>
          <w:rFonts w:ascii="Times New Roman" w:hAnsi="Times New Roman" w:cs="Times New Roman"/>
          <w:sz w:val="28"/>
          <w:szCs w:val="28"/>
        </w:rPr>
      </w:pPr>
      <w:r w:rsidRPr="0088694F">
        <w:rPr>
          <w:rFonts w:ascii="Times New Roman" w:hAnsi="Times New Roman" w:cs="Times New Roman"/>
          <w:sz w:val="28"/>
          <w:szCs w:val="28"/>
        </w:rPr>
        <w:t>Провести проверку доз для экстемпоральных ЛП, проверку предельного допустимого количества и рекомендованного количества, если они имеются;</w:t>
      </w:r>
    </w:p>
    <w:p w:rsidR="00DA11B7" w:rsidRPr="0088694F" w:rsidRDefault="00DA11B7" w:rsidP="00874BD3">
      <w:pPr>
        <w:pStyle w:val="a0"/>
        <w:numPr>
          <w:ilvl w:val="1"/>
          <w:numId w:val="21"/>
        </w:numPr>
        <w:spacing w:after="0" w:line="240" w:lineRule="auto"/>
        <w:ind w:right="-1" w:firstLine="709"/>
        <w:jc w:val="both"/>
        <w:rPr>
          <w:rFonts w:ascii="Times New Roman" w:hAnsi="Times New Roman" w:cs="Times New Roman"/>
          <w:sz w:val="28"/>
          <w:szCs w:val="28"/>
        </w:rPr>
      </w:pPr>
      <w:r w:rsidRPr="0088694F">
        <w:rPr>
          <w:rFonts w:ascii="Times New Roman" w:hAnsi="Times New Roman" w:cs="Times New Roman"/>
          <w:sz w:val="28"/>
          <w:szCs w:val="28"/>
        </w:rPr>
        <w:t>Определить срок действия рецепта;</w:t>
      </w:r>
    </w:p>
    <w:p w:rsidR="00DA11B7" w:rsidRPr="0088694F" w:rsidRDefault="00DA11B7" w:rsidP="00874BD3">
      <w:pPr>
        <w:pStyle w:val="a0"/>
        <w:numPr>
          <w:ilvl w:val="1"/>
          <w:numId w:val="21"/>
        </w:numPr>
        <w:spacing w:after="0" w:line="240" w:lineRule="auto"/>
        <w:ind w:right="-1" w:firstLine="709"/>
        <w:jc w:val="both"/>
        <w:rPr>
          <w:rFonts w:ascii="Times New Roman" w:hAnsi="Times New Roman" w:cs="Times New Roman"/>
          <w:sz w:val="28"/>
          <w:szCs w:val="28"/>
        </w:rPr>
      </w:pPr>
      <w:r w:rsidRPr="0088694F">
        <w:rPr>
          <w:rFonts w:ascii="Times New Roman" w:hAnsi="Times New Roman" w:cs="Times New Roman"/>
          <w:sz w:val="28"/>
          <w:szCs w:val="28"/>
        </w:rPr>
        <w:t>Принять решение о возможности отпуска ЛП;</w:t>
      </w:r>
    </w:p>
    <w:p w:rsidR="00DA11B7" w:rsidRPr="0088694F" w:rsidRDefault="00DA11B7" w:rsidP="00874BD3">
      <w:pPr>
        <w:pStyle w:val="a0"/>
        <w:numPr>
          <w:ilvl w:val="1"/>
          <w:numId w:val="21"/>
        </w:numPr>
        <w:spacing w:after="0" w:line="240" w:lineRule="auto"/>
        <w:ind w:right="-1" w:firstLine="709"/>
        <w:jc w:val="both"/>
        <w:rPr>
          <w:rFonts w:ascii="Times New Roman" w:hAnsi="Times New Roman" w:cs="Times New Roman"/>
          <w:sz w:val="28"/>
          <w:szCs w:val="28"/>
        </w:rPr>
      </w:pPr>
      <w:r w:rsidRPr="0088694F">
        <w:rPr>
          <w:rFonts w:ascii="Times New Roman" w:hAnsi="Times New Roman" w:cs="Times New Roman"/>
          <w:sz w:val="28"/>
          <w:szCs w:val="28"/>
        </w:rPr>
        <w:t>Если отпуск невозможен, определиться с дальнейшими действиями;</w:t>
      </w:r>
    </w:p>
    <w:p w:rsidR="00DA11B7" w:rsidRPr="0088694F" w:rsidRDefault="00DA11B7" w:rsidP="00874BD3">
      <w:pPr>
        <w:pStyle w:val="a0"/>
        <w:numPr>
          <w:ilvl w:val="1"/>
          <w:numId w:val="21"/>
        </w:numPr>
        <w:spacing w:after="0" w:line="240" w:lineRule="auto"/>
        <w:ind w:right="-1" w:firstLine="709"/>
        <w:jc w:val="both"/>
        <w:rPr>
          <w:rFonts w:ascii="Times New Roman" w:hAnsi="Times New Roman" w:cs="Times New Roman"/>
          <w:sz w:val="28"/>
          <w:szCs w:val="28"/>
        </w:rPr>
      </w:pPr>
      <w:r w:rsidRPr="0088694F">
        <w:rPr>
          <w:rFonts w:ascii="Times New Roman" w:hAnsi="Times New Roman" w:cs="Times New Roman"/>
          <w:sz w:val="28"/>
          <w:szCs w:val="28"/>
        </w:rPr>
        <w:t>Если отпуск возможен, провести таксировку рецепта и отпуск ЛП, дав рекомендации о порядке его приема и хранения в домашних условиях;</w:t>
      </w:r>
    </w:p>
    <w:p w:rsidR="00DA11B7" w:rsidRPr="0088694F" w:rsidRDefault="00DA11B7" w:rsidP="00874BD3">
      <w:pPr>
        <w:pStyle w:val="a0"/>
        <w:numPr>
          <w:ilvl w:val="1"/>
          <w:numId w:val="21"/>
        </w:numPr>
        <w:spacing w:after="0" w:line="240" w:lineRule="auto"/>
        <w:ind w:right="-1" w:firstLine="709"/>
        <w:jc w:val="both"/>
        <w:rPr>
          <w:rFonts w:ascii="Times New Roman" w:hAnsi="Times New Roman" w:cs="Times New Roman"/>
          <w:sz w:val="28"/>
          <w:szCs w:val="28"/>
        </w:rPr>
      </w:pPr>
      <w:r w:rsidRPr="0088694F">
        <w:rPr>
          <w:rFonts w:ascii="Times New Roman" w:hAnsi="Times New Roman" w:cs="Times New Roman"/>
          <w:sz w:val="28"/>
          <w:szCs w:val="28"/>
        </w:rPr>
        <w:t>Осуществить регистрацию рецепта и операций, связанных с обращением отдельных групп ЛС и указать срок хранения рецепта в аптеке, если он установлен.</w:t>
      </w:r>
    </w:p>
    <w:p w:rsidR="00DA11B7" w:rsidRPr="00DA11B7" w:rsidRDefault="00DA11B7" w:rsidP="00DA11B7">
      <w:pPr>
        <w:pStyle w:val="a0"/>
        <w:spacing w:after="0" w:line="100" w:lineRule="atLeast"/>
        <w:ind w:right="30"/>
        <w:jc w:val="both"/>
        <w:rPr>
          <w:b/>
        </w:rPr>
      </w:pPr>
    </w:p>
    <w:p w:rsidR="00671C8A" w:rsidRPr="00587660" w:rsidRDefault="00671C8A" w:rsidP="00671C8A">
      <w:pPr>
        <w:pStyle w:val="a0"/>
        <w:spacing w:after="0" w:line="100" w:lineRule="atLeast"/>
        <w:ind w:right="-1"/>
        <w:jc w:val="both"/>
        <w:rPr>
          <w:rFonts w:ascii="Times New Roman" w:eastAsia="Times New Roman" w:hAnsi="Times New Roman" w:cs="Times New Roman"/>
          <w:b/>
          <w:color w:val="000000"/>
          <w:sz w:val="28"/>
          <w:szCs w:val="28"/>
        </w:rPr>
      </w:pPr>
      <w:r w:rsidRPr="00587660">
        <w:rPr>
          <w:rFonts w:ascii="Times New Roman" w:hAnsi="Times New Roman" w:cs="Times New Roman"/>
          <w:b/>
          <w:sz w:val="28"/>
          <w:szCs w:val="28"/>
        </w:rPr>
        <w:t>3. А</w:t>
      </w:r>
      <w:r w:rsidRPr="00587660">
        <w:rPr>
          <w:rFonts w:ascii="Times New Roman" w:eastAsia="Times New Roman" w:hAnsi="Times New Roman" w:cs="Times New Roman"/>
          <w:b/>
          <w:color w:val="000000"/>
          <w:sz w:val="28"/>
          <w:szCs w:val="28"/>
        </w:rPr>
        <w:t>нализ ЛП, для бесплатного и льготного отпуска.</w:t>
      </w:r>
    </w:p>
    <w:p w:rsidR="00DA11B7" w:rsidRPr="00D549C3" w:rsidRDefault="00671C8A" w:rsidP="00DA11B7">
      <w:pPr>
        <w:pStyle w:val="a0"/>
        <w:spacing w:after="0" w:line="100" w:lineRule="atLeast"/>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Заполнить таблицу. В</w:t>
      </w:r>
      <w:r w:rsidRPr="00A243C4">
        <w:rPr>
          <w:rFonts w:ascii="Times New Roman" w:eastAsia="Times New Roman" w:hAnsi="Times New Roman" w:cs="Times New Roman"/>
          <w:color w:val="000000"/>
          <w:sz w:val="28"/>
          <w:szCs w:val="28"/>
        </w:rPr>
        <w:t>ыписать рецепты на льготный отпуск</w:t>
      </w:r>
      <w:r>
        <w:rPr>
          <w:rFonts w:ascii="Times New Roman" w:eastAsia="Times New Roman" w:hAnsi="Times New Roman" w:cs="Times New Roman"/>
          <w:color w:val="000000"/>
          <w:sz w:val="28"/>
          <w:szCs w:val="28"/>
        </w:rPr>
        <w:t xml:space="preserve"> лекарственных препаратов </w:t>
      </w:r>
    </w:p>
    <w:tbl>
      <w:tblPr>
        <w:tblStyle w:val="affc"/>
        <w:tblW w:w="0" w:type="auto"/>
        <w:jc w:val="center"/>
        <w:tblInd w:w="229" w:type="dxa"/>
        <w:tblLook w:val="04A0"/>
      </w:tblPr>
      <w:tblGrid>
        <w:gridCol w:w="366"/>
        <w:gridCol w:w="1382"/>
        <w:gridCol w:w="1168"/>
        <w:gridCol w:w="872"/>
        <w:gridCol w:w="1379"/>
        <w:gridCol w:w="1319"/>
        <w:gridCol w:w="1199"/>
        <w:gridCol w:w="819"/>
        <w:gridCol w:w="837"/>
      </w:tblGrid>
      <w:tr w:rsidR="00DA11B7" w:rsidRPr="002E39AF" w:rsidTr="005D3D1D">
        <w:trPr>
          <w:jc w:val="center"/>
        </w:trPr>
        <w:tc>
          <w:tcPr>
            <w:tcW w:w="444"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w:t>
            </w:r>
          </w:p>
        </w:tc>
        <w:tc>
          <w:tcPr>
            <w:tcW w:w="3144" w:type="dxa"/>
          </w:tcPr>
          <w:p w:rsidR="00DA11B7" w:rsidRPr="002E39AF" w:rsidRDefault="00DA11B7" w:rsidP="00FA5331">
            <w:pPr>
              <w:pStyle w:val="a0"/>
              <w:ind w:right="-1"/>
              <w:jc w:val="center"/>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МНН</w:t>
            </w:r>
          </w:p>
        </w:tc>
        <w:tc>
          <w:tcPr>
            <w:tcW w:w="174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Торговое наименование</w:t>
            </w:r>
          </w:p>
        </w:tc>
        <w:tc>
          <w:tcPr>
            <w:tcW w:w="1241" w:type="dxa"/>
          </w:tcPr>
          <w:p w:rsidR="00DA11B7" w:rsidRPr="002E39AF" w:rsidRDefault="00DA11B7" w:rsidP="00FA5331">
            <w:pPr>
              <w:pStyle w:val="a0"/>
              <w:ind w:right="-1"/>
              <w:jc w:val="both"/>
              <w:rPr>
                <w:rFonts w:ascii="Times New Roman" w:eastAsia="Times New Roman" w:hAnsi="Times New Roman" w:cs="Times New Roman"/>
                <w:color w:val="000000"/>
                <w:sz w:val="24"/>
                <w:szCs w:val="24"/>
                <w:vertAlign w:val="superscript"/>
              </w:rPr>
            </w:pPr>
            <w:r w:rsidRPr="002E39AF">
              <w:rPr>
                <w:rFonts w:ascii="Times New Roman" w:eastAsia="Times New Roman" w:hAnsi="Times New Roman" w:cs="Times New Roman"/>
                <w:color w:val="000000"/>
                <w:sz w:val="24"/>
                <w:szCs w:val="24"/>
              </w:rPr>
              <w:t>Код АТХ</w:t>
            </w:r>
            <w:r w:rsidRPr="002E39AF">
              <w:rPr>
                <w:rFonts w:ascii="Times New Roman" w:eastAsia="Times New Roman" w:hAnsi="Times New Roman" w:cs="Times New Roman"/>
                <w:color w:val="000000"/>
                <w:sz w:val="24"/>
                <w:szCs w:val="24"/>
                <w:vertAlign w:val="superscript"/>
              </w:rPr>
              <w:t>*</w:t>
            </w:r>
          </w:p>
        </w:tc>
        <w:tc>
          <w:tcPr>
            <w:tcW w:w="1990"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Форма</w:t>
            </w:r>
          </w:p>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дополнительного</w:t>
            </w:r>
          </w:p>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рецептурного бланка к льготному рецепту</w:t>
            </w:r>
          </w:p>
        </w:tc>
        <w:tc>
          <w:tcPr>
            <w:tcW w:w="1898"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Категория граждан</w:t>
            </w:r>
          </w:p>
        </w:tc>
        <w:tc>
          <w:tcPr>
            <w:tcW w:w="1716"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 xml:space="preserve">Вид бюджета </w:t>
            </w:r>
            <w:r w:rsidRPr="002E39AF">
              <w:rPr>
                <w:rFonts w:ascii="Times New Roman" w:eastAsia="Times New Roman" w:hAnsi="Times New Roman" w:cs="Times New Roman"/>
                <w:i/>
                <w:color w:val="000000"/>
                <w:sz w:val="24"/>
                <w:szCs w:val="24"/>
              </w:rPr>
              <w:t>(федеральный, краевой),</w:t>
            </w:r>
          </w:p>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 xml:space="preserve">% скидки </w:t>
            </w:r>
            <w:r w:rsidRPr="002E39AF">
              <w:rPr>
                <w:rFonts w:ascii="Times New Roman" w:eastAsia="Times New Roman" w:hAnsi="Times New Roman" w:cs="Times New Roman"/>
                <w:i/>
                <w:color w:val="000000"/>
                <w:sz w:val="24"/>
                <w:szCs w:val="24"/>
              </w:rPr>
              <w:t>(50%, 100%)</w:t>
            </w:r>
          </w:p>
        </w:tc>
        <w:tc>
          <w:tcPr>
            <w:tcW w:w="117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Срок действия рецепта</w:t>
            </w:r>
          </w:p>
        </w:tc>
        <w:tc>
          <w:tcPr>
            <w:tcW w:w="653"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Срок хранения рецепта в аптеке</w:t>
            </w:r>
          </w:p>
        </w:tc>
      </w:tr>
      <w:tr w:rsidR="00DA11B7" w:rsidRPr="002E39AF" w:rsidTr="005D3D1D">
        <w:trPr>
          <w:jc w:val="center"/>
        </w:trPr>
        <w:tc>
          <w:tcPr>
            <w:tcW w:w="444" w:type="dxa"/>
          </w:tcPr>
          <w:p w:rsidR="00DA11B7" w:rsidRPr="002E39AF" w:rsidRDefault="00DA11B7" w:rsidP="00874BD3">
            <w:pPr>
              <w:pStyle w:val="a0"/>
              <w:numPr>
                <w:ilvl w:val="0"/>
                <w:numId w:val="23"/>
              </w:numPr>
              <w:ind w:right="-1"/>
              <w:jc w:val="both"/>
              <w:rPr>
                <w:rFonts w:ascii="Times New Roman" w:eastAsia="Times New Roman" w:hAnsi="Times New Roman" w:cs="Times New Roman"/>
                <w:color w:val="000000"/>
                <w:sz w:val="24"/>
                <w:szCs w:val="24"/>
              </w:rPr>
            </w:pPr>
          </w:p>
        </w:tc>
        <w:tc>
          <w:tcPr>
            <w:tcW w:w="3144" w:type="dxa"/>
          </w:tcPr>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Lactulosae</w:t>
            </w:r>
            <w:r w:rsidRPr="002E39AF">
              <w:rPr>
                <w:rFonts w:ascii="Times New Roman" w:eastAsia="Times New Roman" w:hAnsi="Times New Roman" w:cs="Times New Roman"/>
                <w:color w:val="000000"/>
                <w:sz w:val="24"/>
                <w:szCs w:val="24"/>
              </w:rPr>
              <w:t xml:space="preserve"> 500 </w:t>
            </w:r>
            <w:r w:rsidRPr="002E39AF">
              <w:rPr>
                <w:rFonts w:ascii="Times New Roman" w:eastAsia="Times New Roman" w:hAnsi="Times New Roman" w:cs="Times New Roman"/>
                <w:color w:val="000000"/>
                <w:sz w:val="24"/>
                <w:szCs w:val="24"/>
                <w:lang w:val="en-US"/>
              </w:rPr>
              <w:t>ml</w:t>
            </w:r>
          </w:p>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D</w:t>
            </w:r>
            <w:r w:rsidRPr="002E39AF">
              <w:rPr>
                <w:rFonts w:ascii="Times New Roman" w:eastAsia="Times New Roman" w:hAnsi="Times New Roman" w:cs="Times New Roman"/>
                <w:color w:val="000000"/>
                <w:sz w:val="24"/>
                <w:szCs w:val="24"/>
              </w:rPr>
              <w:t>.</w:t>
            </w:r>
            <w:r w:rsidRPr="002E39AF">
              <w:rPr>
                <w:rFonts w:ascii="Times New Roman" w:eastAsia="Times New Roman" w:hAnsi="Times New Roman" w:cs="Times New Roman"/>
                <w:color w:val="000000"/>
                <w:sz w:val="24"/>
                <w:szCs w:val="24"/>
                <w:lang w:val="en-US"/>
              </w:rPr>
              <w:t>S</w:t>
            </w:r>
            <w:r w:rsidRPr="002E39AF">
              <w:rPr>
                <w:rFonts w:ascii="Times New Roman" w:eastAsia="Times New Roman" w:hAnsi="Times New Roman" w:cs="Times New Roman"/>
                <w:color w:val="000000"/>
                <w:sz w:val="24"/>
                <w:szCs w:val="24"/>
              </w:rPr>
              <w:t>. Внутрь по 30мл 2 раза в день</w:t>
            </w:r>
          </w:p>
        </w:tc>
        <w:tc>
          <w:tcPr>
            <w:tcW w:w="174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Лактулоза</w:t>
            </w:r>
          </w:p>
        </w:tc>
        <w:tc>
          <w:tcPr>
            <w:tcW w:w="1241" w:type="dxa"/>
          </w:tcPr>
          <w:p w:rsidR="00DA11B7" w:rsidRPr="002E39AF" w:rsidRDefault="00DA11B7" w:rsidP="00FA5331">
            <w:pPr>
              <w:rPr>
                <w:rFonts w:ascii="Times New Roman" w:hAnsi="Times New Roman" w:cs="Times New Roman"/>
                <w:sz w:val="24"/>
                <w:szCs w:val="24"/>
                <w:lang w:val="en-US"/>
              </w:rPr>
            </w:pPr>
            <w:r w:rsidRPr="002E39AF">
              <w:rPr>
                <w:rFonts w:ascii="Times New Roman" w:hAnsi="Times New Roman" w:cs="Times New Roman"/>
                <w:sz w:val="24"/>
                <w:szCs w:val="24"/>
                <w:lang w:val="en-US"/>
              </w:rPr>
              <w:t>A06AD11</w:t>
            </w:r>
          </w:p>
        </w:tc>
        <w:tc>
          <w:tcPr>
            <w:tcW w:w="1990" w:type="dxa"/>
          </w:tcPr>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w:t>
            </w:r>
          </w:p>
        </w:tc>
        <w:tc>
          <w:tcPr>
            <w:tcW w:w="1898"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 xml:space="preserve">Инвалид </w:t>
            </w:r>
            <w:r w:rsidRPr="002E39AF">
              <w:rPr>
                <w:rFonts w:ascii="Times New Roman" w:eastAsia="Times New Roman" w:hAnsi="Times New Roman" w:cs="Times New Roman"/>
                <w:color w:val="000000"/>
                <w:sz w:val="24"/>
                <w:szCs w:val="24"/>
                <w:lang w:val="en-US"/>
              </w:rPr>
              <w:t xml:space="preserve">II </w:t>
            </w:r>
            <w:r w:rsidRPr="002E39AF">
              <w:rPr>
                <w:rFonts w:ascii="Times New Roman" w:eastAsia="Times New Roman" w:hAnsi="Times New Roman" w:cs="Times New Roman"/>
                <w:color w:val="000000"/>
                <w:sz w:val="24"/>
                <w:szCs w:val="24"/>
              </w:rPr>
              <w:t>группы</w:t>
            </w:r>
          </w:p>
        </w:tc>
        <w:tc>
          <w:tcPr>
            <w:tcW w:w="1716"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100% федеральный</w:t>
            </w:r>
          </w:p>
        </w:tc>
        <w:tc>
          <w:tcPr>
            <w:tcW w:w="1177" w:type="dxa"/>
          </w:tcPr>
          <w:p w:rsidR="00DA11B7" w:rsidRPr="002E39AF" w:rsidRDefault="00DA11B7" w:rsidP="00FA5331">
            <w:pPr>
              <w:rPr>
                <w:rFonts w:ascii="Times New Roman" w:hAnsi="Times New Roman" w:cs="Times New Roman"/>
                <w:sz w:val="24"/>
                <w:szCs w:val="24"/>
              </w:rPr>
            </w:pPr>
            <w:r w:rsidRPr="002E39AF">
              <w:rPr>
                <w:rFonts w:ascii="Times New Roman" w:hAnsi="Times New Roman" w:cs="Times New Roman"/>
                <w:sz w:val="24"/>
                <w:szCs w:val="24"/>
              </w:rPr>
              <w:t>30 дней</w:t>
            </w:r>
          </w:p>
        </w:tc>
        <w:tc>
          <w:tcPr>
            <w:tcW w:w="653"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3 года</w:t>
            </w:r>
          </w:p>
        </w:tc>
      </w:tr>
      <w:tr w:rsidR="00DA11B7" w:rsidRPr="002E39AF" w:rsidTr="005D3D1D">
        <w:trPr>
          <w:jc w:val="center"/>
        </w:trPr>
        <w:tc>
          <w:tcPr>
            <w:tcW w:w="444" w:type="dxa"/>
          </w:tcPr>
          <w:p w:rsidR="00DA11B7" w:rsidRPr="002E39AF" w:rsidRDefault="00DA11B7" w:rsidP="00874BD3">
            <w:pPr>
              <w:pStyle w:val="a0"/>
              <w:numPr>
                <w:ilvl w:val="0"/>
                <w:numId w:val="23"/>
              </w:numPr>
              <w:ind w:right="-1"/>
              <w:jc w:val="both"/>
              <w:rPr>
                <w:rFonts w:ascii="Times New Roman" w:eastAsia="Times New Roman" w:hAnsi="Times New Roman" w:cs="Times New Roman"/>
                <w:color w:val="000000"/>
                <w:sz w:val="24"/>
                <w:szCs w:val="24"/>
              </w:rPr>
            </w:pPr>
          </w:p>
        </w:tc>
        <w:tc>
          <w:tcPr>
            <w:tcW w:w="3144" w:type="dxa"/>
          </w:tcPr>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Enalaprili</w:t>
            </w:r>
            <w:r w:rsidRPr="002E39AF">
              <w:rPr>
                <w:rFonts w:ascii="Times New Roman" w:eastAsia="Times New Roman" w:hAnsi="Times New Roman" w:cs="Times New Roman"/>
                <w:color w:val="000000"/>
                <w:sz w:val="24"/>
                <w:szCs w:val="24"/>
              </w:rPr>
              <w:t xml:space="preserve"> 0,01</w:t>
            </w:r>
          </w:p>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Indapamidi</w:t>
            </w:r>
            <w:r w:rsidRPr="002E39AF">
              <w:rPr>
                <w:rFonts w:ascii="Times New Roman" w:eastAsia="Times New Roman" w:hAnsi="Times New Roman" w:cs="Times New Roman"/>
                <w:color w:val="000000"/>
                <w:sz w:val="24"/>
                <w:szCs w:val="24"/>
              </w:rPr>
              <w:t xml:space="preserve"> 0,0025</w:t>
            </w:r>
          </w:p>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D.t.d. N.90 in tabl.</w:t>
            </w:r>
          </w:p>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S</w:t>
            </w:r>
            <w:r w:rsidRPr="002E39AF">
              <w:rPr>
                <w:rFonts w:ascii="Times New Roman" w:eastAsia="Times New Roman" w:hAnsi="Times New Roman" w:cs="Times New Roman"/>
                <w:color w:val="000000"/>
                <w:sz w:val="24"/>
                <w:szCs w:val="24"/>
              </w:rPr>
              <w:t>. Внутрь по 1 таблетке утром</w:t>
            </w:r>
          </w:p>
        </w:tc>
        <w:tc>
          <w:tcPr>
            <w:tcW w:w="1747" w:type="dxa"/>
          </w:tcPr>
          <w:p w:rsidR="00DA11B7" w:rsidRPr="002E39AF" w:rsidRDefault="00DA11B7" w:rsidP="00FA5331">
            <w:pPr>
              <w:pStyle w:val="a0"/>
              <w:ind w:right="-1"/>
              <w:jc w:val="both"/>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rPr>
              <w:t>Энзикс</w:t>
            </w:r>
          </w:p>
        </w:tc>
        <w:tc>
          <w:tcPr>
            <w:tcW w:w="1241"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C09BA02</w:t>
            </w:r>
          </w:p>
        </w:tc>
        <w:tc>
          <w:tcPr>
            <w:tcW w:w="1990" w:type="dxa"/>
          </w:tcPr>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w:t>
            </w:r>
          </w:p>
        </w:tc>
        <w:tc>
          <w:tcPr>
            <w:tcW w:w="1898"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Инвалид войны</w:t>
            </w:r>
          </w:p>
        </w:tc>
        <w:tc>
          <w:tcPr>
            <w:tcW w:w="1716"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100% федеральный</w:t>
            </w:r>
          </w:p>
        </w:tc>
        <w:tc>
          <w:tcPr>
            <w:tcW w:w="1177" w:type="dxa"/>
          </w:tcPr>
          <w:p w:rsidR="00DA11B7" w:rsidRPr="002E39AF" w:rsidRDefault="00DA11B7" w:rsidP="00FA5331">
            <w:pPr>
              <w:rPr>
                <w:rFonts w:ascii="Times New Roman" w:hAnsi="Times New Roman" w:cs="Times New Roman"/>
                <w:sz w:val="24"/>
                <w:szCs w:val="24"/>
              </w:rPr>
            </w:pPr>
            <w:r w:rsidRPr="002E39AF">
              <w:rPr>
                <w:rFonts w:ascii="Times New Roman" w:hAnsi="Times New Roman" w:cs="Times New Roman"/>
                <w:sz w:val="24"/>
                <w:szCs w:val="24"/>
              </w:rPr>
              <w:t>30 дней</w:t>
            </w:r>
          </w:p>
        </w:tc>
        <w:tc>
          <w:tcPr>
            <w:tcW w:w="653"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3 года</w:t>
            </w:r>
          </w:p>
        </w:tc>
      </w:tr>
      <w:tr w:rsidR="00DA11B7" w:rsidRPr="002E39AF" w:rsidTr="005D3D1D">
        <w:trPr>
          <w:jc w:val="center"/>
        </w:trPr>
        <w:tc>
          <w:tcPr>
            <w:tcW w:w="444" w:type="dxa"/>
          </w:tcPr>
          <w:p w:rsidR="00DA11B7" w:rsidRPr="002E39AF" w:rsidRDefault="00DA11B7" w:rsidP="00874BD3">
            <w:pPr>
              <w:pStyle w:val="a0"/>
              <w:numPr>
                <w:ilvl w:val="0"/>
                <w:numId w:val="23"/>
              </w:numPr>
              <w:ind w:right="-1"/>
              <w:jc w:val="both"/>
              <w:rPr>
                <w:rFonts w:ascii="Times New Roman" w:eastAsia="Times New Roman" w:hAnsi="Times New Roman" w:cs="Times New Roman"/>
                <w:color w:val="000000"/>
                <w:sz w:val="24"/>
                <w:szCs w:val="24"/>
                <w:lang w:val="en-US"/>
              </w:rPr>
            </w:pPr>
          </w:p>
        </w:tc>
        <w:tc>
          <w:tcPr>
            <w:tcW w:w="3144" w:type="dxa"/>
          </w:tcPr>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Metformini 0,85</w:t>
            </w:r>
          </w:p>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D.t.d. N.60 in tabl.</w:t>
            </w:r>
          </w:p>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S</w:t>
            </w:r>
            <w:r w:rsidRPr="002E39AF">
              <w:rPr>
                <w:rFonts w:ascii="Times New Roman" w:eastAsia="Times New Roman" w:hAnsi="Times New Roman" w:cs="Times New Roman"/>
                <w:color w:val="000000"/>
                <w:sz w:val="24"/>
                <w:szCs w:val="24"/>
              </w:rPr>
              <w:t xml:space="preserve">. Внутрь по 1 </w:t>
            </w:r>
            <w:r w:rsidRPr="002E39AF">
              <w:rPr>
                <w:rFonts w:ascii="Times New Roman" w:eastAsia="Times New Roman" w:hAnsi="Times New Roman" w:cs="Times New Roman"/>
                <w:color w:val="000000"/>
                <w:sz w:val="24"/>
                <w:szCs w:val="24"/>
              </w:rPr>
              <w:lastRenderedPageBreak/>
              <w:t>таблетке 2 раза в день</w:t>
            </w:r>
          </w:p>
        </w:tc>
        <w:tc>
          <w:tcPr>
            <w:tcW w:w="1747" w:type="dxa"/>
          </w:tcPr>
          <w:p w:rsidR="00DA11B7" w:rsidRPr="002E39AF" w:rsidRDefault="00DA11B7" w:rsidP="00FA5331">
            <w:pPr>
              <w:pStyle w:val="a0"/>
              <w:ind w:right="-1"/>
              <w:jc w:val="both"/>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rPr>
              <w:lastRenderedPageBreak/>
              <w:t>Метформин</w:t>
            </w:r>
          </w:p>
        </w:tc>
        <w:tc>
          <w:tcPr>
            <w:tcW w:w="1241" w:type="dxa"/>
          </w:tcPr>
          <w:p w:rsidR="00DA11B7" w:rsidRPr="002E39AF" w:rsidRDefault="00DA11B7" w:rsidP="00FA5331">
            <w:pPr>
              <w:pStyle w:val="a0"/>
              <w:ind w:right="-1"/>
              <w:jc w:val="both"/>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A10BA02</w:t>
            </w:r>
          </w:p>
        </w:tc>
        <w:tc>
          <w:tcPr>
            <w:tcW w:w="1990" w:type="dxa"/>
          </w:tcPr>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w:t>
            </w:r>
          </w:p>
        </w:tc>
        <w:tc>
          <w:tcPr>
            <w:tcW w:w="1898"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Больной сахарным диабетом</w:t>
            </w:r>
          </w:p>
        </w:tc>
        <w:tc>
          <w:tcPr>
            <w:tcW w:w="1716"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100%</w:t>
            </w:r>
            <w:r w:rsidRPr="002E39AF">
              <w:rPr>
                <w:rFonts w:ascii="Times New Roman" w:eastAsia="Times New Roman" w:hAnsi="Times New Roman" w:cs="Times New Roman"/>
                <w:color w:val="000000"/>
                <w:sz w:val="24"/>
                <w:szCs w:val="24"/>
              </w:rPr>
              <w:t xml:space="preserve"> краевой</w:t>
            </w:r>
          </w:p>
        </w:tc>
        <w:tc>
          <w:tcPr>
            <w:tcW w:w="1177" w:type="dxa"/>
          </w:tcPr>
          <w:p w:rsidR="00DA11B7" w:rsidRPr="002E39AF" w:rsidRDefault="00DA11B7" w:rsidP="00FA5331">
            <w:pPr>
              <w:rPr>
                <w:rFonts w:ascii="Times New Roman" w:hAnsi="Times New Roman" w:cs="Times New Roman"/>
                <w:sz w:val="24"/>
                <w:szCs w:val="24"/>
              </w:rPr>
            </w:pPr>
            <w:r w:rsidRPr="002E39AF">
              <w:rPr>
                <w:rFonts w:ascii="Times New Roman" w:hAnsi="Times New Roman" w:cs="Times New Roman"/>
                <w:sz w:val="24"/>
                <w:szCs w:val="24"/>
              </w:rPr>
              <w:t>30 дней</w:t>
            </w:r>
          </w:p>
        </w:tc>
        <w:tc>
          <w:tcPr>
            <w:tcW w:w="653"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3 года</w:t>
            </w:r>
          </w:p>
        </w:tc>
      </w:tr>
      <w:tr w:rsidR="00DA11B7" w:rsidRPr="002E39AF" w:rsidTr="005D3D1D">
        <w:trPr>
          <w:jc w:val="center"/>
        </w:trPr>
        <w:tc>
          <w:tcPr>
            <w:tcW w:w="444" w:type="dxa"/>
          </w:tcPr>
          <w:p w:rsidR="00DA11B7" w:rsidRPr="002E39AF" w:rsidRDefault="00DA11B7" w:rsidP="00874BD3">
            <w:pPr>
              <w:pStyle w:val="a0"/>
              <w:numPr>
                <w:ilvl w:val="0"/>
                <w:numId w:val="23"/>
              </w:numPr>
              <w:ind w:right="-1"/>
              <w:jc w:val="both"/>
              <w:rPr>
                <w:rFonts w:ascii="Times New Roman" w:eastAsia="Times New Roman" w:hAnsi="Times New Roman" w:cs="Times New Roman"/>
                <w:color w:val="000000"/>
                <w:sz w:val="24"/>
                <w:szCs w:val="24"/>
              </w:rPr>
            </w:pPr>
          </w:p>
        </w:tc>
        <w:tc>
          <w:tcPr>
            <w:tcW w:w="3144" w:type="dxa"/>
          </w:tcPr>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Glimepiridi 0,002</w:t>
            </w:r>
          </w:p>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D.t.d. N.30 in tabl.</w:t>
            </w:r>
          </w:p>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S</w:t>
            </w:r>
            <w:r w:rsidRPr="002E39AF">
              <w:rPr>
                <w:rFonts w:ascii="Times New Roman" w:eastAsia="Times New Roman" w:hAnsi="Times New Roman" w:cs="Times New Roman"/>
                <w:color w:val="000000"/>
                <w:sz w:val="24"/>
                <w:szCs w:val="24"/>
              </w:rPr>
              <w:t>. Внутрь по 1 таблетке утром</w:t>
            </w:r>
          </w:p>
        </w:tc>
        <w:tc>
          <w:tcPr>
            <w:tcW w:w="174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Глимепирид</w:t>
            </w:r>
          </w:p>
        </w:tc>
        <w:tc>
          <w:tcPr>
            <w:tcW w:w="1241" w:type="dxa"/>
          </w:tcPr>
          <w:p w:rsidR="00DA11B7" w:rsidRPr="002E39AF" w:rsidRDefault="00DA11B7" w:rsidP="00FA5331">
            <w:pPr>
              <w:pStyle w:val="a0"/>
              <w:ind w:right="-1"/>
              <w:jc w:val="both"/>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A10BB12</w:t>
            </w:r>
          </w:p>
        </w:tc>
        <w:tc>
          <w:tcPr>
            <w:tcW w:w="1990" w:type="dxa"/>
          </w:tcPr>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w:t>
            </w:r>
          </w:p>
        </w:tc>
        <w:tc>
          <w:tcPr>
            <w:tcW w:w="1898"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Больной сахарным диабетом</w:t>
            </w:r>
          </w:p>
        </w:tc>
        <w:tc>
          <w:tcPr>
            <w:tcW w:w="1716"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100% краевой</w:t>
            </w:r>
          </w:p>
        </w:tc>
        <w:tc>
          <w:tcPr>
            <w:tcW w:w="117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 xml:space="preserve">30 </w:t>
            </w:r>
            <w:r w:rsidRPr="002E39AF">
              <w:rPr>
                <w:rFonts w:ascii="Times New Roman" w:eastAsia="Times New Roman" w:hAnsi="Times New Roman" w:cs="Times New Roman"/>
                <w:color w:val="000000"/>
                <w:sz w:val="24"/>
                <w:szCs w:val="24"/>
              </w:rPr>
              <w:t>дней</w:t>
            </w:r>
          </w:p>
        </w:tc>
        <w:tc>
          <w:tcPr>
            <w:tcW w:w="653"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3 года</w:t>
            </w:r>
          </w:p>
        </w:tc>
      </w:tr>
      <w:tr w:rsidR="00DA11B7" w:rsidRPr="002E39AF" w:rsidTr="005D3D1D">
        <w:trPr>
          <w:jc w:val="center"/>
        </w:trPr>
        <w:tc>
          <w:tcPr>
            <w:tcW w:w="444" w:type="dxa"/>
          </w:tcPr>
          <w:p w:rsidR="00DA11B7" w:rsidRPr="002E39AF" w:rsidRDefault="00DA11B7" w:rsidP="00874BD3">
            <w:pPr>
              <w:pStyle w:val="a0"/>
              <w:numPr>
                <w:ilvl w:val="0"/>
                <w:numId w:val="23"/>
              </w:numPr>
              <w:ind w:right="-1"/>
              <w:jc w:val="both"/>
              <w:rPr>
                <w:rFonts w:ascii="Times New Roman" w:eastAsia="Times New Roman" w:hAnsi="Times New Roman" w:cs="Times New Roman"/>
                <w:color w:val="000000"/>
                <w:sz w:val="24"/>
                <w:szCs w:val="24"/>
              </w:rPr>
            </w:pPr>
          </w:p>
        </w:tc>
        <w:tc>
          <w:tcPr>
            <w:tcW w:w="3144" w:type="dxa"/>
          </w:tcPr>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Sol.Morphini 1% - 1ml</w:t>
            </w:r>
          </w:p>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D.t.d. N.60 in amp.</w:t>
            </w:r>
          </w:p>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S</w:t>
            </w:r>
            <w:r w:rsidRPr="002E39AF">
              <w:rPr>
                <w:rFonts w:ascii="Times New Roman" w:eastAsia="Times New Roman" w:hAnsi="Times New Roman" w:cs="Times New Roman"/>
                <w:color w:val="000000"/>
                <w:sz w:val="24"/>
                <w:szCs w:val="24"/>
              </w:rPr>
              <w:t>. Вводить под кожу по 1 мл при болях</w:t>
            </w:r>
          </w:p>
        </w:tc>
        <w:tc>
          <w:tcPr>
            <w:tcW w:w="174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Морфин</w:t>
            </w:r>
          </w:p>
        </w:tc>
        <w:tc>
          <w:tcPr>
            <w:tcW w:w="1241" w:type="dxa"/>
          </w:tcPr>
          <w:p w:rsidR="00DA11B7" w:rsidRPr="002E39AF" w:rsidRDefault="00DA11B7" w:rsidP="00FA5331">
            <w:pPr>
              <w:pStyle w:val="a0"/>
              <w:ind w:right="-1"/>
              <w:jc w:val="both"/>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N02AA01</w:t>
            </w:r>
          </w:p>
        </w:tc>
        <w:tc>
          <w:tcPr>
            <w:tcW w:w="1990" w:type="dxa"/>
          </w:tcPr>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107/у-НП</w:t>
            </w:r>
          </w:p>
        </w:tc>
        <w:tc>
          <w:tcPr>
            <w:tcW w:w="1898"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Больной онкологическим заболеванием</w:t>
            </w:r>
          </w:p>
        </w:tc>
        <w:tc>
          <w:tcPr>
            <w:tcW w:w="1716"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100% краевой</w:t>
            </w:r>
          </w:p>
        </w:tc>
        <w:tc>
          <w:tcPr>
            <w:tcW w:w="117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15 дней</w:t>
            </w:r>
          </w:p>
        </w:tc>
        <w:tc>
          <w:tcPr>
            <w:tcW w:w="653"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3 года</w:t>
            </w:r>
          </w:p>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5 лет</w:t>
            </w:r>
          </w:p>
        </w:tc>
      </w:tr>
      <w:tr w:rsidR="00DA11B7" w:rsidRPr="002E39AF" w:rsidTr="005D3D1D">
        <w:trPr>
          <w:jc w:val="center"/>
        </w:trPr>
        <w:tc>
          <w:tcPr>
            <w:tcW w:w="444" w:type="dxa"/>
          </w:tcPr>
          <w:p w:rsidR="00DA11B7" w:rsidRPr="002E39AF" w:rsidRDefault="00DA11B7" w:rsidP="00874BD3">
            <w:pPr>
              <w:pStyle w:val="a0"/>
              <w:numPr>
                <w:ilvl w:val="0"/>
                <w:numId w:val="23"/>
              </w:numPr>
              <w:ind w:right="-1"/>
              <w:jc w:val="both"/>
              <w:rPr>
                <w:rFonts w:ascii="Times New Roman" w:eastAsia="Times New Roman" w:hAnsi="Times New Roman" w:cs="Times New Roman"/>
                <w:color w:val="000000"/>
                <w:sz w:val="24"/>
                <w:szCs w:val="24"/>
              </w:rPr>
            </w:pPr>
          </w:p>
        </w:tc>
        <w:tc>
          <w:tcPr>
            <w:tcW w:w="3144" w:type="dxa"/>
          </w:tcPr>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Sol.Buprenorphini 0,03% - 1 ml</w:t>
            </w:r>
          </w:p>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D</w:t>
            </w:r>
            <w:r w:rsidRPr="002E39AF">
              <w:rPr>
                <w:rFonts w:ascii="Times New Roman" w:eastAsia="Times New Roman" w:hAnsi="Times New Roman" w:cs="Times New Roman"/>
                <w:color w:val="000000"/>
                <w:sz w:val="24"/>
                <w:szCs w:val="24"/>
              </w:rPr>
              <w:t>.</w:t>
            </w:r>
            <w:r w:rsidRPr="002E39AF">
              <w:rPr>
                <w:rFonts w:ascii="Times New Roman" w:eastAsia="Times New Roman" w:hAnsi="Times New Roman" w:cs="Times New Roman"/>
                <w:color w:val="000000"/>
                <w:sz w:val="24"/>
                <w:szCs w:val="24"/>
                <w:lang w:val="en-US"/>
              </w:rPr>
              <w:t>t</w:t>
            </w:r>
            <w:r w:rsidRPr="002E39AF">
              <w:rPr>
                <w:rFonts w:ascii="Times New Roman" w:eastAsia="Times New Roman" w:hAnsi="Times New Roman" w:cs="Times New Roman"/>
                <w:color w:val="000000"/>
                <w:sz w:val="24"/>
                <w:szCs w:val="24"/>
              </w:rPr>
              <w:t>.</w:t>
            </w:r>
            <w:r w:rsidRPr="002E39AF">
              <w:rPr>
                <w:rFonts w:ascii="Times New Roman" w:eastAsia="Times New Roman" w:hAnsi="Times New Roman" w:cs="Times New Roman"/>
                <w:color w:val="000000"/>
                <w:sz w:val="24"/>
                <w:szCs w:val="24"/>
                <w:lang w:val="en-US"/>
              </w:rPr>
              <w:t>d</w:t>
            </w:r>
            <w:r w:rsidRPr="002E39AF">
              <w:rPr>
                <w:rFonts w:ascii="Times New Roman" w:eastAsia="Times New Roman" w:hAnsi="Times New Roman" w:cs="Times New Roman"/>
                <w:color w:val="000000"/>
                <w:sz w:val="24"/>
                <w:szCs w:val="24"/>
              </w:rPr>
              <w:t xml:space="preserve">. </w:t>
            </w:r>
            <w:r w:rsidRPr="002E39AF">
              <w:rPr>
                <w:rFonts w:ascii="Times New Roman" w:eastAsia="Times New Roman" w:hAnsi="Times New Roman" w:cs="Times New Roman"/>
                <w:color w:val="000000"/>
                <w:sz w:val="24"/>
                <w:szCs w:val="24"/>
                <w:lang w:val="en-US"/>
              </w:rPr>
              <w:t>N</w:t>
            </w:r>
            <w:r w:rsidRPr="002E39AF">
              <w:rPr>
                <w:rFonts w:ascii="Times New Roman" w:eastAsia="Times New Roman" w:hAnsi="Times New Roman" w:cs="Times New Roman"/>
                <w:color w:val="000000"/>
                <w:sz w:val="24"/>
                <w:szCs w:val="24"/>
              </w:rPr>
              <w:t xml:space="preserve">.10 </w:t>
            </w:r>
            <w:r w:rsidRPr="002E39AF">
              <w:rPr>
                <w:rFonts w:ascii="Times New Roman" w:eastAsia="Times New Roman" w:hAnsi="Times New Roman" w:cs="Times New Roman"/>
                <w:color w:val="000000"/>
                <w:sz w:val="24"/>
                <w:szCs w:val="24"/>
                <w:lang w:val="en-US"/>
              </w:rPr>
              <w:t>inamp</w:t>
            </w:r>
            <w:r w:rsidRPr="002E39AF">
              <w:rPr>
                <w:rFonts w:ascii="Times New Roman" w:eastAsia="Times New Roman" w:hAnsi="Times New Roman" w:cs="Times New Roman"/>
                <w:color w:val="000000"/>
                <w:sz w:val="24"/>
                <w:szCs w:val="24"/>
              </w:rPr>
              <w:t>.</w:t>
            </w:r>
          </w:p>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S</w:t>
            </w:r>
            <w:r w:rsidRPr="002E39AF">
              <w:rPr>
                <w:rFonts w:ascii="Times New Roman" w:eastAsia="Times New Roman" w:hAnsi="Times New Roman" w:cs="Times New Roman"/>
                <w:color w:val="000000"/>
                <w:sz w:val="24"/>
                <w:szCs w:val="24"/>
              </w:rPr>
              <w:t>. Вводить по 1 мл подкожно при болях</w:t>
            </w:r>
          </w:p>
        </w:tc>
        <w:tc>
          <w:tcPr>
            <w:tcW w:w="1747" w:type="dxa"/>
          </w:tcPr>
          <w:p w:rsidR="00DA11B7" w:rsidRPr="002E39AF" w:rsidRDefault="00DA11B7" w:rsidP="00FA5331">
            <w:pPr>
              <w:pStyle w:val="a0"/>
              <w:ind w:right="-1"/>
              <w:jc w:val="both"/>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rPr>
              <w:t>Бупранал</w:t>
            </w:r>
          </w:p>
        </w:tc>
        <w:tc>
          <w:tcPr>
            <w:tcW w:w="1241" w:type="dxa"/>
          </w:tcPr>
          <w:p w:rsidR="00DA11B7" w:rsidRPr="002E39AF" w:rsidRDefault="00DA11B7" w:rsidP="00FA5331">
            <w:pPr>
              <w:rPr>
                <w:rFonts w:ascii="Times New Roman" w:hAnsi="Times New Roman" w:cs="Times New Roman"/>
                <w:sz w:val="24"/>
                <w:szCs w:val="24"/>
                <w:lang w:val="en-US"/>
              </w:rPr>
            </w:pPr>
            <w:r w:rsidRPr="002E39AF">
              <w:rPr>
                <w:rFonts w:ascii="Times New Roman" w:hAnsi="Times New Roman" w:cs="Times New Roman"/>
                <w:sz w:val="24"/>
                <w:szCs w:val="24"/>
                <w:lang w:val="en-US"/>
              </w:rPr>
              <w:t>N02AE01</w:t>
            </w:r>
          </w:p>
        </w:tc>
        <w:tc>
          <w:tcPr>
            <w:tcW w:w="1990" w:type="dxa"/>
          </w:tcPr>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107</w:t>
            </w:r>
            <w:r w:rsidRPr="002E39AF">
              <w:rPr>
                <w:rFonts w:ascii="Times New Roman" w:eastAsia="Times New Roman" w:hAnsi="Times New Roman" w:cs="Times New Roman"/>
                <w:color w:val="000000"/>
                <w:sz w:val="24"/>
                <w:szCs w:val="24"/>
              </w:rPr>
              <w:t>/у-НП</w:t>
            </w:r>
          </w:p>
        </w:tc>
        <w:tc>
          <w:tcPr>
            <w:tcW w:w="1898"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Больной онкологическим заболеванием</w:t>
            </w:r>
          </w:p>
        </w:tc>
        <w:tc>
          <w:tcPr>
            <w:tcW w:w="1716"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100%</w:t>
            </w:r>
            <w:r w:rsidRPr="002E39AF">
              <w:rPr>
                <w:rFonts w:ascii="Times New Roman" w:eastAsia="Times New Roman" w:hAnsi="Times New Roman" w:cs="Times New Roman"/>
                <w:color w:val="000000"/>
                <w:sz w:val="24"/>
                <w:szCs w:val="24"/>
              </w:rPr>
              <w:t xml:space="preserve"> краевой</w:t>
            </w:r>
          </w:p>
        </w:tc>
        <w:tc>
          <w:tcPr>
            <w:tcW w:w="117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15 дней</w:t>
            </w:r>
          </w:p>
        </w:tc>
        <w:tc>
          <w:tcPr>
            <w:tcW w:w="653"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3 года</w:t>
            </w:r>
          </w:p>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5 лет</w:t>
            </w:r>
          </w:p>
        </w:tc>
      </w:tr>
      <w:tr w:rsidR="00DA11B7" w:rsidRPr="002E39AF" w:rsidTr="005D3D1D">
        <w:trPr>
          <w:jc w:val="center"/>
        </w:trPr>
        <w:tc>
          <w:tcPr>
            <w:tcW w:w="444" w:type="dxa"/>
          </w:tcPr>
          <w:p w:rsidR="00DA11B7" w:rsidRPr="002E39AF" w:rsidRDefault="00DA11B7" w:rsidP="00874BD3">
            <w:pPr>
              <w:pStyle w:val="a0"/>
              <w:numPr>
                <w:ilvl w:val="0"/>
                <w:numId w:val="23"/>
              </w:numPr>
              <w:ind w:right="-1"/>
              <w:jc w:val="both"/>
              <w:rPr>
                <w:rFonts w:ascii="Times New Roman" w:eastAsia="Times New Roman" w:hAnsi="Times New Roman" w:cs="Times New Roman"/>
                <w:color w:val="000000"/>
                <w:sz w:val="24"/>
                <w:szCs w:val="24"/>
              </w:rPr>
            </w:pPr>
          </w:p>
        </w:tc>
        <w:tc>
          <w:tcPr>
            <w:tcW w:w="3144" w:type="dxa"/>
          </w:tcPr>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 xml:space="preserve">Phenobarbitali 0,1 </w:t>
            </w:r>
          </w:p>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D.t.d. N.30 in tabl.</w:t>
            </w:r>
          </w:p>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S</w:t>
            </w:r>
            <w:r w:rsidRPr="002E39AF">
              <w:rPr>
                <w:rFonts w:ascii="Times New Roman" w:eastAsia="Times New Roman" w:hAnsi="Times New Roman" w:cs="Times New Roman"/>
                <w:color w:val="000000"/>
                <w:sz w:val="24"/>
                <w:szCs w:val="24"/>
              </w:rPr>
              <w:t>. Внутрь по 1 таблетке на ночь</w:t>
            </w:r>
          </w:p>
          <w:p w:rsidR="00DA11B7" w:rsidRPr="002E39AF" w:rsidRDefault="00DA11B7" w:rsidP="00FA5331">
            <w:pPr>
              <w:pStyle w:val="a0"/>
              <w:ind w:right="-1"/>
              <w:rPr>
                <w:rFonts w:ascii="Times New Roman" w:eastAsia="Times New Roman" w:hAnsi="Times New Roman" w:cs="Times New Roman"/>
                <w:color w:val="000000"/>
                <w:sz w:val="24"/>
                <w:szCs w:val="24"/>
              </w:rPr>
            </w:pPr>
          </w:p>
        </w:tc>
        <w:tc>
          <w:tcPr>
            <w:tcW w:w="174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Фенобрбитал</w:t>
            </w:r>
          </w:p>
        </w:tc>
        <w:tc>
          <w:tcPr>
            <w:tcW w:w="1241" w:type="dxa"/>
          </w:tcPr>
          <w:p w:rsidR="00DA11B7" w:rsidRPr="002E39AF" w:rsidRDefault="00DA11B7" w:rsidP="00FA5331">
            <w:pPr>
              <w:pStyle w:val="a0"/>
              <w:ind w:right="-1"/>
              <w:jc w:val="both"/>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N03AA02</w:t>
            </w:r>
          </w:p>
        </w:tc>
        <w:tc>
          <w:tcPr>
            <w:tcW w:w="1990" w:type="dxa"/>
          </w:tcPr>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148-1/у-88</w:t>
            </w:r>
          </w:p>
        </w:tc>
        <w:tc>
          <w:tcPr>
            <w:tcW w:w="1898"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Больной эпилепсией</w:t>
            </w:r>
          </w:p>
        </w:tc>
        <w:tc>
          <w:tcPr>
            <w:tcW w:w="1716"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100%</w:t>
            </w:r>
            <w:r w:rsidRPr="002E39AF">
              <w:rPr>
                <w:rFonts w:ascii="Times New Roman" w:eastAsia="Times New Roman" w:hAnsi="Times New Roman" w:cs="Times New Roman"/>
                <w:color w:val="000000"/>
                <w:sz w:val="24"/>
                <w:szCs w:val="24"/>
              </w:rPr>
              <w:t xml:space="preserve"> краевой</w:t>
            </w:r>
          </w:p>
        </w:tc>
        <w:tc>
          <w:tcPr>
            <w:tcW w:w="117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15 дней</w:t>
            </w:r>
          </w:p>
        </w:tc>
        <w:tc>
          <w:tcPr>
            <w:tcW w:w="653"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3 года</w:t>
            </w:r>
          </w:p>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5 лет</w:t>
            </w:r>
          </w:p>
        </w:tc>
      </w:tr>
      <w:tr w:rsidR="00DA11B7" w:rsidRPr="002E39AF" w:rsidTr="005D3D1D">
        <w:trPr>
          <w:jc w:val="center"/>
        </w:trPr>
        <w:tc>
          <w:tcPr>
            <w:tcW w:w="444" w:type="dxa"/>
          </w:tcPr>
          <w:p w:rsidR="00DA11B7" w:rsidRPr="002E39AF" w:rsidRDefault="00DA11B7" w:rsidP="00874BD3">
            <w:pPr>
              <w:pStyle w:val="a0"/>
              <w:numPr>
                <w:ilvl w:val="0"/>
                <w:numId w:val="23"/>
              </w:numPr>
              <w:ind w:right="-1"/>
              <w:jc w:val="both"/>
              <w:rPr>
                <w:rFonts w:ascii="Times New Roman" w:eastAsia="Times New Roman" w:hAnsi="Times New Roman" w:cs="Times New Roman"/>
                <w:color w:val="000000"/>
                <w:sz w:val="24"/>
                <w:szCs w:val="24"/>
              </w:rPr>
            </w:pPr>
          </w:p>
        </w:tc>
        <w:tc>
          <w:tcPr>
            <w:tcW w:w="3144" w:type="dxa"/>
          </w:tcPr>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Metamizolinatrii 0,3</w:t>
            </w:r>
          </w:p>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Phenobarbitali 0,01</w:t>
            </w:r>
          </w:p>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Coffeini 0,05</w:t>
            </w:r>
          </w:p>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Codeini 0,008</w:t>
            </w:r>
          </w:p>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D.t.d. N.10 in tabl.</w:t>
            </w:r>
          </w:p>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S</w:t>
            </w:r>
            <w:r w:rsidRPr="002E39AF">
              <w:rPr>
                <w:rFonts w:ascii="Times New Roman" w:eastAsia="Times New Roman" w:hAnsi="Times New Roman" w:cs="Times New Roman"/>
                <w:color w:val="000000"/>
                <w:sz w:val="24"/>
                <w:szCs w:val="24"/>
              </w:rPr>
              <w:t>. Внутрь по 1 таблетке 2 раза в день</w:t>
            </w:r>
          </w:p>
        </w:tc>
        <w:tc>
          <w:tcPr>
            <w:tcW w:w="174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Тетралгин</w:t>
            </w:r>
          </w:p>
        </w:tc>
        <w:tc>
          <w:tcPr>
            <w:tcW w:w="1241" w:type="dxa"/>
          </w:tcPr>
          <w:p w:rsidR="00DA11B7" w:rsidRPr="002E39AF" w:rsidRDefault="00DA11B7" w:rsidP="00FA5331">
            <w:pPr>
              <w:pStyle w:val="a0"/>
              <w:ind w:right="-1"/>
              <w:jc w:val="both"/>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N02BB72</w:t>
            </w:r>
          </w:p>
        </w:tc>
        <w:tc>
          <w:tcPr>
            <w:tcW w:w="1990" w:type="dxa"/>
          </w:tcPr>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148-</w:t>
            </w:r>
            <w:r w:rsidRPr="002E39AF">
              <w:rPr>
                <w:rFonts w:ascii="Times New Roman" w:eastAsia="Times New Roman" w:hAnsi="Times New Roman" w:cs="Times New Roman"/>
                <w:color w:val="000000"/>
                <w:sz w:val="24"/>
                <w:szCs w:val="24"/>
              </w:rPr>
              <w:t>1/у-</w:t>
            </w:r>
            <w:r w:rsidRPr="002E39AF">
              <w:rPr>
                <w:rFonts w:ascii="Times New Roman" w:eastAsia="Times New Roman" w:hAnsi="Times New Roman" w:cs="Times New Roman"/>
                <w:color w:val="000000"/>
                <w:sz w:val="24"/>
                <w:szCs w:val="24"/>
                <w:lang w:val="en-US"/>
              </w:rPr>
              <w:t>88</w:t>
            </w:r>
          </w:p>
        </w:tc>
        <w:tc>
          <w:tcPr>
            <w:tcW w:w="1898"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Ветеран труда Красноярского края</w:t>
            </w:r>
          </w:p>
        </w:tc>
        <w:tc>
          <w:tcPr>
            <w:tcW w:w="1716"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50% региональный</w:t>
            </w:r>
          </w:p>
        </w:tc>
        <w:tc>
          <w:tcPr>
            <w:tcW w:w="117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15 дней</w:t>
            </w:r>
          </w:p>
        </w:tc>
        <w:tc>
          <w:tcPr>
            <w:tcW w:w="653"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3 года</w:t>
            </w:r>
          </w:p>
        </w:tc>
      </w:tr>
      <w:tr w:rsidR="00DA11B7" w:rsidRPr="002E39AF" w:rsidTr="005D3D1D">
        <w:trPr>
          <w:jc w:val="center"/>
        </w:trPr>
        <w:tc>
          <w:tcPr>
            <w:tcW w:w="444" w:type="dxa"/>
          </w:tcPr>
          <w:p w:rsidR="00DA11B7" w:rsidRPr="002E39AF" w:rsidRDefault="00DA11B7" w:rsidP="00874BD3">
            <w:pPr>
              <w:pStyle w:val="a0"/>
              <w:numPr>
                <w:ilvl w:val="0"/>
                <w:numId w:val="23"/>
              </w:numPr>
              <w:ind w:right="-1"/>
              <w:jc w:val="both"/>
              <w:rPr>
                <w:rFonts w:ascii="Times New Roman" w:eastAsia="Times New Roman" w:hAnsi="Times New Roman" w:cs="Times New Roman"/>
                <w:color w:val="000000"/>
                <w:sz w:val="24"/>
                <w:szCs w:val="24"/>
              </w:rPr>
            </w:pPr>
          </w:p>
        </w:tc>
        <w:tc>
          <w:tcPr>
            <w:tcW w:w="3144" w:type="dxa"/>
          </w:tcPr>
          <w:p w:rsidR="00DA11B7" w:rsidRPr="002E39AF" w:rsidRDefault="00DA11B7" w:rsidP="00FA5331">
            <w:pPr>
              <w:pStyle w:val="a0"/>
              <w:ind w:right="-1"/>
              <w:rPr>
                <w:rFonts w:ascii="Times New Roman" w:eastAsia="Times New Roman" w:hAnsi="Times New Roman" w:cs="Times New Roman"/>
                <w:color w:val="000000"/>
                <w:sz w:val="24"/>
                <w:szCs w:val="24"/>
                <w:lang w:val="en-US"/>
              </w:rPr>
            </w:pPr>
            <w:r w:rsidRPr="002E39AF">
              <w:rPr>
                <w:rFonts w:ascii="Times New Roman" w:eastAsia="Times New Roman" w:hAnsi="Times New Roman" w:cs="Times New Roman"/>
                <w:color w:val="000000"/>
                <w:sz w:val="24"/>
                <w:szCs w:val="24"/>
                <w:lang w:val="en-US"/>
              </w:rPr>
              <w:t xml:space="preserve">Clonidini </w:t>
            </w:r>
            <w:r w:rsidRPr="002E39AF">
              <w:rPr>
                <w:rFonts w:ascii="Times New Roman" w:eastAsia="Times New Roman" w:hAnsi="Times New Roman" w:cs="Times New Roman"/>
                <w:color w:val="000000"/>
                <w:sz w:val="24"/>
                <w:szCs w:val="24"/>
                <w:lang w:val="en-US"/>
              </w:rPr>
              <w:lastRenderedPageBreak/>
              <w:t>0,000075</w:t>
            </w:r>
          </w:p>
        </w:tc>
        <w:tc>
          <w:tcPr>
            <w:tcW w:w="174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lastRenderedPageBreak/>
              <w:t>Клофели</w:t>
            </w:r>
            <w:r w:rsidRPr="002E39AF">
              <w:rPr>
                <w:rFonts w:ascii="Times New Roman" w:eastAsia="Times New Roman" w:hAnsi="Times New Roman" w:cs="Times New Roman"/>
                <w:color w:val="000000"/>
                <w:sz w:val="24"/>
                <w:szCs w:val="24"/>
              </w:rPr>
              <w:lastRenderedPageBreak/>
              <w:t>н</w:t>
            </w:r>
          </w:p>
        </w:tc>
        <w:tc>
          <w:tcPr>
            <w:tcW w:w="1241" w:type="dxa"/>
          </w:tcPr>
          <w:p w:rsidR="00DA11B7" w:rsidRPr="002E39AF" w:rsidRDefault="00DA11B7" w:rsidP="00FA5331">
            <w:pPr>
              <w:rPr>
                <w:rFonts w:ascii="Times New Roman" w:hAnsi="Times New Roman" w:cs="Times New Roman"/>
                <w:sz w:val="24"/>
                <w:szCs w:val="24"/>
                <w:lang w:val="en-US"/>
              </w:rPr>
            </w:pPr>
            <w:r w:rsidRPr="002E39AF">
              <w:rPr>
                <w:rFonts w:ascii="Times New Roman" w:hAnsi="Times New Roman" w:cs="Times New Roman"/>
                <w:sz w:val="24"/>
                <w:szCs w:val="24"/>
                <w:lang w:val="en-US"/>
              </w:rPr>
              <w:lastRenderedPageBreak/>
              <w:t>C02A</w:t>
            </w:r>
            <w:r w:rsidRPr="002E39AF">
              <w:rPr>
                <w:rFonts w:ascii="Times New Roman" w:hAnsi="Times New Roman" w:cs="Times New Roman"/>
                <w:sz w:val="24"/>
                <w:szCs w:val="24"/>
                <w:lang w:val="en-US"/>
              </w:rPr>
              <w:lastRenderedPageBreak/>
              <w:t>C01</w:t>
            </w:r>
          </w:p>
        </w:tc>
        <w:tc>
          <w:tcPr>
            <w:tcW w:w="1990" w:type="dxa"/>
          </w:tcPr>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lastRenderedPageBreak/>
              <w:t>148-1/у-88</w:t>
            </w:r>
          </w:p>
        </w:tc>
        <w:tc>
          <w:tcPr>
            <w:tcW w:w="1898" w:type="dxa"/>
          </w:tcPr>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 xml:space="preserve">Инвалид </w:t>
            </w:r>
            <w:r w:rsidRPr="002E39AF">
              <w:rPr>
                <w:rFonts w:ascii="Times New Roman" w:eastAsia="Times New Roman" w:hAnsi="Times New Roman" w:cs="Times New Roman"/>
                <w:color w:val="000000"/>
                <w:sz w:val="24"/>
                <w:szCs w:val="24"/>
                <w:lang w:val="en-US"/>
              </w:rPr>
              <w:t xml:space="preserve">I </w:t>
            </w:r>
            <w:r w:rsidRPr="002E39AF">
              <w:rPr>
                <w:rFonts w:ascii="Times New Roman" w:eastAsia="Times New Roman" w:hAnsi="Times New Roman" w:cs="Times New Roman"/>
                <w:color w:val="000000"/>
                <w:sz w:val="24"/>
                <w:szCs w:val="24"/>
              </w:rPr>
              <w:lastRenderedPageBreak/>
              <w:t>группы</w:t>
            </w:r>
          </w:p>
        </w:tc>
        <w:tc>
          <w:tcPr>
            <w:tcW w:w="1716"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lastRenderedPageBreak/>
              <w:t xml:space="preserve">100% </w:t>
            </w:r>
            <w:r w:rsidRPr="002E39AF">
              <w:rPr>
                <w:rFonts w:ascii="Times New Roman" w:eastAsia="Times New Roman" w:hAnsi="Times New Roman" w:cs="Times New Roman"/>
                <w:color w:val="000000"/>
                <w:sz w:val="24"/>
                <w:szCs w:val="24"/>
              </w:rPr>
              <w:lastRenderedPageBreak/>
              <w:t>федеральный</w:t>
            </w:r>
          </w:p>
        </w:tc>
        <w:tc>
          <w:tcPr>
            <w:tcW w:w="117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lastRenderedPageBreak/>
              <w:t xml:space="preserve">90 </w:t>
            </w:r>
            <w:r w:rsidRPr="002E39AF">
              <w:rPr>
                <w:rFonts w:ascii="Times New Roman" w:eastAsia="Times New Roman" w:hAnsi="Times New Roman" w:cs="Times New Roman"/>
                <w:color w:val="000000"/>
                <w:sz w:val="24"/>
                <w:szCs w:val="24"/>
              </w:rPr>
              <w:lastRenderedPageBreak/>
              <w:t>дней</w:t>
            </w:r>
          </w:p>
        </w:tc>
        <w:tc>
          <w:tcPr>
            <w:tcW w:w="653"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lastRenderedPageBreak/>
              <w:t xml:space="preserve">3 </w:t>
            </w:r>
            <w:r w:rsidRPr="002E39AF">
              <w:rPr>
                <w:rFonts w:ascii="Times New Roman" w:eastAsia="Times New Roman" w:hAnsi="Times New Roman" w:cs="Times New Roman"/>
                <w:color w:val="000000"/>
                <w:sz w:val="24"/>
                <w:szCs w:val="24"/>
              </w:rPr>
              <w:lastRenderedPageBreak/>
              <w:t>года</w:t>
            </w:r>
          </w:p>
        </w:tc>
      </w:tr>
      <w:tr w:rsidR="00DA11B7" w:rsidRPr="002E39AF" w:rsidTr="005D3D1D">
        <w:trPr>
          <w:jc w:val="center"/>
        </w:trPr>
        <w:tc>
          <w:tcPr>
            <w:tcW w:w="444" w:type="dxa"/>
          </w:tcPr>
          <w:p w:rsidR="00DA11B7" w:rsidRPr="002E39AF" w:rsidRDefault="00DA11B7" w:rsidP="00874BD3">
            <w:pPr>
              <w:pStyle w:val="a0"/>
              <w:numPr>
                <w:ilvl w:val="0"/>
                <w:numId w:val="23"/>
              </w:numPr>
              <w:ind w:right="-1"/>
              <w:jc w:val="both"/>
              <w:rPr>
                <w:rFonts w:ascii="Times New Roman" w:eastAsia="Times New Roman" w:hAnsi="Times New Roman" w:cs="Times New Roman"/>
                <w:color w:val="000000"/>
                <w:sz w:val="24"/>
                <w:szCs w:val="24"/>
              </w:rPr>
            </w:pPr>
          </w:p>
        </w:tc>
        <w:tc>
          <w:tcPr>
            <w:tcW w:w="3144" w:type="dxa"/>
          </w:tcPr>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Aethanoli</w:t>
            </w:r>
            <w:r w:rsidRPr="002E39AF">
              <w:rPr>
                <w:rFonts w:ascii="Times New Roman" w:eastAsia="Times New Roman" w:hAnsi="Times New Roman" w:cs="Times New Roman"/>
                <w:color w:val="000000"/>
                <w:sz w:val="24"/>
                <w:szCs w:val="24"/>
              </w:rPr>
              <w:t xml:space="preserve"> 70% - 100</w:t>
            </w:r>
            <w:r w:rsidRPr="002E39AF">
              <w:rPr>
                <w:rFonts w:ascii="Times New Roman" w:eastAsia="Times New Roman" w:hAnsi="Times New Roman" w:cs="Times New Roman"/>
                <w:color w:val="000000"/>
                <w:sz w:val="24"/>
                <w:szCs w:val="24"/>
                <w:lang w:val="en-US"/>
              </w:rPr>
              <w:t>ml</w:t>
            </w:r>
          </w:p>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D</w:t>
            </w:r>
            <w:r w:rsidRPr="002E39AF">
              <w:rPr>
                <w:rFonts w:ascii="Times New Roman" w:eastAsia="Times New Roman" w:hAnsi="Times New Roman" w:cs="Times New Roman"/>
                <w:color w:val="000000"/>
                <w:sz w:val="24"/>
                <w:szCs w:val="24"/>
              </w:rPr>
              <w:t>.</w:t>
            </w:r>
            <w:r w:rsidRPr="002E39AF">
              <w:rPr>
                <w:rFonts w:ascii="Times New Roman" w:eastAsia="Times New Roman" w:hAnsi="Times New Roman" w:cs="Times New Roman"/>
                <w:color w:val="000000"/>
                <w:sz w:val="24"/>
                <w:szCs w:val="24"/>
                <w:lang w:val="en-US"/>
              </w:rPr>
              <w:t>S</w:t>
            </w:r>
            <w:r w:rsidRPr="002E39AF">
              <w:rPr>
                <w:rFonts w:ascii="Times New Roman" w:eastAsia="Times New Roman" w:hAnsi="Times New Roman" w:cs="Times New Roman"/>
                <w:color w:val="000000"/>
                <w:sz w:val="24"/>
                <w:szCs w:val="24"/>
              </w:rPr>
              <w:t>. Для обработки кожи перед инъекциями</w:t>
            </w:r>
          </w:p>
        </w:tc>
        <w:tc>
          <w:tcPr>
            <w:tcW w:w="174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Спирт этиловый</w:t>
            </w:r>
          </w:p>
        </w:tc>
        <w:tc>
          <w:tcPr>
            <w:tcW w:w="1241" w:type="dxa"/>
          </w:tcPr>
          <w:p w:rsidR="00DA11B7" w:rsidRPr="002E39AF" w:rsidRDefault="00DA11B7" w:rsidP="00FA5331">
            <w:pPr>
              <w:rPr>
                <w:rFonts w:ascii="Times New Roman" w:hAnsi="Times New Roman" w:cs="Times New Roman"/>
                <w:sz w:val="24"/>
                <w:szCs w:val="24"/>
                <w:lang w:val="en-US"/>
              </w:rPr>
            </w:pPr>
            <w:r w:rsidRPr="002E39AF">
              <w:rPr>
                <w:rFonts w:ascii="Times New Roman" w:hAnsi="Times New Roman" w:cs="Times New Roman"/>
                <w:sz w:val="24"/>
                <w:szCs w:val="24"/>
                <w:lang w:val="en-US"/>
              </w:rPr>
              <w:t>D08AX08</w:t>
            </w:r>
          </w:p>
        </w:tc>
        <w:tc>
          <w:tcPr>
            <w:tcW w:w="1990" w:type="dxa"/>
          </w:tcPr>
          <w:p w:rsidR="00DA11B7" w:rsidRPr="002E39AF" w:rsidRDefault="00DA11B7" w:rsidP="00FA5331">
            <w:pPr>
              <w:pStyle w:val="a0"/>
              <w:ind w:right="-1"/>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148-1/у-88</w:t>
            </w:r>
          </w:p>
        </w:tc>
        <w:tc>
          <w:tcPr>
            <w:tcW w:w="1898"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Больной сахарным диабетом</w:t>
            </w:r>
          </w:p>
        </w:tc>
        <w:tc>
          <w:tcPr>
            <w:tcW w:w="1716"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lang w:val="en-US"/>
              </w:rPr>
              <w:t>100%</w:t>
            </w:r>
            <w:r w:rsidRPr="002E39AF">
              <w:rPr>
                <w:rFonts w:ascii="Times New Roman" w:eastAsia="Times New Roman" w:hAnsi="Times New Roman" w:cs="Times New Roman"/>
                <w:color w:val="000000"/>
                <w:sz w:val="24"/>
                <w:szCs w:val="24"/>
              </w:rPr>
              <w:t xml:space="preserve"> краевой</w:t>
            </w:r>
          </w:p>
        </w:tc>
        <w:tc>
          <w:tcPr>
            <w:tcW w:w="1177"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15 дней</w:t>
            </w:r>
          </w:p>
        </w:tc>
        <w:tc>
          <w:tcPr>
            <w:tcW w:w="653" w:type="dxa"/>
          </w:tcPr>
          <w:p w:rsidR="00DA11B7" w:rsidRPr="002E39AF" w:rsidRDefault="00DA11B7" w:rsidP="00FA5331">
            <w:pPr>
              <w:pStyle w:val="a0"/>
              <w:ind w:right="-1"/>
              <w:jc w:val="both"/>
              <w:rPr>
                <w:rFonts w:ascii="Times New Roman" w:eastAsia="Times New Roman" w:hAnsi="Times New Roman" w:cs="Times New Roman"/>
                <w:color w:val="000000"/>
                <w:sz w:val="24"/>
                <w:szCs w:val="24"/>
              </w:rPr>
            </w:pPr>
            <w:r w:rsidRPr="002E39AF">
              <w:rPr>
                <w:rFonts w:ascii="Times New Roman" w:eastAsia="Times New Roman" w:hAnsi="Times New Roman" w:cs="Times New Roman"/>
                <w:color w:val="000000"/>
                <w:sz w:val="24"/>
                <w:szCs w:val="24"/>
              </w:rPr>
              <w:t>3 года</w:t>
            </w:r>
          </w:p>
        </w:tc>
      </w:tr>
    </w:tbl>
    <w:p w:rsidR="00DA11B7" w:rsidRPr="0088694F" w:rsidRDefault="00DA11B7" w:rsidP="00DA11B7">
      <w:pPr>
        <w:pStyle w:val="a0"/>
        <w:spacing w:after="0" w:line="240" w:lineRule="auto"/>
        <w:ind w:right="-1"/>
        <w:jc w:val="both"/>
        <w:rPr>
          <w:rFonts w:ascii="Times New Roman" w:eastAsia="Times New Roman" w:hAnsi="Times New Roman" w:cs="Times New Roman"/>
          <w:color w:val="000000"/>
          <w:sz w:val="28"/>
          <w:szCs w:val="28"/>
        </w:rPr>
      </w:pPr>
    </w:p>
    <w:p w:rsidR="00DA11B7" w:rsidRPr="0088694F" w:rsidRDefault="00DA11B7" w:rsidP="00DA11B7">
      <w:pPr>
        <w:pStyle w:val="a0"/>
        <w:spacing w:after="0" w:line="240" w:lineRule="auto"/>
        <w:ind w:left="567" w:right="-1"/>
        <w:jc w:val="both"/>
        <w:rPr>
          <w:rFonts w:ascii="Times New Roman" w:eastAsia="Times New Roman" w:hAnsi="Times New Roman" w:cs="Times New Roman"/>
          <w:color w:val="000000"/>
          <w:sz w:val="28"/>
          <w:szCs w:val="28"/>
        </w:rPr>
      </w:pPr>
      <w:r w:rsidRPr="0088694F">
        <w:rPr>
          <w:rFonts w:ascii="Times New Roman" w:hAnsi="Times New Roman" w:cs="Times New Roman"/>
          <w:sz w:val="28"/>
          <w:szCs w:val="28"/>
        </w:rPr>
        <w:t>АТХ</w:t>
      </w:r>
      <w:r w:rsidRPr="0088694F">
        <w:rPr>
          <w:rFonts w:ascii="Times New Roman" w:hAnsi="Times New Roman" w:cs="Times New Roman"/>
          <w:sz w:val="28"/>
          <w:szCs w:val="28"/>
          <w:vertAlign w:val="superscript"/>
        </w:rPr>
        <w:t>*</w:t>
      </w:r>
      <w:r w:rsidRPr="0088694F">
        <w:rPr>
          <w:rFonts w:ascii="Times New Roman" w:hAnsi="Times New Roman" w:cs="Times New Roman"/>
          <w:sz w:val="28"/>
          <w:szCs w:val="28"/>
        </w:rPr>
        <w:t xml:space="preserve"> - </w:t>
      </w:r>
      <w:r w:rsidRPr="0088694F">
        <w:rPr>
          <w:rFonts w:ascii="Times New Roman" w:eastAsia="Times New Roman" w:hAnsi="Times New Roman" w:cs="Times New Roman"/>
          <w:color w:val="000000"/>
          <w:sz w:val="28"/>
          <w:szCs w:val="28"/>
        </w:rPr>
        <w:t>Анатомо-терапевтическая химическая классификация, код АТХ определяется по Государственному реестру ЛС (Режим доступа: http://www.grls.rosminzdrav.ru/grls.aspx)</w:t>
      </w:r>
    </w:p>
    <w:p w:rsidR="00DA11B7" w:rsidRPr="0088694F" w:rsidRDefault="00DA11B7" w:rsidP="00DA11B7">
      <w:pPr>
        <w:spacing w:after="0" w:line="240" w:lineRule="auto"/>
        <w:rPr>
          <w:rFonts w:ascii="Times New Roman" w:hAnsi="Times New Roman" w:cs="Times New Roman"/>
          <w:sz w:val="28"/>
          <w:szCs w:val="28"/>
        </w:rPr>
      </w:pPr>
    </w:p>
    <w:p w:rsidR="00DA11B7" w:rsidRPr="0088694F" w:rsidRDefault="00DA11B7" w:rsidP="00DA11B7">
      <w:pPr>
        <w:pStyle w:val="a0"/>
        <w:spacing w:after="0" w:line="240" w:lineRule="auto"/>
        <w:ind w:right="-1"/>
        <w:jc w:val="right"/>
        <w:rPr>
          <w:rFonts w:ascii="Times New Roman" w:eastAsia="Times New Roman" w:hAnsi="Times New Roman" w:cs="Times New Roman"/>
          <w:color w:val="000000"/>
          <w:sz w:val="28"/>
          <w:szCs w:val="28"/>
        </w:rPr>
      </w:pPr>
    </w:p>
    <w:p w:rsidR="00DA11B7" w:rsidRPr="0088694F" w:rsidRDefault="00DA11B7" w:rsidP="00DA11B7">
      <w:pPr>
        <w:pStyle w:val="a0"/>
        <w:spacing w:after="0" w:line="240" w:lineRule="auto"/>
        <w:ind w:right="-1"/>
        <w:jc w:val="both"/>
        <w:rPr>
          <w:rFonts w:ascii="Times New Roman" w:hAnsi="Times New Roman" w:cs="Times New Roman"/>
          <w:sz w:val="28"/>
          <w:szCs w:val="28"/>
        </w:rPr>
        <w:sectPr w:rsidR="00DA11B7" w:rsidRPr="0088694F" w:rsidSect="00484D81">
          <w:footerReference w:type="default" r:id="rId9"/>
          <w:pgSz w:w="11906" w:h="16838" w:code="9"/>
          <w:pgMar w:top="1134" w:right="1134" w:bottom="1134" w:left="1418" w:header="0" w:footer="567" w:gutter="0"/>
          <w:cols w:space="720"/>
          <w:formProt w:val="0"/>
          <w:docGrid w:linePitch="299" w:charSpace="-4097"/>
        </w:sectPr>
      </w:pPr>
    </w:p>
    <w:p w:rsidR="00671C8A" w:rsidRDefault="00671C8A" w:rsidP="00671C8A"/>
    <w:p w:rsidR="00671C8A" w:rsidRDefault="00671C8A" w:rsidP="00671C8A">
      <w:pPr>
        <w:pStyle w:val="a0"/>
        <w:spacing w:after="0" w:line="100" w:lineRule="atLeast"/>
        <w:ind w:right="-1"/>
        <w:jc w:val="right"/>
        <w:rPr>
          <w:rFonts w:ascii="Times New Roman" w:eastAsia="Times New Roman" w:hAnsi="Times New Roman" w:cs="Times New Roman"/>
          <w:color w:val="000000"/>
          <w:sz w:val="28"/>
          <w:szCs w:val="28"/>
        </w:rPr>
      </w:pPr>
    </w:p>
    <w:p w:rsidR="00671C8A" w:rsidRPr="000946A7" w:rsidRDefault="00671C8A" w:rsidP="00671C8A">
      <w:pPr>
        <w:pStyle w:val="a0"/>
        <w:spacing w:after="0" w:line="100" w:lineRule="atLeast"/>
        <w:ind w:right="-1"/>
        <w:jc w:val="both"/>
        <w:rPr>
          <w:rFonts w:ascii="Times New Roman" w:eastAsia="Times New Roman" w:hAnsi="Times New Roman" w:cs="Times New Roman"/>
          <w:color w:val="000000"/>
          <w:sz w:val="28"/>
          <w:szCs w:val="28"/>
        </w:rPr>
      </w:pPr>
    </w:p>
    <w:p w:rsidR="00671C8A" w:rsidRPr="00D549C3" w:rsidRDefault="00671C8A" w:rsidP="00671C8A">
      <w:pPr>
        <w:pStyle w:val="a0"/>
        <w:spacing w:after="0" w:line="100" w:lineRule="atLeast"/>
        <w:ind w:left="567" w:right="-1"/>
        <w:jc w:val="both"/>
        <w:rPr>
          <w:rFonts w:ascii="Times New Roman" w:eastAsia="Times New Roman" w:hAnsi="Times New Roman" w:cs="Times New Roman"/>
          <w:color w:val="000000"/>
          <w:sz w:val="28"/>
          <w:szCs w:val="28"/>
        </w:rPr>
      </w:pPr>
    </w:p>
    <w:p w:rsidR="00671C8A" w:rsidRDefault="00671C8A" w:rsidP="00671C8A">
      <w:pPr>
        <w:pStyle w:val="a0"/>
        <w:spacing w:after="0" w:line="100" w:lineRule="atLeast"/>
        <w:ind w:right="-1"/>
        <w:jc w:val="both"/>
        <w:rPr>
          <w:rFonts w:ascii="Times New Roman" w:hAnsi="Times New Roman" w:cs="Times New Roman"/>
          <w:sz w:val="28"/>
          <w:szCs w:val="28"/>
        </w:rPr>
        <w:sectPr w:rsidR="00671C8A" w:rsidSect="0023387C">
          <w:footerReference w:type="default" r:id="rId10"/>
          <w:pgSz w:w="11906" w:h="16838"/>
          <w:pgMar w:top="1134" w:right="1418" w:bottom="1134" w:left="1134" w:header="0" w:footer="567" w:gutter="0"/>
          <w:cols w:space="720"/>
          <w:formProt w:val="0"/>
          <w:docGrid w:linePitch="299" w:charSpace="-4097"/>
        </w:sectPr>
      </w:pPr>
    </w:p>
    <w:p w:rsidR="00671C8A" w:rsidRPr="00A243C4" w:rsidRDefault="00671C8A" w:rsidP="00671C8A">
      <w:pPr>
        <w:pStyle w:val="a0"/>
        <w:spacing w:after="0" w:line="100" w:lineRule="atLeast"/>
        <w:ind w:right="-1"/>
        <w:jc w:val="both"/>
      </w:pPr>
    </w:p>
    <w:p w:rsidR="00671C8A" w:rsidRPr="00A243C4" w:rsidRDefault="00671C8A" w:rsidP="00671C8A">
      <w:pPr>
        <w:pStyle w:val="a0"/>
        <w:spacing w:after="0" w:line="100" w:lineRule="atLeast"/>
        <w:ind w:right="-1"/>
        <w:jc w:val="both"/>
      </w:pPr>
    </w:p>
    <w:p w:rsidR="00671C8A" w:rsidRPr="00A243C4" w:rsidRDefault="00671C8A" w:rsidP="00671C8A">
      <w:pPr>
        <w:pStyle w:val="a0"/>
        <w:spacing w:after="0" w:line="100" w:lineRule="atLeast"/>
        <w:ind w:right="-1"/>
        <w:jc w:val="both"/>
      </w:pPr>
      <w:r>
        <w:rPr>
          <w:rFonts w:ascii="Times New Roman" w:hAnsi="Times New Roman" w:cs="Times New Roman"/>
          <w:b/>
          <w:sz w:val="28"/>
          <w:szCs w:val="28"/>
        </w:rPr>
        <w:t xml:space="preserve">Тема </w:t>
      </w:r>
      <w:r w:rsidRPr="00A243C4">
        <w:rPr>
          <w:rFonts w:ascii="Times New Roman" w:hAnsi="Times New Roman" w:cs="Times New Roman"/>
          <w:b/>
          <w:sz w:val="28"/>
          <w:szCs w:val="28"/>
        </w:rPr>
        <w:t>3. Организация  безрецептурного отпуска лекарственных препаратов(6 часов).</w:t>
      </w:r>
    </w:p>
    <w:p w:rsidR="00671C8A" w:rsidRPr="00A243C4" w:rsidRDefault="00671C8A" w:rsidP="00671C8A">
      <w:pPr>
        <w:pStyle w:val="a0"/>
        <w:spacing w:after="0" w:line="100" w:lineRule="atLeast"/>
        <w:ind w:right="-1"/>
        <w:jc w:val="both"/>
      </w:pPr>
      <w:r w:rsidRPr="00587660">
        <w:rPr>
          <w:rFonts w:ascii="Times New Roman" w:hAnsi="Times New Roman" w:cs="Times New Roman"/>
          <w:b/>
          <w:sz w:val="28"/>
          <w:szCs w:val="28"/>
        </w:rPr>
        <w:t>Виды работ:</w:t>
      </w:r>
      <w:r w:rsidRPr="00A243C4">
        <w:rPr>
          <w:rFonts w:ascii="Times New Roman" w:hAnsi="Times New Roman" w:cs="Times New Roman"/>
          <w:sz w:val="28"/>
          <w:szCs w:val="28"/>
        </w:rPr>
        <w:t>ознакомиться с организацией рабочего места  по отпуску лекарственных препаратов безрецептурного отпуска.</w:t>
      </w:r>
    </w:p>
    <w:p w:rsidR="00671C8A" w:rsidRPr="00587660" w:rsidRDefault="00671C8A" w:rsidP="00671C8A">
      <w:pPr>
        <w:pStyle w:val="ConsPlusTitle"/>
        <w:jc w:val="both"/>
        <w:rPr>
          <w:rFonts w:ascii="Times New Roman" w:hAnsi="Times New Roman" w:cs="Times New Roman"/>
          <w:sz w:val="28"/>
          <w:szCs w:val="28"/>
        </w:rPr>
      </w:pPr>
      <w:r w:rsidRPr="00587660">
        <w:rPr>
          <w:rFonts w:ascii="Times New Roman" w:hAnsi="Times New Roman" w:cs="Times New Roman"/>
          <w:sz w:val="28"/>
          <w:szCs w:val="28"/>
        </w:rPr>
        <w:t>Нормативные документы для изучения:</w:t>
      </w:r>
    </w:p>
    <w:p w:rsidR="00671C8A" w:rsidRPr="00B75FD9" w:rsidRDefault="00671C8A" w:rsidP="00671C8A">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Приказ </w:t>
      </w:r>
      <w:r w:rsidRPr="00B75FD9">
        <w:rPr>
          <w:rFonts w:ascii="Times New Roman" w:hAnsi="Times New Roman" w:cs="Times New Roman"/>
          <w:b w:val="0"/>
          <w:sz w:val="28"/>
          <w:szCs w:val="28"/>
        </w:rPr>
        <w:t>Минздрав</w:t>
      </w:r>
      <w:r>
        <w:rPr>
          <w:rFonts w:ascii="Times New Roman" w:hAnsi="Times New Roman" w:cs="Times New Roman"/>
          <w:b w:val="0"/>
          <w:sz w:val="28"/>
          <w:szCs w:val="28"/>
        </w:rPr>
        <w:t>а РФ о</w:t>
      </w:r>
      <w:r w:rsidRPr="00B75FD9">
        <w:rPr>
          <w:rFonts w:ascii="Times New Roman" w:hAnsi="Times New Roman" w:cs="Times New Roman"/>
          <w:b w:val="0"/>
          <w:sz w:val="28"/>
          <w:szCs w:val="28"/>
        </w:rPr>
        <w:t>т 11 июля 2017 г. N 403н</w:t>
      </w:r>
      <w:r>
        <w:rPr>
          <w:rFonts w:ascii="Times New Roman" w:hAnsi="Times New Roman" w:cs="Times New Roman"/>
          <w:b w:val="0"/>
          <w:sz w:val="28"/>
          <w:szCs w:val="28"/>
        </w:rPr>
        <w:t xml:space="preserve"> «</w:t>
      </w:r>
      <w:r w:rsidRPr="00B75FD9">
        <w:rPr>
          <w:rFonts w:ascii="Times New Roman" w:hAnsi="Times New Roman" w:cs="Times New Roman"/>
          <w:b w:val="0"/>
          <w:sz w:val="28"/>
          <w:szCs w:val="28"/>
        </w:rPr>
        <w:t>Об утверждении правил</w:t>
      </w:r>
      <w:r>
        <w:rPr>
          <w:rFonts w:ascii="Times New Roman" w:hAnsi="Times New Roman" w:cs="Times New Roman"/>
          <w:b w:val="0"/>
          <w:sz w:val="28"/>
          <w:szCs w:val="28"/>
        </w:rPr>
        <w:t xml:space="preserve"> о</w:t>
      </w:r>
      <w:r w:rsidRPr="00B75FD9">
        <w:rPr>
          <w:rFonts w:ascii="Times New Roman" w:hAnsi="Times New Roman" w:cs="Times New Roman"/>
          <w:b w:val="0"/>
          <w:sz w:val="28"/>
          <w:szCs w:val="28"/>
        </w:rPr>
        <w:t>тпуска лекарственных препаратов для медицинского</w:t>
      </w:r>
      <w:r>
        <w:rPr>
          <w:rFonts w:ascii="Times New Roman" w:hAnsi="Times New Roman" w:cs="Times New Roman"/>
          <w:b w:val="0"/>
          <w:sz w:val="28"/>
          <w:szCs w:val="28"/>
        </w:rPr>
        <w:t xml:space="preserve"> п</w:t>
      </w:r>
      <w:r w:rsidRPr="00B75FD9">
        <w:rPr>
          <w:rFonts w:ascii="Times New Roman" w:hAnsi="Times New Roman" w:cs="Times New Roman"/>
          <w:b w:val="0"/>
          <w:sz w:val="28"/>
          <w:szCs w:val="28"/>
        </w:rPr>
        <w:t>рименения, в томчисле иммунобиологических лекарственных</w:t>
      </w:r>
      <w:r>
        <w:rPr>
          <w:rFonts w:ascii="Times New Roman" w:hAnsi="Times New Roman" w:cs="Times New Roman"/>
          <w:b w:val="0"/>
          <w:sz w:val="28"/>
          <w:szCs w:val="28"/>
        </w:rPr>
        <w:t xml:space="preserve"> пр</w:t>
      </w:r>
      <w:r w:rsidRPr="00B75FD9">
        <w:rPr>
          <w:rFonts w:ascii="Times New Roman" w:hAnsi="Times New Roman" w:cs="Times New Roman"/>
          <w:b w:val="0"/>
          <w:sz w:val="28"/>
          <w:szCs w:val="28"/>
        </w:rPr>
        <w:t>епаратов, аптечнымиорганизациями, индивидуальными</w:t>
      </w:r>
      <w:r>
        <w:rPr>
          <w:rFonts w:ascii="Times New Roman" w:hAnsi="Times New Roman" w:cs="Times New Roman"/>
          <w:b w:val="0"/>
          <w:sz w:val="28"/>
          <w:szCs w:val="28"/>
        </w:rPr>
        <w:t xml:space="preserve"> п</w:t>
      </w:r>
      <w:r w:rsidRPr="00B75FD9">
        <w:rPr>
          <w:rFonts w:ascii="Times New Roman" w:hAnsi="Times New Roman" w:cs="Times New Roman"/>
          <w:b w:val="0"/>
          <w:sz w:val="28"/>
          <w:szCs w:val="28"/>
        </w:rPr>
        <w:t>редпринимателями, имеющими лицензию</w:t>
      </w:r>
      <w:r>
        <w:rPr>
          <w:rFonts w:ascii="Times New Roman" w:hAnsi="Times New Roman" w:cs="Times New Roman"/>
          <w:b w:val="0"/>
          <w:sz w:val="28"/>
          <w:szCs w:val="28"/>
        </w:rPr>
        <w:t xml:space="preserve"> н</w:t>
      </w:r>
      <w:r w:rsidRPr="00B75FD9">
        <w:rPr>
          <w:rFonts w:ascii="Times New Roman" w:hAnsi="Times New Roman" w:cs="Times New Roman"/>
          <w:b w:val="0"/>
          <w:sz w:val="28"/>
          <w:szCs w:val="28"/>
        </w:rPr>
        <w:t>а фармацевтическую деятельность</w:t>
      </w:r>
      <w:r>
        <w:rPr>
          <w:rFonts w:ascii="Times New Roman" w:hAnsi="Times New Roman" w:cs="Times New Roman"/>
          <w:b w:val="0"/>
          <w:sz w:val="28"/>
          <w:szCs w:val="28"/>
        </w:rPr>
        <w:t>».</w:t>
      </w:r>
    </w:p>
    <w:p w:rsidR="00671C8A" w:rsidRDefault="00671C8A" w:rsidP="00671C8A">
      <w:pPr>
        <w:pStyle w:val="Style10"/>
        <w:spacing w:line="100" w:lineRule="atLeast"/>
        <w:ind w:left="0" w:right="144" w:firstLine="0"/>
        <w:jc w:val="both"/>
        <w:rPr>
          <w:sz w:val="28"/>
          <w:szCs w:val="28"/>
        </w:rPr>
      </w:pPr>
    </w:p>
    <w:p w:rsidR="00671C8A" w:rsidRPr="00503F01" w:rsidRDefault="00671C8A" w:rsidP="00671C8A">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s="Times New Roman"/>
          <w:color w:val="000000"/>
          <w:sz w:val="28"/>
          <w:szCs w:val="28"/>
          <w:lang w:eastAsia="en-US"/>
        </w:rPr>
      </w:pPr>
      <w:r w:rsidRPr="00503F01">
        <w:rPr>
          <w:rFonts w:ascii="Times New Roman" w:eastAsia="SimSun" w:hAnsi="Times New Roman" w:cs="Times New Roman"/>
          <w:color w:val="000000"/>
          <w:sz w:val="28"/>
          <w:szCs w:val="28"/>
          <w:lang w:eastAsia="en-US"/>
        </w:rPr>
        <w:t>Отчет о выполненной работе:</w:t>
      </w:r>
    </w:p>
    <w:p w:rsidR="00671C8A" w:rsidRPr="003E09BE" w:rsidRDefault="00671C8A" w:rsidP="00671C8A">
      <w:pPr>
        <w:pStyle w:val="Style10"/>
        <w:spacing w:line="100" w:lineRule="atLeast"/>
        <w:ind w:left="0" w:right="144" w:firstLine="0"/>
        <w:jc w:val="both"/>
        <w:rPr>
          <w:b/>
          <w:sz w:val="28"/>
          <w:szCs w:val="28"/>
        </w:rPr>
      </w:pPr>
      <w:r w:rsidRPr="00A243C4">
        <w:rPr>
          <w:sz w:val="28"/>
          <w:szCs w:val="28"/>
        </w:rPr>
        <w:t>1.</w:t>
      </w:r>
      <w:r w:rsidRPr="003E09BE">
        <w:rPr>
          <w:b/>
          <w:sz w:val="28"/>
          <w:szCs w:val="28"/>
        </w:rPr>
        <w:t>Информирование фармацевтическим работником покупателя при безрецептурном отпуске  лекарственных препаратов из аптечных организаций.</w:t>
      </w:r>
    </w:p>
    <w:p w:rsidR="00DA11B7" w:rsidRPr="0088694F" w:rsidRDefault="00671C8A" w:rsidP="00DA11B7">
      <w:pPr>
        <w:pStyle w:val="Style10"/>
        <w:spacing w:line="240" w:lineRule="auto"/>
        <w:ind w:left="0" w:right="144" w:firstLine="709"/>
        <w:jc w:val="both"/>
        <w:rPr>
          <w:bCs/>
          <w:sz w:val="28"/>
          <w:szCs w:val="28"/>
        </w:rPr>
      </w:pPr>
      <w:r>
        <w:rPr>
          <w:sz w:val="28"/>
          <w:szCs w:val="28"/>
        </w:rPr>
        <w:t>.</w:t>
      </w:r>
      <w:r w:rsidR="00DA11B7" w:rsidRPr="00DA11B7">
        <w:rPr>
          <w:bCs/>
          <w:sz w:val="28"/>
          <w:szCs w:val="28"/>
        </w:rPr>
        <w:t xml:space="preserve"> </w:t>
      </w:r>
      <w:r w:rsidR="00DA11B7" w:rsidRPr="0088694F">
        <w:rPr>
          <w:bCs/>
          <w:sz w:val="28"/>
          <w:szCs w:val="28"/>
        </w:rPr>
        <w:t>При отпуске лекарственного препарата фармацевтический работник информирует лицо, приобретающее (получающее) лекарственный препарат, о режиме и дозах приёма, правилах хранения в домашних условиях, о взаимодействии с другими лекарственными препаратами.</w:t>
      </w:r>
    </w:p>
    <w:p w:rsidR="00DA11B7" w:rsidRPr="0088694F" w:rsidRDefault="00DA11B7" w:rsidP="00DA11B7">
      <w:pPr>
        <w:pStyle w:val="Style10"/>
        <w:spacing w:line="240" w:lineRule="auto"/>
        <w:ind w:left="0" w:right="144" w:firstLine="709"/>
        <w:jc w:val="both"/>
        <w:rPr>
          <w:bCs/>
          <w:sz w:val="28"/>
          <w:szCs w:val="28"/>
        </w:rPr>
      </w:pPr>
      <w:r w:rsidRPr="0088694F">
        <w:rPr>
          <w:bCs/>
          <w:sz w:val="28"/>
          <w:szCs w:val="28"/>
        </w:rPr>
        <w:t>При отпуске лекарственного препарата фармацевтический работник не вправе предоставлять недостоверную и (или) неполную информацию о наличии лекарственных препаратов, включая лекарственные препараты, имеющие одинаковое международное непатентованное наименование, в том числе скрывать информацию о наличии лекарственных препаратов, имеющих более низкую цену.</w:t>
      </w:r>
    </w:p>
    <w:p w:rsidR="00671C8A" w:rsidRDefault="00671C8A" w:rsidP="00671C8A">
      <w:pPr>
        <w:pStyle w:val="Style10"/>
        <w:spacing w:line="100" w:lineRule="atLeast"/>
        <w:ind w:left="0" w:right="144" w:firstLine="0"/>
        <w:jc w:val="both"/>
        <w:rPr>
          <w:sz w:val="28"/>
          <w:szCs w:val="28"/>
        </w:rPr>
      </w:pPr>
    </w:p>
    <w:p w:rsidR="00671C8A" w:rsidRPr="00A243C4" w:rsidRDefault="00671C8A" w:rsidP="00671C8A">
      <w:pPr>
        <w:pStyle w:val="Style10"/>
        <w:spacing w:line="100" w:lineRule="atLeast"/>
        <w:ind w:left="0" w:right="144" w:firstLine="0"/>
        <w:jc w:val="both"/>
      </w:pPr>
    </w:p>
    <w:p w:rsidR="00671C8A" w:rsidRPr="000F1C3B" w:rsidRDefault="00671C8A" w:rsidP="00671C8A">
      <w:pPr>
        <w:pStyle w:val="Style10"/>
        <w:spacing w:line="100" w:lineRule="atLeast"/>
        <w:ind w:left="0" w:right="144" w:firstLine="0"/>
        <w:jc w:val="both"/>
        <w:rPr>
          <w:color w:val="auto"/>
          <w:sz w:val="28"/>
          <w:szCs w:val="28"/>
        </w:rPr>
      </w:pPr>
      <w:r w:rsidRPr="000F1C3B">
        <w:rPr>
          <w:color w:val="auto"/>
          <w:sz w:val="28"/>
          <w:szCs w:val="28"/>
        </w:rPr>
        <w:t>2. Безрецептурные лекарственные препараты. Заполнить таблицу:</w:t>
      </w:r>
    </w:p>
    <w:p w:rsidR="00671C8A" w:rsidRPr="00A243C4" w:rsidRDefault="00671C8A" w:rsidP="00671C8A">
      <w:pPr>
        <w:pStyle w:val="Style10"/>
        <w:spacing w:line="100" w:lineRule="atLeast"/>
        <w:ind w:left="0" w:right="144" w:firstLine="0"/>
        <w:jc w:val="both"/>
      </w:pPr>
    </w:p>
    <w:tbl>
      <w:tblPr>
        <w:tblStyle w:val="affc"/>
        <w:tblW w:w="0" w:type="auto"/>
        <w:tblLook w:val="04A0"/>
      </w:tblPr>
      <w:tblGrid>
        <w:gridCol w:w="392"/>
        <w:gridCol w:w="1650"/>
        <w:gridCol w:w="3026"/>
        <w:gridCol w:w="1395"/>
        <w:gridCol w:w="2138"/>
        <w:gridCol w:w="969"/>
      </w:tblGrid>
      <w:tr w:rsidR="00DA11B7" w:rsidRPr="0088694F" w:rsidTr="00FA5331">
        <w:tc>
          <w:tcPr>
            <w:tcW w:w="419" w:type="dxa"/>
          </w:tcPr>
          <w:p w:rsidR="00DA11B7" w:rsidRPr="0088694F" w:rsidRDefault="00DA11B7" w:rsidP="00FA5331">
            <w:pPr>
              <w:pStyle w:val="a0"/>
              <w:ind w:right="-1"/>
              <w:jc w:val="center"/>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w:t>
            </w:r>
          </w:p>
        </w:tc>
        <w:tc>
          <w:tcPr>
            <w:tcW w:w="1872" w:type="dxa"/>
          </w:tcPr>
          <w:p w:rsidR="00DA11B7" w:rsidRPr="0088694F" w:rsidRDefault="00DA11B7" w:rsidP="00FA5331">
            <w:pPr>
              <w:pStyle w:val="a0"/>
              <w:ind w:right="-1"/>
              <w:jc w:val="center"/>
              <w:rPr>
                <w:rFonts w:ascii="Times New Roman" w:eastAsia="Times New Roman" w:hAnsi="Times New Roman" w:cs="Times New Roman"/>
                <w:color w:val="000000"/>
                <w:sz w:val="28"/>
                <w:szCs w:val="28"/>
              </w:rPr>
            </w:pPr>
          </w:p>
        </w:tc>
        <w:tc>
          <w:tcPr>
            <w:tcW w:w="2184" w:type="dxa"/>
          </w:tcPr>
          <w:p w:rsidR="00DA11B7" w:rsidRPr="0088694F" w:rsidRDefault="00DA11B7" w:rsidP="00FA5331">
            <w:pPr>
              <w:pStyle w:val="a0"/>
              <w:ind w:right="-1"/>
              <w:jc w:val="center"/>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Торговое наименование ЛП</w:t>
            </w:r>
          </w:p>
        </w:tc>
        <w:tc>
          <w:tcPr>
            <w:tcW w:w="1576" w:type="dxa"/>
          </w:tcPr>
          <w:p w:rsidR="00DA11B7" w:rsidRPr="0088694F" w:rsidRDefault="00DA11B7" w:rsidP="00FA5331">
            <w:pPr>
              <w:pStyle w:val="a0"/>
              <w:ind w:right="-1"/>
              <w:jc w:val="center"/>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МНН</w:t>
            </w:r>
          </w:p>
        </w:tc>
        <w:tc>
          <w:tcPr>
            <w:tcW w:w="2434" w:type="dxa"/>
          </w:tcPr>
          <w:p w:rsidR="00DA11B7" w:rsidRPr="0088694F" w:rsidRDefault="00DA11B7" w:rsidP="00FA5331">
            <w:pPr>
              <w:pStyle w:val="a0"/>
              <w:ind w:right="-1"/>
              <w:jc w:val="center"/>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Фарм.группа</w:t>
            </w:r>
          </w:p>
        </w:tc>
        <w:tc>
          <w:tcPr>
            <w:tcW w:w="1085" w:type="dxa"/>
          </w:tcPr>
          <w:p w:rsidR="00DA11B7" w:rsidRPr="0088694F" w:rsidRDefault="00DA11B7" w:rsidP="00FA5331">
            <w:pPr>
              <w:pStyle w:val="a0"/>
              <w:ind w:right="-1"/>
              <w:jc w:val="center"/>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Норма отпуска ЛП</w:t>
            </w:r>
          </w:p>
        </w:tc>
      </w:tr>
      <w:tr w:rsidR="00DA11B7" w:rsidRPr="0088694F" w:rsidTr="00FA5331">
        <w:tc>
          <w:tcPr>
            <w:tcW w:w="419" w:type="dxa"/>
            <w:vMerge w:val="restart"/>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w:t>
            </w:r>
          </w:p>
        </w:tc>
        <w:tc>
          <w:tcPr>
            <w:tcW w:w="1872" w:type="dxa"/>
            <w:vMerge w:val="restart"/>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Для лечения боли и воспаления</w:t>
            </w: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МИГ 400</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Ибупрофен</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НПВП</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1872"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Кетопрофен</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Кетонал</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НПВП</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1872"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Ацетилсалициловая кислота</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Аспирин</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НПВП</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val="restart"/>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2</w:t>
            </w:r>
          </w:p>
        </w:tc>
        <w:tc>
          <w:tcPr>
            <w:tcW w:w="1872" w:type="dxa"/>
            <w:vMerge w:val="restart"/>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Для лечения заболеваний желудочно-</w:t>
            </w:r>
            <w:r w:rsidRPr="0088694F">
              <w:rPr>
                <w:rFonts w:ascii="Times New Roman" w:eastAsia="Times New Roman" w:hAnsi="Times New Roman" w:cs="Times New Roman"/>
                <w:color w:val="000000"/>
                <w:sz w:val="28"/>
                <w:szCs w:val="28"/>
              </w:rPr>
              <w:lastRenderedPageBreak/>
              <w:t>кишечного тракта</w:t>
            </w: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lastRenderedPageBreak/>
              <w:t>Алюминия фосфат</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Фосфалюгель</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Антацидное средство</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1872"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Смектитдиоктаэдрический</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Смекта</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Противодиарейное средство</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1872"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Омепразол</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Омез</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 xml:space="preserve">Желез желудка </w:t>
            </w:r>
            <w:r w:rsidRPr="0088694F">
              <w:rPr>
                <w:rFonts w:ascii="Times New Roman" w:eastAsia="Times New Roman" w:hAnsi="Times New Roman" w:cs="Times New Roman"/>
                <w:color w:val="000000"/>
                <w:sz w:val="28"/>
                <w:szCs w:val="28"/>
              </w:rPr>
              <w:lastRenderedPageBreak/>
              <w:t>секрецию понижающее средство - протонного насоса ингибитор</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val="restart"/>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lastRenderedPageBreak/>
              <w:t>3</w:t>
            </w:r>
          </w:p>
        </w:tc>
        <w:tc>
          <w:tcPr>
            <w:tcW w:w="1872" w:type="dxa"/>
            <w:vMerge w:val="restart"/>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Противовирусные лекарственные препараты</w:t>
            </w: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Римантадин</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Римантадин</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Противовирусное средство</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1872"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Имидазолилэтанамидпентандиовой кислоты</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Ингавирин</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Противовирусное средство. Противовоспалительное средство.</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1872"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2184" w:type="dxa"/>
          </w:tcPr>
          <w:p w:rsidR="00DA11B7" w:rsidRPr="0088694F" w:rsidRDefault="00DA11B7" w:rsidP="00FA5331">
            <w:pPr>
              <w:pStyle w:val="a0"/>
              <w:ind w:right="-1"/>
              <w:jc w:val="center"/>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Кагоцел</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Противовирусное средство</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val="restart"/>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4</w:t>
            </w:r>
          </w:p>
        </w:tc>
        <w:tc>
          <w:tcPr>
            <w:tcW w:w="1872" w:type="dxa"/>
            <w:vMerge w:val="restart"/>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Для лечения заболеваний носа</w:t>
            </w: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Оксиметазолин</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Називин</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Противоконгестивное средство - альфа-адреномиметик</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1872"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Ксилометазолин</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Снуп</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Противоконгестивное средство - альфа-адреномиметик</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1872"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Морская вода</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Аква Марис</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Носа заболеваний средство лечения</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val="restart"/>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5</w:t>
            </w:r>
          </w:p>
        </w:tc>
        <w:tc>
          <w:tcPr>
            <w:tcW w:w="1872" w:type="dxa"/>
            <w:vMerge w:val="restart"/>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Для лечения кашля</w:t>
            </w: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Бромгексин</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Бромгексин Берлин-Хеми</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Отхаркивающее муколитическое средство</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1872"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Плюща листьев экстракт</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Проспан</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Отхаркивающее средство растительного происхождения</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1872" w:type="dxa"/>
            <w:vMerge/>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Солодки голой корни + Имбиря лекарственного корневища + Эмблики лекарственной плоды + Левоментол</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Доктор Мом</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Отхаркивающее средство растительного происхождения</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6</w:t>
            </w:r>
          </w:p>
        </w:tc>
        <w:tc>
          <w:tcPr>
            <w:tcW w:w="1872"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 xml:space="preserve">Для </w:t>
            </w:r>
            <w:r w:rsidRPr="0088694F">
              <w:rPr>
                <w:rFonts w:ascii="Times New Roman" w:eastAsia="Times New Roman" w:hAnsi="Times New Roman" w:cs="Times New Roman"/>
                <w:color w:val="000000"/>
                <w:sz w:val="28"/>
                <w:szCs w:val="28"/>
              </w:rPr>
              <w:lastRenderedPageBreak/>
              <w:t>лечения заболеваний горла</w:t>
            </w:r>
          </w:p>
        </w:tc>
        <w:tc>
          <w:tcPr>
            <w:tcW w:w="218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lastRenderedPageBreak/>
              <w:t>Гексэтидин</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Гексорал</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Антисептическ</w:t>
            </w:r>
            <w:r w:rsidRPr="0088694F">
              <w:rPr>
                <w:rFonts w:ascii="Times New Roman" w:eastAsia="Times New Roman" w:hAnsi="Times New Roman" w:cs="Times New Roman"/>
                <w:color w:val="000000"/>
                <w:sz w:val="28"/>
                <w:szCs w:val="28"/>
              </w:rPr>
              <w:lastRenderedPageBreak/>
              <w:t>ое средство</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r w:rsidR="00DA11B7" w:rsidRPr="0088694F" w:rsidTr="00FA5331">
        <w:tc>
          <w:tcPr>
            <w:tcW w:w="419"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lastRenderedPageBreak/>
              <w:t>7</w:t>
            </w:r>
          </w:p>
        </w:tc>
        <w:tc>
          <w:tcPr>
            <w:tcW w:w="1872"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Лекарственные препараты в жидкой лекарственной форме, содержащие этиловый спирт</w:t>
            </w:r>
          </w:p>
        </w:tc>
        <w:tc>
          <w:tcPr>
            <w:tcW w:w="2184" w:type="dxa"/>
          </w:tcPr>
          <w:p w:rsidR="00DA11B7" w:rsidRPr="0088694F" w:rsidRDefault="00DA11B7" w:rsidP="00FA5331">
            <w:pPr>
              <w:pStyle w:val="a0"/>
              <w:ind w:right="-1"/>
              <w:jc w:val="center"/>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w:t>
            </w:r>
          </w:p>
        </w:tc>
        <w:tc>
          <w:tcPr>
            <w:tcW w:w="1576"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Элеутерококка колючего корневища и корни</w:t>
            </w:r>
          </w:p>
        </w:tc>
        <w:tc>
          <w:tcPr>
            <w:tcW w:w="2434"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Общетонизирующие препараты</w:t>
            </w:r>
          </w:p>
        </w:tc>
        <w:tc>
          <w:tcPr>
            <w:tcW w:w="1085" w:type="dxa"/>
          </w:tcPr>
          <w:p w:rsidR="00DA11B7" w:rsidRPr="0088694F" w:rsidRDefault="00DA11B7" w:rsidP="00FA5331">
            <w:pPr>
              <w:pStyle w:val="a0"/>
              <w:ind w:right="-1"/>
              <w:jc w:val="both"/>
              <w:rPr>
                <w:rFonts w:ascii="Times New Roman" w:eastAsia="Times New Roman" w:hAnsi="Times New Roman" w:cs="Times New Roman"/>
                <w:color w:val="000000"/>
                <w:sz w:val="28"/>
                <w:szCs w:val="28"/>
              </w:rPr>
            </w:pPr>
            <w:r w:rsidRPr="0088694F">
              <w:rPr>
                <w:rFonts w:ascii="Times New Roman" w:eastAsia="Times New Roman" w:hAnsi="Times New Roman" w:cs="Times New Roman"/>
                <w:color w:val="000000"/>
                <w:sz w:val="28"/>
                <w:szCs w:val="28"/>
              </w:rPr>
              <w:t>1фл.     (спирт этиловый 40 %)</w:t>
            </w:r>
          </w:p>
          <w:p w:rsidR="00DA11B7" w:rsidRPr="0088694F" w:rsidRDefault="00DA11B7" w:rsidP="00FA5331">
            <w:pPr>
              <w:pStyle w:val="a0"/>
              <w:ind w:right="-1"/>
              <w:jc w:val="both"/>
              <w:rPr>
                <w:rFonts w:ascii="Times New Roman" w:eastAsia="Times New Roman" w:hAnsi="Times New Roman" w:cs="Times New Roman"/>
                <w:color w:val="000000"/>
                <w:sz w:val="28"/>
                <w:szCs w:val="28"/>
              </w:rPr>
            </w:pPr>
          </w:p>
        </w:tc>
      </w:tr>
    </w:tbl>
    <w:p w:rsidR="00671C8A" w:rsidRPr="00A243C4" w:rsidRDefault="00671C8A" w:rsidP="00671C8A">
      <w:pPr>
        <w:pStyle w:val="a0"/>
        <w:spacing w:after="0" w:line="100" w:lineRule="atLeast"/>
        <w:ind w:right="-1"/>
        <w:jc w:val="both"/>
      </w:pPr>
    </w:p>
    <w:p w:rsidR="00671C8A" w:rsidRPr="00A243C4" w:rsidRDefault="00671C8A" w:rsidP="00671C8A">
      <w:pPr>
        <w:pStyle w:val="a0"/>
        <w:spacing w:after="0" w:line="100" w:lineRule="atLeast"/>
        <w:ind w:right="2448"/>
        <w:jc w:val="both"/>
      </w:pPr>
      <w:r>
        <w:rPr>
          <w:rFonts w:ascii="Times New Roman" w:hAnsi="Times New Roman" w:cs="Times New Roman"/>
          <w:b/>
          <w:bCs/>
          <w:sz w:val="28"/>
          <w:szCs w:val="28"/>
        </w:rPr>
        <w:t xml:space="preserve">Тема </w:t>
      </w:r>
      <w:r w:rsidRPr="00A243C4">
        <w:rPr>
          <w:rFonts w:ascii="Times New Roman" w:hAnsi="Times New Roman" w:cs="Times New Roman"/>
          <w:b/>
          <w:bCs/>
          <w:sz w:val="28"/>
          <w:szCs w:val="28"/>
        </w:rPr>
        <w:t xml:space="preserve">4. Проведение фасовочных работы в аптечныхорганизациях </w:t>
      </w:r>
      <w:r w:rsidRPr="00A243C4">
        <w:rPr>
          <w:b/>
          <w:bCs/>
          <w:sz w:val="28"/>
          <w:szCs w:val="28"/>
        </w:rPr>
        <w:t>(</w:t>
      </w:r>
      <w:r w:rsidRPr="00A243C4">
        <w:rPr>
          <w:rFonts w:ascii="Times New Roman" w:hAnsi="Times New Roman" w:cs="Times New Roman"/>
          <w:b/>
          <w:bCs/>
          <w:sz w:val="28"/>
          <w:szCs w:val="28"/>
        </w:rPr>
        <w:t>6часов).</w:t>
      </w:r>
    </w:p>
    <w:p w:rsidR="00671C8A" w:rsidRPr="00A243C4" w:rsidRDefault="00671C8A" w:rsidP="00671C8A">
      <w:pPr>
        <w:pStyle w:val="Style10"/>
        <w:spacing w:line="100" w:lineRule="atLeast"/>
        <w:ind w:left="0" w:right="144" w:firstLine="0"/>
        <w:jc w:val="both"/>
      </w:pPr>
      <w:r w:rsidRPr="00587660">
        <w:rPr>
          <w:b/>
          <w:bCs/>
          <w:sz w:val="28"/>
          <w:szCs w:val="28"/>
        </w:rPr>
        <w:t>Виды работ:</w:t>
      </w:r>
      <w:r w:rsidRPr="00A243C4">
        <w:rPr>
          <w:bCs/>
          <w:sz w:val="28"/>
          <w:szCs w:val="28"/>
        </w:rPr>
        <w:t>ознакомиться с рабочим местом  по организации фасовочных работ.</w:t>
      </w:r>
      <w:r w:rsidRPr="00A243C4">
        <w:rPr>
          <w:sz w:val="28"/>
          <w:szCs w:val="28"/>
        </w:rPr>
        <w:t xml:space="preserve"> Проводить фасовочные работы в случае нарушения вторичной упаковки, заполнять фасовочный журнал</w:t>
      </w:r>
      <w:r>
        <w:rPr>
          <w:sz w:val="28"/>
          <w:szCs w:val="28"/>
        </w:rPr>
        <w:t>.</w:t>
      </w:r>
    </w:p>
    <w:p w:rsidR="00671C8A" w:rsidRPr="00587660" w:rsidRDefault="00671C8A" w:rsidP="00671C8A">
      <w:pPr>
        <w:pStyle w:val="ConsPlusTitle"/>
        <w:jc w:val="both"/>
        <w:rPr>
          <w:rFonts w:ascii="Times New Roman" w:hAnsi="Times New Roman" w:cs="Times New Roman"/>
          <w:sz w:val="28"/>
          <w:szCs w:val="28"/>
        </w:rPr>
      </w:pPr>
      <w:r w:rsidRPr="00587660">
        <w:rPr>
          <w:rFonts w:ascii="Times New Roman" w:hAnsi="Times New Roman" w:cs="Times New Roman"/>
          <w:sz w:val="28"/>
          <w:szCs w:val="28"/>
        </w:rPr>
        <w:t>Нормативные документы для изучения:</w:t>
      </w:r>
    </w:p>
    <w:p w:rsidR="00671C8A" w:rsidRPr="00B75FD9" w:rsidRDefault="00671C8A" w:rsidP="00671C8A">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Приказ </w:t>
      </w:r>
      <w:r w:rsidRPr="00B75FD9">
        <w:rPr>
          <w:rFonts w:ascii="Times New Roman" w:hAnsi="Times New Roman" w:cs="Times New Roman"/>
          <w:b w:val="0"/>
          <w:sz w:val="28"/>
          <w:szCs w:val="28"/>
        </w:rPr>
        <w:t>Минздрав</w:t>
      </w:r>
      <w:r>
        <w:rPr>
          <w:rFonts w:ascii="Times New Roman" w:hAnsi="Times New Roman" w:cs="Times New Roman"/>
          <w:b w:val="0"/>
          <w:sz w:val="28"/>
          <w:szCs w:val="28"/>
        </w:rPr>
        <w:t>а РФ о</w:t>
      </w:r>
      <w:r w:rsidRPr="00B75FD9">
        <w:rPr>
          <w:rFonts w:ascii="Times New Roman" w:hAnsi="Times New Roman" w:cs="Times New Roman"/>
          <w:b w:val="0"/>
          <w:sz w:val="28"/>
          <w:szCs w:val="28"/>
        </w:rPr>
        <w:t>т 11 июля 2017 г. N 403н</w:t>
      </w:r>
      <w:r>
        <w:rPr>
          <w:rFonts w:ascii="Times New Roman" w:hAnsi="Times New Roman" w:cs="Times New Roman"/>
          <w:b w:val="0"/>
          <w:sz w:val="28"/>
          <w:szCs w:val="28"/>
        </w:rPr>
        <w:t xml:space="preserve"> «</w:t>
      </w:r>
      <w:r w:rsidRPr="00B75FD9">
        <w:rPr>
          <w:rFonts w:ascii="Times New Roman" w:hAnsi="Times New Roman" w:cs="Times New Roman"/>
          <w:b w:val="0"/>
          <w:sz w:val="28"/>
          <w:szCs w:val="28"/>
        </w:rPr>
        <w:t>Об утверждении правил</w:t>
      </w:r>
      <w:r>
        <w:rPr>
          <w:rFonts w:ascii="Times New Roman" w:hAnsi="Times New Roman" w:cs="Times New Roman"/>
          <w:b w:val="0"/>
          <w:sz w:val="28"/>
          <w:szCs w:val="28"/>
        </w:rPr>
        <w:t xml:space="preserve"> о</w:t>
      </w:r>
      <w:r w:rsidRPr="00B75FD9">
        <w:rPr>
          <w:rFonts w:ascii="Times New Roman" w:hAnsi="Times New Roman" w:cs="Times New Roman"/>
          <w:b w:val="0"/>
          <w:sz w:val="28"/>
          <w:szCs w:val="28"/>
        </w:rPr>
        <w:t>тпуска лекарственных препаратов для медицинского</w:t>
      </w:r>
      <w:r>
        <w:rPr>
          <w:rFonts w:ascii="Times New Roman" w:hAnsi="Times New Roman" w:cs="Times New Roman"/>
          <w:b w:val="0"/>
          <w:sz w:val="28"/>
          <w:szCs w:val="28"/>
        </w:rPr>
        <w:t xml:space="preserve"> п</w:t>
      </w:r>
      <w:r w:rsidRPr="00B75FD9">
        <w:rPr>
          <w:rFonts w:ascii="Times New Roman" w:hAnsi="Times New Roman" w:cs="Times New Roman"/>
          <w:b w:val="0"/>
          <w:sz w:val="28"/>
          <w:szCs w:val="28"/>
        </w:rPr>
        <w:t>рименения, в томчисле иммунобиологических лекарственных</w:t>
      </w:r>
      <w:r>
        <w:rPr>
          <w:rFonts w:ascii="Times New Roman" w:hAnsi="Times New Roman" w:cs="Times New Roman"/>
          <w:b w:val="0"/>
          <w:sz w:val="28"/>
          <w:szCs w:val="28"/>
        </w:rPr>
        <w:t xml:space="preserve"> пр</w:t>
      </w:r>
      <w:r w:rsidRPr="00B75FD9">
        <w:rPr>
          <w:rFonts w:ascii="Times New Roman" w:hAnsi="Times New Roman" w:cs="Times New Roman"/>
          <w:b w:val="0"/>
          <w:sz w:val="28"/>
          <w:szCs w:val="28"/>
        </w:rPr>
        <w:t>епаратов, аптечнымиорганизациями, индивидуальными</w:t>
      </w:r>
      <w:r>
        <w:rPr>
          <w:rFonts w:ascii="Times New Roman" w:hAnsi="Times New Roman" w:cs="Times New Roman"/>
          <w:b w:val="0"/>
          <w:sz w:val="28"/>
          <w:szCs w:val="28"/>
        </w:rPr>
        <w:t xml:space="preserve"> п</w:t>
      </w:r>
      <w:r w:rsidRPr="00B75FD9">
        <w:rPr>
          <w:rFonts w:ascii="Times New Roman" w:hAnsi="Times New Roman" w:cs="Times New Roman"/>
          <w:b w:val="0"/>
          <w:sz w:val="28"/>
          <w:szCs w:val="28"/>
        </w:rPr>
        <w:t>редпринимателями, имеющими лицензию</w:t>
      </w:r>
      <w:r>
        <w:rPr>
          <w:rFonts w:ascii="Times New Roman" w:hAnsi="Times New Roman" w:cs="Times New Roman"/>
          <w:b w:val="0"/>
          <w:sz w:val="28"/>
          <w:szCs w:val="28"/>
        </w:rPr>
        <w:t xml:space="preserve"> н</w:t>
      </w:r>
      <w:r w:rsidRPr="00B75FD9">
        <w:rPr>
          <w:rFonts w:ascii="Times New Roman" w:hAnsi="Times New Roman" w:cs="Times New Roman"/>
          <w:b w:val="0"/>
          <w:sz w:val="28"/>
          <w:szCs w:val="28"/>
        </w:rPr>
        <w:t>а фармацевтическую деятельность</w:t>
      </w:r>
      <w:r>
        <w:rPr>
          <w:rFonts w:ascii="Times New Roman" w:hAnsi="Times New Roman" w:cs="Times New Roman"/>
          <w:b w:val="0"/>
          <w:sz w:val="28"/>
          <w:szCs w:val="28"/>
        </w:rPr>
        <w:t>».</w:t>
      </w:r>
    </w:p>
    <w:p w:rsidR="00671C8A" w:rsidRPr="00A243C4" w:rsidRDefault="00671C8A" w:rsidP="00671C8A">
      <w:pPr>
        <w:pStyle w:val="Style10"/>
        <w:spacing w:line="100" w:lineRule="atLeast"/>
        <w:ind w:left="0" w:right="144" w:firstLine="0"/>
        <w:jc w:val="both"/>
      </w:pPr>
    </w:p>
    <w:p w:rsidR="00671C8A" w:rsidRDefault="00671C8A" w:rsidP="00671C8A">
      <w:pPr>
        <w:pStyle w:val="aff6"/>
        <w:tabs>
          <w:tab w:val="left" w:pos="348"/>
          <w:tab w:val="left" w:pos="1158"/>
          <w:tab w:val="left" w:pos="1968"/>
          <w:tab w:val="left" w:pos="2778"/>
          <w:tab w:val="right" w:leader="underscore" w:pos="9279"/>
        </w:tabs>
        <w:spacing w:line="240" w:lineRule="auto"/>
        <w:ind w:left="360"/>
        <w:contextualSpacing/>
        <w:jc w:val="both"/>
        <w:rPr>
          <w:rFonts w:cs="Times New Roman"/>
          <w:color w:val="000000"/>
          <w:sz w:val="28"/>
          <w:szCs w:val="28"/>
          <w:lang w:eastAsia="en-US"/>
        </w:rPr>
      </w:pPr>
      <w:r w:rsidRPr="005727A6">
        <w:rPr>
          <w:rFonts w:cs="Times New Roman"/>
          <w:color w:val="000000"/>
          <w:sz w:val="28"/>
          <w:szCs w:val="28"/>
          <w:lang w:eastAsia="en-US"/>
        </w:rPr>
        <w:t>Отчет о выполненной работе:</w:t>
      </w:r>
    </w:p>
    <w:p w:rsidR="00671C8A" w:rsidRDefault="00671C8A" w:rsidP="00671C8A">
      <w:pPr>
        <w:pStyle w:val="aff6"/>
        <w:tabs>
          <w:tab w:val="left" w:pos="348"/>
          <w:tab w:val="left" w:pos="1158"/>
          <w:tab w:val="left" w:pos="1968"/>
          <w:tab w:val="left" w:pos="2778"/>
          <w:tab w:val="right" w:leader="underscore" w:pos="9279"/>
        </w:tabs>
        <w:spacing w:line="240" w:lineRule="auto"/>
        <w:ind w:left="360"/>
        <w:contextualSpacing/>
        <w:jc w:val="both"/>
        <w:rPr>
          <w:rFonts w:cs="Times New Roman"/>
          <w:color w:val="000000"/>
          <w:sz w:val="28"/>
          <w:szCs w:val="28"/>
          <w:lang w:eastAsia="en-US"/>
        </w:rPr>
      </w:pPr>
    </w:p>
    <w:p w:rsidR="00671C8A" w:rsidRPr="00DA11B7" w:rsidRDefault="00671C8A" w:rsidP="001341A5">
      <w:pPr>
        <w:pStyle w:val="aff6"/>
        <w:widowControl w:val="0"/>
        <w:numPr>
          <w:ilvl w:val="0"/>
          <w:numId w:val="7"/>
        </w:numPr>
        <w:shd w:val="clear" w:color="auto" w:fill="FFFFFF"/>
        <w:tabs>
          <w:tab w:val="left" w:pos="3588"/>
          <w:tab w:val="left" w:pos="5028"/>
          <w:tab w:val="left" w:pos="5748"/>
          <w:tab w:val="left" w:pos="6130"/>
        </w:tabs>
        <w:jc w:val="both"/>
        <w:rPr>
          <w:rFonts w:cs="Times New Roman"/>
          <w:b/>
          <w:sz w:val="28"/>
          <w:szCs w:val="28"/>
        </w:rPr>
      </w:pPr>
      <w:r w:rsidRPr="003E09BE">
        <w:rPr>
          <w:rFonts w:eastAsia="Times New Roman" w:cs="Times New Roman"/>
          <w:b/>
          <w:color w:val="000000"/>
          <w:sz w:val="28"/>
          <w:szCs w:val="28"/>
        </w:rPr>
        <w:t>Правила проведения фасовочных работ в аптеке.</w:t>
      </w:r>
    </w:p>
    <w:p w:rsidR="00DA11B7" w:rsidRPr="0088694F" w:rsidRDefault="00DA11B7" w:rsidP="00DA11B7">
      <w:pPr>
        <w:pStyle w:val="aff6"/>
        <w:widowControl w:val="0"/>
        <w:shd w:val="clear" w:color="auto" w:fill="FFFFFF"/>
        <w:tabs>
          <w:tab w:val="left" w:pos="3588"/>
          <w:tab w:val="left" w:pos="5028"/>
          <w:tab w:val="left" w:pos="5748"/>
          <w:tab w:val="left" w:pos="6130"/>
        </w:tabs>
        <w:spacing w:line="240" w:lineRule="auto"/>
        <w:ind w:left="360"/>
        <w:jc w:val="both"/>
        <w:rPr>
          <w:rFonts w:cs="Times New Roman"/>
          <w:sz w:val="28"/>
          <w:szCs w:val="28"/>
        </w:rPr>
      </w:pPr>
      <w:r w:rsidRPr="0088694F">
        <w:rPr>
          <w:rFonts w:cs="Times New Roman"/>
          <w:sz w:val="28"/>
          <w:szCs w:val="28"/>
        </w:rPr>
        <w:t>В исключительных случаях при невозможности аптечной организацией выполнить назначение врача (фельдшера) допускается нарушение вторичной заводской упаковки. Не допускается нарушение первичной заводской упаковки лекарственных средств.</w:t>
      </w:r>
    </w:p>
    <w:p w:rsidR="00DA11B7" w:rsidRPr="0088694F" w:rsidRDefault="00DA11B7" w:rsidP="00DA11B7">
      <w:pPr>
        <w:pStyle w:val="aff6"/>
        <w:widowControl w:val="0"/>
        <w:shd w:val="clear" w:color="auto" w:fill="FFFFFF"/>
        <w:tabs>
          <w:tab w:val="left" w:pos="3588"/>
          <w:tab w:val="left" w:pos="5028"/>
          <w:tab w:val="left" w:pos="5748"/>
          <w:tab w:val="left" w:pos="6130"/>
        </w:tabs>
        <w:spacing w:line="240" w:lineRule="auto"/>
        <w:ind w:left="360"/>
        <w:jc w:val="both"/>
        <w:rPr>
          <w:rFonts w:cs="Times New Roman"/>
          <w:sz w:val="28"/>
          <w:szCs w:val="28"/>
        </w:rPr>
      </w:pPr>
      <w:r w:rsidRPr="0088694F">
        <w:rPr>
          <w:rFonts w:cs="Times New Roman"/>
          <w:sz w:val="28"/>
          <w:szCs w:val="28"/>
        </w:rPr>
        <w:t xml:space="preserve">Все произведенные действия по фасовке учитываются в Журнале учёта фасовочных (либо лабораторно-фасовочных) работ по утверждённой форме. </w:t>
      </w:r>
    </w:p>
    <w:p w:rsidR="00DA11B7" w:rsidRPr="003E09BE" w:rsidRDefault="00DA11B7" w:rsidP="00DA11B7">
      <w:pPr>
        <w:pStyle w:val="aff6"/>
        <w:widowControl w:val="0"/>
        <w:shd w:val="clear" w:color="auto" w:fill="FFFFFF"/>
        <w:tabs>
          <w:tab w:val="left" w:pos="3588"/>
          <w:tab w:val="left" w:pos="5028"/>
          <w:tab w:val="left" w:pos="5748"/>
          <w:tab w:val="left" w:pos="6130"/>
        </w:tabs>
        <w:ind w:left="360"/>
        <w:jc w:val="both"/>
        <w:rPr>
          <w:rFonts w:cs="Times New Roman"/>
          <w:b/>
          <w:sz w:val="28"/>
          <w:szCs w:val="28"/>
        </w:rPr>
      </w:pPr>
    </w:p>
    <w:p w:rsidR="00671C8A" w:rsidRPr="003E09BE" w:rsidRDefault="00671C8A" w:rsidP="001341A5">
      <w:pPr>
        <w:pStyle w:val="a0"/>
        <w:widowControl w:val="0"/>
        <w:numPr>
          <w:ilvl w:val="0"/>
          <w:numId w:val="7"/>
        </w:numPr>
        <w:shd w:val="clear" w:color="auto" w:fill="FFFFFF"/>
        <w:tabs>
          <w:tab w:val="left" w:pos="370"/>
        </w:tabs>
        <w:spacing w:before="10" w:after="0" w:line="100" w:lineRule="atLeast"/>
        <w:jc w:val="both"/>
        <w:rPr>
          <w:rFonts w:ascii="Times New Roman" w:hAnsi="Times New Roman" w:cs="Times New Roman"/>
          <w:b/>
          <w:sz w:val="28"/>
          <w:szCs w:val="28"/>
        </w:rPr>
      </w:pPr>
      <w:r w:rsidRPr="003E09BE">
        <w:rPr>
          <w:rFonts w:ascii="Times New Roman" w:eastAsia="Times New Roman" w:hAnsi="Times New Roman" w:cs="Times New Roman"/>
          <w:b/>
          <w:color w:val="000000"/>
          <w:sz w:val="28"/>
          <w:szCs w:val="28"/>
        </w:rPr>
        <w:t>Правила оформления и  ведения фасовочного журнала.</w:t>
      </w:r>
    </w:p>
    <w:p w:rsidR="00DA11B7" w:rsidRPr="0088694F" w:rsidRDefault="00DA11B7" w:rsidP="00DA11B7">
      <w:pPr>
        <w:pStyle w:val="a0"/>
        <w:widowControl w:val="0"/>
        <w:numPr>
          <w:ilvl w:val="0"/>
          <w:numId w:val="7"/>
        </w:numPr>
        <w:shd w:val="clear" w:color="auto" w:fill="FFFFFF"/>
        <w:tabs>
          <w:tab w:val="left" w:pos="370"/>
        </w:tabs>
        <w:spacing w:after="0" w:line="240" w:lineRule="auto"/>
        <w:jc w:val="both"/>
        <w:rPr>
          <w:rFonts w:ascii="Times New Roman" w:hAnsi="Times New Roman" w:cs="Times New Roman"/>
          <w:sz w:val="28"/>
          <w:szCs w:val="28"/>
        </w:rPr>
      </w:pPr>
      <w:r w:rsidRPr="0088694F">
        <w:rPr>
          <w:rFonts w:ascii="Times New Roman" w:hAnsi="Times New Roman" w:cs="Times New Roman"/>
          <w:sz w:val="28"/>
          <w:szCs w:val="28"/>
        </w:rPr>
        <w:t xml:space="preserve">Журнал должен быть пронумерован, прошнурован и </w:t>
      </w:r>
      <w:r>
        <w:rPr>
          <w:rFonts w:ascii="Times New Roman" w:hAnsi="Times New Roman" w:cs="Times New Roman"/>
          <w:sz w:val="28"/>
          <w:szCs w:val="28"/>
        </w:rPr>
        <w:t>скреплён подписью руководителя ОО</w:t>
      </w:r>
      <w:r w:rsidRPr="0088694F">
        <w:rPr>
          <w:rFonts w:ascii="Times New Roman" w:hAnsi="Times New Roman" w:cs="Times New Roman"/>
          <w:sz w:val="28"/>
          <w:szCs w:val="28"/>
        </w:rPr>
        <w:t xml:space="preserve">О. </w:t>
      </w:r>
    </w:p>
    <w:p w:rsidR="00DA11B7" w:rsidRPr="0088694F" w:rsidRDefault="00DA11B7" w:rsidP="00DA11B7">
      <w:pPr>
        <w:pStyle w:val="a0"/>
        <w:widowControl w:val="0"/>
        <w:numPr>
          <w:ilvl w:val="0"/>
          <w:numId w:val="7"/>
        </w:numPr>
        <w:shd w:val="clear" w:color="auto" w:fill="FFFFFF"/>
        <w:tabs>
          <w:tab w:val="left" w:pos="370"/>
        </w:tabs>
        <w:spacing w:after="0" w:line="240" w:lineRule="auto"/>
        <w:jc w:val="both"/>
        <w:rPr>
          <w:rFonts w:ascii="Times New Roman" w:hAnsi="Times New Roman" w:cs="Times New Roman"/>
          <w:sz w:val="28"/>
          <w:szCs w:val="28"/>
        </w:rPr>
      </w:pPr>
      <w:r w:rsidRPr="0088694F">
        <w:rPr>
          <w:rFonts w:ascii="Times New Roman" w:hAnsi="Times New Roman" w:cs="Times New Roman"/>
          <w:sz w:val="28"/>
          <w:szCs w:val="28"/>
        </w:rPr>
        <w:t>Все записи делаются соответствующими работниками немедленно после выполнения работ и скрепляются подписями лиц, производивших и принявших работу.</w:t>
      </w:r>
    </w:p>
    <w:p w:rsidR="00DA11B7" w:rsidRPr="0088694F" w:rsidRDefault="00DA11B7" w:rsidP="00DA11B7">
      <w:pPr>
        <w:pStyle w:val="a0"/>
        <w:widowControl w:val="0"/>
        <w:numPr>
          <w:ilvl w:val="0"/>
          <w:numId w:val="7"/>
        </w:numPr>
        <w:shd w:val="clear" w:color="auto" w:fill="FFFFFF"/>
        <w:tabs>
          <w:tab w:val="left" w:pos="370"/>
        </w:tabs>
        <w:spacing w:after="0" w:line="240" w:lineRule="auto"/>
        <w:jc w:val="both"/>
        <w:rPr>
          <w:rFonts w:ascii="Times New Roman" w:hAnsi="Times New Roman" w:cs="Times New Roman"/>
          <w:sz w:val="28"/>
          <w:szCs w:val="28"/>
        </w:rPr>
      </w:pPr>
      <w:r w:rsidRPr="0088694F">
        <w:rPr>
          <w:rFonts w:ascii="Times New Roman" w:hAnsi="Times New Roman" w:cs="Times New Roman"/>
          <w:sz w:val="28"/>
          <w:szCs w:val="28"/>
        </w:rPr>
        <w:t xml:space="preserve">Каждая его страница состоит из двух частей: «Выдано в работу» и «Расфасовано, изготовлено и сдано». </w:t>
      </w:r>
    </w:p>
    <w:p w:rsidR="00DA11B7" w:rsidRPr="0088694F" w:rsidRDefault="00DA11B7" w:rsidP="00DA11B7">
      <w:pPr>
        <w:pStyle w:val="a0"/>
        <w:widowControl w:val="0"/>
        <w:numPr>
          <w:ilvl w:val="0"/>
          <w:numId w:val="7"/>
        </w:numPr>
        <w:shd w:val="clear" w:color="auto" w:fill="FFFFFF"/>
        <w:tabs>
          <w:tab w:val="left" w:pos="370"/>
        </w:tabs>
        <w:spacing w:after="0" w:line="240" w:lineRule="auto"/>
        <w:jc w:val="both"/>
        <w:rPr>
          <w:rFonts w:ascii="Times New Roman" w:hAnsi="Times New Roman" w:cs="Times New Roman"/>
          <w:sz w:val="28"/>
          <w:szCs w:val="28"/>
        </w:rPr>
      </w:pPr>
      <w:r w:rsidRPr="0088694F">
        <w:rPr>
          <w:rFonts w:ascii="Times New Roman" w:hAnsi="Times New Roman" w:cs="Times New Roman"/>
          <w:sz w:val="28"/>
          <w:szCs w:val="28"/>
        </w:rPr>
        <w:t xml:space="preserve">В левой части регистрируются наименование, количество и стоимость </w:t>
      </w:r>
      <w:r w:rsidRPr="0088694F">
        <w:rPr>
          <w:rFonts w:ascii="Times New Roman" w:hAnsi="Times New Roman" w:cs="Times New Roman"/>
          <w:sz w:val="28"/>
          <w:szCs w:val="28"/>
        </w:rPr>
        <w:lastRenderedPageBreak/>
        <w:t xml:space="preserve">взятого в работу сырья, а в правой - наименование, количество и стоимость готовой продукции. </w:t>
      </w:r>
    </w:p>
    <w:p w:rsidR="00DA11B7" w:rsidRPr="0088694F" w:rsidRDefault="00DA11B7" w:rsidP="00DA11B7">
      <w:pPr>
        <w:pStyle w:val="a0"/>
        <w:widowControl w:val="0"/>
        <w:numPr>
          <w:ilvl w:val="0"/>
          <w:numId w:val="7"/>
        </w:numPr>
        <w:shd w:val="clear" w:color="auto" w:fill="FFFFFF"/>
        <w:tabs>
          <w:tab w:val="left" w:pos="370"/>
        </w:tabs>
        <w:spacing w:after="0" w:line="240" w:lineRule="auto"/>
        <w:jc w:val="both"/>
        <w:rPr>
          <w:rFonts w:ascii="Times New Roman" w:hAnsi="Times New Roman" w:cs="Times New Roman"/>
          <w:sz w:val="28"/>
          <w:szCs w:val="28"/>
        </w:rPr>
      </w:pPr>
      <w:r w:rsidRPr="0088694F">
        <w:rPr>
          <w:rFonts w:ascii="Times New Roman" w:hAnsi="Times New Roman" w:cs="Times New Roman"/>
          <w:sz w:val="28"/>
          <w:szCs w:val="28"/>
        </w:rPr>
        <w:t xml:space="preserve">Цена в этом случае формируется путем складывания суммы продукции, упаковки, и выполненных работ, после все это делится на количество. </w:t>
      </w:r>
    </w:p>
    <w:p w:rsidR="00DA11B7" w:rsidRPr="0088694F" w:rsidRDefault="00DA11B7" w:rsidP="00DA11B7">
      <w:pPr>
        <w:pStyle w:val="a0"/>
        <w:widowControl w:val="0"/>
        <w:numPr>
          <w:ilvl w:val="0"/>
          <w:numId w:val="7"/>
        </w:numPr>
        <w:shd w:val="clear" w:color="auto" w:fill="FFFFFF"/>
        <w:tabs>
          <w:tab w:val="left" w:pos="370"/>
        </w:tabs>
        <w:spacing w:after="0" w:line="240" w:lineRule="auto"/>
        <w:jc w:val="both"/>
        <w:rPr>
          <w:rFonts w:ascii="Times New Roman" w:hAnsi="Times New Roman" w:cs="Times New Roman"/>
          <w:sz w:val="28"/>
          <w:szCs w:val="28"/>
        </w:rPr>
      </w:pPr>
      <w:r w:rsidRPr="0088694F">
        <w:rPr>
          <w:rFonts w:ascii="Times New Roman" w:hAnsi="Times New Roman" w:cs="Times New Roman"/>
          <w:sz w:val="28"/>
          <w:szCs w:val="28"/>
        </w:rPr>
        <w:t xml:space="preserve">Если готовая продукция дороже, чем выданное в работу сырье, то образуется дооценка. </w:t>
      </w:r>
    </w:p>
    <w:p w:rsidR="00DA11B7" w:rsidRPr="0088694F" w:rsidRDefault="00DA11B7" w:rsidP="00DA11B7">
      <w:pPr>
        <w:pStyle w:val="a0"/>
        <w:widowControl w:val="0"/>
        <w:numPr>
          <w:ilvl w:val="0"/>
          <w:numId w:val="7"/>
        </w:numPr>
        <w:shd w:val="clear" w:color="auto" w:fill="FFFFFF"/>
        <w:tabs>
          <w:tab w:val="left" w:pos="370"/>
        </w:tabs>
        <w:spacing w:after="0" w:line="240" w:lineRule="auto"/>
        <w:jc w:val="both"/>
        <w:rPr>
          <w:rFonts w:ascii="Times New Roman" w:hAnsi="Times New Roman" w:cs="Times New Roman"/>
          <w:sz w:val="28"/>
          <w:szCs w:val="28"/>
        </w:rPr>
      </w:pPr>
      <w:r w:rsidRPr="0088694F">
        <w:rPr>
          <w:rFonts w:ascii="Times New Roman" w:hAnsi="Times New Roman" w:cs="Times New Roman"/>
          <w:sz w:val="28"/>
          <w:szCs w:val="28"/>
        </w:rPr>
        <w:t xml:space="preserve">Если готовая продукция окажется дешевле первоначально взятых ингредиентов, воды и тарифов, то образуется уценка. </w:t>
      </w:r>
    </w:p>
    <w:p w:rsidR="00DA11B7" w:rsidRPr="0088694F" w:rsidRDefault="00DA11B7" w:rsidP="00DA11B7">
      <w:pPr>
        <w:pStyle w:val="a0"/>
        <w:widowControl w:val="0"/>
        <w:numPr>
          <w:ilvl w:val="0"/>
          <w:numId w:val="7"/>
        </w:numPr>
        <w:shd w:val="clear" w:color="auto" w:fill="FFFFFF"/>
        <w:tabs>
          <w:tab w:val="left" w:pos="370"/>
        </w:tabs>
        <w:spacing w:after="0" w:line="240" w:lineRule="auto"/>
        <w:jc w:val="both"/>
        <w:rPr>
          <w:rFonts w:ascii="Times New Roman" w:hAnsi="Times New Roman" w:cs="Times New Roman"/>
          <w:sz w:val="28"/>
          <w:szCs w:val="28"/>
        </w:rPr>
      </w:pPr>
      <w:r w:rsidRPr="0088694F">
        <w:rPr>
          <w:rFonts w:ascii="Times New Roman" w:hAnsi="Times New Roman" w:cs="Times New Roman"/>
          <w:sz w:val="28"/>
          <w:szCs w:val="28"/>
        </w:rPr>
        <w:t>Суммы дооценки и уценки ежемесячно отражаются в Справке о дооценке и уценке по лабораторно-фасовочным работам, реализации услуг.</w:t>
      </w:r>
    </w:p>
    <w:p w:rsidR="00DA11B7" w:rsidRPr="00DA11B7" w:rsidRDefault="00DA11B7" w:rsidP="00DA11B7">
      <w:pPr>
        <w:pStyle w:val="aff6"/>
        <w:widowControl w:val="0"/>
        <w:shd w:val="clear" w:color="auto" w:fill="FFFFFF"/>
        <w:tabs>
          <w:tab w:val="left" w:pos="3588"/>
          <w:tab w:val="left" w:pos="5028"/>
          <w:tab w:val="left" w:pos="5748"/>
          <w:tab w:val="left" w:pos="6130"/>
        </w:tabs>
        <w:spacing w:before="5"/>
        <w:ind w:left="360"/>
        <w:jc w:val="both"/>
        <w:rPr>
          <w:rFonts w:cs="Times New Roman"/>
          <w:b/>
          <w:sz w:val="28"/>
          <w:szCs w:val="28"/>
        </w:rPr>
      </w:pPr>
      <w:r w:rsidRPr="0088694F">
        <w:rPr>
          <w:rFonts w:cs="Times New Roman"/>
          <w:sz w:val="28"/>
          <w:szCs w:val="28"/>
        </w:rPr>
        <w:t>Сумма дооценки приходуется как товар в товарном отчете материально ответственного лица. Сумма уценки списывается в расход на издержки обращения.</w:t>
      </w:r>
    </w:p>
    <w:p w:rsidR="00671C8A" w:rsidRPr="003E09BE" w:rsidRDefault="00671C8A" w:rsidP="001341A5">
      <w:pPr>
        <w:pStyle w:val="aff6"/>
        <w:widowControl w:val="0"/>
        <w:numPr>
          <w:ilvl w:val="0"/>
          <w:numId w:val="7"/>
        </w:numPr>
        <w:shd w:val="clear" w:color="auto" w:fill="FFFFFF"/>
        <w:tabs>
          <w:tab w:val="left" w:pos="3588"/>
          <w:tab w:val="left" w:pos="5028"/>
          <w:tab w:val="left" w:pos="5748"/>
          <w:tab w:val="left" w:pos="6130"/>
        </w:tabs>
        <w:spacing w:before="5"/>
        <w:jc w:val="both"/>
        <w:rPr>
          <w:rFonts w:cs="Times New Roman"/>
          <w:b/>
          <w:sz w:val="28"/>
          <w:szCs w:val="28"/>
        </w:rPr>
      </w:pPr>
      <w:r w:rsidRPr="003E09BE">
        <w:rPr>
          <w:rFonts w:eastAsia="Times New Roman" w:cs="Times New Roman"/>
          <w:b/>
          <w:color w:val="000000"/>
          <w:sz w:val="28"/>
          <w:szCs w:val="28"/>
        </w:rPr>
        <w:t>Правила оформления к отпуску расфасованных лекарственных средств.</w:t>
      </w:r>
    </w:p>
    <w:p w:rsidR="00DA11B7" w:rsidRPr="0088694F" w:rsidRDefault="00DA11B7" w:rsidP="00DA11B7">
      <w:pPr>
        <w:pStyle w:val="a0"/>
        <w:numPr>
          <w:ilvl w:val="0"/>
          <w:numId w:val="7"/>
        </w:numPr>
        <w:spacing w:after="0" w:line="240" w:lineRule="auto"/>
        <w:jc w:val="both"/>
        <w:rPr>
          <w:rFonts w:ascii="Times New Roman" w:hAnsi="Times New Roman" w:cs="Times New Roman"/>
          <w:sz w:val="28"/>
          <w:szCs w:val="28"/>
        </w:rPr>
      </w:pPr>
      <w:r w:rsidRPr="0088694F">
        <w:rPr>
          <w:rFonts w:ascii="Times New Roman" w:hAnsi="Times New Roman" w:cs="Times New Roman"/>
          <w:sz w:val="28"/>
          <w:szCs w:val="28"/>
          <w:lang w:eastAsia="ru-RU"/>
        </w:rPr>
        <w:t>Лекарственное средство должно отпускаться в аптечной упаковке с обязательным указанием наименования, заводской серии, срока годности лекарственного средства, серии и даты по лабораторно-фасовочному журналу и предоставлением больному другой необходимой информации (инструкция, листок-вкладыш и т.д.).</w:t>
      </w:r>
    </w:p>
    <w:p w:rsidR="00DA11B7" w:rsidRPr="0088694F" w:rsidRDefault="00DA11B7" w:rsidP="00DA11B7">
      <w:pPr>
        <w:pStyle w:val="a0"/>
        <w:spacing w:after="0" w:line="240" w:lineRule="auto"/>
        <w:ind w:left="360" w:right="2448"/>
        <w:jc w:val="both"/>
        <w:rPr>
          <w:rFonts w:ascii="Times New Roman" w:hAnsi="Times New Roman" w:cs="Times New Roman"/>
          <w:sz w:val="28"/>
          <w:szCs w:val="28"/>
        </w:rPr>
      </w:pPr>
    </w:p>
    <w:p w:rsidR="00671C8A" w:rsidRPr="00A243C4" w:rsidRDefault="00671C8A" w:rsidP="00671C8A">
      <w:pPr>
        <w:pStyle w:val="a0"/>
        <w:spacing w:after="0" w:line="100" w:lineRule="atLeast"/>
        <w:jc w:val="both"/>
      </w:pPr>
    </w:p>
    <w:p w:rsidR="00671C8A" w:rsidRPr="00A243C4" w:rsidRDefault="00671C8A" w:rsidP="00671C8A">
      <w:pPr>
        <w:pStyle w:val="a0"/>
        <w:spacing w:after="0" w:line="100" w:lineRule="atLeast"/>
        <w:ind w:right="2448"/>
        <w:jc w:val="both"/>
      </w:pPr>
    </w:p>
    <w:p w:rsidR="00671C8A" w:rsidRPr="00A243C4" w:rsidRDefault="00671C8A" w:rsidP="00671C8A">
      <w:pPr>
        <w:pStyle w:val="a0"/>
        <w:spacing w:after="0" w:line="100" w:lineRule="atLeast"/>
        <w:jc w:val="both"/>
      </w:pPr>
      <w:r w:rsidRPr="00A243C4">
        <w:rPr>
          <w:rFonts w:ascii="Times New Roman" w:hAnsi="Times New Roman" w:cs="Times New Roman"/>
          <w:b/>
          <w:sz w:val="28"/>
          <w:szCs w:val="28"/>
        </w:rPr>
        <w:t>5. Порядок составления заявок на товары аптечного ассортимента оптовым поставщикам(6 часов).</w:t>
      </w:r>
    </w:p>
    <w:p w:rsidR="00671C8A" w:rsidRPr="00A243C4" w:rsidRDefault="00671C8A" w:rsidP="00671C8A">
      <w:pPr>
        <w:pStyle w:val="a0"/>
        <w:spacing w:after="0" w:line="100" w:lineRule="atLeast"/>
        <w:jc w:val="both"/>
      </w:pPr>
      <w:r w:rsidRPr="000C5A40">
        <w:rPr>
          <w:rFonts w:ascii="Times New Roman" w:hAnsi="Times New Roman" w:cs="Times New Roman"/>
          <w:b/>
          <w:sz w:val="28"/>
          <w:szCs w:val="28"/>
        </w:rPr>
        <w:t>Виды работ:</w:t>
      </w:r>
      <w:r w:rsidRPr="00A243C4">
        <w:rPr>
          <w:rFonts w:ascii="Times New Roman" w:hAnsi="Times New Roman" w:cs="Times New Roman"/>
          <w:sz w:val="28"/>
          <w:szCs w:val="28"/>
        </w:rPr>
        <w:t>ознакомиться с рабочим местом  по организации рабочего места   по составлению заявок на товары аптечного ассортимента и приема товаров.</w:t>
      </w:r>
    </w:p>
    <w:p w:rsidR="00671C8A" w:rsidRPr="00A243C4" w:rsidRDefault="00671C8A" w:rsidP="00671C8A">
      <w:pPr>
        <w:pStyle w:val="a0"/>
        <w:spacing w:after="0" w:line="100" w:lineRule="atLeast"/>
        <w:jc w:val="both"/>
      </w:pPr>
      <w:r w:rsidRPr="00A243C4">
        <w:rPr>
          <w:rFonts w:ascii="Times New Roman" w:hAnsi="Times New Roman" w:cs="Times New Roman"/>
          <w:sz w:val="28"/>
          <w:szCs w:val="28"/>
        </w:rPr>
        <w:t>Составлять заявки под руководством методического руководителя аптечной организации.</w:t>
      </w:r>
    </w:p>
    <w:p w:rsidR="00671C8A" w:rsidRPr="00587660" w:rsidRDefault="00671C8A" w:rsidP="00671C8A">
      <w:pPr>
        <w:pStyle w:val="ConsPlusTitle"/>
        <w:jc w:val="both"/>
        <w:rPr>
          <w:rFonts w:ascii="Times New Roman" w:hAnsi="Times New Roman" w:cs="Times New Roman"/>
          <w:sz w:val="28"/>
          <w:szCs w:val="28"/>
        </w:rPr>
      </w:pPr>
      <w:r w:rsidRPr="00587660">
        <w:rPr>
          <w:rFonts w:ascii="Times New Roman" w:hAnsi="Times New Roman" w:cs="Times New Roman"/>
          <w:sz w:val="28"/>
          <w:szCs w:val="28"/>
        </w:rPr>
        <w:t>Нормативные документы для изучения:</w:t>
      </w:r>
    </w:p>
    <w:p w:rsidR="00671C8A" w:rsidRPr="005727A6" w:rsidRDefault="00671C8A" w:rsidP="00874BD3">
      <w:pPr>
        <w:pStyle w:val="a0"/>
        <w:numPr>
          <w:ilvl w:val="0"/>
          <w:numId w:val="10"/>
        </w:numPr>
        <w:tabs>
          <w:tab w:val="clear" w:pos="708"/>
          <w:tab w:val="left" w:pos="0"/>
          <w:tab w:val="left" w:pos="284"/>
        </w:tabs>
        <w:spacing w:after="0" w:line="100" w:lineRule="atLeast"/>
        <w:ind w:left="0" w:right="-143" w:firstLine="0"/>
        <w:jc w:val="both"/>
        <w:rPr>
          <w:rFonts w:ascii="Times New Roman" w:hAnsi="Times New Roman" w:cs="Times New Roman"/>
          <w:sz w:val="28"/>
          <w:szCs w:val="28"/>
        </w:rPr>
      </w:pPr>
      <w:r w:rsidRPr="005727A6">
        <w:rPr>
          <w:rFonts w:ascii="Times New Roman" w:eastAsia="Arial" w:hAnsi="Times New Roman" w:cs="Times New Roman"/>
          <w:color w:val="000000"/>
          <w:sz w:val="28"/>
          <w:szCs w:val="28"/>
        </w:rPr>
        <w:t xml:space="preserve">Пункт 7 статьи 55 </w:t>
      </w:r>
      <w:r w:rsidRPr="005727A6">
        <w:rPr>
          <w:rStyle w:val="-"/>
          <w:rFonts w:ascii="Times New Roman" w:eastAsia="Arial" w:hAnsi="Times New Roman"/>
          <w:color w:val="00000A"/>
          <w:sz w:val="28"/>
          <w:szCs w:val="28"/>
          <w:u w:val="none"/>
        </w:rPr>
        <w:t>Федерального Закона от 12.04.2010 г. № 61-ФЗ «Об обращении лекарственных средств».</w:t>
      </w:r>
    </w:p>
    <w:p w:rsidR="00671C8A" w:rsidRPr="005727A6" w:rsidRDefault="00671C8A" w:rsidP="00874BD3">
      <w:pPr>
        <w:pStyle w:val="1"/>
        <w:numPr>
          <w:ilvl w:val="0"/>
          <w:numId w:val="10"/>
        </w:numPr>
        <w:shd w:val="clear" w:color="auto" w:fill="FFFFFF"/>
        <w:tabs>
          <w:tab w:val="clear" w:pos="708"/>
          <w:tab w:val="left" w:pos="0"/>
          <w:tab w:val="left" w:pos="284"/>
        </w:tabs>
        <w:spacing w:after="144" w:line="242" w:lineRule="atLeast"/>
        <w:ind w:left="0" w:firstLine="0"/>
        <w:jc w:val="both"/>
        <w:rPr>
          <w:rFonts w:cs="Times New Roman"/>
          <w:b w:val="0"/>
          <w:color w:val="000000" w:themeColor="text1"/>
          <w:sz w:val="28"/>
          <w:szCs w:val="28"/>
        </w:rPr>
      </w:pPr>
      <w:r w:rsidRPr="005727A6">
        <w:rPr>
          <w:rFonts w:cs="Times New Roman"/>
          <w:b w:val="0"/>
          <w:color w:val="000000" w:themeColor="text1"/>
          <w:sz w:val="28"/>
          <w:szCs w:val="28"/>
        </w:rPr>
        <w:t>Приказ Минздрава России от 31.08.2016 N 647н «Об утверждении Правил надлежащей аптечной практики лекарственных препаратов для медицинского применения».</w:t>
      </w:r>
    </w:p>
    <w:p w:rsidR="00671C8A" w:rsidRPr="005727A6" w:rsidRDefault="00671C8A" w:rsidP="00671C8A">
      <w:pPr>
        <w:tabs>
          <w:tab w:val="left" w:pos="348"/>
          <w:tab w:val="left" w:pos="1158"/>
          <w:tab w:val="left" w:pos="1968"/>
          <w:tab w:val="left" w:pos="2778"/>
          <w:tab w:val="right" w:leader="underscore" w:pos="9279"/>
        </w:tabs>
        <w:spacing w:line="240" w:lineRule="auto"/>
        <w:contextualSpacing/>
        <w:jc w:val="both"/>
        <w:rPr>
          <w:rFonts w:ascii="Times New Roman" w:hAnsi="Times New Roman" w:cs="Times New Roman"/>
          <w:color w:val="000000"/>
          <w:sz w:val="28"/>
          <w:szCs w:val="28"/>
          <w:lang w:eastAsia="en-US"/>
        </w:rPr>
      </w:pPr>
      <w:r w:rsidRPr="005727A6">
        <w:rPr>
          <w:rFonts w:ascii="Times New Roman" w:eastAsia="SimSun" w:hAnsi="Times New Roman" w:cs="Times New Roman"/>
          <w:color w:val="000000"/>
          <w:sz w:val="28"/>
          <w:szCs w:val="28"/>
          <w:lang w:eastAsia="en-US"/>
        </w:rPr>
        <w:t>Отчет о выполненной работе:</w:t>
      </w:r>
    </w:p>
    <w:p w:rsidR="00C35549" w:rsidRPr="0088694F" w:rsidRDefault="00C35549" w:rsidP="00C35549">
      <w:pPr>
        <w:pStyle w:val="aff6"/>
        <w:tabs>
          <w:tab w:val="left" w:pos="2802"/>
          <w:tab w:val="left" w:pos="3555"/>
        </w:tabs>
        <w:spacing w:line="240" w:lineRule="auto"/>
        <w:ind w:left="-33" w:firstLine="709"/>
        <w:jc w:val="both"/>
        <w:rPr>
          <w:rFonts w:cs="Times New Roman"/>
          <w:b/>
          <w:sz w:val="28"/>
          <w:szCs w:val="28"/>
        </w:rPr>
      </w:pPr>
      <w:r w:rsidRPr="0088694F">
        <w:rPr>
          <w:rFonts w:cs="Times New Roman"/>
          <w:b/>
          <w:sz w:val="28"/>
          <w:szCs w:val="28"/>
        </w:rPr>
        <w:t>1. ПРЕДМЕТ ДОГОВОРА</w:t>
      </w:r>
    </w:p>
    <w:p w:rsidR="00C35549" w:rsidRPr="0088694F" w:rsidRDefault="00C35549" w:rsidP="00C35549">
      <w:pPr>
        <w:pStyle w:val="aff6"/>
        <w:tabs>
          <w:tab w:val="left" w:pos="2802"/>
          <w:tab w:val="left" w:pos="3555"/>
        </w:tabs>
        <w:spacing w:line="240" w:lineRule="auto"/>
        <w:ind w:firstLine="709"/>
        <w:jc w:val="both"/>
        <w:rPr>
          <w:rFonts w:cs="Times New Roman"/>
          <w:sz w:val="28"/>
          <w:szCs w:val="28"/>
        </w:rPr>
      </w:pPr>
      <w:r w:rsidRPr="0088694F">
        <w:rPr>
          <w:rFonts w:cs="Times New Roman"/>
          <w:sz w:val="28"/>
          <w:szCs w:val="28"/>
        </w:rPr>
        <w:t>1.1. Продавец обязуется передать в собственность Покупателю лекарственные препараты и медицинскую продукцию, именуемые в дальнейшем – Товар, по номенклатуре, ценам и в количестве, согласно спецификации, являющейся неотъемлемой частью настоящего договора, а Покупатель принять и оплатить её на условиях, предусмотренных настоящим договором.</w:t>
      </w:r>
    </w:p>
    <w:p w:rsidR="00C35549" w:rsidRPr="0088694F" w:rsidRDefault="00C35549" w:rsidP="00C35549">
      <w:pPr>
        <w:pStyle w:val="aff6"/>
        <w:tabs>
          <w:tab w:val="left" w:pos="2802"/>
          <w:tab w:val="left" w:pos="3555"/>
        </w:tabs>
        <w:spacing w:line="240" w:lineRule="auto"/>
        <w:ind w:left="687" w:firstLine="709"/>
        <w:jc w:val="both"/>
        <w:rPr>
          <w:rFonts w:cs="Times New Roman"/>
          <w:sz w:val="28"/>
          <w:szCs w:val="28"/>
        </w:rPr>
      </w:pPr>
      <w:r w:rsidRPr="0088694F">
        <w:rPr>
          <w:rFonts w:cs="Times New Roman"/>
          <w:sz w:val="28"/>
          <w:szCs w:val="28"/>
        </w:rPr>
        <w:lastRenderedPageBreak/>
        <w:t>1.2. Продавец поставляет товар согласно спецификации, являющейся неотъемлемой частью настоящего договора следующим образом:</w:t>
      </w:r>
    </w:p>
    <w:p w:rsidR="00C35549" w:rsidRPr="0088694F" w:rsidRDefault="00C35549" w:rsidP="00C35549">
      <w:pPr>
        <w:pStyle w:val="aff6"/>
        <w:tabs>
          <w:tab w:val="left" w:pos="2802"/>
          <w:tab w:val="left" w:pos="3555"/>
        </w:tabs>
        <w:spacing w:line="240" w:lineRule="auto"/>
        <w:ind w:left="687" w:firstLine="709"/>
        <w:jc w:val="both"/>
        <w:rPr>
          <w:rFonts w:cs="Times New Roman"/>
          <w:sz w:val="28"/>
          <w:szCs w:val="28"/>
        </w:rPr>
      </w:pPr>
      <w:r w:rsidRPr="0088694F">
        <w:rPr>
          <w:rFonts w:cs="Times New Roman"/>
          <w:sz w:val="28"/>
          <w:szCs w:val="28"/>
        </w:rPr>
        <w:t>% товара пропорционально от общего количества, указанного в спецификации – в течение календарных дней с момента признания Продавца победителем электронных торгов;</w:t>
      </w:r>
    </w:p>
    <w:p w:rsidR="00C35549" w:rsidRPr="0088694F" w:rsidRDefault="00C35549" w:rsidP="00C35549">
      <w:pPr>
        <w:pStyle w:val="aff6"/>
        <w:tabs>
          <w:tab w:val="left" w:pos="2802"/>
          <w:tab w:val="left" w:pos="3555"/>
        </w:tabs>
        <w:spacing w:line="240" w:lineRule="auto"/>
        <w:ind w:left="687" w:firstLine="709"/>
        <w:jc w:val="both"/>
        <w:rPr>
          <w:rFonts w:cs="Times New Roman"/>
          <w:sz w:val="28"/>
          <w:szCs w:val="28"/>
        </w:rPr>
      </w:pPr>
      <w:r w:rsidRPr="0088694F">
        <w:rPr>
          <w:rFonts w:cs="Times New Roman"/>
          <w:sz w:val="28"/>
          <w:szCs w:val="28"/>
        </w:rPr>
        <w:t>% товара пропорционально от общего количества, указанного в спецификации – по заявке Покупателя в течение календарных дней с момента её получения. Дополнительно направленные заявки Покупателя также подлежат исполнению Продавцом в срок не позднее календарных дней с даты их получения посредством факсимильной связи, электронной почты. Оригинал дополнительной заявки направляется Покупателем заказным письмом с уведомлением.</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b/>
          <w:sz w:val="28"/>
          <w:szCs w:val="28"/>
        </w:rPr>
      </w:pPr>
      <w:r w:rsidRPr="0088694F">
        <w:rPr>
          <w:rFonts w:ascii="Times New Roman" w:hAnsi="Times New Roman" w:cs="Times New Roman"/>
          <w:b/>
          <w:sz w:val="28"/>
          <w:szCs w:val="28"/>
        </w:rPr>
        <w:t>2.ЦЕНА ДОГОВОРА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2.1. Общая стоимость настоящего договора составляет N рублей, в том числе НДС рублей.</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2.2. Цена Договора в рублях Российской Федерации соответствует общей стоимости поставляемого товара по ценам, установленным в результате электронных торгов. Наименование, производитель, единица измерения, количество, цена поставляемого Товара определяется спецификацией, являющейся Приложением №1 к настоящему Договору.</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2.3. Количество поставляемого Товара может быть изменено по инициативе Покупателя без изменения его цены. Указанное изменение возможно только в связи с изменениями, вносимыми в заявки лекарственных препаратов заказчиком государственных контрактов в рамках выполнения государственной программы ОНЛС.</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2.4. В случае если в течение действия договора, заказчик государственного контракта обратится к Покупателю о соразмерном снижении цены на товар по результатам мониторинга ценовой и ассортиментной доступности лекарственных препаратов, Покупатель имеет право обратиться к Продавцу о снижении цены. В случае письменного отказа Продавца или отсутствия ответа на данное обращение в течение календарных дней, Покупатель имеет право осуществить возврат такого товара и провести повторные торги.</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b/>
          <w:sz w:val="28"/>
          <w:szCs w:val="28"/>
        </w:rPr>
      </w:pPr>
      <w:r w:rsidRPr="0088694F">
        <w:rPr>
          <w:rFonts w:ascii="Times New Roman" w:hAnsi="Times New Roman" w:cs="Times New Roman"/>
          <w:b/>
          <w:sz w:val="28"/>
          <w:szCs w:val="28"/>
        </w:rPr>
        <w:t>3. УСЛОВИЯ ПЛАТЕЖЕЙ</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3.1. Оплата товара производится Покупателем в течение календарных дней, с даты поставки Продавцом на склад Покупателя, за фактически отпущенные ЛП жителям в рамках выполнения государственной программы ОНЛС.</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3.2. Датой платежа считается дата списания денежных средств со счета Покупателя.</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3.3. В случае несвоевременного предоставления Продавцом документов, подтверждающих качество товара, срок оплаты товара начинает исчисляться с даты получения Покупателем соответствующих документов.</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lastRenderedPageBreak/>
        <w:t>3.4. В случае изменений цен на поставляемый Товар в связи с принятием нормативно-правовых актов, сторонами подписывается дополнительное соглашение к настоящему Договору с приложением спецификации лекарственных препаратов, в котором будут указаны скорректированные цены в соответствии с законодательством РФ и количество Товара.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b/>
          <w:sz w:val="28"/>
          <w:szCs w:val="28"/>
        </w:rPr>
      </w:pPr>
      <w:r w:rsidRPr="0088694F">
        <w:rPr>
          <w:rFonts w:ascii="Times New Roman" w:hAnsi="Times New Roman" w:cs="Times New Roman"/>
          <w:b/>
          <w:sz w:val="28"/>
          <w:szCs w:val="28"/>
        </w:rPr>
        <w:t>4. УСЛОВИЯ ПОСТАВКИ ТОВАРА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4.1. Датой поставки товара Покупателю считается дата подписи материально-ответственного лица Покупателя на товарной (товарно-транспортной) накладной о получении товара.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4.2. Каждая партия товара должна сопровождаться следующими документами:</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товарно-транспортная накладная (в случае, если поставка товара осуществляется транспортной организацией); накладная; счет-фактура; счет на оплату; упаковочный лист; протокол согласования цены; декларация о соответствии (сертификат соответствия);</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4.3. Поставляемый товар должен соответствовать стандартам и техническим условиям, принятым для данного вида продукции, и поставляться с остаточным сроком годности не менее % основного срока годности. С письменного согласия Покупателя отдельные виды товара могут быть поставлены с меньшим сроком годности.</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4.4. Продавец несет ответственность (в соответствии со ст.14.6 КоАП РФ) за порядок формирования цен на лекарственные средства, установленный действующим законодательством.</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4.5. Продавец обязан предварительно за 24 часа до фактической поставки товара по средствам факсимильной связи или электронной почты информировать Покупателя об отправке Товара и сроках его прибытия.</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4.6. Доставка Товара Продавцом должна осуществляться с соблюдением «Холодовой цепи», санитарно-эпидемиологических правил и других требований к транспортировке соответствующего вида Товара, обеспечивающих сохранность качества и целостность поставляемого Товара.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4.7. Покупатель вправе отказаться от поставки конкретных ЛП и ИМН, в случае их нахождения на отсроченном обслуживании, вследствие не поставки в срок, указанный в п.1.2 настоящего Договора.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b/>
          <w:sz w:val="28"/>
          <w:szCs w:val="28"/>
        </w:rPr>
      </w:pPr>
      <w:r w:rsidRPr="0088694F">
        <w:rPr>
          <w:rFonts w:ascii="Times New Roman" w:hAnsi="Times New Roman" w:cs="Times New Roman"/>
          <w:b/>
          <w:sz w:val="28"/>
          <w:szCs w:val="28"/>
        </w:rPr>
        <w:t>5. КАЧЕСТВО ТОВАРА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5.1. Продавец гарантирует, что на день поставки Продукции Покупателю, она должна соответствовать государственным стандартам (ГОСТам), технической документации (ТД) и сопровождаться документами, предусмотренными действующим законодательством, действующим на территории РФ, а также сопровождаться необходимой документацией в соответствии с действующим законодательством.</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 xml:space="preserve">5.2. В товаросопроводительных документах на поставляемый товар указывается: номер сертификата соответствия, срок его действия, орган, выдавший сертификат, или регистрационный номер декларации о </w:t>
      </w:r>
      <w:r w:rsidRPr="0088694F">
        <w:rPr>
          <w:rFonts w:ascii="Times New Roman" w:hAnsi="Times New Roman" w:cs="Times New Roman"/>
          <w:sz w:val="28"/>
          <w:szCs w:val="28"/>
        </w:rPr>
        <w:lastRenderedPageBreak/>
        <w:t>соответствии, срок ее действия, наименование изготовителя и поставщика (продавца), принявшего декларацию, и орган, ее зарегистрировавший.</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5.3. Покупатель отказывает в приемке товара, в случае отказа Продавца предоставить копии документов, подтверждающих его качество.</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b/>
          <w:sz w:val="28"/>
          <w:szCs w:val="28"/>
        </w:rPr>
      </w:pPr>
      <w:r w:rsidRPr="0088694F">
        <w:rPr>
          <w:rFonts w:ascii="Times New Roman" w:hAnsi="Times New Roman" w:cs="Times New Roman"/>
          <w:b/>
          <w:sz w:val="28"/>
          <w:szCs w:val="28"/>
        </w:rPr>
        <w:t>6. ПРИЕМКА ТОВАРА. ПРЕТЕНЗИИ</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6.1. Датой приёмки считается дата поставки Товара на склад покупателя. Товар считается сданным Продавцом и принятым Покупателем:</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по качеству – согласно декларации о соответствии, сертификата соответствия, при соблюдении установленных правил перевозки, обеспечивающих предохранение груза от повреждения и порчи (температурный режим, укладка товара, бой, подмочка);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по количеству – по числу тарных мест, указанных в товарно-транспортных документах (согласно данным маркировки), а при поступлении товара в поврежденной таре – по количеству товарных единиц в каждом месте.</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Продавец обязан произвести замену товара, восполнять недопоставку товара по качеству и количеству товара в течение трех календарных дней с даты получения требования от Покупателя.</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6.2. В случае обнаружения повреждений вторичной упаковки Покупатель составляет акт о расхождении в количестве и качестве при приемке товара, при этом Покупатель обязан уведомить Продавца о выявленных недостатках в течение  календарных дней со дня их обнаружения путем выставления претензии в адрес Продавца (представителю Продавца) с приложением указанного акта с указанием всех обнаруженных повреждений и/или недовложений. Продавец обязан рассмотреть претензию Покупателя в течение  календарных дней с даты ее получения. Если по истечении указанного срока от Продавца не поступил ответ, претензия будет считаться принятой, а сумму ущерба за поставку товара ненадлежащего качества Покупатель учитывает при последующей поставке путем удержания соответствующих сумм, либо при оплате товара в соответствии с п.3.1 настоящего Договора.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6.3. При обнаружении Покупателем скрытых недостатков товара, которые не могли быть обнаружены при обычной проверке и выявлены лишь в процессе использования и хранения товара, Покупатель составляет акт о скрытых недостатках в течение  дней после их обнаружения, но не позднее  дней со дня поступления товара на склад. При обнаружении скрытых недостатков товара Покупатель обязан направить Продавцу претензию согласно п. 6.2 настоящего Договора.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6.4. Претензии по качеству товара могут быть предъявлены Покупателем Продавцу в течение всего срока годности с приложением копии письма Федеральной службы в сфере здравоохранения и социального развития либо протокола анализа аккредитованной контрольно-аналитической лаборатории.</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 xml:space="preserve">6.5. В случае обнаружения брака в поврежденной таре в момент приемки товара от Продавца Покупатель вправе вернуть некачественный </w:t>
      </w:r>
      <w:r w:rsidRPr="0088694F">
        <w:rPr>
          <w:rFonts w:ascii="Times New Roman" w:hAnsi="Times New Roman" w:cs="Times New Roman"/>
          <w:sz w:val="28"/>
          <w:szCs w:val="28"/>
        </w:rPr>
        <w:lastRenderedPageBreak/>
        <w:t>товар представителю Продавца с обязательным составлением акта и отметкой в товарной накладной.</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b/>
          <w:sz w:val="28"/>
          <w:szCs w:val="28"/>
        </w:rPr>
      </w:pPr>
      <w:r w:rsidRPr="0088694F">
        <w:rPr>
          <w:rFonts w:ascii="Times New Roman" w:hAnsi="Times New Roman" w:cs="Times New Roman"/>
          <w:b/>
          <w:sz w:val="28"/>
          <w:szCs w:val="28"/>
        </w:rPr>
        <w:t>7. ВОЗВРАТ ТОВАРА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7.1. В случае отсутствия реализации Товара, являющегося предметом настоящего договора, а именно отсутствия фактического отпуска лекарственных препаратов гражданам , имеющим право на получение государственной социальной помощи, Покупатель имеет право вернуть данный Товар Продавцу. В данном случае Продавец обязуется принять нереализованный Товар.</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7.2. Возврат товара, указанного в п.7.1 настоящего догов</w:t>
      </w:r>
      <w:r>
        <w:rPr>
          <w:rFonts w:ascii="Times New Roman" w:hAnsi="Times New Roman" w:cs="Times New Roman"/>
          <w:sz w:val="28"/>
          <w:szCs w:val="28"/>
        </w:rPr>
        <w:t>ора, осуществляется в срок до 2017</w:t>
      </w:r>
      <w:r w:rsidRPr="0088694F">
        <w:rPr>
          <w:rFonts w:ascii="Times New Roman" w:hAnsi="Times New Roman" w:cs="Times New Roman"/>
          <w:sz w:val="28"/>
          <w:szCs w:val="28"/>
        </w:rPr>
        <w:t xml:space="preserve"> года с обязательным оформлением сопроводительных документов – товарной накладной ТОРГ-12 и счетом-фактурой, оформленных в соответствии с требованиями действующего законодательства РФ.</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7.3. Покупатель имеет право вернуть Товар Продавцу также в следующих случаях: при отсутствии сведений о дате и номере государственной регистрации Товара, при исключении Товара из государственного реестра, при запрещении его обращения на основании актов уполномоченных органов, а Продавец обязан принять такой Товар. Возврат Товара осуществляется за счет Продавца.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b/>
          <w:sz w:val="28"/>
          <w:szCs w:val="28"/>
        </w:rPr>
      </w:pPr>
      <w:r w:rsidRPr="0088694F">
        <w:rPr>
          <w:rFonts w:ascii="Times New Roman" w:hAnsi="Times New Roman" w:cs="Times New Roman"/>
          <w:b/>
          <w:sz w:val="28"/>
          <w:szCs w:val="28"/>
        </w:rPr>
        <w:t>8. ОТВЕТСТВЕННОСТЬ, АРБИТРАЖ</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8.1. При невыполнении или ненадлежащем выполнении принятых на себя обязательств Стороны несут ответственность в соответствии с законодательством Российской Федерации.</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8.2. В случае нарушения сроков поставок Товара, указанных в п.1.2 настоящего Договора, Покупатель вправе потребовать уплату неустойки. Неустойка начисляется за каждый день просрочки исполнения обязательств по поставке товара, начиная со дня, следующего после истечения установленного Договором срока до фактического исполнения обязательств по поставке товара. Размер неустойки устанавливается в размере % от общей стоимости Товара, указанного в п.2.1 настоящего Договора, за каждый день просрочки поставки товара. Неустойка удерживается из суммы, подлежащей оплате Покупателем по настоящему Договору.</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8.3. Стороны предпримут все зависящие от них меры для разрешения возможных споров и разногласий по настоящему Договору либо в связи с ним, путём переговоров. Неурегулированные путём переговоров споры и разногласия разрешаются Арбитражным судом  в соответствии с законодательством Российской Федерации.</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8.4. Ни одна из Сторон не будет нести ответственность за полное или частичное неисполнение обязательств по настоящему Договору, если неисполнение вызвано обстоятельствами непреодолимой силы (форс-мажора), а именно: наводнение, пожар, землетрясение, другие стихийные бедствия, а также война или военные действия, возникшие после заключения договора.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lastRenderedPageBreak/>
        <w:t>8.5. Если любое из таких обстоятельств непосредственно повлекло неисполнение Сторонами обязательств, в срок установленный настоящим Договором, то этот срок соразмерно отодвигается на время действия соответствующего обстоятельства.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8.6. О наступлении обстоятельств форс-мажора Сторона, для которой они наступили, обязана в однодневный срок проинформировать другую Сторону. Если действие обстоятельств форс-мажора будет продолжаться более дней, каждая Сторона вправе отказаться от выполнения своих обязательств по настоящему Договору.</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8.7. При невыполнении или ненадлежащим выполнении обязательств Продавцом, предусмотренным п.7.1, п.7.3 настоящего Договора, Покупатель оставляет за собой право требовать уплаты пени в размере % от стоимости подлежащего возврату Товара за каждый день хранения на складе Покупателя.</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8.8. В случае невозможности поставки Товара вследствие сложностей, возникших не по вине Продавца (прекращение производства товара, временного отсутствия Товара на территории РФ и т.п.), Продавец информирует Покупателя о наступлении указанных обстоятельств в течение  календарных дней с момента их возникновения в письменном виде с обязательным приложением документов, подтверждающих данные обстоятельства.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8.9. Покупатель имеет право досрочно расторгнуть настоящий договор в одностороннем порядке без возмещения Продавцу каких-либо расходов или убытков, вызванных таким расторжением в следующих случаях:</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в случае установления недостоверности сведений, содержащихся в документах, представленных Продавцом на этапе проведения электронных торгов;</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в случае установления факта проведения ликвидации Продавца или проведения в отношении него процедуры банкротства;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в случае существенного нарушения Покупателя своих обязательств по настоящему Договору.</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Существенными нарушениями обязательств Продавцом признается: просрочка поставки товара свыше семи календарных дней, поставка товара, не соответствующего качественным, количественным условиям Договора, поставка Товара с нарушением сроков, указанных в п.1.2 настоящего Договора.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b/>
          <w:sz w:val="28"/>
          <w:szCs w:val="28"/>
        </w:rPr>
      </w:pPr>
      <w:r w:rsidRPr="0088694F">
        <w:rPr>
          <w:rFonts w:ascii="Times New Roman" w:hAnsi="Times New Roman" w:cs="Times New Roman"/>
          <w:b/>
          <w:sz w:val="28"/>
          <w:szCs w:val="28"/>
        </w:rPr>
        <w:t>9. ПРОЧИЕ УСЛОВИЯ</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9.1. По вопросам, не урегулированным настоящим Договором, Стороны руководствуются законодательством Российской Федерации.</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9.2. Все изменения и дополнения к настоящему Договору действительны только в том случае, если они совершены в письменной форме и подписаны надлежащим образом обеими Сторонами.</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9.3. После подписания настоящего Договора все предыдущие Договоры, переговоры, соглашения и переписка между Сторонами, касающиеся предмета настоящего Договора, теряют юридическую силу.</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lastRenderedPageBreak/>
        <w:t>9.4. Настоящий Договор составлен в двух экземплярах по одному для каждой из Сторон, каждый из которых имеет одинаковую юридическую силу.</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b/>
          <w:sz w:val="28"/>
          <w:szCs w:val="28"/>
        </w:rPr>
      </w:pPr>
      <w:r w:rsidRPr="0088694F">
        <w:rPr>
          <w:rFonts w:ascii="Times New Roman" w:hAnsi="Times New Roman" w:cs="Times New Roman"/>
          <w:b/>
          <w:sz w:val="28"/>
          <w:szCs w:val="28"/>
        </w:rPr>
        <w:t>10. СРОК ДЕЙСТВИЯ ДОГОВОРА</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10.1. Настоящий Договор вступает в силу с момента его подписания об</w:t>
      </w:r>
      <w:r>
        <w:rPr>
          <w:rFonts w:ascii="Times New Roman" w:hAnsi="Times New Roman" w:cs="Times New Roman"/>
          <w:sz w:val="28"/>
          <w:szCs w:val="28"/>
        </w:rPr>
        <w:t xml:space="preserve">еими Сторонами и действует до </w:t>
      </w:r>
      <w:r w:rsidRPr="0088694F">
        <w:rPr>
          <w:rFonts w:ascii="Times New Roman" w:hAnsi="Times New Roman" w:cs="Times New Roman"/>
          <w:sz w:val="28"/>
          <w:szCs w:val="28"/>
        </w:rPr>
        <w:t>2017 года включительно, либо до полного исполнения сторонами принятых на себя в этот период обязательств, включая взаиморасчёты</w:t>
      </w:r>
      <w:r>
        <w:rPr>
          <w:rFonts w:ascii="Times New Roman" w:hAnsi="Times New Roman" w:cs="Times New Roman"/>
          <w:sz w:val="28"/>
          <w:szCs w:val="28"/>
        </w:rPr>
        <w:t>.</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b/>
          <w:sz w:val="28"/>
          <w:szCs w:val="28"/>
        </w:rPr>
      </w:pPr>
      <w:r w:rsidRPr="0088694F">
        <w:rPr>
          <w:rFonts w:ascii="Times New Roman" w:hAnsi="Times New Roman" w:cs="Times New Roman"/>
          <w:b/>
          <w:sz w:val="28"/>
          <w:szCs w:val="28"/>
        </w:rPr>
        <w:t>11. ЮРИДИЧЕСКИЕ АДРЕСА И БАНКОВСКИЕ РЕКВИЗИТЫ СТОРОН</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b/>
          <w:sz w:val="28"/>
          <w:szCs w:val="28"/>
        </w:rPr>
      </w:pPr>
      <w:r w:rsidRPr="0088694F">
        <w:rPr>
          <w:rFonts w:ascii="Times New Roman" w:hAnsi="Times New Roman" w:cs="Times New Roman"/>
          <w:b/>
          <w:sz w:val="28"/>
          <w:szCs w:val="28"/>
        </w:rPr>
        <w:t>12. ПОДПИСИ СТОРОН</w:t>
      </w:r>
    </w:p>
    <w:p w:rsidR="00C35549" w:rsidRPr="0088694F" w:rsidRDefault="00C35549" w:rsidP="00C35549">
      <w:pPr>
        <w:tabs>
          <w:tab w:val="left" w:pos="2802"/>
          <w:tab w:val="left" w:pos="3555"/>
        </w:tabs>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Поставщик, Покупатель</w:t>
      </w:r>
      <w:r>
        <w:rPr>
          <w:rFonts w:ascii="Times New Roman" w:hAnsi="Times New Roman" w:cs="Times New Roman"/>
          <w:sz w:val="28"/>
          <w:szCs w:val="28"/>
        </w:rPr>
        <w:t>.</w:t>
      </w:r>
    </w:p>
    <w:p w:rsidR="00C35549" w:rsidRPr="0088694F" w:rsidRDefault="00C35549" w:rsidP="00C35549">
      <w:pPr>
        <w:pStyle w:val="aff6"/>
        <w:tabs>
          <w:tab w:val="left" w:pos="2868"/>
          <w:tab w:val="left" w:pos="3588"/>
        </w:tabs>
        <w:spacing w:line="240" w:lineRule="auto"/>
        <w:ind w:left="0" w:firstLine="709"/>
        <w:jc w:val="both"/>
        <w:rPr>
          <w:rFonts w:cs="Times New Roman"/>
          <w:b/>
          <w:sz w:val="28"/>
          <w:szCs w:val="28"/>
        </w:rPr>
      </w:pPr>
    </w:p>
    <w:p w:rsidR="00C35549" w:rsidRPr="0088694F" w:rsidRDefault="00C35549" w:rsidP="00C35549">
      <w:pPr>
        <w:pStyle w:val="aff6"/>
        <w:tabs>
          <w:tab w:val="left" w:pos="2868"/>
          <w:tab w:val="left" w:pos="3588"/>
        </w:tabs>
        <w:spacing w:line="240" w:lineRule="auto"/>
        <w:ind w:left="0" w:firstLine="709"/>
        <w:jc w:val="both"/>
        <w:rPr>
          <w:rFonts w:cs="Times New Roman"/>
          <w:b/>
          <w:sz w:val="28"/>
          <w:szCs w:val="28"/>
        </w:rPr>
      </w:pPr>
      <w:r w:rsidRPr="0088694F">
        <w:rPr>
          <w:rFonts w:cs="Times New Roman"/>
          <w:b/>
          <w:sz w:val="28"/>
          <w:szCs w:val="28"/>
        </w:rPr>
        <w:t>2.Порядок составления заявки, ее оформления и передачи поставщику.</w:t>
      </w:r>
    </w:p>
    <w:p w:rsidR="00C35549" w:rsidRPr="0088694F" w:rsidRDefault="00C35549" w:rsidP="00C35549">
      <w:pPr>
        <w:pStyle w:val="a0"/>
        <w:spacing w:after="0" w:line="240" w:lineRule="auto"/>
        <w:ind w:firstLine="709"/>
        <w:jc w:val="both"/>
        <w:rPr>
          <w:rFonts w:ascii="Times New Roman" w:hAnsi="Times New Roman" w:cs="Times New Roman"/>
          <w:sz w:val="28"/>
          <w:szCs w:val="28"/>
        </w:rPr>
      </w:pPr>
      <w:r w:rsidRPr="0088694F">
        <w:rPr>
          <w:rFonts w:ascii="Times New Roman" w:hAnsi="Times New Roman" w:cs="Times New Roman"/>
          <w:sz w:val="28"/>
          <w:szCs w:val="28"/>
        </w:rPr>
        <w:t>Заявку поставщику оформляет заведующая аптекой. Заявка составляется в электронном виде и отправляется на рассмотрение в главный оф</w:t>
      </w:r>
      <w:r>
        <w:rPr>
          <w:rFonts w:ascii="Times New Roman" w:hAnsi="Times New Roman" w:cs="Times New Roman"/>
          <w:sz w:val="28"/>
          <w:szCs w:val="28"/>
        </w:rPr>
        <w:t>ис сети аптек «Гармония Здоровья</w:t>
      </w:r>
      <w:r w:rsidRPr="0088694F">
        <w:rPr>
          <w:rFonts w:ascii="Times New Roman" w:hAnsi="Times New Roman" w:cs="Times New Roman"/>
          <w:sz w:val="28"/>
          <w:szCs w:val="28"/>
        </w:rPr>
        <w:t>».</w:t>
      </w:r>
    </w:p>
    <w:p w:rsidR="00C35549" w:rsidRPr="0088694F" w:rsidRDefault="00C35549" w:rsidP="00C35549">
      <w:pPr>
        <w:pStyle w:val="a0"/>
        <w:spacing w:after="0" w:line="240" w:lineRule="auto"/>
        <w:jc w:val="both"/>
        <w:rPr>
          <w:rFonts w:ascii="Times New Roman" w:hAnsi="Times New Roman" w:cs="Times New Roman"/>
          <w:sz w:val="28"/>
          <w:szCs w:val="28"/>
        </w:rPr>
      </w:pPr>
    </w:p>
    <w:p w:rsidR="00671C8A" w:rsidRPr="00F92359" w:rsidRDefault="00671C8A" w:rsidP="00671C8A">
      <w:pPr>
        <w:pStyle w:val="a0"/>
        <w:spacing w:after="0" w:line="100" w:lineRule="atLeast"/>
        <w:jc w:val="both"/>
        <w:rPr>
          <w:color w:val="auto"/>
        </w:rPr>
      </w:pPr>
      <w:r w:rsidRPr="00F92359">
        <w:rPr>
          <w:rFonts w:ascii="Times New Roman" w:hAnsi="Times New Roman" w:cs="Times New Roman"/>
          <w:b/>
          <w:color w:val="auto"/>
          <w:sz w:val="28"/>
          <w:szCs w:val="28"/>
        </w:rPr>
        <w:t xml:space="preserve">6. Прием товара в аптечных организациях </w:t>
      </w:r>
      <w:r>
        <w:rPr>
          <w:rFonts w:ascii="Times New Roman" w:hAnsi="Times New Roman" w:cs="Times New Roman"/>
          <w:b/>
          <w:color w:val="auto"/>
          <w:sz w:val="28"/>
          <w:szCs w:val="28"/>
        </w:rPr>
        <w:t>(</w:t>
      </w:r>
      <w:r w:rsidRPr="00F92359">
        <w:rPr>
          <w:rFonts w:ascii="Times New Roman" w:hAnsi="Times New Roman" w:cs="Times New Roman"/>
          <w:b/>
          <w:color w:val="auto"/>
          <w:sz w:val="28"/>
          <w:szCs w:val="28"/>
        </w:rPr>
        <w:t>24 часа)</w:t>
      </w:r>
    </w:p>
    <w:p w:rsidR="00671C8A" w:rsidRPr="00A243C4" w:rsidRDefault="00671C8A" w:rsidP="00671C8A">
      <w:pPr>
        <w:pStyle w:val="a0"/>
        <w:spacing w:after="0" w:line="100" w:lineRule="atLeast"/>
        <w:jc w:val="both"/>
      </w:pPr>
      <w:r w:rsidRPr="000C5A40">
        <w:rPr>
          <w:rFonts w:ascii="Times New Roman" w:hAnsi="Times New Roman" w:cs="Times New Roman"/>
          <w:b/>
          <w:sz w:val="28"/>
          <w:szCs w:val="28"/>
        </w:rPr>
        <w:t>Виды работ:</w:t>
      </w:r>
      <w:r>
        <w:rPr>
          <w:rFonts w:ascii="Times New Roman" w:hAnsi="Times New Roman" w:cs="Times New Roman"/>
          <w:sz w:val="28"/>
          <w:szCs w:val="28"/>
        </w:rPr>
        <w:t xml:space="preserve"> ознакомиться с правилами приемки</w:t>
      </w:r>
      <w:r w:rsidRPr="00A243C4">
        <w:rPr>
          <w:rFonts w:ascii="Times New Roman" w:hAnsi="Times New Roman" w:cs="Times New Roman"/>
          <w:sz w:val="28"/>
          <w:szCs w:val="28"/>
        </w:rPr>
        <w:t xml:space="preserve"> товар</w:t>
      </w:r>
      <w:r>
        <w:rPr>
          <w:rFonts w:ascii="Times New Roman" w:hAnsi="Times New Roman" w:cs="Times New Roman"/>
          <w:sz w:val="28"/>
          <w:szCs w:val="28"/>
        </w:rPr>
        <w:t>а(</w:t>
      </w:r>
      <w:r w:rsidRPr="00A243C4">
        <w:rPr>
          <w:rFonts w:ascii="Times New Roman" w:hAnsi="Times New Roman" w:cs="Times New Roman"/>
          <w:sz w:val="28"/>
          <w:szCs w:val="28"/>
        </w:rPr>
        <w:t>под руководством методического руководителя аптечной организации</w:t>
      </w:r>
      <w:r>
        <w:rPr>
          <w:rFonts w:ascii="Times New Roman" w:hAnsi="Times New Roman" w:cs="Times New Roman"/>
          <w:sz w:val="28"/>
          <w:szCs w:val="28"/>
        </w:rPr>
        <w:t>)</w:t>
      </w:r>
      <w:r w:rsidRPr="00A243C4">
        <w:rPr>
          <w:rFonts w:ascii="Times New Roman" w:hAnsi="Times New Roman" w:cs="Times New Roman"/>
          <w:sz w:val="28"/>
          <w:szCs w:val="28"/>
        </w:rPr>
        <w:t xml:space="preserve"> по количеству и качеству, </w:t>
      </w:r>
      <w:r>
        <w:rPr>
          <w:rFonts w:ascii="Times New Roman" w:hAnsi="Times New Roman" w:cs="Times New Roman"/>
          <w:sz w:val="28"/>
          <w:szCs w:val="28"/>
        </w:rPr>
        <w:t xml:space="preserve">проводить </w:t>
      </w:r>
      <w:r w:rsidRPr="00A243C4">
        <w:rPr>
          <w:rFonts w:ascii="Times New Roman" w:hAnsi="Times New Roman" w:cs="Times New Roman"/>
          <w:sz w:val="28"/>
          <w:szCs w:val="28"/>
        </w:rPr>
        <w:t>пров</w:t>
      </w:r>
      <w:r>
        <w:rPr>
          <w:rFonts w:ascii="Times New Roman" w:hAnsi="Times New Roman" w:cs="Times New Roman"/>
          <w:sz w:val="28"/>
          <w:szCs w:val="28"/>
        </w:rPr>
        <w:t>ерку</w:t>
      </w:r>
      <w:r w:rsidRPr="00A243C4">
        <w:rPr>
          <w:rFonts w:ascii="Times New Roman" w:hAnsi="Times New Roman" w:cs="Times New Roman"/>
          <w:sz w:val="28"/>
          <w:szCs w:val="28"/>
        </w:rPr>
        <w:t xml:space="preserve"> сопроводительны</w:t>
      </w:r>
      <w:r>
        <w:rPr>
          <w:rFonts w:ascii="Times New Roman" w:hAnsi="Times New Roman" w:cs="Times New Roman"/>
          <w:sz w:val="28"/>
          <w:szCs w:val="28"/>
        </w:rPr>
        <w:t>х</w:t>
      </w:r>
      <w:r w:rsidRPr="00A243C4">
        <w:rPr>
          <w:rFonts w:ascii="Times New Roman" w:hAnsi="Times New Roman" w:cs="Times New Roman"/>
          <w:sz w:val="28"/>
          <w:szCs w:val="28"/>
        </w:rPr>
        <w:t xml:space="preserve"> документ</w:t>
      </w:r>
      <w:r>
        <w:rPr>
          <w:rFonts w:ascii="Times New Roman" w:hAnsi="Times New Roman" w:cs="Times New Roman"/>
          <w:sz w:val="28"/>
          <w:szCs w:val="28"/>
        </w:rPr>
        <w:t>ов</w:t>
      </w:r>
      <w:r w:rsidRPr="00A243C4">
        <w:rPr>
          <w:rFonts w:ascii="Times New Roman" w:hAnsi="Times New Roman" w:cs="Times New Roman"/>
          <w:sz w:val="28"/>
          <w:szCs w:val="28"/>
        </w:rPr>
        <w:t xml:space="preserve"> на поступающий товар. В случаи расхождения составлять акт.</w:t>
      </w:r>
    </w:p>
    <w:p w:rsidR="00671C8A" w:rsidRPr="00587660" w:rsidRDefault="00671C8A" w:rsidP="00671C8A">
      <w:pPr>
        <w:pStyle w:val="ConsPlusTitle"/>
        <w:jc w:val="both"/>
        <w:rPr>
          <w:rFonts w:ascii="Times New Roman" w:hAnsi="Times New Roman" w:cs="Times New Roman"/>
          <w:sz w:val="28"/>
          <w:szCs w:val="28"/>
        </w:rPr>
      </w:pPr>
      <w:r w:rsidRPr="00587660">
        <w:rPr>
          <w:rFonts w:ascii="Times New Roman" w:hAnsi="Times New Roman" w:cs="Times New Roman"/>
          <w:sz w:val="28"/>
          <w:szCs w:val="28"/>
        </w:rPr>
        <w:t>Нормативные документы для изучения:</w:t>
      </w:r>
    </w:p>
    <w:p w:rsidR="00671C8A" w:rsidRPr="00A243C4" w:rsidRDefault="00671C8A" w:rsidP="00671C8A">
      <w:pPr>
        <w:pStyle w:val="a0"/>
        <w:spacing w:after="0" w:line="240" w:lineRule="auto"/>
        <w:jc w:val="both"/>
      </w:pPr>
      <w:r w:rsidRPr="00A243C4">
        <w:rPr>
          <w:rFonts w:ascii="Times New Roman" w:hAnsi="Times New Roman" w:cs="Times New Roman"/>
          <w:color w:val="000000"/>
          <w:sz w:val="28"/>
          <w:szCs w:val="28"/>
        </w:rPr>
        <w:t>1.Инструкцию о порядке приемки продукции производственно-технического назначения и товаров народного потребления по количеству П-6. Утверждена постановлением Госарбитража при Совете Министров СССР от 15 июня 1965 г.</w:t>
      </w:r>
    </w:p>
    <w:p w:rsidR="00671C8A" w:rsidRPr="00A243C4" w:rsidRDefault="00671C8A" w:rsidP="00671C8A">
      <w:pPr>
        <w:pStyle w:val="a1"/>
        <w:spacing w:after="0" w:line="240" w:lineRule="auto"/>
        <w:ind w:right="45"/>
        <w:jc w:val="both"/>
      </w:pPr>
      <w:r w:rsidRPr="00A243C4">
        <w:rPr>
          <w:rStyle w:val="af3"/>
          <w:b w:val="0"/>
          <w:color w:val="000000"/>
          <w:sz w:val="28"/>
          <w:szCs w:val="28"/>
        </w:rPr>
        <w:t xml:space="preserve">2.Инструкцию о порядке приемки продукции производственно-технического назначения и товаров народного потребления по качеству П-7. </w:t>
      </w:r>
      <w:r w:rsidRPr="00A243C4">
        <w:rPr>
          <w:color w:val="000000"/>
          <w:sz w:val="28"/>
          <w:szCs w:val="28"/>
        </w:rPr>
        <w:t>Утверждена постановлением Госарбитража при Совете Министров СССР от 25 апреля 1966 г.</w:t>
      </w:r>
    </w:p>
    <w:p w:rsidR="00671C8A" w:rsidRPr="00A243C4" w:rsidRDefault="00671C8A" w:rsidP="00671C8A">
      <w:pPr>
        <w:pStyle w:val="a1"/>
        <w:spacing w:after="0" w:line="240" w:lineRule="auto"/>
        <w:ind w:right="45"/>
        <w:jc w:val="both"/>
      </w:pPr>
      <w:r w:rsidRPr="00A243C4">
        <w:rPr>
          <w:color w:val="000000"/>
          <w:sz w:val="28"/>
          <w:szCs w:val="28"/>
        </w:rPr>
        <w:t>3.</w:t>
      </w:r>
      <w:r w:rsidRPr="00A243C4">
        <w:rPr>
          <w:rStyle w:val="-"/>
          <w:color w:val="00000A"/>
          <w:sz w:val="28"/>
          <w:szCs w:val="28"/>
          <w:u w:val="none"/>
        </w:rPr>
        <w:t>Постановление Правительства РФ от 19.01.1998г.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комплектности».</w:t>
      </w:r>
    </w:p>
    <w:p w:rsidR="00671C8A" w:rsidRPr="00A243C4" w:rsidRDefault="00671C8A" w:rsidP="00671C8A">
      <w:pPr>
        <w:pStyle w:val="a1"/>
        <w:spacing w:after="0" w:line="240" w:lineRule="auto"/>
        <w:ind w:right="45"/>
        <w:jc w:val="both"/>
      </w:pPr>
      <w:r w:rsidRPr="00A243C4">
        <w:rPr>
          <w:rStyle w:val="-"/>
          <w:color w:val="00000A"/>
          <w:sz w:val="28"/>
          <w:szCs w:val="28"/>
          <w:u w:val="none"/>
        </w:rPr>
        <w:t xml:space="preserve">4.Приказ </w:t>
      </w:r>
      <w:bookmarkStart w:id="6" w:name="__DdeLink__774_1841878132"/>
      <w:r w:rsidRPr="00A243C4">
        <w:rPr>
          <w:rStyle w:val="-"/>
          <w:color w:val="00000A"/>
          <w:sz w:val="28"/>
          <w:szCs w:val="28"/>
          <w:u w:val="none"/>
        </w:rPr>
        <w:t>МЗ РФ от 16.07.1997 №214</w:t>
      </w:r>
      <w:bookmarkEnd w:id="6"/>
      <w:r w:rsidRPr="00A243C4">
        <w:rPr>
          <w:rStyle w:val="-"/>
          <w:color w:val="00000A"/>
          <w:sz w:val="28"/>
          <w:szCs w:val="28"/>
          <w:u w:val="none"/>
        </w:rPr>
        <w:t xml:space="preserve"> «О контроле качества </w:t>
      </w:r>
      <w:r>
        <w:rPr>
          <w:rStyle w:val="-"/>
          <w:color w:val="00000A"/>
          <w:sz w:val="28"/>
          <w:szCs w:val="28"/>
          <w:u w:val="none"/>
        </w:rPr>
        <w:t>лекарственных средств</w:t>
      </w:r>
      <w:r w:rsidRPr="00A243C4">
        <w:rPr>
          <w:rStyle w:val="-"/>
          <w:color w:val="00000A"/>
          <w:sz w:val="28"/>
          <w:szCs w:val="28"/>
          <w:u w:val="none"/>
        </w:rPr>
        <w:t>, изготовляемых в аптечных организациях (аптеках)».</w:t>
      </w:r>
    </w:p>
    <w:p w:rsidR="00671C8A" w:rsidRDefault="00671C8A" w:rsidP="00671C8A">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s="Times New Roman"/>
          <w:color w:val="000000"/>
          <w:sz w:val="28"/>
          <w:szCs w:val="28"/>
          <w:lang w:eastAsia="en-US"/>
        </w:rPr>
      </w:pPr>
    </w:p>
    <w:p w:rsidR="00671C8A" w:rsidRPr="005727A6" w:rsidRDefault="00671C8A" w:rsidP="00671C8A">
      <w:pPr>
        <w:tabs>
          <w:tab w:val="left" w:pos="348"/>
          <w:tab w:val="left" w:pos="1158"/>
          <w:tab w:val="left" w:pos="1968"/>
          <w:tab w:val="left" w:pos="2778"/>
          <w:tab w:val="right" w:leader="underscore" w:pos="9279"/>
        </w:tabs>
        <w:spacing w:line="240" w:lineRule="auto"/>
        <w:contextualSpacing/>
        <w:jc w:val="both"/>
        <w:rPr>
          <w:rFonts w:ascii="Times New Roman" w:hAnsi="Times New Roman" w:cs="Times New Roman"/>
          <w:color w:val="000000"/>
          <w:sz w:val="28"/>
          <w:szCs w:val="28"/>
          <w:lang w:eastAsia="en-US"/>
        </w:rPr>
      </w:pPr>
      <w:r w:rsidRPr="005727A6">
        <w:rPr>
          <w:rFonts w:ascii="Times New Roman" w:eastAsia="SimSun" w:hAnsi="Times New Roman" w:cs="Times New Roman"/>
          <w:color w:val="000000"/>
          <w:sz w:val="28"/>
          <w:szCs w:val="28"/>
          <w:lang w:eastAsia="en-US"/>
        </w:rPr>
        <w:t>Отчет о выполненной работе:</w:t>
      </w:r>
    </w:p>
    <w:p w:rsidR="00C35549" w:rsidRPr="0088694F" w:rsidRDefault="00C35549" w:rsidP="00C35549">
      <w:pPr>
        <w:pStyle w:val="Style10"/>
        <w:spacing w:line="240" w:lineRule="auto"/>
        <w:ind w:left="0" w:right="144" w:firstLine="709"/>
        <w:jc w:val="both"/>
        <w:rPr>
          <w:b/>
          <w:sz w:val="28"/>
          <w:szCs w:val="28"/>
        </w:rPr>
      </w:pPr>
      <w:r w:rsidRPr="00C226A6">
        <w:rPr>
          <w:b/>
          <w:sz w:val="28"/>
          <w:szCs w:val="28"/>
        </w:rPr>
        <w:lastRenderedPageBreak/>
        <w:t>1.Прием товара по количеству мест и по количеству стандартов (упаковок, штук</w:t>
      </w:r>
      <w:r w:rsidRPr="0088694F">
        <w:rPr>
          <w:b/>
          <w:sz w:val="28"/>
          <w:szCs w:val="28"/>
        </w:rPr>
        <w:t>) по товарной накладной.</w:t>
      </w:r>
    </w:p>
    <w:p w:rsidR="00C35549" w:rsidRPr="0088694F" w:rsidRDefault="00C35549" w:rsidP="00C35549">
      <w:pPr>
        <w:pStyle w:val="Style10"/>
        <w:spacing w:line="240" w:lineRule="auto"/>
        <w:ind w:right="144" w:firstLine="709"/>
        <w:jc w:val="both"/>
        <w:rPr>
          <w:sz w:val="28"/>
          <w:szCs w:val="28"/>
        </w:rPr>
      </w:pPr>
      <w:r w:rsidRPr="0088694F">
        <w:rPr>
          <w:sz w:val="28"/>
          <w:szCs w:val="28"/>
        </w:rPr>
        <w:t>Задачами приёмного отдела являются:</w:t>
      </w:r>
    </w:p>
    <w:p w:rsidR="00C35549" w:rsidRPr="0088694F" w:rsidRDefault="00C35549" w:rsidP="00874BD3">
      <w:pPr>
        <w:pStyle w:val="Style10"/>
        <w:numPr>
          <w:ilvl w:val="0"/>
          <w:numId w:val="38"/>
        </w:numPr>
        <w:spacing w:line="240" w:lineRule="auto"/>
        <w:ind w:right="144" w:firstLine="709"/>
        <w:jc w:val="both"/>
        <w:rPr>
          <w:sz w:val="28"/>
          <w:szCs w:val="28"/>
        </w:rPr>
      </w:pPr>
      <w:r w:rsidRPr="0088694F">
        <w:rPr>
          <w:sz w:val="28"/>
          <w:szCs w:val="28"/>
        </w:rPr>
        <w:t>Работа с поставщиками;</w:t>
      </w:r>
    </w:p>
    <w:p w:rsidR="00C35549" w:rsidRPr="0088694F" w:rsidRDefault="00C35549" w:rsidP="00874BD3">
      <w:pPr>
        <w:pStyle w:val="Style10"/>
        <w:numPr>
          <w:ilvl w:val="0"/>
          <w:numId w:val="38"/>
        </w:numPr>
        <w:spacing w:line="240" w:lineRule="auto"/>
        <w:ind w:right="144" w:firstLine="709"/>
        <w:jc w:val="both"/>
        <w:rPr>
          <w:sz w:val="28"/>
          <w:szCs w:val="28"/>
        </w:rPr>
      </w:pPr>
      <w:r w:rsidRPr="0088694F">
        <w:rPr>
          <w:sz w:val="28"/>
          <w:szCs w:val="28"/>
        </w:rPr>
        <w:t xml:space="preserve">Приём товара от поставщиков; </w:t>
      </w:r>
    </w:p>
    <w:p w:rsidR="00C35549" w:rsidRPr="0088694F" w:rsidRDefault="00C35549" w:rsidP="00874BD3">
      <w:pPr>
        <w:pStyle w:val="Style10"/>
        <w:numPr>
          <w:ilvl w:val="0"/>
          <w:numId w:val="38"/>
        </w:numPr>
        <w:spacing w:line="240" w:lineRule="auto"/>
        <w:ind w:right="144" w:firstLine="709"/>
        <w:jc w:val="both"/>
        <w:rPr>
          <w:sz w:val="28"/>
          <w:szCs w:val="28"/>
        </w:rPr>
      </w:pPr>
      <w:r w:rsidRPr="0088694F">
        <w:rPr>
          <w:sz w:val="28"/>
          <w:szCs w:val="28"/>
        </w:rPr>
        <w:t xml:space="preserve">Оформление товарно-сопроводительных документов; </w:t>
      </w:r>
    </w:p>
    <w:p w:rsidR="00C35549" w:rsidRPr="0088694F" w:rsidRDefault="00C35549" w:rsidP="00874BD3">
      <w:pPr>
        <w:pStyle w:val="Style10"/>
        <w:numPr>
          <w:ilvl w:val="0"/>
          <w:numId w:val="38"/>
        </w:numPr>
        <w:spacing w:line="240" w:lineRule="auto"/>
        <w:ind w:right="144" w:firstLine="709"/>
        <w:jc w:val="both"/>
        <w:rPr>
          <w:sz w:val="28"/>
          <w:szCs w:val="28"/>
        </w:rPr>
      </w:pPr>
      <w:r w:rsidRPr="0088694F">
        <w:rPr>
          <w:sz w:val="28"/>
          <w:szCs w:val="28"/>
        </w:rPr>
        <w:t>Проверка качества поступившего товара.</w:t>
      </w:r>
    </w:p>
    <w:p w:rsidR="00C35549" w:rsidRPr="0088694F" w:rsidRDefault="00C35549" w:rsidP="00C35549">
      <w:pPr>
        <w:pStyle w:val="Style10"/>
        <w:spacing w:line="240" w:lineRule="auto"/>
        <w:ind w:right="144" w:firstLine="709"/>
        <w:jc w:val="both"/>
        <w:rPr>
          <w:sz w:val="28"/>
          <w:szCs w:val="28"/>
        </w:rPr>
      </w:pPr>
      <w:r>
        <w:rPr>
          <w:sz w:val="28"/>
          <w:szCs w:val="28"/>
        </w:rPr>
        <w:t>Приём товара в Аптеке №8</w:t>
      </w:r>
      <w:r w:rsidRPr="0088694F">
        <w:rPr>
          <w:sz w:val="28"/>
          <w:szCs w:val="28"/>
        </w:rPr>
        <w:t xml:space="preserve"> осуществляется по месту. Привезённый поставщиком товар проходит первичный контроль материально - ответственным лицом - заведующей отделом, то есть осматривается на наличие подтёков, вмятин, рваных мест, проверяется целостность коробки. </w:t>
      </w:r>
    </w:p>
    <w:p w:rsidR="00C35549" w:rsidRPr="0088694F" w:rsidRDefault="00C35549" w:rsidP="00C35549">
      <w:pPr>
        <w:pStyle w:val="Style10"/>
        <w:spacing w:line="240" w:lineRule="auto"/>
        <w:ind w:right="144" w:firstLine="709"/>
        <w:jc w:val="both"/>
        <w:rPr>
          <w:sz w:val="28"/>
          <w:szCs w:val="28"/>
        </w:rPr>
      </w:pPr>
      <w:r w:rsidRPr="0088694F">
        <w:rPr>
          <w:sz w:val="28"/>
          <w:szCs w:val="28"/>
        </w:rPr>
        <w:t xml:space="preserve">После первичного контроля, проводится проверка сопроводительных документов, ими являются: товарно-транспортная и товарная накладные, и счёт фактура. Также поставщик обязан указать свою фамилию, количество привезённых им мест и расписаться в «Журнале учёта движения товара». </w:t>
      </w:r>
    </w:p>
    <w:p w:rsidR="00C35549" w:rsidRPr="0088694F" w:rsidRDefault="00C35549" w:rsidP="00C35549">
      <w:pPr>
        <w:pStyle w:val="Style10"/>
        <w:spacing w:line="240" w:lineRule="auto"/>
        <w:ind w:left="0" w:right="144" w:firstLine="709"/>
        <w:jc w:val="both"/>
        <w:rPr>
          <w:sz w:val="28"/>
          <w:szCs w:val="28"/>
        </w:rPr>
      </w:pPr>
      <w:r w:rsidRPr="0088694F">
        <w:rPr>
          <w:sz w:val="28"/>
          <w:szCs w:val="28"/>
        </w:rPr>
        <w:t>В товарной накладной указывается должность материально- ответственного лица, ставится его роспись, расшифровка и круглая печать</w:t>
      </w:r>
      <w:r>
        <w:rPr>
          <w:sz w:val="28"/>
          <w:szCs w:val="28"/>
        </w:rPr>
        <w:t xml:space="preserve"> </w:t>
      </w:r>
      <w:r w:rsidRPr="0088694F">
        <w:rPr>
          <w:sz w:val="28"/>
          <w:szCs w:val="28"/>
        </w:rPr>
        <w:t>Аптеки. Далее проводится внутри-тарный контроль.</w:t>
      </w:r>
    </w:p>
    <w:p w:rsidR="00C35549" w:rsidRPr="0088694F" w:rsidRDefault="00C35549" w:rsidP="00C35549">
      <w:pPr>
        <w:pStyle w:val="Style10"/>
        <w:spacing w:line="240" w:lineRule="auto"/>
        <w:ind w:left="0" w:right="144" w:firstLine="0"/>
        <w:jc w:val="both"/>
        <w:rPr>
          <w:sz w:val="28"/>
          <w:szCs w:val="28"/>
        </w:rPr>
      </w:pPr>
    </w:p>
    <w:p w:rsidR="00C35549" w:rsidRPr="0088694F" w:rsidRDefault="00C35549" w:rsidP="00C35549">
      <w:pPr>
        <w:pStyle w:val="Style10"/>
        <w:spacing w:line="240" w:lineRule="auto"/>
        <w:ind w:left="0" w:right="144" w:firstLine="709"/>
        <w:jc w:val="both"/>
        <w:rPr>
          <w:rStyle w:val="-"/>
          <w:color w:val="00000A"/>
          <w:sz w:val="28"/>
          <w:szCs w:val="28"/>
          <w:u w:val="none"/>
        </w:rPr>
      </w:pPr>
      <w:r w:rsidRPr="00C226A6">
        <w:rPr>
          <w:b/>
          <w:sz w:val="28"/>
          <w:szCs w:val="28"/>
        </w:rPr>
        <w:t>2.Прием товара</w:t>
      </w:r>
      <w:r w:rsidRPr="0088694F">
        <w:rPr>
          <w:b/>
          <w:sz w:val="28"/>
          <w:szCs w:val="28"/>
        </w:rPr>
        <w:t xml:space="preserve"> по показателям: «Описание», «Упаковка», «Маркировка»</w:t>
      </w:r>
      <w:r w:rsidRPr="0088694F">
        <w:rPr>
          <w:sz w:val="28"/>
          <w:szCs w:val="28"/>
        </w:rPr>
        <w:t xml:space="preserve"> в соответствии с требованиями приказа МЗ</w:t>
      </w:r>
      <w:r w:rsidRPr="0088694F">
        <w:rPr>
          <w:rStyle w:val="-"/>
          <w:color w:val="00000A"/>
          <w:sz w:val="28"/>
          <w:szCs w:val="28"/>
          <w:u w:val="none"/>
        </w:rPr>
        <w:t xml:space="preserve"> РФ от 16.07.1997 №214.</w:t>
      </w:r>
    </w:p>
    <w:p w:rsidR="00C35549" w:rsidRPr="0088694F" w:rsidRDefault="00C35549" w:rsidP="00C35549">
      <w:pPr>
        <w:pStyle w:val="Style10"/>
        <w:spacing w:line="240" w:lineRule="auto"/>
        <w:ind w:right="144" w:firstLine="709"/>
        <w:jc w:val="both"/>
        <w:rPr>
          <w:sz w:val="28"/>
          <w:szCs w:val="28"/>
        </w:rPr>
      </w:pPr>
      <w:r w:rsidRPr="0088694F">
        <w:rPr>
          <w:sz w:val="28"/>
          <w:szCs w:val="28"/>
        </w:rPr>
        <w:t>Приёмочный контроль заключается в проверке поступающих лекарственных средств на соответствие требованиям по показателям: "Описание"; "Упаковка"; "Маркировка"; в проверке правильности оформления расчетных документов (счетов), а также наличия сертификатов соответствия производителя и других документов, подтверждающих качество лекарственных средств в соответствии с действующими нормативными документами.</w:t>
      </w:r>
    </w:p>
    <w:p w:rsidR="00C35549" w:rsidRPr="0088694F" w:rsidRDefault="00C35549" w:rsidP="00C35549">
      <w:pPr>
        <w:pStyle w:val="Style10"/>
        <w:spacing w:line="240" w:lineRule="auto"/>
        <w:ind w:right="144" w:firstLine="709"/>
        <w:jc w:val="both"/>
        <w:rPr>
          <w:sz w:val="28"/>
          <w:szCs w:val="28"/>
        </w:rPr>
      </w:pPr>
      <w:r w:rsidRPr="0088694F">
        <w:rPr>
          <w:sz w:val="28"/>
          <w:szCs w:val="28"/>
        </w:rPr>
        <w:t>Контроль по показателю "Описание" включает проверку внешнего вида, цвета, запаха. В случае сомнения в качестве лекарственных средств образцы направляются в территориальную контрольно-аналитическую лабораторию. Такие лекарственные средства с обозначением: "Забраковано при приемочном контроле" хранятся в аптеке изолированно от других лекарственных средств.</w:t>
      </w:r>
    </w:p>
    <w:p w:rsidR="00C35549" w:rsidRPr="0088694F" w:rsidRDefault="00C35549" w:rsidP="00C35549">
      <w:pPr>
        <w:pStyle w:val="Style10"/>
        <w:spacing w:line="240" w:lineRule="auto"/>
        <w:ind w:right="144" w:firstLine="709"/>
        <w:jc w:val="both"/>
        <w:rPr>
          <w:sz w:val="28"/>
          <w:szCs w:val="28"/>
        </w:rPr>
      </w:pPr>
      <w:r w:rsidRPr="0088694F">
        <w:rPr>
          <w:sz w:val="28"/>
          <w:szCs w:val="28"/>
        </w:rPr>
        <w:t>При проверке по показателю "Упаковка" особое внимание обращается на ее целостность и соответствие физико-химическим свойствам лекарственных средств.</w:t>
      </w:r>
    </w:p>
    <w:p w:rsidR="00C35549" w:rsidRPr="0088694F" w:rsidRDefault="00C35549" w:rsidP="00C35549">
      <w:pPr>
        <w:pStyle w:val="Style10"/>
        <w:spacing w:line="240" w:lineRule="auto"/>
        <w:ind w:right="144" w:firstLine="709"/>
        <w:jc w:val="both"/>
        <w:rPr>
          <w:sz w:val="28"/>
          <w:szCs w:val="28"/>
        </w:rPr>
      </w:pPr>
      <w:r w:rsidRPr="0088694F">
        <w:rPr>
          <w:sz w:val="28"/>
          <w:szCs w:val="28"/>
        </w:rPr>
        <w:t>При контроле по показателю "Маркировка" обращается внимание на соответствие оформления лекарственных средств действующим требованиям.</w:t>
      </w:r>
    </w:p>
    <w:p w:rsidR="00C35549" w:rsidRPr="0088694F" w:rsidRDefault="00C35549" w:rsidP="00C35549">
      <w:pPr>
        <w:pStyle w:val="Style10"/>
        <w:spacing w:line="240" w:lineRule="auto"/>
        <w:ind w:right="144" w:firstLine="709"/>
        <w:jc w:val="both"/>
        <w:rPr>
          <w:sz w:val="28"/>
          <w:szCs w:val="28"/>
        </w:rPr>
      </w:pPr>
      <w:r w:rsidRPr="0088694F">
        <w:rPr>
          <w:sz w:val="28"/>
          <w:szCs w:val="28"/>
        </w:rPr>
        <w:t xml:space="preserve">Особое внимание следует обращать на соответствие маркировки </w:t>
      </w:r>
      <w:r w:rsidRPr="0088694F">
        <w:rPr>
          <w:sz w:val="28"/>
          <w:szCs w:val="28"/>
        </w:rPr>
        <w:lastRenderedPageBreak/>
        <w:t>первичной, вторичной и групповой упаковки, наличие листовки-вкладыша на русском языке в упаковке (или отдельно в пачке на все количество готовых лекарственных средств).</w:t>
      </w:r>
    </w:p>
    <w:p w:rsidR="00C35549" w:rsidRPr="0088694F" w:rsidRDefault="00C35549" w:rsidP="00C35549">
      <w:pPr>
        <w:pStyle w:val="Style10"/>
        <w:spacing w:line="240" w:lineRule="auto"/>
        <w:ind w:right="144" w:firstLine="709"/>
        <w:jc w:val="both"/>
        <w:rPr>
          <w:sz w:val="28"/>
          <w:szCs w:val="28"/>
        </w:rPr>
      </w:pPr>
      <w:r w:rsidRPr="0088694F">
        <w:rPr>
          <w:sz w:val="28"/>
          <w:szCs w:val="28"/>
        </w:rPr>
        <w:t>На этикетках упаковки с лекарственными веществами, предназначенными для изготовления растворов для инъекций и инфузий, должно быть указание "Годен для инъекций". Упаковки с ядовитыми и наркотическими лекарственными средствами должны быть оформлены в соответствии с требованиями законодательства Российской Федерации и нормативных документов.</w:t>
      </w:r>
    </w:p>
    <w:p w:rsidR="00C35549" w:rsidRPr="0088694F" w:rsidRDefault="00C35549" w:rsidP="00C35549">
      <w:pPr>
        <w:pStyle w:val="Style10"/>
        <w:spacing w:line="240" w:lineRule="auto"/>
        <w:ind w:left="0" w:right="144" w:firstLine="709"/>
        <w:jc w:val="both"/>
        <w:rPr>
          <w:sz w:val="28"/>
          <w:szCs w:val="28"/>
        </w:rPr>
      </w:pPr>
      <w:r w:rsidRPr="0088694F">
        <w:rPr>
          <w:sz w:val="28"/>
          <w:szCs w:val="28"/>
        </w:rPr>
        <w:t>Лекарственное растительное сырье, поступившее от населения, проверяется по показателю "Внешние признаки" в соответствии с требованиями действующей Государственной Фармакопеи или действующего нормативного документа, после чего направляется на анализ в территориальную контрольно-аналитическую лабораторию.</w:t>
      </w:r>
    </w:p>
    <w:p w:rsidR="00C35549" w:rsidRPr="0088694F" w:rsidRDefault="00C35549" w:rsidP="00C35549">
      <w:pPr>
        <w:pStyle w:val="Style10"/>
        <w:spacing w:line="240" w:lineRule="auto"/>
        <w:ind w:left="0" w:right="142" w:firstLine="709"/>
        <w:jc w:val="both"/>
        <w:rPr>
          <w:b/>
          <w:sz w:val="28"/>
          <w:szCs w:val="28"/>
        </w:rPr>
      </w:pPr>
    </w:p>
    <w:p w:rsidR="00C35549" w:rsidRPr="0088694F" w:rsidRDefault="00C35549" w:rsidP="00C35549">
      <w:pPr>
        <w:pStyle w:val="Style10"/>
        <w:spacing w:line="240" w:lineRule="auto"/>
        <w:ind w:left="0" w:right="142" w:firstLine="709"/>
        <w:jc w:val="both"/>
        <w:rPr>
          <w:b/>
          <w:sz w:val="28"/>
          <w:szCs w:val="28"/>
        </w:rPr>
      </w:pPr>
      <w:r w:rsidRPr="0088694F">
        <w:rPr>
          <w:b/>
          <w:sz w:val="28"/>
          <w:szCs w:val="28"/>
        </w:rPr>
        <w:t>3.Перечень и правила оформления сопроводительных документов.</w:t>
      </w:r>
    </w:p>
    <w:p w:rsidR="00C35549" w:rsidRPr="0088694F" w:rsidRDefault="00C35549" w:rsidP="00C35549">
      <w:pPr>
        <w:pStyle w:val="Style10"/>
        <w:spacing w:line="240" w:lineRule="auto"/>
        <w:ind w:right="142" w:firstLine="709"/>
        <w:jc w:val="both"/>
        <w:rPr>
          <w:sz w:val="28"/>
          <w:szCs w:val="28"/>
        </w:rPr>
      </w:pPr>
      <w:r w:rsidRPr="00C226A6">
        <w:rPr>
          <w:sz w:val="28"/>
          <w:szCs w:val="28"/>
        </w:rPr>
        <w:t>1.</w:t>
      </w:r>
      <w:r w:rsidRPr="0088694F">
        <w:rPr>
          <w:sz w:val="28"/>
          <w:szCs w:val="28"/>
        </w:rPr>
        <w:t xml:space="preserve"> "Инструкция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 N П-6) (ред. от 23.07.1975, с изм. от 22.10.1997)</w:t>
      </w:r>
    </w:p>
    <w:p w:rsidR="00C35549" w:rsidRPr="0088694F" w:rsidRDefault="00C35549" w:rsidP="00C35549">
      <w:pPr>
        <w:pStyle w:val="Style10"/>
        <w:spacing w:line="240" w:lineRule="auto"/>
        <w:ind w:right="142" w:firstLine="709"/>
        <w:jc w:val="both"/>
        <w:rPr>
          <w:sz w:val="28"/>
          <w:szCs w:val="28"/>
        </w:rPr>
      </w:pPr>
      <w:r w:rsidRPr="0088694F">
        <w:rPr>
          <w:sz w:val="28"/>
          <w:szCs w:val="28"/>
        </w:rPr>
        <w:t xml:space="preserve">Настоящая Инструкция применяется во всех случаях, когда стандартами, техническими условиями, Основными и Особыми условиями поставки или иными обязательными правилами не установлен другой порядок приемки продукции производственно-технического назначения и товаров народного потребления по количеству. </w:t>
      </w:r>
    </w:p>
    <w:p w:rsidR="00C35549" w:rsidRPr="0088694F" w:rsidRDefault="00C35549" w:rsidP="00C35549">
      <w:pPr>
        <w:pStyle w:val="Style10"/>
        <w:spacing w:line="240" w:lineRule="auto"/>
        <w:ind w:right="142" w:firstLine="709"/>
        <w:jc w:val="both"/>
        <w:rPr>
          <w:sz w:val="28"/>
          <w:szCs w:val="28"/>
        </w:rPr>
      </w:pPr>
      <w:r w:rsidRPr="00C226A6">
        <w:rPr>
          <w:sz w:val="28"/>
          <w:szCs w:val="28"/>
        </w:rPr>
        <w:t>2.</w:t>
      </w:r>
      <w:r w:rsidRPr="0088694F">
        <w:rPr>
          <w:sz w:val="28"/>
          <w:szCs w:val="28"/>
        </w:rPr>
        <w:t xml:space="preserve"> "Инструкция о порядке приемки продукции производственно-технического назначения и товаров народного потребления по качеству" (утв. Постановлением Госарбитража СССР от 25.04.1966 N П-7) (ред. от 23.07.1975, с изм. от 22.10.1997)</w:t>
      </w:r>
    </w:p>
    <w:p w:rsidR="00C35549" w:rsidRPr="0088694F" w:rsidRDefault="00C35549" w:rsidP="00C35549">
      <w:pPr>
        <w:pStyle w:val="Style10"/>
        <w:spacing w:line="240" w:lineRule="auto"/>
        <w:ind w:right="142" w:firstLine="709"/>
        <w:jc w:val="both"/>
        <w:rPr>
          <w:sz w:val="28"/>
          <w:szCs w:val="28"/>
        </w:rPr>
      </w:pPr>
      <w:r w:rsidRPr="0088694F">
        <w:rPr>
          <w:sz w:val="28"/>
          <w:szCs w:val="28"/>
        </w:rPr>
        <w:t>Настоящая Инструкция применяется во всех случаях, когда стандартами, техническими условиями, Основными и Особыми условиями поставки или другими обязательными для сторон правилами не установлен иной порядок приемки продукции производственно-технического назначения и товаров народного потребления по качеству и комплектности, а также тары под продукцией или товарами.</w:t>
      </w:r>
    </w:p>
    <w:p w:rsidR="00C35549" w:rsidRPr="0088694F" w:rsidRDefault="00C35549" w:rsidP="00C35549">
      <w:pPr>
        <w:pStyle w:val="Style10"/>
        <w:spacing w:line="240" w:lineRule="auto"/>
        <w:ind w:right="144" w:firstLine="709"/>
        <w:jc w:val="both"/>
        <w:rPr>
          <w:b/>
          <w:sz w:val="28"/>
          <w:szCs w:val="28"/>
        </w:rPr>
      </w:pPr>
      <w:r w:rsidRPr="0088694F">
        <w:rPr>
          <w:b/>
          <w:sz w:val="28"/>
          <w:szCs w:val="28"/>
        </w:rPr>
        <w:t>Документы, подтверждающие качество получаемого товара:</w:t>
      </w:r>
    </w:p>
    <w:p w:rsidR="00C35549" w:rsidRPr="0088694F" w:rsidRDefault="00C35549" w:rsidP="00874BD3">
      <w:pPr>
        <w:pStyle w:val="Style10"/>
        <w:numPr>
          <w:ilvl w:val="0"/>
          <w:numId w:val="39"/>
        </w:numPr>
        <w:spacing w:line="240" w:lineRule="auto"/>
        <w:ind w:right="144" w:firstLine="709"/>
        <w:jc w:val="both"/>
        <w:rPr>
          <w:sz w:val="28"/>
          <w:szCs w:val="28"/>
        </w:rPr>
      </w:pPr>
      <w:r w:rsidRPr="0088694F">
        <w:rPr>
          <w:sz w:val="28"/>
          <w:szCs w:val="28"/>
        </w:rPr>
        <w:t>Сертификат соответствия;</w:t>
      </w:r>
    </w:p>
    <w:p w:rsidR="00C35549" w:rsidRPr="0088694F" w:rsidRDefault="00C35549" w:rsidP="00874BD3">
      <w:pPr>
        <w:pStyle w:val="Style10"/>
        <w:numPr>
          <w:ilvl w:val="0"/>
          <w:numId w:val="39"/>
        </w:numPr>
        <w:spacing w:line="240" w:lineRule="auto"/>
        <w:ind w:right="144" w:firstLine="709"/>
        <w:jc w:val="both"/>
        <w:rPr>
          <w:sz w:val="28"/>
          <w:szCs w:val="28"/>
        </w:rPr>
      </w:pPr>
      <w:r w:rsidRPr="0088694F">
        <w:rPr>
          <w:sz w:val="28"/>
          <w:szCs w:val="28"/>
        </w:rPr>
        <w:t xml:space="preserve">Декларация о соответствии;  </w:t>
      </w:r>
    </w:p>
    <w:p w:rsidR="00C35549" w:rsidRPr="0088694F" w:rsidRDefault="00C35549" w:rsidP="00874BD3">
      <w:pPr>
        <w:pStyle w:val="Style10"/>
        <w:numPr>
          <w:ilvl w:val="0"/>
          <w:numId w:val="39"/>
        </w:numPr>
        <w:spacing w:line="240" w:lineRule="auto"/>
        <w:ind w:right="144" w:firstLine="709"/>
        <w:jc w:val="both"/>
        <w:rPr>
          <w:sz w:val="28"/>
          <w:szCs w:val="28"/>
        </w:rPr>
      </w:pPr>
      <w:r w:rsidRPr="0088694F">
        <w:rPr>
          <w:sz w:val="28"/>
          <w:szCs w:val="28"/>
        </w:rPr>
        <w:t xml:space="preserve">Товарно-сопроводительные документы (Товарная накладная, оформленная в соответствии с требованиями Постановления Правительства РФ №55 "Об утверждении Правил продажи отдельных видов товаров…"); </w:t>
      </w:r>
    </w:p>
    <w:p w:rsidR="00C35549" w:rsidRPr="00C226A6" w:rsidRDefault="00C35549" w:rsidP="00874BD3">
      <w:pPr>
        <w:pStyle w:val="Style10"/>
        <w:numPr>
          <w:ilvl w:val="0"/>
          <w:numId w:val="39"/>
        </w:numPr>
        <w:spacing w:line="240" w:lineRule="auto"/>
        <w:ind w:right="144" w:firstLine="709"/>
        <w:jc w:val="both"/>
        <w:rPr>
          <w:sz w:val="28"/>
          <w:szCs w:val="28"/>
        </w:rPr>
      </w:pPr>
      <w:r w:rsidRPr="0088694F">
        <w:rPr>
          <w:sz w:val="28"/>
          <w:szCs w:val="28"/>
        </w:rPr>
        <w:t xml:space="preserve">Регистрационное удостоверение (для </w:t>
      </w:r>
      <w:r w:rsidRPr="0088694F">
        <w:rPr>
          <w:sz w:val="28"/>
          <w:szCs w:val="28"/>
        </w:rPr>
        <w:lastRenderedPageBreak/>
        <w:t>медицинских изделий).</w:t>
      </w:r>
    </w:p>
    <w:p w:rsidR="00671C8A" w:rsidRPr="000A7B68" w:rsidRDefault="00671C8A" w:rsidP="00671C8A">
      <w:pPr>
        <w:pStyle w:val="Style10"/>
        <w:spacing w:line="100" w:lineRule="atLeast"/>
        <w:ind w:left="227" w:right="144" w:firstLine="0"/>
        <w:jc w:val="both"/>
        <w:rPr>
          <w:sz w:val="28"/>
          <w:szCs w:val="28"/>
        </w:rPr>
      </w:pPr>
    </w:p>
    <w:p w:rsidR="00671C8A" w:rsidRPr="00A243C4" w:rsidRDefault="00671C8A" w:rsidP="00671C8A">
      <w:pPr>
        <w:pStyle w:val="a0"/>
        <w:spacing w:after="0" w:line="100" w:lineRule="atLeast"/>
        <w:jc w:val="both"/>
      </w:pPr>
      <w:r w:rsidRPr="00A243C4">
        <w:rPr>
          <w:rFonts w:ascii="Times New Roman" w:hAnsi="Times New Roman" w:cs="Times New Roman"/>
          <w:sz w:val="28"/>
          <w:szCs w:val="28"/>
        </w:rPr>
        <w:t>Приложить к дневнику:</w:t>
      </w:r>
    </w:p>
    <w:p w:rsidR="00671C8A" w:rsidRPr="00A243C4" w:rsidRDefault="00671C8A" w:rsidP="00671C8A">
      <w:pPr>
        <w:pStyle w:val="a0"/>
        <w:spacing w:after="0" w:line="100" w:lineRule="atLeast"/>
        <w:jc w:val="both"/>
      </w:pPr>
      <w:r w:rsidRPr="00A243C4">
        <w:rPr>
          <w:rFonts w:ascii="Times New Roman" w:hAnsi="Times New Roman" w:cs="Times New Roman"/>
          <w:sz w:val="28"/>
          <w:szCs w:val="28"/>
        </w:rPr>
        <w:t>1.Копию товарной накладной (</w:t>
      </w:r>
      <w:r>
        <w:rPr>
          <w:rFonts w:ascii="Times New Roman" w:hAnsi="Times New Roman" w:cs="Times New Roman"/>
          <w:sz w:val="28"/>
          <w:szCs w:val="28"/>
        </w:rPr>
        <w:t>2-3</w:t>
      </w:r>
      <w:r w:rsidRPr="00A243C4">
        <w:rPr>
          <w:rFonts w:ascii="Times New Roman" w:hAnsi="Times New Roman" w:cs="Times New Roman"/>
          <w:sz w:val="28"/>
          <w:szCs w:val="28"/>
        </w:rPr>
        <w:t xml:space="preserve"> штук).</w:t>
      </w:r>
    </w:p>
    <w:p w:rsidR="00671C8A" w:rsidRPr="00A243C4" w:rsidRDefault="00671C8A" w:rsidP="00671C8A">
      <w:pPr>
        <w:pStyle w:val="a0"/>
        <w:spacing w:after="0" w:line="100" w:lineRule="atLeast"/>
        <w:jc w:val="both"/>
      </w:pPr>
      <w:r w:rsidRPr="00A243C4">
        <w:rPr>
          <w:rFonts w:ascii="Times New Roman" w:hAnsi="Times New Roman" w:cs="Times New Roman"/>
          <w:sz w:val="28"/>
          <w:szCs w:val="28"/>
        </w:rPr>
        <w:t>2. Копию счет-фактуры (</w:t>
      </w:r>
      <w:r>
        <w:rPr>
          <w:rFonts w:ascii="Times New Roman" w:hAnsi="Times New Roman" w:cs="Times New Roman"/>
          <w:sz w:val="28"/>
          <w:szCs w:val="28"/>
        </w:rPr>
        <w:t>2-3</w:t>
      </w:r>
      <w:r w:rsidRPr="00A243C4">
        <w:rPr>
          <w:rFonts w:ascii="Times New Roman" w:hAnsi="Times New Roman" w:cs="Times New Roman"/>
          <w:sz w:val="28"/>
          <w:szCs w:val="28"/>
        </w:rPr>
        <w:t xml:space="preserve"> штук).</w:t>
      </w:r>
    </w:p>
    <w:p w:rsidR="00671C8A" w:rsidRPr="00A243C4" w:rsidRDefault="00671C8A" w:rsidP="00671C8A">
      <w:pPr>
        <w:pStyle w:val="a0"/>
        <w:spacing w:after="0" w:line="100" w:lineRule="atLeast"/>
        <w:jc w:val="both"/>
      </w:pPr>
      <w:r w:rsidRPr="00A243C4">
        <w:rPr>
          <w:rFonts w:ascii="Times New Roman" w:hAnsi="Times New Roman" w:cs="Times New Roman"/>
          <w:sz w:val="28"/>
          <w:szCs w:val="28"/>
        </w:rPr>
        <w:t>3.Протокол согласования цен на ЖНВЛП (</w:t>
      </w:r>
      <w:r>
        <w:rPr>
          <w:rFonts w:ascii="Times New Roman" w:hAnsi="Times New Roman" w:cs="Times New Roman"/>
          <w:sz w:val="28"/>
          <w:szCs w:val="28"/>
        </w:rPr>
        <w:t>2-3</w:t>
      </w:r>
      <w:r w:rsidRPr="00A243C4">
        <w:rPr>
          <w:rFonts w:ascii="Times New Roman" w:hAnsi="Times New Roman" w:cs="Times New Roman"/>
          <w:sz w:val="28"/>
          <w:szCs w:val="28"/>
        </w:rPr>
        <w:t xml:space="preserve"> штук).</w:t>
      </w:r>
    </w:p>
    <w:p w:rsidR="00671C8A" w:rsidRPr="00A243C4" w:rsidRDefault="00671C8A" w:rsidP="00671C8A">
      <w:pPr>
        <w:pStyle w:val="a0"/>
        <w:spacing w:after="0" w:line="100" w:lineRule="atLeast"/>
        <w:jc w:val="both"/>
      </w:pPr>
      <w:r w:rsidRPr="00A243C4">
        <w:rPr>
          <w:rFonts w:ascii="Times New Roman" w:hAnsi="Times New Roman" w:cs="Times New Roman"/>
          <w:sz w:val="28"/>
          <w:szCs w:val="28"/>
        </w:rPr>
        <w:t>4.Реестр документов, подтверждающих качество поставляемых товаров (</w:t>
      </w:r>
      <w:r>
        <w:rPr>
          <w:rFonts w:ascii="Times New Roman" w:hAnsi="Times New Roman" w:cs="Times New Roman"/>
          <w:sz w:val="28"/>
          <w:szCs w:val="28"/>
        </w:rPr>
        <w:t>2-3</w:t>
      </w:r>
      <w:r w:rsidRPr="00A243C4">
        <w:rPr>
          <w:rFonts w:ascii="Times New Roman" w:hAnsi="Times New Roman" w:cs="Times New Roman"/>
          <w:sz w:val="28"/>
          <w:szCs w:val="28"/>
        </w:rPr>
        <w:t xml:space="preserve"> штук).</w:t>
      </w:r>
    </w:p>
    <w:p w:rsidR="00671C8A" w:rsidRPr="00A243C4" w:rsidRDefault="00671C8A" w:rsidP="00671C8A">
      <w:pPr>
        <w:pStyle w:val="a0"/>
        <w:spacing w:after="0" w:line="100" w:lineRule="atLeast"/>
        <w:jc w:val="both"/>
      </w:pPr>
      <w:r w:rsidRPr="00A243C4">
        <w:rPr>
          <w:rFonts w:ascii="Times New Roman" w:hAnsi="Times New Roman" w:cs="Times New Roman"/>
          <w:sz w:val="28"/>
          <w:szCs w:val="28"/>
        </w:rPr>
        <w:t>5.Копию декларации о соответствии (</w:t>
      </w:r>
      <w:r>
        <w:rPr>
          <w:rFonts w:ascii="Times New Roman" w:hAnsi="Times New Roman" w:cs="Times New Roman"/>
          <w:sz w:val="28"/>
          <w:szCs w:val="28"/>
        </w:rPr>
        <w:t>2-3</w:t>
      </w:r>
      <w:r w:rsidRPr="00A243C4">
        <w:rPr>
          <w:rFonts w:ascii="Times New Roman" w:hAnsi="Times New Roman" w:cs="Times New Roman"/>
          <w:sz w:val="28"/>
          <w:szCs w:val="28"/>
        </w:rPr>
        <w:t xml:space="preserve"> штук), если будет в наличии в аптечной организации.</w:t>
      </w:r>
    </w:p>
    <w:p w:rsidR="00671C8A" w:rsidRPr="00A243C4" w:rsidRDefault="00671C8A" w:rsidP="00671C8A">
      <w:pPr>
        <w:pStyle w:val="a0"/>
        <w:spacing w:after="0" w:line="100" w:lineRule="atLeast"/>
        <w:jc w:val="both"/>
      </w:pPr>
      <w:r w:rsidRPr="00A243C4">
        <w:rPr>
          <w:rFonts w:ascii="Times New Roman" w:hAnsi="Times New Roman" w:cs="Times New Roman"/>
          <w:sz w:val="28"/>
          <w:szCs w:val="28"/>
        </w:rPr>
        <w:t>6.Копию сертификата соответствия (</w:t>
      </w:r>
      <w:r>
        <w:rPr>
          <w:rFonts w:ascii="Times New Roman" w:hAnsi="Times New Roman" w:cs="Times New Roman"/>
          <w:sz w:val="28"/>
          <w:szCs w:val="28"/>
        </w:rPr>
        <w:t>2-3</w:t>
      </w:r>
      <w:r w:rsidRPr="00A243C4">
        <w:rPr>
          <w:rFonts w:ascii="Times New Roman" w:hAnsi="Times New Roman" w:cs="Times New Roman"/>
          <w:sz w:val="28"/>
          <w:szCs w:val="28"/>
        </w:rPr>
        <w:t xml:space="preserve"> штук).</w:t>
      </w:r>
    </w:p>
    <w:p w:rsidR="00671C8A" w:rsidRPr="00A243C4" w:rsidRDefault="00671C8A" w:rsidP="00671C8A">
      <w:pPr>
        <w:pStyle w:val="a0"/>
        <w:spacing w:after="0" w:line="100" w:lineRule="atLeast"/>
        <w:jc w:val="both"/>
      </w:pPr>
      <w:r w:rsidRPr="00A243C4">
        <w:rPr>
          <w:rFonts w:ascii="Times New Roman" w:hAnsi="Times New Roman" w:cs="Times New Roman"/>
          <w:sz w:val="28"/>
          <w:szCs w:val="28"/>
        </w:rPr>
        <w:t xml:space="preserve">7.Выписка из Постановления Правительства РФ от  </w:t>
      </w:r>
      <w:r w:rsidRPr="00A243C4">
        <w:rPr>
          <w:rStyle w:val="-"/>
          <w:rFonts w:ascii="Times New Roman" w:hAnsi="Times New Roman"/>
          <w:color w:val="00000A"/>
          <w:sz w:val="28"/>
          <w:szCs w:val="28"/>
          <w:u w:val="none"/>
        </w:rPr>
        <w:t>19.01.1998г. №55 в части особенности продажи лекарственных препаратов и изделий медицинского назначения.</w:t>
      </w:r>
    </w:p>
    <w:p w:rsidR="00671C8A" w:rsidRPr="00A243C4" w:rsidRDefault="00671C8A" w:rsidP="00671C8A">
      <w:pPr>
        <w:pStyle w:val="a0"/>
        <w:spacing w:after="0" w:line="100" w:lineRule="atLeast"/>
        <w:jc w:val="both"/>
      </w:pPr>
      <w:r w:rsidRPr="00A243C4">
        <w:rPr>
          <w:rStyle w:val="-"/>
          <w:rFonts w:ascii="Times New Roman" w:hAnsi="Times New Roman"/>
          <w:color w:val="00000A"/>
          <w:sz w:val="28"/>
          <w:szCs w:val="28"/>
          <w:u w:val="none"/>
        </w:rPr>
        <w:t>8.Инструкции о порядке приемки продукции П-6 и П-7.</w:t>
      </w:r>
    </w:p>
    <w:p w:rsidR="00671C8A" w:rsidRPr="00A243C4" w:rsidRDefault="00671C8A" w:rsidP="00671C8A">
      <w:pPr>
        <w:pStyle w:val="a0"/>
        <w:spacing w:after="0" w:line="100" w:lineRule="atLeast"/>
        <w:ind w:right="2448"/>
        <w:jc w:val="both"/>
      </w:pPr>
    </w:p>
    <w:p w:rsidR="00671C8A" w:rsidRPr="00A243C4" w:rsidRDefault="00671C8A" w:rsidP="00671C8A">
      <w:pPr>
        <w:pStyle w:val="a0"/>
        <w:spacing w:after="0" w:line="100" w:lineRule="atLeast"/>
        <w:jc w:val="both"/>
      </w:pPr>
    </w:p>
    <w:p w:rsidR="00671C8A" w:rsidRPr="00A243C4" w:rsidRDefault="00671C8A" w:rsidP="00671C8A">
      <w:pPr>
        <w:pStyle w:val="a0"/>
        <w:jc w:val="center"/>
      </w:pPr>
    </w:p>
    <w:p w:rsidR="00671C8A" w:rsidRPr="00A243C4" w:rsidRDefault="00671C8A" w:rsidP="00671C8A">
      <w:pPr>
        <w:pStyle w:val="a0"/>
        <w:pageBreakBefore/>
        <w:jc w:val="center"/>
      </w:pPr>
      <w:r w:rsidRPr="00A243C4">
        <w:rPr>
          <w:rFonts w:ascii="Times New Roman" w:hAnsi="Times New Roman"/>
          <w:b/>
          <w:color w:val="000000"/>
          <w:sz w:val="28"/>
          <w:szCs w:val="28"/>
        </w:rPr>
        <w:lastRenderedPageBreak/>
        <w:t>ОТЧЕТ  ПО ПРОИЗВОДСТВЕННОЙ  ПРАКТИКЕ</w:t>
      </w:r>
    </w:p>
    <w:p w:rsidR="005411C4" w:rsidRDefault="00671C8A" w:rsidP="00671C8A">
      <w:pPr>
        <w:pStyle w:val="a0"/>
        <w:spacing w:after="0" w:line="100" w:lineRule="atLeast"/>
        <w:rPr>
          <w:rFonts w:ascii="Times New Roman" w:hAnsi="Times New Roman"/>
          <w:color w:val="000000"/>
          <w:sz w:val="28"/>
          <w:szCs w:val="28"/>
          <w:u w:val="single"/>
        </w:rPr>
      </w:pPr>
      <w:r w:rsidRPr="00A243C4">
        <w:rPr>
          <w:rFonts w:ascii="Times New Roman" w:hAnsi="Times New Roman"/>
          <w:color w:val="000000"/>
          <w:sz w:val="28"/>
          <w:szCs w:val="28"/>
        </w:rPr>
        <w:t xml:space="preserve">Ф.И.О. обучающегося </w:t>
      </w:r>
      <w:r w:rsidRPr="005411C4">
        <w:rPr>
          <w:rFonts w:ascii="Times New Roman" w:hAnsi="Times New Roman"/>
          <w:color w:val="000000"/>
          <w:sz w:val="28"/>
          <w:szCs w:val="28"/>
          <w:u w:val="single"/>
        </w:rPr>
        <w:t>_</w:t>
      </w:r>
      <w:r w:rsidR="0003344F">
        <w:rPr>
          <w:rFonts w:ascii="Times New Roman" w:hAnsi="Times New Roman"/>
          <w:color w:val="000000"/>
          <w:sz w:val="28"/>
          <w:szCs w:val="28"/>
          <w:u w:val="single"/>
        </w:rPr>
        <w:t>Стулинская Анастасия Вячеславовна</w:t>
      </w:r>
    </w:p>
    <w:p w:rsidR="00671C8A" w:rsidRPr="00A243C4" w:rsidRDefault="005411C4" w:rsidP="00671C8A">
      <w:pPr>
        <w:pStyle w:val="a0"/>
        <w:spacing w:after="0" w:line="100" w:lineRule="atLeast"/>
      </w:pPr>
      <w:r w:rsidRPr="005411C4">
        <w:rPr>
          <w:rFonts w:ascii="Times New Roman" w:hAnsi="Times New Roman"/>
          <w:color w:val="000000"/>
          <w:sz w:val="28"/>
          <w:szCs w:val="28"/>
          <w:u w:val="single"/>
        </w:rPr>
        <w:t xml:space="preserve">                       </w:t>
      </w:r>
    </w:p>
    <w:p w:rsidR="005411C4" w:rsidRPr="00736AF6" w:rsidRDefault="00671C8A" w:rsidP="00671C8A">
      <w:pPr>
        <w:pStyle w:val="a0"/>
        <w:spacing w:after="0" w:line="100" w:lineRule="atLeast"/>
        <w:rPr>
          <w:rFonts w:ascii="Times New Roman" w:hAnsi="Times New Roman"/>
          <w:color w:val="000000"/>
          <w:sz w:val="28"/>
          <w:szCs w:val="28"/>
        </w:rPr>
      </w:pPr>
      <w:r w:rsidRPr="00A243C4">
        <w:rPr>
          <w:rFonts w:ascii="Times New Roman" w:hAnsi="Times New Roman"/>
          <w:color w:val="000000"/>
          <w:sz w:val="28"/>
          <w:szCs w:val="28"/>
        </w:rPr>
        <w:t>Группа</w:t>
      </w:r>
      <w:r w:rsidR="00C75B46">
        <w:rPr>
          <w:rFonts w:ascii="Times New Roman" w:hAnsi="Times New Roman"/>
          <w:color w:val="000000"/>
          <w:sz w:val="28"/>
          <w:szCs w:val="28"/>
        </w:rPr>
        <w:t xml:space="preserve"> </w:t>
      </w:r>
      <w:r w:rsidR="00C75B46" w:rsidRPr="00C75B46">
        <w:rPr>
          <w:rFonts w:ascii="Times New Roman" w:hAnsi="Times New Roman"/>
          <w:color w:val="000000"/>
          <w:sz w:val="28"/>
          <w:szCs w:val="28"/>
          <w:u w:val="single"/>
        </w:rPr>
        <w:t xml:space="preserve">    204-1    </w:t>
      </w:r>
      <w:r w:rsidRPr="00A243C4">
        <w:rPr>
          <w:rFonts w:ascii="Times New Roman" w:hAnsi="Times New Roman"/>
          <w:color w:val="000000"/>
          <w:sz w:val="28"/>
          <w:szCs w:val="28"/>
        </w:rPr>
        <w:t>Специальность</w:t>
      </w:r>
      <w:r w:rsidR="00C75B46">
        <w:rPr>
          <w:rFonts w:ascii="Times New Roman" w:hAnsi="Times New Roman"/>
          <w:color w:val="000000"/>
          <w:sz w:val="28"/>
          <w:szCs w:val="28"/>
        </w:rPr>
        <w:t xml:space="preserve"> </w:t>
      </w:r>
      <w:r w:rsidR="00C75B46" w:rsidRPr="00C75B46">
        <w:rPr>
          <w:rFonts w:ascii="Times New Roman" w:hAnsi="Times New Roman"/>
          <w:color w:val="000000"/>
          <w:sz w:val="28"/>
          <w:szCs w:val="28"/>
          <w:u w:val="single"/>
        </w:rPr>
        <w:t xml:space="preserve">     Фармация</w:t>
      </w:r>
      <w:r w:rsidR="00736AF6">
        <w:rPr>
          <w:rFonts w:ascii="Times New Roman" w:hAnsi="Times New Roman"/>
          <w:color w:val="000000"/>
          <w:sz w:val="28"/>
          <w:szCs w:val="28"/>
          <w:u w:val="single"/>
        </w:rPr>
        <w:t xml:space="preserve">   </w:t>
      </w:r>
    </w:p>
    <w:p w:rsidR="00671C8A" w:rsidRPr="00A243C4" w:rsidRDefault="00C75B46" w:rsidP="00671C8A">
      <w:pPr>
        <w:pStyle w:val="a0"/>
        <w:spacing w:after="0" w:line="100" w:lineRule="atLeast"/>
      </w:pPr>
      <w:r w:rsidRPr="00C75B46">
        <w:rPr>
          <w:rFonts w:ascii="Times New Roman" w:hAnsi="Times New Roman"/>
          <w:color w:val="000000"/>
          <w:sz w:val="28"/>
          <w:szCs w:val="28"/>
          <w:u w:val="single"/>
        </w:rPr>
        <w:t xml:space="preserve">                    </w:t>
      </w:r>
    </w:p>
    <w:p w:rsidR="00671C8A" w:rsidRPr="00A243C4" w:rsidRDefault="00671C8A" w:rsidP="00671C8A">
      <w:pPr>
        <w:pStyle w:val="a0"/>
        <w:spacing w:after="0" w:line="100" w:lineRule="atLeast"/>
      </w:pPr>
      <w:r w:rsidRPr="00A243C4">
        <w:rPr>
          <w:rFonts w:ascii="Times New Roman" w:hAnsi="Times New Roman"/>
          <w:color w:val="000000"/>
          <w:sz w:val="28"/>
          <w:szCs w:val="28"/>
        </w:rPr>
        <w:t>Проходившего производственную практику «Организация деятельности аптеки и е</w:t>
      </w:r>
      <w:r w:rsidR="00736AF6">
        <w:rPr>
          <w:rFonts w:ascii="Times New Roman" w:hAnsi="Times New Roman"/>
          <w:color w:val="000000"/>
          <w:sz w:val="28"/>
          <w:szCs w:val="28"/>
        </w:rPr>
        <w:t xml:space="preserve">е структурных подразделений» с </w:t>
      </w:r>
      <w:r w:rsidR="005411C4" w:rsidRPr="005411C4">
        <w:rPr>
          <w:rFonts w:ascii="Times New Roman" w:hAnsi="Times New Roman"/>
          <w:color w:val="000000"/>
          <w:sz w:val="28"/>
          <w:szCs w:val="28"/>
          <w:u w:val="single"/>
        </w:rPr>
        <w:t>11.0</w:t>
      </w:r>
      <w:r w:rsidR="00736AF6">
        <w:rPr>
          <w:rFonts w:ascii="Times New Roman" w:hAnsi="Times New Roman"/>
          <w:color w:val="000000"/>
          <w:sz w:val="28"/>
          <w:szCs w:val="28"/>
          <w:u w:val="single"/>
        </w:rPr>
        <w:t xml:space="preserve">5 </w:t>
      </w:r>
      <w:r w:rsidRPr="00A243C4">
        <w:rPr>
          <w:rFonts w:ascii="Times New Roman" w:hAnsi="Times New Roman"/>
          <w:color w:val="000000"/>
          <w:sz w:val="28"/>
          <w:szCs w:val="28"/>
        </w:rPr>
        <w:t xml:space="preserve">по </w:t>
      </w:r>
      <w:r w:rsidR="0003344F">
        <w:rPr>
          <w:rFonts w:ascii="Times New Roman" w:hAnsi="Times New Roman"/>
          <w:color w:val="000000"/>
          <w:sz w:val="28"/>
          <w:szCs w:val="28"/>
          <w:u w:val="single"/>
        </w:rPr>
        <w:t>23</w:t>
      </w:r>
      <w:r w:rsidR="005411C4" w:rsidRPr="005411C4">
        <w:rPr>
          <w:rFonts w:ascii="Times New Roman" w:hAnsi="Times New Roman"/>
          <w:color w:val="000000"/>
          <w:sz w:val="28"/>
          <w:szCs w:val="28"/>
          <w:u w:val="single"/>
        </w:rPr>
        <w:t>.04</w:t>
      </w:r>
      <w:r w:rsidR="00736AF6">
        <w:rPr>
          <w:rFonts w:ascii="Times New Roman" w:hAnsi="Times New Roman"/>
          <w:color w:val="000000"/>
          <w:sz w:val="28"/>
          <w:szCs w:val="28"/>
        </w:rPr>
        <w:t xml:space="preserve"> .</w:t>
      </w:r>
      <w:r w:rsidRPr="00A243C4">
        <w:rPr>
          <w:rFonts w:ascii="Times New Roman" w:hAnsi="Times New Roman"/>
          <w:color w:val="000000"/>
          <w:sz w:val="28"/>
          <w:szCs w:val="28"/>
        </w:rPr>
        <w:t>20</w:t>
      </w:r>
      <w:r w:rsidR="005411C4" w:rsidRPr="005411C4">
        <w:rPr>
          <w:rFonts w:ascii="Times New Roman" w:hAnsi="Times New Roman"/>
          <w:color w:val="000000"/>
          <w:sz w:val="28"/>
          <w:szCs w:val="28"/>
          <w:u w:val="single"/>
        </w:rPr>
        <w:t>20</w:t>
      </w:r>
      <w:r w:rsidR="00736AF6">
        <w:rPr>
          <w:rFonts w:ascii="Times New Roman" w:hAnsi="Times New Roman"/>
          <w:color w:val="000000"/>
          <w:sz w:val="28"/>
          <w:szCs w:val="28"/>
        </w:rPr>
        <w:t>_</w:t>
      </w:r>
      <w:r w:rsidRPr="00A243C4">
        <w:rPr>
          <w:rFonts w:ascii="Times New Roman" w:hAnsi="Times New Roman"/>
          <w:color w:val="000000"/>
          <w:sz w:val="28"/>
          <w:szCs w:val="28"/>
        </w:rPr>
        <w:t>г</w:t>
      </w:r>
      <w:r w:rsidR="00736AF6">
        <w:rPr>
          <w:rFonts w:ascii="Times New Roman" w:hAnsi="Times New Roman"/>
          <w:color w:val="000000"/>
          <w:sz w:val="28"/>
          <w:szCs w:val="28"/>
        </w:rPr>
        <w:t>.</w:t>
      </w:r>
    </w:p>
    <w:p w:rsidR="00671C8A" w:rsidRPr="00A243C4" w:rsidRDefault="00671C8A" w:rsidP="00671C8A">
      <w:pPr>
        <w:pStyle w:val="a0"/>
        <w:spacing w:after="0" w:line="100" w:lineRule="atLeast"/>
      </w:pPr>
    </w:p>
    <w:p w:rsidR="00736AF6" w:rsidRPr="00736AF6" w:rsidRDefault="00671C8A" w:rsidP="00671C8A">
      <w:pPr>
        <w:pStyle w:val="a0"/>
        <w:spacing w:after="0" w:line="100" w:lineRule="atLeast"/>
        <w:rPr>
          <w:rFonts w:ascii="Times New Roman" w:hAnsi="Times New Roman"/>
          <w:color w:val="000000"/>
          <w:sz w:val="28"/>
          <w:szCs w:val="28"/>
          <w:u w:val="single"/>
        </w:rPr>
      </w:pPr>
      <w:r w:rsidRPr="00A243C4">
        <w:rPr>
          <w:rFonts w:ascii="Times New Roman" w:hAnsi="Times New Roman"/>
          <w:color w:val="000000"/>
          <w:sz w:val="28"/>
          <w:szCs w:val="28"/>
        </w:rPr>
        <w:t>На базе</w:t>
      </w:r>
      <w:r w:rsidR="005411C4">
        <w:rPr>
          <w:rFonts w:ascii="Times New Roman" w:hAnsi="Times New Roman"/>
          <w:color w:val="000000"/>
          <w:sz w:val="28"/>
          <w:szCs w:val="28"/>
        </w:rPr>
        <w:t xml:space="preserve"> </w:t>
      </w:r>
      <w:r w:rsidR="00736AF6">
        <w:rPr>
          <w:rFonts w:ascii="Times New Roman" w:hAnsi="Times New Roman"/>
          <w:color w:val="000000"/>
          <w:sz w:val="28"/>
          <w:szCs w:val="28"/>
        </w:rPr>
        <w:t xml:space="preserve">     </w:t>
      </w:r>
      <w:r w:rsidR="00736AF6">
        <w:rPr>
          <w:rFonts w:ascii="Times New Roman" w:hAnsi="Times New Roman"/>
          <w:color w:val="000000"/>
          <w:sz w:val="28"/>
          <w:szCs w:val="28"/>
          <w:u w:val="single"/>
        </w:rPr>
        <w:t>в формате ЭО и ДОТ</w:t>
      </w:r>
    </w:p>
    <w:p w:rsidR="00671C8A" w:rsidRPr="00A243C4" w:rsidRDefault="00671C8A" w:rsidP="00671C8A">
      <w:pPr>
        <w:pStyle w:val="a0"/>
        <w:spacing w:after="0" w:line="100" w:lineRule="atLeast"/>
      </w:pPr>
      <w:r w:rsidRPr="00A243C4">
        <w:rPr>
          <w:rFonts w:ascii="Times New Roman" w:hAnsi="Times New Roman"/>
          <w:color w:val="000000"/>
          <w:sz w:val="28"/>
          <w:szCs w:val="28"/>
        </w:rPr>
        <w:t>Города/района</w:t>
      </w:r>
      <w:r w:rsidR="00736AF6">
        <w:rPr>
          <w:rFonts w:ascii="Times New Roman" w:hAnsi="Times New Roman"/>
          <w:color w:val="000000"/>
          <w:sz w:val="28"/>
          <w:szCs w:val="28"/>
        </w:rPr>
        <w:t xml:space="preserve">     </w:t>
      </w:r>
      <w:r w:rsidR="00736AF6">
        <w:rPr>
          <w:rFonts w:ascii="Times New Roman" w:hAnsi="Times New Roman"/>
          <w:color w:val="000000"/>
          <w:sz w:val="28"/>
          <w:szCs w:val="28"/>
          <w:u w:val="single"/>
        </w:rPr>
        <w:t>г.</w:t>
      </w:r>
      <w:r w:rsidR="005411C4" w:rsidRPr="005411C4">
        <w:rPr>
          <w:rFonts w:ascii="Times New Roman" w:hAnsi="Times New Roman"/>
          <w:color w:val="000000"/>
          <w:sz w:val="28"/>
          <w:szCs w:val="28"/>
          <w:u w:val="single"/>
        </w:rPr>
        <w:t>Красноярска</w:t>
      </w:r>
    </w:p>
    <w:p w:rsidR="00671C8A" w:rsidRPr="00A243C4" w:rsidRDefault="00671C8A" w:rsidP="00671C8A">
      <w:pPr>
        <w:pStyle w:val="a0"/>
        <w:spacing w:after="0" w:line="100" w:lineRule="atLeast"/>
      </w:pPr>
    </w:p>
    <w:p w:rsidR="00671C8A" w:rsidRPr="00A243C4" w:rsidRDefault="00671C8A" w:rsidP="00671C8A">
      <w:pPr>
        <w:pStyle w:val="a0"/>
        <w:spacing w:after="0" w:line="100" w:lineRule="atLeast"/>
      </w:pPr>
      <w:r w:rsidRPr="00A243C4">
        <w:rPr>
          <w:rFonts w:ascii="Times New Roman" w:hAnsi="Times New Roman"/>
          <w:color w:val="000000"/>
          <w:sz w:val="28"/>
          <w:szCs w:val="28"/>
        </w:rPr>
        <w:t>За время прохождения мною выполнены следующие объемы работ:</w:t>
      </w:r>
    </w:p>
    <w:p w:rsidR="00671C8A" w:rsidRPr="00A243C4" w:rsidRDefault="00671C8A" w:rsidP="00671C8A">
      <w:pPr>
        <w:pStyle w:val="a0"/>
        <w:spacing w:after="0" w:line="100" w:lineRule="atLeast"/>
      </w:pPr>
    </w:p>
    <w:p w:rsidR="00671C8A" w:rsidRPr="00A243C4" w:rsidRDefault="00671C8A" w:rsidP="00671C8A">
      <w:pPr>
        <w:pStyle w:val="a0"/>
      </w:pPr>
      <w:r w:rsidRPr="00A243C4">
        <w:rPr>
          <w:rFonts w:ascii="Times New Roman" w:hAnsi="Times New Roman"/>
          <w:color w:val="000000"/>
          <w:sz w:val="28"/>
          <w:szCs w:val="28"/>
        </w:rPr>
        <w:t>А.  Цифровой отчет</w:t>
      </w:r>
    </w:p>
    <w:tbl>
      <w:tblPr>
        <w:tblW w:w="973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150"/>
        <w:gridCol w:w="6250"/>
        <w:gridCol w:w="1117"/>
        <w:gridCol w:w="1216"/>
      </w:tblGrid>
      <w:tr w:rsidR="00D60B78" w:rsidRPr="00A243C4" w:rsidTr="005808F5">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b/>
                <w:sz w:val="28"/>
                <w:szCs w:val="28"/>
              </w:rPr>
              <w:t>№</w:t>
            </w:r>
          </w:p>
        </w:tc>
        <w:tc>
          <w:tcPr>
            <w:tcW w:w="625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b/>
                <w:sz w:val="28"/>
                <w:szCs w:val="28"/>
              </w:rPr>
              <w:t>Наименование разделов и тем практики</w:t>
            </w:r>
          </w:p>
        </w:tc>
        <w:tc>
          <w:tcPr>
            <w:tcW w:w="233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center"/>
            </w:pPr>
            <w:r w:rsidRPr="00A243C4">
              <w:rPr>
                <w:rFonts w:ascii="Times New Roman" w:hAnsi="Times New Roman" w:cs="Times New Roman"/>
                <w:b/>
                <w:sz w:val="28"/>
                <w:szCs w:val="28"/>
              </w:rPr>
              <w:t>Количество</w:t>
            </w:r>
          </w:p>
        </w:tc>
      </w:tr>
      <w:tr w:rsidR="00D60B78" w:rsidRPr="00A243C4" w:rsidTr="005808F5">
        <w:trPr>
          <w:cantSplit/>
        </w:trPr>
        <w:tc>
          <w:tcPr>
            <w:tcW w:w="11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pPr>
          </w:p>
        </w:tc>
        <w:tc>
          <w:tcPr>
            <w:tcW w:w="62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D60B78" w:rsidRPr="00A243C4" w:rsidRDefault="00D60B78" w:rsidP="005808F5">
            <w:pPr>
              <w:pStyle w:val="a0"/>
              <w:spacing w:after="0" w:line="100" w:lineRule="atLeast"/>
            </w:pP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hanging="193"/>
              <w:jc w:val="both"/>
            </w:pPr>
            <w:r w:rsidRPr="00A243C4">
              <w:rPr>
                <w:rFonts w:ascii="Times New Roman" w:hAnsi="Times New Roman" w:cs="Times New Roman"/>
                <w:b/>
                <w:sz w:val="28"/>
                <w:szCs w:val="28"/>
              </w:rPr>
              <w:t>дней</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34"/>
              <w:jc w:val="both"/>
            </w:pPr>
            <w:r w:rsidRPr="00A243C4">
              <w:rPr>
                <w:rFonts w:ascii="Times New Roman" w:hAnsi="Times New Roman" w:cs="Times New Roman"/>
                <w:b/>
                <w:sz w:val="28"/>
                <w:szCs w:val="28"/>
              </w:rPr>
              <w:t>часов</w:t>
            </w:r>
          </w:p>
        </w:tc>
      </w:tr>
      <w:tr w:rsidR="00D60B78" w:rsidRPr="00A243C4" w:rsidTr="005808F5">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1.</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jc w:val="both"/>
            </w:pPr>
            <w:r w:rsidRPr="00A243C4">
              <w:rPr>
                <w:rFonts w:ascii="Times New Roman" w:hAnsi="Times New Roman" w:cs="Times New Roman"/>
                <w:sz w:val="28"/>
                <w:szCs w:val="28"/>
              </w:rPr>
              <w:t>Организация работы аптеки по приему рецептов и требований медицинских организаций</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3</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18</w:t>
            </w:r>
          </w:p>
        </w:tc>
      </w:tr>
      <w:tr w:rsidR="00D60B78" w:rsidRPr="00A243C4" w:rsidTr="005808F5">
        <w:trPr>
          <w:cantSplit/>
          <w:trHeight w:val="365"/>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2.</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jc w:val="both"/>
            </w:pPr>
            <w:r w:rsidRPr="00A243C4">
              <w:rPr>
                <w:rFonts w:ascii="Times New Roman" w:hAnsi="Times New Roman" w:cs="Times New Roman"/>
                <w:sz w:val="28"/>
                <w:szCs w:val="28"/>
              </w:rPr>
              <w:t>Организация бесплатного и льготного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12</w:t>
            </w:r>
          </w:p>
        </w:tc>
      </w:tr>
      <w:tr w:rsidR="00D60B78" w:rsidRPr="00A243C4" w:rsidTr="005808F5">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3.</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jc w:val="both"/>
            </w:pPr>
            <w:r w:rsidRPr="00A243C4">
              <w:rPr>
                <w:rFonts w:ascii="Times New Roman" w:hAnsi="Times New Roman" w:cs="Times New Roman"/>
                <w:sz w:val="28"/>
                <w:szCs w:val="28"/>
              </w:rPr>
              <w:t>Организация  безрецептурного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 xml:space="preserve">  6</w:t>
            </w:r>
          </w:p>
        </w:tc>
      </w:tr>
      <w:tr w:rsidR="00D60B78" w:rsidRPr="00A243C4" w:rsidTr="005808F5">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4.</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jc w:val="both"/>
            </w:pPr>
            <w:r w:rsidRPr="00A243C4">
              <w:rPr>
                <w:rFonts w:ascii="Times New Roman" w:hAnsi="Times New Roman" w:cs="Times New Roman"/>
                <w:sz w:val="28"/>
                <w:szCs w:val="28"/>
              </w:rPr>
              <w:t>Проведения фасовочных работ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 xml:space="preserve">  6</w:t>
            </w:r>
          </w:p>
        </w:tc>
      </w:tr>
      <w:tr w:rsidR="00D60B78" w:rsidRPr="00A243C4" w:rsidTr="005808F5">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5.</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jc w:val="both"/>
            </w:pPr>
            <w:r w:rsidRPr="00A243C4">
              <w:rPr>
                <w:rFonts w:ascii="Times New Roman" w:hAnsi="Times New Roman" w:cs="Times New Roman"/>
                <w:sz w:val="28"/>
                <w:szCs w:val="28"/>
              </w:rPr>
              <w:t>Порядок составления заявок на товары аптечного ассортимента оптовым поставщикам.</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 xml:space="preserve">  6</w:t>
            </w:r>
          </w:p>
        </w:tc>
      </w:tr>
      <w:tr w:rsidR="00D60B78" w:rsidRPr="00A243C4" w:rsidTr="005808F5">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6.</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jc w:val="both"/>
            </w:pPr>
            <w:r w:rsidRPr="00A243C4">
              <w:rPr>
                <w:rFonts w:ascii="Times New Roman" w:hAnsi="Times New Roman" w:cs="Times New Roman"/>
                <w:sz w:val="28"/>
                <w:szCs w:val="28"/>
              </w:rPr>
              <w:t>Порядок приема товара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4</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24</w:t>
            </w:r>
          </w:p>
        </w:tc>
      </w:tr>
      <w:tr w:rsidR="00D60B78" w:rsidRPr="00A243C4" w:rsidTr="005808F5">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jc w:val="both"/>
            </w:pPr>
            <w:r w:rsidRPr="00A243C4">
              <w:rPr>
                <w:rFonts w:ascii="Times New Roman" w:hAnsi="Times New Roman" w:cs="Times New Roman"/>
                <w:sz w:val="28"/>
                <w:szCs w:val="28"/>
              </w:rPr>
              <w:t>Итого</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12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60B78" w:rsidRPr="00A243C4" w:rsidRDefault="00D60B78" w:rsidP="005808F5">
            <w:pPr>
              <w:pStyle w:val="a0"/>
              <w:spacing w:after="0" w:line="100" w:lineRule="atLeast"/>
              <w:ind w:left="227"/>
              <w:jc w:val="both"/>
            </w:pPr>
            <w:r w:rsidRPr="00A243C4">
              <w:rPr>
                <w:rFonts w:ascii="Times New Roman" w:hAnsi="Times New Roman" w:cs="Times New Roman"/>
                <w:sz w:val="28"/>
                <w:szCs w:val="28"/>
              </w:rPr>
              <w:t>72</w:t>
            </w:r>
          </w:p>
        </w:tc>
      </w:tr>
    </w:tbl>
    <w:p w:rsidR="00671C8A" w:rsidRPr="00A243C4" w:rsidRDefault="00671C8A" w:rsidP="00671C8A">
      <w:pPr>
        <w:pStyle w:val="a0"/>
        <w:spacing w:after="0"/>
      </w:pPr>
    </w:p>
    <w:p w:rsidR="00671C8A" w:rsidRPr="00A243C4" w:rsidRDefault="00671C8A" w:rsidP="00671C8A">
      <w:pPr>
        <w:pStyle w:val="a0"/>
        <w:spacing w:after="0"/>
      </w:pPr>
      <w:r w:rsidRPr="00A243C4">
        <w:rPr>
          <w:rFonts w:ascii="Times New Roman" w:hAnsi="Times New Roman"/>
          <w:color w:val="000000"/>
          <w:sz w:val="28"/>
          <w:szCs w:val="28"/>
        </w:rPr>
        <w:t>Б.  Текстовой отчет</w:t>
      </w:r>
    </w:p>
    <w:p w:rsidR="00671C8A" w:rsidRPr="00A243C4" w:rsidRDefault="00671C8A" w:rsidP="00671C8A">
      <w:pPr>
        <w:pStyle w:val="a0"/>
        <w:spacing w:after="0"/>
      </w:pPr>
    </w:p>
    <w:p w:rsidR="00671C8A" w:rsidRPr="006A305F" w:rsidRDefault="006A305F" w:rsidP="00671C8A">
      <w:pPr>
        <w:pStyle w:val="a0"/>
        <w:spacing w:after="0"/>
        <w:jc w:val="both"/>
        <w:rPr>
          <w:rFonts w:ascii="Times New Roman" w:hAnsi="Times New Roman"/>
          <w:color w:val="000000"/>
          <w:sz w:val="24"/>
          <w:szCs w:val="24"/>
        </w:rPr>
      </w:pPr>
      <w:r w:rsidRPr="006A305F">
        <w:rPr>
          <w:rFonts w:ascii="Times New Roman" w:hAnsi="Times New Roman"/>
          <w:color w:val="000000"/>
          <w:sz w:val="28"/>
          <w:szCs w:val="24"/>
        </w:rPr>
        <w:t xml:space="preserve">Изучены темы </w:t>
      </w:r>
      <w:r>
        <w:rPr>
          <w:rFonts w:ascii="Times New Roman" w:hAnsi="Times New Roman"/>
          <w:color w:val="000000"/>
          <w:sz w:val="24"/>
          <w:szCs w:val="24"/>
        </w:rPr>
        <w:t>:</w:t>
      </w:r>
      <w:r w:rsidRPr="006A305F">
        <w:rPr>
          <w:rFonts w:ascii="Times New Roman" w:hAnsi="Times New Roman" w:cs="Times New Roman"/>
          <w:sz w:val="28"/>
          <w:szCs w:val="28"/>
        </w:rPr>
        <w:t xml:space="preserve"> </w:t>
      </w:r>
      <w:r w:rsidRPr="0088694F">
        <w:rPr>
          <w:rFonts w:ascii="Times New Roman" w:hAnsi="Times New Roman" w:cs="Times New Roman"/>
          <w:sz w:val="28"/>
          <w:szCs w:val="28"/>
        </w:rPr>
        <w:t>Организация работы аптеки по приему рецептов и требований медицинских организаций</w:t>
      </w:r>
      <w:r>
        <w:rPr>
          <w:rFonts w:ascii="Times New Roman" w:hAnsi="Times New Roman" w:cs="Times New Roman"/>
          <w:sz w:val="28"/>
          <w:szCs w:val="28"/>
        </w:rPr>
        <w:t>;</w:t>
      </w:r>
      <w:r w:rsidRPr="006A305F">
        <w:rPr>
          <w:rFonts w:ascii="Times New Roman" w:hAnsi="Times New Roman" w:cs="Times New Roman"/>
          <w:sz w:val="28"/>
          <w:szCs w:val="28"/>
        </w:rPr>
        <w:t xml:space="preserve"> </w:t>
      </w:r>
      <w:r w:rsidRPr="0088694F">
        <w:rPr>
          <w:rFonts w:ascii="Times New Roman" w:hAnsi="Times New Roman" w:cs="Times New Roman"/>
          <w:sz w:val="28"/>
          <w:szCs w:val="28"/>
        </w:rPr>
        <w:t>Организация бесплатного и льготного отпуска лекарственных препаратов.</w:t>
      </w:r>
      <w:r w:rsidRPr="006A305F">
        <w:rPr>
          <w:rFonts w:ascii="Times New Roman" w:hAnsi="Times New Roman" w:cs="Times New Roman"/>
          <w:sz w:val="28"/>
          <w:szCs w:val="28"/>
        </w:rPr>
        <w:t xml:space="preserve"> </w:t>
      </w:r>
      <w:r w:rsidRPr="0088694F">
        <w:rPr>
          <w:rFonts w:ascii="Times New Roman" w:hAnsi="Times New Roman" w:cs="Times New Roman"/>
          <w:sz w:val="28"/>
          <w:szCs w:val="28"/>
        </w:rPr>
        <w:t>Организация  безрецептурного отпуска лекарственных препаратов</w:t>
      </w:r>
      <w:r>
        <w:rPr>
          <w:rFonts w:ascii="Times New Roman" w:hAnsi="Times New Roman" w:cs="Times New Roman"/>
          <w:sz w:val="28"/>
          <w:szCs w:val="28"/>
        </w:rPr>
        <w:t>;</w:t>
      </w:r>
      <w:r w:rsidRPr="006A305F">
        <w:rPr>
          <w:rFonts w:ascii="Times New Roman" w:hAnsi="Times New Roman" w:cs="Times New Roman"/>
          <w:sz w:val="28"/>
          <w:szCs w:val="28"/>
        </w:rPr>
        <w:t xml:space="preserve"> </w:t>
      </w:r>
      <w:r w:rsidRPr="0088694F">
        <w:rPr>
          <w:rFonts w:ascii="Times New Roman" w:hAnsi="Times New Roman" w:cs="Times New Roman"/>
          <w:sz w:val="28"/>
          <w:szCs w:val="28"/>
        </w:rPr>
        <w:t>Проведения фасовочных работ в аптечных организациях</w:t>
      </w:r>
      <w:r>
        <w:rPr>
          <w:rFonts w:ascii="Times New Roman" w:hAnsi="Times New Roman" w:cs="Times New Roman"/>
          <w:sz w:val="28"/>
          <w:szCs w:val="28"/>
        </w:rPr>
        <w:t>;</w:t>
      </w:r>
      <w:r w:rsidRPr="006A305F">
        <w:rPr>
          <w:rFonts w:ascii="Times New Roman" w:hAnsi="Times New Roman" w:cs="Times New Roman"/>
          <w:sz w:val="28"/>
          <w:szCs w:val="28"/>
        </w:rPr>
        <w:t xml:space="preserve"> </w:t>
      </w:r>
      <w:r w:rsidRPr="0088694F">
        <w:rPr>
          <w:rFonts w:ascii="Times New Roman" w:hAnsi="Times New Roman" w:cs="Times New Roman"/>
          <w:sz w:val="28"/>
          <w:szCs w:val="28"/>
        </w:rPr>
        <w:t>Порядок составления заявок на товары аптечного ассортимента оптовым поставщикам</w:t>
      </w:r>
      <w:r>
        <w:rPr>
          <w:rFonts w:ascii="Times New Roman" w:hAnsi="Times New Roman" w:cs="Times New Roman"/>
          <w:sz w:val="28"/>
          <w:szCs w:val="28"/>
        </w:rPr>
        <w:t>;</w:t>
      </w:r>
      <w:r w:rsidRPr="006A305F">
        <w:rPr>
          <w:rFonts w:ascii="Times New Roman" w:hAnsi="Times New Roman" w:cs="Times New Roman"/>
          <w:sz w:val="28"/>
          <w:szCs w:val="28"/>
        </w:rPr>
        <w:t xml:space="preserve"> </w:t>
      </w:r>
      <w:r w:rsidRPr="0088694F">
        <w:rPr>
          <w:rFonts w:ascii="Times New Roman" w:hAnsi="Times New Roman" w:cs="Times New Roman"/>
          <w:sz w:val="28"/>
          <w:szCs w:val="28"/>
        </w:rPr>
        <w:t>Порядок приема товара в аптечных организациях.</w:t>
      </w:r>
    </w:p>
    <w:p w:rsidR="00671C8A" w:rsidRDefault="00671C8A" w:rsidP="00671C8A">
      <w:pPr>
        <w:pStyle w:val="aff9"/>
        <w:rPr>
          <w:rFonts w:ascii="Times New Roman" w:hAnsi="Times New Roman"/>
          <w:color w:val="000000"/>
          <w:sz w:val="24"/>
          <w:szCs w:val="24"/>
        </w:rPr>
      </w:pPr>
    </w:p>
    <w:p w:rsidR="009C6396" w:rsidRDefault="00671C8A" w:rsidP="00671C8A">
      <w:pPr>
        <w:pStyle w:val="aff9"/>
        <w:rPr>
          <w:rFonts w:ascii="Times New Roman" w:hAnsi="Times New Roman"/>
          <w:color w:val="000000"/>
          <w:sz w:val="24"/>
          <w:szCs w:val="24"/>
        </w:rPr>
      </w:pPr>
      <w:r>
        <w:rPr>
          <w:rFonts w:ascii="Times New Roman" w:hAnsi="Times New Roman"/>
          <w:color w:val="000000"/>
          <w:sz w:val="24"/>
          <w:szCs w:val="24"/>
        </w:rPr>
        <w:t>Студент</w:t>
      </w:r>
      <w:r w:rsidRPr="00A243C4">
        <w:rPr>
          <w:rFonts w:ascii="Times New Roman" w:hAnsi="Times New Roman"/>
          <w:color w:val="000000"/>
          <w:sz w:val="24"/>
          <w:szCs w:val="24"/>
        </w:rPr>
        <w:t xml:space="preserve">___________        </w:t>
      </w:r>
      <w:r w:rsidR="009C6396" w:rsidRPr="009C6396">
        <w:rPr>
          <w:rFonts w:ascii="Times New Roman" w:hAnsi="Times New Roman"/>
          <w:color w:val="000000"/>
          <w:sz w:val="24"/>
          <w:szCs w:val="24"/>
          <w:u w:val="single"/>
        </w:rPr>
        <w:t>Стулинская А.В.</w:t>
      </w:r>
      <w:r w:rsidRPr="00A243C4">
        <w:rPr>
          <w:rFonts w:ascii="Times New Roman" w:hAnsi="Times New Roman"/>
          <w:color w:val="000000"/>
          <w:sz w:val="24"/>
          <w:szCs w:val="24"/>
        </w:rPr>
        <w:t xml:space="preserve"> </w:t>
      </w:r>
    </w:p>
    <w:p w:rsidR="00671C8A" w:rsidRPr="00A243C4" w:rsidRDefault="009C6396" w:rsidP="00671C8A">
      <w:pPr>
        <w:pStyle w:val="aff9"/>
      </w:pPr>
      <w:r>
        <w:rPr>
          <w:rFonts w:ascii="Times New Roman" w:hAnsi="Times New Roman"/>
          <w:color w:val="000000"/>
          <w:sz w:val="24"/>
          <w:szCs w:val="24"/>
        </w:rPr>
        <w:t xml:space="preserve">                    </w:t>
      </w:r>
      <w:r w:rsidR="00671C8A" w:rsidRPr="00A243C4">
        <w:rPr>
          <w:rFonts w:ascii="Times New Roman" w:hAnsi="Times New Roman"/>
          <w:color w:val="000000"/>
          <w:sz w:val="24"/>
          <w:szCs w:val="24"/>
        </w:rPr>
        <w:t>(подпись)               (ФИО)</w:t>
      </w:r>
    </w:p>
    <w:p w:rsidR="00671C8A" w:rsidRPr="00A243C4" w:rsidRDefault="00671C8A" w:rsidP="00671C8A">
      <w:pPr>
        <w:pStyle w:val="aff9"/>
        <w:spacing w:after="0" w:line="240" w:lineRule="auto"/>
      </w:pPr>
      <w:r w:rsidRPr="00A243C4">
        <w:rPr>
          <w:rFonts w:ascii="Times New Roman" w:hAnsi="Times New Roman"/>
          <w:color w:val="000000"/>
          <w:sz w:val="24"/>
          <w:szCs w:val="24"/>
        </w:rPr>
        <w:lastRenderedPageBreak/>
        <w:t xml:space="preserve">Общий/непосредственный руководитель практики ___________        </w:t>
      </w:r>
      <w:r w:rsidR="009C6396" w:rsidRPr="009C6396">
        <w:rPr>
          <w:rFonts w:ascii="Times New Roman" w:hAnsi="Times New Roman"/>
          <w:color w:val="000000"/>
          <w:sz w:val="24"/>
          <w:szCs w:val="24"/>
          <w:u w:val="single"/>
        </w:rPr>
        <w:t>Тюльпанова М.В.</w:t>
      </w:r>
    </w:p>
    <w:p w:rsidR="00671C8A" w:rsidRPr="00A243C4" w:rsidRDefault="00671C8A" w:rsidP="00671C8A">
      <w:pPr>
        <w:pStyle w:val="aff9"/>
        <w:jc w:val="center"/>
      </w:pPr>
      <w:r w:rsidRPr="00A243C4">
        <w:rPr>
          <w:rFonts w:ascii="Times New Roman" w:hAnsi="Times New Roman"/>
          <w:color w:val="000000"/>
          <w:sz w:val="24"/>
          <w:szCs w:val="24"/>
        </w:rPr>
        <w:t xml:space="preserve">                                                                     (подпись)               (ФИО)</w:t>
      </w:r>
    </w:p>
    <w:p w:rsidR="00671C8A" w:rsidRPr="00A243C4" w:rsidRDefault="00671C8A" w:rsidP="00671C8A">
      <w:pPr>
        <w:pStyle w:val="a0"/>
      </w:pPr>
      <w:r w:rsidRPr="00A243C4">
        <w:rPr>
          <w:rFonts w:ascii="Times New Roman" w:hAnsi="Times New Roman"/>
          <w:color w:val="000000"/>
          <w:sz w:val="24"/>
          <w:szCs w:val="24"/>
        </w:rPr>
        <w:t>«</w:t>
      </w:r>
      <w:r w:rsidR="006863CA" w:rsidRPr="006863CA">
        <w:rPr>
          <w:rFonts w:ascii="Times New Roman" w:hAnsi="Times New Roman"/>
          <w:color w:val="000000"/>
          <w:sz w:val="24"/>
          <w:szCs w:val="24"/>
          <w:u w:val="single"/>
        </w:rPr>
        <w:t>23</w:t>
      </w:r>
      <w:r w:rsidRPr="00A243C4">
        <w:rPr>
          <w:rFonts w:ascii="Times New Roman" w:hAnsi="Times New Roman"/>
          <w:color w:val="000000"/>
          <w:sz w:val="24"/>
          <w:szCs w:val="24"/>
        </w:rPr>
        <w:t>» ________</w:t>
      </w:r>
      <w:r w:rsidR="006863CA" w:rsidRPr="006863CA">
        <w:rPr>
          <w:rFonts w:ascii="Times New Roman" w:hAnsi="Times New Roman"/>
          <w:color w:val="000000"/>
          <w:sz w:val="24"/>
          <w:szCs w:val="24"/>
          <w:u w:val="single"/>
        </w:rPr>
        <w:t>05</w:t>
      </w:r>
      <w:r w:rsidRPr="00A243C4">
        <w:rPr>
          <w:rFonts w:ascii="Times New Roman" w:hAnsi="Times New Roman"/>
          <w:color w:val="000000"/>
          <w:sz w:val="24"/>
          <w:szCs w:val="24"/>
        </w:rPr>
        <w:t>_______ 20</w:t>
      </w:r>
      <w:r w:rsidR="006863CA" w:rsidRPr="006863CA">
        <w:rPr>
          <w:rFonts w:ascii="Times New Roman" w:hAnsi="Times New Roman"/>
          <w:color w:val="000000"/>
          <w:sz w:val="24"/>
          <w:szCs w:val="24"/>
          <w:u w:val="single"/>
        </w:rPr>
        <w:t>20</w:t>
      </w:r>
      <w:r w:rsidRPr="00A243C4">
        <w:rPr>
          <w:rFonts w:ascii="Times New Roman" w:hAnsi="Times New Roman"/>
          <w:color w:val="000000"/>
          <w:sz w:val="24"/>
          <w:szCs w:val="24"/>
        </w:rPr>
        <w:t>г.</w:t>
      </w:r>
      <w:r>
        <w:rPr>
          <w:rFonts w:ascii="Times New Roman" w:hAnsi="Times New Roman"/>
          <w:color w:val="000000"/>
          <w:sz w:val="24"/>
          <w:szCs w:val="24"/>
        </w:rPr>
        <w:t xml:space="preserve">                                   м.п.</w:t>
      </w:r>
    </w:p>
    <w:p w:rsidR="00671C8A" w:rsidRDefault="00671C8A" w:rsidP="00671C8A">
      <w:pPr>
        <w:rPr>
          <w:rFonts w:ascii="Calibri" w:eastAsia="SimSun" w:hAnsi="Calibri"/>
          <w:color w:val="00000A"/>
          <w:lang w:eastAsia="en-US"/>
        </w:rPr>
      </w:pPr>
      <w:r>
        <w:br w:type="page"/>
      </w:r>
    </w:p>
    <w:p w:rsidR="001341A5" w:rsidRDefault="00990307">
      <w:pPr>
        <w:pStyle w:val="01"/>
      </w:pPr>
      <w:r w:rsidRPr="00990307">
        <w:rPr>
          <w:noProof/>
        </w:rPr>
        <w:lastRenderedPageBreak/>
        <w:drawing>
          <wp:inline distT="0" distB="0" distL="0" distR="0">
            <wp:extent cx="5939790" cy="7944702"/>
            <wp:effectExtent l="19050" t="0" r="3810" b="0"/>
            <wp:docPr id="2" name="Рисунок 26" descr="https://sun9-50.userapi.com/c855320/v855320970/23a897/RqjhTBF8G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0.userapi.com/c855320/v855320970/23a897/RqjhTBF8Gqk.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7944702"/>
                    </a:xfrm>
                    <a:prstGeom prst="rect">
                      <a:avLst/>
                    </a:prstGeom>
                    <a:noFill/>
                    <a:ln>
                      <a:noFill/>
                    </a:ln>
                  </pic:spPr>
                </pic:pic>
              </a:graphicData>
            </a:graphic>
          </wp:inline>
        </w:drawing>
      </w:r>
    </w:p>
    <w:p w:rsidR="00990307" w:rsidRDefault="00990307">
      <w:pPr>
        <w:pStyle w:val="01"/>
      </w:pPr>
      <w:r w:rsidRPr="00990307">
        <w:rPr>
          <w:noProof/>
        </w:rPr>
        <w:lastRenderedPageBreak/>
        <w:drawing>
          <wp:inline distT="0" distB="0" distL="0" distR="0">
            <wp:extent cx="5939790" cy="7926731"/>
            <wp:effectExtent l="19050" t="0" r="3810" b="0"/>
            <wp:docPr id="14" name="Рисунок 14" descr="https://sun9-6.userapi.com/c857024/v857024970/135c71/jpPF0CIS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userapi.com/c857024/v857024970/135c71/jpPF0CISD4E.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7926731"/>
                    </a:xfrm>
                    <a:prstGeom prst="rect">
                      <a:avLst/>
                    </a:prstGeom>
                    <a:noFill/>
                    <a:ln>
                      <a:noFill/>
                    </a:ln>
                  </pic:spPr>
                </pic:pic>
              </a:graphicData>
            </a:graphic>
          </wp:inline>
        </w:drawing>
      </w:r>
    </w:p>
    <w:p w:rsidR="00990307" w:rsidRDefault="00990307">
      <w:r w:rsidRPr="00990307">
        <w:rPr>
          <w:noProof/>
        </w:rPr>
        <w:lastRenderedPageBreak/>
        <w:drawing>
          <wp:inline distT="0" distB="0" distL="0" distR="0">
            <wp:extent cx="5939790" cy="7926731"/>
            <wp:effectExtent l="19050" t="0" r="3810" b="0"/>
            <wp:docPr id="19" name="Рисунок 19" descr="https://sun9-9.userapi.com/c857416/v857416970/1fcf0f/aOw5hOXmU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9.userapi.com/c857416/v857416970/1fcf0f/aOw5hOXmUo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7926731"/>
                    </a:xfrm>
                    <a:prstGeom prst="rect">
                      <a:avLst/>
                    </a:prstGeom>
                    <a:noFill/>
                    <a:ln>
                      <a:noFill/>
                    </a:ln>
                  </pic:spPr>
                </pic:pic>
              </a:graphicData>
            </a:graphic>
          </wp:inline>
        </w:drawing>
      </w:r>
      <w:r w:rsidRPr="00990307">
        <w:rPr>
          <w:noProof/>
        </w:rPr>
        <w:lastRenderedPageBreak/>
        <w:drawing>
          <wp:inline distT="0" distB="0" distL="0" distR="0">
            <wp:extent cx="5939790" cy="7926731"/>
            <wp:effectExtent l="19050" t="0" r="3810" b="0"/>
            <wp:docPr id="20" name="Рисунок 20" descr="https://sun9-7.userapi.com/c858036/v858036970/1f26b0/V-EHTn2L2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userapi.com/c858036/v858036970/1f26b0/V-EHTn2L2bM.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7926731"/>
                    </a:xfrm>
                    <a:prstGeom prst="rect">
                      <a:avLst/>
                    </a:prstGeom>
                    <a:noFill/>
                    <a:ln>
                      <a:noFill/>
                    </a:ln>
                  </pic:spPr>
                </pic:pic>
              </a:graphicData>
            </a:graphic>
          </wp:inline>
        </w:drawing>
      </w:r>
    </w:p>
    <w:p w:rsidR="001341A5" w:rsidRDefault="00990307">
      <w:pPr>
        <w:rPr>
          <w:rFonts w:ascii="Times New Roman" w:eastAsia="SimSun" w:hAnsi="Times New Roman"/>
          <w:b/>
          <w:color w:val="00000A"/>
          <w:sz w:val="28"/>
          <w:szCs w:val="28"/>
        </w:rPr>
      </w:pPr>
      <w:r w:rsidRPr="00990307">
        <w:rPr>
          <w:noProof/>
        </w:rPr>
        <w:lastRenderedPageBreak/>
        <w:drawing>
          <wp:anchor distT="0" distB="0" distL="114300" distR="114300" simplePos="0" relativeHeight="251661312" behindDoc="0" locked="0" layoutInCell="1" allowOverlap="1">
            <wp:simplePos x="0" y="0"/>
            <wp:positionH relativeFrom="margin">
              <wp:posOffset>-1106170</wp:posOffset>
            </wp:positionH>
            <wp:positionV relativeFrom="margin">
              <wp:posOffset>838200</wp:posOffset>
            </wp:positionV>
            <wp:extent cx="8336280" cy="6260465"/>
            <wp:effectExtent l="0" t="1047750" r="0" b="1020445"/>
            <wp:wrapSquare wrapText="bothSides"/>
            <wp:docPr id="24" name="Рисунок 24" descr="https://sun9-46.userapi.com/c857636/v857636970/1eeb5c/c_C8cF-Oo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6.userapi.com/c857636/v857636970/1eeb5c/c_C8cF-OoC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339455" cy="6256655"/>
                    </a:xfrm>
                    <a:prstGeom prst="rect">
                      <a:avLst/>
                    </a:prstGeom>
                    <a:noFill/>
                    <a:ln>
                      <a:noFill/>
                    </a:ln>
                  </pic:spPr>
                </pic:pic>
              </a:graphicData>
            </a:graphic>
          </wp:anchor>
        </w:drawing>
      </w:r>
      <w:r w:rsidRPr="00990307">
        <w:rPr>
          <w:noProof/>
        </w:rPr>
        <w:drawing>
          <wp:anchor distT="0" distB="0" distL="114300" distR="114300" simplePos="0" relativeHeight="251659264" behindDoc="0" locked="0" layoutInCell="1" allowOverlap="1">
            <wp:simplePos x="0" y="0"/>
            <wp:positionH relativeFrom="margin">
              <wp:posOffset>-885190</wp:posOffset>
            </wp:positionH>
            <wp:positionV relativeFrom="margin">
              <wp:posOffset>998220</wp:posOffset>
            </wp:positionV>
            <wp:extent cx="8130540" cy="6096635"/>
            <wp:effectExtent l="0" t="1009650" r="0" b="98615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128635" cy="6100445"/>
                    </a:xfrm>
                    <a:prstGeom prst="rect">
                      <a:avLst/>
                    </a:prstGeom>
                    <a:noFill/>
                  </pic:spPr>
                </pic:pic>
              </a:graphicData>
            </a:graphic>
          </wp:anchor>
        </w:drawing>
      </w:r>
      <w:r w:rsidR="001341A5">
        <w:br w:type="page"/>
      </w:r>
    </w:p>
    <w:p w:rsidR="008E63CE" w:rsidRDefault="00990307" w:rsidP="001341A5">
      <w:pPr>
        <w:spacing w:after="0" w:line="240" w:lineRule="auto"/>
        <w:jc w:val="center"/>
        <w:rPr>
          <w:rFonts w:ascii="Times New Roman" w:eastAsia="Times New Roman" w:hAnsi="Times New Roman" w:cs="Times New Roman"/>
          <w:b/>
          <w:bCs/>
          <w:sz w:val="24"/>
          <w:szCs w:val="24"/>
          <w:shd w:val="clear" w:color="auto" w:fill="FFFFFF"/>
        </w:rPr>
      </w:pPr>
      <w:r>
        <w:rPr>
          <w:rFonts w:ascii="Times New Roman" w:eastAsia="Times New Roman" w:hAnsi="Times New Roman" w:cs="Times New Roman"/>
          <w:b/>
          <w:bCs/>
          <w:noProof/>
          <w:sz w:val="24"/>
          <w:szCs w:val="24"/>
        </w:rPr>
        <w:lastRenderedPageBreak/>
        <w:drawing>
          <wp:anchor distT="0" distB="0" distL="114300" distR="114300" simplePos="0" relativeHeight="251665408" behindDoc="0" locked="0" layoutInCell="1" allowOverlap="1">
            <wp:simplePos x="0" y="0"/>
            <wp:positionH relativeFrom="margin">
              <wp:posOffset>-266700</wp:posOffset>
            </wp:positionH>
            <wp:positionV relativeFrom="margin">
              <wp:posOffset>4385310</wp:posOffset>
            </wp:positionV>
            <wp:extent cx="6907530" cy="5029200"/>
            <wp:effectExtent l="19050" t="0" r="7620" b="0"/>
            <wp:wrapSquare wrapText="bothSides"/>
            <wp:docPr id="3" name="Рисунок 2" descr="C:\Users\1\Desktop\sYb7L220y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sYb7L220yj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7530" cy="5029200"/>
                    </a:xfrm>
                    <a:prstGeom prst="rect">
                      <a:avLst/>
                    </a:prstGeom>
                    <a:noFill/>
                    <a:ln>
                      <a:noFill/>
                    </a:ln>
                  </pic:spPr>
                </pic:pic>
              </a:graphicData>
            </a:graphic>
          </wp:anchor>
        </w:drawing>
      </w:r>
      <w:r>
        <w:rPr>
          <w:rFonts w:ascii="Times New Roman" w:eastAsia="Times New Roman" w:hAnsi="Times New Roman" w:cs="Times New Roman"/>
          <w:b/>
          <w:bCs/>
          <w:noProof/>
          <w:sz w:val="24"/>
          <w:szCs w:val="24"/>
        </w:rPr>
        <w:drawing>
          <wp:anchor distT="0" distB="0" distL="114300" distR="114300" simplePos="0" relativeHeight="251663360" behindDoc="0" locked="0" layoutInCell="1" allowOverlap="1">
            <wp:simplePos x="0" y="0"/>
            <wp:positionH relativeFrom="margin">
              <wp:posOffset>-266700</wp:posOffset>
            </wp:positionH>
            <wp:positionV relativeFrom="margin">
              <wp:posOffset>-320675</wp:posOffset>
            </wp:positionV>
            <wp:extent cx="6694170" cy="3954780"/>
            <wp:effectExtent l="19050" t="0" r="0" b="0"/>
            <wp:wrapSquare wrapText="bothSides"/>
            <wp:docPr id="4" name="Рисунок 4" descr="C:\Users\1\Desktop\ZzMLHPv9B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ZzMLHPv9BK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4170" cy="3954780"/>
                    </a:xfrm>
                    <a:prstGeom prst="rect">
                      <a:avLst/>
                    </a:prstGeom>
                    <a:noFill/>
                    <a:ln>
                      <a:noFill/>
                    </a:ln>
                  </pic:spPr>
                </pic:pic>
              </a:graphicData>
            </a:graphic>
          </wp:anchor>
        </w:drawing>
      </w:r>
    </w:p>
    <w:p w:rsidR="00124765" w:rsidRDefault="00124765" w:rsidP="00124765">
      <w:pPr>
        <w:pStyle w:val="01"/>
        <w:jc w:val="right"/>
      </w:pPr>
    </w:p>
    <w:p w:rsidR="00990307" w:rsidRDefault="00990307" w:rsidP="00124765">
      <w:pPr>
        <w:pStyle w:val="01"/>
        <w:jc w:val="right"/>
      </w:pPr>
    </w:p>
    <w:p w:rsidR="00990307" w:rsidRDefault="00990307" w:rsidP="00990307">
      <w:pPr>
        <w:pStyle w:val="01"/>
      </w:pPr>
    </w:p>
    <w:p w:rsidR="00990307" w:rsidRDefault="00990307" w:rsidP="00990307">
      <w:pPr>
        <w:pStyle w:val="01"/>
      </w:pPr>
      <w:r>
        <w:rPr>
          <w:noProof/>
        </w:rPr>
        <w:drawing>
          <wp:anchor distT="0" distB="0" distL="114300" distR="114300" simplePos="0" relativeHeight="251669504" behindDoc="0" locked="0" layoutInCell="1" allowOverlap="1">
            <wp:simplePos x="0" y="0"/>
            <wp:positionH relativeFrom="margin">
              <wp:posOffset>-1731010</wp:posOffset>
            </wp:positionH>
            <wp:positionV relativeFrom="margin">
              <wp:posOffset>2030730</wp:posOffset>
            </wp:positionV>
            <wp:extent cx="8602980" cy="6457950"/>
            <wp:effectExtent l="0" t="1066800" r="0" b="104775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602980" cy="6457950"/>
                    </a:xfrm>
                    <a:prstGeom prst="rect">
                      <a:avLst/>
                    </a:prstGeom>
                    <a:noFill/>
                  </pic:spPr>
                </pic:pic>
              </a:graphicData>
            </a:graphic>
          </wp:anchor>
        </w:drawing>
      </w:r>
    </w:p>
    <w:p w:rsidR="00990307" w:rsidRDefault="00D06A17" w:rsidP="00D06A17">
      <w:pPr>
        <w:pStyle w:val="01"/>
      </w:pPr>
      <w:r w:rsidRPr="00D06A17">
        <w:rPr>
          <w:noProof/>
        </w:rPr>
        <w:lastRenderedPageBreak/>
        <w:drawing>
          <wp:inline distT="0" distB="0" distL="0" distR="0">
            <wp:extent cx="5939790" cy="8881128"/>
            <wp:effectExtent l="19050" t="0" r="3810" b="0"/>
            <wp:docPr id="10" name="Рисунок 7" descr="https://sun9-34.userapi.com/c206720/v206720892/1265ed/zIbJbh49j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4.userapi.com/c206720/v206720892/1265ed/zIbJbh49jC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881128"/>
                    </a:xfrm>
                    <a:prstGeom prst="rect">
                      <a:avLst/>
                    </a:prstGeom>
                    <a:noFill/>
                    <a:ln>
                      <a:noFill/>
                    </a:ln>
                  </pic:spPr>
                </pic:pic>
              </a:graphicData>
            </a:graphic>
          </wp:inline>
        </w:drawing>
      </w:r>
    </w:p>
    <w:p w:rsidR="00D06A17" w:rsidRDefault="00D06A17" w:rsidP="00D06A17">
      <w:pPr>
        <w:pStyle w:val="01"/>
      </w:pPr>
    </w:p>
    <w:p w:rsidR="00D06A17" w:rsidRDefault="00D06A17" w:rsidP="00D06A17">
      <w:pPr>
        <w:pStyle w:val="01"/>
      </w:pPr>
    </w:p>
    <w:p w:rsidR="00D06A17" w:rsidRDefault="00D06A17" w:rsidP="00D06A17">
      <w:pPr>
        <w:pStyle w:val="01"/>
      </w:pPr>
      <w:r w:rsidRPr="00D06A17">
        <w:rPr>
          <w:noProof/>
        </w:rPr>
        <w:drawing>
          <wp:inline distT="0" distB="0" distL="0" distR="0">
            <wp:extent cx="5939790" cy="7922149"/>
            <wp:effectExtent l="19050" t="0" r="381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7922149"/>
                    </a:xfrm>
                    <a:prstGeom prst="rect">
                      <a:avLst/>
                    </a:prstGeom>
                    <a:noFill/>
                  </pic:spPr>
                </pic:pic>
              </a:graphicData>
            </a:graphic>
          </wp:inline>
        </w:drawing>
      </w:r>
    </w:p>
    <w:p w:rsidR="00D06A17" w:rsidRDefault="00D06A17" w:rsidP="00D06A17">
      <w:pPr>
        <w:pStyle w:val="01"/>
      </w:pPr>
    </w:p>
    <w:p w:rsidR="00D06A17" w:rsidRDefault="00D06A17" w:rsidP="00D06A17">
      <w:pPr>
        <w:pStyle w:val="01"/>
      </w:pPr>
    </w:p>
    <w:p w:rsidR="00D06A17" w:rsidRDefault="00D06A17" w:rsidP="00D06A17">
      <w:pPr>
        <w:pStyle w:val="01"/>
      </w:pPr>
    </w:p>
    <w:p w:rsidR="00D06A17" w:rsidRDefault="00D06A17" w:rsidP="00D06A17">
      <w:pPr>
        <w:pStyle w:val="01"/>
      </w:pPr>
    </w:p>
    <w:p w:rsidR="00D06A17" w:rsidRDefault="00D06A17" w:rsidP="00D06A17">
      <w:pPr>
        <w:pStyle w:val="01"/>
      </w:pPr>
    </w:p>
    <w:p w:rsidR="00D06A17" w:rsidRDefault="00D06A17" w:rsidP="00D06A17">
      <w:pPr>
        <w:pStyle w:val="01"/>
      </w:pPr>
      <w:r>
        <w:rPr>
          <w:noProof/>
        </w:rPr>
        <w:lastRenderedPageBreak/>
        <w:drawing>
          <wp:anchor distT="0" distB="0" distL="114300" distR="114300" simplePos="0" relativeHeight="251671552" behindDoc="0" locked="0" layoutInCell="1" allowOverlap="1">
            <wp:simplePos x="0" y="0"/>
            <wp:positionH relativeFrom="margin">
              <wp:align>left</wp:align>
            </wp:positionH>
            <wp:positionV relativeFrom="margin">
              <wp:posOffset>628650</wp:posOffset>
            </wp:positionV>
            <wp:extent cx="5935980" cy="8831580"/>
            <wp:effectExtent l="19050" t="0" r="7620" b="0"/>
            <wp:wrapSquare wrapText="bothSides"/>
            <wp:docPr id="11" name="Рисунок 3" descr="https://sun9-3.userapi.com/c206720/v206720892/1265e4/aUAQNG3RY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userapi.com/c206720/v206720892/1265e4/aUAQNG3RY1c.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8831580"/>
                    </a:xfrm>
                    <a:prstGeom prst="rect">
                      <a:avLst/>
                    </a:prstGeom>
                    <a:noFill/>
                    <a:ln>
                      <a:noFill/>
                    </a:ln>
                  </pic:spPr>
                </pic:pic>
              </a:graphicData>
            </a:graphic>
          </wp:anchor>
        </w:drawing>
      </w:r>
      <w:r w:rsidRPr="00D06A17">
        <w:rPr>
          <w:noProof/>
        </w:rPr>
        <w:drawing>
          <wp:anchor distT="0" distB="0" distL="114300" distR="114300" simplePos="0" relativeHeight="251675648" behindDoc="0" locked="0" layoutInCell="1" allowOverlap="1">
            <wp:simplePos x="0" y="0"/>
            <wp:positionH relativeFrom="margin">
              <wp:posOffset>-346710</wp:posOffset>
            </wp:positionH>
            <wp:positionV relativeFrom="margin">
              <wp:posOffset>87630</wp:posOffset>
            </wp:positionV>
            <wp:extent cx="7078980" cy="2743200"/>
            <wp:effectExtent l="0" t="0" r="0" b="0"/>
            <wp:wrapSquare wrapText="bothSides"/>
            <wp:docPr id="7" name="Рисунок 1" descr="C:\Users\1\Desktop\oIGhIE9U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oIGhIE9U370.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2790" cy="2743200"/>
                    </a:xfrm>
                    <a:prstGeom prst="rect">
                      <a:avLst/>
                    </a:prstGeom>
                    <a:noFill/>
                    <a:ln>
                      <a:noFill/>
                    </a:ln>
                  </pic:spPr>
                </pic:pic>
              </a:graphicData>
            </a:graphic>
          </wp:anchor>
        </w:drawing>
      </w:r>
      <w:r>
        <w:t>яааичтмтсчбмтбьтьтьтчиьтчьит</w:t>
      </w:r>
    </w:p>
    <w:p w:rsidR="00D06A17" w:rsidRDefault="00D06A17" w:rsidP="00D06A17">
      <w:pPr>
        <w:pStyle w:val="01"/>
      </w:pPr>
      <w:r>
        <w:rPr>
          <w:noProof/>
        </w:rPr>
        <w:lastRenderedPageBreak/>
        <w:drawing>
          <wp:anchor distT="0" distB="0" distL="114300" distR="114300" simplePos="0" relativeHeight="251673600" behindDoc="0" locked="0" layoutInCell="1" allowOverlap="1">
            <wp:simplePos x="0" y="0"/>
            <wp:positionH relativeFrom="margin">
              <wp:posOffset>-690880</wp:posOffset>
            </wp:positionH>
            <wp:positionV relativeFrom="margin">
              <wp:posOffset>-582930</wp:posOffset>
            </wp:positionV>
            <wp:extent cx="7090410" cy="2743200"/>
            <wp:effectExtent l="19050" t="0" r="0" b="0"/>
            <wp:wrapSquare wrapText="bothSides"/>
            <wp:docPr id="15" name="Рисунок 1" descr="C:\Users\1\Desktop\oIGhIE9U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oIGhIE9U370.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0410" cy="2743200"/>
                    </a:xfrm>
                    <a:prstGeom prst="rect">
                      <a:avLst/>
                    </a:prstGeom>
                    <a:noFill/>
                    <a:ln>
                      <a:noFill/>
                    </a:ln>
                  </pic:spPr>
                </pic:pic>
              </a:graphicData>
            </a:graphic>
          </wp:anchor>
        </w:drawing>
      </w:r>
    </w:p>
    <w:p w:rsidR="00D06A17" w:rsidRDefault="00D06A17" w:rsidP="00D06A17">
      <w:pPr>
        <w:pStyle w:val="01"/>
      </w:pPr>
      <w:r>
        <w:rPr>
          <w:noProof/>
        </w:rPr>
        <w:drawing>
          <wp:anchor distT="0" distB="0" distL="114300" distR="114300" simplePos="0" relativeHeight="251679744" behindDoc="0" locked="0" layoutInCell="1" allowOverlap="1">
            <wp:simplePos x="0" y="0"/>
            <wp:positionH relativeFrom="margin">
              <wp:posOffset>-96520</wp:posOffset>
            </wp:positionH>
            <wp:positionV relativeFrom="margin">
              <wp:posOffset>5543550</wp:posOffset>
            </wp:positionV>
            <wp:extent cx="6023610" cy="3741420"/>
            <wp:effectExtent l="19050" t="0" r="0" b="0"/>
            <wp:wrapSquare wrapText="bothSides"/>
            <wp:docPr id="18" name="Рисунок 9" descr="C:\Users\1\Desktop\Dp6dYBVep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Dp6dYBVepyg.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3610" cy="3741420"/>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simplePos x="0" y="0"/>
            <wp:positionH relativeFrom="margin">
              <wp:posOffset>-610870</wp:posOffset>
            </wp:positionH>
            <wp:positionV relativeFrom="margin">
              <wp:posOffset>2472690</wp:posOffset>
            </wp:positionV>
            <wp:extent cx="7018020" cy="2590800"/>
            <wp:effectExtent l="19050" t="0" r="0" b="0"/>
            <wp:wrapSquare wrapText="bothSides"/>
            <wp:docPr id="17" name="Рисунок 12" descr="C:\Users\1\Desktop\vXNGgLqo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vXNGgLqoDKA.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8020" cy="2590800"/>
                    </a:xfrm>
                    <a:prstGeom prst="rect">
                      <a:avLst/>
                    </a:prstGeom>
                    <a:noFill/>
                    <a:ln>
                      <a:noFill/>
                    </a:ln>
                  </pic:spPr>
                </pic:pic>
              </a:graphicData>
            </a:graphic>
          </wp:anchor>
        </w:drawing>
      </w:r>
    </w:p>
    <w:p w:rsidR="00D06A17" w:rsidRDefault="00D06A17" w:rsidP="00D06A17">
      <w:pPr>
        <w:pStyle w:val="01"/>
      </w:pPr>
    </w:p>
    <w:p w:rsidR="00D06A17" w:rsidRDefault="00D06A17" w:rsidP="00D06A17">
      <w:pPr>
        <w:pStyle w:val="01"/>
      </w:pPr>
    </w:p>
    <w:p w:rsidR="00D06A17" w:rsidRDefault="00D06A17" w:rsidP="00D06A17">
      <w:pPr>
        <w:pStyle w:val="01"/>
      </w:pPr>
      <w:r>
        <w:rPr>
          <w:noProof/>
        </w:rPr>
        <w:drawing>
          <wp:anchor distT="0" distB="0" distL="114300" distR="114300" simplePos="0" relativeHeight="251681792" behindDoc="0" locked="0" layoutInCell="1" allowOverlap="1">
            <wp:simplePos x="0" y="0"/>
            <wp:positionH relativeFrom="margin">
              <wp:posOffset>-106680</wp:posOffset>
            </wp:positionH>
            <wp:positionV relativeFrom="margin">
              <wp:posOffset>-240030</wp:posOffset>
            </wp:positionV>
            <wp:extent cx="6290310" cy="3802380"/>
            <wp:effectExtent l="19050" t="0" r="0" b="0"/>
            <wp:wrapSquare wrapText="bothSides"/>
            <wp:docPr id="21" name="Рисунок 8" descr="C:\Users\1\Desktop\THJORhhUm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THJORhhUmk4.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0310" cy="3802380"/>
                    </a:xfrm>
                    <a:prstGeom prst="rect">
                      <a:avLst/>
                    </a:prstGeom>
                    <a:noFill/>
                    <a:ln>
                      <a:noFill/>
                    </a:ln>
                  </pic:spPr>
                </pic:pic>
              </a:graphicData>
            </a:graphic>
          </wp:anchor>
        </w:drawing>
      </w:r>
    </w:p>
    <w:p w:rsidR="00D06A17" w:rsidRDefault="00D06A17" w:rsidP="00D06A17">
      <w:pPr>
        <w:pStyle w:val="01"/>
      </w:pPr>
      <w:r>
        <w:rPr>
          <w:noProof/>
        </w:rPr>
        <w:drawing>
          <wp:inline distT="0" distB="0" distL="0" distR="0">
            <wp:extent cx="3093720" cy="3093720"/>
            <wp:effectExtent l="19050" t="0" r="0" b="0"/>
            <wp:docPr id="23" name="Рисунок 1" descr="Новокаин буфус р-р для инъекций Renewal 0.5% 10 мл ампулы, 10 ш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каин буфус р-р для инъекций Renewal 0.5% 10 мл ампулы, 10 шт ..."/>
                    <pic:cNvPicPr>
                      <a:picLocks noChangeAspect="1" noChangeArrowheads="1"/>
                    </pic:cNvPicPr>
                  </pic:nvPicPr>
                  <pic:blipFill>
                    <a:blip r:embed="rId27" cstate="print"/>
                    <a:srcRect/>
                    <a:stretch>
                      <a:fillRect/>
                    </a:stretch>
                  </pic:blipFill>
                  <pic:spPr bwMode="auto">
                    <a:xfrm>
                      <a:off x="0" y="0"/>
                      <a:ext cx="3099006" cy="3099006"/>
                    </a:xfrm>
                    <a:prstGeom prst="rect">
                      <a:avLst/>
                    </a:prstGeom>
                    <a:noFill/>
                    <a:ln w="9525">
                      <a:noFill/>
                      <a:miter lim="800000"/>
                      <a:headEnd/>
                      <a:tailEnd/>
                    </a:ln>
                  </pic:spPr>
                </pic:pic>
              </a:graphicData>
            </a:graphic>
          </wp:inline>
        </w:drawing>
      </w:r>
      <w:r>
        <w:rPr>
          <w:noProof/>
        </w:rPr>
        <w:drawing>
          <wp:inline distT="0" distB="0" distL="0" distR="0">
            <wp:extent cx="2465070" cy="2465070"/>
            <wp:effectExtent l="19050" t="0" r="0" b="0"/>
            <wp:docPr id="25" name="Рисунок 4" descr="Калия перманганат Renewal порошок с лопаткой, 5 г - купить, цена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лия перманганат Renewal порошок с лопаткой, 5 г - купить, цена и ..."/>
                    <pic:cNvPicPr>
                      <a:picLocks noChangeAspect="1" noChangeArrowheads="1"/>
                    </pic:cNvPicPr>
                  </pic:nvPicPr>
                  <pic:blipFill>
                    <a:blip r:embed="rId28" cstate="print"/>
                    <a:srcRect/>
                    <a:stretch>
                      <a:fillRect/>
                    </a:stretch>
                  </pic:blipFill>
                  <pic:spPr bwMode="auto">
                    <a:xfrm>
                      <a:off x="0" y="0"/>
                      <a:ext cx="2465070" cy="2465070"/>
                    </a:xfrm>
                    <a:prstGeom prst="rect">
                      <a:avLst/>
                    </a:prstGeom>
                    <a:noFill/>
                    <a:ln w="9525">
                      <a:noFill/>
                      <a:miter lim="800000"/>
                      <a:headEnd/>
                      <a:tailEnd/>
                    </a:ln>
                  </pic:spPr>
                </pic:pic>
              </a:graphicData>
            </a:graphic>
          </wp:inline>
        </w:drawing>
      </w:r>
    </w:p>
    <w:p w:rsidR="00D40CBA" w:rsidRDefault="00D40CBA" w:rsidP="00D06A17">
      <w:pPr>
        <w:pStyle w:val="01"/>
      </w:pPr>
      <w:r>
        <w:rPr>
          <w:noProof/>
        </w:rPr>
        <w:lastRenderedPageBreak/>
        <w:drawing>
          <wp:inline distT="0" distB="0" distL="0" distR="0">
            <wp:extent cx="3368040" cy="3368040"/>
            <wp:effectExtent l="19050" t="0" r="3810" b="0"/>
            <wp:docPr id="26" name="Рисунок 7" descr="Парацетамол таблетки 500мг 20 шт. купить по низким цен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рацетамол таблетки 500мг 20 шт. купить по низким ценам ..."/>
                    <pic:cNvPicPr>
                      <a:picLocks noChangeAspect="1" noChangeArrowheads="1"/>
                    </pic:cNvPicPr>
                  </pic:nvPicPr>
                  <pic:blipFill>
                    <a:blip r:embed="rId29" cstate="print"/>
                    <a:srcRect/>
                    <a:stretch>
                      <a:fillRect/>
                    </a:stretch>
                  </pic:blipFill>
                  <pic:spPr bwMode="auto">
                    <a:xfrm>
                      <a:off x="0" y="0"/>
                      <a:ext cx="3368040" cy="3368040"/>
                    </a:xfrm>
                    <a:prstGeom prst="rect">
                      <a:avLst/>
                    </a:prstGeom>
                    <a:noFill/>
                    <a:ln w="9525">
                      <a:noFill/>
                      <a:miter lim="800000"/>
                      <a:headEnd/>
                      <a:tailEnd/>
                    </a:ln>
                  </pic:spPr>
                </pic:pic>
              </a:graphicData>
            </a:graphic>
          </wp:inline>
        </w:drawing>
      </w:r>
      <w:r>
        <w:rPr>
          <w:noProof/>
        </w:rPr>
        <w:drawing>
          <wp:inline distT="0" distB="0" distL="0" distR="0">
            <wp:extent cx="2396490" cy="2396490"/>
            <wp:effectExtent l="19050" t="0" r="3810" b="0"/>
            <wp:docPr id="27" name="Рисунок 10" descr="Блогир-3 таблетки для рассас. 5мг 10 шт. купить по низким цен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логир-3 таблетки для рассас. 5мг 10 шт. купить по низким ценам ..."/>
                    <pic:cNvPicPr>
                      <a:picLocks noChangeAspect="1" noChangeArrowheads="1"/>
                    </pic:cNvPicPr>
                  </pic:nvPicPr>
                  <pic:blipFill>
                    <a:blip r:embed="rId30" cstate="print"/>
                    <a:srcRect/>
                    <a:stretch>
                      <a:fillRect/>
                    </a:stretch>
                  </pic:blipFill>
                  <pic:spPr bwMode="auto">
                    <a:xfrm>
                      <a:off x="0" y="0"/>
                      <a:ext cx="2396490" cy="2396490"/>
                    </a:xfrm>
                    <a:prstGeom prst="rect">
                      <a:avLst/>
                    </a:prstGeom>
                    <a:noFill/>
                    <a:ln w="9525">
                      <a:noFill/>
                      <a:miter lim="800000"/>
                      <a:headEnd/>
                      <a:tailEnd/>
                    </a:ln>
                  </pic:spPr>
                </pic:pic>
              </a:graphicData>
            </a:graphic>
          </wp:inline>
        </w:drawing>
      </w:r>
    </w:p>
    <w:p w:rsidR="00D06A17" w:rsidRDefault="00D06A17" w:rsidP="00D06A17">
      <w:pPr>
        <w:pStyle w:val="01"/>
      </w:pPr>
    </w:p>
    <w:p w:rsidR="00D06A17" w:rsidRDefault="00D40CBA" w:rsidP="00D06A17">
      <w:pPr>
        <w:pStyle w:val="01"/>
      </w:pPr>
      <w:r w:rsidRPr="00D40CBA">
        <w:rPr>
          <w:noProof/>
        </w:rPr>
        <w:lastRenderedPageBreak/>
        <w:drawing>
          <wp:inline distT="0" distB="0" distL="0" distR="0">
            <wp:extent cx="5939790" cy="8718715"/>
            <wp:effectExtent l="19050" t="0" r="3810" b="0"/>
            <wp:docPr id="28" name="Рисунок 27" descr="C:\Users\HP\Desktop\3.jpg"/>
            <wp:cNvGraphicFramePr/>
            <a:graphic xmlns:a="http://schemas.openxmlformats.org/drawingml/2006/main">
              <a:graphicData uri="http://schemas.openxmlformats.org/drawingml/2006/picture">
                <pic:pic xmlns:pic="http://schemas.openxmlformats.org/drawingml/2006/picture">
                  <pic:nvPicPr>
                    <pic:cNvPr id="27" name="Рисунок 27" descr="C:\Users\HP\Desktop\3.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718715"/>
                    </a:xfrm>
                    <a:prstGeom prst="rect">
                      <a:avLst/>
                    </a:prstGeom>
                    <a:noFill/>
                    <a:ln>
                      <a:noFill/>
                    </a:ln>
                  </pic:spPr>
                </pic:pic>
              </a:graphicData>
            </a:graphic>
          </wp:inline>
        </w:drawing>
      </w:r>
    </w:p>
    <w:p w:rsidR="00D40CBA" w:rsidRDefault="00D40CBA" w:rsidP="00D06A17">
      <w:pPr>
        <w:pStyle w:val="01"/>
      </w:pPr>
      <w:r w:rsidRPr="00D40CBA">
        <w:rPr>
          <w:noProof/>
        </w:rPr>
        <w:lastRenderedPageBreak/>
        <w:drawing>
          <wp:inline distT="0" distB="0" distL="0" distR="0">
            <wp:extent cx="5939790" cy="9363256"/>
            <wp:effectExtent l="19050" t="0" r="3810" b="0"/>
            <wp:docPr id="29" name="Рисунок 28" descr="C:\Users\HP\Desktop\2.jpg"/>
            <wp:cNvGraphicFramePr/>
            <a:graphic xmlns:a="http://schemas.openxmlformats.org/drawingml/2006/main">
              <a:graphicData uri="http://schemas.openxmlformats.org/drawingml/2006/picture">
                <pic:pic xmlns:pic="http://schemas.openxmlformats.org/drawingml/2006/picture">
                  <pic:nvPicPr>
                    <pic:cNvPr id="26" name="Рисунок 26" descr="C:\Users\HP\Desktop\2.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9363256"/>
                    </a:xfrm>
                    <a:prstGeom prst="rect">
                      <a:avLst/>
                    </a:prstGeom>
                    <a:noFill/>
                    <a:ln>
                      <a:noFill/>
                    </a:ln>
                  </pic:spPr>
                </pic:pic>
              </a:graphicData>
            </a:graphic>
          </wp:inline>
        </w:drawing>
      </w:r>
    </w:p>
    <w:p w:rsidR="00D40CBA" w:rsidRDefault="00D40CBA" w:rsidP="00D06A17">
      <w:pPr>
        <w:pStyle w:val="01"/>
      </w:pPr>
      <w:r w:rsidRPr="00D40CBA">
        <w:rPr>
          <w:noProof/>
        </w:rPr>
        <w:lastRenderedPageBreak/>
        <w:drawing>
          <wp:inline distT="0" distB="0" distL="0" distR="0">
            <wp:extent cx="5939790" cy="8909685"/>
            <wp:effectExtent l="19050" t="0" r="3810" b="0"/>
            <wp:docPr id="30" name="Рисунок 25" descr="C:\Users\HP\Desktop\1.jpg"/>
            <wp:cNvGraphicFramePr/>
            <a:graphic xmlns:a="http://schemas.openxmlformats.org/drawingml/2006/main">
              <a:graphicData uri="http://schemas.openxmlformats.org/drawingml/2006/picture">
                <pic:pic xmlns:pic="http://schemas.openxmlformats.org/drawingml/2006/picture">
                  <pic:nvPicPr>
                    <pic:cNvPr id="25" name="Рисунок 25" descr="C:\Users\HP\Desktop\1.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909685"/>
                    </a:xfrm>
                    <a:prstGeom prst="rect">
                      <a:avLst/>
                    </a:prstGeom>
                    <a:noFill/>
                    <a:ln>
                      <a:noFill/>
                    </a:ln>
                  </pic:spPr>
                </pic:pic>
              </a:graphicData>
            </a:graphic>
          </wp:inline>
        </w:drawing>
      </w:r>
    </w:p>
    <w:p w:rsidR="00D40CBA" w:rsidRDefault="00D40CBA" w:rsidP="00D06A17">
      <w:pPr>
        <w:pStyle w:val="01"/>
      </w:pPr>
    </w:p>
    <w:p w:rsidR="00D40CBA" w:rsidRPr="00A243C4" w:rsidRDefault="00D40CBA" w:rsidP="00D06A17">
      <w:pPr>
        <w:pStyle w:val="01"/>
      </w:pPr>
      <w:r w:rsidRPr="00D40CBA">
        <w:rPr>
          <w:noProof/>
        </w:rPr>
        <w:lastRenderedPageBreak/>
        <w:drawing>
          <wp:anchor distT="0" distB="0" distL="114300" distR="114300" simplePos="0" relativeHeight="251683840" behindDoc="0" locked="0" layoutInCell="1" allowOverlap="1">
            <wp:simplePos x="0" y="0"/>
            <wp:positionH relativeFrom="margin">
              <wp:posOffset>-504190</wp:posOffset>
            </wp:positionH>
            <wp:positionV relativeFrom="margin">
              <wp:posOffset>72390</wp:posOffset>
            </wp:positionV>
            <wp:extent cx="6903720" cy="3817620"/>
            <wp:effectExtent l="0" t="0" r="0" b="0"/>
            <wp:wrapSquare wrapText="bothSides"/>
            <wp:docPr id="3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5625" cy="3820795"/>
                    </a:xfrm>
                    <a:prstGeom prst="rect">
                      <a:avLst/>
                    </a:prstGeom>
                    <a:noFill/>
                  </pic:spPr>
                </pic:pic>
              </a:graphicData>
            </a:graphic>
          </wp:anchor>
        </w:drawing>
      </w:r>
    </w:p>
    <w:sectPr w:rsidR="00D40CBA" w:rsidRPr="00A243C4" w:rsidSect="0023387C">
      <w:footerReference w:type="default" r:id="rId35"/>
      <w:pgSz w:w="11906" w:h="16838"/>
      <w:pgMar w:top="1134" w:right="1418" w:bottom="1134" w:left="1134" w:header="0" w:footer="567" w:gutter="0"/>
      <w:cols w:space="720"/>
      <w:formProt w:val="0"/>
      <w:docGrid w:linePitch="201" w:charSpace="-409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8A2" w:rsidRDefault="001D28A2" w:rsidP="00574DF8">
      <w:pPr>
        <w:spacing w:after="0" w:line="240" w:lineRule="auto"/>
      </w:pPr>
      <w:r>
        <w:separator/>
      </w:r>
    </w:p>
  </w:endnote>
  <w:endnote w:type="continuationSeparator" w:id="0">
    <w:p w:rsidR="001D28A2" w:rsidRDefault="001D28A2" w:rsidP="00574D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F7F" w:rsidRDefault="00E06F7F">
    <w:pPr>
      <w:pStyle w:val="afc"/>
      <w:jc w:val="right"/>
    </w:pPr>
    <w:fldSimple w:instr="PAGE">
      <w:r w:rsidR="00680CE1">
        <w:rPr>
          <w:noProof/>
        </w:rPr>
        <w:t>11</w:t>
      </w:r>
    </w:fldSimple>
  </w:p>
  <w:p w:rsidR="00E06F7F" w:rsidRDefault="00E06F7F">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F7F" w:rsidRDefault="00E06F7F">
    <w:pPr>
      <w:pStyle w:val="afc"/>
      <w:jc w:val="right"/>
    </w:pPr>
    <w:fldSimple w:instr="PAGE">
      <w:r w:rsidR="00680CE1">
        <w:rPr>
          <w:noProof/>
        </w:rPr>
        <w:t>31</w:t>
      </w:r>
    </w:fldSimple>
  </w:p>
  <w:p w:rsidR="00E06F7F" w:rsidRDefault="00E06F7F">
    <w:pPr>
      <w:pStyle w:val="a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F7F" w:rsidRDefault="00E06F7F">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8A2" w:rsidRDefault="001D28A2" w:rsidP="00574DF8">
      <w:pPr>
        <w:spacing w:after="0" w:line="240" w:lineRule="auto"/>
      </w:pPr>
      <w:r>
        <w:separator/>
      </w:r>
    </w:p>
  </w:footnote>
  <w:footnote w:type="continuationSeparator" w:id="0">
    <w:p w:rsidR="001D28A2" w:rsidRDefault="001D28A2" w:rsidP="00574D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F267E"/>
    <w:multiLevelType w:val="hybridMultilevel"/>
    <w:tmpl w:val="7D5C9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860735"/>
    <w:multiLevelType w:val="multilevel"/>
    <w:tmpl w:val="374CB7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056651B"/>
    <w:multiLevelType w:val="hybridMultilevel"/>
    <w:tmpl w:val="126E4BC2"/>
    <w:lvl w:ilvl="0" w:tplc="BF387B5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1883AAC"/>
    <w:multiLevelType w:val="hybridMultilevel"/>
    <w:tmpl w:val="95AA1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A50386"/>
    <w:multiLevelType w:val="hybridMultilevel"/>
    <w:tmpl w:val="55448A0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5">
    <w:nsid w:val="1CF757F0"/>
    <w:multiLevelType w:val="multilevel"/>
    <w:tmpl w:val="AB0EEC9A"/>
    <w:lvl w:ilvl="0">
      <w:start w:val="1"/>
      <w:numFmt w:val="bullet"/>
      <w:lvlText w:val=""/>
      <w:lvlJc w:val="left"/>
      <w:pPr>
        <w:ind w:left="502" w:hanging="360"/>
      </w:pPr>
      <w:rPr>
        <w:rFonts w:ascii="Symbol" w:hAnsi="Symbol" w:cs="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6">
    <w:nsid w:val="20B167DD"/>
    <w:multiLevelType w:val="hybridMultilevel"/>
    <w:tmpl w:val="C0063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A73840"/>
    <w:multiLevelType w:val="hybridMultilevel"/>
    <w:tmpl w:val="58A66B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8D93655"/>
    <w:multiLevelType w:val="hybridMultilevel"/>
    <w:tmpl w:val="FC4A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B63C76"/>
    <w:multiLevelType w:val="hybridMultilevel"/>
    <w:tmpl w:val="950C7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9C0EF9"/>
    <w:multiLevelType w:val="hybridMultilevel"/>
    <w:tmpl w:val="3C481EC4"/>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877990"/>
    <w:multiLevelType w:val="multilevel"/>
    <w:tmpl w:val="BBDA5398"/>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nsid w:val="393325A4"/>
    <w:multiLevelType w:val="multilevel"/>
    <w:tmpl w:val="86DAC8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39EE2E72"/>
    <w:multiLevelType w:val="multilevel"/>
    <w:tmpl w:val="15940E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nsid w:val="3BC24296"/>
    <w:multiLevelType w:val="hybridMultilevel"/>
    <w:tmpl w:val="FDFAF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6C383F"/>
    <w:multiLevelType w:val="hybridMultilevel"/>
    <w:tmpl w:val="17F80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B21C60"/>
    <w:multiLevelType w:val="multilevel"/>
    <w:tmpl w:val="66E61A6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40466CB4"/>
    <w:multiLevelType w:val="hybridMultilevel"/>
    <w:tmpl w:val="16D67DF8"/>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D30E76"/>
    <w:multiLevelType w:val="hybridMultilevel"/>
    <w:tmpl w:val="DE7CE94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793C15"/>
    <w:multiLevelType w:val="multilevel"/>
    <w:tmpl w:val="729425E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0">
    <w:nsid w:val="4AD34A7C"/>
    <w:multiLevelType w:val="hybridMultilevel"/>
    <w:tmpl w:val="79B4616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E67867"/>
    <w:multiLevelType w:val="multilevel"/>
    <w:tmpl w:val="D2BE694E"/>
    <w:lvl w:ilvl="0">
      <w:start w:val="4"/>
      <w:numFmt w:val="decimal"/>
      <w:lvlText w:val="%1."/>
      <w:lvlJc w:val="left"/>
      <w:pPr>
        <w:ind w:left="720" w:hanging="360"/>
      </w:pPr>
      <w:rPr>
        <w:b/>
        <w:sz w:val="28"/>
        <w:szCs w:val="28"/>
      </w:rPr>
    </w:lvl>
    <w:lvl w:ilvl="1">
      <w:start w:val="1"/>
      <w:numFmt w:val="decimal"/>
      <w:lvlText w:val="%1.%2"/>
      <w:lvlJc w:val="left"/>
      <w:pPr>
        <w:ind w:left="810" w:hanging="45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2">
    <w:nsid w:val="4E320B54"/>
    <w:multiLevelType w:val="hybridMultilevel"/>
    <w:tmpl w:val="9B26AF4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8B6507"/>
    <w:multiLevelType w:val="hybridMultilevel"/>
    <w:tmpl w:val="F5A6A8B0"/>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4D6E1C"/>
    <w:multiLevelType w:val="hybridMultilevel"/>
    <w:tmpl w:val="CC30E4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41C0931"/>
    <w:multiLevelType w:val="hybridMultilevel"/>
    <w:tmpl w:val="B1908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040D88"/>
    <w:multiLevelType w:val="hybridMultilevel"/>
    <w:tmpl w:val="4FF4B70C"/>
    <w:lvl w:ilvl="0" w:tplc="6FD0146C">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27">
    <w:nsid w:val="589223C9"/>
    <w:multiLevelType w:val="hybridMultilevel"/>
    <w:tmpl w:val="3DE841B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E45EE3"/>
    <w:multiLevelType w:val="hybridMultilevel"/>
    <w:tmpl w:val="E414788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52472A"/>
    <w:multiLevelType w:val="multilevel"/>
    <w:tmpl w:val="CE762FD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5A595B27"/>
    <w:multiLevelType w:val="multilevel"/>
    <w:tmpl w:val="72FA4D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1">
    <w:nsid w:val="5CA74703"/>
    <w:multiLevelType w:val="multilevel"/>
    <w:tmpl w:val="FBC2E3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639765CE"/>
    <w:multiLevelType w:val="hybridMultilevel"/>
    <w:tmpl w:val="47EEE1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7D4729"/>
    <w:multiLevelType w:val="multilevel"/>
    <w:tmpl w:val="5DEC9B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4">
    <w:nsid w:val="6669095C"/>
    <w:multiLevelType w:val="hybridMultilevel"/>
    <w:tmpl w:val="D538421E"/>
    <w:lvl w:ilvl="0" w:tplc="64F2252E">
      <w:start w:val="1"/>
      <w:numFmt w:val="decimal"/>
      <w:lvlText w:val="%1)"/>
      <w:lvlJc w:val="left"/>
      <w:pPr>
        <w:ind w:left="720" w:hanging="360"/>
      </w:pPr>
      <w:rPr>
        <w:b/>
      </w:rPr>
    </w:lvl>
    <w:lvl w:ilvl="1" w:tplc="06D0DA0E">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CE6B8E"/>
    <w:multiLevelType w:val="hybridMultilevel"/>
    <w:tmpl w:val="57D872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C8729D0"/>
    <w:multiLevelType w:val="hybridMultilevel"/>
    <w:tmpl w:val="9186469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4F0981"/>
    <w:multiLevelType w:val="hybridMultilevel"/>
    <w:tmpl w:val="9D1EE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21"/>
  </w:num>
  <w:num w:numId="3">
    <w:abstractNumId w:val="11"/>
  </w:num>
  <w:num w:numId="4">
    <w:abstractNumId w:val="12"/>
  </w:num>
  <w:num w:numId="5">
    <w:abstractNumId w:val="29"/>
  </w:num>
  <w:num w:numId="6">
    <w:abstractNumId w:val="19"/>
  </w:num>
  <w:num w:numId="7">
    <w:abstractNumId w:val="31"/>
  </w:num>
  <w:num w:numId="8">
    <w:abstractNumId w:val="5"/>
  </w:num>
  <w:num w:numId="9">
    <w:abstractNumId w:val="33"/>
  </w:num>
  <w:num w:numId="10">
    <w:abstractNumId w:val="38"/>
  </w:num>
  <w:num w:numId="11">
    <w:abstractNumId w:val="13"/>
  </w:num>
  <w:num w:numId="12">
    <w:abstractNumId w:val="15"/>
  </w:num>
  <w:num w:numId="13">
    <w:abstractNumId w:val="35"/>
  </w:num>
  <w:num w:numId="14">
    <w:abstractNumId w:val="27"/>
  </w:num>
  <w:num w:numId="15">
    <w:abstractNumId w:val="1"/>
  </w:num>
  <w:num w:numId="16">
    <w:abstractNumId w:val="2"/>
  </w:num>
  <w:num w:numId="17">
    <w:abstractNumId w:val="10"/>
  </w:num>
  <w:num w:numId="18">
    <w:abstractNumId w:val="28"/>
  </w:num>
  <w:num w:numId="19">
    <w:abstractNumId w:val="23"/>
  </w:num>
  <w:num w:numId="20">
    <w:abstractNumId w:val="22"/>
  </w:num>
  <w:num w:numId="21">
    <w:abstractNumId w:val="16"/>
  </w:num>
  <w:num w:numId="22">
    <w:abstractNumId w:val="18"/>
  </w:num>
  <w:num w:numId="23">
    <w:abstractNumId w:val="7"/>
  </w:num>
  <w:num w:numId="24">
    <w:abstractNumId w:val="20"/>
  </w:num>
  <w:num w:numId="25">
    <w:abstractNumId w:val="17"/>
  </w:num>
  <w:num w:numId="26">
    <w:abstractNumId w:val="37"/>
  </w:num>
  <w:num w:numId="27">
    <w:abstractNumId w:val="9"/>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4"/>
  </w:num>
  <w:num w:numId="31">
    <w:abstractNumId w:val="0"/>
  </w:num>
  <w:num w:numId="32">
    <w:abstractNumId w:val="34"/>
  </w:num>
  <w:num w:numId="33">
    <w:abstractNumId w:val="6"/>
  </w:num>
  <w:num w:numId="34">
    <w:abstractNumId w:val="3"/>
  </w:num>
  <w:num w:numId="35">
    <w:abstractNumId w:val="36"/>
  </w:num>
  <w:num w:numId="36">
    <w:abstractNumId w:val="25"/>
  </w:num>
  <w:num w:numId="37">
    <w:abstractNumId w:val="32"/>
  </w:num>
  <w:num w:numId="38">
    <w:abstractNumId w:val="8"/>
  </w:num>
  <w:num w:numId="39">
    <w:abstractNumId w:val="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00"/>
  <w:displayHorizontalDrawingGridEvery w:val="2"/>
  <w:characterSpacingControl w:val="doNotCompress"/>
  <w:footnotePr>
    <w:footnote w:id="-1"/>
    <w:footnote w:id="0"/>
  </w:footnotePr>
  <w:endnotePr>
    <w:endnote w:id="-1"/>
    <w:endnote w:id="0"/>
  </w:endnotePr>
  <w:compat>
    <w:useFELayout/>
  </w:compat>
  <w:rsids>
    <w:rsidRoot w:val="00574DF8"/>
    <w:rsid w:val="00007EAE"/>
    <w:rsid w:val="00022E86"/>
    <w:rsid w:val="0003344F"/>
    <w:rsid w:val="00033B65"/>
    <w:rsid w:val="00050123"/>
    <w:rsid w:val="00081DB7"/>
    <w:rsid w:val="0008479A"/>
    <w:rsid w:val="0009254B"/>
    <w:rsid w:val="000C4398"/>
    <w:rsid w:val="000D7E14"/>
    <w:rsid w:val="00124765"/>
    <w:rsid w:val="001341A5"/>
    <w:rsid w:val="00152F1A"/>
    <w:rsid w:val="001611B3"/>
    <w:rsid w:val="00162C2B"/>
    <w:rsid w:val="001725AB"/>
    <w:rsid w:val="0017423A"/>
    <w:rsid w:val="0018032F"/>
    <w:rsid w:val="001913EB"/>
    <w:rsid w:val="001D1716"/>
    <w:rsid w:val="001D28A2"/>
    <w:rsid w:val="001D5CC3"/>
    <w:rsid w:val="001E1088"/>
    <w:rsid w:val="001E6DE3"/>
    <w:rsid w:val="0023387C"/>
    <w:rsid w:val="0027437A"/>
    <w:rsid w:val="002C3B77"/>
    <w:rsid w:val="003067A7"/>
    <w:rsid w:val="0031567F"/>
    <w:rsid w:val="00327DB3"/>
    <w:rsid w:val="00374FB0"/>
    <w:rsid w:val="00391F8A"/>
    <w:rsid w:val="00403682"/>
    <w:rsid w:val="0041059C"/>
    <w:rsid w:val="00424D3A"/>
    <w:rsid w:val="00432EAB"/>
    <w:rsid w:val="004634DC"/>
    <w:rsid w:val="00463583"/>
    <w:rsid w:val="00470CE9"/>
    <w:rsid w:val="00484D81"/>
    <w:rsid w:val="004A4FFC"/>
    <w:rsid w:val="004C177F"/>
    <w:rsid w:val="00517438"/>
    <w:rsid w:val="005411C4"/>
    <w:rsid w:val="00561826"/>
    <w:rsid w:val="00574DF8"/>
    <w:rsid w:val="005808F5"/>
    <w:rsid w:val="005D3D1D"/>
    <w:rsid w:val="00671C8A"/>
    <w:rsid w:val="006749A0"/>
    <w:rsid w:val="00680CE1"/>
    <w:rsid w:val="006863CA"/>
    <w:rsid w:val="006A305F"/>
    <w:rsid w:val="006B6B8C"/>
    <w:rsid w:val="006F2BC3"/>
    <w:rsid w:val="007331E1"/>
    <w:rsid w:val="00736AF6"/>
    <w:rsid w:val="0074722A"/>
    <w:rsid w:val="00756A73"/>
    <w:rsid w:val="00764328"/>
    <w:rsid w:val="00773501"/>
    <w:rsid w:val="00776B69"/>
    <w:rsid w:val="007B4963"/>
    <w:rsid w:val="007E7D1B"/>
    <w:rsid w:val="007F0DC4"/>
    <w:rsid w:val="008012A1"/>
    <w:rsid w:val="00874BD3"/>
    <w:rsid w:val="008E63CE"/>
    <w:rsid w:val="00961863"/>
    <w:rsid w:val="00970EE6"/>
    <w:rsid w:val="009805B2"/>
    <w:rsid w:val="00985E45"/>
    <w:rsid w:val="00990307"/>
    <w:rsid w:val="009C6396"/>
    <w:rsid w:val="00A044C7"/>
    <w:rsid w:val="00A243C4"/>
    <w:rsid w:val="00A43DAA"/>
    <w:rsid w:val="00A54DC5"/>
    <w:rsid w:val="00A73175"/>
    <w:rsid w:val="00A84F84"/>
    <w:rsid w:val="00A93828"/>
    <w:rsid w:val="00AA79B2"/>
    <w:rsid w:val="00AC4394"/>
    <w:rsid w:val="00B03361"/>
    <w:rsid w:val="00B10883"/>
    <w:rsid w:val="00B27A05"/>
    <w:rsid w:val="00B97CD9"/>
    <w:rsid w:val="00BC144F"/>
    <w:rsid w:val="00BD2DB9"/>
    <w:rsid w:val="00BF1848"/>
    <w:rsid w:val="00C26F2D"/>
    <w:rsid w:val="00C35549"/>
    <w:rsid w:val="00C5275F"/>
    <w:rsid w:val="00C714E3"/>
    <w:rsid w:val="00C75B46"/>
    <w:rsid w:val="00C96D0B"/>
    <w:rsid w:val="00CA30E4"/>
    <w:rsid w:val="00CC7B6D"/>
    <w:rsid w:val="00CD25CA"/>
    <w:rsid w:val="00CE2B12"/>
    <w:rsid w:val="00CF6818"/>
    <w:rsid w:val="00D06A17"/>
    <w:rsid w:val="00D11212"/>
    <w:rsid w:val="00D40CBA"/>
    <w:rsid w:val="00D44317"/>
    <w:rsid w:val="00D567FB"/>
    <w:rsid w:val="00D60B78"/>
    <w:rsid w:val="00D62C2F"/>
    <w:rsid w:val="00D96C7F"/>
    <w:rsid w:val="00DA11B7"/>
    <w:rsid w:val="00DA4106"/>
    <w:rsid w:val="00DD1B8F"/>
    <w:rsid w:val="00DE43C4"/>
    <w:rsid w:val="00DE55E6"/>
    <w:rsid w:val="00DE5770"/>
    <w:rsid w:val="00E013DC"/>
    <w:rsid w:val="00E06F7F"/>
    <w:rsid w:val="00E16383"/>
    <w:rsid w:val="00E240B8"/>
    <w:rsid w:val="00E41491"/>
    <w:rsid w:val="00E415EF"/>
    <w:rsid w:val="00ED54B0"/>
    <w:rsid w:val="00EF722C"/>
    <w:rsid w:val="00F05F54"/>
    <w:rsid w:val="00F32585"/>
    <w:rsid w:val="00F94EE6"/>
    <w:rsid w:val="00FA5331"/>
    <w:rsid w:val="00FE123E"/>
    <w:rsid w:val="00FE2116"/>
    <w:rsid w:val="00FF77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54B"/>
  </w:style>
  <w:style w:type="paragraph" w:styleId="1">
    <w:name w:val="heading 1"/>
    <w:basedOn w:val="a0"/>
    <w:next w:val="a1"/>
    <w:uiPriority w:val="9"/>
    <w:qFormat/>
    <w:rsid w:val="00574DF8"/>
    <w:pPr>
      <w:keepNext/>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rsid w:val="00574DF8"/>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rsid w:val="00574DF8"/>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0"/>
    <w:next w:val="a1"/>
    <w:rsid w:val="00574DF8"/>
    <w:pPr>
      <w:keepNext/>
      <w:tabs>
        <w:tab w:val="num" w:pos="864"/>
        <w:tab w:val="left" w:pos="1728"/>
      </w:tabs>
      <w:spacing w:before="240" w:after="60" w:line="100" w:lineRule="atLeast"/>
      <w:ind w:left="864" w:hanging="864"/>
      <w:outlineLvl w:val="3"/>
    </w:pPr>
    <w:rPr>
      <w:rFonts w:ascii="Times New Roman" w:hAnsi="Times New Roman"/>
      <w:b/>
      <w:bCs/>
      <w:i/>
      <w:iCs/>
      <w:sz w:val="28"/>
      <w:szCs w:val="28"/>
      <w:lang w:eastAsia="ru-RU"/>
    </w:rPr>
  </w:style>
  <w:style w:type="paragraph" w:styleId="5">
    <w:name w:val="heading 5"/>
    <w:basedOn w:val="a0"/>
    <w:next w:val="a1"/>
    <w:rsid w:val="00574DF8"/>
    <w:pPr>
      <w:tabs>
        <w:tab w:val="num" w:pos="1008"/>
        <w:tab w:val="left" w:pos="2016"/>
      </w:tabs>
      <w:spacing w:before="240" w:after="60" w:line="100" w:lineRule="atLeast"/>
      <w:ind w:left="1008" w:hanging="1008"/>
      <w:outlineLvl w:val="4"/>
    </w:pPr>
    <w:rPr>
      <w:rFonts w:ascii="Times New Roman" w:hAnsi="Times New Roman"/>
      <w:b/>
      <w:bCs/>
      <w:i/>
      <w:iCs/>
      <w:sz w:val="26"/>
      <w:szCs w:val="26"/>
      <w:lang w:eastAsia="ru-RU"/>
    </w:rPr>
  </w:style>
  <w:style w:type="paragraph" w:styleId="6">
    <w:name w:val="heading 6"/>
    <w:basedOn w:val="a0"/>
    <w:next w:val="a1"/>
    <w:rsid w:val="00574DF8"/>
    <w:pPr>
      <w:tabs>
        <w:tab w:val="num" w:pos="1152"/>
        <w:tab w:val="left" w:pos="2304"/>
      </w:tabs>
      <w:spacing w:before="240" w:after="60" w:line="100" w:lineRule="atLeast"/>
      <w:ind w:left="1152" w:hanging="1152"/>
      <w:outlineLvl w:val="5"/>
    </w:pPr>
    <w:rPr>
      <w:rFonts w:ascii="Times New Roman" w:hAnsi="Times New Roman"/>
      <w:b/>
      <w:bCs/>
      <w:sz w:val="17"/>
      <w:szCs w:val="17"/>
      <w:lang w:eastAsia="ru-RU"/>
    </w:rPr>
  </w:style>
  <w:style w:type="paragraph" w:styleId="7">
    <w:name w:val="heading 7"/>
    <w:basedOn w:val="a0"/>
    <w:next w:val="a1"/>
    <w:rsid w:val="00574DF8"/>
    <w:pPr>
      <w:keepNext/>
      <w:shd w:val="clear" w:color="auto" w:fill="FFFFFF"/>
      <w:tabs>
        <w:tab w:val="num" w:pos="1296"/>
        <w:tab w:val="left" w:pos="2592"/>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rsid w:val="00574DF8"/>
    <w:pPr>
      <w:keepNext/>
      <w:shd w:val="clear" w:color="auto" w:fill="FFFFFF"/>
      <w:tabs>
        <w:tab w:val="num" w:pos="1440"/>
        <w:tab w:val="left" w:pos="288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rsid w:val="00574DF8"/>
    <w:pPr>
      <w:tabs>
        <w:tab w:val="num" w:pos="1584"/>
        <w:tab w:val="left" w:pos="3168"/>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rsid w:val="00574DF8"/>
    <w:pPr>
      <w:tabs>
        <w:tab w:val="left" w:pos="708"/>
      </w:tabs>
      <w:suppressAutoHyphens/>
    </w:pPr>
    <w:rPr>
      <w:rFonts w:ascii="Calibri" w:eastAsia="SimSun" w:hAnsi="Calibri"/>
      <w:color w:val="00000A"/>
      <w:lang w:eastAsia="en-US"/>
    </w:rPr>
  </w:style>
  <w:style w:type="character" w:customStyle="1" w:styleId="10">
    <w:name w:val="Заголовок 1 Знак"/>
    <w:uiPriority w:val="9"/>
    <w:rsid w:val="00574DF8"/>
    <w:rPr>
      <w:rFonts w:ascii="Times New Roman" w:hAnsi="Times New Roman" w:cs="Times New Roman"/>
      <w:b/>
      <w:sz w:val="20"/>
      <w:szCs w:val="20"/>
      <w:lang w:eastAsia="ru-RU"/>
    </w:rPr>
  </w:style>
  <w:style w:type="character" w:customStyle="1" w:styleId="20">
    <w:name w:val="Заголовок 2 Знак"/>
    <w:rsid w:val="00574DF8"/>
    <w:rPr>
      <w:rFonts w:ascii="Times New Roman" w:hAnsi="Times New Roman" w:cs="Times New Roman"/>
      <w:sz w:val="20"/>
      <w:szCs w:val="20"/>
      <w:lang w:eastAsia="ru-RU"/>
    </w:rPr>
  </w:style>
  <w:style w:type="character" w:customStyle="1" w:styleId="30">
    <w:name w:val="Заголовок 3 Знак"/>
    <w:rsid w:val="00574DF8"/>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rsid w:val="00574DF8"/>
    <w:rPr>
      <w:rFonts w:ascii="Times New Roman" w:hAnsi="Times New Roman" w:cs="Times New Roman"/>
      <w:b/>
      <w:bCs/>
      <w:sz w:val="28"/>
      <w:szCs w:val="28"/>
      <w:lang w:eastAsia="ru-RU"/>
    </w:rPr>
  </w:style>
  <w:style w:type="character" w:customStyle="1" w:styleId="50">
    <w:name w:val="Заголовок 5 Знак"/>
    <w:rsid w:val="00574DF8"/>
    <w:rPr>
      <w:rFonts w:ascii="Times New Roman" w:hAnsi="Times New Roman" w:cs="Times New Roman"/>
      <w:b/>
      <w:bCs/>
      <w:i/>
      <w:iCs/>
      <w:sz w:val="26"/>
      <w:szCs w:val="26"/>
      <w:lang w:eastAsia="ru-RU"/>
    </w:rPr>
  </w:style>
  <w:style w:type="character" w:customStyle="1" w:styleId="60">
    <w:name w:val="Заголовок 6 Знак"/>
    <w:rsid w:val="00574DF8"/>
    <w:rPr>
      <w:rFonts w:ascii="Times New Roman" w:hAnsi="Times New Roman" w:cs="Times New Roman"/>
      <w:b/>
      <w:bCs/>
      <w:lang w:eastAsia="ru-RU"/>
    </w:rPr>
  </w:style>
  <w:style w:type="character" w:customStyle="1" w:styleId="70">
    <w:name w:val="Заголовок 7 Знак"/>
    <w:rsid w:val="00574DF8"/>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rsid w:val="00574DF8"/>
    <w:rPr>
      <w:rFonts w:ascii="Times New Roman" w:hAnsi="Times New Roman" w:cs="Times New Roman"/>
      <w:b/>
      <w:sz w:val="20"/>
      <w:szCs w:val="20"/>
      <w:shd w:val="clear" w:color="auto" w:fill="FFFFFF"/>
      <w:lang w:eastAsia="ru-RU"/>
    </w:rPr>
  </w:style>
  <w:style w:type="character" w:customStyle="1" w:styleId="a5">
    <w:name w:val="Верхний колонтитул Знак"/>
    <w:rsid w:val="00574DF8"/>
    <w:rPr>
      <w:rFonts w:ascii="Times New Roman" w:hAnsi="Times New Roman" w:cs="Times New Roman"/>
      <w:sz w:val="20"/>
      <w:szCs w:val="20"/>
      <w:lang w:eastAsia="ru-RU"/>
    </w:rPr>
  </w:style>
  <w:style w:type="character" w:customStyle="1" w:styleId="a6">
    <w:name w:val="Текст выноски Знак"/>
    <w:uiPriority w:val="99"/>
    <w:rsid w:val="00574DF8"/>
    <w:rPr>
      <w:rFonts w:ascii="Tahoma" w:hAnsi="Tahoma" w:cs="Tahoma"/>
      <w:sz w:val="16"/>
      <w:szCs w:val="16"/>
    </w:rPr>
  </w:style>
  <w:style w:type="character" w:customStyle="1" w:styleId="a7">
    <w:name w:val="Нижний колонтитул Знак"/>
    <w:rsid w:val="00574DF8"/>
    <w:rPr>
      <w:rFonts w:ascii="Calibri" w:hAnsi="Calibri" w:cs="Times New Roman"/>
    </w:rPr>
  </w:style>
  <w:style w:type="character" w:styleId="a8">
    <w:name w:val="page number"/>
    <w:rsid w:val="00574DF8"/>
    <w:rPr>
      <w:rFonts w:cs="Times New Roman"/>
    </w:rPr>
  </w:style>
  <w:style w:type="character" w:customStyle="1" w:styleId="a9">
    <w:name w:val="Основной текст с отступом Знак"/>
    <w:rsid w:val="00574DF8"/>
    <w:rPr>
      <w:rFonts w:ascii="Times New Roman" w:hAnsi="Times New Roman" w:cs="Times New Roman"/>
      <w:sz w:val="20"/>
      <w:szCs w:val="20"/>
      <w:lang w:eastAsia="ru-RU"/>
    </w:rPr>
  </w:style>
  <w:style w:type="character" w:customStyle="1" w:styleId="21">
    <w:name w:val="Основной текст 2 Знак"/>
    <w:rsid w:val="00574DF8"/>
    <w:rPr>
      <w:rFonts w:ascii="Times New Roman" w:hAnsi="Times New Roman" w:cs="Times New Roman"/>
      <w:sz w:val="24"/>
      <w:szCs w:val="24"/>
      <w:lang w:eastAsia="ru-RU"/>
    </w:rPr>
  </w:style>
  <w:style w:type="character" w:customStyle="1" w:styleId="aa">
    <w:name w:val="Основной текст Знак"/>
    <w:rsid w:val="00574DF8"/>
    <w:rPr>
      <w:rFonts w:ascii="Times New Roman" w:hAnsi="Times New Roman" w:cs="Times New Roman"/>
      <w:sz w:val="24"/>
      <w:szCs w:val="24"/>
      <w:lang w:eastAsia="ru-RU"/>
    </w:rPr>
  </w:style>
  <w:style w:type="character" w:customStyle="1" w:styleId="BodyTextIndent2Char">
    <w:name w:val="Body Text Indent 2 Char"/>
    <w:rsid w:val="00574DF8"/>
    <w:rPr>
      <w:rFonts w:ascii="Times New Roman" w:hAnsi="Times New Roman"/>
      <w:sz w:val="24"/>
    </w:rPr>
  </w:style>
  <w:style w:type="character" w:customStyle="1" w:styleId="22">
    <w:name w:val="Основной текст с отступом 2 Знак"/>
    <w:rsid w:val="00574DF8"/>
    <w:rPr>
      <w:rFonts w:ascii="Calibri" w:hAnsi="Calibri" w:cs="Times New Roman"/>
    </w:rPr>
  </w:style>
  <w:style w:type="character" w:customStyle="1" w:styleId="BodyText3Char">
    <w:name w:val="Body Text 3 Char"/>
    <w:rsid w:val="00574DF8"/>
    <w:rPr>
      <w:rFonts w:ascii="Times New Roman" w:hAnsi="Times New Roman"/>
      <w:sz w:val="16"/>
    </w:rPr>
  </w:style>
  <w:style w:type="character" w:customStyle="1" w:styleId="31">
    <w:name w:val="Основной текст 3 Знак"/>
    <w:rsid w:val="00574DF8"/>
    <w:rPr>
      <w:rFonts w:ascii="Calibri" w:hAnsi="Calibri" w:cs="Times New Roman"/>
      <w:sz w:val="16"/>
      <w:szCs w:val="16"/>
    </w:rPr>
  </w:style>
  <w:style w:type="character" w:customStyle="1" w:styleId="ab">
    <w:name w:val="Текст примечания Знак"/>
    <w:rsid w:val="00574DF8"/>
    <w:rPr>
      <w:rFonts w:ascii="Times New Roman" w:hAnsi="Times New Roman" w:cs="Times New Roman"/>
      <w:sz w:val="20"/>
      <w:szCs w:val="20"/>
      <w:lang w:eastAsia="ru-RU"/>
    </w:rPr>
  </w:style>
  <w:style w:type="character" w:customStyle="1" w:styleId="FontStyle18">
    <w:name w:val="Font Style18"/>
    <w:rsid w:val="00574DF8"/>
    <w:rPr>
      <w:rFonts w:ascii="Times New Roman" w:hAnsi="Times New Roman"/>
      <w:spacing w:val="10"/>
      <w:sz w:val="20"/>
    </w:rPr>
  </w:style>
  <w:style w:type="character" w:customStyle="1" w:styleId="BodyTextIndent3Char">
    <w:name w:val="Body Text Indent 3 Char"/>
    <w:rsid w:val="00574DF8"/>
    <w:rPr>
      <w:rFonts w:ascii="Times New Roman" w:hAnsi="Times New Roman"/>
      <w:sz w:val="16"/>
    </w:rPr>
  </w:style>
  <w:style w:type="character" w:customStyle="1" w:styleId="32">
    <w:name w:val="Основной текст с отступом 3 Знак"/>
    <w:rsid w:val="00574DF8"/>
    <w:rPr>
      <w:rFonts w:ascii="Calibri" w:hAnsi="Calibri" w:cs="Times New Roman"/>
      <w:sz w:val="16"/>
      <w:szCs w:val="16"/>
    </w:rPr>
  </w:style>
  <w:style w:type="character" w:customStyle="1" w:styleId="-">
    <w:name w:val="Интернет-ссылка"/>
    <w:rsid w:val="00574DF8"/>
    <w:rPr>
      <w:rFonts w:cs="Times New Roman"/>
      <w:color w:val="0066CC"/>
      <w:u w:val="single"/>
      <w:lang w:val="ru-RU" w:eastAsia="ru-RU" w:bidi="ru-RU"/>
    </w:rPr>
  </w:style>
  <w:style w:type="character" w:customStyle="1" w:styleId="apple-style-span">
    <w:name w:val="apple-style-span"/>
    <w:rsid w:val="00574DF8"/>
  </w:style>
  <w:style w:type="character" w:styleId="ac">
    <w:name w:val="FollowedHyperlink"/>
    <w:rsid w:val="00574DF8"/>
    <w:rPr>
      <w:rFonts w:cs="Times New Roman"/>
      <w:color w:val="800080"/>
      <w:u w:val="single"/>
    </w:rPr>
  </w:style>
  <w:style w:type="character" w:customStyle="1" w:styleId="ad">
    <w:name w:val="Текст сноски Знак"/>
    <w:rsid w:val="00574DF8"/>
    <w:rPr>
      <w:rFonts w:ascii="Times New Roman" w:hAnsi="Times New Roman" w:cs="Times New Roman"/>
      <w:sz w:val="20"/>
      <w:szCs w:val="20"/>
      <w:lang w:eastAsia="ru-RU"/>
    </w:rPr>
  </w:style>
  <w:style w:type="character" w:styleId="ae">
    <w:name w:val="footnote reference"/>
    <w:rsid w:val="00574DF8"/>
    <w:rPr>
      <w:rFonts w:cs="Times New Roman"/>
      <w:vertAlign w:val="superscript"/>
    </w:rPr>
  </w:style>
  <w:style w:type="character" w:customStyle="1" w:styleId="TitleChar">
    <w:name w:val="Title Char"/>
    <w:rsid w:val="00574DF8"/>
    <w:rPr>
      <w:b/>
      <w:sz w:val="24"/>
      <w:lang w:eastAsia="ru-RU"/>
    </w:rPr>
  </w:style>
  <w:style w:type="character" w:customStyle="1" w:styleId="af">
    <w:name w:val="Название Знак"/>
    <w:rsid w:val="00574DF8"/>
    <w:rPr>
      <w:rFonts w:ascii="Cambria" w:hAnsi="Cambria" w:cs="Times New Roman"/>
      <w:color w:val="17365D"/>
      <w:spacing w:val="5"/>
      <w:sz w:val="52"/>
      <w:szCs w:val="52"/>
    </w:rPr>
  </w:style>
  <w:style w:type="character" w:customStyle="1" w:styleId="af0">
    <w:name w:val="Текст Знак"/>
    <w:rsid w:val="00574DF8"/>
    <w:rPr>
      <w:rFonts w:ascii="Courier New" w:hAnsi="Courier New" w:cs="Times New Roman"/>
      <w:sz w:val="20"/>
      <w:szCs w:val="20"/>
      <w:lang w:eastAsia="ru-RU"/>
    </w:rPr>
  </w:style>
  <w:style w:type="character" w:customStyle="1" w:styleId="highlighthighlightactive">
    <w:name w:val="highlight highlight_active"/>
    <w:rsid w:val="00574DF8"/>
  </w:style>
  <w:style w:type="character" w:customStyle="1" w:styleId="11">
    <w:name w:val="Знак Знак1"/>
    <w:rsid w:val="00574DF8"/>
    <w:rPr>
      <w:lang w:val="ru-RU" w:eastAsia="ru-RU"/>
    </w:rPr>
  </w:style>
  <w:style w:type="character" w:customStyle="1" w:styleId="90">
    <w:name w:val="Заголовок 9 Знак"/>
    <w:rsid w:val="00574DF8"/>
    <w:rPr>
      <w:rFonts w:ascii="Cambria" w:eastAsia="Times New Roman" w:hAnsi="Cambria" w:cs="Times New Roman"/>
      <w:sz w:val="22"/>
      <w:szCs w:val="22"/>
      <w:lang w:eastAsia="en-US"/>
    </w:rPr>
  </w:style>
  <w:style w:type="character" w:customStyle="1" w:styleId="af1">
    <w:name w:val="Перечисление (список) Знак Знак Знак"/>
    <w:basedOn w:val="a2"/>
    <w:rsid w:val="00574DF8"/>
    <w:rPr>
      <w:sz w:val="24"/>
      <w:lang w:val="ru-RU" w:eastAsia="ru-RU" w:bidi="ar-SA"/>
    </w:rPr>
  </w:style>
  <w:style w:type="character" w:customStyle="1" w:styleId="41">
    <w:name w:val="Основной текст (4)_"/>
    <w:basedOn w:val="a2"/>
    <w:rsid w:val="00574DF8"/>
    <w:rPr>
      <w:sz w:val="23"/>
      <w:szCs w:val="23"/>
      <w:shd w:val="clear" w:color="auto" w:fill="FFFFFF"/>
    </w:rPr>
  </w:style>
  <w:style w:type="character" w:customStyle="1" w:styleId="23">
    <w:name w:val="Основной текст (2)_"/>
    <w:basedOn w:val="a2"/>
    <w:rsid w:val="00574DF8"/>
    <w:rPr>
      <w:sz w:val="27"/>
      <w:szCs w:val="27"/>
      <w:shd w:val="clear" w:color="auto" w:fill="FFFFFF"/>
    </w:rPr>
  </w:style>
  <w:style w:type="character" w:customStyle="1" w:styleId="33">
    <w:name w:val="Основной текст3"/>
    <w:basedOn w:val="a2"/>
    <w:rsid w:val="00574DF8"/>
    <w:rPr>
      <w:rFonts w:ascii="Times New Roman" w:eastAsia="Times New Roman" w:hAnsi="Times New Roman" w:cs="Times New Roman"/>
      <w:b w:val="0"/>
      <w:bCs w:val="0"/>
      <w:i w:val="0"/>
      <w:iCs w:val="0"/>
      <w:caps w:val="0"/>
      <w:smallCaps w:val="0"/>
      <w:strike w:val="0"/>
      <w:dstrike w:val="0"/>
      <w:spacing w:val="0"/>
      <w:sz w:val="23"/>
      <w:szCs w:val="23"/>
      <w:u w:val="single"/>
      <w:lang w:bidi="ar-SA"/>
    </w:rPr>
  </w:style>
  <w:style w:type="character" w:customStyle="1" w:styleId="apple-converted-space">
    <w:name w:val="apple-converted-space"/>
    <w:basedOn w:val="a2"/>
    <w:rsid w:val="00574DF8"/>
  </w:style>
  <w:style w:type="character" w:customStyle="1" w:styleId="ListLabel1">
    <w:name w:val="ListLabel 1"/>
    <w:rsid w:val="00574DF8"/>
    <w:rPr>
      <w:rFonts w:cs="Times New Roman"/>
    </w:rPr>
  </w:style>
  <w:style w:type="character" w:customStyle="1" w:styleId="ListLabel2">
    <w:name w:val="ListLabel 2"/>
    <w:rsid w:val="00574DF8"/>
    <w:rPr>
      <w:b/>
    </w:rPr>
  </w:style>
  <w:style w:type="character" w:customStyle="1" w:styleId="ListLabel3">
    <w:name w:val="ListLabel 3"/>
    <w:rsid w:val="00574DF8"/>
    <w:rPr>
      <w:rFonts w:cs="Courier New"/>
    </w:rPr>
  </w:style>
  <w:style w:type="character" w:customStyle="1" w:styleId="ListLabel4">
    <w:name w:val="ListLabel 4"/>
    <w:rsid w:val="00574DF8"/>
    <w:rPr>
      <w:rFonts w:cs="Symbol"/>
    </w:rPr>
  </w:style>
  <w:style w:type="character" w:customStyle="1" w:styleId="ListLabel5">
    <w:name w:val="ListLabel 5"/>
    <w:rsid w:val="00574DF8"/>
    <w:rPr>
      <w:rFonts w:cs="Wingdings"/>
    </w:rPr>
  </w:style>
  <w:style w:type="character" w:customStyle="1" w:styleId="af2">
    <w:name w:val="Маркеры списка"/>
    <w:rsid w:val="00574DF8"/>
    <w:rPr>
      <w:rFonts w:ascii="OpenSymbol" w:eastAsia="OpenSymbol" w:hAnsi="OpenSymbol" w:cs="OpenSymbol"/>
    </w:rPr>
  </w:style>
  <w:style w:type="character" w:customStyle="1" w:styleId="af3">
    <w:name w:val="Выделение жирным"/>
    <w:rsid w:val="00574DF8"/>
    <w:rPr>
      <w:b/>
      <w:bCs/>
    </w:rPr>
  </w:style>
  <w:style w:type="character" w:customStyle="1" w:styleId="ListLabel6">
    <w:name w:val="ListLabel 6"/>
    <w:rsid w:val="00574DF8"/>
    <w:rPr>
      <w:b/>
    </w:rPr>
  </w:style>
  <w:style w:type="character" w:customStyle="1" w:styleId="ListLabel7">
    <w:name w:val="ListLabel 7"/>
    <w:rsid w:val="00574DF8"/>
    <w:rPr>
      <w:rFonts w:cs="Symbol"/>
    </w:rPr>
  </w:style>
  <w:style w:type="character" w:customStyle="1" w:styleId="ListLabel8">
    <w:name w:val="ListLabel 8"/>
    <w:rsid w:val="00574DF8"/>
    <w:rPr>
      <w:rFonts w:cs="Courier New"/>
    </w:rPr>
  </w:style>
  <w:style w:type="character" w:customStyle="1" w:styleId="ListLabel9">
    <w:name w:val="ListLabel 9"/>
    <w:rsid w:val="00574DF8"/>
    <w:rPr>
      <w:rFonts w:cs="Wingdings"/>
    </w:rPr>
  </w:style>
  <w:style w:type="character" w:customStyle="1" w:styleId="ListLabel10">
    <w:name w:val="ListLabel 10"/>
    <w:rsid w:val="00574DF8"/>
    <w:rPr>
      <w:rFonts w:cs="OpenSymbol"/>
    </w:rPr>
  </w:style>
  <w:style w:type="character" w:customStyle="1" w:styleId="af4">
    <w:name w:val="Основной текст_"/>
    <w:basedOn w:val="a2"/>
    <w:rsid w:val="00574DF8"/>
    <w:rPr>
      <w:rFonts w:ascii="Times New Roman" w:eastAsia="Times New Roman" w:hAnsi="Times New Roman" w:cs="Times New Roman"/>
      <w:sz w:val="23"/>
      <w:szCs w:val="23"/>
      <w:shd w:val="clear" w:color="auto" w:fill="FFFFFF"/>
      <w:lang w:eastAsia="en-US"/>
    </w:rPr>
  </w:style>
  <w:style w:type="character" w:customStyle="1" w:styleId="ListLabel11">
    <w:name w:val="ListLabel 11"/>
    <w:rsid w:val="00574DF8"/>
    <w:rPr>
      <w:b/>
      <w:sz w:val="28"/>
      <w:szCs w:val="28"/>
    </w:rPr>
  </w:style>
  <w:style w:type="character" w:customStyle="1" w:styleId="ListLabel12">
    <w:name w:val="ListLabel 12"/>
    <w:rsid w:val="00574DF8"/>
    <w:rPr>
      <w:b/>
    </w:rPr>
  </w:style>
  <w:style w:type="character" w:customStyle="1" w:styleId="ListLabel13">
    <w:name w:val="ListLabel 13"/>
    <w:rsid w:val="00574DF8"/>
    <w:rPr>
      <w:rFonts w:cs="Symbol"/>
    </w:rPr>
  </w:style>
  <w:style w:type="character" w:customStyle="1" w:styleId="ListLabel14">
    <w:name w:val="ListLabel 14"/>
    <w:rsid w:val="00574DF8"/>
    <w:rPr>
      <w:rFonts w:cs="Courier New"/>
    </w:rPr>
  </w:style>
  <w:style w:type="character" w:customStyle="1" w:styleId="ListLabel15">
    <w:name w:val="ListLabel 15"/>
    <w:rsid w:val="00574DF8"/>
    <w:rPr>
      <w:rFonts w:cs="Wingdings"/>
    </w:rPr>
  </w:style>
  <w:style w:type="character" w:customStyle="1" w:styleId="ListLabel16">
    <w:name w:val="ListLabel 16"/>
    <w:rsid w:val="00574DF8"/>
    <w:rPr>
      <w:rFonts w:cs="OpenSymbol"/>
    </w:rPr>
  </w:style>
  <w:style w:type="character" w:customStyle="1" w:styleId="ListLabel17">
    <w:name w:val="ListLabel 17"/>
    <w:rsid w:val="00574DF8"/>
    <w:rPr>
      <w:rFonts w:eastAsia="Times New Roman"/>
    </w:rPr>
  </w:style>
  <w:style w:type="character" w:customStyle="1" w:styleId="ListLabel18">
    <w:name w:val="ListLabel 18"/>
    <w:rsid w:val="00574DF8"/>
    <w:rPr>
      <w:rFonts w:cs="Times New Roman"/>
      <w:sz w:val="28"/>
      <w:szCs w:val="28"/>
    </w:rPr>
  </w:style>
  <w:style w:type="character" w:customStyle="1" w:styleId="ListLabel19">
    <w:name w:val="ListLabel 19"/>
    <w:rsid w:val="00574DF8"/>
    <w:rPr>
      <w:rFonts w:cs="Times New Roman"/>
    </w:rPr>
  </w:style>
  <w:style w:type="character" w:customStyle="1" w:styleId="ListLabel20">
    <w:name w:val="ListLabel 20"/>
    <w:rsid w:val="00574DF8"/>
    <w:rPr>
      <w:b/>
      <w:sz w:val="28"/>
      <w:szCs w:val="28"/>
    </w:rPr>
  </w:style>
  <w:style w:type="character" w:customStyle="1" w:styleId="ListLabel21">
    <w:name w:val="ListLabel 21"/>
    <w:rsid w:val="00574DF8"/>
    <w:rPr>
      <w:b/>
    </w:rPr>
  </w:style>
  <w:style w:type="character" w:customStyle="1" w:styleId="ListLabel22">
    <w:name w:val="ListLabel 22"/>
    <w:rsid w:val="00574DF8"/>
    <w:rPr>
      <w:rFonts w:cs="Symbol"/>
    </w:rPr>
  </w:style>
  <w:style w:type="character" w:customStyle="1" w:styleId="ListLabel23">
    <w:name w:val="ListLabel 23"/>
    <w:rsid w:val="00574DF8"/>
    <w:rPr>
      <w:rFonts w:cs="Courier New"/>
    </w:rPr>
  </w:style>
  <w:style w:type="character" w:customStyle="1" w:styleId="ListLabel24">
    <w:name w:val="ListLabel 24"/>
    <w:rsid w:val="00574DF8"/>
    <w:rPr>
      <w:rFonts w:cs="Wingdings"/>
    </w:rPr>
  </w:style>
  <w:style w:type="character" w:customStyle="1" w:styleId="ListLabel25">
    <w:name w:val="ListLabel 25"/>
    <w:rsid w:val="00574DF8"/>
    <w:rPr>
      <w:sz w:val="28"/>
      <w:szCs w:val="28"/>
    </w:rPr>
  </w:style>
  <w:style w:type="character" w:customStyle="1" w:styleId="ListLabel26">
    <w:name w:val="ListLabel 26"/>
    <w:rsid w:val="00574DF8"/>
    <w:rPr>
      <w:b/>
      <w:sz w:val="28"/>
      <w:szCs w:val="28"/>
    </w:rPr>
  </w:style>
  <w:style w:type="character" w:customStyle="1" w:styleId="ListLabel27">
    <w:name w:val="ListLabel 27"/>
    <w:rsid w:val="00574DF8"/>
    <w:rPr>
      <w:b/>
    </w:rPr>
  </w:style>
  <w:style w:type="character" w:customStyle="1" w:styleId="ListLabel28">
    <w:name w:val="ListLabel 28"/>
    <w:rsid w:val="00574DF8"/>
    <w:rPr>
      <w:rFonts w:cs="Symbol"/>
    </w:rPr>
  </w:style>
  <w:style w:type="character" w:customStyle="1" w:styleId="ListLabel29">
    <w:name w:val="ListLabel 29"/>
    <w:rsid w:val="00574DF8"/>
    <w:rPr>
      <w:rFonts w:cs="Courier New"/>
    </w:rPr>
  </w:style>
  <w:style w:type="character" w:customStyle="1" w:styleId="ListLabel30">
    <w:name w:val="ListLabel 30"/>
    <w:rsid w:val="00574DF8"/>
    <w:rPr>
      <w:rFonts w:cs="Wingdings"/>
    </w:rPr>
  </w:style>
  <w:style w:type="character" w:customStyle="1" w:styleId="ListLabel31">
    <w:name w:val="ListLabel 31"/>
    <w:rsid w:val="00574DF8"/>
    <w:rPr>
      <w:sz w:val="28"/>
      <w:szCs w:val="28"/>
    </w:rPr>
  </w:style>
  <w:style w:type="paragraph" w:customStyle="1" w:styleId="12">
    <w:name w:val="Заголовок1"/>
    <w:basedOn w:val="a0"/>
    <w:next w:val="a1"/>
    <w:rsid w:val="00574DF8"/>
    <w:pPr>
      <w:keepNext/>
      <w:spacing w:before="240" w:after="120"/>
    </w:pPr>
    <w:rPr>
      <w:rFonts w:ascii="Arial" w:eastAsia="Microsoft YaHei" w:hAnsi="Arial" w:cs="Mangal"/>
      <w:sz w:val="28"/>
      <w:szCs w:val="28"/>
    </w:rPr>
  </w:style>
  <w:style w:type="paragraph" w:styleId="a1">
    <w:name w:val="Body Text"/>
    <w:basedOn w:val="a0"/>
    <w:rsid w:val="00574DF8"/>
    <w:pPr>
      <w:spacing w:after="120" w:line="100" w:lineRule="atLeast"/>
    </w:pPr>
    <w:rPr>
      <w:rFonts w:ascii="Times New Roman" w:hAnsi="Times New Roman"/>
      <w:sz w:val="24"/>
      <w:szCs w:val="24"/>
      <w:lang w:eastAsia="ru-RU"/>
    </w:rPr>
  </w:style>
  <w:style w:type="paragraph" w:styleId="af5">
    <w:name w:val="List"/>
    <w:basedOn w:val="a1"/>
    <w:rsid w:val="00574DF8"/>
    <w:rPr>
      <w:rFonts w:cs="Mangal"/>
    </w:rPr>
  </w:style>
  <w:style w:type="paragraph" w:styleId="af6">
    <w:name w:val="Title"/>
    <w:basedOn w:val="a0"/>
    <w:rsid w:val="00574DF8"/>
    <w:pPr>
      <w:suppressLineNumbers/>
      <w:spacing w:before="120" w:after="120"/>
    </w:pPr>
    <w:rPr>
      <w:rFonts w:cs="Mangal"/>
      <w:i/>
      <w:iCs/>
      <w:sz w:val="24"/>
      <w:szCs w:val="24"/>
    </w:rPr>
  </w:style>
  <w:style w:type="paragraph" w:styleId="af7">
    <w:name w:val="index heading"/>
    <w:basedOn w:val="a0"/>
    <w:rsid w:val="00574DF8"/>
    <w:pPr>
      <w:suppressLineNumbers/>
    </w:pPr>
    <w:rPr>
      <w:rFonts w:cs="Mangal"/>
    </w:rPr>
  </w:style>
  <w:style w:type="paragraph" w:customStyle="1" w:styleId="af8">
    <w:name w:val="Заглавие"/>
    <w:basedOn w:val="a0"/>
    <w:next w:val="af9"/>
    <w:rsid w:val="00574DF8"/>
    <w:pPr>
      <w:suppressLineNumbers/>
      <w:spacing w:before="120" w:after="0" w:line="100" w:lineRule="atLeast"/>
      <w:jc w:val="center"/>
    </w:pPr>
    <w:rPr>
      <w:rFonts w:cs="Mangal"/>
      <w:b/>
      <w:bCs/>
      <w:i/>
      <w:iCs/>
      <w:sz w:val="24"/>
      <w:szCs w:val="24"/>
      <w:lang w:eastAsia="ru-RU"/>
    </w:rPr>
  </w:style>
  <w:style w:type="paragraph" w:styleId="af9">
    <w:name w:val="Subtitle"/>
    <w:basedOn w:val="12"/>
    <w:next w:val="a1"/>
    <w:rsid w:val="00574DF8"/>
    <w:pPr>
      <w:jc w:val="center"/>
    </w:pPr>
    <w:rPr>
      <w:i/>
      <w:iCs/>
    </w:rPr>
  </w:style>
  <w:style w:type="paragraph" w:styleId="afa">
    <w:name w:val="header"/>
    <w:basedOn w:val="a0"/>
    <w:rsid w:val="00574DF8"/>
    <w:pPr>
      <w:widowControl w:val="0"/>
      <w:suppressLineNumbers/>
      <w:tabs>
        <w:tab w:val="center" w:pos="4677"/>
        <w:tab w:val="right" w:pos="9355"/>
      </w:tabs>
      <w:spacing w:after="0" w:line="100" w:lineRule="atLeast"/>
    </w:pPr>
    <w:rPr>
      <w:rFonts w:ascii="Times New Roman" w:hAnsi="Times New Roman"/>
      <w:sz w:val="20"/>
      <w:szCs w:val="20"/>
      <w:lang w:eastAsia="ru-RU"/>
    </w:rPr>
  </w:style>
  <w:style w:type="paragraph" w:styleId="afb">
    <w:name w:val="Balloon Text"/>
    <w:basedOn w:val="a0"/>
    <w:uiPriority w:val="99"/>
    <w:rsid w:val="00574DF8"/>
    <w:pPr>
      <w:spacing w:after="0" w:line="100" w:lineRule="atLeast"/>
    </w:pPr>
    <w:rPr>
      <w:rFonts w:ascii="Tahoma" w:hAnsi="Tahoma" w:cs="Tahoma"/>
      <w:sz w:val="16"/>
      <w:szCs w:val="16"/>
    </w:rPr>
  </w:style>
  <w:style w:type="paragraph" w:styleId="afc">
    <w:name w:val="footer"/>
    <w:basedOn w:val="a0"/>
    <w:rsid w:val="00574DF8"/>
    <w:pPr>
      <w:suppressLineNumbers/>
      <w:tabs>
        <w:tab w:val="center" w:pos="4677"/>
        <w:tab w:val="right" w:pos="9355"/>
      </w:tabs>
      <w:spacing w:after="0" w:line="100" w:lineRule="atLeast"/>
    </w:pPr>
  </w:style>
  <w:style w:type="paragraph" w:styleId="afd">
    <w:name w:val="Body Text Indent"/>
    <w:basedOn w:val="a0"/>
    <w:rsid w:val="00574DF8"/>
    <w:pPr>
      <w:spacing w:after="0" w:line="100" w:lineRule="atLeast"/>
      <w:ind w:left="5245" w:hanging="4678"/>
      <w:jc w:val="both"/>
    </w:pPr>
    <w:rPr>
      <w:rFonts w:ascii="Times New Roman" w:hAnsi="Times New Roman"/>
      <w:sz w:val="28"/>
      <w:szCs w:val="20"/>
      <w:lang w:eastAsia="ru-RU"/>
    </w:rPr>
  </w:style>
  <w:style w:type="paragraph" w:styleId="24">
    <w:name w:val="Body Text 2"/>
    <w:basedOn w:val="a0"/>
    <w:rsid w:val="00574DF8"/>
    <w:pPr>
      <w:spacing w:after="120" w:line="480" w:lineRule="auto"/>
    </w:pPr>
    <w:rPr>
      <w:rFonts w:ascii="Times New Roman" w:hAnsi="Times New Roman"/>
      <w:sz w:val="24"/>
      <w:szCs w:val="24"/>
      <w:lang w:eastAsia="ru-RU"/>
    </w:rPr>
  </w:style>
  <w:style w:type="paragraph" w:styleId="25">
    <w:name w:val="Body Text Indent 2"/>
    <w:basedOn w:val="a0"/>
    <w:rsid w:val="00574DF8"/>
    <w:pPr>
      <w:spacing w:after="120" w:line="480" w:lineRule="auto"/>
      <w:ind w:left="283"/>
    </w:pPr>
    <w:rPr>
      <w:rFonts w:ascii="Times New Roman" w:hAnsi="Times New Roman"/>
      <w:sz w:val="24"/>
      <w:szCs w:val="20"/>
      <w:lang w:eastAsia="ja-JP"/>
    </w:rPr>
  </w:style>
  <w:style w:type="paragraph" w:styleId="34">
    <w:name w:val="Body Text 3"/>
    <w:basedOn w:val="a0"/>
    <w:rsid w:val="00574DF8"/>
    <w:pPr>
      <w:spacing w:after="120" w:line="100" w:lineRule="atLeast"/>
    </w:pPr>
    <w:rPr>
      <w:rFonts w:ascii="Times New Roman" w:hAnsi="Times New Roman"/>
      <w:sz w:val="16"/>
      <w:szCs w:val="20"/>
      <w:lang w:eastAsia="ja-JP"/>
    </w:rPr>
  </w:style>
  <w:style w:type="paragraph" w:customStyle="1" w:styleId="afe">
    <w:name w:val="список с точками"/>
    <w:basedOn w:val="a0"/>
    <w:rsid w:val="00574DF8"/>
    <w:pPr>
      <w:tabs>
        <w:tab w:val="left" w:pos="4500"/>
        <w:tab w:val="left" w:pos="4536"/>
      </w:tabs>
      <w:spacing w:after="0" w:line="312" w:lineRule="auto"/>
      <w:ind w:left="756" w:hanging="720"/>
      <w:jc w:val="both"/>
    </w:pPr>
    <w:rPr>
      <w:rFonts w:ascii="Times New Roman" w:hAnsi="Times New Roman"/>
      <w:sz w:val="24"/>
      <w:szCs w:val="24"/>
      <w:lang w:eastAsia="ru-RU"/>
    </w:rPr>
  </w:style>
  <w:style w:type="paragraph" w:customStyle="1" w:styleId="aff">
    <w:name w:val="Для таблиц"/>
    <w:basedOn w:val="a0"/>
    <w:rsid w:val="00574DF8"/>
    <w:pPr>
      <w:spacing w:after="0" w:line="100" w:lineRule="atLeast"/>
    </w:pPr>
    <w:rPr>
      <w:rFonts w:ascii="Times New Roman" w:hAnsi="Times New Roman"/>
      <w:sz w:val="24"/>
      <w:szCs w:val="24"/>
      <w:lang w:eastAsia="ru-RU"/>
    </w:rPr>
  </w:style>
  <w:style w:type="paragraph" w:styleId="aff0">
    <w:name w:val="Normal (Web)"/>
    <w:basedOn w:val="a0"/>
    <w:rsid w:val="00574DF8"/>
    <w:pPr>
      <w:tabs>
        <w:tab w:val="left" w:pos="4320"/>
      </w:tabs>
      <w:spacing w:before="28" w:after="28" w:line="100" w:lineRule="atLeast"/>
      <w:ind w:left="720" w:hanging="720"/>
    </w:pPr>
    <w:rPr>
      <w:rFonts w:ascii="Times New Roman" w:hAnsi="Times New Roman"/>
      <w:sz w:val="24"/>
      <w:szCs w:val="24"/>
      <w:lang w:eastAsia="ru-RU"/>
    </w:rPr>
  </w:style>
  <w:style w:type="paragraph" w:styleId="aff1">
    <w:name w:val="annotation text"/>
    <w:basedOn w:val="a0"/>
    <w:rsid w:val="00574DF8"/>
    <w:pPr>
      <w:spacing w:after="0" w:line="100" w:lineRule="atLeast"/>
    </w:pPr>
    <w:rPr>
      <w:rFonts w:ascii="Times New Roman" w:hAnsi="Times New Roman"/>
      <w:sz w:val="20"/>
      <w:szCs w:val="20"/>
      <w:lang w:eastAsia="ru-RU"/>
    </w:rPr>
  </w:style>
  <w:style w:type="paragraph" w:customStyle="1" w:styleId="ListParagraph1">
    <w:name w:val="List Paragraph1"/>
    <w:basedOn w:val="a0"/>
    <w:uiPriority w:val="99"/>
    <w:rsid w:val="00574DF8"/>
    <w:pPr>
      <w:spacing w:after="0" w:line="100" w:lineRule="atLeast"/>
      <w:ind w:left="720"/>
    </w:pPr>
    <w:rPr>
      <w:rFonts w:ascii="Times New Roman" w:hAnsi="Times New Roman"/>
      <w:sz w:val="24"/>
      <w:szCs w:val="24"/>
      <w:lang w:eastAsia="ru-RU"/>
    </w:rPr>
  </w:style>
  <w:style w:type="paragraph" w:customStyle="1" w:styleId="Style12">
    <w:name w:val="Style12"/>
    <w:basedOn w:val="a0"/>
    <w:rsid w:val="00574DF8"/>
    <w:pPr>
      <w:widowControl w:val="0"/>
      <w:spacing w:after="0" w:line="251" w:lineRule="exact"/>
      <w:jc w:val="center"/>
    </w:pPr>
    <w:rPr>
      <w:rFonts w:ascii="Times New Roman" w:hAnsi="Times New Roman"/>
      <w:sz w:val="24"/>
      <w:szCs w:val="24"/>
      <w:lang w:eastAsia="ru-RU"/>
    </w:rPr>
  </w:style>
  <w:style w:type="paragraph" w:styleId="35">
    <w:name w:val="Body Text Indent 3"/>
    <w:basedOn w:val="a0"/>
    <w:rsid w:val="00574DF8"/>
    <w:pPr>
      <w:spacing w:after="120" w:line="100" w:lineRule="atLeast"/>
      <w:ind w:left="283"/>
    </w:pPr>
    <w:rPr>
      <w:rFonts w:ascii="Times New Roman" w:hAnsi="Times New Roman"/>
      <w:sz w:val="16"/>
      <w:szCs w:val="20"/>
      <w:lang w:eastAsia="ja-JP"/>
    </w:rPr>
  </w:style>
  <w:style w:type="paragraph" w:customStyle="1" w:styleId="NoSpacing1">
    <w:name w:val="No Spacing1"/>
    <w:rsid w:val="00574DF8"/>
    <w:pPr>
      <w:tabs>
        <w:tab w:val="left" w:pos="708"/>
      </w:tabs>
      <w:suppressAutoHyphens/>
    </w:pPr>
    <w:rPr>
      <w:rFonts w:ascii="Times New Roman" w:eastAsia="Times New Roman" w:hAnsi="Times New Roman" w:cs="Times New Roman"/>
      <w:color w:val="00000A"/>
      <w:sz w:val="24"/>
      <w:szCs w:val="24"/>
    </w:rPr>
  </w:style>
  <w:style w:type="paragraph" w:customStyle="1" w:styleId="13">
    <w:name w:val="Обычный1"/>
    <w:rsid w:val="00574DF8"/>
    <w:pPr>
      <w:widowControl w:val="0"/>
      <w:tabs>
        <w:tab w:val="left" w:pos="643"/>
      </w:tabs>
      <w:suppressAutoHyphens/>
    </w:pPr>
    <w:rPr>
      <w:rFonts w:ascii="Times New Roman" w:eastAsia="Times New Roman" w:hAnsi="Times New Roman" w:cs="Times New Roman"/>
      <w:color w:val="00000A"/>
      <w:sz w:val="20"/>
      <w:szCs w:val="20"/>
    </w:rPr>
  </w:style>
  <w:style w:type="paragraph" w:customStyle="1" w:styleId="FR2">
    <w:name w:val="FR2"/>
    <w:rsid w:val="00574DF8"/>
    <w:pPr>
      <w:widowControl w:val="0"/>
      <w:tabs>
        <w:tab w:val="left" w:pos="708"/>
      </w:tabs>
      <w:suppressAutoHyphens/>
      <w:spacing w:line="300" w:lineRule="auto"/>
      <w:ind w:firstLine="720"/>
      <w:jc w:val="both"/>
    </w:pPr>
    <w:rPr>
      <w:rFonts w:ascii="Times New Roman" w:eastAsia="Times New Roman" w:hAnsi="Times New Roman" w:cs="Times New Roman"/>
      <w:color w:val="00000A"/>
      <w:sz w:val="28"/>
      <w:szCs w:val="20"/>
    </w:rPr>
  </w:style>
  <w:style w:type="paragraph" w:customStyle="1" w:styleId="26">
    <w:name w:val="Обычный2"/>
    <w:rsid w:val="00574DF8"/>
    <w:pPr>
      <w:widowControl w:val="0"/>
      <w:tabs>
        <w:tab w:val="left" w:pos="643"/>
      </w:tabs>
      <w:suppressAutoHyphens/>
    </w:pPr>
    <w:rPr>
      <w:rFonts w:ascii="Times New Roman" w:eastAsia="Times New Roman" w:hAnsi="Times New Roman" w:cs="Times New Roman"/>
      <w:color w:val="00000A"/>
      <w:sz w:val="20"/>
      <w:szCs w:val="20"/>
    </w:rPr>
  </w:style>
  <w:style w:type="paragraph" w:styleId="27">
    <w:name w:val="List Bullet 2"/>
    <w:basedOn w:val="a0"/>
    <w:rsid w:val="00574DF8"/>
    <w:pPr>
      <w:spacing w:after="0" w:line="100" w:lineRule="atLeast"/>
    </w:pPr>
    <w:rPr>
      <w:rFonts w:ascii="Arial" w:hAnsi="Arial" w:cs="Arial"/>
      <w:sz w:val="24"/>
      <w:szCs w:val="28"/>
      <w:lang w:eastAsia="ru-RU"/>
    </w:rPr>
  </w:style>
  <w:style w:type="paragraph" w:customStyle="1" w:styleId="0">
    <w:name w:val="Нумерованный 0"/>
    <w:basedOn w:val="a0"/>
    <w:rsid w:val="00574DF8"/>
    <w:pPr>
      <w:spacing w:after="0" w:line="100" w:lineRule="atLeast"/>
      <w:ind w:left="425" w:hanging="425"/>
      <w:jc w:val="both"/>
    </w:pPr>
    <w:rPr>
      <w:rFonts w:ascii="Times New Roman" w:eastAsia="MS Mincho" w:hAnsi="Times New Roman"/>
      <w:sz w:val="20"/>
      <w:szCs w:val="24"/>
      <w:lang w:eastAsia="ru-RU"/>
    </w:rPr>
  </w:style>
  <w:style w:type="paragraph" w:styleId="aff2">
    <w:name w:val="footnote text"/>
    <w:basedOn w:val="a0"/>
    <w:rsid w:val="00574DF8"/>
    <w:pPr>
      <w:spacing w:after="0" w:line="100" w:lineRule="atLeast"/>
    </w:pPr>
    <w:rPr>
      <w:rFonts w:ascii="Times New Roman" w:hAnsi="Times New Roman"/>
      <w:sz w:val="20"/>
      <w:szCs w:val="20"/>
      <w:lang w:eastAsia="ru-RU"/>
    </w:rPr>
  </w:style>
  <w:style w:type="paragraph" w:customStyle="1" w:styleId="main">
    <w:name w:val="main"/>
    <w:basedOn w:val="a0"/>
    <w:rsid w:val="00574DF8"/>
    <w:pPr>
      <w:spacing w:before="28" w:after="28" w:line="100" w:lineRule="atLeast"/>
    </w:pPr>
    <w:rPr>
      <w:rFonts w:ascii="Times New Roman" w:hAnsi="Times New Roman"/>
      <w:sz w:val="24"/>
      <w:szCs w:val="24"/>
      <w:lang w:eastAsia="ru-RU"/>
    </w:rPr>
  </w:style>
  <w:style w:type="paragraph" w:styleId="aff3">
    <w:name w:val="Plain Text"/>
    <w:basedOn w:val="a0"/>
    <w:rsid w:val="00574DF8"/>
    <w:pPr>
      <w:spacing w:after="0" w:line="100" w:lineRule="atLeast"/>
    </w:pPr>
    <w:rPr>
      <w:rFonts w:ascii="Courier New" w:hAnsi="Courier New"/>
      <w:sz w:val="20"/>
      <w:szCs w:val="20"/>
      <w:lang w:eastAsia="ru-RU"/>
    </w:rPr>
  </w:style>
  <w:style w:type="paragraph" w:customStyle="1" w:styleId="aff4">
    <w:name w:val="a"/>
    <w:basedOn w:val="a0"/>
    <w:rsid w:val="00574DF8"/>
    <w:pPr>
      <w:spacing w:before="28" w:after="28" w:line="100" w:lineRule="atLeast"/>
    </w:pPr>
    <w:rPr>
      <w:rFonts w:ascii="Times New Roman" w:hAnsi="Times New Roman"/>
      <w:sz w:val="24"/>
      <w:szCs w:val="24"/>
      <w:lang w:eastAsia="ru-RU"/>
    </w:rPr>
  </w:style>
  <w:style w:type="paragraph" w:customStyle="1" w:styleId="01">
    <w:name w:val="_з01"/>
    <w:basedOn w:val="a0"/>
    <w:rsid w:val="00574DF8"/>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574DF8"/>
    <w:pPr>
      <w:keepLines/>
      <w:ind w:firstLine="0"/>
      <w:jc w:val="both"/>
    </w:pPr>
    <w:rPr>
      <w:sz w:val="28"/>
      <w:szCs w:val="28"/>
    </w:rPr>
  </w:style>
  <w:style w:type="paragraph" w:styleId="14">
    <w:name w:val="toc 1"/>
    <w:basedOn w:val="a0"/>
    <w:rsid w:val="00574DF8"/>
    <w:pPr>
      <w:tabs>
        <w:tab w:val="right" w:leader="dot" w:pos="9638"/>
      </w:tabs>
      <w:spacing w:before="120" w:after="120" w:line="100" w:lineRule="atLeast"/>
    </w:pPr>
    <w:rPr>
      <w:rFonts w:ascii="Times New Roman" w:hAnsi="Times New Roman"/>
      <w:b/>
      <w:bCs/>
      <w:caps/>
      <w:sz w:val="20"/>
      <w:szCs w:val="20"/>
      <w:lang w:eastAsia="ru-RU"/>
    </w:rPr>
  </w:style>
  <w:style w:type="paragraph" w:styleId="28">
    <w:name w:val="toc 2"/>
    <w:basedOn w:val="a0"/>
    <w:rsid w:val="00574DF8"/>
    <w:pPr>
      <w:tabs>
        <w:tab w:val="right" w:leader="dot" w:pos="10555"/>
      </w:tabs>
      <w:spacing w:after="0" w:line="100" w:lineRule="atLeast"/>
      <w:ind w:left="240"/>
    </w:pPr>
    <w:rPr>
      <w:rFonts w:ascii="Times New Roman" w:hAnsi="Times New Roman"/>
      <w:smallCaps/>
      <w:sz w:val="20"/>
      <w:szCs w:val="20"/>
      <w:lang w:eastAsia="ru-RU"/>
    </w:rPr>
  </w:style>
  <w:style w:type="paragraph" w:customStyle="1" w:styleId="03">
    <w:name w:val="_з03_прил"/>
    <w:basedOn w:val="a0"/>
    <w:rsid w:val="00574DF8"/>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574DF8"/>
    <w:rPr>
      <w:lang w:eastAsia="ar-SA"/>
    </w:rPr>
  </w:style>
  <w:style w:type="paragraph" w:customStyle="1" w:styleId="PlainText1">
    <w:name w:val="Plain Text1"/>
    <w:basedOn w:val="a0"/>
    <w:rsid w:val="00574DF8"/>
    <w:pPr>
      <w:spacing w:after="0" w:line="100" w:lineRule="atLeast"/>
      <w:textAlignment w:val="baseline"/>
    </w:pPr>
    <w:rPr>
      <w:rFonts w:ascii="Courier New" w:hAnsi="Courier New"/>
      <w:sz w:val="20"/>
      <w:szCs w:val="20"/>
      <w:lang w:eastAsia="ru-RU"/>
    </w:rPr>
  </w:style>
  <w:style w:type="paragraph" w:customStyle="1" w:styleId="aff5">
    <w:name w:val="Абзац"/>
    <w:basedOn w:val="a0"/>
    <w:rsid w:val="00574DF8"/>
    <w:pPr>
      <w:spacing w:after="0" w:line="312" w:lineRule="auto"/>
      <w:ind w:firstLine="567"/>
      <w:jc w:val="both"/>
    </w:pPr>
    <w:rPr>
      <w:rFonts w:ascii="Times New Roman" w:hAnsi="Times New Roman"/>
      <w:spacing w:val="-4"/>
      <w:sz w:val="24"/>
      <w:szCs w:val="20"/>
      <w:lang w:eastAsia="ru-RU"/>
    </w:rPr>
  </w:style>
  <w:style w:type="paragraph" w:styleId="aff6">
    <w:name w:val="List Paragraph"/>
    <w:basedOn w:val="a0"/>
    <w:uiPriority w:val="34"/>
    <w:qFormat/>
    <w:rsid w:val="00574DF8"/>
    <w:pPr>
      <w:tabs>
        <w:tab w:val="left" w:pos="4308"/>
      </w:tabs>
      <w:spacing w:after="0" w:line="100" w:lineRule="atLeast"/>
      <w:ind w:left="720"/>
    </w:pPr>
    <w:rPr>
      <w:rFonts w:ascii="Times New Roman" w:hAnsi="Times New Roman"/>
      <w:sz w:val="24"/>
      <w:szCs w:val="24"/>
      <w:lang w:eastAsia="ru-RU"/>
    </w:rPr>
  </w:style>
  <w:style w:type="paragraph" w:styleId="aff7">
    <w:name w:val="TOC Heading"/>
    <w:basedOn w:val="1"/>
    <w:rsid w:val="00574DF8"/>
    <w:pPr>
      <w:keepLines/>
      <w:suppressLineNumbers/>
      <w:spacing w:before="480" w:line="276" w:lineRule="auto"/>
      <w:ind w:firstLine="0"/>
      <w:jc w:val="left"/>
    </w:pPr>
    <w:rPr>
      <w:rFonts w:ascii="Cambria" w:hAnsi="Cambria"/>
      <w:color w:val="365F91"/>
      <w:sz w:val="28"/>
      <w:szCs w:val="28"/>
    </w:rPr>
  </w:style>
  <w:style w:type="paragraph" w:styleId="36">
    <w:name w:val="toc 3"/>
    <w:basedOn w:val="a0"/>
    <w:rsid w:val="00574DF8"/>
    <w:pPr>
      <w:tabs>
        <w:tab w:val="right" w:leader="dot" w:pos="11272"/>
      </w:tabs>
      <w:ind w:left="440"/>
    </w:pPr>
  </w:style>
  <w:style w:type="paragraph" w:customStyle="1" w:styleId="210">
    <w:name w:val="Основной текст с отступом 21"/>
    <w:basedOn w:val="a0"/>
    <w:rsid w:val="00574DF8"/>
    <w:rPr>
      <w:lang w:eastAsia="ar-SA"/>
    </w:rPr>
  </w:style>
  <w:style w:type="paragraph" w:styleId="aff8">
    <w:name w:val="Block Text"/>
    <w:basedOn w:val="a0"/>
    <w:rsid w:val="00574DF8"/>
    <w:pPr>
      <w:widowControl w:val="0"/>
      <w:spacing w:after="0" w:line="216" w:lineRule="auto"/>
      <w:ind w:left="720" w:right="71"/>
      <w:jc w:val="both"/>
    </w:pPr>
    <w:rPr>
      <w:rFonts w:ascii="Times New Roman" w:hAnsi="Times New Roman"/>
      <w:sz w:val="24"/>
      <w:szCs w:val="24"/>
      <w:lang w:eastAsia="ru-RU"/>
    </w:rPr>
  </w:style>
  <w:style w:type="paragraph" w:customStyle="1" w:styleId="42">
    <w:name w:val="Основной текст (4)"/>
    <w:basedOn w:val="a0"/>
    <w:rsid w:val="00574DF8"/>
    <w:pPr>
      <w:shd w:val="clear" w:color="auto" w:fill="FFFFFF"/>
      <w:spacing w:before="540" w:after="240" w:line="413" w:lineRule="exact"/>
      <w:ind w:hanging="1200"/>
      <w:jc w:val="center"/>
    </w:pPr>
    <w:rPr>
      <w:sz w:val="23"/>
      <w:szCs w:val="23"/>
      <w:lang w:eastAsia="ru-RU"/>
    </w:rPr>
  </w:style>
  <w:style w:type="paragraph" w:styleId="aff9">
    <w:name w:val="No Spacing"/>
    <w:uiPriority w:val="1"/>
    <w:qFormat/>
    <w:rsid w:val="00574DF8"/>
    <w:pPr>
      <w:tabs>
        <w:tab w:val="left" w:pos="708"/>
      </w:tabs>
      <w:suppressAutoHyphens/>
    </w:pPr>
    <w:rPr>
      <w:rFonts w:ascii="Calibri" w:eastAsia="Times New Roman" w:hAnsi="Calibri" w:cs="Times New Roman"/>
      <w:color w:val="00000A"/>
      <w:lang w:eastAsia="en-US"/>
    </w:rPr>
  </w:style>
  <w:style w:type="paragraph" w:customStyle="1" w:styleId="29">
    <w:name w:val="Основной текст (2)"/>
    <w:basedOn w:val="a0"/>
    <w:rsid w:val="00574DF8"/>
    <w:pPr>
      <w:shd w:val="clear" w:color="auto" w:fill="FFFFFF"/>
      <w:spacing w:after="720"/>
    </w:pPr>
    <w:rPr>
      <w:sz w:val="27"/>
      <w:szCs w:val="27"/>
      <w:lang w:eastAsia="ru-RU"/>
    </w:rPr>
  </w:style>
  <w:style w:type="paragraph" w:customStyle="1" w:styleId="affa">
    <w:name w:val="Таблицы (моноширинный)"/>
    <w:basedOn w:val="a0"/>
    <w:rsid w:val="00574DF8"/>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574DF8"/>
    <w:pPr>
      <w:widowControl w:val="0"/>
      <w:spacing w:after="0" w:line="100" w:lineRule="atLeast"/>
    </w:pPr>
    <w:rPr>
      <w:rFonts w:ascii="Times New Roman" w:hAnsi="Times New Roman"/>
      <w:sz w:val="24"/>
      <w:szCs w:val="24"/>
      <w:lang w:eastAsia="ru-RU"/>
    </w:rPr>
  </w:style>
  <w:style w:type="paragraph" w:customStyle="1" w:styleId="43">
    <w:name w:val="Основной текст4"/>
    <w:basedOn w:val="a0"/>
    <w:rsid w:val="00574DF8"/>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0">
    <w:name w:val="Style 1"/>
    <w:basedOn w:val="a0"/>
    <w:rsid w:val="00574DF8"/>
    <w:pPr>
      <w:widowControl w:val="0"/>
      <w:tabs>
        <w:tab w:val="left" w:pos="3852"/>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574DF8"/>
    <w:pPr>
      <w:widowControl w:val="0"/>
      <w:spacing w:after="0" w:line="100" w:lineRule="atLeast"/>
      <w:ind w:left="72"/>
    </w:pPr>
    <w:rPr>
      <w:rFonts w:ascii="Times New Roman" w:hAnsi="Times New Roman"/>
      <w:color w:val="000000"/>
      <w:sz w:val="20"/>
      <w:szCs w:val="20"/>
      <w:lang w:eastAsia="ru-RU"/>
    </w:rPr>
  </w:style>
  <w:style w:type="character" w:styleId="affb">
    <w:name w:val="Hyperlink"/>
    <w:basedOn w:val="a2"/>
    <w:uiPriority w:val="99"/>
    <w:semiHidden/>
    <w:unhideWhenUsed/>
    <w:rsid w:val="00A93828"/>
    <w:rPr>
      <w:color w:val="0000FF" w:themeColor="hyperlink"/>
      <w:u w:val="single"/>
    </w:rPr>
  </w:style>
  <w:style w:type="paragraph" w:customStyle="1" w:styleId="ConsPlusNormal">
    <w:name w:val="ConsPlusNormal"/>
    <w:rsid w:val="00A93828"/>
    <w:pPr>
      <w:widowControl w:val="0"/>
      <w:autoSpaceDE w:val="0"/>
      <w:autoSpaceDN w:val="0"/>
      <w:adjustRightInd w:val="0"/>
      <w:spacing w:after="0" w:line="240" w:lineRule="auto"/>
    </w:pPr>
    <w:rPr>
      <w:rFonts w:ascii="Arial" w:eastAsia="Times New Roman" w:hAnsi="Arial" w:cs="Arial"/>
      <w:sz w:val="20"/>
      <w:szCs w:val="20"/>
    </w:rPr>
  </w:style>
  <w:style w:type="table" w:styleId="affc">
    <w:name w:val="Table Grid"/>
    <w:basedOn w:val="a3"/>
    <w:uiPriority w:val="59"/>
    <w:rsid w:val="00671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
    <w:rsid w:val="00671C8A"/>
    <w:pPr>
      <w:widowControl w:val="0"/>
      <w:suppressAutoHyphens/>
      <w:spacing w:after="0" w:line="240" w:lineRule="auto"/>
      <w:jc w:val="both"/>
    </w:pPr>
    <w:rPr>
      <w:rFonts w:ascii="Times New Roman" w:eastAsia="SimSun" w:hAnsi="Times New Roman" w:cs="Mangal"/>
      <w:kern w:val="1"/>
      <w:sz w:val="24"/>
      <w:szCs w:val="24"/>
      <w:lang w:eastAsia="zh-CN" w:bidi="hi-IN"/>
    </w:rPr>
  </w:style>
  <w:style w:type="paragraph" w:customStyle="1" w:styleId="affd">
    <w:name w:val="Содержимое таблицы"/>
    <w:basedOn w:val="a0"/>
    <w:rsid w:val="00671C8A"/>
    <w:pPr>
      <w:suppressLineNumbers/>
    </w:pPr>
  </w:style>
  <w:style w:type="paragraph" w:customStyle="1" w:styleId="ConsPlusTitle">
    <w:name w:val="ConsPlusTitle"/>
    <w:uiPriority w:val="99"/>
    <w:rsid w:val="00671C8A"/>
    <w:pPr>
      <w:widowControl w:val="0"/>
      <w:autoSpaceDE w:val="0"/>
      <w:autoSpaceDN w:val="0"/>
      <w:adjustRightInd w:val="0"/>
      <w:spacing w:after="0" w:line="240" w:lineRule="auto"/>
    </w:pPr>
    <w:rPr>
      <w:rFonts w:ascii="Arial" w:hAnsi="Arial" w:cs="Arial"/>
      <w:b/>
      <w:bCs/>
      <w:sz w:val="16"/>
      <w:szCs w:val="16"/>
    </w:rPr>
  </w:style>
</w:styles>
</file>

<file path=word/webSettings.xml><?xml version="1.0" encoding="utf-8"?>
<w:webSettings xmlns:r="http://schemas.openxmlformats.org/officeDocument/2006/relationships" xmlns:w="http://schemas.openxmlformats.org/wordprocessingml/2006/main">
  <w:divs>
    <w:div w:id="429859940">
      <w:bodyDiv w:val="1"/>
      <w:marLeft w:val="0"/>
      <w:marRight w:val="0"/>
      <w:marTop w:val="0"/>
      <w:marBottom w:val="0"/>
      <w:divBdr>
        <w:top w:val="none" w:sz="0" w:space="0" w:color="auto"/>
        <w:left w:val="none" w:sz="0" w:space="0" w:color="auto"/>
        <w:bottom w:val="none" w:sz="0" w:space="0" w:color="auto"/>
        <w:right w:val="none" w:sz="0" w:space="0" w:color="auto"/>
      </w:divBdr>
    </w:div>
    <w:div w:id="521481461">
      <w:bodyDiv w:val="1"/>
      <w:marLeft w:val="0"/>
      <w:marRight w:val="0"/>
      <w:marTop w:val="0"/>
      <w:marBottom w:val="0"/>
      <w:divBdr>
        <w:top w:val="none" w:sz="0" w:space="0" w:color="auto"/>
        <w:left w:val="none" w:sz="0" w:space="0" w:color="auto"/>
        <w:bottom w:val="none" w:sz="0" w:space="0" w:color="auto"/>
        <w:right w:val="none" w:sz="0" w:space="0" w:color="auto"/>
      </w:divBdr>
    </w:div>
    <w:div w:id="557789299">
      <w:bodyDiv w:val="1"/>
      <w:marLeft w:val="0"/>
      <w:marRight w:val="0"/>
      <w:marTop w:val="0"/>
      <w:marBottom w:val="0"/>
      <w:divBdr>
        <w:top w:val="none" w:sz="0" w:space="0" w:color="auto"/>
        <w:left w:val="none" w:sz="0" w:space="0" w:color="auto"/>
        <w:bottom w:val="none" w:sz="0" w:space="0" w:color="auto"/>
        <w:right w:val="none" w:sz="0" w:space="0" w:color="auto"/>
      </w:divBdr>
    </w:div>
    <w:div w:id="1569222878">
      <w:bodyDiv w:val="1"/>
      <w:marLeft w:val="0"/>
      <w:marRight w:val="0"/>
      <w:marTop w:val="0"/>
      <w:marBottom w:val="0"/>
      <w:divBdr>
        <w:top w:val="none" w:sz="0" w:space="0" w:color="auto"/>
        <w:left w:val="none" w:sz="0" w:space="0" w:color="auto"/>
        <w:bottom w:val="none" w:sz="0" w:space="0" w:color="auto"/>
        <w:right w:val="none" w:sz="0" w:space="0" w:color="auto"/>
      </w:divBdr>
    </w:div>
    <w:div w:id="1768841799">
      <w:bodyDiv w:val="1"/>
      <w:marLeft w:val="0"/>
      <w:marRight w:val="0"/>
      <w:marTop w:val="0"/>
      <w:marBottom w:val="0"/>
      <w:divBdr>
        <w:top w:val="none" w:sz="0" w:space="0" w:color="auto"/>
        <w:left w:val="none" w:sz="0" w:space="0" w:color="auto"/>
        <w:bottom w:val="none" w:sz="0" w:space="0" w:color="auto"/>
        <w:right w:val="none" w:sz="0" w:space="0" w:color="auto"/>
      </w:divBdr>
    </w:div>
    <w:div w:id="212449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C0A28-95D5-4BA1-BEB6-B80E47452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TotalTime>
  <Pages>63</Pages>
  <Words>10941</Words>
  <Characters>62370</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КМФК</Company>
  <LinksUpToDate>false</LinksUpToDate>
  <CharactersWithSpaces>73165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Шитьковская</dc:creator>
  <cp:lastModifiedBy>Windows User</cp:lastModifiedBy>
  <cp:revision>90</cp:revision>
  <cp:lastPrinted>2019-02-21T10:52:00Z</cp:lastPrinted>
  <dcterms:created xsi:type="dcterms:W3CDTF">2014-06-10T09:14:00Z</dcterms:created>
  <dcterms:modified xsi:type="dcterms:W3CDTF">2020-05-21T08:58:00Z</dcterms:modified>
</cp:coreProperties>
</file>