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Приложение N 8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к Территориальной программе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государственных гарантий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бесплатного оказания гражданам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медицинской помощи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в Красноярском крае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 xml:space="preserve">на 2017 год и </w:t>
      </w:r>
      <w:proofErr w:type="gramStart"/>
      <w:r w:rsidRPr="00385C47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385C47">
        <w:rPr>
          <w:rFonts w:ascii="Arial" w:eastAsia="Times New Roman" w:hAnsi="Arial" w:cs="Arial"/>
          <w:sz w:val="20"/>
          <w:szCs w:val="20"/>
          <w:lang w:eastAsia="ru-RU"/>
        </w:rPr>
        <w:t xml:space="preserve"> плановый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период 2018 и 2019 годов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6779"/>
      <w:bookmarkEnd w:id="0"/>
      <w:r w:rsidRPr="00385C47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ЛЕКАРСТВЕННЫХ СРЕДСТВ, МЕДИЦИНСКИХ ИЗДЕЛИЙ, ИСПОЛЬЗУЕМЫХ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 xml:space="preserve">ПРИ ОКАЗАНИИ ГРАЖДАНАМ </w:t>
      </w:r>
      <w:proofErr w:type="gramStart"/>
      <w:r w:rsidRPr="00385C47">
        <w:rPr>
          <w:rFonts w:ascii="Arial" w:eastAsia="Times New Roman" w:hAnsi="Arial" w:cs="Arial"/>
          <w:sz w:val="20"/>
          <w:szCs w:val="20"/>
          <w:lang w:eastAsia="ru-RU"/>
        </w:rPr>
        <w:t>БЕСПЛАТНОЙ</w:t>
      </w:r>
      <w:proofErr w:type="gramEnd"/>
      <w:r w:rsidRPr="00385C47">
        <w:rPr>
          <w:rFonts w:ascii="Arial" w:eastAsia="Times New Roman" w:hAnsi="Arial" w:cs="Arial"/>
          <w:sz w:val="20"/>
          <w:szCs w:val="20"/>
          <w:lang w:eastAsia="ru-RU"/>
        </w:rPr>
        <w:t xml:space="preserve"> СТОМАТОЛОГИЧЕСКОЙ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МЕДИЦИНСКОЙ ПОМОЩИ И ПРИ ПРЕДОСТАВЛЕНИИ </w:t>
      </w:r>
      <w:proofErr w:type="gramStart"/>
      <w:r w:rsidRPr="00385C47">
        <w:rPr>
          <w:rFonts w:ascii="Arial" w:eastAsia="Times New Roman" w:hAnsi="Arial" w:cs="Arial"/>
          <w:sz w:val="20"/>
          <w:szCs w:val="20"/>
          <w:lang w:eastAsia="ru-RU"/>
        </w:rPr>
        <w:t>ОТДЕЛЬНЫМ</w:t>
      </w:r>
      <w:proofErr w:type="gramEnd"/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КАТЕГОРИЯМ ГРАЖДАН МЕР СОЦИАЛЬНОЙ ПОДДЕРЖКИ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1. Перечень лекарственных средств, медицинских изделий, используемых при оказании гражданам бесплатной стоматологической медицинской помощи.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89"/>
        <w:gridCol w:w="3402"/>
      </w:tblGrid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Производитель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Стоматологические материалы и средства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временного пломбирования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Дентин - паста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Дентин для повязок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Лечебные прокладочные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Гидроокись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Кальципульпин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Кальцесил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Кальцесил ультра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Прокладочные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Бейзлайн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Глассин бейз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Кемфил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Фосфат-цемент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Цемион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пломбирования корневых каналов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Апексдент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Гуттаперча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Гуттасилер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Кальсепт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Камфорфен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Кариосан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Крезодент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Неотриоцинк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Нон фенол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Резорцин формальдегидная паста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Сеалдент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Стиодент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Тиэдент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Фосфадент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Цинкоксид-эвгеноловая паста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Эодент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Эпоксидный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стоматологический герметик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Девитализирующие средства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для девитализации пульпы зуба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для обработки корневых каналов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Беладез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Гваяфен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расширения корневых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антисептической обработки корневых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химического расширения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сушки и обезжиривания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остановки капиллярного кровотечения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Крезодент-жидкость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Камфорфен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Пульпосептин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Триоксидент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для распломбировки корневых каналов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Сольвадент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Фенопласт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Эвгенат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пломбирования кариозных полостей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Аквион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Амальгама серебряная и медная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Беладонт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Белацин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Дентакор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Кемфил супериор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Компоцем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Поликарбоксилатный цемент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Призмафил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Силидонт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Силицин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УниРест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ФлоуРест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Цемион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Цемилайт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профилактики и запечатывания фиссур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Аргенат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Белагель Са/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Глуфторэд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ФисСил-С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Фторсодержащие лаки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остановки кровотечений и профилактики осложнений после сложных удалений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Альвожиль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Альванес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Альвостаз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Альгистаб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Альвеолярные повязки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Белайод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Витадонт (Белавит)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Гиалудент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Парасепт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Пародонтальные повязки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Диплен 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Вспомогательные материалы и средства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Ангидрин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Анкерные штифты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Белабонд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Бумажные штифты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удаления зубных камней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удаления зубных камней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Кариклинз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Колор-тест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гелей для травления эмали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Пасты полировочные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Ре-Корд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Стоматофит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Адгезивная система Призма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Адгезивная система Призмафил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Адгезивная система Праймер-Адгезив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Смазочные материалы для стоматологических наконечников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Дентоил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Словакия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Лабридент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Лабрикант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</w:p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Лабримед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Швейцария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Лабрифлюид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Швейцария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для смазки микромоторов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Словакия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для смазки турбинных наконечников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Словакия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KR, KRL для смазки турбин, KN для смазки микромоторов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Словакия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Смиоил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Словакия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Швейцария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Шприц для смазки Лабримед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Швейцария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Перевязочный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Бинт медицинский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Ватные валики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Лейкопластырь бактерицидный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Расходные материалы для зуботехнической лаборатории (детский прием)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Винт ортодонтический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Воск базисный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Воск моделировочный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Временные поликарбонатные коронки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Гильзы стальные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Гипс медицинский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Зубы пластмассовые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Изокол 69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Полисет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Порошок полировочный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Проволока круглая из нержавеющей стали (ортодонтическая)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Протакрил М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Редонт 03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Синма М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Сиэласт 05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Слепочные материалы (альгинатные)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Стандартные металлические коронки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Супергипс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Фторакс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Этакрил 02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стоматологические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Вращающиеся инструменты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Боры стальные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Боры твердосплавные (карбидные,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карбид-вольфрамовые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Боры алмазные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Боры корневые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Боры корневые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Головки абразивные (по фасонам)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Диски алмазные стоматологические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Дискодержатели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Круги карборундовые и эластические для бормашин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Финиры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Фрезы зуботехнические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для обработки корневых каналов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Бурав корневой, напильник корневой, типы "Н", "К" (упаковка, 50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Дрильборы (ручные, машинные), каналорасширители "КР3" (упаковка, 50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Игла корневая (упаковка, 500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для извлечения инородного тела из канала корня зуба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Каналонаполнители (упаковка, 50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Пульпоэкстракторы (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короткие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длинные) (упаковка, 50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Наборы инструментов эндодонтических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Российского и импортного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 инструменты Ni-Ti files (Ni-Ti-Flex files) (упаковка, 6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Эндодонтические инструменты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никель-титановые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вращающиеся (K3-files, Quantec, Flex Master, C-Pilot, Orifice Opener, Protaper, M-Two) (упаковка: 4 - 6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 инструменты H-Files (Sec-O-Files, Engine, O-Files, H-File) (упаковка, 6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K-Reamers (K-Flexoreamers, Engine Reamers, Super Files, Peeso Reamers, Apical Reamers, N-files) (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упаковка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6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Эндодонтические инструменты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-Files (К-Flexofiles, K-Flex, K-Triple Files) (упаковка, 6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 инструменты Pathfinder, Pathfinder CS (упаковка, 6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 инструменты Files (упаковка, 6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Paste Fillers (Paste Carriers, Lentulo, Handy Lentulo) (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упаковка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4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Spreaders, Pluggers (Gutta Condenser, Finder Pluggers, Spreador A, Plugger B, Heat-Carrier Pluggers) (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упаковка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6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 инструменты Barbed Broaches, Nerve needle (упаковка: 10-30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 инструменты серии Golden Medium (упаковка, 6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стоматологические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Бюгель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Артикулятор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Гладилка серповидная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стоматологическое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стоматологическое (с ручкой)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Зонд зубной (стоматологический) (угловой, штыковидный, градуированный, пародонтологический)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Колба резиновая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Коронкосниматель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Кюветы зуботехнические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Лента бандажная стальная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Ложки слепочные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для инструментов (почкообразный, прямоугольный)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Матрицедержатели (Тоффльмайера, Super Mat, секционные)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Молоток зуботехнический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стоматологических инструментов (для осмотра, пломбирования, пародонтологический)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стоматологических инструментов в стерилизаторе (лотке) (для осмотра, пломбирования, пародонтологический)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инструментов для удаления зубных отложений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Наковальня зуботехническая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Напильники, надфели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Насадки устрой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дл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удаления зубных отложений (скейлеров)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Нож для гипса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Ножницы для металла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Окклюдатор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Пинцет зубной (стоматологический)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Плоскогубцы, круглогубцы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Роторасширитель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Щипцы клювовидные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Щипцы крампонные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Шпатель для замешивания гипса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для замешивания цемента (стоматологический)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Шпатель зуботехнический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Шприц с иглами для промывания корневых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Штопфер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Штопфер-гладилка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Экскаватор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Языкодержатель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стоматологический для микромоторов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стоматологический турбинный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эндодонтический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Роторные группы к турбинным наконечникам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Вспомогательные инструменты для пломбирования зубов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Аппликаторы для нанесения адгезива (микробраш) (упаковка: 50 - 100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Кисточки для нанесения адгезива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Клинья для фиксации матриц (деревянные, светопроводящие, адапт-клинья)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Матрицы контурные различных конфигураций (металлические, полистирольные, прозрачные)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Матрицы (стальные, пластиковые, полистирольные, самозатягивающиеся, секционные, целлулоидные, цервикальные, Stopstrip)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Матричная лента (металлическая, прозрачная, целлулоидная)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Пластинка стеклянная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Пластинки разделительные (металлические, пластиковые, целлулоидные)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Флоссы для фиксации матриц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Чашка Петри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Полировочный инструментарий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 шлифовальные стоматологические цветокодированные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Наборы для окончательной обработки пломб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Наборы дисков для шлифования и полировки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Полиры для углового наконечника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Полоски шлифовальные для снятия излишков материала, для предварительного шлифования, для окончательного шлифования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Пуховки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Щетки полировочные (профилактические, для полировки пломб)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Щетки полировочные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Штрипсы абразивные (металлические, полистирольные)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Фильцы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Финиры для турбинного и углового наконечников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Инструментарий для удаления зубов и хирургических вмешательств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Долото стоматологическое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Иглодержатель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Иглы для карпульных шприцев (упаковка, 100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Иглы хирургические (в т.ч. иглы с шовным материалом)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Зажимы бельевые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кровоостанавливающий (Москит, Кохера)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Корнцанг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Крючки Фарабефа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Кусачки костные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Лезвия одноразовые для скальпеля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кюретажная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с резиновой накладкой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щипцов ортодонтических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Насадки сменные для электрошпателя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Пинцет анатомический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Пинцет для постановки клиньев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Пинцет хирургический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для скальпеля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Скальпели (в т.ч. одноразовые со сменными лезвиями)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Шприцы одноразовые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Шприц карпульный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удаления зубов верхних челюстей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удаления зубов нижней челюсти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удаления корней верхних челюстей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для удаления корней нижней челюсти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Элеваторы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инструменты, материалы, средства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артикуляционная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Бумага наждачная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Гибкий шланг для наконечников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Гипсоотстойник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Жгут кровоостанавливающий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для салфеток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Защитные очки (для фотополимеризационных устройств)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Зонд для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лазерного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доплеровского флоуриметра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медицинская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Лампы галогенные (запасные, сменные)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Амбу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Пипетка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рентгеновская (дентальная, для ортопантомографов)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для внутривенных вливаний (одноразовая)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песочные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Чашки пластмассовые </w:t>
            </w:r>
            <w:hyperlink w:anchor="Par8044" w:tooltip="&lt;*&gt; Детская стоматология." w:history="1">
              <w:r w:rsidRPr="00385C47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Электроды одноразовые десневые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для онкоскрининга слизистой оболочки полости рта ВизиЛайт Плюс (на 10 пациентов)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красителей ВизиЛайт Плюс (на 6 пациентов)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с фильтром ВизиЛайт Плюс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Адреналина гидрохлорид, 0,1% р-р (ампулы, 1 мл, N 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Альфакаин (картридж, 1,8 мл, N 10 - 50)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Аммиак, 10% р-р (флакон, 40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Анестезин, 300 мг (таблетки, N 10,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Артикаин (картридж, 1,8 мл, N 10 - 100)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Ацикловир, 20,0 мг (таблетки, N 20); 5% мазь (туба: 5,0; 10,0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Бриллиантовый зеленый, 1% р-р (флакон 10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Биосед (ампулы, 1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Брилокаин (картридж, 1,7 - 1,8 мл, N 10 - 50)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Бупивакаин, 0,5% р-р (ампулы, 5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БФ-6 клей (туба, 15,0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Валокордин, капли (флакон: 20, 50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Валосердин, капли (флакон: 15, 20, 25, 30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Гидрокортизон, 1%, 2,5% мазь (туба, 2,5 г); 0,5% мазь (туба: 3,0, 10,0 г); суспензия для инъекций 125 мг + 25 мг/5 мл (флакон)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Гипохлорит натрия, 3% р-р (флакон, 100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Глюкоза, 5%, 10% р-р, (флакон 250, 500 мл); р-р для инъекций 4,0 г (ампулы, 10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Гемостатическая губка (пластины размером 100 х 100 или 50 х 50 мм)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Дексамезатон, 500 мкг (таблетки, N 10, 20, 50 шт.); 0,4% р-р (ампулы, N 5, 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Дибазол, 0,5% р-р (ампулы, 1 мл, N 5,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Диоксидин, 5,0 мг/мл р-р (ампулы, 10 мл, N 10); 5% мазь (банка, 60,0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остановки кровотечения, р-р (флакон, 13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Зовиракс, 5% крем (туба, 5,0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Ируксол, мазь (туба, 30,0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Йод, 5% спиртовой р-р (флакон: 3, 10, 15, 25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Йодинол, р-р, 100,0 мг/100 мл (флакон, 100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Йодоформ, порошок (флакон: 3,0; 5,0; 10,0; 20,0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перманганат, порошок (флакон: 5,0; 15,0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хлорид, 10% р-р (ампулы,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глюконат, 0,5 г (таблетки, N 10, 20, 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Камистад (гель, 20,0 мг + 185,0 мг/г (туба, 10,0 г)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Кандид, 1% р-р (флакон, 15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Капрамин (флакон, 30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Клотримазол, 1% мазь (туба, 20,0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Корвалол (капли) (флакон: 15, 25, 30, 40, 45, 50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Коргликон (коргликард) 0,06% р-р (ампулы, 1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Кордиамин, 250 мг/мл, р-р (ампулы, 1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Кофеин, 20% р-р (ампулы, 1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Лазикс, р-р (ампулы, 2 мл, N 10, 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Левомиколь, мазь (туба, 40,0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Леворин, 500 тыс.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/г, мазь (туба, 30,0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Лидаза, 64ЕД (флакон,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Лидокаина гидрохлорид, 2% р-р (ампулы, 2,0 мл, N 100); 10% р-р (ампулы, 2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Лидоксор, 15% гель (туба, 45,0 г); 15% р-р (спрей, 30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Линкомицина гидрохлорид, 30% р-р, 600 мг/2 мл (ампулы, N 5,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Мезатон, 1,0% р-р для инъекций (ампулы, 1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Мепивакаин, р-р: 1%; 1,5%; 2%; 3% (картридж, 1,7 - 1,8 мл, N 10 - 100)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Метрогил-дента, гель 10 мг + 500 мкг/г (туба: 5,0; 20,0; 30,0; 50,0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хлорид, 0,9% р-р (флакон: 250, 500 мл; флакон для инъекций, 10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Нистатин, 250000, 500000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(таблетки, N 20); мазь, 100000 ЕД/1,0 г. (туба, 10,0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Нитроглицерин, 0,0029, 0,0052 г (таблетки, N 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Новокаин, 0,25%, 0,5%, 1,0%, 2,0% р-р (ампулы: 1, 2, 5, 10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Но-шпа, 0,04 (таблетки, N 20, 60, 80, 100); 2% р-р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(ампулы, N 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Франция, Германия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Облепиховое масло 0,2 г (капсулы N 10, 50, 100); (флакон, 50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Оксолин, 0,25% мазь (туба, 30,0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Папаверина гидрохлорид, 0,04 г (таблетки N 10); 2% р-р (ампулы, 2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Перекись водорода, 3% р-р (флакон: 25, 40, 100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Преднизолон, р-р, 25 мг/мл, (ампулы, 1 мл, N 3, 5, 25, 50, 100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Протаргол, 2% р-р (флакон, 10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Резорцин (порошок)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Ретинола ацетат, 3,44% масляный р-р (флакон: 5, 10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Ромазулан (флакон: 50, 100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Ротокан (флакон: 25, 50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Синтомицин, 1%, 5%, 10% линимент (туба, 25,0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Септанест (картридж, 1,8 мл, N 10 - 50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Скандонест (картридж, 1,8 мл, N 10 - 50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Солкосерил (актовегин) 5% мазь, гель (туба, 20,0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этиловый, 95%, 70% (флакон, 100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Сульфацил натрия, 20% р-р, капли глазные (тюбик-капельница, флакон-капельница: 1,3; 1,5; 2; 5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Супрастин, 20 мг/мл, р-р для инъекций (ампулы, 1 мл, N 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Тавегил, 0,1% р-р (ампулы, 1 мл, N 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Трипсин (флакон, 001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Трихопол, 0,25 г (таблетки, N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Польша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Убистезин (картридж, 1,7 мл, N 50)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США, Германия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Ультракаин (Д-С, Д-С форте, Д; картридж, 1,7 мл, N 10 - 100)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Формалин, 10% р-р (флакон, 100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Фурацилин, 0,1 г (таблетки, N 10; р-р, 400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Фуросемид, 1,0% р-р для инъекций (ампулы, 1 мл,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Химопсин, порошок 0,025, 0,05 г (флакон, N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Хлорамин (15,0 кг; 300,0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Хлоргексидина биглюконат, 20% р-р (флакон, 100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мл, 1, 3, 5, 10 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Хлорофиллипт, 1% спиртовой р-р (флакон, 100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Холисал, гель (туба, 10,0 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Шиллер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Писарева, р-р (флакон, 20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Эвгенол (флакон, 25 мл)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Кислота аскорбиновая 5% 2 мл N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Октенисепт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индивидуальной защиты и инфекционного контроля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Бахилы полиэтиленовые (одноразовые)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Диспенсер для раздачи валиков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Емкости для хранения стерильного перевязочного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Емкости для предстерилизационной обработки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Защитные 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Защитные экраны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Индикаторы стерильности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для одноразовых полотенец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Кассета для одноразовых стаканов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 для хранения салфеток (фартуков)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Коробки металлические для стерилизации материалов и инструментов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Крафт-пакеты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Лампы бактерицидные (запасные, сменные)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Маски для медицинского персонала (одноразовые)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для утилизации медицинских отходов (желтые, белые) в соответствии с ГОСТ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Пакеты для стерилизации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медицинские (латексные, текстурированные)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Полотенца бумажные одноразовые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Пылесосы (одноразовые)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Салфетки защитные для пациентов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Слюноотсосы (одноразовые)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Стаканы (одноразовые)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для гашения пенообразования в фильтрах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для полоскания полости 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Фартуки одноразовые, полиэтиленовые в рулоне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Дезинфицирующие и стерилизующие средства</w:t>
            </w:r>
          </w:p>
        </w:tc>
      </w:tr>
      <w:tr w:rsidR="00385C47" w:rsidRPr="00385C47" w:rsidTr="002C52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Дезинфицирующие и стерилизующие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и импортного производства</w:t>
            </w:r>
          </w:p>
        </w:tc>
      </w:tr>
    </w:tbl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8044"/>
      <w:bookmarkEnd w:id="1"/>
      <w:r w:rsidRPr="00385C47">
        <w:rPr>
          <w:rFonts w:ascii="Arial" w:eastAsia="Times New Roman" w:hAnsi="Arial" w:cs="Arial"/>
          <w:sz w:val="20"/>
          <w:szCs w:val="20"/>
          <w:lang w:eastAsia="ru-RU"/>
        </w:rPr>
        <w:t>&lt;*&gt; Детская стоматология.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385C47">
        <w:rPr>
          <w:rFonts w:ascii="Arial" w:eastAsia="Times New Roman" w:hAnsi="Arial" w:cs="Arial"/>
          <w:sz w:val="20"/>
          <w:szCs w:val="20"/>
          <w:lang w:eastAsia="ru-RU"/>
        </w:rPr>
        <w:t>2. Перечень лекарственных средств, медицинских изделий, используемых при предоставлении отдельным категориям граждан мер социальной поддержки.</w:t>
      </w:r>
    </w:p>
    <w:p w:rsidR="00385C47" w:rsidRPr="00385C47" w:rsidRDefault="00385C47" w:rsidP="0038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изготовления зубных протезов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Беласт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Вазелин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базисный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коронковый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бюгельный-02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липкий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моде вакс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моделировочный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погружной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пришеечный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ретенционный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Восковые заготовки для бюгельных протезов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Восковые заготовки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Восколит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фрезерный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Выблокировочный воск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Гильза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 медицинский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Диспенсер для материала для изготовления мягкой прокладки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остановки капиллярного кровотечения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сушки и обезжиривания коронок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Зубы пластмассовые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 стальной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Изолирующий (лак) состав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Кламмерные профили различные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Лаки для покрытия отпрепарированных не депульпированных зубов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покрывной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ретенционный + ретенционные шарики (перлы)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дублирующая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огнеупорная для моделей и форм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для изготовления мягкой прокладки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фотополимеризующийся для индивидуальных ложек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для формирования функциональных краев протезов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Матрица эластичная для восковых заготовок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Металлы для литейных работ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 легкоплавкий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Мягкая прокладка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Пластмасса базисная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Пластмасса (Синма-М)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Полировочная паста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полировочный для пластмассы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Парафин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Пин-штифт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Пластины небные (одноразовые и многоразовые)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Пластмасса для изготовления временных коронок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Пластмасса для перебазировки протезов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Припой серебряный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Ретракциониая нить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Рифленая пластина восковая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окклюзионный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для обработки огнеупорных моделей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для снятия напряжения с силиконовых форм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Супергипс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Штифты внутриканальные беззольные и развертки к ним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Штумпф-лак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Электрокорунд, оксид алюминия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Вращающиеся инструменты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алмазный, твердосплавный для турбинного наконечника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твердосплавный зуботехнический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 алмазные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 шлифовальные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 фасонные шлифовальные для обработки КХС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 шлифовальные гибкие для бормашины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 бумажные водостойкие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 сепарационные вулканитовые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 алмазные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полировальные гибкие для бормашин диаметром 18 мм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полировальный эластичный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шлифовальные карборундовые для шлифмашин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шлифовальные для бормашин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шлифовальные гибкие для бормашин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шлифовальные эластичные для бормашин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шлифовальные эластичные для шлифмашин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прорезные диаметром 40 мм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шлифовальные разного профиля для обработки КХС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Пила коронковая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Щетки щетинистые зуботехнические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Щетки нитяные для шлифмашин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Щетки щетинистые для бормашин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Щетки металлические для бормашин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Щетки нитяные для бормашин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Фильцы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Фрезы зуботехнические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Peeso Reamer (упаковка, 6 шт.)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Peeso Gates (Gates Drills) (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упаковка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6 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r w:rsidRPr="00385C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Оборудование, инструменты и расходные материалы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для фрезерования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для полировки протезов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пароструйный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паяльный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пескоструйный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электрополировочный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для полимеризации протезов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для разогревания дублирующей массы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Артикулятор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Бормашина зуботехническая (мотор зуботехнический)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артикуляционная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наждачная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копировальная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Бюгель однокюветный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Бюгель двухкюветный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Вакуумный насос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Вакуумный смеситель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медицинские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Вибростол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Гипсоотстойник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Дискодержатель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смешивания ЕС 1.2 (0,25 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для смешивания ЕС 1.3 (0,5 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отбеливания (в том числе соляная и азотная кислота)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Замковые крепления (аттачмены)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фотополимеризационная для изготовления индивидуальных ложек и запасные лампы к ней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Колба для замешивания гипса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Компрессор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Кювета большая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Кювета средняя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Кювета малая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Лоток с набором инструментов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для снятия слепков металлическая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Ложка для разогрева сплавов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Микромотор на стоматологическую установку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латунный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стальной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зуботехнический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 для гипса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Наковальня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Наклонная плоскость для выравнивания окклюзионной поверхности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турбинный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Напильники, надфили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Ножницы для коронок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прямой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 угловой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Окклюдатор отчественного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Параллелометр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Печь муфельная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Пилка для гипса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Пинцет анатомический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Плоскогубцы, круглогубцы, кусачки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 гидравлический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 (аппарат) для штамповки металлических коронок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Проволока ортодонтическая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Разборная модель Model System 2000 (комплект и расходные материалы)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Роторная группа для турбинного наконечника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для армирования съемных пластинчатых протезов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для изготовления разборных моделей (комплект и расходные материалы)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Vertex для изготовления бюгельных протезов (оборудование и расходные материалы)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Сменные насадки к электрошпателю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Сопло твердосплавное для пескоструйного аппарата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этиловый 95%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Спиртовка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для разрезания гипсовых моделей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Стекла для замешивания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зуботехнический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зуботехнический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Триммер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(аппарат) для снятия коронок и мостовидных протезов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Чашка Петри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Шлифмотор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зуботехнический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к электрошпателю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для гипса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 зуботехнический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Щипцы крампонные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Электролит для КХС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Электрошпатель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Эндодонтические инструменты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фиксации коронок и мостовидных протезов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Адгезор карбофайн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Дентин-паста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для временной фиксации коронок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Мерон комбипак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Унифас-2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Фуджи I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Слепочные материалы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Слепочные материалы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Местноанестезирующие препараты, инструменты для местной анестезии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Иглы для карпульных шприцев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анестетики, в т.ч. карпульные,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Шприц одноразовый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Шприц карпульный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Медикаменты и перевязочные средства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Бинт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Ватные валики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Гипохлорит натрия, 3,0% р-р (флаконы: 30, 100 мл)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перманганат (1:5000)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Лейкопластырь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Марля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Перекись водорода, 3% р-р (флаконы: 40, 100 мл)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этиловый (70%, 95% флакон, 100 мл)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Солкосерил, 5,0% мазь (туба, 20,0 г)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индивидуальной защиты для врача и зубного техника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Колпаки, в т.ч. одноразовые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Маски одноразовые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защитные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латексные, нитриловые (кольчужные, текстурированные)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одноразовый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 защитный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индивидуальной защиты пациента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Бахилы одноразовые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Наконечники для слюноотсоса (пылесоса) одноразовые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Салфетки двухслойные одноразовые для пациента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Фартук для пациента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и предметы инфекционного контроля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Индикаторы стерилизации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Крафт-пакеты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Мыло жидкое с антибактериальным эффектом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Пакеты для упаковки стерильных инструментов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дезинфицирующие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Салфетки для дезинфекции наконечников и поверхностей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Спрей для наконечника </w:t>
            </w:r>
            <w:proofErr w:type="gramStart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очищающий</w:t>
            </w:r>
            <w:proofErr w:type="gramEnd"/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Спрей-смазка для наконечника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(жидкость, гель) для обработки рук с антибактериальным эффектом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для гашения пенообразования в фильтрах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(порошок, гранулы) для приготовления дезинфицирующих растворов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Шарики для гласперленового стерилизатора отечественного и импортного производства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Медикаменты и инструменты для оказания неотложной помощи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Адреналина гидрохлорид, 0,1% р-р (ампулы, 1 мл, N 5)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Валидол (таблетки, 60,0 мг,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Воздуховод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хлорид 10,0% р-р (ампулы, 10 мл,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БФ (туба, 15,0 г)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Корвалол (капли) (флакон: 15, 25, 30, 40, 45, 50 мл)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Коргликон (коргликард) 0,06% р-р (ампулы, 1 мл,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Кордиамин, 250 мг/мл, р-р (ампулы, 1 мл,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Мезатон 1,0% р-р (ампулы, 1 мл,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Амбу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Настойка валерианы (флакон: 15, 25, 30, 50 мл)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 0,9% р-р (флакон, 250 мл; ампулы, 10 мл,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Нитроглицерин (таблетки, 0,5 мг, N 40)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Преднизолон, 25 мг/мл, р-р (ампулы, 1 мл,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Роторасширитель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для внутривенных вливаний одноразовая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Супрастин, 20 мг/мл, р-р (ампулы, 1 мл, N 5)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Сульфацил натрия, 20% р-р, капли глазные (тюбик-капельница, флакон-капельница: 1,3; 1,5; 2; 5 мл)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Спиртовая настойка йода, 5% р-р (флаконы, 25 мл)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Фуросемид 1,0% р-р (ампулы, 1 мл,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Эуфиллин 2,4% р-р (ампулы, 10 мл, N 10)</w:t>
            </w:r>
          </w:p>
        </w:tc>
      </w:tr>
      <w:tr w:rsidR="00385C47" w:rsidRPr="00385C47" w:rsidTr="002C52F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7" w:rsidRPr="00385C47" w:rsidRDefault="00385C47" w:rsidP="0038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C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Языкодержатель</w:t>
            </w:r>
          </w:p>
        </w:tc>
      </w:tr>
    </w:tbl>
    <w:p w:rsidR="009C27E5" w:rsidRDefault="009C27E5">
      <w:bookmarkStart w:id="2" w:name="_GoBack"/>
      <w:bookmarkEnd w:id="2"/>
    </w:p>
    <w:sectPr w:rsidR="009C27E5" w:rsidSect="00385C4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D"/>
    <w:rsid w:val="000074C3"/>
    <w:rsid w:val="00007EE5"/>
    <w:rsid w:val="000178A9"/>
    <w:rsid w:val="00030385"/>
    <w:rsid w:val="00034E93"/>
    <w:rsid w:val="00037596"/>
    <w:rsid w:val="0005383F"/>
    <w:rsid w:val="00086B4E"/>
    <w:rsid w:val="00091B37"/>
    <w:rsid w:val="000A1FF9"/>
    <w:rsid w:val="000A3081"/>
    <w:rsid w:val="000A6157"/>
    <w:rsid w:val="000A65D5"/>
    <w:rsid w:val="000C5571"/>
    <w:rsid w:val="000D4273"/>
    <w:rsid w:val="000D7EA6"/>
    <w:rsid w:val="000E1AD0"/>
    <w:rsid w:val="00114ED2"/>
    <w:rsid w:val="00133A1D"/>
    <w:rsid w:val="00180203"/>
    <w:rsid w:val="001803CE"/>
    <w:rsid w:val="00192542"/>
    <w:rsid w:val="001A31D3"/>
    <w:rsid w:val="001C1FE8"/>
    <w:rsid w:val="001C6C10"/>
    <w:rsid w:val="001D54C4"/>
    <w:rsid w:val="001E3892"/>
    <w:rsid w:val="001F0940"/>
    <w:rsid w:val="001F66A9"/>
    <w:rsid w:val="00202C34"/>
    <w:rsid w:val="002070BB"/>
    <w:rsid w:val="00215D86"/>
    <w:rsid w:val="00237732"/>
    <w:rsid w:val="00251ADC"/>
    <w:rsid w:val="00253B41"/>
    <w:rsid w:val="00264ED5"/>
    <w:rsid w:val="00273242"/>
    <w:rsid w:val="0028005D"/>
    <w:rsid w:val="002B308C"/>
    <w:rsid w:val="002B5A5C"/>
    <w:rsid w:val="002C2650"/>
    <w:rsid w:val="002E7348"/>
    <w:rsid w:val="002F3671"/>
    <w:rsid w:val="002F4176"/>
    <w:rsid w:val="002F53C2"/>
    <w:rsid w:val="002F76A8"/>
    <w:rsid w:val="003170AD"/>
    <w:rsid w:val="00317138"/>
    <w:rsid w:val="00317169"/>
    <w:rsid w:val="003663A1"/>
    <w:rsid w:val="00372AA5"/>
    <w:rsid w:val="00374787"/>
    <w:rsid w:val="00384F07"/>
    <w:rsid w:val="00385C47"/>
    <w:rsid w:val="003927AF"/>
    <w:rsid w:val="003A377B"/>
    <w:rsid w:val="003A3869"/>
    <w:rsid w:val="003B269A"/>
    <w:rsid w:val="003C09A8"/>
    <w:rsid w:val="003C6A2E"/>
    <w:rsid w:val="0043179D"/>
    <w:rsid w:val="00457404"/>
    <w:rsid w:val="004578D1"/>
    <w:rsid w:val="00466050"/>
    <w:rsid w:val="00486F25"/>
    <w:rsid w:val="00496492"/>
    <w:rsid w:val="004A37AC"/>
    <w:rsid w:val="004B2DC2"/>
    <w:rsid w:val="004D56CD"/>
    <w:rsid w:val="004E0C09"/>
    <w:rsid w:val="004E0D90"/>
    <w:rsid w:val="004E6DBD"/>
    <w:rsid w:val="004F6A76"/>
    <w:rsid w:val="005007BB"/>
    <w:rsid w:val="00503CD7"/>
    <w:rsid w:val="005040B3"/>
    <w:rsid w:val="00512376"/>
    <w:rsid w:val="005351DE"/>
    <w:rsid w:val="005419CA"/>
    <w:rsid w:val="00546E62"/>
    <w:rsid w:val="00553439"/>
    <w:rsid w:val="00577E9E"/>
    <w:rsid w:val="0059653E"/>
    <w:rsid w:val="005B3792"/>
    <w:rsid w:val="005C5F44"/>
    <w:rsid w:val="005C67E0"/>
    <w:rsid w:val="005D1FF1"/>
    <w:rsid w:val="00604EF7"/>
    <w:rsid w:val="00623E70"/>
    <w:rsid w:val="00634F0A"/>
    <w:rsid w:val="0064222D"/>
    <w:rsid w:val="00654F1B"/>
    <w:rsid w:val="0067638A"/>
    <w:rsid w:val="00681C78"/>
    <w:rsid w:val="00687A39"/>
    <w:rsid w:val="0069213C"/>
    <w:rsid w:val="006B1330"/>
    <w:rsid w:val="006B55CC"/>
    <w:rsid w:val="006E4D64"/>
    <w:rsid w:val="006E4DD2"/>
    <w:rsid w:val="006E591E"/>
    <w:rsid w:val="006F28AA"/>
    <w:rsid w:val="00711D44"/>
    <w:rsid w:val="00712C52"/>
    <w:rsid w:val="00725288"/>
    <w:rsid w:val="007254DC"/>
    <w:rsid w:val="00726CA2"/>
    <w:rsid w:val="0074352E"/>
    <w:rsid w:val="0074602F"/>
    <w:rsid w:val="00751BEF"/>
    <w:rsid w:val="00764966"/>
    <w:rsid w:val="00794228"/>
    <w:rsid w:val="007A1048"/>
    <w:rsid w:val="007D19C4"/>
    <w:rsid w:val="00804796"/>
    <w:rsid w:val="00811A00"/>
    <w:rsid w:val="00823828"/>
    <w:rsid w:val="00846A2D"/>
    <w:rsid w:val="0085294A"/>
    <w:rsid w:val="00884E19"/>
    <w:rsid w:val="00886299"/>
    <w:rsid w:val="00886841"/>
    <w:rsid w:val="00886DFB"/>
    <w:rsid w:val="008916D4"/>
    <w:rsid w:val="008A4A28"/>
    <w:rsid w:val="008B45CC"/>
    <w:rsid w:val="008D552A"/>
    <w:rsid w:val="008F5073"/>
    <w:rsid w:val="008F51D2"/>
    <w:rsid w:val="009148AF"/>
    <w:rsid w:val="00917A90"/>
    <w:rsid w:val="00934DA5"/>
    <w:rsid w:val="00943A51"/>
    <w:rsid w:val="009630C0"/>
    <w:rsid w:val="00972D5D"/>
    <w:rsid w:val="00983C94"/>
    <w:rsid w:val="00984257"/>
    <w:rsid w:val="009A07A6"/>
    <w:rsid w:val="009A52B0"/>
    <w:rsid w:val="009B10E9"/>
    <w:rsid w:val="009C1042"/>
    <w:rsid w:val="009C27E5"/>
    <w:rsid w:val="009D03C9"/>
    <w:rsid w:val="009D569C"/>
    <w:rsid w:val="009E38C3"/>
    <w:rsid w:val="009F1CB2"/>
    <w:rsid w:val="009F7451"/>
    <w:rsid w:val="00A04B30"/>
    <w:rsid w:val="00A11828"/>
    <w:rsid w:val="00A27552"/>
    <w:rsid w:val="00A32173"/>
    <w:rsid w:val="00A37490"/>
    <w:rsid w:val="00A42A45"/>
    <w:rsid w:val="00A433BC"/>
    <w:rsid w:val="00A45D07"/>
    <w:rsid w:val="00A61325"/>
    <w:rsid w:val="00A6471B"/>
    <w:rsid w:val="00A73739"/>
    <w:rsid w:val="00A84F28"/>
    <w:rsid w:val="00A86EDF"/>
    <w:rsid w:val="00A872D9"/>
    <w:rsid w:val="00A92823"/>
    <w:rsid w:val="00A95454"/>
    <w:rsid w:val="00A96CAE"/>
    <w:rsid w:val="00AB2147"/>
    <w:rsid w:val="00AE147D"/>
    <w:rsid w:val="00AE53EF"/>
    <w:rsid w:val="00AE7476"/>
    <w:rsid w:val="00AF293E"/>
    <w:rsid w:val="00B04A13"/>
    <w:rsid w:val="00B24AC9"/>
    <w:rsid w:val="00B26D3F"/>
    <w:rsid w:val="00B3222C"/>
    <w:rsid w:val="00B442C6"/>
    <w:rsid w:val="00B444DC"/>
    <w:rsid w:val="00B75C14"/>
    <w:rsid w:val="00B86D62"/>
    <w:rsid w:val="00B8795F"/>
    <w:rsid w:val="00B9539B"/>
    <w:rsid w:val="00BA66D5"/>
    <w:rsid w:val="00BC056B"/>
    <w:rsid w:val="00BD1391"/>
    <w:rsid w:val="00BE3BE1"/>
    <w:rsid w:val="00BE716E"/>
    <w:rsid w:val="00C1099E"/>
    <w:rsid w:val="00C207C7"/>
    <w:rsid w:val="00C42166"/>
    <w:rsid w:val="00C5128D"/>
    <w:rsid w:val="00C51A0B"/>
    <w:rsid w:val="00C56425"/>
    <w:rsid w:val="00C70ADF"/>
    <w:rsid w:val="00C70D8D"/>
    <w:rsid w:val="00C83656"/>
    <w:rsid w:val="00C91C46"/>
    <w:rsid w:val="00C95108"/>
    <w:rsid w:val="00CA63E0"/>
    <w:rsid w:val="00CA77E1"/>
    <w:rsid w:val="00CA78FC"/>
    <w:rsid w:val="00CC0939"/>
    <w:rsid w:val="00CC2835"/>
    <w:rsid w:val="00CC6CFF"/>
    <w:rsid w:val="00CD2F3E"/>
    <w:rsid w:val="00CD4D35"/>
    <w:rsid w:val="00CF0750"/>
    <w:rsid w:val="00D03F16"/>
    <w:rsid w:val="00D11B48"/>
    <w:rsid w:val="00D12F1E"/>
    <w:rsid w:val="00D340C9"/>
    <w:rsid w:val="00D37C6C"/>
    <w:rsid w:val="00D405CD"/>
    <w:rsid w:val="00D63DE0"/>
    <w:rsid w:val="00D8244C"/>
    <w:rsid w:val="00D912B2"/>
    <w:rsid w:val="00D91460"/>
    <w:rsid w:val="00DA3BC8"/>
    <w:rsid w:val="00DC0E81"/>
    <w:rsid w:val="00DC7266"/>
    <w:rsid w:val="00DD6C2A"/>
    <w:rsid w:val="00DE0589"/>
    <w:rsid w:val="00DE1E8A"/>
    <w:rsid w:val="00DE3FBE"/>
    <w:rsid w:val="00DF712C"/>
    <w:rsid w:val="00E22199"/>
    <w:rsid w:val="00E46B52"/>
    <w:rsid w:val="00E50344"/>
    <w:rsid w:val="00E62FB9"/>
    <w:rsid w:val="00E75BB5"/>
    <w:rsid w:val="00E77722"/>
    <w:rsid w:val="00E8253C"/>
    <w:rsid w:val="00E9114F"/>
    <w:rsid w:val="00E924D0"/>
    <w:rsid w:val="00E944B1"/>
    <w:rsid w:val="00EC5CA2"/>
    <w:rsid w:val="00EF114E"/>
    <w:rsid w:val="00EF3B10"/>
    <w:rsid w:val="00F02D49"/>
    <w:rsid w:val="00F258FA"/>
    <w:rsid w:val="00F43EA1"/>
    <w:rsid w:val="00F82182"/>
    <w:rsid w:val="00FA10B8"/>
    <w:rsid w:val="00FA748D"/>
    <w:rsid w:val="00FC339F"/>
    <w:rsid w:val="00FD2AB4"/>
    <w:rsid w:val="00FD3977"/>
    <w:rsid w:val="00FD465A"/>
    <w:rsid w:val="00FE208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5C47"/>
  </w:style>
  <w:style w:type="paragraph" w:customStyle="1" w:styleId="ConsPlusNormal">
    <w:name w:val="ConsPlusNormal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extList">
    <w:name w:val="ConsPlusTextList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5C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5C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5C47"/>
  </w:style>
  <w:style w:type="paragraph" w:customStyle="1" w:styleId="ConsPlusNormal">
    <w:name w:val="ConsPlusNormal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extList">
    <w:name w:val="ConsPlusTextList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8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5C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5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5762</Words>
  <Characters>32846</Characters>
  <Application>Microsoft Office Word</Application>
  <DocSecurity>0</DocSecurity>
  <Lines>273</Lines>
  <Paragraphs>77</Paragraphs>
  <ScaleCrop>false</ScaleCrop>
  <Company>KGMA</Company>
  <LinksUpToDate>false</LinksUpToDate>
  <CharactersWithSpaces>38531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2017-07-04T07:08:00Z</dcterms:created>
  <dcterms:modified xsi:type="dcterms:W3CDTF">2017-07-04T07:08:00Z</dcterms:modified>
</cp:coreProperties>
</file>