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61F39" w14:textId="74EF7024" w:rsidR="000B537C" w:rsidRPr="000B537C" w:rsidRDefault="000B537C" w:rsidP="0086192D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37C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14:paraId="665A772E" w14:textId="76F0B3E5" w:rsidR="00B42037" w:rsidRPr="00556D97" w:rsidRDefault="00556D97" w:rsidP="00556D97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  <w:r w:rsidRPr="00556D97">
        <w:rPr>
          <w:rFonts w:ascii="Times New Roman" w:hAnsi="Times New Roman" w:cs="Times New Roman"/>
          <w:b/>
          <w:bCs/>
        </w:rPr>
        <w:t>Лекарственные препараты, используемые при заболеваниях органов дыхания</w:t>
      </w:r>
    </w:p>
    <w:p w14:paraId="52780475" w14:textId="390A391C" w:rsidR="00B42037" w:rsidRDefault="00B42037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Краткая аннотация темы: </w:t>
      </w:r>
    </w:p>
    <w:p w14:paraId="733C3C43" w14:textId="12AD9A2D" w:rsidR="005E61E4" w:rsidRDefault="00B42037" w:rsidP="0086192D">
      <w:pPr>
        <w:spacing w:line="360" w:lineRule="auto"/>
        <w:ind w:left="57" w:right="680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Бронхообс</w:t>
      </w:r>
      <w:r w:rsidR="005E61E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руктивный</w:t>
      </w:r>
      <w:proofErr w:type="spellEnd"/>
      <w:r>
        <w:rPr>
          <w:rFonts w:ascii="Times New Roman" w:hAnsi="Times New Roman" w:cs="Times New Roman"/>
        </w:rPr>
        <w:t xml:space="preserve"> синдром – наиболее часто встречающийся </w:t>
      </w:r>
      <w:proofErr w:type="spellStart"/>
      <w:r>
        <w:rPr>
          <w:rFonts w:ascii="Times New Roman" w:hAnsi="Times New Roman" w:cs="Times New Roman"/>
        </w:rPr>
        <w:t>симптомокомплекс</w:t>
      </w:r>
      <w:proofErr w:type="spellEnd"/>
      <w:r>
        <w:rPr>
          <w:rFonts w:ascii="Times New Roman" w:hAnsi="Times New Roman" w:cs="Times New Roman"/>
        </w:rPr>
        <w:t xml:space="preserve"> в детском возрасте, связанный с развитием </w:t>
      </w:r>
      <w:r w:rsidR="005E61E4">
        <w:rPr>
          <w:rFonts w:ascii="Times New Roman" w:hAnsi="Times New Roman" w:cs="Times New Roman"/>
        </w:rPr>
        <w:t xml:space="preserve">спазма гладкой мускулатуры бронхов, воспалительным отеком слизистой нижних дыхательных путей и образованием патологического бронхиального секрета бокаловидными клетками. В дошкольном и младенческом возрасте острый синдром бронхиальной обструкции чаще всего связан с воздействием инфекции (респираторные вирусы, такие как </w:t>
      </w:r>
      <w:proofErr w:type="spellStart"/>
      <w:r w:rsidR="005E61E4">
        <w:rPr>
          <w:rFonts w:ascii="Times New Roman" w:hAnsi="Times New Roman" w:cs="Times New Roman"/>
        </w:rPr>
        <w:t>риновирус</w:t>
      </w:r>
      <w:proofErr w:type="spellEnd"/>
      <w:r w:rsidR="005E61E4">
        <w:rPr>
          <w:rFonts w:ascii="Times New Roman" w:hAnsi="Times New Roman" w:cs="Times New Roman"/>
        </w:rPr>
        <w:t xml:space="preserve">, аденовирус, </w:t>
      </w:r>
      <w:proofErr w:type="spellStart"/>
      <w:r w:rsidR="005E61E4">
        <w:rPr>
          <w:rFonts w:ascii="Times New Roman" w:hAnsi="Times New Roman" w:cs="Times New Roman"/>
        </w:rPr>
        <w:t>метапневмовирус</w:t>
      </w:r>
      <w:proofErr w:type="spellEnd"/>
      <w:r w:rsidR="005E61E4">
        <w:rPr>
          <w:rFonts w:ascii="Times New Roman" w:hAnsi="Times New Roman" w:cs="Times New Roman"/>
        </w:rPr>
        <w:t xml:space="preserve">, РС-вирус и внутриклеточные возбудители, такие как микоплазма и хламидия пневмония). В случае рецидивирующего течения </w:t>
      </w:r>
      <w:proofErr w:type="spellStart"/>
      <w:r w:rsidR="005E61E4">
        <w:rPr>
          <w:rFonts w:ascii="Times New Roman" w:hAnsi="Times New Roman" w:cs="Times New Roman"/>
        </w:rPr>
        <w:t>бронхообструктивного</w:t>
      </w:r>
      <w:proofErr w:type="spellEnd"/>
      <w:r w:rsidR="005E61E4">
        <w:rPr>
          <w:rFonts w:ascii="Times New Roman" w:hAnsi="Times New Roman" w:cs="Times New Roman"/>
        </w:rPr>
        <w:t xml:space="preserve"> синдрома и наличия маркеров </w:t>
      </w:r>
      <w:proofErr w:type="spellStart"/>
      <w:r w:rsidR="005E61E4">
        <w:rPr>
          <w:rFonts w:ascii="Times New Roman" w:hAnsi="Times New Roman" w:cs="Times New Roman"/>
        </w:rPr>
        <w:t>атопии</w:t>
      </w:r>
      <w:proofErr w:type="spellEnd"/>
      <w:r w:rsidR="005E61E4">
        <w:rPr>
          <w:rFonts w:ascii="Times New Roman" w:hAnsi="Times New Roman" w:cs="Times New Roman"/>
        </w:rPr>
        <w:t xml:space="preserve"> у пациента необходимо рассмотреть вопрос о диагностике бронхиальной астмы. </w:t>
      </w:r>
    </w:p>
    <w:p w14:paraId="6BF2B099" w14:textId="1696DBBD" w:rsidR="005E61E4" w:rsidRDefault="005E61E4" w:rsidP="0086192D">
      <w:pPr>
        <w:spacing w:line="360" w:lineRule="auto"/>
        <w:ind w:left="57" w:right="680" w:firstLine="708"/>
        <w:jc w:val="both"/>
        <w:rPr>
          <w:rFonts w:ascii="Times New Roman" w:hAnsi="Times New Roman" w:cs="Times New Roman"/>
        </w:rPr>
      </w:pPr>
      <w:r w:rsidRPr="005E61E4">
        <w:rPr>
          <w:rFonts w:ascii="Times New Roman" w:hAnsi="Times New Roman" w:cs="Times New Roman"/>
        </w:rPr>
        <w:t>Бронхиальная астма</w:t>
      </w:r>
      <w:r w:rsidR="007245B3">
        <w:rPr>
          <w:rFonts w:ascii="Times New Roman" w:hAnsi="Times New Roman" w:cs="Times New Roman"/>
        </w:rPr>
        <w:t xml:space="preserve"> </w:t>
      </w:r>
      <w:proofErr w:type="gramStart"/>
      <w:r w:rsidRPr="005E61E4">
        <w:rPr>
          <w:rFonts w:ascii="Times New Roman" w:hAnsi="Times New Roman" w:cs="Times New Roman"/>
        </w:rPr>
        <w:t>-</w:t>
      </w:r>
      <w:r w:rsidR="007245B3">
        <w:rPr>
          <w:rFonts w:ascii="Times New Roman" w:hAnsi="Times New Roman" w:cs="Times New Roman"/>
        </w:rPr>
        <w:t xml:space="preserve"> </w:t>
      </w:r>
      <w:r w:rsidRPr="005E61E4">
        <w:rPr>
          <w:rFonts w:ascii="Times New Roman" w:hAnsi="Times New Roman" w:cs="Times New Roman"/>
        </w:rPr>
        <w:t>это</w:t>
      </w:r>
      <w:proofErr w:type="gramEnd"/>
      <w:r w:rsidRPr="005E61E4">
        <w:rPr>
          <w:rFonts w:ascii="Times New Roman" w:hAnsi="Times New Roman" w:cs="Times New Roman"/>
        </w:rPr>
        <w:t xml:space="preserve"> гетерогенное заболевание, обычно связанное с хроническим воспалением дыхательных путей. Она связана с такими симптомами, как свистящее, затрудненное дыхание, одышка, кашель, сдавление в грудной клетке. Все эти симптомы меняются со временем,</w:t>
      </w:r>
      <w:r w:rsidR="007245B3">
        <w:rPr>
          <w:rFonts w:ascii="Times New Roman" w:hAnsi="Times New Roman" w:cs="Times New Roman"/>
        </w:rPr>
        <w:t xml:space="preserve"> </w:t>
      </w:r>
      <w:r w:rsidRPr="005E61E4">
        <w:rPr>
          <w:rFonts w:ascii="Times New Roman" w:hAnsi="Times New Roman" w:cs="Times New Roman"/>
        </w:rPr>
        <w:t xml:space="preserve">имеют разную интенсивность и связаны с вариабельной экспираторной обструкцией дыхательных. Состояние ухудшается ночью/ранним утром, при простуде, физической нагрузке, смене погоды, резких запахах, смехе, контакте с аллергенами, вдыхании </w:t>
      </w:r>
      <w:proofErr w:type="spellStart"/>
      <w:r w:rsidRPr="005E61E4">
        <w:rPr>
          <w:rFonts w:ascii="Times New Roman" w:hAnsi="Times New Roman" w:cs="Times New Roman"/>
        </w:rPr>
        <w:t>поллютантов</w:t>
      </w:r>
      <w:proofErr w:type="spellEnd"/>
      <w:r w:rsidRPr="005E61E4">
        <w:rPr>
          <w:rFonts w:ascii="Times New Roman" w:hAnsi="Times New Roman" w:cs="Times New Roman"/>
        </w:rPr>
        <w:t>, табачного дыма</w:t>
      </w:r>
      <w:r w:rsidR="00724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GB"/>
        </w:rPr>
        <w:t>GINA</w:t>
      </w:r>
      <w:r w:rsidRPr="005E61E4">
        <w:rPr>
          <w:rFonts w:ascii="Times New Roman" w:hAnsi="Times New Roman" w:cs="Times New Roman"/>
        </w:rPr>
        <w:t xml:space="preserve"> 2019)</w:t>
      </w:r>
      <w:r>
        <w:rPr>
          <w:rFonts w:ascii="Times New Roman" w:hAnsi="Times New Roman" w:cs="Times New Roman"/>
        </w:rPr>
        <w:t>.</w:t>
      </w:r>
    </w:p>
    <w:p w14:paraId="6E2E195B" w14:textId="28C54489" w:rsidR="005E61E4" w:rsidRDefault="005E61E4" w:rsidP="00556D97">
      <w:pPr>
        <w:spacing w:line="360" w:lineRule="auto"/>
        <w:ind w:left="57" w:right="680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Ключевую роль в терапии</w:t>
      </w:r>
      <w:r w:rsidR="007245B3">
        <w:rPr>
          <w:rFonts w:ascii="Times New Roman" w:hAnsi="Times New Roman" w:cs="Times New Roman"/>
        </w:rPr>
        <w:t xml:space="preserve"> острого </w:t>
      </w:r>
      <w:proofErr w:type="spellStart"/>
      <w:r>
        <w:rPr>
          <w:rFonts w:ascii="Times New Roman" w:hAnsi="Times New Roman" w:cs="Times New Roman"/>
        </w:rPr>
        <w:t>бронхообструктивного</w:t>
      </w:r>
      <w:proofErr w:type="spellEnd"/>
      <w:r>
        <w:rPr>
          <w:rFonts w:ascii="Times New Roman" w:hAnsi="Times New Roman" w:cs="Times New Roman"/>
        </w:rPr>
        <w:t xml:space="preserve"> синдрома играет </w:t>
      </w:r>
      <w:proofErr w:type="spellStart"/>
      <w:r>
        <w:rPr>
          <w:rFonts w:ascii="Times New Roman" w:hAnsi="Times New Roman" w:cs="Times New Roman"/>
        </w:rPr>
        <w:t>бронхолитическая</w:t>
      </w:r>
      <w:proofErr w:type="spellEnd"/>
      <w:r>
        <w:rPr>
          <w:rFonts w:ascii="Times New Roman" w:hAnsi="Times New Roman" w:cs="Times New Roman"/>
        </w:rPr>
        <w:t xml:space="preserve"> терапия: </w:t>
      </w:r>
      <w:r>
        <w:rPr>
          <w:rFonts w:ascii="Times New Roman" w:eastAsia="Times New Roman" w:hAnsi="Times New Roman" w:cs="Times New Roman"/>
          <w:lang w:eastAsia="ru-RU"/>
        </w:rPr>
        <w:t>бета2-агонисты</w:t>
      </w:r>
      <w:r w:rsidRPr="005E61E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короткого действия</w:t>
      </w:r>
      <w:r w:rsidR="007245B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(КДБА), </w:t>
      </w:r>
      <w:r w:rsidR="00D4165F">
        <w:rPr>
          <w:rFonts w:ascii="Times New Roman" w:eastAsia="Times New Roman" w:hAnsi="Times New Roman" w:cs="Times New Roman"/>
          <w:lang w:eastAsia="ru-RU"/>
        </w:rPr>
        <w:t xml:space="preserve">короткодействующие </w:t>
      </w:r>
      <w:r>
        <w:rPr>
          <w:rFonts w:ascii="Times New Roman" w:eastAsia="Times New Roman" w:hAnsi="Times New Roman" w:cs="Times New Roman"/>
          <w:lang w:eastAsia="ru-RU"/>
        </w:rPr>
        <w:t>М-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холино</w:t>
      </w:r>
      <w:r w:rsidR="003A625E">
        <w:rPr>
          <w:rFonts w:ascii="Times New Roman" w:eastAsia="Times New Roman" w:hAnsi="Times New Roman" w:cs="Times New Roman"/>
          <w:lang w:eastAsia="ru-RU"/>
        </w:rPr>
        <w:t>блокаторы</w:t>
      </w:r>
      <w:proofErr w:type="spellEnd"/>
      <w:r w:rsidR="00D4165F">
        <w:rPr>
          <w:rFonts w:ascii="Times New Roman" w:eastAsia="Times New Roman" w:hAnsi="Times New Roman" w:cs="Times New Roman"/>
          <w:lang w:eastAsia="ru-RU"/>
        </w:rPr>
        <w:t xml:space="preserve"> и блокаторы </w:t>
      </w:r>
      <w:proofErr w:type="spellStart"/>
      <w:r w:rsidR="00D4165F">
        <w:rPr>
          <w:rFonts w:ascii="Times New Roman" w:eastAsia="Times New Roman" w:hAnsi="Times New Roman" w:cs="Times New Roman"/>
          <w:lang w:eastAsia="ru-RU"/>
        </w:rPr>
        <w:t>фосфодиэстеразы</w:t>
      </w:r>
      <w:proofErr w:type="spellEnd"/>
      <w:r w:rsidR="003A62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6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D4165F">
        <w:rPr>
          <w:rFonts w:ascii="Times New Roman" w:eastAsia="Times New Roman" w:hAnsi="Times New Roman" w:cs="Times New Roman"/>
          <w:lang w:eastAsia="ru-RU"/>
        </w:rPr>
        <w:t>метилксантины</w:t>
      </w:r>
      <w:proofErr w:type="spellEnd"/>
      <w:r w:rsidR="00D4165F">
        <w:rPr>
          <w:rFonts w:ascii="Times New Roman" w:eastAsia="Times New Roman" w:hAnsi="Times New Roman" w:cs="Times New Roman"/>
          <w:lang w:eastAsia="ru-RU"/>
        </w:rPr>
        <w:t>)</w:t>
      </w:r>
      <w:r w:rsidR="007245B3">
        <w:rPr>
          <w:rFonts w:ascii="Times New Roman" w:eastAsia="Times New Roman" w:hAnsi="Times New Roman" w:cs="Times New Roman"/>
          <w:lang w:eastAsia="ru-RU"/>
        </w:rPr>
        <w:t xml:space="preserve">, а также системные </w:t>
      </w:r>
      <w:proofErr w:type="spellStart"/>
      <w:proofErr w:type="gramStart"/>
      <w:r w:rsidR="007245B3">
        <w:rPr>
          <w:rFonts w:ascii="Times New Roman" w:eastAsia="Times New Roman" w:hAnsi="Times New Roman" w:cs="Times New Roman"/>
          <w:lang w:eastAsia="ru-RU"/>
        </w:rPr>
        <w:t>глюкокортикостероиды</w:t>
      </w:r>
      <w:proofErr w:type="spellEnd"/>
      <w:r w:rsidR="007245B3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7245B3">
        <w:rPr>
          <w:rFonts w:ascii="Times New Roman" w:eastAsia="Times New Roman" w:hAnsi="Times New Roman" w:cs="Times New Roman"/>
          <w:lang w:eastAsia="ru-RU"/>
        </w:rPr>
        <w:t>СГКС).</w:t>
      </w:r>
      <w:r w:rsidR="00556D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5B3">
        <w:rPr>
          <w:rFonts w:ascii="Times New Roman" w:hAnsi="Times New Roman" w:cs="Times New Roman"/>
        </w:rPr>
        <w:t xml:space="preserve">В лечении бронхиальной астмы акцент делается на регулярную противовоспалительную(базисную) терапию топическими (ингаляционными) кортикостероидами (ИГКС), которую, в зависимости от ступени терапии дополняют длительно действующими </w:t>
      </w:r>
      <w:r w:rsidR="007245B3">
        <w:rPr>
          <w:rFonts w:ascii="Times New Roman" w:eastAsia="Times New Roman" w:hAnsi="Times New Roman" w:cs="Times New Roman"/>
          <w:lang w:eastAsia="ru-RU"/>
        </w:rPr>
        <w:t>бета2-</w:t>
      </w:r>
      <w:proofErr w:type="gramStart"/>
      <w:r w:rsidR="007245B3">
        <w:rPr>
          <w:rFonts w:ascii="Times New Roman" w:eastAsia="Times New Roman" w:hAnsi="Times New Roman" w:cs="Times New Roman"/>
          <w:lang w:eastAsia="ru-RU"/>
        </w:rPr>
        <w:t>агонистами(</w:t>
      </w:r>
      <w:proofErr w:type="gramEnd"/>
      <w:r w:rsidR="007245B3">
        <w:rPr>
          <w:rFonts w:ascii="Times New Roman" w:eastAsia="Times New Roman" w:hAnsi="Times New Roman" w:cs="Times New Roman"/>
          <w:lang w:eastAsia="ru-RU"/>
        </w:rPr>
        <w:t xml:space="preserve">ДДБА), </w:t>
      </w:r>
      <w:proofErr w:type="spellStart"/>
      <w:r w:rsidR="007245B3">
        <w:rPr>
          <w:rFonts w:ascii="Times New Roman" w:eastAsia="Times New Roman" w:hAnsi="Times New Roman" w:cs="Times New Roman"/>
          <w:lang w:eastAsia="ru-RU"/>
        </w:rPr>
        <w:t>длительнодействующим</w:t>
      </w:r>
      <w:proofErr w:type="spellEnd"/>
      <w:r w:rsidR="007245B3">
        <w:rPr>
          <w:rFonts w:ascii="Times New Roman" w:eastAsia="Times New Roman" w:hAnsi="Times New Roman" w:cs="Times New Roman"/>
          <w:lang w:eastAsia="ru-RU"/>
        </w:rPr>
        <w:t xml:space="preserve"> М-</w:t>
      </w:r>
      <w:proofErr w:type="spellStart"/>
      <w:r w:rsidR="007245B3">
        <w:rPr>
          <w:rFonts w:ascii="Times New Roman" w:eastAsia="Times New Roman" w:hAnsi="Times New Roman" w:cs="Times New Roman"/>
          <w:lang w:eastAsia="ru-RU"/>
        </w:rPr>
        <w:t>холинолитиром</w:t>
      </w:r>
      <w:proofErr w:type="spellEnd"/>
      <w:r w:rsidR="007245B3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7245B3">
        <w:rPr>
          <w:rFonts w:ascii="Times New Roman" w:eastAsia="Times New Roman" w:hAnsi="Times New Roman" w:cs="Times New Roman"/>
          <w:lang w:eastAsia="ru-RU"/>
        </w:rPr>
        <w:t>тиотропия</w:t>
      </w:r>
      <w:proofErr w:type="spellEnd"/>
      <w:r w:rsidR="007245B3">
        <w:rPr>
          <w:rFonts w:ascii="Times New Roman" w:eastAsia="Times New Roman" w:hAnsi="Times New Roman" w:cs="Times New Roman"/>
          <w:lang w:eastAsia="ru-RU"/>
        </w:rPr>
        <w:t xml:space="preserve"> бромид), антагонистами </w:t>
      </w:r>
      <w:proofErr w:type="spellStart"/>
      <w:r w:rsidR="007245B3">
        <w:rPr>
          <w:rFonts w:ascii="Times New Roman" w:eastAsia="Times New Roman" w:hAnsi="Times New Roman" w:cs="Times New Roman"/>
          <w:lang w:eastAsia="ru-RU"/>
        </w:rPr>
        <w:t>лейкотриеновых</w:t>
      </w:r>
      <w:proofErr w:type="spellEnd"/>
      <w:r w:rsidR="007245B3">
        <w:rPr>
          <w:rFonts w:ascii="Times New Roman" w:eastAsia="Times New Roman" w:hAnsi="Times New Roman" w:cs="Times New Roman"/>
          <w:lang w:eastAsia="ru-RU"/>
        </w:rPr>
        <w:t xml:space="preserve"> рецепторов(АЛТР), </w:t>
      </w:r>
      <w:proofErr w:type="spellStart"/>
      <w:r w:rsidR="007245B3">
        <w:rPr>
          <w:rFonts w:ascii="Times New Roman" w:eastAsia="Times New Roman" w:hAnsi="Times New Roman" w:cs="Times New Roman"/>
          <w:lang w:eastAsia="ru-RU"/>
        </w:rPr>
        <w:t>моноклональными</w:t>
      </w:r>
      <w:proofErr w:type="spellEnd"/>
      <w:r w:rsidR="007245B3">
        <w:rPr>
          <w:rFonts w:ascii="Times New Roman" w:eastAsia="Times New Roman" w:hAnsi="Times New Roman" w:cs="Times New Roman"/>
          <w:lang w:eastAsia="ru-RU"/>
        </w:rPr>
        <w:t xml:space="preserve"> антитела к </w:t>
      </w:r>
      <w:r w:rsidR="007245B3">
        <w:rPr>
          <w:rFonts w:ascii="Times New Roman" w:eastAsia="Times New Roman" w:hAnsi="Times New Roman" w:cs="Times New Roman"/>
          <w:lang w:val="en-GB" w:eastAsia="ru-RU"/>
        </w:rPr>
        <w:t>Ig</w:t>
      </w:r>
      <w:r w:rsidR="007245B3" w:rsidRPr="007245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5B3">
        <w:rPr>
          <w:rFonts w:ascii="Times New Roman" w:eastAsia="Times New Roman" w:hAnsi="Times New Roman" w:cs="Times New Roman"/>
          <w:lang w:val="en-GB" w:eastAsia="ru-RU"/>
        </w:rPr>
        <w:t>E</w:t>
      </w:r>
      <w:r w:rsidR="007245B3">
        <w:rPr>
          <w:rFonts w:ascii="Times New Roman" w:eastAsia="Times New Roman" w:hAnsi="Times New Roman" w:cs="Times New Roman"/>
          <w:lang w:eastAsia="ru-RU"/>
        </w:rPr>
        <w:t>, ИЛ-5 и его рецептору, общему рецептору ИЛ-4/Ил-13 (биологическая терапия).</w:t>
      </w:r>
    </w:p>
    <w:p w14:paraId="71AF76A4" w14:textId="593E0E6D" w:rsidR="0086192D" w:rsidRPr="00556D97" w:rsidRDefault="00556D97" w:rsidP="00556D97">
      <w:pPr>
        <w:spacing w:line="360" w:lineRule="auto"/>
        <w:ind w:left="57" w:right="680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Ознакомьтесь с клиническими рекомендациями «Бронхиальная астма у детей» Союза педиатров России и Российской ассоциации аллергологов и клинических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иммунологов(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РААКИ)(</w:t>
      </w:r>
      <w:r>
        <w:rPr>
          <w:rFonts w:ascii="Times New Roman" w:eastAsia="Times New Roman" w:hAnsi="Times New Roman" w:cs="Times New Roman"/>
          <w:lang w:val="en-GB" w:eastAsia="ru-RU"/>
        </w:rPr>
        <w:t>www</w:t>
      </w:r>
      <w:r w:rsidRPr="00556D9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en-GB" w:eastAsia="ru-RU"/>
        </w:rPr>
        <w:t>pediatr</w:t>
      </w:r>
      <w:proofErr w:type="spellEnd"/>
      <w:r w:rsidRPr="00556D97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GB" w:eastAsia="ru-RU"/>
        </w:rPr>
        <w:t>russia</w:t>
      </w:r>
      <w:proofErr w:type="spellEnd"/>
      <w:r w:rsidRPr="00556D9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GB" w:eastAsia="ru-RU"/>
        </w:rPr>
        <w:t>ru</w:t>
      </w:r>
      <w:proofErr w:type="spellEnd"/>
      <w:r w:rsidRPr="00556D97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и выполните следующие задания:</w:t>
      </w:r>
    </w:p>
    <w:p w14:paraId="477831CA" w14:textId="2E96FE88" w:rsidR="005E61E4" w:rsidRPr="000B537C" w:rsidRDefault="000B537C" w:rsidP="0086192D">
      <w:pPr>
        <w:spacing w:line="360" w:lineRule="auto"/>
        <w:ind w:left="57" w:right="68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B537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Задание 1</w:t>
      </w:r>
    </w:p>
    <w:p w14:paraId="2862ABF6" w14:textId="21612197" w:rsidR="000B537C" w:rsidRDefault="007245B3" w:rsidP="00556D97">
      <w:pPr>
        <w:spacing w:line="360" w:lineRule="auto"/>
        <w:ind w:left="57" w:right="680"/>
        <w:jc w:val="both"/>
        <w:rPr>
          <w:rFonts w:ascii="Times New Roman" w:hAnsi="Times New Roman" w:cs="Times New Roman"/>
        </w:rPr>
      </w:pPr>
      <w:r w:rsidRPr="000B537C">
        <w:rPr>
          <w:rFonts w:ascii="Times New Roman" w:hAnsi="Times New Roman" w:cs="Times New Roman"/>
          <w:b/>
          <w:bCs/>
          <w:i/>
          <w:iCs/>
        </w:rPr>
        <w:t xml:space="preserve">Классификация </w:t>
      </w:r>
      <w:proofErr w:type="spellStart"/>
      <w:r w:rsidRPr="000B537C">
        <w:rPr>
          <w:rFonts w:ascii="Times New Roman" w:hAnsi="Times New Roman" w:cs="Times New Roman"/>
          <w:b/>
          <w:bCs/>
          <w:i/>
          <w:iCs/>
        </w:rPr>
        <w:t>бронхорасширяющих</w:t>
      </w:r>
      <w:proofErr w:type="spellEnd"/>
      <w:r w:rsidRPr="000B537C">
        <w:rPr>
          <w:rFonts w:ascii="Times New Roman" w:hAnsi="Times New Roman" w:cs="Times New Roman"/>
          <w:b/>
          <w:bCs/>
          <w:i/>
          <w:iCs/>
        </w:rPr>
        <w:t xml:space="preserve"> лекарственных препарато</w:t>
      </w:r>
      <w:r w:rsidR="00556D97">
        <w:rPr>
          <w:rFonts w:ascii="Times New Roman" w:hAnsi="Times New Roman" w:cs="Times New Roman"/>
          <w:b/>
          <w:bCs/>
          <w:i/>
          <w:iCs/>
        </w:rPr>
        <w:t>в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3192"/>
        <w:gridCol w:w="3186"/>
        <w:gridCol w:w="3187"/>
      </w:tblGrid>
      <w:tr w:rsidR="008E0667" w14:paraId="6DBD6947" w14:textId="77777777" w:rsidTr="008E0667">
        <w:tc>
          <w:tcPr>
            <w:tcW w:w="3207" w:type="dxa"/>
          </w:tcPr>
          <w:p w14:paraId="4FA6EB20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51970CB5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14:paraId="2ACF4CAE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0667" w14:paraId="3C7D8CA4" w14:textId="77777777" w:rsidTr="008E0667">
        <w:tc>
          <w:tcPr>
            <w:tcW w:w="3207" w:type="dxa"/>
          </w:tcPr>
          <w:p w14:paraId="36DE3929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  <w:p w14:paraId="6E502518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  <w:p w14:paraId="167CC03B" w14:textId="0643B3AA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4AE75F97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14:paraId="294AFAA0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0667" w14:paraId="32B2D3A1" w14:textId="77777777" w:rsidTr="008E0667">
        <w:tc>
          <w:tcPr>
            <w:tcW w:w="3207" w:type="dxa"/>
          </w:tcPr>
          <w:p w14:paraId="4A924E12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  <w:p w14:paraId="7F692724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  <w:p w14:paraId="3789321E" w14:textId="69C9D7D0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255467C4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14:paraId="321D8CE4" w14:textId="77777777" w:rsidR="008E0667" w:rsidRDefault="008E0667" w:rsidP="0086192D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3E37A9" w14:textId="77777777" w:rsidR="000B537C" w:rsidRDefault="000B537C" w:rsidP="0086192D">
      <w:pPr>
        <w:spacing w:line="360" w:lineRule="auto"/>
        <w:ind w:right="680"/>
        <w:jc w:val="both"/>
        <w:rPr>
          <w:rFonts w:ascii="Times New Roman" w:hAnsi="Times New Roman" w:cs="Times New Roman"/>
          <w:b/>
          <w:bCs/>
        </w:rPr>
      </w:pPr>
    </w:p>
    <w:p w14:paraId="72276E55" w14:textId="1F1F47B2" w:rsidR="000B537C" w:rsidRPr="000B537C" w:rsidRDefault="000B537C" w:rsidP="0086192D">
      <w:pPr>
        <w:spacing w:line="360" w:lineRule="auto"/>
        <w:ind w:right="6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3</w:t>
      </w:r>
    </w:p>
    <w:p w14:paraId="2A88EF9B" w14:textId="5F710C5A" w:rsidR="003A625E" w:rsidRDefault="003A625E" w:rsidP="0086192D">
      <w:pPr>
        <w:spacing w:line="360" w:lineRule="auto"/>
        <w:ind w:left="57" w:right="68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B537C">
        <w:rPr>
          <w:rFonts w:ascii="Times New Roman" w:hAnsi="Times New Roman" w:cs="Times New Roman"/>
          <w:b/>
          <w:bCs/>
          <w:i/>
          <w:iCs/>
        </w:rPr>
        <w:t xml:space="preserve">Сравнительная характеристика </w:t>
      </w:r>
      <w:r w:rsidRPr="000B53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бета2-агонистов короткого и длительного д</w:t>
      </w:r>
      <w:r w:rsidR="00BA02D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ействия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56D97" w14:paraId="6A97B9CE" w14:textId="77777777" w:rsidTr="008E0667">
        <w:tc>
          <w:tcPr>
            <w:tcW w:w="4811" w:type="dxa"/>
          </w:tcPr>
          <w:p w14:paraId="3B9D3282" w14:textId="2077C736" w:rsidR="00556D97" w:rsidRDefault="00556D97" w:rsidP="0086192D">
            <w:pPr>
              <w:spacing w:line="360" w:lineRule="auto"/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КДБА</w:t>
            </w:r>
          </w:p>
        </w:tc>
        <w:tc>
          <w:tcPr>
            <w:tcW w:w="4811" w:type="dxa"/>
          </w:tcPr>
          <w:p w14:paraId="18A7709B" w14:textId="2C53206E" w:rsidR="00556D97" w:rsidRDefault="00556D97" w:rsidP="0086192D">
            <w:pPr>
              <w:spacing w:line="360" w:lineRule="auto"/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ДДБА</w:t>
            </w:r>
          </w:p>
        </w:tc>
      </w:tr>
      <w:tr w:rsidR="00556D97" w14:paraId="2890845D" w14:textId="77777777" w:rsidTr="008E0667">
        <w:tc>
          <w:tcPr>
            <w:tcW w:w="4811" w:type="dxa"/>
          </w:tcPr>
          <w:p w14:paraId="5A10B9C2" w14:textId="77777777" w:rsidR="00556D97" w:rsidRDefault="00556D97" w:rsidP="0086192D">
            <w:pPr>
              <w:spacing w:line="360" w:lineRule="auto"/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CCC9B1" w14:textId="77777777" w:rsidR="00556D97" w:rsidRDefault="00556D97" w:rsidP="0086192D">
            <w:pPr>
              <w:spacing w:line="360" w:lineRule="auto"/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D7875C" w14:textId="77777777" w:rsidR="00556D97" w:rsidRDefault="00556D97" w:rsidP="0086192D">
            <w:pPr>
              <w:spacing w:line="360" w:lineRule="auto"/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AE45E9" w14:textId="77777777" w:rsidR="00556D97" w:rsidRDefault="00556D97" w:rsidP="0086192D">
            <w:pPr>
              <w:spacing w:line="360" w:lineRule="auto"/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C00952" w14:textId="0C70C7D1" w:rsidR="00556D97" w:rsidRDefault="00556D97" w:rsidP="0086192D">
            <w:pPr>
              <w:spacing w:line="360" w:lineRule="auto"/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373287CD" w14:textId="77777777" w:rsidR="00556D97" w:rsidRDefault="00556D97" w:rsidP="0086192D">
            <w:pPr>
              <w:spacing w:line="360" w:lineRule="auto"/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F3B35D" w14:textId="77777777" w:rsidR="00556D97" w:rsidRDefault="00556D97" w:rsidP="0086192D">
      <w:pPr>
        <w:spacing w:line="360" w:lineRule="auto"/>
        <w:ind w:left="57" w:right="68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483EDA" w14:textId="33B1DEB9" w:rsidR="00BA02D0" w:rsidRPr="0086192D" w:rsidRDefault="0086192D" w:rsidP="0086192D">
      <w:pPr>
        <w:spacing w:line="360" w:lineRule="auto"/>
        <w:ind w:right="68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Задание 4</w:t>
      </w:r>
    </w:p>
    <w:p w14:paraId="23CFDC73" w14:textId="5D428E6A" w:rsidR="008E0667" w:rsidRDefault="003A625E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="00B95E7A" w:rsidRPr="00B95E7A">
        <w:rPr>
          <w:rFonts w:ascii="Times New Roman" w:hAnsi="Times New Roman" w:cs="Times New Roman"/>
          <w:b/>
          <w:bCs/>
          <w:i/>
          <w:iCs/>
        </w:rPr>
        <w:t>Изобразите схематически</w:t>
      </w:r>
      <w:r w:rsidRPr="00B95E7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95E7A">
        <w:rPr>
          <w:rFonts w:ascii="Times New Roman" w:hAnsi="Times New Roman" w:cs="Times New Roman"/>
          <w:b/>
          <w:bCs/>
          <w:i/>
          <w:iCs/>
        </w:rPr>
        <w:t>м</w:t>
      </w:r>
      <w:r w:rsidRPr="0086192D">
        <w:rPr>
          <w:rFonts w:ascii="Times New Roman" w:hAnsi="Times New Roman" w:cs="Times New Roman"/>
          <w:b/>
          <w:bCs/>
          <w:i/>
          <w:iCs/>
        </w:rPr>
        <w:t>еханизм действия и основные фармакодинамические эффекты М-</w:t>
      </w:r>
      <w:proofErr w:type="spellStart"/>
      <w:r w:rsidRPr="0086192D">
        <w:rPr>
          <w:rFonts w:ascii="Times New Roman" w:hAnsi="Times New Roman" w:cs="Times New Roman"/>
          <w:b/>
          <w:bCs/>
          <w:i/>
          <w:iCs/>
        </w:rPr>
        <w:t>холиноблокаторов</w:t>
      </w:r>
      <w:proofErr w:type="spellEnd"/>
      <w:r w:rsidR="00B95E7A">
        <w:rPr>
          <w:rFonts w:ascii="Times New Roman" w:hAnsi="Times New Roman" w:cs="Times New Roman"/>
          <w:b/>
          <w:bCs/>
          <w:i/>
          <w:iCs/>
        </w:rPr>
        <w:t>:</w:t>
      </w:r>
    </w:p>
    <w:p w14:paraId="5D5E71E4" w14:textId="0B441B90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EE20DB9" w14:textId="513544B4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39986B6" w14:textId="33D19503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A4E63F8" w14:textId="7C5DC654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48E8F49" w14:textId="5C1BA647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BC6EBED" w14:textId="0955BFCA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9AB4FF2" w14:textId="7C26CD27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79953FD" w14:textId="503816CE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2CFCD75" w14:textId="4909B534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797278" w14:textId="122932A0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187CD1C" w14:textId="61D492B9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30D9E19" w14:textId="2C76E539" w:rsidR="00B95E7A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84481C3" w14:textId="77777777" w:rsidR="00B95E7A" w:rsidRPr="0086192D" w:rsidRDefault="00B95E7A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DC9105" w14:textId="61C4D5C5" w:rsidR="0086192D" w:rsidRPr="0086192D" w:rsidRDefault="0086192D" w:rsidP="0086192D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  <w:r w:rsidRPr="0086192D">
        <w:rPr>
          <w:rFonts w:ascii="Times New Roman" w:hAnsi="Times New Roman" w:cs="Times New Roman"/>
          <w:b/>
          <w:bCs/>
        </w:rPr>
        <w:lastRenderedPageBreak/>
        <w:t>Задание 5</w:t>
      </w:r>
    </w:p>
    <w:p w14:paraId="1E7CD5C0" w14:textId="1D571F36" w:rsidR="000343F6" w:rsidRDefault="003A625E" w:rsidP="008E0667">
      <w:pPr>
        <w:pBdr>
          <w:bottom w:val="single" w:sz="12" w:space="1" w:color="auto"/>
        </w:pBd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 w:rsidRPr="0086192D">
        <w:rPr>
          <w:rFonts w:ascii="Times New Roman" w:hAnsi="Times New Roman" w:cs="Times New Roman"/>
          <w:b/>
          <w:bCs/>
          <w:i/>
          <w:iCs/>
        </w:rPr>
        <w:t xml:space="preserve">Сравнительная характеристика </w:t>
      </w:r>
      <w:proofErr w:type="spellStart"/>
      <w:r w:rsidRPr="0086192D">
        <w:rPr>
          <w:rFonts w:ascii="Times New Roman" w:hAnsi="Times New Roman" w:cs="Times New Roman"/>
          <w:b/>
          <w:bCs/>
          <w:i/>
          <w:iCs/>
        </w:rPr>
        <w:t>ипратропия</w:t>
      </w:r>
      <w:proofErr w:type="spellEnd"/>
      <w:r w:rsidRPr="0086192D">
        <w:rPr>
          <w:rFonts w:ascii="Times New Roman" w:hAnsi="Times New Roman" w:cs="Times New Roman"/>
          <w:b/>
          <w:bCs/>
          <w:i/>
          <w:iCs/>
        </w:rPr>
        <w:t xml:space="preserve"> и </w:t>
      </w:r>
      <w:proofErr w:type="spellStart"/>
      <w:r w:rsidRPr="0086192D">
        <w:rPr>
          <w:rFonts w:ascii="Times New Roman" w:hAnsi="Times New Roman" w:cs="Times New Roman"/>
          <w:b/>
          <w:bCs/>
          <w:i/>
          <w:iCs/>
        </w:rPr>
        <w:t>тиотропи</w:t>
      </w:r>
      <w:r w:rsidR="008E0667">
        <w:rPr>
          <w:rFonts w:ascii="Times New Roman" w:hAnsi="Times New Roman" w:cs="Times New Roman"/>
          <w:b/>
          <w:bCs/>
          <w:i/>
          <w:iCs/>
        </w:rPr>
        <w:t>я</w:t>
      </w:r>
      <w:proofErr w:type="spellEnd"/>
      <w:r w:rsidR="008E0667">
        <w:rPr>
          <w:rFonts w:ascii="Times New Roman" w:hAnsi="Times New Roman" w:cs="Times New Roman"/>
          <w:b/>
          <w:bCs/>
          <w:i/>
          <w:iCs/>
        </w:rPr>
        <w:t xml:space="preserve"> бромид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4783"/>
        <w:gridCol w:w="4782"/>
      </w:tblGrid>
      <w:tr w:rsidR="008E0667" w14:paraId="06269A5D" w14:textId="77777777" w:rsidTr="008E0667">
        <w:tc>
          <w:tcPr>
            <w:tcW w:w="4811" w:type="dxa"/>
          </w:tcPr>
          <w:p w14:paraId="1614B1F6" w14:textId="65F7C9C9" w:rsidR="008E0667" w:rsidRPr="008E0667" w:rsidRDefault="008E0667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Ипратропия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бромид</w:t>
            </w:r>
          </w:p>
        </w:tc>
        <w:tc>
          <w:tcPr>
            <w:tcW w:w="4811" w:type="dxa"/>
          </w:tcPr>
          <w:p w14:paraId="32FBEFAD" w14:textId="4E5849AA" w:rsidR="008E0667" w:rsidRPr="008E0667" w:rsidRDefault="008E0667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Тиотропия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бромид</w:t>
            </w:r>
          </w:p>
        </w:tc>
      </w:tr>
      <w:tr w:rsidR="008E0667" w14:paraId="26BE8DDD" w14:textId="77777777" w:rsidTr="008E0667">
        <w:tc>
          <w:tcPr>
            <w:tcW w:w="4811" w:type="dxa"/>
          </w:tcPr>
          <w:p w14:paraId="512AD0A8" w14:textId="77777777" w:rsidR="008E0667" w:rsidRDefault="008E0667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5FDF8EE" w14:textId="77777777" w:rsidR="008E0667" w:rsidRDefault="008E0667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B8B0AC0" w14:textId="77777777" w:rsidR="008E0667" w:rsidRDefault="008E0667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0EAEC3D" w14:textId="27330FAD" w:rsidR="008E0667" w:rsidRDefault="008E0667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CED20A9" w14:textId="600AD1CD" w:rsidR="00B95E7A" w:rsidRDefault="00B95E7A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A1FA095" w14:textId="77777777" w:rsidR="00B95E7A" w:rsidRDefault="00B95E7A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1FCA573" w14:textId="702830F4" w:rsidR="008E0667" w:rsidRDefault="008E0667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11" w:type="dxa"/>
          </w:tcPr>
          <w:p w14:paraId="2463E114" w14:textId="77777777" w:rsidR="008E0667" w:rsidRDefault="008E0667" w:rsidP="008E0667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61D9BD54" w14:textId="77777777" w:rsidR="008E0667" w:rsidRDefault="008E0667" w:rsidP="00B95E7A">
      <w:pPr>
        <w:spacing w:line="360" w:lineRule="auto"/>
        <w:ind w:right="680"/>
        <w:rPr>
          <w:rFonts w:ascii="Times New Roman" w:hAnsi="Times New Roman" w:cs="Times New Roman"/>
          <w:b/>
          <w:bCs/>
        </w:rPr>
      </w:pPr>
    </w:p>
    <w:p w14:paraId="77DDDB19" w14:textId="152B5721" w:rsidR="008E0667" w:rsidRPr="000343F6" w:rsidRDefault="000343F6" w:rsidP="008E0667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  <w:r w:rsidRPr="000343F6">
        <w:rPr>
          <w:rFonts w:ascii="Times New Roman" w:hAnsi="Times New Roman" w:cs="Times New Roman"/>
          <w:b/>
          <w:bCs/>
        </w:rPr>
        <w:t>Задание 6</w:t>
      </w:r>
    </w:p>
    <w:p w14:paraId="51AC9E26" w14:textId="7BCB5203" w:rsidR="003A625E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</w:t>
      </w:r>
      <w:r w:rsidR="00407457">
        <w:rPr>
          <w:rFonts w:ascii="Times New Roman" w:hAnsi="Times New Roman" w:cs="Times New Roman"/>
          <w:b/>
          <w:bCs/>
          <w:i/>
          <w:iCs/>
        </w:rPr>
        <w:t xml:space="preserve">оизведите расчет дозы и укажите кратность приема теофиллина для ребенка 5 лет, весом 20 кг </w:t>
      </w:r>
    </w:p>
    <w:p w14:paraId="012A0D7C" w14:textId="647A3150" w:rsidR="00407457" w:rsidRDefault="00407457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А) для внутривенного введения______________________________________________</w:t>
      </w:r>
    </w:p>
    <w:p w14:paraId="7D818E5A" w14:textId="3B87FB4A" w:rsidR="00407457" w:rsidRDefault="00407457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Б) для приема внутрь_______________________________________________________</w:t>
      </w:r>
    </w:p>
    <w:p w14:paraId="685D3A23" w14:textId="77777777" w:rsidR="00B95E7A" w:rsidRDefault="00B95E7A" w:rsidP="000343F6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</w:p>
    <w:p w14:paraId="6CEF1EB2" w14:textId="4A603850" w:rsidR="000343F6" w:rsidRPr="000343F6" w:rsidRDefault="000343F6" w:rsidP="000343F6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7</w:t>
      </w:r>
    </w:p>
    <w:p w14:paraId="77A316F1" w14:textId="1961CBCB" w:rsidR="003A625E" w:rsidRDefault="006E16C2" w:rsidP="000343F6">
      <w:pPr>
        <w:spacing w:line="360" w:lineRule="auto"/>
        <w:ind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69D5E" wp14:editId="516461EE">
                <wp:simplePos x="0" y="0"/>
                <wp:positionH relativeFrom="column">
                  <wp:posOffset>2359994</wp:posOffset>
                </wp:positionH>
                <wp:positionV relativeFrom="paragraph">
                  <wp:posOffset>435542</wp:posOffset>
                </wp:positionV>
                <wp:extent cx="3368675" cy="613611"/>
                <wp:effectExtent l="0" t="0" r="9525" b="8890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675" cy="61361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6EDE" id="Рамка 5" o:spid="_x0000_s1026" style="position:absolute;margin-left:185.85pt;margin-top:34.3pt;width:265.25pt;height:4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8675,6136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" path="m,l3368675,r,613611l,613611,,xm76701,76701r,460209l3291974,536910r,-460209l76701,76701xe" fillcolor="#4472c4 [3204]" strokecolor="#1f3763 [1604]" strokeweight="1pt">
                <v:stroke joinstyle="miter"/>
                <v:path arrowok="t" o:connecttype="custom" o:connectlocs="0,0;3368675,0;3368675,613611;0,613611;0,0;76701,76701;76701,536910;3291974,536910;3291974,76701;76701,76701" o:connectangles="0,0,0,0,0,0,0,0,0,0"/>
              </v:shape>
            </w:pict>
          </mc:Fallback>
        </mc:AlternateContent>
      </w:r>
      <w:r w:rsidR="003A625E" w:rsidRPr="000343F6">
        <w:rPr>
          <w:rFonts w:ascii="Times New Roman" w:hAnsi="Times New Roman" w:cs="Times New Roman"/>
          <w:b/>
          <w:bCs/>
          <w:i/>
          <w:iCs/>
        </w:rPr>
        <w:t xml:space="preserve"> Алгоритм неотложной </w:t>
      </w:r>
      <w:r w:rsidR="00F23421" w:rsidRPr="000343F6">
        <w:rPr>
          <w:rFonts w:ascii="Times New Roman" w:hAnsi="Times New Roman" w:cs="Times New Roman"/>
          <w:b/>
          <w:bCs/>
          <w:i/>
          <w:iCs/>
        </w:rPr>
        <w:t xml:space="preserve">помощи при </w:t>
      </w:r>
      <w:proofErr w:type="spellStart"/>
      <w:r w:rsidR="00F23421" w:rsidRPr="000343F6">
        <w:rPr>
          <w:rFonts w:ascii="Times New Roman" w:hAnsi="Times New Roman" w:cs="Times New Roman"/>
          <w:b/>
          <w:bCs/>
          <w:i/>
          <w:iCs/>
        </w:rPr>
        <w:t>бронхообструктивном</w:t>
      </w:r>
      <w:proofErr w:type="spellEnd"/>
      <w:r w:rsidR="00F23421" w:rsidRPr="000343F6">
        <w:rPr>
          <w:rFonts w:ascii="Times New Roman" w:hAnsi="Times New Roman" w:cs="Times New Roman"/>
          <w:b/>
          <w:bCs/>
          <w:i/>
          <w:iCs/>
        </w:rPr>
        <w:t xml:space="preserve"> синдроме</w:t>
      </w:r>
      <w:r>
        <w:rPr>
          <w:rFonts w:ascii="Times New Roman" w:hAnsi="Times New Roman" w:cs="Times New Roman"/>
          <w:b/>
          <w:bCs/>
          <w:i/>
          <w:iCs/>
        </w:rPr>
        <w:t xml:space="preserve"> на амбулаторном этапе</w:t>
      </w:r>
    </w:p>
    <w:p w14:paraId="7ACD2CD7" w14:textId="4277D3CF" w:rsidR="008E0667" w:rsidRDefault="008E0667" w:rsidP="000343F6">
      <w:pPr>
        <w:spacing w:line="360" w:lineRule="auto"/>
        <w:ind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960C2" wp14:editId="0ECF3CF5">
                <wp:simplePos x="0" y="0"/>
                <wp:positionH relativeFrom="column">
                  <wp:posOffset>37899</wp:posOffset>
                </wp:positionH>
                <wp:positionV relativeFrom="paragraph">
                  <wp:posOffset>220779</wp:posOffset>
                </wp:positionV>
                <wp:extent cx="1684154" cy="914400"/>
                <wp:effectExtent l="0" t="0" r="17780" b="1270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154" cy="914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72E84" id="Рамка 2" o:spid="_x0000_s1026" style="position:absolute;margin-left:3pt;margin-top:17.4pt;width:132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84154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" path="m,l1684154,r,914400l,914400,,xm114300,114300r,685800l1569854,800100r,-685800l114300,114300xe" fillcolor="#4472c4 [3204]" strokecolor="#1f3763 [1604]" strokeweight="1pt">
                <v:stroke joinstyle="miter"/>
                <v:path arrowok="t" o:connecttype="custom" o:connectlocs="0,0;1684154,0;1684154,914400;0,914400;0,0;114300,114300;114300,800100;1569854,800100;1569854,114300;114300,114300" o:connectangles="0,0,0,0,0,0,0,0,0,0"/>
              </v:shape>
            </w:pict>
          </mc:Fallback>
        </mc:AlternateContent>
      </w:r>
    </w:p>
    <w:p w14:paraId="2DE74709" w14:textId="082E18CA" w:rsidR="008E0667" w:rsidRDefault="006E16C2" w:rsidP="000343F6">
      <w:pPr>
        <w:spacing w:line="360" w:lineRule="auto"/>
        <w:ind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BB6AB" wp14:editId="4537DA1D">
                <wp:simplePos x="0" y="0"/>
                <wp:positionH relativeFrom="column">
                  <wp:posOffset>1722321</wp:posOffset>
                </wp:positionH>
                <wp:positionV relativeFrom="paragraph">
                  <wp:posOffset>90238</wp:posOffset>
                </wp:positionV>
                <wp:extent cx="636905" cy="385010"/>
                <wp:effectExtent l="0" t="25400" r="36195" b="215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" cy="385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E1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35.6pt;margin-top:7.1pt;width:50.15pt;height:30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" strokecolor="#4472c4 [3204]" strokeweight=".5pt">
                <v:stroke endarrow="block" joinstyle="miter"/>
              </v:shape>
            </w:pict>
          </mc:Fallback>
        </mc:AlternateContent>
      </w:r>
    </w:p>
    <w:p w14:paraId="49B6F8EB" w14:textId="4C4EDAD6" w:rsidR="008E0667" w:rsidRDefault="006E16C2" w:rsidP="000343F6">
      <w:pPr>
        <w:spacing w:line="360" w:lineRule="auto"/>
        <w:ind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0B00A" wp14:editId="36C11ED4">
                <wp:simplePos x="0" y="0"/>
                <wp:positionH relativeFrom="column">
                  <wp:posOffset>2384057</wp:posOffset>
                </wp:positionH>
                <wp:positionV relativeFrom="paragraph">
                  <wp:posOffset>104073</wp:posOffset>
                </wp:positionV>
                <wp:extent cx="3344612" cy="613611"/>
                <wp:effectExtent l="0" t="0" r="8255" b="889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612" cy="61361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EAD2" id="Рамка 3" o:spid="_x0000_s1026" style="position:absolute;margin-left:187.7pt;margin-top:8.2pt;width:263.35pt;height:4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4612,6136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" path="m,l3344612,r,613611l,613611,,xm76701,76701r,460209l3267911,536910r,-460209l76701,76701xe" fillcolor="#4472c4 [3204]" strokecolor="#1f3763 [1604]" strokeweight="1pt">
                <v:stroke joinstyle="miter"/>
                <v:path arrowok="t" o:connecttype="custom" o:connectlocs="0,0;3344612,0;3344612,613611;0,613611;0,0;76701,76701;76701,536910;3267911,536910;3267911,76701;76701,7670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D4DE0" wp14:editId="25D81EE7">
                <wp:simplePos x="0" y="0"/>
                <wp:positionH relativeFrom="column">
                  <wp:posOffset>1721919</wp:posOffset>
                </wp:positionH>
                <wp:positionV relativeFrom="paragraph">
                  <wp:posOffset>212357</wp:posOffset>
                </wp:positionV>
                <wp:extent cx="637006" cy="189164"/>
                <wp:effectExtent l="0" t="0" r="48895" b="527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06" cy="189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AA7B" id="Прямая со стрелкой 4" o:spid="_x0000_s1026" type="#_x0000_t32" style="position:absolute;margin-left:135.6pt;margin-top:16.7pt;width:50.1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1C560858" w14:textId="574C23F3" w:rsidR="008E0667" w:rsidRDefault="008E0667" w:rsidP="000343F6">
      <w:pPr>
        <w:spacing w:line="360" w:lineRule="auto"/>
        <w:ind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FCD62C5" w14:textId="77777777" w:rsidR="008E0667" w:rsidRDefault="008E0667" w:rsidP="00ED79A8">
      <w:pPr>
        <w:spacing w:line="360" w:lineRule="auto"/>
        <w:ind w:right="680"/>
        <w:jc w:val="center"/>
        <w:rPr>
          <w:rFonts w:ascii="Times New Roman" w:hAnsi="Times New Roman" w:cs="Times New Roman"/>
          <w:b/>
          <w:bCs/>
        </w:rPr>
      </w:pPr>
    </w:p>
    <w:p w14:paraId="45F64754" w14:textId="77777777" w:rsidR="006E16C2" w:rsidRDefault="006E16C2" w:rsidP="00ED79A8">
      <w:pPr>
        <w:spacing w:line="360" w:lineRule="auto"/>
        <w:ind w:right="680"/>
        <w:jc w:val="center"/>
        <w:rPr>
          <w:rFonts w:ascii="Times New Roman" w:hAnsi="Times New Roman" w:cs="Times New Roman"/>
          <w:b/>
          <w:bCs/>
        </w:rPr>
      </w:pPr>
    </w:p>
    <w:p w14:paraId="2C915E39" w14:textId="141B3883" w:rsidR="00ED79A8" w:rsidRPr="00ED79A8" w:rsidRDefault="00ED79A8" w:rsidP="006E16C2">
      <w:pPr>
        <w:spacing w:line="360" w:lineRule="auto"/>
        <w:ind w:right="6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8</w:t>
      </w:r>
    </w:p>
    <w:p w14:paraId="50C8CD38" w14:textId="4C64E1D6" w:rsidR="00F23421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Изобразите схематически м</w:t>
      </w:r>
      <w:r w:rsidR="00F23421" w:rsidRPr="00ED79A8">
        <w:rPr>
          <w:rFonts w:ascii="Times New Roman" w:hAnsi="Times New Roman" w:cs="Times New Roman"/>
          <w:b/>
          <w:bCs/>
          <w:i/>
          <w:iCs/>
        </w:rPr>
        <w:t xml:space="preserve">еханизм действия ИГКС </w:t>
      </w:r>
      <w:r w:rsidR="00407457">
        <w:rPr>
          <w:rFonts w:ascii="Times New Roman" w:hAnsi="Times New Roman" w:cs="Times New Roman"/>
          <w:b/>
          <w:bCs/>
          <w:i/>
          <w:iCs/>
        </w:rPr>
        <w:t>и их фармакодинамические эффекты:</w:t>
      </w:r>
    </w:p>
    <w:p w14:paraId="2CD518CD" w14:textId="06253C74" w:rsid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D8CE8A8" w14:textId="01C66FEB" w:rsid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4C039A7" w14:textId="4D7086BF" w:rsid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0EE3E60" w14:textId="7EDBE5C7" w:rsid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50AFBB4" w14:textId="2166FE56" w:rsid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737E9D6" w14:textId="071259E3" w:rsid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139F6D8" w14:textId="77777777" w:rsidR="00B95E7A" w:rsidRDefault="00B95E7A" w:rsidP="00B95E7A">
      <w:pPr>
        <w:spacing w:line="360" w:lineRule="auto"/>
        <w:ind w:right="680"/>
        <w:rPr>
          <w:rFonts w:ascii="Times New Roman" w:hAnsi="Times New Roman" w:cs="Times New Roman"/>
          <w:b/>
          <w:bCs/>
          <w:i/>
          <w:iCs/>
        </w:rPr>
      </w:pPr>
    </w:p>
    <w:p w14:paraId="413FA413" w14:textId="5B8C5231" w:rsidR="00ED79A8" w:rsidRDefault="00ED79A8" w:rsidP="00B95E7A">
      <w:pPr>
        <w:spacing w:line="360" w:lineRule="auto"/>
        <w:ind w:right="6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Задание 9</w:t>
      </w:r>
    </w:p>
    <w:p w14:paraId="6D9CFB13" w14:textId="428B55A5" w:rsidR="00F23421" w:rsidRDefault="000B43DA" w:rsidP="00B95E7A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Внесите в таблицу п</w:t>
      </w:r>
      <w:r w:rsidR="00F23421" w:rsidRPr="00ED79A8">
        <w:rPr>
          <w:rFonts w:ascii="Times New Roman" w:hAnsi="Times New Roman" w:cs="Times New Roman"/>
          <w:b/>
          <w:bCs/>
          <w:i/>
          <w:iCs/>
        </w:rPr>
        <w:t>обочные эффекты терапии ИГКС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83"/>
      </w:tblGrid>
      <w:tr w:rsidR="000B43DA" w14:paraId="061EBF2B" w14:textId="77777777" w:rsidTr="000B43DA">
        <w:tc>
          <w:tcPr>
            <w:tcW w:w="4811" w:type="dxa"/>
          </w:tcPr>
          <w:p w14:paraId="51A9C97A" w14:textId="7A2D2C16" w:rsidR="000B43DA" w:rsidRP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побочные эффекты</w:t>
            </w:r>
          </w:p>
        </w:tc>
        <w:tc>
          <w:tcPr>
            <w:tcW w:w="4811" w:type="dxa"/>
          </w:tcPr>
          <w:p w14:paraId="79A33B16" w14:textId="4E7F5562" w:rsidR="000B43DA" w:rsidRP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</w:rPr>
            </w:pPr>
            <w:r w:rsidRPr="000B43DA">
              <w:rPr>
                <w:rFonts w:ascii="Times New Roman" w:hAnsi="Times New Roman" w:cs="Times New Roman"/>
              </w:rPr>
              <w:t>Системные побочные эффекты</w:t>
            </w:r>
          </w:p>
        </w:tc>
      </w:tr>
      <w:tr w:rsidR="000B43DA" w14:paraId="48088E53" w14:textId="77777777" w:rsidTr="000B43DA">
        <w:tc>
          <w:tcPr>
            <w:tcW w:w="4811" w:type="dxa"/>
          </w:tcPr>
          <w:p w14:paraId="1AEFAE8D" w14:textId="77777777" w:rsid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8E27770" w14:textId="77777777" w:rsid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1674106" w14:textId="77777777" w:rsid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C7627AD" w14:textId="77777777" w:rsid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BA00017" w14:textId="77777777" w:rsid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49897FB" w14:textId="5BDD15F3" w:rsid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11" w:type="dxa"/>
          </w:tcPr>
          <w:p w14:paraId="4D0B5D56" w14:textId="77777777" w:rsidR="000B43DA" w:rsidRDefault="000B43DA" w:rsidP="000B43DA">
            <w:pPr>
              <w:spacing w:line="360" w:lineRule="auto"/>
              <w:ind w:right="68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76617CF2" w14:textId="77777777" w:rsidR="000B43DA" w:rsidRPr="00ED79A8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7E699C0" w14:textId="6B6531B5" w:rsidR="00ED79A8" w:rsidRPr="00ED79A8" w:rsidRDefault="00ED79A8" w:rsidP="00ED79A8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10</w:t>
      </w:r>
    </w:p>
    <w:p w14:paraId="5C4A52A9" w14:textId="5538BE89" w:rsidR="00F23421" w:rsidRDefault="006E16C2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Выпишите рецепты на 3 разных </w:t>
      </w:r>
      <w:r w:rsidR="000B43DA">
        <w:rPr>
          <w:rFonts w:ascii="Times New Roman" w:hAnsi="Times New Roman" w:cs="Times New Roman"/>
          <w:b/>
          <w:bCs/>
          <w:i/>
          <w:iCs/>
        </w:rPr>
        <w:t xml:space="preserve">молекулы </w:t>
      </w:r>
      <w:r>
        <w:rPr>
          <w:rFonts w:ascii="Times New Roman" w:hAnsi="Times New Roman" w:cs="Times New Roman"/>
          <w:b/>
          <w:bCs/>
          <w:i/>
          <w:iCs/>
        </w:rPr>
        <w:t>ИГКС</w:t>
      </w:r>
      <w:r w:rsidR="000B43DA">
        <w:rPr>
          <w:rFonts w:ascii="Times New Roman" w:hAnsi="Times New Roman" w:cs="Times New Roman"/>
          <w:b/>
          <w:bCs/>
          <w:i/>
          <w:iCs/>
        </w:rPr>
        <w:t xml:space="preserve"> с разной ингаляционной формой доставки</w:t>
      </w:r>
      <w:r w:rsidR="0040745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43DA">
        <w:rPr>
          <w:rFonts w:ascii="Times New Roman" w:hAnsi="Times New Roman" w:cs="Times New Roman"/>
          <w:b/>
          <w:bCs/>
          <w:i/>
          <w:iCs/>
        </w:rPr>
        <w:t xml:space="preserve">(дозирующий аэрозольный </w:t>
      </w:r>
      <w:proofErr w:type="gramStart"/>
      <w:r w:rsidR="000B43DA">
        <w:rPr>
          <w:rFonts w:ascii="Times New Roman" w:hAnsi="Times New Roman" w:cs="Times New Roman"/>
          <w:b/>
          <w:bCs/>
          <w:i/>
          <w:iCs/>
        </w:rPr>
        <w:t>ингалятор(</w:t>
      </w:r>
      <w:proofErr w:type="gramEnd"/>
      <w:r w:rsidR="000B43DA">
        <w:rPr>
          <w:rFonts w:ascii="Times New Roman" w:hAnsi="Times New Roman" w:cs="Times New Roman"/>
          <w:b/>
          <w:bCs/>
          <w:i/>
          <w:iCs/>
        </w:rPr>
        <w:t xml:space="preserve">ДАИ), дозирующий порошковый ингалятор(ДПИ), суспензия для </w:t>
      </w:r>
      <w:proofErr w:type="spellStart"/>
      <w:r w:rsidR="000B43DA">
        <w:rPr>
          <w:rFonts w:ascii="Times New Roman" w:hAnsi="Times New Roman" w:cs="Times New Roman"/>
          <w:b/>
          <w:bCs/>
          <w:i/>
          <w:iCs/>
        </w:rPr>
        <w:t>небулайзерной</w:t>
      </w:r>
      <w:proofErr w:type="spellEnd"/>
      <w:r w:rsidR="000B43DA">
        <w:rPr>
          <w:rFonts w:ascii="Times New Roman" w:hAnsi="Times New Roman" w:cs="Times New Roman"/>
          <w:b/>
          <w:bCs/>
          <w:i/>
          <w:iCs/>
        </w:rPr>
        <w:t xml:space="preserve"> терапии)</w:t>
      </w:r>
    </w:p>
    <w:p w14:paraId="377D6A69" w14:textId="1FC933FE" w:rsidR="000B43DA" w:rsidRPr="00B95E7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>Rp</w:t>
      </w:r>
      <w:r w:rsidRPr="00B95E7A">
        <w:rPr>
          <w:rFonts w:ascii="Times New Roman" w:hAnsi="Times New Roman" w:cs="Times New Roman"/>
          <w:b/>
          <w:bCs/>
          <w:i/>
          <w:iCs/>
        </w:rPr>
        <w:t>:</w:t>
      </w:r>
    </w:p>
    <w:p w14:paraId="0A79B3D7" w14:textId="79F502EA" w:rsidR="000B43DA" w:rsidRPr="00B95E7A" w:rsidRDefault="000B43DA" w:rsidP="000B43DA">
      <w:pPr>
        <w:spacing w:line="360" w:lineRule="auto"/>
        <w:ind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77DB39C" w14:textId="3C603107" w:rsidR="000B43DA" w:rsidRPr="00B95E7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145ACB6" w14:textId="64D4BFA6" w:rsidR="000B43DA" w:rsidRPr="00B95E7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>Rp</w:t>
      </w:r>
      <w:r w:rsidRPr="00B95E7A">
        <w:rPr>
          <w:rFonts w:ascii="Times New Roman" w:hAnsi="Times New Roman" w:cs="Times New Roman"/>
          <w:b/>
          <w:bCs/>
          <w:i/>
          <w:iCs/>
        </w:rPr>
        <w:t>:</w:t>
      </w:r>
    </w:p>
    <w:p w14:paraId="50C941DC" w14:textId="53F066BE" w:rsidR="000B43DA" w:rsidRPr="00B95E7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8A26E59" w14:textId="1A7038AE" w:rsidR="000B43DA" w:rsidRPr="00B95E7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E3B37B6" w14:textId="35EEF8C3" w:rsidR="000B43DA" w:rsidRP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>Rp</w:t>
      </w:r>
      <w:r w:rsidRPr="000B43DA">
        <w:rPr>
          <w:rFonts w:ascii="Times New Roman" w:hAnsi="Times New Roman" w:cs="Times New Roman"/>
          <w:b/>
          <w:bCs/>
          <w:i/>
          <w:iCs/>
        </w:rPr>
        <w:t>:</w:t>
      </w:r>
    </w:p>
    <w:p w14:paraId="6DADBC0E" w14:textId="3D145F12" w:rsidR="000B43DA" w:rsidRP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190044A" w14:textId="1D01610E" w:rsidR="000B43DA" w:rsidRPr="000B43DA" w:rsidRDefault="000B43DA" w:rsidP="0086192D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052B71F" w14:textId="0D2AB2B0" w:rsidR="00ED79A8" w:rsidRPr="00ED79A8" w:rsidRDefault="00ED79A8" w:rsidP="000B43DA">
      <w:pPr>
        <w:spacing w:line="360" w:lineRule="auto"/>
        <w:ind w:right="6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11</w:t>
      </w:r>
    </w:p>
    <w:p w14:paraId="067154BB" w14:textId="6831BAA2" w:rsidR="00ED79A8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Изобразите схематически м</w:t>
      </w:r>
      <w:r w:rsidR="00F23421" w:rsidRPr="00ED79A8">
        <w:rPr>
          <w:rFonts w:ascii="Times New Roman" w:hAnsi="Times New Roman" w:cs="Times New Roman"/>
          <w:b/>
          <w:bCs/>
          <w:i/>
          <w:iCs/>
        </w:rPr>
        <w:t xml:space="preserve">еханизм действия и основные фармакодинамические эффекты антагонистов </w:t>
      </w:r>
      <w:proofErr w:type="spellStart"/>
      <w:r w:rsidR="00F23421" w:rsidRPr="00ED79A8">
        <w:rPr>
          <w:rFonts w:ascii="Times New Roman" w:hAnsi="Times New Roman" w:cs="Times New Roman"/>
          <w:b/>
          <w:bCs/>
          <w:i/>
          <w:iCs/>
        </w:rPr>
        <w:t>лейкотриеновых</w:t>
      </w:r>
      <w:proofErr w:type="spellEnd"/>
      <w:r w:rsidR="00F23421" w:rsidRPr="00ED79A8">
        <w:rPr>
          <w:rFonts w:ascii="Times New Roman" w:hAnsi="Times New Roman" w:cs="Times New Roman"/>
          <w:b/>
          <w:bCs/>
          <w:i/>
          <w:iCs/>
        </w:rPr>
        <w:t xml:space="preserve"> рецепторов</w:t>
      </w:r>
    </w:p>
    <w:p w14:paraId="56D1CAC7" w14:textId="495D286E" w:rsidR="000B43DA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5E4F2A2" w14:textId="0B3CEF32" w:rsidR="000B43DA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BB10970" w14:textId="11C3D0FA" w:rsidR="000B43DA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034BEA5" w14:textId="22827FC8" w:rsidR="000B43DA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36CEC35" w14:textId="04AE6AD9" w:rsidR="000B43DA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245C626" w14:textId="39CF65F0" w:rsidR="000B43DA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48682A0" w14:textId="77777777" w:rsidR="000B43DA" w:rsidRPr="000B43DA" w:rsidRDefault="000B43DA" w:rsidP="000B43DA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CE4BBA3" w14:textId="109EF382" w:rsidR="00B95E7A" w:rsidRDefault="00B95E7A" w:rsidP="00ED79A8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</w:p>
    <w:p w14:paraId="2333E3FA" w14:textId="77777777" w:rsidR="00B95E7A" w:rsidRDefault="00B95E7A" w:rsidP="00ED79A8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</w:p>
    <w:p w14:paraId="36D5A409" w14:textId="1A6E32C8" w:rsidR="00ED79A8" w:rsidRDefault="00B95E7A" w:rsidP="00ED79A8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З</w:t>
      </w:r>
      <w:r w:rsidR="00ED79A8" w:rsidRPr="00ED79A8">
        <w:rPr>
          <w:rFonts w:ascii="Times New Roman" w:hAnsi="Times New Roman" w:cs="Times New Roman"/>
          <w:b/>
          <w:bCs/>
        </w:rPr>
        <w:t>адание 12</w:t>
      </w:r>
    </w:p>
    <w:p w14:paraId="78C44948" w14:textId="17F840F0" w:rsidR="00407457" w:rsidRPr="00407457" w:rsidRDefault="00407457" w:rsidP="00407457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 w:rsidRPr="00407457">
        <w:rPr>
          <w:rFonts w:ascii="Times New Roman" w:hAnsi="Times New Roman" w:cs="Times New Roman"/>
          <w:b/>
          <w:bCs/>
          <w:i/>
          <w:iCs/>
        </w:rPr>
        <w:t xml:space="preserve">Выпишите рецепт на блокатор </w:t>
      </w:r>
      <w:proofErr w:type="spellStart"/>
      <w:r w:rsidRPr="00407457">
        <w:rPr>
          <w:rFonts w:ascii="Times New Roman" w:hAnsi="Times New Roman" w:cs="Times New Roman"/>
          <w:b/>
          <w:bCs/>
          <w:i/>
          <w:iCs/>
        </w:rPr>
        <w:t>лейкотриеновых</w:t>
      </w:r>
      <w:proofErr w:type="spellEnd"/>
      <w:r w:rsidRPr="00407457">
        <w:rPr>
          <w:rFonts w:ascii="Times New Roman" w:hAnsi="Times New Roman" w:cs="Times New Roman"/>
          <w:b/>
          <w:bCs/>
          <w:i/>
          <w:iCs/>
        </w:rPr>
        <w:t xml:space="preserve"> рецепторов </w:t>
      </w:r>
      <w:r>
        <w:rPr>
          <w:rFonts w:ascii="Times New Roman" w:hAnsi="Times New Roman" w:cs="Times New Roman"/>
          <w:b/>
          <w:bCs/>
          <w:i/>
          <w:iCs/>
        </w:rPr>
        <w:t>пациенту</w:t>
      </w:r>
      <w:r w:rsidRPr="0040745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174F384" w14:textId="60E35B2C" w:rsidR="00407457" w:rsidRPr="00407457" w:rsidRDefault="00407457" w:rsidP="00407457">
      <w:pPr>
        <w:spacing w:line="360" w:lineRule="auto"/>
        <w:ind w:left="57" w:right="680"/>
        <w:jc w:val="both"/>
        <w:rPr>
          <w:rFonts w:ascii="Times New Roman" w:hAnsi="Times New Roman" w:cs="Times New Roman"/>
          <w:b/>
          <w:bCs/>
          <w:i/>
          <w:iCs/>
        </w:rPr>
      </w:pPr>
      <w:r w:rsidRPr="00407457">
        <w:rPr>
          <w:rFonts w:ascii="Times New Roman" w:hAnsi="Times New Roman" w:cs="Times New Roman"/>
          <w:b/>
          <w:bCs/>
          <w:i/>
          <w:iCs/>
        </w:rPr>
        <w:t>А) 3 лет</w:t>
      </w:r>
    </w:p>
    <w:p w14:paraId="7A891CD3" w14:textId="77777777" w:rsidR="00407457" w:rsidRDefault="00407457" w:rsidP="0053733E">
      <w:pPr>
        <w:spacing w:line="360" w:lineRule="auto"/>
        <w:ind w:left="57" w:right="680"/>
        <w:rPr>
          <w:rFonts w:ascii="Times New Roman" w:hAnsi="Times New Roman" w:cs="Times New Roman"/>
          <w:b/>
          <w:bCs/>
          <w:i/>
          <w:iCs/>
        </w:rPr>
      </w:pPr>
    </w:p>
    <w:p w14:paraId="6AA62246" w14:textId="77777777" w:rsidR="00407457" w:rsidRDefault="00407457" w:rsidP="0053733E">
      <w:pPr>
        <w:spacing w:line="360" w:lineRule="auto"/>
        <w:ind w:left="57" w:right="680"/>
        <w:rPr>
          <w:rFonts w:ascii="Times New Roman" w:hAnsi="Times New Roman" w:cs="Times New Roman"/>
          <w:b/>
          <w:bCs/>
          <w:i/>
          <w:iCs/>
        </w:rPr>
      </w:pPr>
    </w:p>
    <w:p w14:paraId="2C5F6638" w14:textId="77777777" w:rsidR="00407457" w:rsidRDefault="00407457" w:rsidP="0053733E">
      <w:pPr>
        <w:spacing w:line="360" w:lineRule="auto"/>
        <w:ind w:left="57" w:right="680"/>
        <w:rPr>
          <w:rFonts w:ascii="Times New Roman" w:hAnsi="Times New Roman" w:cs="Times New Roman"/>
          <w:b/>
          <w:bCs/>
          <w:i/>
          <w:iCs/>
        </w:rPr>
      </w:pPr>
    </w:p>
    <w:p w14:paraId="3481AC88" w14:textId="77777777" w:rsidR="00407457" w:rsidRDefault="00407457" w:rsidP="0053733E">
      <w:pPr>
        <w:spacing w:line="360" w:lineRule="auto"/>
        <w:ind w:left="57" w:right="680"/>
        <w:rPr>
          <w:rFonts w:ascii="Times New Roman" w:hAnsi="Times New Roman" w:cs="Times New Roman"/>
          <w:b/>
          <w:bCs/>
          <w:i/>
          <w:iCs/>
        </w:rPr>
      </w:pPr>
      <w:r w:rsidRPr="00407457">
        <w:rPr>
          <w:rFonts w:ascii="Times New Roman" w:hAnsi="Times New Roman" w:cs="Times New Roman"/>
          <w:b/>
          <w:bCs/>
          <w:i/>
          <w:iCs/>
        </w:rPr>
        <w:t>Б) 9 лет</w:t>
      </w:r>
    </w:p>
    <w:p w14:paraId="2EDC1BE1" w14:textId="77777777" w:rsidR="00407457" w:rsidRDefault="00407457" w:rsidP="0053733E">
      <w:pPr>
        <w:spacing w:line="360" w:lineRule="auto"/>
        <w:ind w:left="57" w:right="680"/>
        <w:rPr>
          <w:rFonts w:ascii="Times New Roman" w:hAnsi="Times New Roman" w:cs="Times New Roman"/>
          <w:b/>
          <w:bCs/>
          <w:i/>
          <w:iCs/>
        </w:rPr>
      </w:pPr>
    </w:p>
    <w:p w14:paraId="51FDFA56" w14:textId="77777777" w:rsidR="00407457" w:rsidRDefault="00407457" w:rsidP="0053733E">
      <w:pPr>
        <w:spacing w:line="360" w:lineRule="auto"/>
        <w:ind w:left="57" w:right="680"/>
        <w:rPr>
          <w:rFonts w:ascii="Times New Roman" w:hAnsi="Times New Roman" w:cs="Times New Roman"/>
          <w:b/>
          <w:bCs/>
          <w:i/>
          <w:iCs/>
        </w:rPr>
      </w:pPr>
    </w:p>
    <w:p w14:paraId="2F5B9451" w14:textId="77777777" w:rsidR="00407457" w:rsidRDefault="00407457" w:rsidP="0053733E">
      <w:pPr>
        <w:spacing w:line="360" w:lineRule="auto"/>
        <w:ind w:left="57" w:right="680"/>
        <w:rPr>
          <w:rFonts w:ascii="Times New Roman" w:hAnsi="Times New Roman" w:cs="Times New Roman"/>
          <w:b/>
          <w:bCs/>
          <w:i/>
          <w:iCs/>
        </w:rPr>
      </w:pPr>
    </w:p>
    <w:p w14:paraId="02EECBA2" w14:textId="5FE1047E" w:rsidR="00407457" w:rsidRPr="00407457" w:rsidRDefault="00407457" w:rsidP="0053733E">
      <w:pPr>
        <w:spacing w:line="360" w:lineRule="auto"/>
        <w:ind w:left="57" w:right="6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В) 16 лет</w:t>
      </w:r>
      <w:r w:rsidRPr="0040745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0B870B9" w14:textId="1AEFC05B" w:rsidR="00407457" w:rsidRDefault="00407457" w:rsidP="00407457">
      <w:pPr>
        <w:spacing w:line="360" w:lineRule="auto"/>
        <w:ind w:left="57" w:right="68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Задание 13</w:t>
      </w:r>
    </w:p>
    <w:p w14:paraId="7637304A" w14:textId="6372C9BF" w:rsidR="00407457" w:rsidRPr="003A625E" w:rsidRDefault="00407457" w:rsidP="00B95E7A">
      <w:pPr>
        <w:spacing w:line="360" w:lineRule="auto"/>
        <w:ind w:left="57" w:righ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Внесите в таблицу </w:t>
      </w:r>
      <w:r w:rsidR="00F23421" w:rsidRPr="0053733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95E7A">
        <w:rPr>
          <w:rFonts w:ascii="Times New Roman" w:hAnsi="Times New Roman" w:cs="Times New Roman"/>
          <w:b/>
          <w:bCs/>
          <w:i/>
          <w:iCs/>
        </w:rPr>
        <w:t xml:space="preserve"> МНН, укажите </w:t>
      </w:r>
      <w:r w:rsidR="00F23421" w:rsidRPr="0053733E">
        <w:rPr>
          <w:rFonts w:ascii="Times New Roman" w:hAnsi="Times New Roman" w:cs="Times New Roman"/>
          <w:b/>
          <w:bCs/>
          <w:i/>
          <w:iCs/>
        </w:rPr>
        <w:t>механизм дейс</w:t>
      </w:r>
      <w:r w:rsidR="008C5102" w:rsidRPr="0053733E">
        <w:rPr>
          <w:rFonts w:ascii="Times New Roman" w:hAnsi="Times New Roman" w:cs="Times New Roman"/>
          <w:b/>
          <w:bCs/>
          <w:i/>
          <w:iCs/>
        </w:rPr>
        <w:t>т</w:t>
      </w:r>
      <w:r w:rsidR="00F23421" w:rsidRPr="0053733E">
        <w:rPr>
          <w:rFonts w:ascii="Times New Roman" w:hAnsi="Times New Roman" w:cs="Times New Roman"/>
          <w:b/>
          <w:bCs/>
          <w:i/>
          <w:iCs/>
        </w:rPr>
        <w:t>в</w:t>
      </w:r>
      <w:r w:rsidR="008C5102" w:rsidRPr="0053733E">
        <w:rPr>
          <w:rFonts w:ascii="Times New Roman" w:hAnsi="Times New Roman" w:cs="Times New Roman"/>
          <w:b/>
          <w:bCs/>
          <w:i/>
          <w:iCs/>
        </w:rPr>
        <w:t>ия</w:t>
      </w:r>
      <w:r w:rsidR="00B95E7A">
        <w:rPr>
          <w:rFonts w:ascii="Times New Roman" w:hAnsi="Times New Roman" w:cs="Times New Roman"/>
          <w:b/>
          <w:bCs/>
          <w:i/>
          <w:iCs/>
        </w:rPr>
        <w:t xml:space="preserve"> и </w:t>
      </w:r>
      <w:r w:rsidR="00F23421" w:rsidRPr="0053733E">
        <w:rPr>
          <w:rFonts w:ascii="Times New Roman" w:hAnsi="Times New Roman" w:cs="Times New Roman"/>
          <w:b/>
          <w:bCs/>
          <w:i/>
          <w:iCs/>
        </w:rPr>
        <w:t>основные фармакодинамические эффекты средств</w:t>
      </w:r>
      <w:r w:rsidR="00B95E7A">
        <w:rPr>
          <w:rFonts w:ascii="Times New Roman" w:hAnsi="Times New Roman" w:cs="Times New Roman"/>
          <w:b/>
          <w:bCs/>
          <w:i/>
          <w:iCs/>
        </w:rPr>
        <w:t>, влияющих на кашель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3194"/>
        <w:gridCol w:w="3181"/>
        <w:gridCol w:w="3190"/>
      </w:tblGrid>
      <w:tr w:rsidR="00407457" w14:paraId="6B80D97D" w14:textId="77777777" w:rsidTr="00407457">
        <w:tc>
          <w:tcPr>
            <w:tcW w:w="3207" w:type="dxa"/>
          </w:tcPr>
          <w:p w14:paraId="58B44B4F" w14:textId="764C7D93" w:rsidR="00407457" w:rsidRDefault="00B95E7A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Противокашлевые </w:t>
            </w:r>
          </w:p>
        </w:tc>
        <w:tc>
          <w:tcPr>
            <w:tcW w:w="3207" w:type="dxa"/>
          </w:tcPr>
          <w:p w14:paraId="17B9F16A" w14:textId="2F9F0CEE" w:rsidR="00407457" w:rsidRDefault="00B95E7A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Муколитики</w:t>
            </w:r>
            <w:proofErr w:type="spellEnd"/>
          </w:p>
        </w:tc>
        <w:tc>
          <w:tcPr>
            <w:tcW w:w="3208" w:type="dxa"/>
          </w:tcPr>
          <w:p w14:paraId="536F2F92" w14:textId="07897C9F" w:rsidR="00407457" w:rsidRDefault="00B95E7A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Отхаркивающие </w:t>
            </w:r>
          </w:p>
        </w:tc>
      </w:tr>
      <w:tr w:rsidR="00407457" w14:paraId="6D9ABA79" w14:textId="77777777" w:rsidTr="00407457">
        <w:tc>
          <w:tcPr>
            <w:tcW w:w="3207" w:type="dxa"/>
          </w:tcPr>
          <w:p w14:paraId="20C422AE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21DBCD88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2E31C79C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560562D7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4B8DA164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14D9A341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7459FC4E" w14:textId="5BE6B4B8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3CAFD1A8" w14:textId="400AF991" w:rsidR="00B95E7A" w:rsidRDefault="00B95E7A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0014F9DC" w14:textId="77777777" w:rsidR="00B95E7A" w:rsidRDefault="00B95E7A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6F5B9DCE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2E0D0621" w14:textId="77777777" w:rsidR="00B95E7A" w:rsidRDefault="00B95E7A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509E9787" w14:textId="77777777" w:rsidR="00B95E7A" w:rsidRDefault="00B95E7A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  <w:p w14:paraId="49248E5D" w14:textId="44B0E06D" w:rsidR="00B95E7A" w:rsidRDefault="00B95E7A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14:paraId="1A766CAA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14:paraId="4C33784B" w14:textId="77777777" w:rsidR="00407457" w:rsidRDefault="00407457" w:rsidP="00407457">
            <w:pPr>
              <w:spacing w:line="360" w:lineRule="auto"/>
              <w:ind w:right="680"/>
              <w:rPr>
                <w:rFonts w:ascii="Times New Roman" w:hAnsi="Times New Roman" w:cs="Times New Roman"/>
              </w:rPr>
            </w:pPr>
          </w:p>
        </w:tc>
      </w:tr>
    </w:tbl>
    <w:p w14:paraId="6FD1ECB5" w14:textId="3295581D" w:rsidR="00B95E7A" w:rsidRDefault="00B95E7A" w:rsidP="00B95E7A">
      <w:pPr>
        <w:spacing w:line="360" w:lineRule="auto"/>
        <w:ind w:right="680"/>
        <w:rPr>
          <w:rFonts w:ascii="Times New Roman" w:hAnsi="Times New Roman" w:cs="Times New Roman"/>
        </w:rPr>
      </w:pPr>
    </w:p>
    <w:p w14:paraId="266221AF" w14:textId="6BE960B7" w:rsidR="00B95E7A" w:rsidRPr="00B527CF" w:rsidRDefault="00B95E7A" w:rsidP="00B95E7A">
      <w:pPr>
        <w:spacing w:line="360" w:lineRule="auto"/>
        <w:ind w:right="680"/>
        <w:jc w:val="center"/>
        <w:rPr>
          <w:rFonts w:ascii="Times New Roman" w:hAnsi="Times New Roman" w:cs="Times New Roman"/>
          <w:b/>
          <w:bCs/>
          <w:i/>
          <w:iCs/>
        </w:rPr>
      </w:pPr>
      <w:r w:rsidRPr="00B527CF">
        <w:rPr>
          <w:rFonts w:ascii="Times New Roman" w:hAnsi="Times New Roman" w:cs="Times New Roman"/>
          <w:b/>
          <w:bCs/>
          <w:i/>
          <w:iCs/>
        </w:rPr>
        <w:t>Задание 14</w:t>
      </w:r>
    </w:p>
    <w:p w14:paraId="2548E0C5" w14:textId="7261A1EE" w:rsidR="00B527CF" w:rsidRPr="00B527CF" w:rsidRDefault="00B95E7A" w:rsidP="00B527CF">
      <w:pPr>
        <w:spacing w:line="360" w:lineRule="auto"/>
        <w:ind w:right="680"/>
        <w:jc w:val="center"/>
        <w:rPr>
          <w:rFonts w:ascii="Times New Roman" w:hAnsi="Times New Roman" w:cs="Times New Roman"/>
          <w:b/>
          <w:bCs/>
          <w:i/>
          <w:iCs/>
        </w:rPr>
      </w:pPr>
      <w:r w:rsidRPr="00B527CF">
        <w:rPr>
          <w:rFonts w:ascii="Times New Roman" w:hAnsi="Times New Roman" w:cs="Times New Roman"/>
          <w:b/>
          <w:bCs/>
          <w:i/>
          <w:iCs/>
        </w:rPr>
        <w:t>Решите ситуационную задачу</w:t>
      </w:r>
    </w:p>
    <w:p w14:paraId="30AB540D" w14:textId="6FC8D5D0" w:rsidR="00B527CF" w:rsidRPr="00BB0ED0" w:rsidRDefault="00B527CF" w:rsidP="00B527C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527CF">
        <w:rPr>
          <w:rFonts w:ascii="Times New Roman" w:hAnsi="Times New Roman" w:cs="Times New Roman"/>
        </w:rPr>
        <w:t>Ребенок М., 1 года 9 мес., болен в течение 3 дней. Заболевание проявляется респираторно-катаральным синдромом со стороны верхних дыхательных путей (насморк, кашель сухой), умеренной интоксикацией (субфебрильная температура)</w:t>
      </w:r>
      <w:r w:rsidR="00BB0ED0">
        <w:rPr>
          <w:rFonts w:ascii="Times New Roman" w:hAnsi="Times New Roman" w:cs="Times New Roman"/>
        </w:rPr>
        <w:t>, экспираторной одышкой</w:t>
      </w:r>
      <w:r w:rsidRPr="00B527C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Грудная клетка вздута, отмечается втяжение податливых мест грудной </w:t>
      </w:r>
      <w:proofErr w:type="gramStart"/>
      <w:r>
        <w:rPr>
          <w:rFonts w:ascii="Times New Roman" w:hAnsi="Times New Roman" w:cs="Times New Roman"/>
        </w:rPr>
        <w:t>клетки(</w:t>
      </w:r>
      <w:proofErr w:type="gramEnd"/>
      <w:r>
        <w:rPr>
          <w:rFonts w:ascii="Times New Roman" w:hAnsi="Times New Roman" w:cs="Times New Roman"/>
        </w:rPr>
        <w:t>межреберные промежутки, яремная впадина</w:t>
      </w:r>
      <w:r w:rsidR="00BB0E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перкуторно</w:t>
      </w:r>
      <w:proofErr w:type="spellEnd"/>
      <w:r>
        <w:rPr>
          <w:rFonts w:ascii="Times New Roman" w:hAnsi="Times New Roman" w:cs="Times New Roman"/>
        </w:rPr>
        <w:t xml:space="preserve"> звук коробочный, при аускультации </w:t>
      </w:r>
      <w:r w:rsidR="00BB0ED0">
        <w:rPr>
          <w:rFonts w:ascii="Times New Roman" w:hAnsi="Times New Roman" w:cs="Times New Roman"/>
        </w:rPr>
        <w:t xml:space="preserve">по всем </w:t>
      </w:r>
      <w:r w:rsidR="00BB0ED0">
        <w:rPr>
          <w:rFonts w:ascii="Times New Roman" w:hAnsi="Times New Roman" w:cs="Times New Roman"/>
        </w:rPr>
        <w:lastRenderedPageBreak/>
        <w:t xml:space="preserve">полям выслушиваются сухие свистящие и разнокалиберные влажные хрипы, </w:t>
      </w:r>
      <w:proofErr w:type="spellStart"/>
      <w:r w:rsidR="00BB0ED0">
        <w:rPr>
          <w:rFonts w:ascii="Times New Roman" w:hAnsi="Times New Roman" w:cs="Times New Roman"/>
        </w:rPr>
        <w:t>чдд</w:t>
      </w:r>
      <w:proofErr w:type="spellEnd"/>
      <w:r w:rsidR="00BB0ED0">
        <w:rPr>
          <w:rFonts w:ascii="Times New Roman" w:hAnsi="Times New Roman" w:cs="Times New Roman"/>
        </w:rPr>
        <w:t xml:space="preserve"> 44 в минуту, </w:t>
      </w:r>
      <w:r w:rsidR="00BB0ED0">
        <w:rPr>
          <w:rFonts w:ascii="Times New Roman" w:hAnsi="Times New Roman" w:cs="Times New Roman"/>
          <w:lang w:val="en-GB"/>
        </w:rPr>
        <w:t>Sa</w:t>
      </w:r>
      <w:r w:rsidR="00BB0ED0" w:rsidRPr="00BB0ED0">
        <w:rPr>
          <w:rFonts w:ascii="Times New Roman" w:hAnsi="Times New Roman" w:cs="Times New Roman"/>
        </w:rPr>
        <w:t xml:space="preserve"> </w:t>
      </w:r>
      <w:r w:rsidR="00BB0ED0">
        <w:rPr>
          <w:rFonts w:ascii="Times New Roman" w:hAnsi="Times New Roman" w:cs="Times New Roman"/>
          <w:lang w:val="en-GB"/>
        </w:rPr>
        <w:t>O</w:t>
      </w:r>
      <w:r w:rsidR="00BB0ED0" w:rsidRPr="00BB0ED0">
        <w:rPr>
          <w:rFonts w:ascii="Times New Roman" w:hAnsi="Times New Roman" w:cs="Times New Roman"/>
        </w:rPr>
        <w:t>2</w:t>
      </w:r>
      <w:r w:rsidR="00BB0ED0">
        <w:rPr>
          <w:rFonts w:ascii="Times New Roman" w:hAnsi="Times New Roman" w:cs="Times New Roman"/>
        </w:rPr>
        <w:t xml:space="preserve"> 94%. </w:t>
      </w:r>
    </w:p>
    <w:p w14:paraId="3701B197" w14:textId="1B1B569D" w:rsidR="00B527CF" w:rsidRDefault="00BB0ED0" w:rsidP="00B527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Поставьте </w:t>
      </w:r>
      <w:r w:rsidR="00B527CF" w:rsidRPr="00B527CF">
        <w:rPr>
          <w:rFonts w:ascii="Times New Roman" w:hAnsi="Times New Roman" w:cs="Times New Roman"/>
        </w:rPr>
        <w:t>диагноз</w:t>
      </w:r>
      <w:r>
        <w:rPr>
          <w:rFonts w:ascii="Times New Roman" w:hAnsi="Times New Roman" w:cs="Times New Roman"/>
        </w:rPr>
        <w:t xml:space="preserve">   ___________________________________________________________</w:t>
      </w:r>
    </w:p>
    <w:p w14:paraId="37C43F2E" w14:textId="1AD0563D" w:rsidR="00B527CF" w:rsidRDefault="00B527CF" w:rsidP="00B527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527CF">
        <w:rPr>
          <w:rFonts w:ascii="Times New Roman" w:hAnsi="Times New Roman" w:cs="Times New Roman"/>
        </w:rPr>
        <w:t xml:space="preserve">Назначьте </w:t>
      </w:r>
      <w:r w:rsidR="00BB0ED0">
        <w:rPr>
          <w:rFonts w:ascii="Times New Roman" w:hAnsi="Times New Roman" w:cs="Times New Roman"/>
        </w:rPr>
        <w:t>лечение, р</w:t>
      </w:r>
      <w:r w:rsidRPr="00B527CF">
        <w:rPr>
          <w:rFonts w:ascii="Times New Roman" w:hAnsi="Times New Roman" w:cs="Times New Roman"/>
        </w:rPr>
        <w:t>ассчитайте дозу препарата, укажите кратность, путь введения и продолжительность терапии</w:t>
      </w:r>
      <w:r w:rsidR="00BB0ED0">
        <w:rPr>
          <w:rFonts w:ascii="Times New Roman" w:hAnsi="Times New Roman" w:cs="Times New Roman"/>
        </w:rPr>
        <w:t>: _______________________________________________________</w:t>
      </w:r>
    </w:p>
    <w:p w14:paraId="40F6155B" w14:textId="1EE98EC7" w:rsidR="00BB0ED0" w:rsidRDefault="00BB0ED0" w:rsidP="00BB0E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13448612" w14:textId="77777777" w:rsidR="00963C74" w:rsidRDefault="00963C74" w:rsidP="00BB0ED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117200B" w14:textId="72B48AFA" w:rsidR="00BB0ED0" w:rsidRPr="00BB0ED0" w:rsidRDefault="00BB0ED0" w:rsidP="00BB0ED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B0ED0">
        <w:rPr>
          <w:rFonts w:ascii="Times New Roman" w:hAnsi="Times New Roman" w:cs="Times New Roman"/>
          <w:b/>
          <w:bCs/>
          <w:i/>
          <w:iCs/>
        </w:rPr>
        <w:t>Задание 15</w:t>
      </w:r>
    </w:p>
    <w:p w14:paraId="7EB893FC" w14:textId="46D80DB9" w:rsidR="00B527CF" w:rsidRPr="00963C74" w:rsidRDefault="00BB0ED0" w:rsidP="00963C7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B0ED0">
        <w:rPr>
          <w:rFonts w:ascii="Times New Roman" w:hAnsi="Times New Roman" w:cs="Times New Roman"/>
          <w:b/>
          <w:bCs/>
          <w:i/>
          <w:iCs/>
        </w:rPr>
        <w:t>Решите ситуационную задачу</w:t>
      </w:r>
    </w:p>
    <w:p w14:paraId="36061728" w14:textId="14F542A6" w:rsidR="00BB0ED0" w:rsidRDefault="00BB0ED0" w:rsidP="00963C74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B0ED0">
        <w:rPr>
          <w:rFonts w:ascii="Times New Roman" w:hAnsi="Times New Roman" w:cs="Times New Roman"/>
        </w:rPr>
        <w:t xml:space="preserve">Ребенку 6 лет впервые выставлен диагноз: </w:t>
      </w:r>
      <w:r w:rsidR="00963C74">
        <w:rPr>
          <w:rFonts w:ascii="Times New Roman" w:hAnsi="Times New Roman" w:cs="Times New Roman"/>
        </w:rPr>
        <w:t>Б</w:t>
      </w:r>
      <w:r w:rsidRPr="00BB0ED0">
        <w:rPr>
          <w:rFonts w:ascii="Times New Roman" w:hAnsi="Times New Roman" w:cs="Times New Roman"/>
        </w:rPr>
        <w:t xml:space="preserve">ронхиальная астма, </w:t>
      </w:r>
      <w:proofErr w:type="spellStart"/>
      <w:r>
        <w:rPr>
          <w:rFonts w:ascii="Times New Roman" w:hAnsi="Times New Roman" w:cs="Times New Roman"/>
        </w:rPr>
        <w:t>атопическая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B0ED0">
        <w:rPr>
          <w:rFonts w:ascii="Times New Roman" w:hAnsi="Times New Roman" w:cs="Times New Roman"/>
        </w:rPr>
        <w:t>средней степени тяжести, период обострения</w:t>
      </w:r>
      <w:r>
        <w:rPr>
          <w:rFonts w:ascii="Times New Roman" w:hAnsi="Times New Roman" w:cs="Times New Roman"/>
        </w:rPr>
        <w:t>, ДН 2</w:t>
      </w:r>
      <w:r w:rsidRPr="00BB0ED0">
        <w:rPr>
          <w:rFonts w:ascii="Times New Roman" w:hAnsi="Times New Roman" w:cs="Times New Roman"/>
        </w:rPr>
        <w:t xml:space="preserve">. </w:t>
      </w:r>
      <w:r w:rsidR="00963C74">
        <w:rPr>
          <w:rFonts w:ascii="Times New Roman" w:hAnsi="Times New Roman" w:cs="Times New Roman"/>
        </w:rPr>
        <w:t xml:space="preserve">Аллергический ринит, </w:t>
      </w:r>
      <w:proofErr w:type="spellStart"/>
      <w:r w:rsidR="00963C74">
        <w:rPr>
          <w:rFonts w:ascii="Times New Roman" w:hAnsi="Times New Roman" w:cs="Times New Roman"/>
        </w:rPr>
        <w:t>персистирующий</w:t>
      </w:r>
      <w:proofErr w:type="spellEnd"/>
      <w:r w:rsidR="00963C74">
        <w:rPr>
          <w:rFonts w:ascii="Times New Roman" w:hAnsi="Times New Roman" w:cs="Times New Roman"/>
        </w:rPr>
        <w:t xml:space="preserve">, обострение. </w:t>
      </w:r>
      <w:proofErr w:type="spellStart"/>
      <w:r w:rsidR="00963C74">
        <w:rPr>
          <w:rFonts w:ascii="Times New Roman" w:hAnsi="Times New Roman" w:cs="Times New Roman"/>
        </w:rPr>
        <w:t>Эпидермальная</w:t>
      </w:r>
      <w:proofErr w:type="spellEnd"/>
      <w:r w:rsidR="00963C74">
        <w:rPr>
          <w:rFonts w:ascii="Times New Roman" w:hAnsi="Times New Roman" w:cs="Times New Roman"/>
        </w:rPr>
        <w:t xml:space="preserve"> (шерсть и эпителий кошки) и пыльцевая (береза, полынь) сенсибилизация. Перекрестная пищевая аллергия на яблоки в виде орального аллергического синдрома.</w:t>
      </w:r>
    </w:p>
    <w:p w14:paraId="06C623A2" w14:textId="200A8444" w:rsidR="00963C74" w:rsidRDefault="00963C74" w:rsidP="00963C74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рекомендации по ограничению контакта с причинными аллергенами: ____________</w:t>
      </w:r>
    </w:p>
    <w:p w14:paraId="1B668D8E" w14:textId="6CEC54B2" w:rsidR="00963C74" w:rsidRPr="00BB0ED0" w:rsidRDefault="00963C74" w:rsidP="00963C7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5078CD2A" w14:textId="312EB7B1" w:rsidR="00BB0ED0" w:rsidRDefault="00BB0ED0" w:rsidP="00BB0ED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B0ED0">
        <w:rPr>
          <w:rFonts w:ascii="Times New Roman" w:hAnsi="Times New Roman" w:cs="Times New Roman"/>
        </w:rPr>
        <w:t>Выберите препарат для базисной терапии. Рассчитайте дозу препарата, укажите кратность, путь введения и продолжительность терапии</w:t>
      </w:r>
      <w:r>
        <w:rPr>
          <w:rFonts w:ascii="Times New Roman" w:hAnsi="Times New Roman" w:cs="Times New Roman"/>
        </w:rPr>
        <w:t>__________________________________________</w:t>
      </w:r>
    </w:p>
    <w:p w14:paraId="6849CE1A" w14:textId="4E80F3C0" w:rsidR="00BB0ED0" w:rsidRDefault="00BB0ED0" w:rsidP="00BB0E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4413FECA" w14:textId="1D20D937" w:rsidR="00963C74" w:rsidRDefault="00963C74" w:rsidP="00BB0E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2A19D7C9" w14:textId="1039C689" w:rsidR="00BB0ED0" w:rsidRDefault="00BB0ED0" w:rsidP="00BB0ED0">
      <w:pPr>
        <w:spacing w:line="360" w:lineRule="auto"/>
        <w:jc w:val="both"/>
        <w:rPr>
          <w:rFonts w:ascii="Times New Roman" w:hAnsi="Times New Roman" w:cs="Times New Roman"/>
        </w:rPr>
      </w:pPr>
      <w:r w:rsidRPr="00BB0ED0">
        <w:rPr>
          <w:rFonts w:ascii="Times New Roman" w:hAnsi="Times New Roman" w:cs="Times New Roman"/>
        </w:rPr>
        <w:t>Назначьте терапию для купирования приступов удушья</w:t>
      </w:r>
      <w:r w:rsidR="00963C74">
        <w:rPr>
          <w:rFonts w:ascii="Times New Roman" w:hAnsi="Times New Roman" w:cs="Times New Roman"/>
        </w:rPr>
        <w:t>_________________________________</w:t>
      </w:r>
    </w:p>
    <w:p w14:paraId="58F1764E" w14:textId="539CD3DC" w:rsidR="00963C74" w:rsidRDefault="00963C74" w:rsidP="00BB0E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42787EE8" w14:textId="64E92443" w:rsidR="00963C74" w:rsidRDefault="00963C74" w:rsidP="00BB0E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26193E97" w14:textId="419A7D8F" w:rsidR="00963C74" w:rsidRDefault="00963C74" w:rsidP="00BB0E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навыкам самоконтроля необходимо обучить пациента____________________________</w:t>
      </w:r>
    </w:p>
    <w:p w14:paraId="5ECFB2BC" w14:textId="2ED5BF98" w:rsidR="00963C74" w:rsidRPr="00BB0ED0" w:rsidRDefault="00963C74" w:rsidP="00BB0E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1D121F05" w14:textId="77777777" w:rsidR="00BB0ED0" w:rsidRPr="00BB0ED0" w:rsidRDefault="00BB0ED0" w:rsidP="00BB0ED0">
      <w:pPr>
        <w:spacing w:line="360" w:lineRule="auto"/>
        <w:jc w:val="both"/>
        <w:rPr>
          <w:rFonts w:ascii="Times New Roman" w:hAnsi="Times New Roman" w:cs="Times New Roman"/>
        </w:rPr>
      </w:pPr>
    </w:p>
    <w:p w14:paraId="4563AAAF" w14:textId="77777777" w:rsidR="00BB0ED0" w:rsidRPr="00864667" w:rsidRDefault="00BB0ED0" w:rsidP="00BB0ED0">
      <w:pPr>
        <w:spacing w:line="360" w:lineRule="auto"/>
        <w:jc w:val="both"/>
        <w:rPr>
          <w:i/>
        </w:rPr>
      </w:pPr>
    </w:p>
    <w:p w14:paraId="0A12274E" w14:textId="77777777" w:rsidR="00B527CF" w:rsidRPr="00BB0ED0" w:rsidRDefault="00B527CF" w:rsidP="00B527CF">
      <w:pPr>
        <w:spacing w:line="360" w:lineRule="auto"/>
        <w:jc w:val="both"/>
        <w:rPr>
          <w:b/>
          <w:bCs/>
          <w:i/>
          <w:iCs/>
        </w:rPr>
      </w:pPr>
    </w:p>
    <w:p w14:paraId="757A9F71" w14:textId="77777777" w:rsidR="00B527CF" w:rsidRPr="00864667" w:rsidRDefault="00B527CF" w:rsidP="00B527CF">
      <w:pPr>
        <w:spacing w:line="360" w:lineRule="auto"/>
        <w:jc w:val="both"/>
        <w:rPr>
          <w:i/>
        </w:rPr>
      </w:pPr>
    </w:p>
    <w:p w14:paraId="7C43B685" w14:textId="77777777" w:rsidR="00B527CF" w:rsidRDefault="00B527CF" w:rsidP="00B527CF">
      <w:pPr>
        <w:spacing w:line="360" w:lineRule="auto"/>
        <w:jc w:val="both"/>
        <w:rPr>
          <w:i/>
        </w:rPr>
      </w:pPr>
    </w:p>
    <w:p w14:paraId="4CBE11EA" w14:textId="77777777" w:rsidR="00B527CF" w:rsidRDefault="00B527CF" w:rsidP="00B527CF">
      <w:pPr>
        <w:spacing w:line="360" w:lineRule="auto"/>
        <w:jc w:val="both"/>
        <w:rPr>
          <w:i/>
        </w:rPr>
      </w:pPr>
    </w:p>
    <w:p w14:paraId="4EC213B4" w14:textId="77777777" w:rsidR="00B527CF" w:rsidRPr="00B527CF" w:rsidRDefault="00B527CF" w:rsidP="00963C74">
      <w:pPr>
        <w:spacing w:line="360" w:lineRule="auto"/>
        <w:ind w:right="680"/>
        <w:rPr>
          <w:rFonts w:ascii="Times New Roman" w:hAnsi="Times New Roman" w:cs="Times New Roman"/>
          <w:b/>
          <w:bCs/>
          <w:i/>
          <w:iCs/>
        </w:rPr>
      </w:pPr>
    </w:p>
    <w:sectPr w:rsidR="00B527CF" w:rsidRPr="00B527CF" w:rsidSect="00BA02D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4D6E"/>
    <w:multiLevelType w:val="hybridMultilevel"/>
    <w:tmpl w:val="8B48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451A"/>
    <w:multiLevelType w:val="hybridMultilevel"/>
    <w:tmpl w:val="634CD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04CC"/>
    <w:multiLevelType w:val="hybridMultilevel"/>
    <w:tmpl w:val="D5A2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7D6C"/>
    <w:multiLevelType w:val="hybridMultilevel"/>
    <w:tmpl w:val="6DD2B18E"/>
    <w:lvl w:ilvl="0" w:tplc="1C5AEBC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A1D3F"/>
    <w:multiLevelType w:val="hybridMultilevel"/>
    <w:tmpl w:val="7AA6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972DE"/>
    <w:multiLevelType w:val="hybridMultilevel"/>
    <w:tmpl w:val="D968F98E"/>
    <w:lvl w:ilvl="0" w:tplc="509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C5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CB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6E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A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E3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ED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A8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0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37"/>
    <w:rsid w:val="000343F6"/>
    <w:rsid w:val="000344F9"/>
    <w:rsid w:val="000B43DA"/>
    <w:rsid w:val="000B537C"/>
    <w:rsid w:val="000E7B00"/>
    <w:rsid w:val="002035F2"/>
    <w:rsid w:val="0023338C"/>
    <w:rsid w:val="003A625E"/>
    <w:rsid w:val="00407457"/>
    <w:rsid w:val="0053733E"/>
    <w:rsid w:val="00556D97"/>
    <w:rsid w:val="005E61E4"/>
    <w:rsid w:val="006E16C2"/>
    <w:rsid w:val="007245B3"/>
    <w:rsid w:val="0086192D"/>
    <w:rsid w:val="008C5102"/>
    <w:rsid w:val="008E0667"/>
    <w:rsid w:val="00963C74"/>
    <w:rsid w:val="00971E06"/>
    <w:rsid w:val="00B42037"/>
    <w:rsid w:val="00B527CF"/>
    <w:rsid w:val="00B95E7A"/>
    <w:rsid w:val="00BA02D0"/>
    <w:rsid w:val="00BB0ED0"/>
    <w:rsid w:val="00BD583A"/>
    <w:rsid w:val="00D4165F"/>
    <w:rsid w:val="00D90FF1"/>
    <w:rsid w:val="00E2167C"/>
    <w:rsid w:val="00ED79A8"/>
    <w:rsid w:val="00F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2296"/>
  <w15:chartTrackingRefBased/>
  <w15:docId w15:val="{5AFE3625-EE92-3142-8C17-1EC97190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B3"/>
    <w:pPr>
      <w:ind w:left="720"/>
      <w:contextualSpacing/>
    </w:pPr>
  </w:style>
  <w:style w:type="table" w:styleId="a4">
    <w:name w:val="Table Grid"/>
    <w:basedOn w:val="a1"/>
    <w:uiPriority w:val="59"/>
    <w:rsid w:val="00BD58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Бычковская</dc:creator>
  <cp:keywords/>
  <dc:description/>
  <cp:lastModifiedBy>Снежана Бычковская</cp:lastModifiedBy>
  <cp:revision>2</cp:revision>
  <dcterms:created xsi:type="dcterms:W3CDTF">2020-12-27T10:10:00Z</dcterms:created>
  <dcterms:modified xsi:type="dcterms:W3CDTF">2020-12-27T10:10:00Z</dcterms:modified>
</cp:coreProperties>
</file>