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03" w:rsidRPr="00E41717" w:rsidRDefault="00C73703">
      <w:pPr>
        <w:rPr>
          <w:rFonts w:ascii="Times New Roman" w:hAnsi="Times New Roman" w:cs="Times New Roman"/>
          <w:sz w:val="24"/>
          <w:szCs w:val="24"/>
        </w:rPr>
      </w:pPr>
    </w:p>
    <w:p w:rsidR="003958EB" w:rsidRPr="00E41717" w:rsidRDefault="003958EB">
      <w:pPr>
        <w:rPr>
          <w:rFonts w:ascii="Times New Roman" w:hAnsi="Times New Roman" w:cs="Times New Roman"/>
          <w:sz w:val="24"/>
          <w:szCs w:val="24"/>
        </w:rPr>
      </w:pPr>
    </w:p>
    <w:p w:rsidR="00087CA5" w:rsidRPr="00E41717" w:rsidRDefault="00087CA5" w:rsidP="00087CA5">
      <w:pPr>
        <w:jc w:val="center"/>
        <w:rPr>
          <w:rFonts w:ascii="Times New Roman" w:hAnsi="Times New Roman" w:cs="Times New Roman"/>
          <w:sz w:val="24"/>
          <w:szCs w:val="24"/>
        </w:rPr>
      </w:pPr>
      <w:r w:rsidRPr="00E41717">
        <w:rPr>
          <w:rFonts w:ascii="Times New Roman" w:hAnsi="Times New Roman" w:cs="Times New Roman"/>
          <w:sz w:val="24"/>
          <w:szCs w:val="24"/>
        </w:rPr>
        <w:t xml:space="preserve"> 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E41717">
        <w:rPr>
          <w:rFonts w:ascii="Times New Roman" w:hAnsi="Times New Roman" w:cs="Times New Roman"/>
          <w:sz w:val="24"/>
          <w:szCs w:val="24"/>
        </w:rPr>
        <w:t>Войно-Ясенецкого</w:t>
      </w:r>
      <w:proofErr w:type="spellEnd"/>
      <w:r w:rsidRPr="00E41717">
        <w:rPr>
          <w:rFonts w:ascii="Times New Roman" w:hAnsi="Times New Roman" w:cs="Times New Roman"/>
          <w:sz w:val="24"/>
          <w:szCs w:val="24"/>
        </w:rPr>
        <w:t>»              Министерства здравоохранения Российской Федерации</w:t>
      </w:r>
    </w:p>
    <w:p w:rsidR="00087CA5" w:rsidRPr="00E41717" w:rsidRDefault="00087CA5" w:rsidP="00087CA5">
      <w:pPr>
        <w:rPr>
          <w:rFonts w:ascii="Times New Roman" w:hAnsi="Times New Roman" w:cs="Times New Roman"/>
          <w:sz w:val="24"/>
          <w:szCs w:val="24"/>
        </w:rPr>
      </w:pPr>
    </w:p>
    <w:p w:rsidR="00087CA5" w:rsidRPr="00E41717" w:rsidRDefault="00087CA5" w:rsidP="00087CA5">
      <w:pPr>
        <w:rPr>
          <w:rFonts w:ascii="Times New Roman" w:hAnsi="Times New Roman" w:cs="Times New Roman"/>
          <w:sz w:val="24"/>
          <w:szCs w:val="24"/>
        </w:rPr>
      </w:pPr>
    </w:p>
    <w:p w:rsidR="00087CA5" w:rsidRPr="00E41717" w:rsidRDefault="00087CA5" w:rsidP="00087CA5">
      <w:pPr>
        <w:rPr>
          <w:rFonts w:ascii="Times New Roman" w:hAnsi="Times New Roman" w:cs="Times New Roman"/>
          <w:sz w:val="24"/>
          <w:szCs w:val="24"/>
        </w:rPr>
      </w:pPr>
    </w:p>
    <w:p w:rsidR="00087CA5" w:rsidRPr="00E41717" w:rsidRDefault="00087CA5" w:rsidP="00087CA5">
      <w:pPr>
        <w:rPr>
          <w:rFonts w:ascii="Times New Roman" w:hAnsi="Times New Roman" w:cs="Times New Roman"/>
          <w:sz w:val="24"/>
          <w:szCs w:val="24"/>
        </w:rPr>
      </w:pPr>
    </w:p>
    <w:p w:rsidR="00087CA5" w:rsidRPr="00E41717" w:rsidRDefault="00087CA5" w:rsidP="00087CA5">
      <w:pPr>
        <w:rPr>
          <w:rFonts w:ascii="Times New Roman" w:hAnsi="Times New Roman" w:cs="Times New Roman"/>
          <w:sz w:val="24"/>
          <w:szCs w:val="24"/>
        </w:rPr>
      </w:pPr>
    </w:p>
    <w:p w:rsidR="00087CA5" w:rsidRPr="00E41717" w:rsidRDefault="00087CA5" w:rsidP="00087CA5">
      <w:pPr>
        <w:jc w:val="center"/>
        <w:rPr>
          <w:rFonts w:ascii="Times New Roman" w:hAnsi="Times New Roman" w:cs="Times New Roman"/>
          <w:sz w:val="24"/>
          <w:szCs w:val="24"/>
        </w:rPr>
      </w:pPr>
    </w:p>
    <w:p w:rsidR="00087CA5" w:rsidRPr="00E41717" w:rsidRDefault="00087CA5" w:rsidP="00087CA5">
      <w:pPr>
        <w:jc w:val="center"/>
        <w:rPr>
          <w:rFonts w:ascii="Times New Roman" w:hAnsi="Times New Roman" w:cs="Times New Roman"/>
          <w:sz w:val="24"/>
          <w:szCs w:val="24"/>
        </w:rPr>
      </w:pPr>
      <w:r w:rsidRPr="00E41717">
        <w:rPr>
          <w:rFonts w:ascii="Times New Roman" w:hAnsi="Times New Roman" w:cs="Times New Roman"/>
          <w:sz w:val="24"/>
          <w:szCs w:val="24"/>
        </w:rPr>
        <w:t xml:space="preserve">Реферат на тему « </w:t>
      </w:r>
      <w:r w:rsidR="00D04C1D" w:rsidRPr="00E41717">
        <w:rPr>
          <w:rFonts w:ascii="Times New Roman" w:hAnsi="Times New Roman" w:cs="Times New Roman"/>
          <w:sz w:val="24"/>
          <w:szCs w:val="24"/>
        </w:rPr>
        <w:t>Болезнь Паркинсона</w:t>
      </w:r>
      <w:r w:rsidRPr="00E41717">
        <w:rPr>
          <w:rFonts w:ascii="Times New Roman" w:hAnsi="Times New Roman" w:cs="Times New Roman"/>
          <w:sz w:val="24"/>
          <w:szCs w:val="24"/>
        </w:rPr>
        <w:t>»</w:t>
      </w:r>
    </w:p>
    <w:p w:rsidR="00087CA5" w:rsidRPr="00E41717" w:rsidRDefault="00087CA5" w:rsidP="00087CA5">
      <w:pPr>
        <w:rPr>
          <w:rFonts w:ascii="Times New Roman" w:hAnsi="Times New Roman" w:cs="Times New Roman"/>
          <w:sz w:val="24"/>
          <w:szCs w:val="24"/>
        </w:rPr>
      </w:pPr>
    </w:p>
    <w:p w:rsidR="00087CA5" w:rsidRPr="00E41717" w:rsidRDefault="00087CA5" w:rsidP="00087CA5">
      <w:pPr>
        <w:rPr>
          <w:rFonts w:ascii="Times New Roman" w:hAnsi="Times New Roman" w:cs="Times New Roman"/>
          <w:sz w:val="24"/>
          <w:szCs w:val="24"/>
        </w:rPr>
      </w:pPr>
    </w:p>
    <w:p w:rsidR="00087CA5" w:rsidRPr="00E41717" w:rsidRDefault="00087CA5" w:rsidP="00087CA5">
      <w:pPr>
        <w:rPr>
          <w:rFonts w:ascii="Times New Roman" w:hAnsi="Times New Roman" w:cs="Times New Roman"/>
          <w:sz w:val="24"/>
          <w:szCs w:val="24"/>
        </w:rPr>
      </w:pPr>
    </w:p>
    <w:p w:rsidR="00087CA5" w:rsidRPr="00E41717" w:rsidRDefault="00087CA5" w:rsidP="00087CA5">
      <w:pPr>
        <w:rPr>
          <w:rFonts w:ascii="Times New Roman" w:hAnsi="Times New Roman" w:cs="Times New Roman"/>
          <w:sz w:val="24"/>
          <w:szCs w:val="24"/>
        </w:rPr>
      </w:pPr>
    </w:p>
    <w:p w:rsidR="00087CA5" w:rsidRPr="00E41717" w:rsidRDefault="00087CA5" w:rsidP="00087CA5">
      <w:pPr>
        <w:jc w:val="right"/>
        <w:rPr>
          <w:rFonts w:ascii="Times New Roman" w:hAnsi="Times New Roman" w:cs="Times New Roman"/>
          <w:sz w:val="24"/>
          <w:szCs w:val="24"/>
        </w:rPr>
      </w:pPr>
    </w:p>
    <w:p w:rsidR="00087CA5" w:rsidRPr="00E41717" w:rsidRDefault="00087CA5" w:rsidP="00087CA5">
      <w:pPr>
        <w:jc w:val="right"/>
        <w:rPr>
          <w:rFonts w:ascii="Times New Roman" w:hAnsi="Times New Roman" w:cs="Times New Roman"/>
          <w:sz w:val="24"/>
          <w:szCs w:val="24"/>
        </w:rPr>
      </w:pPr>
      <w:r w:rsidRPr="00E41717">
        <w:rPr>
          <w:rFonts w:ascii="Times New Roman" w:hAnsi="Times New Roman" w:cs="Times New Roman"/>
          <w:sz w:val="24"/>
          <w:szCs w:val="24"/>
        </w:rPr>
        <w:t>Выполнила:</w:t>
      </w:r>
    </w:p>
    <w:p w:rsidR="00087CA5" w:rsidRPr="00E41717" w:rsidRDefault="00087CA5" w:rsidP="00087CA5">
      <w:pPr>
        <w:jc w:val="right"/>
        <w:rPr>
          <w:rFonts w:ascii="Times New Roman" w:hAnsi="Times New Roman" w:cs="Times New Roman"/>
          <w:sz w:val="24"/>
          <w:szCs w:val="24"/>
        </w:rPr>
      </w:pPr>
      <w:r w:rsidRPr="00E41717">
        <w:rPr>
          <w:rFonts w:ascii="Times New Roman" w:hAnsi="Times New Roman" w:cs="Times New Roman"/>
          <w:sz w:val="24"/>
          <w:szCs w:val="24"/>
        </w:rPr>
        <w:t xml:space="preserve">Ординатор </w:t>
      </w:r>
      <w:r w:rsidR="00D04C1D" w:rsidRPr="00E41717">
        <w:rPr>
          <w:rFonts w:ascii="Times New Roman" w:hAnsi="Times New Roman" w:cs="Times New Roman"/>
          <w:sz w:val="24"/>
          <w:szCs w:val="24"/>
        </w:rPr>
        <w:t>2</w:t>
      </w:r>
      <w:r w:rsidRPr="00E41717">
        <w:rPr>
          <w:rFonts w:ascii="Times New Roman" w:hAnsi="Times New Roman" w:cs="Times New Roman"/>
          <w:sz w:val="24"/>
          <w:szCs w:val="24"/>
        </w:rPr>
        <w:t xml:space="preserve"> года обучения</w:t>
      </w:r>
    </w:p>
    <w:p w:rsidR="00087CA5" w:rsidRPr="00E41717" w:rsidRDefault="00087CA5" w:rsidP="00087CA5">
      <w:pPr>
        <w:jc w:val="right"/>
        <w:rPr>
          <w:rFonts w:ascii="Times New Roman" w:hAnsi="Times New Roman" w:cs="Times New Roman"/>
          <w:sz w:val="24"/>
          <w:szCs w:val="24"/>
        </w:rPr>
      </w:pPr>
      <w:r w:rsidRPr="00E41717">
        <w:rPr>
          <w:rFonts w:ascii="Times New Roman" w:hAnsi="Times New Roman" w:cs="Times New Roman"/>
          <w:sz w:val="24"/>
          <w:szCs w:val="24"/>
        </w:rPr>
        <w:t xml:space="preserve">Кафедры нервных болезней с курсом </w:t>
      </w:r>
      <w:proofErr w:type="gramStart"/>
      <w:r w:rsidRPr="00E41717">
        <w:rPr>
          <w:rFonts w:ascii="Times New Roman" w:hAnsi="Times New Roman" w:cs="Times New Roman"/>
          <w:sz w:val="24"/>
          <w:szCs w:val="24"/>
        </w:rPr>
        <w:t>ПО</w:t>
      </w:r>
      <w:proofErr w:type="gramEnd"/>
    </w:p>
    <w:p w:rsidR="00087CA5" w:rsidRPr="00E41717" w:rsidRDefault="00087CA5" w:rsidP="00087CA5">
      <w:pPr>
        <w:jc w:val="right"/>
        <w:rPr>
          <w:rFonts w:ascii="Times New Roman" w:hAnsi="Times New Roman" w:cs="Times New Roman"/>
          <w:sz w:val="24"/>
          <w:szCs w:val="24"/>
        </w:rPr>
      </w:pPr>
      <w:r w:rsidRPr="00E41717">
        <w:rPr>
          <w:rFonts w:ascii="Times New Roman" w:hAnsi="Times New Roman" w:cs="Times New Roman"/>
          <w:sz w:val="24"/>
          <w:szCs w:val="24"/>
        </w:rPr>
        <w:t>Специальности 31.08.42 неврология</w:t>
      </w:r>
    </w:p>
    <w:p w:rsidR="00087CA5" w:rsidRPr="00E41717" w:rsidRDefault="00087CA5" w:rsidP="00087CA5">
      <w:pPr>
        <w:jc w:val="right"/>
        <w:rPr>
          <w:rFonts w:ascii="Times New Roman" w:hAnsi="Times New Roman" w:cs="Times New Roman"/>
          <w:sz w:val="24"/>
          <w:szCs w:val="24"/>
        </w:rPr>
      </w:pPr>
      <w:proofErr w:type="spellStart"/>
      <w:r w:rsidRPr="00E41717">
        <w:rPr>
          <w:rFonts w:ascii="Times New Roman" w:hAnsi="Times New Roman" w:cs="Times New Roman"/>
          <w:sz w:val="24"/>
          <w:szCs w:val="24"/>
        </w:rPr>
        <w:t>Протасюк</w:t>
      </w:r>
      <w:proofErr w:type="spellEnd"/>
      <w:r w:rsidRPr="00E41717">
        <w:rPr>
          <w:rFonts w:ascii="Times New Roman" w:hAnsi="Times New Roman" w:cs="Times New Roman"/>
          <w:sz w:val="24"/>
          <w:szCs w:val="24"/>
        </w:rPr>
        <w:t xml:space="preserve"> Екатерина Николаевна</w:t>
      </w:r>
    </w:p>
    <w:p w:rsidR="00087CA5" w:rsidRPr="00E41717" w:rsidRDefault="00087CA5" w:rsidP="00087CA5">
      <w:pPr>
        <w:rPr>
          <w:rFonts w:ascii="Times New Roman" w:hAnsi="Times New Roman" w:cs="Times New Roman"/>
          <w:sz w:val="24"/>
          <w:szCs w:val="24"/>
        </w:rPr>
      </w:pPr>
    </w:p>
    <w:p w:rsidR="00087CA5" w:rsidRPr="00E41717" w:rsidRDefault="00087CA5" w:rsidP="00087CA5">
      <w:pPr>
        <w:rPr>
          <w:rFonts w:ascii="Times New Roman" w:hAnsi="Times New Roman" w:cs="Times New Roman"/>
          <w:sz w:val="24"/>
          <w:szCs w:val="24"/>
        </w:rPr>
      </w:pPr>
    </w:p>
    <w:p w:rsidR="00087CA5" w:rsidRPr="00E41717" w:rsidRDefault="00087CA5" w:rsidP="00087CA5">
      <w:pPr>
        <w:rPr>
          <w:rFonts w:ascii="Times New Roman" w:hAnsi="Times New Roman" w:cs="Times New Roman"/>
          <w:sz w:val="24"/>
          <w:szCs w:val="24"/>
        </w:rPr>
      </w:pPr>
    </w:p>
    <w:p w:rsidR="00087CA5" w:rsidRPr="00E41717" w:rsidRDefault="006468E1" w:rsidP="00087CA5">
      <w:pPr>
        <w:jc w:val="center"/>
        <w:rPr>
          <w:rFonts w:ascii="Times New Roman" w:hAnsi="Times New Roman" w:cs="Times New Roman"/>
          <w:sz w:val="24"/>
          <w:szCs w:val="24"/>
        </w:rPr>
      </w:pPr>
      <w:r>
        <w:rPr>
          <w:rFonts w:ascii="Times New Roman" w:hAnsi="Times New Roman" w:cs="Times New Roman"/>
          <w:sz w:val="24"/>
          <w:szCs w:val="24"/>
        </w:rPr>
        <w:t>Красноярск, 2022</w:t>
      </w:r>
    </w:p>
    <w:p w:rsidR="00087CA5" w:rsidRPr="00E41717" w:rsidRDefault="00087CA5">
      <w:pPr>
        <w:rPr>
          <w:rFonts w:ascii="Times New Roman" w:hAnsi="Times New Roman" w:cs="Times New Roman"/>
          <w:sz w:val="24"/>
          <w:szCs w:val="24"/>
        </w:rPr>
      </w:pPr>
    </w:p>
    <w:p w:rsidR="00087CA5" w:rsidRPr="00E41717" w:rsidRDefault="00087CA5" w:rsidP="003958EB">
      <w:pPr>
        <w:rPr>
          <w:rFonts w:ascii="Times New Roman" w:hAnsi="Times New Roman" w:cs="Times New Roman"/>
        </w:rPr>
      </w:pPr>
    </w:p>
    <w:p w:rsidR="00087CA5" w:rsidRPr="00E41717" w:rsidRDefault="00087CA5" w:rsidP="003958EB">
      <w:pPr>
        <w:rPr>
          <w:rFonts w:ascii="Times New Roman" w:hAnsi="Times New Roman" w:cs="Times New Roman"/>
        </w:rPr>
      </w:pPr>
    </w:p>
    <w:p w:rsidR="00087CA5" w:rsidRPr="00E41717" w:rsidRDefault="00087CA5" w:rsidP="003958EB">
      <w:pPr>
        <w:rPr>
          <w:rFonts w:ascii="Times New Roman" w:hAnsi="Times New Roman" w:cs="Times New Roman"/>
          <w:sz w:val="28"/>
          <w:szCs w:val="28"/>
        </w:rPr>
      </w:pPr>
    </w:p>
    <w:p w:rsidR="00087CA5" w:rsidRDefault="00087CA5" w:rsidP="003958EB">
      <w:pPr>
        <w:ind w:left="-567"/>
        <w:rPr>
          <w:rFonts w:ascii="Times New Roman" w:hAnsi="Times New Roman" w:cs="Times New Roman"/>
          <w:sz w:val="28"/>
          <w:szCs w:val="28"/>
        </w:rPr>
      </w:pPr>
      <w:r w:rsidRPr="00E41717">
        <w:rPr>
          <w:rFonts w:ascii="Times New Roman" w:hAnsi="Times New Roman" w:cs="Times New Roman"/>
          <w:sz w:val="28"/>
          <w:szCs w:val="28"/>
        </w:rPr>
        <w:t xml:space="preserve">Содержание </w:t>
      </w:r>
    </w:p>
    <w:p w:rsidR="00E41717" w:rsidRPr="00E41717" w:rsidRDefault="00E41717" w:rsidP="003958EB">
      <w:pPr>
        <w:ind w:left="-567"/>
        <w:rPr>
          <w:rFonts w:ascii="Times New Roman" w:hAnsi="Times New Roman" w:cs="Times New Roman"/>
          <w:sz w:val="28"/>
          <w:szCs w:val="28"/>
        </w:rPr>
      </w:pPr>
    </w:p>
    <w:p w:rsidR="00087CA5" w:rsidRPr="00E41717" w:rsidRDefault="00087CA5" w:rsidP="003958EB">
      <w:pPr>
        <w:ind w:left="-567"/>
        <w:rPr>
          <w:rFonts w:ascii="Times New Roman" w:hAnsi="Times New Roman" w:cs="Times New Roman"/>
        </w:rPr>
      </w:pPr>
      <w:r w:rsidRPr="00E41717">
        <w:rPr>
          <w:rFonts w:ascii="Times New Roman" w:hAnsi="Times New Roman" w:cs="Times New Roman"/>
        </w:rPr>
        <w:t>1)Введение</w:t>
      </w:r>
    </w:p>
    <w:p w:rsidR="00087CA5" w:rsidRPr="00E41717" w:rsidRDefault="00087CA5" w:rsidP="003958EB">
      <w:pPr>
        <w:ind w:left="-567"/>
        <w:rPr>
          <w:rFonts w:ascii="Times New Roman" w:hAnsi="Times New Roman" w:cs="Times New Roman"/>
        </w:rPr>
      </w:pPr>
      <w:r w:rsidRPr="00E41717">
        <w:rPr>
          <w:rFonts w:ascii="Times New Roman" w:hAnsi="Times New Roman" w:cs="Times New Roman"/>
        </w:rPr>
        <w:t xml:space="preserve">2) </w:t>
      </w:r>
      <w:r w:rsidR="00D04C1D" w:rsidRPr="00E41717">
        <w:rPr>
          <w:rFonts w:ascii="Times New Roman" w:hAnsi="Times New Roman" w:cs="Times New Roman"/>
          <w:color w:val="000000"/>
          <w:sz w:val="23"/>
          <w:szCs w:val="23"/>
          <w:shd w:val="clear" w:color="auto" w:fill="FFFFFF"/>
        </w:rPr>
        <w:t>Этиология</w:t>
      </w:r>
    </w:p>
    <w:p w:rsidR="00087CA5" w:rsidRPr="00E41717" w:rsidRDefault="00087CA5" w:rsidP="003958EB">
      <w:pPr>
        <w:ind w:left="-567"/>
        <w:rPr>
          <w:rFonts w:ascii="Times New Roman" w:hAnsi="Times New Roman" w:cs="Times New Roman"/>
        </w:rPr>
      </w:pPr>
      <w:r w:rsidRPr="00E41717">
        <w:rPr>
          <w:rFonts w:ascii="Times New Roman" w:hAnsi="Times New Roman" w:cs="Times New Roman"/>
        </w:rPr>
        <w:t>3)</w:t>
      </w:r>
      <w:r w:rsidR="00D04C1D" w:rsidRPr="00E41717">
        <w:rPr>
          <w:rFonts w:ascii="Times New Roman" w:hAnsi="Times New Roman" w:cs="Times New Roman"/>
        </w:rPr>
        <w:t>Формы Паркинсонизма</w:t>
      </w:r>
    </w:p>
    <w:p w:rsidR="00633CCF" w:rsidRPr="00E41717" w:rsidRDefault="00633CCF" w:rsidP="003958EB">
      <w:pPr>
        <w:ind w:left="-567"/>
        <w:rPr>
          <w:rFonts w:ascii="Times New Roman" w:hAnsi="Times New Roman" w:cs="Times New Roman"/>
        </w:rPr>
      </w:pPr>
      <w:r w:rsidRPr="00E41717">
        <w:rPr>
          <w:rFonts w:ascii="Times New Roman" w:hAnsi="Times New Roman" w:cs="Times New Roman"/>
        </w:rPr>
        <w:t>4)</w:t>
      </w:r>
      <w:r w:rsidRPr="00E41717">
        <w:rPr>
          <w:rFonts w:ascii="Times New Roman" w:hAnsi="Times New Roman" w:cs="Times New Roman"/>
          <w:color w:val="000000"/>
          <w:shd w:val="clear" w:color="auto" w:fill="FFFFDD"/>
        </w:rPr>
        <w:t xml:space="preserve"> </w:t>
      </w:r>
      <w:r w:rsidR="00E41717" w:rsidRPr="00E41717">
        <w:rPr>
          <w:rFonts w:ascii="Times New Roman" w:hAnsi="Times New Roman" w:cs="Times New Roman"/>
          <w:shd w:val="clear" w:color="auto" w:fill="FFFFFF" w:themeFill="background1"/>
        </w:rPr>
        <w:t>Основные признаки</w:t>
      </w:r>
    </w:p>
    <w:p w:rsidR="00633CCF" w:rsidRPr="00E41717" w:rsidRDefault="00633CCF" w:rsidP="003958EB">
      <w:pPr>
        <w:ind w:left="-567"/>
        <w:rPr>
          <w:rFonts w:ascii="Times New Roman" w:hAnsi="Times New Roman" w:cs="Times New Roman"/>
          <w:shd w:val="clear" w:color="auto" w:fill="FFFFFF" w:themeFill="background1"/>
        </w:rPr>
      </w:pPr>
      <w:r w:rsidRPr="00E41717">
        <w:rPr>
          <w:rFonts w:ascii="Times New Roman" w:hAnsi="Times New Roman" w:cs="Times New Roman"/>
          <w:shd w:val="clear" w:color="auto" w:fill="FFFFFF" w:themeFill="background1"/>
        </w:rPr>
        <w:t>5)</w:t>
      </w:r>
      <w:r w:rsidR="00E41717" w:rsidRPr="00E41717">
        <w:rPr>
          <w:rFonts w:ascii="Times New Roman" w:hAnsi="Times New Roman" w:cs="Times New Roman"/>
          <w:shd w:val="clear" w:color="auto" w:fill="FFFFFF" w:themeFill="background1"/>
        </w:rPr>
        <w:t>Клиника</w:t>
      </w:r>
    </w:p>
    <w:p w:rsidR="00633CCF" w:rsidRPr="00E41717" w:rsidRDefault="00633CCF" w:rsidP="003958EB">
      <w:pPr>
        <w:ind w:left="-567"/>
        <w:rPr>
          <w:rFonts w:ascii="Times New Roman" w:hAnsi="Times New Roman" w:cs="Times New Roman"/>
          <w:shd w:val="clear" w:color="auto" w:fill="FFFFFF" w:themeFill="background1"/>
        </w:rPr>
      </w:pPr>
      <w:r w:rsidRPr="00E41717">
        <w:rPr>
          <w:rFonts w:ascii="Times New Roman" w:hAnsi="Times New Roman" w:cs="Times New Roman"/>
          <w:shd w:val="clear" w:color="auto" w:fill="FFFFFF" w:themeFill="background1"/>
        </w:rPr>
        <w:t>6)</w:t>
      </w:r>
      <w:r w:rsidR="00E41717" w:rsidRPr="00E41717">
        <w:rPr>
          <w:rFonts w:ascii="Times New Roman" w:hAnsi="Times New Roman" w:cs="Times New Roman"/>
          <w:shd w:val="clear" w:color="auto" w:fill="FFFFFF" w:themeFill="background1"/>
        </w:rPr>
        <w:t>Диагностика</w:t>
      </w:r>
    </w:p>
    <w:p w:rsidR="00E41717" w:rsidRPr="00E41717" w:rsidRDefault="00E41717" w:rsidP="003958EB">
      <w:pPr>
        <w:ind w:left="-567"/>
        <w:rPr>
          <w:rFonts w:ascii="Times New Roman" w:hAnsi="Times New Roman" w:cs="Times New Roman"/>
          <w:shd w:val="clear" w:color="auto" w:fill="FFFFFF" w:themeFill="background1"/>
        </w:rPr>
      </w:pPr>
      <w:r w:rsidRPr="00E41717">
        <w:rPr>
          <w:rFonts w:ascii="Times New Roman" w:hAnsi="Times New Roman" w:cs="Times New Roman"/>
          <w:shd w:val="clear" w:color="auto" w:fill="FFFFFF" w:themeFill="background1"/>
        </w:rPr>
        <w:t>7)Список литературы</w:t>
      </w: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633CCF" w:rsidRPr="00E41717" w:rsidRDefault="00633CCF" w:rsidP="003958EB">
      <w:pPr>
        <w:ind w:left="-567"/>
        <w:rPr>
          <w:rFonts w:ascii="Times New Roman" w:hAnsi="Times New Roman" w:cs="Times New Roman"/>
          <w:shd w:val="clear" w:color="auto" w:fill="FFFFFF" w:themeFill="background1"/>
        </w:rPr>
      </w:pPr>
    </w:p>
    <w:p w:rsidR="003958EB" w:rsidRPr="00E41717" w:rsidRDefault="003958EB" w:rsidP="003958EB">
      <w:pPr>
        <w:ind w:left="-567"/>
        <w:rPr>
          <w:rFonts w:ascii="Times New Roman" w:hAnsi="Times New Roman" w:cs="Times New Roman"/>
          <w:sz w:val="28"/>
          <w:szCs w:val="28"/>
          <w:shd w:val="clear" w:color="auto" w:fill="FFFFFF" w:themeFill="background1"/>
        </w:rPr>
      </w:pPr>
    </w:p>
    <w:p w:rsidR="00633CCF" w:rsidRPr="00E41717" w:rsidRDefault="00633CCF" w:rsidP="003958EB">
      <w:pPr>
        <w:ind w:left="-567"/>
        <w:rPr>
          <w:rFonts w:ascii="Times New Roman" w:hAnsi="Times New Roman" w:cs="Times New Roman"/>
          <w:sz w:val="28"/>
          <w:szCs w:val="28"/>
          <w:shd w:val="clear" w:color="auto" w:fill="FFFFFF" w:themeFill="background1"/>
        </w:rPr>
      </w:pPr>
      <w:r w:rsidRPr="00E41717">
        <w:rPr>
          <w:rFonts w:ascii="Times New Roman" w:hAnsi="Times New Roman" w:cs="Times New Roman"/>
          <w:sz w:val="28"/>
          <w:szCs w:val="28"/>
          <w:shd w:val="clear" w:color="auto" w:fill="FFFFFF" w:themeFill="background1"/>
        </w:rPr>
        <w:t>Введение</w:t>
      </w:r>
    </w:p>
    <w:p w:rsidR="003958EB" w:rsidRPr="00E41717" w:rsidRDefault="003958EB" w:rsidP="003958EB">
      <w:pPr>
        <w:ind w:left="-567"/>
        <w:rPr>
          <w:rFonts w:ascii="Times New Roman" w:hAnsi="Times New Roman" w:cs="Times New Roman"/>
          <w:sz w:val="24"/>
          <w:szCs w:val="24"/>
          <w:shd w:val="clear" w:color="auto" w:fill="FFFFFF" w:themeFill="background1"/>
        </w:rPr>
      </w:pPr>
    </w:p>
    <w:p w:rsidR="00D04C1D" w:rsidRPr="00E41717" w:rsidRDefault="00D04C1D" w:rsidP="00D04C1D">
      <w:pPr>
        <w:pStyle w:val="a3"/>
        <w:shd w:val="clear" w:color="auto" w:fill="FFFFFF"/>
        <w:spacing w:after="0" w:afterAutospacing="0"/>
        <w:ind w:left="-567"/>
        <w:rPr>
          <w:color w:val="000000"/>
        </w:rPr>
      </w:pPr>
      <w:r w:rsidRPr="00E41717">
        <w:rPr>
          <w:color w:val="000000"/>
        </w:rPr>
        <w:t>Болезнь Паркинсона впервые описал английский врач Джеймс Паркинсон в 1817 году в своем "Эссе о дрожательном параличе", в котором обобщил результаты наблюдений за шестью пациентами.</w:t>
      </w:r>
    </w:p>
    <w:p w:rsidR="00D04C1D" w:rsidRPr="00E41717" w:rsidRDefault="00D04C1D" w:rsidP="00D04C1D">
      <w:pPr>
        <w:pStyle w:val="a3"/>
        <w:shd w:val="clear" w:color="auto" w:fill="FFFFFF"/>
        <w:spacing w:after="0" w:afterAutospacing="0"/>
        <w:ind w:left="-567"/>
        <w:rPr>
          <w:color w:val="000000"/>
        </w:rPr>
      </w:pPr>
      <w:r w:rsidRPr="00E41717">
        <w:rPr>
          <w:color w:val="000000"/>
        </w:rPr>
        <w:t>Дж. Паркинсон описывал это заболевание как "дрожательный паралич" со следующими характерными проявлениями: "непроизвольные дрожательные движения, ослабление мышечной силы, ограничение активности движений, туловище больного наклонено вперед, ходьба переходит в бег, при этом чувствительность и интеллект больного остаются сохранными".</w:t>
      </w:r>
    </w:p>
    <w:p w:rsidR="00D04C1D" w:rsidRPr="00E41717" w:rsidRDefault="00D04C1D" w:rsidP="00D04C1D">
      <w:pPr>
        <w:pStyle w:val="a3"/>
        <w:shd w:val="clear" w:color="auto" w:fill="FFFFFF"/>
        <w:spacing w:after="0" w:afterAutospacing="0"/>
        <w:ind w:left="-567"/>
        <w:rPr>
          <w:color w:val="000000"/>
        </w:rPr>
      </w:pPr>
      <w:r w:rsidRPr="00E41717">
        <w:rPr>
          <w:color w:val="000000"/>
        </w:rPr>
        <w:t xml:space="preserve">С тех пор болезнь была детально изучена, конкретизированы все её симптомы, однако портрет заболевания, составленный </w:t>
      </w:r>
      <w:proofErr w:type="gramStart"/>
      <w:r w:rsidRPr="00E41717">
        <w:rPr>
          <w:color w:val="000000"/>
        </w:rPr>
        <w:t>Дж</w:t>
      </w:r>
      <w:proofErr w:type="gramEnd"/>
      <w:r w:rsidRPr="00E41717">
        <w:rPr>
          <w:color w:val="000000"/>
        </w:rPr>
        <w:t>. Паркинсоном, остается по-прежнему точным и емким.</w:t>
      </w:r>
    </w:p>
    <w:p w:rsidR="00D04C1D" w:rsidRPr="00E41717" w:rsidRDefault="00D04C1D" w:rsidP="00D04C1D">
      <w:pPr>
        <w:pStyle w:val="a3"/>
        <w:shd w:val="clear" w:color="auto" w:fill="FFFFFF"/>
        <w:spacing w:after="0" w:afterAutospacing="0"/>
        <w:ind w:left="-567"/>
        <w:rPr>
          <w:color w:val="000000"/>
        </w:rPr>
      </w:pPr>
      <w:r w:rsidRPr="00E41717">
        <w:rPr>
          <w:color w:val="000000"/>
        </w:rPr>
        <w:t xml:space="preserve">В России, по разным данным, насчитывается от 117000 до 338000 больных болезнью Паркинсона. После деменции, эпилепсии и </w:t>
      </w:r>
      <w:proofErr w:type="spellStart"/>
      <w:r w:rsidRPr="00E41717">
        <w:rPr>
          <w:color w:val="000000"/>
        </w:rPr>
        <w:t>церебрососудистых</w:t>
      </w:r>
      <w:proofErr w:type="spellEnd"/>
      <w:r w:rsidRPr="00E41717">
        <w:rPr>
          <w:color w:val="000000"/>
        </w:rPr>
        <w:t xml:space="preserve"> заболеваний БП является наиболее частой проблемой пожилых людей, о чем свидетельствует ее распространенность в России (1996 год):</w:t>
      </w:r>
    </w:p>
    <w:p w:rsidR="00D04C1D" w:rsidRPr="00E41717" w:rsidRDefault="00D04C1D" w:rsidP="00D04C1D">
      <w:pPr>
        <w:pStyle w:val="a3"/>
        <w:shd w:val="clear" w:color="auto" w:fill="FFFFFF"/>
        <w:spacing w:after="0" w:afterAutospacing="0"/>
        <w:ind w:left="-567"/>
        <w:rPr>
          <w:color w:val="000000"/>
        </w:rPr>
      </w:pPr>
      <w:r w:rsidRPr="00E41717">
        <w:rPr>
          <w:color w:val="000000"/>
        </w:rPr>
        <w:t>1.8</w:t>
      </w:r>
      <w:proofErr w:type="gramStart"/>
      <w:r w:rsidRPr="00E41717">
        <w:rPr>
          <w:color w:val="000000"/>
        </w:rPr>
        <w:t xml:space="preserve"> :</w:t>
      </w:r>
      <w:proofErr w:type="gramEnd"/>
      <w:r w:rsidRPr="00E41717">
        <w:rPr>
          <w:color w:val="000000"/>
        </w:rPr>
        <w:t xml:space="preserve"> 1000 в общей популяции</w:t>
      </w:r>
    </w:p>
    <w:p w:rsidR="00D04C1D" w:rsidRPr="00E41717" w:rsidRDefault="00D04C1D" w:rsidP="00D04C1D">
      <w:pPr>
        <w:pStyle w:val="a3"/>
        <w:shd w:val="clear" w:color="auto" w:fill="FFFFFF"/>
        <w:spacing w:after="0" w:afterAutospacing="0"/>
        <w:ind w:left="-567"/>
        <w:rPr>
          <w:color w:val="000000"/>
        </w:rPr>
      </w:pPr>
      <w:r w:rsidRPr="00E41717">
        <w:rPr>
          <w:color w:val="000000"/>
        </w:rPr>
        <w:t>1.0: 100 в популяции тех, кому за 70</w:t>
      </w:r>
    </w:p>
    <w:p w:rsidR="00D04C1D" w:rsidRPr="00E41717" w:rsidRDefault="00D04C1D" w:rsidP="00D04C1D">
      <w:pPr>
        <w:pStyle w:val="a3"/>
        <w:shd w:val="clear" w:color="auto" w:fill="FFFFFF"/>
        <w:spacing w:after="0" w:afterAutospacing="0"/>
        <w:ind w:left="-567"/>
        <w:rPr>
          <w:color w:val="000000"/>
        </w:rPr>
      </w:pPr>
      <w:r w:rsidRPr="00E41717">
        <w:rPr>
          <w:color w:val="000000"/>
        </w:rPr>
        <w:t>1.0</w:t>
      </w:r>
      <w:proofErr w:type="gramStart"/>
      <w:r w:rsidRPr="00E41717">
        <w:rPr>
          <w:color w:val="000000"/>
        </w:rPr>
        <w:t xml:space="preserve"> :</w:t>
      </w:r>
      <w:proofErr w:type="gramEnd"/>
      <w:r w:rsidRPr="00E41717">
        <w:rPr>
          <w:color w:val="000000"/>
        </w:rPr>
        <w:t xml:space="preserve"> 50 в популяции тех, кому за 80</w:t>
      </w:r>
    </w:p>
    <w:p w:rsidR="00D04C1D" w:rsidRPr="00E41717" w:rsidRDefault="00D04C1D" w:rsidP="00D04C1D">
      <w:pPr>
        <w:pStyle w:val="a3"/>
        <w:shd w:val="clear" w:color="auto" w:fill="FFFFFF"/>
        <w:spacing w:after="0" w:afterAutospacing="0"/>
        <w:ind w:left="-567"/>
        <w:rPr>
          <w:color w:val="000000"/>
        </w:rPr>
      </w:pPr>
      <w:r w:rsidRPr="00E41717">
        <w:rPr>
          <w:color w:val="000000"/>
        </w:rPr>
        <w:t>Средний возраст начала БП - 55 лет. В то же время у 10% больных заболевание дебютирует в молодом возрасте, до 40 лет. Заболеваемость паркинсонизмом не зависит от половой и расовой принадлежности, социального положения и места проживания.</w:t>
      </w:r>
    </w:p>
    <w:p w:rsidR="00D04C1D" w:rsidRPr="00E41717" w:rsidRDefault="00D04C1D" w:rsidP="00D04C1D">
      <w:pPr>
        <w:pStyle w:val="a3"/>
        <w:shd w:val="clear" w:color="auto" w:fill="FFFFFF"/>
        <w:spacing w:after="0" w:afterAutospacing="0"/>
        <w:ind w:left="-567"/>
        <w:rPr>
          <w:color w:val="000000"/>
        </w:rPr>
      </w:pPr>
      <w:r w:rsidRPr="00E41717">
        <w:rPr>
          <w:color w:val="000000"/>
        </w:rPr>
        <w:t>Предполагают, что с увеличением среднего возраста населения в ближайшие годы распространенность БП в популяции будет увеличиваться.</w:t>
      </w:r>
    </w:p>
    <w:p w:rsidR="00D04C1D" w:rsidRPr="00E41717" w:rsidRDefault="00D04C1D" w:rsidP="00D04C1D">
      <w:pPr>
        <w:pStyle w:val="a3"/>
        <w:shd w:val="clear" w:color="auto" w:fill="FFFFFF"/>
        <w:spacing w:after="0" w:afterAutospacing="0"/>
        <w:ind w:left="-567"/>
        <w:rPr>
          <w:color w:val="000000"/>
        </w:rPr>
      </w:pPr>
      <w:r w:rsidRPr="00E41717">
        <w:rPr>
          <w:color w:val="000000"/>
        </w:rPr>
        <w:t>На поздних стадиях заболевания качество жизни больных оказывается существенно сниженным. При грубых нарушениях глотания пациенты быстро теряют в весе. В случаях длительной обездвиженности смерть больных обусловлена присоединяющимися дыхательными расстройствами и пролежнями.</w:t>
      </w:r>
    </w:p>
    <w:p w:rsidR="00633CCF" w:rsidRPr="00E41717" w:rsidRDefault="00633CCF" w:rsidP="003958EB">
      <w:pPr>
        <w:ind w:left="-567"/>
        <w:rPr>
          <w:rFonts w:ascii="Times New Roman" w:hAnsi="Times New Roman" w:cs="Times New Roman"/>
          <w:color w:val="000000"/>
        </w:rPr>
      </w:pPr>
    </w:p>
    <w:p w:rsidR="00633CCF" w:rsidRPr="00E41717" w:rsidRDefault="00633CCF" w:rsidP="003958EB">
      <w:pPr>
        <w:ind w:left="-567"/>
        <w:rPr>
          <w:rFonts w:ascii="Times New Roman" w:hAnsi="Times New Roman" w:cs="Times New Roman"/>
          <w:color w:val="000000"/>
        </w:rPr>
      </w:pPr>
    </w:p>
    <w:p w:rsidR="00633CCF" w:rsidRPr="00E41717" w:rsidRDefault="00633CCF" w:rsidP="003958EB">
      <w:pPr>
        <w:ind w:left="-567"/>
        <w:rPr>
          <w:rFonts w:ascii="Times New Roman" w:hAnsi="Times New Roman" w:cs="Times New Roman"/>
          <w:color w:val="000000"/>
        </w:rPr>
      </w:pPr>
    </w:p>
    <w:p w:rsidR="00633CCF" w:rsidRPr="00E41717" w:rsidRDefault="00633CCF" w:rsidP="003958EB">
      <w:pPr>
        <w:ind w:left="-567"/>
        <w:rPr>
          <w:rFonts w:ascii="Times New Roman" w:hAnsi="Times New Roman" w:cs="Times New Roman"/>
          <w:color w:val="000000"/>
        </w:rPr>
      </w:pPr>
    </w:p>
    <w:p w:rsidR="00633CCF" w:rsidRPr="00E41717" w:rsidRDefault="00633CCF" w:rsidP="003958EB">
      <w:pPr>
        <w:ind w:left="-567"/>
        <w:rPr>
          <w:rFonts w:ascii="Times New Roman" w:hAnsi="Times New Roman" w:cs="Times New Roman"/>
          <w:color w:val="000000"/>
        </w:rPr>
      </w:pPr>
    </w:p>
    <w:p w:rsidR="00633CCF" w:rsidRPr="00E41717" w:rsidRDefault="00633CCF" w:rsidP="003958EB">
      <w:pPr>
        <w:ind w:left="-567"/>
        <w:rPr>
          <w:rFonts w:ascii="Times New Roman" w:hAnsi="Times New Roman" w:cs="Times New Roman"/>
          <w:color w:val="000000"/>
        </w:rPr>
      </w:pPr>
    </w:p>
    <w:p w:rsidR="003958EB" w:rsidRPr="00E41717" w:rsidRDefault="003958EB" w:rsidP="003958EB">
      <w:pPr>
        <w:ind w:left="-567"/>
        <w:rPr>
          <w:rFonts w:ascii="Times New Roman" w:hAnsi="Times New Roman" w:cs="Times New Roman"/>
        </w:rPr>
      </w:pPr>
    </w:p>
    <w:p w:rsidR="00D04C1D" w:rsidRPr="00E41717" w:rsidRDefault="00D04C1D" w:rsidP="00E41717">
      <w:pPr>
        <w:pStyle w:val="a3"/>
        <w:shd w:val="clear" w:color="auto" w:fill="FFFFFF"/>
        <w:spacing w:after="0" w:afterAutospacing="0"/>
        <w:ind w:left="-567"/>
        <w:rPr>
          <w:color w:val="000000"/>
          <w:sz w:val="28"/>
          <w:szCs w:val="28"/>
        </w:rPr>
      </w:pPr>
      <w:r w:rsidRPr="00E41717">
        <w:rPr>
          <w:bCs/>
          <w:iCs/>
          <w:color w:val="000000"/>
          <w:sz w:val="28"/>
          <w:szCs w:val="28"/>
        </w:rPr>
        <w:t>Этиология:</w:t>
      </w:r>
    </w:p>
    <w:p w:rsidR="00D04C1D" w:rsidRPr="00E41717" w:rsidRDefault="00D04C1D" w:rsidP="00D04C1D">
      <w:pPr>
        <w:pStyle w:val="a3"/>
        <w:shd w:val="clear" w:color="auto" w:fill="FFFFFF"/>
        <w:spacing w:after="0" w:afterAutospacing="0"/>
        <w:ind w:left="-567"/>
        <w:rPr>
          <w:color w:val="000000"/>
        </w:rPr>
      </w:pPr>
      <w:r w:rsidRPr="00E41717">
        <w:rPr>
          <w:color w:val="000000"/>
        </w:rPr>
        <w:t xml:space="preserve">Происхождение БП остается до конца не изученным, тем не </w:t>
      </w:r>
      <w:proofErr w:type="gramStart"/>
      <w:r w:rsidRPr="00E41717">
        <w:rPr>
          <w:color w:val="000000"/>
        </w:rPr>
        <w:t>менее</w:t>
      </w:r>
      <w:proofErr w:type="gramEnd"/>
      <w:r w:rsidRPr="00E41717">
        <w:rPr>
          <w:color w:val="000000"/>
        </w:rPr>
        <w:t xml:space="preserve"> в качестве причины заболевания рассматривается сочетание нескольких факторов:</w:t>
      </w:r>
    </w:p>
    <w:p w:rsidR="00D04C1D" w:rsidRPr="00E41717" w:rsidRDefault="00D04C1D" w:rsidP="00D04C1D">
      <w:pPr>
        <w:pStyle w:val="a3"/>
        <w:shd w:val="clear" w:color="auto" w:fill="FFFFFF"/>
        <w:spacing w:after="0" w:afterAutospacing="0"/>
        <w:ind w:left="-567"/>
        <w:rPr>
          <w:color w:val="000000"/>
        </w:rPr>
      </w:pPr>
      <w:r w:rsidRPr="00E41717">
        <w:rPr>
          <w:color w:val="000000"/>
        </w:rPr>
        <w:t>• старение;</w:t>
      </w:r>
    </w:p>
    <w:p w:rsidR="00D04C1D" w:rsidRPr="00E41717" w:rsidRDefault="00D04C1D" w:rsidP="00D04C1D">
      <w:pPr>
        <w:pStyle w:val="a3"/>
        <w:shd w:val="clear" w:color="auto" w:fill="FFFFFF"/>
        <w:spacing w:after="0" w:afterAutospacing="0"/>
        <w:ind w:left="-567"/>
        <w:rPr>
          <w:color w:val="000000"/>
        </w:rPr>
      </w:pPr>
      <w:r w:rsidRPr="00E41717">
        <w:rPr>
          <w:color w:val="000000"/>
        </w:rPr>
        <w:t>• наследственность;</w:t>
      </w:r>
    </w:p>
    <w:p w:rsidR="00D04C1D" w:rsidRPr="00E41717" w:rsidRDefault="00D04C1D" w:rsidP="00D04C1D">
      <w:pPr>
        <w:pStyle w:val="a3"/>
        <w:shd w:val="clear" w:color="auto" w:fill="FFFFFF"/>
        <w:spacing w:after="0" w:afterAutospacing="0"/>
        <w:ind w:left="-567"/>
        <w:rPr>
          <w:color w:val="000000"/>
        </w:rPr>
      </w:pPr>
      <w:r w:rsidRPr="00E41717">
        <w:rPr>
          <w:color w:val="000000"/>
        </w:rPr>
        <w:t>• некоторые токсины и вещества.</w:t>
      </w:r>
    </w:p>
    <w:p w:rsidR="00D04C1D" w:rsidRPr="00E41717" w:rsidRDefault="00D04C1D" w:rsidP="00D04C1D">
      <w:pPr>
        <w:pStyle w:val="a3"/>
        <w:shd w:val="clear" w:color="auto" w:fill="FFFFFF"/>
        <w:spacing w:after="0" w:afterAutospacing="0"/>
        <w:ind w:left="-567"/>
        <w:rPr>
          <w:color w:val="000000"/>
        </w:rPr>
      </w:pPr>
      <w:r w:rsidRPr="00E41717">
        <w:rPr>
          <w:i/>
          <w:iCs/>
          <w:color w:val="000000"/>
          <w:u w:val="single"/>
        </w:rPr>
        <w:t>Старение</w:t>
      </w:r>
    </w:p>
    <w:p w:rsidR="00D04C1D" w:rsidRPr="00E41717" w:rsidRDefault="00D04C1D" w:rsidP="00D04C1D">
      <w:pPr>
        <w:pStyle w:val="a3"/>
        <w:shd w:val="clear" w:color="auto" w:fill="FFFFFF"/>
        <w:spacing w:after="0" w:afterAutospacing="0"/>
        <w:ind w:left="-567"/>
        <w:rPr>
          <w:color w:val="000000"/>
        </w:rPr>
      </w:pPr>
      <w:r w:rsidRPr="00E41717">
        <w:rPr>
          <w:color w:val="000000"/>
        </w:rPr>
        <w:t>Тот факт, что некоторые проявления БП возникают и при нормальном старении, заставляет предполагать, что одним из причинных факторов паркинсонизма может быть возрастное снижение количества мозговых нейронов. В действительности каждые 10 лет жизни человек теряет около 8% нейронов. Компенсаторные возможности мозга настолько велики, что симптомы паркинсонизма появляются лишь при потере 80% нейронной массы.</w:t>
      </w:r>
    </w:p>
    <w:p w:rsidR="00D04C1D" w:rsidRPr="00E41717" w:rsidRDefault="00D04C1D" w:rsidP="00D04C1D">
      <w:pPr>
        <w:pStyle w:val="a3"/>
        <w:shd w:val="clear" w:color="auto" w:fill="FFFFFF"/>
        <w:spacing w:after="0" w:afterAutospacing="0"/>
        <w:ind w:left="-567"/>
        <w:rPr>
          <w:color w:val="000000"/>
        </w:rPr>
      </w:pPr>
      <w:r w:rsidRPr="00E41717">
        <w:rPr>
          <w:i/>
          <w:iCs/>
          <w:color w:val="000000"/>
          <w:u w:val="single"/>
        </w:rPr>
        <w:t>Наследственность</w:t>
      </w:r>
    </w:p>
    <w:p w:rsidR="00D04C1D" w:rsidRPr="00E41717" w:rsidRDefault="00D04C1D" w:rsidP="00D04C1D">
      <w:pPr>
        <w:pStyle w:val="a3"/>
        <w:shd w:val="clear" w:color="auto" w:fill="FFFFFF"/>
        <w:spacing w:after="0" w:afterAutospacing="0"/>
        <w:ind w:left="-567"/>
        <w:rPr>
          <w:color w:val="000000"/>
        </w:rPr>
      </w:pPr>
      <w:r w:rsidRPr="00E41717">
        <w:rPr>
          <w:color w:val="000000"/>
        </w:rPr>
        <w:t>Уже в течение многих лет обсуждается возможность генетической предрасположенности к БП. Генетическая мутация, как предполагают, может быть вызвана воздействием некоторых токсинов в окружающей среде.</w:t>
      </w:r>
    </w:p>
    <w:p w:rsidR="00D04C1D" w:rsidRPr="00E41717" w:rsidRDefault="00D04C1D" w:rsidP="00D04C1D">
      <w:pPr>
        <w:pStyle w:val="a3"/>
        <w:shd w:val="clear" w:color="auto" w:fill="FFFFFF"/>
        <w:spacing w:after="0" w:afterAutospacing="0"/>
        <w:ind w:left="-567"/>
        <w:rPr>
          <w:color w:val="000000"/>
        </w:rPr>
      </w:pPr>
      <w:r w:rsidRPr="00E41717">
        <w:rPr>
          <w:i/>
          <w:iCs/>
          <w:color w:val="000000"/>
          <w:u w:val="single"/>
        </w:rPr>
        <w:t>Токсины и другие вещества</w:t>
      </w:r>
    </w:p>
    <w:p w:rsidR="00D04C1D" w:rsidRPr="00E41717" w:rsidRDefault="00D04C1D" w:rsidP="00D04C1D">
      <w:pPr>
        <w:pStyle w:val="a3"/>
        <w:shd w:val="clear" w:color="auto" w:fill="FFFFFF"/>
        <w:spacing w:after="0" w:afterAutospacing="0"/>
        <w:ind w:left="-567"/>
        <w:rPr>
          <w:color w:val="000000"/>
        </w:rPr>
      </w:pPr>
      <w:r w:rsidRPr="00E41717">
        <w:rPr>
          <w:color w:val="000000"/>
        </w:rPr>
        <w:t>В 1977 году было описано несколько случаев тяжелого паркинсонизма у молодых наркоманов, принимавших синтетический героин. Этот факт свидетельствует о том, что различные химические вещества могут "запускать" патологический процесс в нейронах головного мозга и вызывать проявления паркинсонизма.</w:t>
      </w:r>
    </w:p>
    <w:p w:rsidR="00D04C1D" w:rsidRPr="00E41717" w:rsidRDefault="00D04C1D" w:rsidP="00D04C1D">
      <w:pPr>
        <w:pStyle w:val="a3"/>
        <w:shd w:val="clear" w:color="auto" w:fill="FFFFFF"/>
        <w:spacing w:after="0" w:afterAutospacing="0"/>
        <w:ind w:left="-567"/>
        <w:rPr>
          <w:color w:val="000000"/>
        </w:rPr>
      </w:pPr>
      <w:r w:rsidRPr="00E41717">
        <w:rPr>
          <w:bCs/>
          <w:i/>
          <w:iCs/>
          <w:color w:val="000000"/>
          <w:u w:val="single"/>
        </w:rPr>
        <w:t>Другие причины БП включают:</w:t>
      </w:r>
    </w:p>
    <w:p w:rsidR="00D04C1D" w:rsidRPr="00E41717" w:rsidRDefault="00D04C1D" w:rsidP="00D04C1D">
      <w:pPr>
        <w:pStyle w:val="a3"/>
        <w:numPr>
          <w:ilvl w:val="0"/>
          <w:numId w:val="1"/>
        </w:numPr>
        <w:shd w:val="clear" w:color="auto" w:fill="FFFFFF"/>
        <w:spacing w:after="0" w:afterAutospacing="0"/>
        <w:ind w:left="-567" w:firstLine="0"/>
        <w:rPr>
          <w:color w:val="000000"/>
        </w:rPr>
      </w:pPr>
      <w:r w:rsidRPr="00E41717">
        <w:rPr>
          <w:color w:val="000000"/>
        </w:rPr>
        <w:t>вирусные инфекции, приводящие к постэнцефалитическому паркинсонизму;</w:t>
      </w:r>
    </w:p>
    <w:p w:rsidR="00D04C1D" w:rsidRPr="00E41717" w:rsidRDefault="00D04C1D" w:rsidP="00D04C1D">
      <w:pPr>
        <w:pStyle w:val="a3"/>
        <w:numPr>
          <w:ilvl w:val="0"/>
          <w:numId w:val="1"/>
        </w:numPr>
        <w:shd w:val="clear" w:color="auto" w:fill="FFFFFF"/>
        <w:spacing w:after="0" w:afterAutospacing="0"/>
        <w:ind w:left="-567" w:firstLine="0"/>
        <w:rPr>
          <w:color w:val="000000"/>
        </w:rPr>
      </w:pPr>
      <w:r w:rsidRPr="00E41717">
        <w:rPr>
          <w:color w:val="000000"/>
        </w:rPr>
        <w:t>атеросклероз сосудов головного мозга;</w:t>
      </w:r>
    </w:p>
    <w:p w:rsidR="00D04C1D" w:rsidRPr="00E41717" w:rsidRDefault="00D04C1D" w:rsidP="00D04C1D">
      <w:pPr>
        <w:pStyle w:val="a3"/>
        <w:numPr>
          <w:ilvl w:val="0"/>
          <w:numId w:val="1"/>
        </w:numPr>
        <w:shd w:val="clear" w:color="auto" w:fill="FFFFFF"/>
        <w:spacing w:after="0" w:afterAutospacing="0"/>
        <w:ind w:left="-567" w:firstLine="0"/>
        <w:rPr>
          <w:color w:val="000000"/>
        </w:rPr>
      </w:pPr>
      <w:r w:rsidRPr="00E41717">
        <w:rPr>
          <w:color w:val="000000"/>
        </w:rPr>
        <w:t>тяжелые и повторные черепно-мозговые травмы.</w:t>
      </w:r>
    </w:p>
    <w:p w:rsidR="00D04C1D" w:rsidRPr="00E41717" w:rsidRDefault="00D04C1D" w:rsidP="00D04C1D">
      <w:pPr>
        <w:pStyle w:val="a3"/>
        <w:numPr>
          <w:ilvl w:val="0"/>
          <w:numId w:val="2"/>
        </w:numPr>
        <w:shd w:val="clear" w:color="auto" w:fill="FFFFFF"/>
        <w:spacing w:after="0" w:afterAutospacing="0"/>
        <w:ind w:left="-567" w:firstLine="0"/>
        <w:rPr>
          <w:color w:val="000000"/>
        </w:rPr>
      </w:pPr>
      <w:r w:rsidRPr="00E41717">
        <w:rPr>
          <w:color w:val="000000"/>
        </w:rPr>
        <w:t xml:space="preserve">Длительный прием некоторых препаратов, блокирующих высвобождение или передачу дофамина (например, нейролептиков, </w:t>
      </w:r>
      <w:proofErr w:type="spellStart"/>
      <w:r w:rsidRPr="00E41717">
        <w:rPr>
          <w:color w:val="000000"/>
        </w:rPr>
        <w:t>резерпинсо-держащих</w:t>
      </w:r>
      <w:proofErr w:type="spellEnd"/>
      <w:r w:rsidRPr="00E41717">
        <w:rPr>
          <w:color w:val="000000"/>
        </w:rPr>
        <w:t xml:space="preserve"> средств), может также привести к появлению симптомов паркинсонизма, поэтому всегда следует уточнить, какую терапию получал больной до установления диагноза БП.</w:t>
      </w:r>
    </w:p>
    <w:p w:rsidR="003958EB" w:rsidRPr="00E41717" w:rsidRDefault="003958EB" w:rsidP="003958EB">
      <w:pPr>
        <w:ind w:left="-567"/>
        <w:rPr>
          <w:rFonts w:ascii="Times New Roman" w:hAnsi="Times New Roman" w:cs="Times New Roman"/>
          <w:shd w:val="clear" w:color="auto" w:fill="FFFFFF" w:themeFill="background1"/>
        </w:rPr>
      </w:pPr>
    </w:p>
    <w:p w:rsidR="003958EB" w:rsidRPr="00E41717" w:rsidRDefault="003958EB" w:rsidP="003958EB">
      <w:pPr>
        <w:ind w:left="-567"/>
        <w:rPr>
          <w:rFonts w:ascii="Times New Roman" w:hAnsi="Times New Roman" w:cs="Times New Roman"/>
          <w:shd w:val="clear" w:color="auto" w:fill="FFFFFF" w:themeFill="background1"/>
        </w:rPr>
      </w:pPr>
    </w:p>
    <w:p w:rsidR="003958EB" w:rsidRPr="00E41717" w:rsidRDefault="003958EB" w:rsidP="003958EB">
      <w:pPr>
        <w:ind w:left="-567"/>
        <w:rPr>
          <w:rFonts w:ascii="Times New Roman" w:hAnsi="Times New Roman" w:cs="Times New Roman"/>
          <w:shd w:val="clear" w:color="auto" w:fill="FFFFFF" w:themeFill="background1"/>
        </w:rPr>
      </w:pPr>
    </w:p>
    <w:p w:rsidR="003958EB" w:rsidRDefault="003958EB" w:rsidP="003958EB">
      <w:pPr>
        <w:ind w:left="-567"/>
        <w:rPr>
          <w:rFonts w:ascii="Times New Roman" w:hAnsi="Times New Roman" w:cs="Times New Roman"/>
          <w:shd w:val="clear" w:color="auto" w:fill="FFFFFF" w:themeFill="background1"/>
        </w:rPr>
      </w:pPr>
    </w:p>
    <w:p w:rsidR="00E41717" w:rsidRDefault="00E41717" w:rsidP="00E41717">
      <w:pPr>
        <w:ind w:left="-567"/>
        <w:rPr>
          <w:rFonts w:ascii="Times New Roman" w:hAnsi="Times New Roman" w:cs="Times New Roman"/>
          <w:sz w:val="28"/>
          <w:szCs w:val="28"/>
          <w:shd w:val="clear" w:color="auto" w:fill="FFFFFF" w:themeFill="background1"/>
        </w:rPr>
      </w:pPr>
    </w:p>
    <w:p w:rsidR="00B4163C" w:rsidRPr="00E41717" w:rsidRDefault="00B4163C" w:rsidP="00E41717">
      <w:pPr>
        <w:ind w:left="-567"/>
        <w:rPr>
          <w:rFonts w:ascii="Times New Roman" w:hAnsi="Times New Roman" w:cs="Times New Roman"/>
          <w:sz w:val="28"/>
          <w:szCs w:val="28"/>
          <w:shd w:val="clear" w:color="auto" w:fill="FFFFFF" w:themeFill="background1"/>
        </w:rPr>
      </w:pPr>
    </w:p>
    <w:p w:rsidR="00D04C1D" w:rsidRPr="00D04C1D" w:rsidRDefault="00D04C1D" w:rsidP="00E41717">
      <w:pPr>
        <w:spacing w:after="0" w:line="240" w:lineRule="auto"/>
        <w:ind w:left="-567"/>
        <w:outlineLvl w:val="1"/>
        <w:rPr>
          <w:rFonts w:ascii="Times New Roman" w:eastAsia="Times New Roman" w:hAnsi="Times New Roman" w:cs="Times New Roman"/>
          <w:color w:val="000000"/>
          <w:sz w:val="28"/>
          <w:szCs w:val="28"/>
          <w:lang w:eastAsia="ru-RU"/>
        </w:rPr>
      </w:pPr>
      <w:r w:rsidRPr="00D04C1D">
        <w:rPr>
          <w:rFonts w:ascii="Times New Roman" w:eastAsia="Times New Roman" w:hAnsi="Times New Roman" w:cs="Times New Roman"/>
          <w:color w:val="000000"/>
          <w:sz w:val="28"/>
          <w:szCs w:val="28"/>
          <w:lang w:eastAsia="ru-RU"/>
        </w:rPr>
        <w:t>Формы паркинсонизма</w:t>
      </w:r>
    </w:p>
    <w:p w:rsidR="00633CCF" w:rsidRPr="00E41717" w:rsidRDefault="00633CCF" w:rsidP="003958EB">
      <w:pPr>
        <w:ind w:left="-567"/>
        <w:rPr>
          <w:rFonts w:ascii="Times New Roman" w:hAnsi="Times New Roman" w:cs="Times New Roman"/>
          <w:shd w:val="clear" w:color="auto" w:fill="FFFFFF" w:themeFill="background1"/>
        </w:rPr>
      </w:pP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Классификация болезни Паркинсона проводится по форме, стадии и темпу прогрессирования заболевания. </w:t>
      </w:r>
    </w:p>
    <w:p w:rsidR="00E41717" w:rsidRPr="00B4163C" w:rsidRDefault="00E41717" w:rsidP="003958EB">
      <w:pPr>
        <w:ind w:left="-567"/>
        <w:rPr>
          <w:rFonts w:ascii="Times New Roman" w:hAnsi="Times New Roman" w:cs="Times New Roman"/>
          <w:color w:val="000000"/>
          <w:sz w:val="24"/>
          <w:szCs w:val="24"/>
          <w:u w:val="single"/>
          <w:shd w:val="clear" w:color="auto" w:fill="FFFFFF"/>
        </w:rPr>
      </w:pPr>
      <w:r w:rsidRPr="00B4163C">
        <w:rPr>
          <w:rFonts w:ascii="Times New Roman" w:hAnsi="Times New Roman" w:cs="Times New Roman"/>
          <w:color w:val="000000"/>
          <w:sz w:val="24"/>
          <w:szCs w:val="24"/>
          <w:u w:val="single"/>
          <w:shd w:val="clear" w:color="auto" w:fill="FFFFFF"/>
        </w:rPr>
        <w:t>Формы заболевания.</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 В зависимости от преобладания в клинической картине того или иного симптома выделяют следующие формы: смешанную (</w:t>
      </w:r>
      <w:proofErr w:type="spellStart"/>
      <w:r w:rsidRPr="00B4163C">
        <w:rPr>
          <w:rFonts w:ascii="Times New Roman" w:hAnsi="Times New Roman" w:cs="Times New Roman"/>
          <w:color w:val="000000"/>
          <w:sz w:val="24"/>
          <w:szCs w:val="24"/>
          <w:shd w:val="clear" w:color="auto" w:fill="FFFFFF"/>
        </w:rPr>
        <w:t>акинетико-ригидно-дрожательную</w:t>
      </w:r>
      <w:proofErr w:type="spellEnd"/>
      <w:r w:rsidRPr="00B4163C">
        <w:rPr>
          <w:rFonts w:ascii="Times New Roman" w:hAnsi="Times New Roman" w:cs="Times New Roman"/>
          <w:color w:val="000000"/>
          <w:sz w:val="24"/>
          <w:szCs w:val="24"/>
          <w:shd w:val="clear" w:color="auto" w:fill="FFFFFF"/>
        </w:rPr>
        <w:t xml:space="preserve">), акинетико-ригидную и дрожательную.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Смешанная форма выявляется в 60-70 % случаев болезни Паркинсона, акинетико-ригидная - в 15-20 % случаев болезни Паркинсона, дрожательная - в 5-10 % случаев болезни Паркинсона. По мере прогрессирования заболевания его форма может меняться.</w:t>
      </w:r>
    </w:p>
    <w:p w:rsidR="00E41717" w:rsidRPr="00B4163C" w:rsidRDefault="00E41717" w:rsidP="003958EB">
      <w:pPr>
        <w:ind w:left="-567"/>
        <w:rPr>
          <w:rFonts w:ascii="Times New Roman" w:hAnsi="Times New Roman" w:cs="Times New Roman"/>
          <w:color w:val="000000"/>
          <w:sz w:val="24"/>
          <w:szCs w:val="24"/>
          <w:u w:val="single"/>
          <w:shd w:val="clear" w:color="auto" w:fill="FFFFFF"/>
        </w:rPr>
      </w:pPr>
      <w:r w:rsidRPr="00B4163C">
        <w:rPr>
          <w:rFonts w:ascii="Times New Roman" w:hAnsi="Times New Roman" w:cs="Times New Roman"/>
          <w:color w:val="000000"/>
          <w:sz w:val="24"/>
          <w:szCs w:val="24"/>
          <w:u w:val="single"/>
          <w:shd w:val="clear" w:color="auto" w:fill="FFFFFF"/>
        </w:rPr>
        <w:t xml:space="preserve"> Стадии заболевания.</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 Общепризнанной является классификация стадий болезни Паркинсона, предложенная </w:t>
      </w:r>
      <w:proofErr w:type="spellStart"/>
      <w:r w:rsidRPr="00B4163C">
        <w:rPr>
          <w:rFonts w:ascii="Times New Roman" w:hAnsi="Times New Roman" w:cs="Times New Roman"/>
          <w:color w:val="000000"/>
          <w:sz w:val="24"/>
          <w:szCs w:val="24"/>
          <w:shd w:val="clear" w:color="auto" w:fill="FFFFFF"/>
        </w:rPr>
        <w:t>Hoehn</w:t>
      </w:r>
      <w:proofErr w:type="spellEnd"/>
      <w:r w:rsidRPr="00B4163C">
        <w:rPr>
          <w:rFonts w:ascii="Times New Roman" w:hAnsi="Times New Roman" w:cs="Times New Roman"/>
          <w:color w:val="000000"/>
          <w:sz w:val="24"/>
          <w:szCs w:val="24"/>
          <w:shd w:val="clear" w:color="auto" w:fill="FFFFFF"/>
        </w:rPr>
        <w:t xml:space="preserve"> и </w:t>
      </w:r>
      <w:proofErr w:type="spellStart"/>
      <w:r w:rsidRPr="00B4163C">
        <w:rPr>
          <w:rFonts w:ascii="Times New Roman" w:hAnsi="Times New Roman" w:cs="Times New Roman"/>
          <w:color w:val="000000"/>
          <w:sz w:val="24"/>
          <w:szCs w:val="24"/>
          <w:shd w:val="clear" w:color="auto" w:fill="FFFFFF"/>
        </w:rPr>
        <w:t>Yarh</w:t>
      </w:r>
      <w:proofErr w:type="spellEnd"/>
      <w:r w:rsidRPr="00B4163C">
        <w:rPr>
          <w:rFonts w:ascii="Times New Roman" w:hAnsi="Times New Roman" w:cs="Times New Roman"/>
          <w:color w:val="000000"/>
          <w:sz w:val="24"/>
          <w:szCs w:val="24"/>
          <w:shd w:val="clear" w:color="auto" w:fill="FFFFFF"/>
        </w:rPr>
        <w:t xml:space="preserve"> (1967):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Стадия 1. Односторонние проявления заболевания (только конечности).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Стадия 1.5. Односторонний процесс (конечности и одноименная сторона туловища).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Стадия 2. Двустороннее заболевание без </w:t>
      </w:r>
      <w:proofErr w:type="spellStart"/>
      <w:r w:rsidRPr="00B4163C">
        <w:rPr>
          <w:rFonts w:ascii="Times New Roman" w:hAnsi="Times New Roman" w:cs="Times New Roman"/>
          <w:color w:val="000000"/>
          <w:sz w:val="24"/>
          <w:szCs w:val="24"/>
          <w:shd w:val="clear" w:color="auto" w:fill="FFFFFF"/>
        </w:rPr>
        <w:t>постуральной</w:t>
      </w:r>
      <w:proofErr w:type="spellEnd"/>
      <w:r w:rsidRPr="00B4163C">
        <w:rPr>
          <w:rFonts w:ascii="Times New Roman" w:hAnsi="Times New Roman" w:cs="Times New Roman"/>
          <w:color w:val="000000"/>
          <w:sz w:val="24"/>
          <w:szCs w:val="24"/>
          <w:shd w:val="clear" w:color="auto" w:fill="FFFFFF"/>
        </w:rPr>
        <w:t xml:space="preserve"> неустойчивости.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Стадия 2.5. Начальные проявления двустороннего процесса с возвращением к норме при исследовании.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Стадия 3. Умеренно выраженная </w:t>
      </w:r>
      <w:proofErr w:type="spellStart"/>
      <w:r w:rsidRPr="00B4163C">
        <w:rPr>
          <w:rFonts w:ascii="Times New Roman" w:hAnsi="Times New Roman" w:cs="Times New Roman"/>
          <w:color w:val="000000"/>
          <w:sz w:val="24"/>
          <w:szCs w:val="24"/>
          <w:shd w:val="clear" w:color="auto" w:fill="FFFFFF"/>
        </w:rPr>
        <w:t>постуральная</w:t>
      </w:r>
      <w:proofErr w:type="spellEnd"/>
      <w:r w:rsidRPr="00B4163C">
        <w:rPr>
          <w:rFonts w:ascii="Times New Roman" w:hAnsi="Times New Roman" w:cs="Times New Roman"/>
          <w:color w:val="000000"/>
          <w:sz w:val="24"/>
          <w:szCs w:val="24"/>
          <w:shd w:val="clear" w:color="auto" w:fill="FFFFFF"/>
        </w:rPr>
        <w:t xml:space="preserve"> неустойчивость, возможно самостоятельное передвижение.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Стадия 4. Значительная утрата двигательной активности, пациент не в состоянии передвигаться без посторонней помощи.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Стадия 5. В отсутствие посторонней помощи пациент прикован к постели или инвалидному креслу. </w:t>
      </w:r>
    </w:p>
    <w:p w:rsidR="00E41717" w:rsidRPr="00B4163C" w:rsidRDefault="00E41717" w:rsidP="003958EB">
      <w:pPr>
        <w:ind w:left="-567"/>
        <w:rPr>
          <w:rFonts w:ascii="Times New Roman" w:hAnsi="Times New Roman" w:cs="Times New Roman"/>
          <w:color w:val="000000"/>
          <w:sz w:val="24"/>
          <w:szCs w:val="24"/>
          <w:u w:val="single"/>
          <w:shd w:val="clear" w:color="auto" w:fill="FFFFFF"/>
        </w:rPr>
      </w:pPr>
      <w:r w:rsidRPr="00B4163C">
        <w:rPr>
          <w:rFonts w:ascii="Times New Roman" w:hAnsi="Times New Roman" w:cs="Times New Roman"/>
          <w:color w:val="000000"/>
          <w:sz w:val="24"/>
          <w:szCs w:val="24"/>
          <w:u w:val="single"/>
          <w:shd w:val="clear" w:color="auto" w:fill="FFFFFF"/>
        </w:rPr>
        <w:t>Темп прогрессирования.</w:t>
      </w:r>
    </w:p>
    <w:p w:rsidR="00633CCF" w:rsidRPr="00E41717" w:rsidRDefault="00E41717" w:rsidP="003958EB">
      <w:pPr>
        <w:ind w:left="-567"/>
        <w:rPr>
          <w:rFonts w:ascii="Times New Roman" w:hAnsi="Times New Roman" w:cs="Times New Roman"/>
          <w:shd w:val="clear" w:color="auto" w:fill="FFFFFF" w:themeFill="background1"/>
        </w:rPr>
      </w:pPr>
      <w:proofErr w:type="gramStart"/>
      <w:r w:rsidRPr="00B4163C">
        <w:rPr>
          <w:rFonts w:ascii="Times New Roman" w:hAnsi="Times New Roman" w:cs="Times New Roman"/>
          <w:color w:val="000000"/>
          <w:sz w:val="24"/>
          <w:szCs w:val="24"/>
          <w:shd w:val="clear" w:color="auto" w:fill="FFFFFF"/>
        </w:rPr>
        <w:t>Выделяют три варианта темпа прогрессирования болезни Паркинсона (при условии адекватного лечения): быстрый темп прогрессирования, при котором смена стадий заболевания (первая - вторая или вторая - третья) происходит в течение 2 или менее лет; умеренный темп прогрессирования, при котором смена стадий происходит более чем за 2 года, но не более чем за 5 лет;</w:t>
      </w:r>
      <w:proofErr w:type="gramEnd"/>
      <w:r w:rsidRPr="00B4163C">
        <w:rPr>
          <w:rFonts w:ascii="Times New Roman" w:hAnsi="Times New Roman" w:cs="Times New Roman"/>
          <w:color w:val="000000"/>
          <w:sz w:val="24"/>
          <w:szCs w:val="24"/>
          <w:shd w:val="clear" w:color="auto" w:fill="FFFFFF"/>
        </w:rPr>
        <w:t xml:space="preserve"> медленный темп прогрессирования со сменой стадий более чем через 5 лет</w:t>
      </w:r>
      <w:proofErr w:type="gramStart"/>
      <w:r w:rsidRPr="00B4163C">
        <w:rPr>
          <w:rFonts w:ascii="Times New Roman" w:hAnsi="Times New Roman" w:cs="Times New Roman"/>
          <w:color w:val="000000"/>
          <w:sz w:val="24"/>
          <w:szCs w:val="24"/>
          <w:shd w:val="clear" w:color="auto" w:fill="FFFFFF"/>
        </w:rPr>
        <w:t>.</w:t>
      </w:r>
      <w:proofErr w:type="gramEnd"/>
      <w:r w:rsidRPr="00B4163C">
        <w:rPr>
          <w:rFonts w:ascii="Times New Roman" w:hAnsi="Times New Roman" w:cs="Times New Roman"/>
          <w:color w:val="000000"/>
          <w:sz w:val="24"/>
          <w:szCs w:val="24"/>
          <w:shd w:val="clear" w:color="auto" w:fill="FFFFFF"/>
        </w:rPr>
        <w:t xml:space="preserve"> </w:t>
      </w:r>
      <w:proofErr w:type="spellStart"/>
      <w:proofErr w:type="gramStart"/>
      <w:r w:rsidRPr="00B4163C">
        <w:rPr>
          <w:rFonts w:ascii="Times New Roman" w:hAnsi="Times New Roman" w:cs="Times New Roman"/>
          <w:color w:val="000000"/>
          <w:sz w:val="24"/>
          <w:szCs w:val="24"/>
          <w:shd w:val="clear" w:color="auto" w:fill="FFFFFF"/>
        </w:rPr>
        <w:t>п</w:t>
      </w:r>
      <w:proofErr w:type="gramEnd"/>
      <w:r w:rsidRPr="00B4163C">
        <w:rPr>
          <w:rFonts w:ascii="Times New Roman" w:hAnsi="Times New Roman" w:cs="Times New Roman"/>
          <w:color w:val="000000"/>
          <w:sz w:val="24"/>
          <w:szCs w:val="24"/>
          <w:shd w:val="clear" w:color="auto" w:fill="FFFFFF"/>
        </w:rPr>
        <w:t>аркинсон</w:t>
      </w:r>
      <w:proofErr w:type="spellEnd"/>
      <w:r w:rsidRPr="00B4163C">
        <w:rPr>
          <w:rFonts w:ascii="Times New Roman" w:hAnsi="Times New Roman" w:cs="Times New Roman"/>
          <w:color w:val="000000"/>
          <w:sz w:val="24"/>
          <w:szCs w:val="24"/>
          <w:shd w:val="clear" w:color="auto" w:fill="FFFFFF"/>
        </w:rPr>
        <w:t xml:space="preserve"> болезнь </w:t>
      </w:r>
      <w:proofErr w:type="spellStart"/>
      <w:r w:rsidRPr="00B4163C">
        <w:rPr>
          <w:rFonts w:ascii="Times New Roman" w:hAnsi="Times New Roman" w:cs="Times New Roman"/>
          <w:color w:val="000000"/>
          <w:sz w:val="24"/>
          <w:szCs w:val="24"/>
          <w:shd w:val="clear" w:color="auto" w:fill="FFFFFF"/>
        </w:rPr>
        <w:t>нейродегенеративный</w:t>
      </w:r>
      <w:proofErr w:type="spellEnd"/>
      <w:r w:rsidRPr="00B4163C">
        <w:rPr>
          <w:rFonts w:ascii="Times New Roman" w:hAnsi="Times New Roman" w:cs="Times New Roman"/>
          <w:color w:val="000000"/>
          <w:sz w:val="24"/>
          <w:szCs w:val="24"/>
          <w:shd w:val="clear" w:color="auto" w:fill="FFFFFF"/>
        </w:rPr>
        <w:t xml:space="preserve"> дрожательный</w:t>
      </w:r>
      <w:r w:rsidRPr="00B4163C">
        <w:rPr>
          <w:rFonts w:ascii="Times New Roman" w:hAnsi="Times New Roman" w:cs="Times New Roman"/>
          <w:color w:val="000000"/>
          <w:sz w:val="24"/>
          <w:szCs w:val="24"/>
        </w:rPr>
        <w:br/>
      </w:r>
      <w:r w:rsidRPr="00E41717">
        <w:rPr>
          <w:rFonts w:ascii="Times New Roman" w:hAnsi="Times New Roman" w:cs="Times New Roman"/>
          <w:color w:val="000000"/>
          <w:sz w:val="23"/>
          <w:szCs w:val="23"/>
        </w:rPr>
        <w:br/>
      </w:r>
    </w:p>
    <w:p w:rsidR="003958EB" w:rsidRDefault="003958EB"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D04C1D" w:rsidRPr="00E41717" w:rsidRDefault="00D04C1D" w:rsidP="00D04C1D">
      <w:pPr>
        <w:pStyle w:val="a3"/>
        <w:shd w:val="clear" w:color="auto" w:fill="FFFFFF"/>
        <w:spacing w:after="0" w:afterAutospacing="0"/>
        <w:ind w:left="-567"/>
        <w:rPr>
          <w:bCs/>
          <w:iCs/>
          <w:color w:val="000000"/>
          <w:sz w:val="28"/>
          <w:szCs w:val="28"/>
        </w:rPr>
      </w:pPr>
      <w:r w:rsidRPr="00E41717">
        <w:rPr>
          <w:bCs/>
          <w:iCs/>
          <w:color w:val="000000"/>
          <w:sz w:val="28"/>
          <w:szCs w:val="28"/>
        </w:rPr>
        <w:t xml:space="preserve">Основные признаки болезни Паркинсона </w:t>
      </w:r>
    </w:p>
    <w:p w:rsidR="00D04C1D" w:rsidRPr="00E41717" w:rsidRDefault="00D04C1D" w:rsidP="00E41717">
      <w:pPr>
        <w:pStyle w:val="a3"/>
        <w:numPr>
          <w:ilvl w:val="0"/>
          <w:numId w:val="4"/>
        </w:numPr>
        <w:shd w:val="clear" w:color="auto" w:fill="FFFFFF"/>
        <w:spacing w:after="0" w:afterAutospacing="0"/>
        <w:ind w:left="-567" w:firstLine="0"/>
        <w:rPr>
          <w:i/>
          <w:color w:val="000000"/>
        </w:rPr>
      </w:pPr>
      <w:r w:rsidRPr="00E41717">
        <w:rPr>
          <w:bCs/>
          <w:i/>
          <w:iCs/>
          <w:color w:val="000000"/>
        </w:rPr>
        <w:t>гипокинезия:</w:t>
      </w:r>
    </w:p>
    <w:p w:rsidR="00D04C1D" w:rsidRPr="00E41717" w:rsidRDefault="00D04C1D" w:rsidP="00E41717">
      <w:pPr>
        <w:pStyle w:val="a3"/>
        <w:numPr>
          <w:ilvl w:val="0"/>
          <w:numId w:val="4"/>
        </w:numPr>
        <w:shd w:val="clear" w:color="auto" w:fill="FFFFFF"/>
        <w:spacing w:after="0" w:afterAutospacing="0"/>
        <w:ind w:left="-567" w:firstLine="0"/>
        <w:rPr>
          <w:color w:val="000000"/>
        </w:rPr>
      </w:pPr>
      <w:r w:rsidRPr="00E41717">
        <w:rPr>
          <w:color w:val="000000"/>
        </w:rPr>
        <w:t>ригидность;</w:t>
      </w:r>
    </w:p>
    <w:p w:rsidR="00D04C1D" w:rsidRPr="00E41717" w:rsidRDefault="00D04C1D" w:rsidP="00E41717">
      <w:pPr>
        <w:pStyle w:val="a3"/>
        <w:numPr>
          <w:ilvl w:val="0"/>
          <w:numId w:val="4"/>
        </w:numPr>
        <w:shd w:val="clear" w:color="auto" w:fill="FFFFFF"/>
        <w:spacing w:after="0" w:afterAutospacing="0"/>
        <w:ind w:left="-567" w:firstLine="0"/>
        <w:rPr>
          <w:color w:val="000000"/>
        </w:rPr>
      </w:pPr>
      <w:r w:rsidRPr="00E41717">
        <w:rPr>
          <w:color w:val="000000"/>
        </w:rPr>
        <w:t>тремор (дрожание);</w:t>
      </w:r>
    </w:p>
    <w:p w:rsidR="00D04C1D" w:rsidRPr="00E41717" w:rsidRDefault="00D04C1D" w:rsidP="00E41717">
      <w:pPr>
        <w:pStyle w:val="a3"/>
        <w:numPr>
          <w:ilvl w:val="0"/>
          <w:numId w:val="4"/>
        </w:numPr>
        <w:shd w:val="clear" w:color="auto" w:fill="FFFFFF"/>
        <w:spacing w:after="0" w:afterAutospacing="0"/>
        <w:ind w:left="-567" w:firstLine="0"/>
        <w:rPr>
          <w:color w:val="000000"/>
        </w:rPr>
      </w:pPr>
      <w:proofErr w:type="spellStart"/>
      <w:r w:rsidRPr="00E41717">
        <w:rPr>
          <w:color w:val="000000"/>
        </w:rPr>
        <w:t>постуральные</w:t>
      </w:r>
      <w:proofErr w:type="spellEnd"/>
      <w:r w:rsidRPr="00E41717">
        <w:rPr>
          <w:color w:val="000000"/>
        </w:rPr>
        <w:t xml:space="preserve"> расстройства.</w:t>
      </w:r>
    </w:p>
    <w:p w:rsidR="00D04C1D" w:rsidRPr="00E41717" w:rsidRDefault="00D04C1D" w:rsidP="00D04C1D">
      <w:pPr>
        <w:pStyle w:val="a3"/>
        <w:shd w:val="clear" w:color="auto" w:fill="FFFFFF"/>
        <w:spacing w:after="0" w:afterAutospacing="0"/>
        <w:ind w:left="-567"/>
        <w:rPr>
          <w:color w:val="000000"/>
          <w:u w:val="single"/>
        </w:rPr>
      </w:pPr>
      <w:r w:rsidRPr="00E41717">
        <w:rPr>
          <w:bCs/>
          <w:i/>
          <w:iCs/>
          <w:color w:val="000000"/>
          <w:u w:val="single"/>
        </w:rPr>
        <w:t>Гипокинези</w:t>
      </w:r>
      <w:proofErr w:type="gramStart"/>
      <w:r w:rsidRPr="00E41717">
        <w:rPr>
          <w:bCs/>
          <w:i/>
          <w:iCs/>
          <w:color w:val="000000"/>
          <w:u w:val="single"/>
        </w:rPr>
        <w:t>я(</w:t>
      </w:r>
      <w:proofErr w:type="spellStart"/>
      <w:proofErr w:type="gramEnd"/>
      <w:r w:rsidRPr="00E41717">
        <w:rPr>
          <w:bCs/>
          <w:i/>
          <w:iCs/>
          <w:color w:val="000000"/>
          <w:u w:val="single"/>
        </w:rPr>
        <w:t>брадикинезия</w:t>
      </w:r>
      <w:proofErr w:type="spellEnd"/>
      <w:r w:rsidRPr="00E41717">
        <w:rPr>
          <w:bCs/>
          <w:i/>
          <w:iCs/>
          <w:color w:val="000000"/>
          <w:u w:val="single"/>
        </w:rPr>
        <w:t>)</w:t>
      </w:r>
    </w:p>
    <w:p w:rsidR="00D04C1D" w:rsidRPr="00E41717" w:rsidRDefault="00E41717" w:rsidP="00D04C1D">
      <w:pPr>
        <w:pStyle w:val="a3"/>
        <w:shd w:val="clear" w:color="auto" w:fill="FFFFFF"/>
        <w:spacing w:after="0" w:afterAutospacing="0"/>
        <w:ind w:left="-567"/>
        <w:rPr>
          <w:color w:val="000000"/>
        </w:rPr>
      </w:pPr>
      <w:r>
        <w:rPr>
          <w:color w:val="000000"/>
        </w:rPr>
        <w:t>П</w:t>
      </w:r>
      <w:r w:rsidR="00D04C1D" w:rsidRPr="00E41717">
        <w:rPr>
          <w:color w:val="000000"/>
        </w:rPr>
        <w:t xml:space="preserve">роявляется замедлением и уменьшением количества движений. Обычно пациенты описывают </w:t>
      </w:r>
      <w:proofErr w:type="spellStart"/>
      <w:r w:rsidR="00D04C1D" w:rsidRPr="00E41717">
        <w:rPr>
          <w:color w:val="000000"/>
        </w:rPr>
        <w:t>брадигипокинезию</w:t>
      </w:r>
      <w:proofErr w:type="spellEnd"/>
      <w:r w:rsidR="00D04C1D" w:rsidRPr="00E41717">
        <w:rPr>
          <w:color w:val="000000"/>
        </w:rPr>
        <w:t xml:space="preserve"> как ощущение слабости и быстрой утомляемости, в то время как сторонние наблюдатели в первую очередь отмечают значительное обеднение мимики и жестикуляции при общении с больным. Особенно трудно для пациента начало движения, а также координированное выполнение двигательного акта. На более поздних стадиях заболевания пациенты отмечают затруднения при смене положения тела во время сна, который вследствие возникающих болей может нарушаться. При пробуждении таким больным очень трудно встать с постели без чужой помощи.</w:t>
      </w:r>
    </w:p>
    <w:p w:rsidR="00D04C1D" w:rsidRPr="00E41717" w:rsidRDefault="00D04C1D" w:rsidP="00D04C1D">
      <w:pPr>
        <w:pStyle w:val="a3"/>
        <w:shd w:val="clear" w:color="auto" w:fill="FFFFFF"/>
        <w:spacing w:after="0" w:afterAutospacing="0"/>
        <w:ind w:left="-567"/>
        <w:rPr>
          <w:color w:val="000000"/>
        </w:rPr>
      </w:pPr>
      <w:r w:rsidRPr="00E41717">
        <w:rPr>
          <w:color w:val="000000"/>
        </w:rPr>
        <w:t>Гипокинезия наиболее часто проявляется в туловище, конечностях, мышцах лица и глаз.</w:t>
      </w:r>
    </w:p>
    <w:p w:rsidR="00D04C1D" w:rsidRPr="00E41717" w:rsidRDefault="00D04C1D" w:rsidP="00D04C1D">
      <w:pPr>
        <w:pStyle w:val="a3"/>
        <w:shd w:val="clear" w:color="auto" w:fill="FFFFFF"/>
        <w:spacing w:after="0" w:afterAutospacing="0"/>
        <w:ind w:left="-567"/>
        <w:rPr>
          <w:color w:val="000000"/>
          <w:u w:val="single"/>
        </w:rPr>
      </w:pPr>
      <w:r w:rsidRPr="00E41717">
        <w:rPr>
          <w:bCs/>
          <w:i/>
          <w:iCs/>
          <w:color w:val="000000"/>
          <w:u w:val="single"/>
        </w:rPr>
        <w:t>Ригидность</w:t>
      </w:r>
    </w:p>
    <w:p w:rsidR="00D04C1D" w:rsidRPr="00E41717" w:rsidRDefault="00E41717" w:rsidP="00D04C1D">
      <w:pPr>
        <w:pStyle w:val="a3"/>
        <w:shd w:val="clear" w:color="auto" w:fill="FFFFFF"/>
        <w:spacing w:after="0" w:afterAutospacing="0"/>
        <w:ind w:left="-567"/>
        <w:rPr>
          <w:color w:val="000000"/>
        </w:rPr>
      </w:pPr>
      <w:r>
        <w:rPr>
          <w:color w:val="000000"/>
        </w:rPr>
        <w:t>К</w:t>
      </w:r>
      <w:r w:rsidR="00D04C1D" w:rsidRPr="00E41717">
        <w:rPr>
          <w:color w:val="000000"/>
        </w:rPr>
        <w:t>линически проявляется повышением мышечного тонуса. При исследовании пассивных движений у пациента ощущается характерное сопротивление в мышцах конечностей, получившее название феномена "зубчатого колеса". Повышенный тонус скелетной мускулатуры обусловливает и характерную сутулую позу пациентов с болезнью Паркинсона (т.н. позу "просителя"). Ригидность может вызывать боль, и в некоторых случаях боль может стать тем первым симптомом, который заставляет пациентов обратиться за медицинской помощью. Именно из-за активных жалоб на боль таким пациентам первоначально может быть поставлен неверный диагноз ревматизма.</w:t>
      </w:r>
    </w:p>
    <w:p w:rsidR="00D04C1D" w:rsidRPr="00E41717" w:rsidRDefault="00D04C1D" w:rsidP="00D04C1D">
      <w:pPr>
        <w:pStyle w:val="a3"/>
        <w:shd w:val="clear" w:color="auto" w:fill="FFFFFF"/>
        <w:spacing w:after="0" w:afterAutospacing="0"/>
        <w:ind w:left="-567"/>
        <w:rPr>
          <w:color w:val="000000"/>
          <w:u w:val="single"/>
        </w:rPr>
      </w:pPr>
      <w:r w:rsidRPr="00E41717">
        <w:rPr>
          <w:bCs/>
          <w:i/>
          <w:iCs/>
          <w:color w:val="000000"/>
          <w:u w:val="single"/>
        </w:rPr>
        <w:t>Тремор</w:t>
      </w:r>
    </w:p>
    <w:p w:rsidR="00D04C1D" w:rsidRPr="00E41717" w:rsidRDefault="00E41717" w:rsidP="00D04C1D">
      <w:pPr>
        <w:pStyle w:val="a3"/>
        <w:shd w:val="clear" w:color="auto" w:fill="FFFFFF"/>
        <w:spacing w:after="0" w:afterAutospacing="0"/>
        <w:ind w:left="-567"/>
        <w:rPr>
          <w:color w:val="000000"/>
        </w:rPr>
      </w:pPr>
      <w:r>
        <w:rPr>
          <w:color w:val="000000"/>
        </w:rPr>
        <w:t>Н</w:t>
      </w:r>
      <w:r w:rsidR="00D04C1D" w:rsidRPr="00E41717">
        <w:rPr>
          <w:color w:val="000000"/>
        </w:rPr>
        <w:t xml:space="preserve">е обязательно сопутствует паркинсонизму. Он возникает из-за ритмического сокращения мышц-антагонистов с частотой 5 колебаний в минуту и представляет собой тремор покоя. Дрожание более всего заметно в кистях рук, напоминает "скатывание пилюль" или "счет монет" и становится менее выраженным или исчезает при выполнении направленного движения. В отличие от </w:t>
      </w:r>
      <w:proofErr w:type="spellStart"/>
      <w:r w:rsidR="00D04C1D" w:rsidRPr="00E41717">
        <w:rPr>
          <w:color w:val="000000"/>
        </w:rPr>
        <w:t>паркинсонического</w:t>
      </w:r>
      <w:proofErr w:type="spellEnd"/>
      <w:r w:rsidR="00D04C1D" w:rsidRPr="00E41717">
        <w:rPr>
          <w:color w:val="000000"/>
        </w:rPr>
        <w:t xml:space="preserve"> дрожания, </w:t>
      </w:r>
      <w:proofErr w:type="spellStart"/>
      <w:r w:rsidR="00D04C1D" w:rsidRPr="00E41717">
        <w:rPr>
          <w:color w:val="000000"/>
        </w:rPr>
        <w:t>эссенциальный</w:t>
      </w:r>
      <w:proofErr w:type="spellEnd"/>
      <w:r w:rsidR="00D04C1D" w:rsidRPr="00E41717">
        <w:rPr>
          <w:color w:val="000000"/>
        </w:rPr>
        <w:t xml:space="preserve"> или семейный тремор присутствует всегда, не уменьшаясь при движении.</w:t>
      </w:r>
    </w:p>
    <w:p w:rsidR="00D04C1D" w:rsidRPr="00E41717" w:rsidRDefault="00D04C1D" w:rsidP="00D04C1D">
      <w:pPr>
        <w:pStyle w:val="a3"/>
        <w:shd w:val="clear" w:color="auto" w:fill="FFFFFF"/>
        <w:spacing w:after="0" w:afterAutospacing="0"/>
        <w:ind w:left="-567"/>
        <w:rPr>
          <w:color w:val="000000"/>
          <w:u w:val="single"/>
        </w:rPr>
      </w:pPr>
      <w:proofErr w:type="spellStart"/>
      <w:r w:rsidRPr="00E41717">
        <w:rPr>
          <w:bCs/>
          <w:i/>
          <w:iCs/>
          <w:color w:val="000000"/>
          <w:u w:val="single"/>
        </w:rPr>
        <w:t>Постуральная</w:t>
      </w:r>
      <w:proofErr w:type="spellEnd"/>
      <w:r w:rsidRPr="00E41717">
        <w:rPr>
          <w:bCs/>
          <w:i/>
          <w:iCs/>
          <w:color w:val="000000"/>
          <w:u w:val="single"/>
        </w:rPr>
        <w:t xml:space="preserve"> неустойчивость</w:t>
      </w:r>
    </w:p>
    <w:p w:rsidR="00D04C1D" w:rsidRPr="00E41717" w:rsidRDefault="00D04C1D" w:rsidP="00D04C1D">
      <w:pPr>
        <w:pStyle w:val="a3"/>
        <w:shd w:val="clear" w:color="auto" w:fill="FFFFFF"/>
        <w:spacing w:after="0" w:afterAutospacing="0"/>
        <w:ind w:left="-567"/>
        <w:rPr>
          <w:color w:val="000000"/>
        </w:rPr>
      </w:pPr>
      <w:r w:rsidRPr="00E41717">
        <w:rPr>
          <w:color w:val="000000"/>
        </w:rPr>
        <w:t xml:space="preserve">Изменения </w:t>
      </w:r>
      <w:proofErr w:type="spellStart"/>
      <w:r w:rsidRPr="00E41717">
        <w:rPr>
          <w:color w:val="000000"/>
        </w:rPr>
        <w:t>постуральных</w:t>
      </w:r>
      <w:proofErr w:type="spellEnd"/>
      <w:r w:rsidRPr="00E41717">
        <w:rPr>
          <w:color w:val="000000"/>
        </w:rPr>
        <w:t xml:space="preserve"> рефлексов в настоящее время рассматриваются как одни из основных клинических проявлений болезни Паркинсона наряду с тремором, ригидностью и гипокинезией. </w:t>
      </w:r>
      <w:proofErr w:type="spellStart"/>
      <w:r w:rsidRPr="00E41717">
        <w:rPr>
          <w:color w:val="000000"/>
        </w:rPr>
        <w:t>Постуральные</w:t>
      </w:r>
      <w:proofErr w:type="spellEnd"/>
      <w:r w:rsidRPr="00E41717">
        <w:rPr>
          <w:color w:val="000000"/>
        </w:rPr>
        <w:t xml:space="preserve"> рефлексы участвуют в регуляции стояния и ходьбы и являются непроизвольными, как и все другие рефлексы. При болезни Паркинсона эти рефлексы нарушены, они либо ослаблены, либо вовсе отсутствуют. Коррекция позы является </w:t>
      </w:r>
      <w:r w:rsidRPr="00E41717">
        <w:rPr>
          <w:color w:val="000000"/>
        </w:rPr>
        <w:lastRenderedPageBreak/>
        <w:t xml:space="preserve">недостаточной или </w:t>
      </w:r>
      <w:proofErr w:type="spellStart"/>
      <w:proofErr w:type="gramStart"/>
      <w:r w:rsidRPr="00E41717">
        <w:rPr>
          <w:color w:val="000000"/>
        </w:rPr>
        <w:t>во-все</w:t>
      </w:r>
      <w:proofErr w:type="spellEnd"/>
      <w:proofErr w:type="gramEnd"/>
      <w:r w:rsidRPr="00E41717">
        <w:rPr>
          <w:color w:val="000000"/>
        </w:rPr>
        <w:t xml:space="preserve"> неэффективна. Нарушение </w:t>
      </w:r>
      <w:proofErr w:type="spellStart"/>
      <w:r w:rsidRPr="00E41717">
        <w:rPr>
          <w:color w:val="000000"/>
        </w:rPr>
        <w:t>постуральных</w:t>
      </w:r>
      <w:proofErr w:type="spellEnd"/>
      <w:r w:rsidRPr="00E41717">
        <w:rPr>
          <w:color w:val="000000"/>
        </w:rPr>
        <w:t xml:space="preserve"> рефлексов объясняет частые падения больных паркинсонизмом.</w:t>
      </w:r>
    </w:p>
    <w:p w:rsidR="00D04C1D" w:rsidRPr="00E41717" w:rsidRDefault="00D04C1D" w:rsidP="00D04C1D">
      <w:pPr>
        <w:pStyle w:val="a3"/>
        <w:shd w:val="clear" w:color="auto" w:fill="FFFFFF"/>
        <w:spacing w:after="0" w:afterAutospacing="0"/>
        <w:ind w:left="-567"/>
        <w:rPr>
          <w:color w:val="000000"/>
        </w:rPr>
      </w:pPr>
      <w:r w:rsidRPr="00E41717">
        <w:rPr>
          <w:color w:val="000000"/>
        </w:rPr>
        <w:t>Для постановки диагноза БП должны присутствовать как минимум два из четырех названных выше проявлений.</w:t>
      </w:r>
    </w:p>
    <w:p w:rsidR="003958EB" w:rsidRPr="00E41717" w:rsidRDefault="003958EB" w:rsidP="003958EB">
      <w:pPr>
        <w:ind w:left="-567"/>
        <w:rPr>
          <w:rFonts w:ascii="Times New Roman" w:hAnsi="Times New Roman" w:cs="Times New Roman"/>
        </w:rPr>
      </w:pPr>
    </w:p>
    <w:p w:rsidR="003958EB" w:rsidRPr="00E41717" w:rsidRDefault="003958EB" w:rsidP="003958EB">
      <w:pPr>
        <w:ind w:left="-567"/>
        <w:rPr>
          <w:rFonts w:ascii="Times New Roman" w:hAnsi="Times New Roman" w:cs="Times New Roman"/>
        </w:rPr>
      </w:pPr>
    </w:p>
    <w:p w:rsidR="003958EB" w:rsidRPr="00E41717" w:rsidRDefault="003958EB" w:rsidP="003958EB">
      <w:pPr>
        <w:ind w:left="-567"/>
        <w:rPr>
          <w:rFonts w:ascii="Times New Roman" w:hAnsi="Times New Roman" w:cs="Times New Roman"/>
        </w:rPr>
      </w:pPr>
    </w:p>
    <w:p w:rsidR="003958EB" w:rsidRPr="00E41717" w:rsidRDefault="003958EB"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E41717" w:rsidRPr="00E41717" w:rsidRDefault="00E41717" w:rsidP="003958EB">
      <w:pPr>
        <w:ind w:left="-567"/>
        <w:rPr>
          <w:rFonts w:ascii="Times New Roman" w:hAnsi="Times New Roman" w:cs="Times New Roman"/>
        </w:rPr>
      </w:pPr>
    </w:p>
    <w:p w:rsidR="003958EB" w:rsidRPr="00E41717" w:rsidRDefault="003958EB" w:rsidP="003958EB">
      <w:pPr>
        <w:ind w:left="-567"/>
        <w:rPr>
          <w:rFonts w:ascii="Times New Roman" w:hAnsi="Times New Roman" w:cs="Times New Roman"/>
        </w:rPr>
      </w:pPr>
    </w:p>
    <w:p w:rsidR="003958EB" w:rsidRPr="00E41717" w:rsidRDefault="003958EB" w:rsidP="003958EB">
      <w:pPr>
        <w:ind w:left="-567"/>
        <w:rPr>
          <w:rFonts w:ascii="Times New Roman" w:hAnsi="Times New Roman" w:cs="Times New Roman"/>
        </w:rPr>
      </w:pPr>
    </w:p>
    <w:p w:rsidR="003958EB" w:rsidRPr="00E41717" w:rsidRDefault="003958EB" w:rsidP="003958EB">
      <w:pPr>
        <w:ind w:left="-567"/>
        <w:rPr>
          <w:rFonts w:ascii="Times New Roman" w:hAnsi="Times New Roman" w:cs="Times New Roman"/>
        </w:rPr>
      </w:pPr>
    </w:p>
    <w:p w:rsidR="003958EB" w:rsidRPr="00E41717" w:rsidRDefault="003958EB" w:rsidP="003958EB">
      <w:pPr>
        <w:ind w:left="-567"/>
        <w:rPr>
          <w:rFonts w:ascii="Times New Roman" w:hAnsi="Times New Roman" w:cs="Times New Roman"/>
        </w:rPr>
      </w:pPr>
    </w:p>
    <w:p w:rsidR="003958EB" w:rsidRDefault="003958EB" w:rsidP="003958EB">
      <w:pPr>
        <w:ind w:left="-567"/>
        <w:rPr>
          <w:rFonts w:ascii="Times New Roman" w:hAnsi="Times New Roman" w:cs="Times New Roman"/>
        </w:rPr>
      </w:pPr>
    </w:p>
    <w:p w:rsidR="00B4163C" w:rsidRDefault="00B4163C" w:rsidP="003958EB">
      <w:pPr>
        <w:ind w:left="-567"/>
        <w:rPr>
          <w:rFonts w:ascii="Times New Roman" w:hAnsi="Times New Roman" w:cs="Times New Roman"/>
        </w:rPr>
      </w:pPr>
    </w:p>
    <w:p w:rsidR="00B4163C" w:rsidRDefault="00B4163C" w:rsidP="003958EB">
      <w:pPr>
        <w:ind w:left="-567"/>
        <w:rPr>
          <w:rFonts w:ascii="Times New Roman" w:hAnsi="Times New Roman" w:cs="Times New Roman"/>
        </w:rPr>
      </w:pPr>
    </w:p>
    <w:p w:rsidR="00B4163C" w:rsidRPr="00E41717" w:rsidRDefault="00B4163C" w:rsidP="003958EB">
      <w:pPr>
        <w:ind w:left="-567"/>
        <w:rPr>
          <w:rFonts w:ascii="Times New Roman" w:hAnsi="Times New Roman" w:cs="Times New Roman"/>
        </w:rPr>
      </w:pPr>
    </w:p>
    <w:p w:rsidR="003958EB" w:rsidRPr="00E41717" w:rsidRDefault="003958EB" w:rsidP="003958EB">
      <w:pPr>
        <w:ind w:left="-567"/>
        <w:rPr>
          <w:rFonts w:ascii="Times New Roman" w:hAnsi="Times New Roman" w:cs="Times New Roman"/>
          <w:sz w:val="28"/>
          <w:szCs w:val="28"/>
        </w:rPr>
      </w:pPr>
    </w:p>
    <w:p w:rsidR="003958EB" w:rsidRPr="00E41717" w:rsidRDefault="00E41717" w:rsidP="003958EB">
      <w:pPr>
        <w:ind w:left="-567"/>
        <w:rPr>
          <w:rFonts w:ascii="Times New Roman" w:hAnsi="Times New Roman" w:cs="Times New Roman"/>
          <w:sz w:val="28"/>
          <w:szCs w:val="28"/>
          <w:shd w:val="clear" w:color="auto" w:fill="FFFFFF" w:themeFill="background1"/>
        </w:rPr>
      </w:pPr>
      <w:r w:rsidRPr="00E41717">
        <w:rPr>
          <w:rFonts w:ascii="Times New Roman" w:hAnsi="Times New Roman" w:cs="Times New Roman"/>
          <w:sz w:val="28"/>
          <w:szCs w:val="28"/>
          <w:shd w:val="clear" w:color="auto" w:fill="FFFFFF" w:themeFill="background1"/>
        </w:rPr>
        <w:t xml:space="preserve">Клиника </w:t>
      </w:r>
    </w:p>
    <w:p w:rsidR="003958EB" w:rsidRPr="00E41717" w:rsidRDefault="003958EB" w:rsidP="003958EB">
      <w:pPr>
        <w:ind w:left="-567"/>
        <w:rPr>
          <w:rFonts w:ascii="Times New Roman" w:hAnsi="Times New Roman" w:cs="Times New Roman"/>
          <w:sz w:val="28"/>
          <w:szCs w:val="28"/>
          <w:shd w:val="clear" w:color="auto" w:fill="FFFFFF" w:themeFill="background1"/>
        </w:rPr>
      </w:pPr>
    </w:p>
    <w:p w:rsidR="00E41717" w:rsidRDefault="00E41717" w:rsidP="00B4163C">
      <w:pPr>
        <w:shd w:val="clear" w:color="auto" w:fill="FFFFFF"/>
        <w:spacing w:after="75" w:line="240" w:lineRule="auto"/>
        <w:ind w:left="-567"/>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 xml:space="preserve">Для болезни Паркинсона характерна совокупность моторных и </w:t>
      </w:r>
      <w:proofErr w:type="spellStart"/>
      <w:r w:rsidRPr="00E41717">
        <w:rPr>
          <w:rFonts w:ascii="Times New Roman" w:eastAsia="Times New Roman" w:hAnsi="Times New Roman" w:cs="Times New Roman"/>
          <w:sz w:val="24"/>
          <w:szCs w:val="24"/>
          <w:lang w:eastAsia="ru-RU"/>
        </w:rPr>
        <w:t>немоторных</w:t>
      </w:r>
      <w:proofErr w:type="spellEnd"/>
      <w:r w:rsidRPr="00E41717">
        <w:rPr>
          <w:rFonts w:ascii="Times New Roman" w:eastAsia="Times New Roman" w:hAnsi="Times New Roman" w:cs="Times New Roman"/>
          <w:sz w:val="24"/>
          <w:szCs w:val="24"/>
          <w:lang w:eastAsia="ru-RU"/>
        </w:rPr>
        <w:t xml:space="preserve"> симптомов.</w:t>
      </w:r>
      <w:r w:rsidRPr="00E41717">
        <w:rPr>
          <w:rFonts w:ascii="Times New Roman" w:eastAsia="Times New Roman" w:hAnsi="Times New Roman" w:cs="Times New Roman"/>
          <w:sz w:val="24"/>
          <w:szCs w:val="24"/>
          <w:lang w:eastAsia="ru-RU"/>
        </w:rPr>
        <w:br/>
        <w:t>К моторным (или двигательным) проявлениям заболевания относятся:</w:t>
      </w:r>
    </w:p>
    <w:p w:rsidR="00B4163C" w:rsidRPr="00E41717" w:rsidRDefault="00B4163C" w:rsidP="00B4163C">
      <w:pPr>
        <w:shd w:val="clear" w:color="auto" w:fill="FFFFFF"/>
        <w:spacing w:after="75" w:line="240" w:lineRule="auto"/>
        <w:ind w:left="-567"/>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дрожание (тремор): для болезни Паркинсона характерен ”тремор покоя”, то есть больше всего дрожание беспокоит в расслабленном состоянии и уменьшается при движениях;</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proofErr w:type="gramStart"/>
      <w:r w:rsidRPr="00E41717">
        <w:rPr>
          <w:rFonts w:ascii="Times New Roman" w:eastAsia="Times New Roman" w:hAnsi="Times New Roman" w:cs="Times New Roman"/>
          <w:sz w:val="24"/>
          <w:szCs w:val="24"/>
          <w:lang w:eastAsia="ru-RU"/>
        </w:rPr>
        <w:t>замедленность движений, которая проявляется в виде нарушений походки - она становится медленной, укорачиваются шаги, появляется шарканье при ходьбе, на более поздних стадиях - топтание на месте и невозможность сделать следующий шаг; в руках нарушается мелкая моторика, что приводит к изменению почерка (становится более мелким и неровным), становится сложно заниматься привычными делами - чистить зубы, завязывать шнурки, доставать мелкие вещи из карманов;</w:t>
      </w:r>
      <w:proofErr w:type="gramEnd"/>
      <w:r w:rsidRPr="00E41717">
        <w:rPr>
          <w:rFonts w:ascii="Times New Roman" w:eastAsia="Times New Roman" w:hAnsi="Times New Roman" w:cs="Times New Roman"/>
          <w:sz w:val="24"/>
          <w:szCs w:val="24"/>
          <w:lang w:eastAsia="ru-RU"/>
        </w:rPr>
        <w:t xml:space="preserve"> менее живой становится мимика, замедляется и становится более монотонной речь;</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 xml:space="preserve">ригидность или повышение тонуса, </w:t>
      </w:r>
      <w:proofErr w:type="gramStart"/>
      <w:r w:rsidRPr="00E41717">
        <w:rPr>
          <w:rFonts w:ascii="Times New Roman" w:eastAsia="Times New Roman" w:hAnsi="Times New Roman" w:cs="Times New Roman"/>
          <w:sz w:val="24"/>
          <w:szCs w:val="24"/>
          <w:lang w:eastAsia="ru-RU"/>
        </w:rPr>
        <w:t>которые</w:t>
      </w:r>
      <w:proofErr w:type="gramEnd"/>
      <w:r w:rsidRPr="00E41717">
        <w:rPr>
          <w:rFonts w:ascii="Times New Roman" w:eastAsia="Times New Roman" w:hAnsi="Times New Roman" w:cs="Times New Roman"/>
          <w:sz w:val="24"/>
          <w:szCs w:val="24"/>
          <w:lang w:eastAsia="ru-RU"/>
        </w:rPr>
        <w:t xml:space="preserve"> ощущаются как скованность и </w:t>
      </w:r>
      <w:proofErr w:type="spellStart"/>
      <w:r w:rsidRPr="00E41717">
        <w:rPr>
          <w:rFonts w:ascii="Times New Roman" w:eastAsia="Times New Roman" w:hAnsi="Times New Roman" w:cs="Times New Roman"/>
          <w:sz w:val="24"/>
          <w:szCs w:val="24"/>
          <w:lang w:eastAsia="ru-RU"/>
        </w:rPr>
        <w:t>тугоподвижность</w:t>
      </w:r>
      <w:proofErr w:type="spellEnd"/>
      <w:r w:rsidRPr="00E41717">
        <w:rPr>
          <w:rFonts w:ascii="Times New Roman" w:eastAsia="Times New Roman" w:hAnsi="Times New Roman" w:cs="Times New Roman"/>
          <w:sz w:val="24"/>
          <w:szCs w:val="24"/>
          <w:lang w:eastAsia="ru-RU"/>
        </w:rPr>
        <w:t xml:space="preserve"> в мышцах и могут приводить к болевому синдрому в конечностях;</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proofErr w:type="spellStart"/>
      <w:r w:rsidRPr="00E41717">
        <w:rPr>
          <w:rFonts w:ascii="Times New Roman" w:eastAsia="Times New Roman" w:hAnsi="Times New Roman" w:cs="Times New Roman"/>
          <w:sz w:val="24"/>
          <w:szCs w:val="24"/>
          <w:lang w:eastAsia="ru-RU"/>
        </w:rPr>
        <w:t>постуральными</w:t>
      </w:r>
      <w:proofErr w:type="spellEnd"/>
      <w:r w:rsidRPr="00E41717">
        <w:rPr>
          <w:rFonts w:ascii="Times New Roman" w:eastAsia="Times New Roman" w:hAnsi="Times New Roman" w:cs="Times New Roman"/>
          <w:sz w:val="24"/>
          <w:szCs w:val="24"/>
          <w:lang w:eastAsia="ru-RU"/>
        </w:rPr>
        <w:t xml:space="preserve"> нарушениями: сутулость, наклон туловища вперед или в сторону, шаткость при ходьбе, которая может приводить к падениям.</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 xml:space="preserve">Не менее важными являются многочисленные </w:t>
      </w:r>
      <w:proofErr w:type="spellStart"/>
      <w:r w:rsidRPr="00E41717">
        <w:rPr>
          <w:rFonts w:ascii="Times New Roman" w:eastAsia="Times New Roman" w:hAnsi="Times New Roman" w:cs="Times New Roman"/>
          <w:sz w:val="24"/>
          <w:szCs w:val="24"/>
          <w:lang w:eastAsia="ru-RU"/>
        </w:rPr>
        <w:t>немоторные</w:t>
      </w:r>
      <w:proofErr w:type="spellEnd"/>
      <w:r w:rsidRPr="00E41717">
        <w:rPr>
          <w:rFonts w:ascii="Times New Roman" w:eastAsia="Times New Roman" w:hAnsi="Times New Roman" w:cs="Times New Roman"/>
          <w:sz w:val="24"/>
          <w:szCs w:val="24"/>
          <w:lang w:eastAsia="ru-RU"/>
        </w:rPr>
        <w:t xml:space="preserve"> проявления заболевания:</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потеря или снижение обоняния;</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запоры;</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 xml:space="preserve">нарушения мочеиспускания и половой функции: учащенное и императивное мочеиспускание, неполное опорожнение мочевого пузыря, затруднение инициации мочеиспускания, </w:t>
      </w:r>
      <w:proofErr w:type="spellStart"/>
      <w:r w:rsidRPr="00E41717">
        <w:rPr>
          <w:rFonts w:ascii="Times New Roman" w:eastAsia="Times New Roman" w:hAnsi="Times New Roman" w:cs="Times New Roman"/>
          <w:sz w:val="24"/>
          <w:szCs w:val="24"/>
          <w:lang w:eastAsia="ru-RU"/>
        </w:rPr>
        <w:t>эректильная</w:t>
      </w:r>
      <w:proofErr w:type="spellEnd"/>
      <w:r w:rsidRPr="00E41717">
        <w:rPr>
          <w:rFonts w:ascii="Times New Roman" w:eastAsia="Times New Roman" w:hAnsi="Times New Roman" w:cs="Times New Roman"/>
          <w:sz w:val="24"/>
          <w:szCs w:val="24"/>
          <w:lang w:eastAsia="ru-RU"/>
        </w:rPr>
        <w:t xml:space="preserve"> дисфункция, снижение либидо;</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ортостатическая гипотензия: резкое падение артериального давления при вставании, физической нагрузке, после приема пищи, что может проявляться потемнением в глазах, головокружением, слабостью, сонливостью после приема пищи;</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 xml:space="preserve">нарушение </w:t>
      </w:r>
      <w:proofErr w:type="spellStart"/>
      <w:r w:rsidRPr="00E41717">
        <w:rPr>
          <w:rFonts w:ascii="Times New Roman" w:eastAsia="Times New Roman" w:hAnsi="Times New Roman" w:cs="Times New Roman"/>
          <w:sz w:val="24"/>
          <w:szCs w:val="24"/>
          <w:lang w:eastAsia="ru-RU"/>
        </w:rPr>
        <w:t>пот</w:t>
      </w:r>
      <w:proofErr w:type="gramStart"/>
      <w:r w:rsidRPr="00E41717">
        <w:rPr>
          <w:rFonts w:ascii="Times New Roman" w:eastAsia="Times New Roman" w:hAnsi="Times New Roman" w:cs="Times New Roman"/>
          <w:sz w:val="24"/>
          <w:szCs w:val="24"/>
          <w:lang w:eastAsia="ru-RU"/>
        </w:rPr>
        <w:t>о</w:t>
      </w:r>
      <w:proofErr w:type="spellEnd"/>
      <w:r w:rsidRPr="00E41717">
        <w:rPr>
          <w:rFonts w:ascii="Times New Roman" w:eastAsia="Times New Roman" w:hAnsi="Times New Roman" w:cs="Times New Roman"/>
          <w:sz w:val="24"/>
          <w:szCs w:val="24"/>
          <w:lang w:eastAsia="ru-RU"/>
        </w:rPr>
        <w:t>-</w:t>
      </w:r>
      <w:proofErr w:type="gramEnd"/>
      <w:r w:rsidRPr="00E41717">
        <w:rPr>
          <w:rFonts w:ascii="Times New Roman" w:eastAsia="Times New Roman" w:hAnsi="Times New Roman" w:cs="Times New Roman"/>
          <w:sz w:val="24"/>
          <w:szCs w:val="24"/>
          <w:lang w:eastAsia="ru-RU"/>
        </w:rPr>
        <w:t xml:space="preserve"> и слюноотделения;</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proofErr w:type="gramStart"/>
      <w:r w:rsidRPr="00E41717">
        <w:rPr>
          <w:rFonts w:ascii="Times New Roman" w:eastAsia="Times New Roman" w:hAnsi="Times New Roman" w:cs="Times New Roman"/>
          <w:sz w:val="24"/>
          <w:szCs w:val="24"/>
          <w:lang w:eastAsia="ru-RU"/>
        </w:rPr>
        <w:t xml:space="preserve">нарушение сна: расстройство засыпания и поддержания сна (бессонница), повышенная дневная сонливость, а также особое состояние – "нарушение поведения в фазе сна с быстрыми движениями глаз", которое проявляется </w:t>
      </w:r>
      <w:proofErr w:type="spellStart"/>
      <w:r w:rsidRPr="00E41717">
        <w:rPr>
          <w:rFonts w:ascii="Times New Roman" w:eastAsia="Times New Roman" w:hAnsi="Times New Roman" w:cs="Times New Roman"/>
          <w:sz w:val="24"/>
          <w:szCs w:val="24"/>
          <w:lang w:eastAsia="ru-RU"/>
        </w:rPr>
        <w:t>сноговорением</w:t>
      </w:r>
      <w:proofErr w:type="spellEnd"/>
      <w:r w:rsidRPr="00E41717">
        <w:rPr>
          <w:rFonts w:ascii="Times New Roman" w:eastAsia="Times New Roman" w:hAnsi="Times New Roman" w:cs="Times New Roman"/>
          <w:sz w:val="24"/>
          <w:szCs w:val="24"/>
          <w:lang w:eastAsia="ru-RU"/>
        </w:rPr>
        <w:t xml:space="preserve"> и криками, активными движениями конечностей и туловища во время сна, во время кошмаров больные могут </w:t>
      </w:r>
      <w:r w:rsidRPr="00E41717">
        <w:rPr>
          <w:rFonts w:ascii="Times New Roman" w:eastAsia="Times New Roman" w:hAnsi="Times New Roman" w:cs="Times New Roman"/>
          <w:sz w:val="24"/>
          <w:szCs w:val="24"/>
          <w:lang w:eastAsia="ru-RU"/>
        </w:rPr>
        <w:lastRenderedPageBreak/>
        <w:t>вскакивать с постели, наносить удары, при этом после пробуждения пациенты не помнят того, что происходило;</w:t>
      </w:r>
      <w:proofErr w:type="gramEnd"/>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эмоциональные нарушения - снижение фона настроения, депрессия, тревожность, апатия (более подробно в брошюре общества по расстройству движений);</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Default="00E41717" w:rsidP="00B4163C">
      <w:pPr>
        <w:numPr>
          <w:ilvl w:val="0"/>
          <w:numId w:val="5"/>
        </w:numPr>
        <w:shd w:val="clear" w:color="auto" w:fill="FFFFFF"/>
        <w:spacing w:before="45" w:after="45" w:line="240" w:lineRule="auto"/>
        <w:ind w:left="-567" w:firstLine="0"/>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когнитивные нарушения (более подробно в брошюре общества по расстройству движений).</w:t>
      </w:r>
    </w:p>
    <w:p w:rsidR="00B4163C" w:rsidRPr="00E41717" w:rsidRDefault="00B4163C" w:rsidP="00B4163C">
      <w:pPr>
        <w:shd w:val="clear" w:color="auto" w:fill="FFFFFF"/>
        <w:spacing w:before="45" w:after="45" w:line="240" w:lineRule="auto"/>
        <w:rPr>
          <w:rFonts w:ascii="Times New Roman" w:eastAsia="Times New Roman" w:hAnsi="Times New Roman" w:cs="Times New Roman"/>
          <w:sz w:val="24"/>
          <w:szCs w:val="24"/>
          <w:lang w:eastAsia="ru-RU"/>
        </w:rPr>
      </w:pPr>
    </w:p>
    <w:p w:rsidR="00E41717" w:rsidRPr="00E41717" w:rsidRDefault="00E41717" w:rsidP="00B4163C">
      <w:pPr>
        <w:shd w:val="clear" w:color="auto" w:fill="FFFFFF"/>
        <w:spacing w:after="75" w:line="240" w:lineRule="auto"/>
        <w:ind w:left="-567"/>
        <w:rPr>
          <w:rFonts w:ascii="Times New Roman" w:eastAsia="Times New Roman" w:hAnsi="Times New Roman" w:cs="Times New Roman"/>
          <w:sz w:val="24"/>
          <w:szCs w:val="24"/>
          <w:lang w:eastAsia="ru-RU"/>
        </w:rPr>
      </w:pPr>
      <w:r w:rsidRPr="00E41717">
        <w:rPr>
          <w:rFonts w:ascii="Times New Roman" w:eastAsia="Times New Roman" w:hAnsi="Times New Roman" w:cs="Times New Roman"/>
          <w:sz w:val="24"/>
          <w:szCs w:val="24"/>
          <w:lang w:eastAsia="ru-RU"/>
        </w:rPr>
        <w:t xml:space="preserve">Для болезни Паркинсона характерен определенный порядок развития симптомов. Сначала, как правило, развиваются </w:t>
      </w:r>
      <w:proofErr w:type="spellStart"/>
      <w:r w:rsidRPr="00E41717">
        <w:rPr>
          <w:rFonts w:ascii="Times New Roman" w:eastAsia="Times New Roman" w:hAnsi="Times New Roman" w:cs="Times New Roman"/>
          <w:sz w:val="24"/>
          <w:szCs w:val="24"/>
          <w:lang w:eastAsia="ru-RU"/>
        </w:rPr>
        <w:t>немоторные</w:t>
      </w:r>
      <w:proofErr w:type="spellEnd"/>
      <w:r w:rsidRPr="00E41717">
        <w:rPr>
          <w:rFonts w:ascii="Times New Roman" w:eastAsia="Times New Roman" w:hAnsi="Times New Roman" w:cs="Times New Roman"/>
          <w:sz w:val="24"/>
          <w:szCs w:val="24"/>
          <w:lang w:eastAsia="ru-RU"/>
        </w:rPr>
        <w:t xml:space="preserve"> проявления заболевания - снижение или потеря обоняния, запоры, нарушения сна, эмоциональные нарушения. Они могут возникать за несколько лет и даже десятилетий до двигательных проявлений БП. Моторные симптомы возникают позже и сначала, как правило, затрагивают только одну конечность (это может быть как рука, так и нога), затем вовлекается вторая конечность с этой же стороны тела и только потом противоположные конечности. Первоначально пораженная сторона обычно функционирует хуже на протяжени</w:t>
      </w:r>
      <w:proofErr w:type="gramStart"/>
      <w:r w:rsidRPr="00E41717">
        <w:rPr>
          <w:rFonts w:ascii="Times New Roman" w:eastAsia="Times New Roman" w:hAnsi="Times New Roman" w:cs="Times New Roman"/>
          <w:sz w:val="24"/>
          <w:szCs w:val="24"/>
          <w:lang w:eastAsia="ru-RU"/>
        </w:rPr>
        <w:t>е</w:t>
      </w:r>
      <w:proofErr w:type="gramEnd"/>
      <w:r w:rsidRPr="00E41717">
        <w:rPr>
          <w:rFonts w:ascii="Times New Roman" w:eastAsia="Times New Roman" w:hAnsi="Times New Roman" w:cs="Times New Roman"/>
          <w:sz w:val="24"/>
          <w:szCs w:val="24"/>
          <w:lang w:eastAsia="ru-RU"/>
        </w:rPr>
        <w:t xml:space="preserve"> всего заболевания.</w:t>
      </w:r>
      <w:r w:rsidRPr="00E41717">
        <w:rPr>
          <w:rFonts w:ascii="Times New Roman" w:eastAsia="Times New Roman" w:hAnsi="Times New Roman" w:cs="Times New Roman"/>
          <w:sz w:val="24"/>
          <w:szCs w:val="24"/>
          <w:lang w:eastAsia="ru-RU"/>
        </w:rPr>
        <w:br/>
      </w:r>
    </w:p>
    <w:p w:rsidR="003958EB" w:rsidRPr="00E41717" w:rsidRDefault="003958EB" w:rsidP="003958EB">
      <w:pPr>
        <w:ind w:left="-567"/>
        <w:rPr>
          <w:rFonts w:ascii="Times New Roman" w:hAnsi="Times New Roman" w:cs="Times New Roman"/>
          <w:sz w:val="28"/>
          <w:szCs w:val="28"/>
        </w:rPr>
      </w:pPr>
    </w:p>
    <w:p w:rsidR="003958EB" w:rsidRDefault="003958EB"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Default="00B4163C" w:rsidP="003958EB">
      <w:pPr>
        <w:ind w:left="-567"/>
        <w:rPr>
          <w:rFonts w:ascii="Times New Roman" w:hAnsi="Times New Roman" w:cs="Times New Roman"/>
          <w:sz w:val="28"/>
          <w:szCs w:val="28"/>
        </w:rPr>
      </w:pPr>
    </w:p>
    <w:p w:rsidR="00B4163C" w:rsidRPr="00E41717" w:rsidRDefault="00B4163C" w:rsidP="00B4163C">
      <w:pPr>
        <w:rPr>
          <w:rFonts w:ascii="Times New Roman" w:hAnsi="Times New Roman" w:cs="Times New Roman"/>
          <w:sz w:val="28"/>
          <w:szCs w:val="28"/>
        </w:rPr>
      </w:pPr>
    </w:p>
    <w:p w:rsidR="003958EB" w:rsidRPr="00E41717" w:rsidRDefault="003958EB" w:rsidP="003958EB">
      <w:pPr>
        <w:ind w:left="-567"/>
        <w:rPr>
          <w:rFonts w:ascii="Times New Roman" w:hAnsi="Times New Roman" w:cs="Times New Roman"/>
          <w:sz w:val="28"/>
          <w:szCs w:val="28"/>
        </w:rPr>
      </w:pPr>
    </w:p>
    <w:p w:rsidR="003958EB" w:rsidRPr="00E41717" w:rsidRDefault="00E41717" w:rsidP="003958EB">
      <w:pPr>
        <w:ind w:left="-567"/>
        <w:rPr>
          <w:rFonts w:ascii="Times New Roman" w:hAnsi="Times New Roman" w:cs="Times New Roman"/>
          <w:sz w:val="28"/>
          <w:szCs w:val="28"/>
        </w:rPr>
      </w:pPr>
      <w:r w:rsidRPr="00E41717">
        <w:rPr>
          <w:rFonts w:ascii="Times New Roman" w:hAnsi="Times New Roman" w:cs="Times New Roman"/>
          <w:sz w:val="28"/>
          <w:szCs w:val="28"/>
        </w:rPr>
        <w:t xml:space="preserve">Диагностика </w:t>
      </w:r>
    </w:p>
    <w:p w:rsidR="00E41717" w:rsidRPr="00B4163C" w:rsidRDefault="00E41717" w:rsidP="003958EB">
      <w:pPr>
        <w:ind w:left="-567"/>
        <w:rPr>
          <w:rFonts w:ascii="Times New Roman" w:hAnsi="Times New Roman" w:cs="Times New Roman"/>
          <w:sz w:val="24"/>
          <w:szCs w:val="24"/>
        </w:rPr>
      </w:pP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При болезни Паркинсона отсутствуют характерные лабораторные тесты, также как отсутствуют </w:t>
      </w:r>
      <w:proofErr w:type="spellStart"/>
      <w:r w:rsidRPr="00B4163C">
        <w:rPr>
          <w:rFonts w:ascii="Times New Roman" w:hAnsi="Times New Roman" w:cs="Times New Roman"/>
          <w:color w:val="000000"/>
          <w:sz w:val="24"/>
          <w:szCs w:val="24"/>
          <w:shd w:val="clear" w:color="auto" w:fill="FFFFFF"/>
        </w:rPr>
        <w:t>патогномоничные</w:t>
      </w:r>
      <w:proofErr w:type="spellEnd"/>
      <w:r w:rsidRPr="00B4163C">
        <w:rPr>
          <w:rFonts w:ascii="Times New Roman" w:hAnsi="Times New Roman" w:cs="Times New Roman"/>
          <w:color w:val="000000"/>
          <w:sz w:val="24"/>
          <w:szCs w:val="24"/>
          <w:shd w:val="clear" w:color="auto" w:fill="FFFFFF"/>
        </w:rPr>
        <w:t xml:space="preserve"> изменения при МРТ и КТ головного мозга. Тем не </w:t>
      </w:r>
      <w:proofErr w:type="gramStart"/>
      <w:r w:rsidRPr="00B4163C">
        <w:rPr>
          <w:rFonts w:ascii="Times New Roman" w:hAnsi="Times New Roman" w:cs="Times New Roman"/>
          <w:color w:val="000000"/>
          <w:sz w:val="24"/>
          <w:szCs w:val="24"/>
          <w:shd w:val="clear" w:color="auto" w:fill="FFFFFF"/>
        </w:rPr>
        <w:t>менее</w:t>
      </w:r>
      <w:proofErr w:type="gramEnd"/>
      <w:r w:rsidRPr="00B4163C">
        <w:rPr>
          <w:rFonts w:ascii="Times New Roman" w:hAnsi="Times New Roman" w:cs="Times New Roman"/>
          <w:color w:val="000000"/>
          <w:sz w:val="24"/>
          <w:szCs w:val="24"/>
          <w:shd w:val="clear" w:color="auto" w:fill="FFFFFF"/>
        </w:rPr>
        <w:t xml:space="preserve"> </w:t>
      </w:r>
      <w:proofErr w:type="spellStart"/>
      <w:r w:rsidRPr="00B4163C">
        <w:rPr>
          <w:rFonts w:ascii="Times New Roman" w:hAnsi="Times New Roman" w:cs="Times New Roman"/>
          <w:color w:val="000000"/>
          <w:sz w:val="24"/>
          <w:szCs w:val="24"/>
          <w:shd w:val="clear" w:color="auto" w:fill="FFFFFF"/>
        </w:rPr>
        <w:t>нейровизуализационные</w:t>
      </w:r>
      <w:proofErr w:type="spellEnd"/>
      <w:r w:rsidRPr="00B4163C">
        <w:rPr>
          <w:rFonts w:ascii="Times New Roman" w:hAnsi="Times New Roman" w:cs="Times New Roman"/>
          <w:color w:val="000000"/>
          <w:sz w:val="24"/>
          <w:szCs w:val="24"/>
          <w:shd w:val="clear" w:color="auto" w:fill="FFFFFF"/>
        </w:rPr>
        <w:t xml:space="preserve"> методы могут быть использованы в случае подозрения на вторичный паркинсонизм, у пациентов с атипическими проявлениями паркинсонизма, у пациентов, не самым оптимальным образом отвечающих на терапию. Позитронная эмиссионная томография и гамма томография </w:t>
      </w:r>
      <w:proofErr w:type="gramStart"/>
      <w:r w:rsidRPr="00B4163C">
        <w:rPr>
          <w:rFonts w:ascii="Times New Roman" w:hAnsi="Times New Roman" w:cs="Times New Roman"/>
          <w:color w:val="000000"/>
          <w:sz w:val="24"/>
          <w:szCs w:val="24"/>
          <w:shd w:val="clear" w:color="auto" w:fill="FFFFFF"/>
        </w:rPr>
        <w:t>могут быть использованы для подтверждения диагноза болезни Паркинсона начиная</w:t>
      </w:r>
      <w:proofErr w:type="gramEnd"/>
      <w:r w:rsidRPr="00B4163C">
        <w:rPr>
          <w:rFonts w:ascii="Times New Roman" w:hAnsi="Times New Roman" w:cs="Times New Roman"/>
          <w:color w:val="000000"/>
          <w:sz w:val="24"/>
          <w:szCs w:val="24"/>
          <w:shd w:val="clear" w:color="auto" w:fill="FFFFFF"/>
        </w:rPr>
        <w:t xml:space="preserve"> с ранней стадии заболевания. Тем не менее, нет необходимости в их проведении в типичных клинических случаях. К тому же эти исследования крайне малодоступны в клинической практике. </w:t>
      </w:r>
    </w:p>
    <w:p w:rsidR="00E41717" w:rsidRPr="00B4163C" w:rsidRDefault="00E41717" w:rsidP="003958EB">
      <w:pPr>
        <w:ind w:left="-567"/>
        <w:rPr>
          <w:rFonts w:ascii="Times New Roman" w:hAnsi="Times New Roman" w:cs="Times New Roman"/>
          <w:color w:val="000000"/>
          <w:sz w:val="24"/>
          <w:szCs w:val="24"/>
          <w:shd w:val="clear" w:color="auto" w:fill="FFFFFF"/>
        </w:rPr>
      </w:pPr>
    </w:p>
    <w:p w:rsidR="00E41717" w:rsidRPr="00B4163C" w:rsidRDefault="00E41717" w:rsidP="003958EB">
      <w:pPr>
        <w:ind w:left="-567"/>
        <w:rPr>
          <w:rFonts w:ascii="Times New Roman" w:hAnsi="Times New Roman" w:cs="Times New Roman"/>
          <w:i/>
          <w:color w:val="000000"/>
          <w:sz w:val="24"/>
          <w:szCs w:val="24"/>
          <w:u w:val="single"/>
          <w:shd w:val="clear" w:color="auto" w:fill="FFFFFF"/>
        </w:rPr>
      </w:pPr>
      <w:r w:rsidRPr="00B4163C">
        <w:rPr>
          <w:rFonts w:ascii="Times New Roman" w:hAnsi="Times New Roman" w:cs="Times New Roman"/>
          <w:i/>
          <w:color w:val="000000"/>
          <w:sz w:val="24"/>
          <w:szCs w:val="24"/>
          <w:u w:val="single"/>
          <w:shd w:val="clear" w:color="auto" w:fill="FFFFFF"/>
        </w:rPr>
        <w:t xml:space="preserve">Дифференциальная диагностика болезни Паркинсона </w:t>
      </w:r>
    </w:p>
    <w:p w:rsidR="00B4163C" w:rsidRPr="00B4163C" w:rsidRDefault="00B4163C" w:rsidP="003958EB">
      <w:pPr>
        <w:ind w:left="-567"/>
        <w:rPr>
          <w:rFonts w:ascii="Times New Roman" w:hAnsi="Times New Roman" w:cs="Times New Roman"/>
          <w:color w:val="000000"/>
          <w:sz w:val="24"/>
          <w:szCs w:val="24"/>
          <w:shd w:val="clear" w:color="auto" w:fill="FFFFFF"/>
        </w:rPr>
      </w:pP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·Вторичный паркинсонизм (синдром паркинсонизма)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·Болезнь Альцгеймера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w:t>
      </w:r>
      <w:proofErr w:type="spellStart"/>
      <w:r w:rsidRPr="00B4163C">
        <w:rPr>
          <w:rFonts w:ascii="Times New Roman" w:hAnsi="Times New Roman" w:cs="Times New Roman"/>
          <w:color w:val="000000"/>
          <w:sz w:val="24"/>
          <w:szCs w:val="24"/>
          <w:shd w:val="clear" w:color="auto" w:fill="FFFFFF"/>
        </w:rPr>
        <w:t>Кортикобазальная</w:t>
      </w:r>
      <w:proofErr w:type="spellEnd"/>
      <w:r w:rsidRPr="00B4163C">
        <w:rPr>
          <w:rFonts w:ascii="Times New Roman" w:hAnsi="Times New Roman" w:cs="Times New Roman"/>
          <w:color w:val="000000"/>
          <w:sz w:val="24"/>
          <w:szCs w:val="24"/>
          <w:shd w:val="clear" w:color="auto" w:fill="FFFFFF"/>
        </w:rPr>
        <w:t xml:space="preserve"> дегенерация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·Прогрессирующий </w:t>
      </w:r>
      <w:proofErr w:type="spellStart"/>
      <w:r w:rsidRPr="00B4163C">
        <w:rPr>
          <w:rFonts w:ascii="Times New Roman" w:hAnsi="Times New Roman" w:cs="Times New Roman"/>
          <w:color w:val="000000"/>
          <w:sz w:val="24"/>
          <w:szCs w:val="24"/>
          <w:shd w:val="clear" w:color="auto" w:fill="FFFFFF"/>
        </w:rPr>
        <w:t>надьядерный</w:t>
      </w:r>
      <w:proofErr w:type="spellEnd"/>
      <w:r w:rsidRPr="00B4163C">
        <w:rPr>
          <w:rFonts w:ascii="Times New Roman" w:hAnsi="Times New Roman" w:cs="Times New Roman"/>
          <w:color w:val="000000"/>
          <w:sz w:val="24"/>
          <w:szCs w:val="24"/>
          <w:shd w:val="clear" w:color="auto" w:fill="FFFFFF"/>
        </w:rPr>
        <w:t xml:space="preserve"> паралич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w:t>
      </w:r>
      <w:proofErr w:type="spellStart"/>
      <w:r w:rsidRPr="00B4163C">
        <w:rPr>
          <w:rFonts w:ascii="Times New Roman" w:hAnsi="Times New Roman" w:cs="Times New Roman"/>
          <w:color w:val="000000"/>
          <w:sz w:val="24"/>
          <w:szCs w:val="24"/>
          <w:shd w:val="clear" w:color="auto" w:fill="FFFFFF"/>
        </w:rPr>
        <w:t>Мультисистемная</w:t>
      </w:r>
      <w:proofErr w:type="spellEnd"/>
      <w:r w:rsidRPr="00B4163C">
        <w:rPr>
          <w:rFonts w:ascii="Times New Roman" w:hAnsi="Times New Roman" w:cs="Times New Roman"/>
          <w:color w:val="000000"/>
          <w:sz w:val="24"/>
          <w:szCs w:val="24"/>
          <w:shd w:val="clear" w:color="auto" w:fill="FFFFFF"/>
        </w:rPr>
        <w:t xml:space="preserve"> атрофия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w:t>
      </w:r>
      <w:proofErr w:type="spellStart"/>
      <w:r w:rsidRPr="00B4163C">
        <w:rPr>
          <w:rFonts w:ascii="Times New Roman" w:hAnsi="Times New Roman" w:cs="Times New Roman"/>
          <w:color w:val="000000"/>
          <w:sz w:val="24"/>
          <w:szCs w:val="24"/>
          <w:shd w:val="clear" w:color="auto" w:fill="FFFFFF"/>
        </w:rPr>
        <w:t>Эссенциальный</w:t>
      </w:r>
      <w:proofErr w:type="spellEnd"/>
      <w:r w:rsidRPr="00B4163C">
        <w:rPr>
          <w:rFonts w:ascii="Times New Roman" w:hAnsi="Times New Roman" w:cs="Times New Roman"/>
          <w:color w:val="000000"/>
          <w:sz w:val="24"/>
          <w:szCs w:val="24"/>
          <w:shd w:val="clear" w:color="auto" w:fill="FFFFFF"/>
        </w:rPr>
        <w:t xml:space="preserve"> тремор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w:t>
      </w:r>
      <w:proofErr w:type="spellStart"/>
      <w:r w:rsidRPr="00B4163C">
        <w:rPr>
          <w:rFonts w:ascii="Times New Roman" w:hAnsi="Times New Roman" w:cs="Times New Roman"/>
          <w:color w:val="000000"/>
          <w:sz w:val="24"/>
          <w:szCs w:val="24"/>
          <w:shd w:val="clear" w:color="auto" w:fill="FFFFFF"/>
        </w:rPr>
        <w:t>Нормотензивная</w:t>
      </w:r>
      <w:proofErr w:type="spellEnd"/>
      <w:r w:rsidRPr="00B4163C">
        <w:rPr>
          <w:rFonts w:ascii="Times New Roman" w:hAnsi="Times New Roman" w:cs="Times New Roman"/>
          <w:color w:val="000000"/>
          <w:sz w:val="24"/>
          <w:szCs w:val="24"/>
          <w:shd w:val="clear" w:color="auto" w:fill="FFFFFF"/>
        </w:rPr>
        <w:t xml:space="preserve"> гидроцефалия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·Лобно-височная деменция с паркинсонизмом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·БАС - паркинсонизм - лобная деменция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·Болезнь диффузных телец Леви </w:t>
      </w:r>
    </w:p>
    <w:p w:rsidR="00E41717" w:rsidRPr="00B4163C" w:rsidRDefault="00E41717" w:rsidP="003958EB">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·Болезнь </w:t>
      </w:r>
      <w:proofErr w:type="spellStart"/>
      <w:r w:rsidRPr="00B4163C">
        <w:rPr>
          <w:rFonts w:ascii="Times New Roman" w:hAnsi="Times New Roman" w:cs="Times New Roman"/>
          <w:color w:val="000000"/>
          <w:sz w:val="24"/>
          <w:szCs w:val="24"/>
          <w:shd w:val="clear" w:color="auto" w:fill="FFFFFF"/>
        </w:rPr>
        <w:t>Геллервордена</w:t>
      </w:r>
      <w:proofErr w:type="spellEnd"/>
      <w:r w:rsidRPr="00B4163C">
        <w:rPr>
          <w:rFonts w:ascii="Times New Roman" w:hAnsi="Times New Roman" w:cs="Times New Roman"/>
          <w:color w:val="000000"/>
          <w:sz w:val="24"/>
          <w:szCs w:val="24"/>
          <w:shd w:val="clear" w:color="auto" w:fill="FFFFFF"/>
        </w:rPr>
        <w:t xml:space="preserve"> - </w:t>
      </w:r>
      <w:proofErr w:type="spellStart"/>
      <w:r w:rsidRPr="00B4163C">
        <w:rPr>
          <w:rFonts w:ascii="Times New Roman" w:hAnsi="Times New Roman" w:cs="Times New Roman"/>
          <w:color w:val="000000"/>
          <w:sz w:val="24"/>
          <w:szCs w:val="24"/>
          <w:shd w:val="clear" w:color="auto" w:fill="FFFFFF"/>
        </w:rPr>
        <w:t>Шпатца</w:t>
      </w:r>
      <w:proofErr w:type="spellEnd"/>
      <w:r w:rsidRPr="00B4163C">
        <w:rPr>
          <w:rFonts w:ascii="Times New Roman" w:hAnsi="Times New Roman" w:cs="Times New Roman"/>
          <w:color w:val="000000"/>
          <w:sz w:val="24"/>
          <w:szCs w:val="24"/>
          <w:shd w:val="clear" w:color="auto" w:fill="FFFFFF"/>
        </w:rPr>
        <w:t xml:space="preserve"> </w:t>
      </w:r>
    </w:p>
    <w:p w:rsidR="003958EB" w:rsidRPr="00E41717" w:rsidRDefault="00E41717" w:rsidP="003958EB">
      <w:pPr>
        <w:ind w:left="-567"/>
        <w:rPr>
          <w:rFonts w:ascii="Times New Roman" w:hAnsi="Times New Roman" w:cs="Times New Roman"/>
          <w:sz w:val="28"/>
          <w:szCs w:val="28"/>
        </w:rPr>
      </w:pPr>
      <w:r w:rsidRPr="00B4163C">
        <w:rPr>
          <w:rFonts w:ascii="Times New Roman" w:hAnsi="Times New Roman" w:cs="Times New Roman"/>
          <w:color w:val="000000"/>
          <w:sz w:val="24"/>
          <w:szCs w:val="24"/>
          <w:shd w:val="clear" w:color="auto" w:fill="FFFFFF"/>
        </w:rPr>
        <w:t>·</w:t>
      </w:r>
      <w:proofErr w:type="spellStart"/>
      <w:r w:rsidRPr="00B4163C">
        <w:rPr>
          <w:rFonts w:ascii="Times New Roman" w:hAnsi="Times New Roman" w:cs="Times New Roman"/>
          <w:color w:val="000000"/>
          <w:sz w:val="24"/>
          <w:szCs w:val="24"/>
          <w:shd w:val="clear" w:color="auto" w:fill="FFFFFF"/>
        </w:rPr>
        <w:t>Ювенильная</w:t>
      </w:r>
      <w:proofErr w:type="spellEnd"/>
      <w:r w:rsidRPr="00B4163C">
        <w:rPr>
          <w:rFonts w:ascii="Times New Roman" w:hAnsi="Times New Roman" w:cs="Times New Roman"/>
          <w:color w:val="000000"/>
          <w:sz w:val="24"/>
          <w:szCs w:val="24"/>
          <w:shd w:val="clear" w:color="auto" w:fill="FFFFFF"/>
        </w:rPr>
        <w:t xml:space="preserve"> форма хореи </w:t>
      </w:r>
      <w:proofErr w:type="spellStart"/>
      <w:r w:rsidRPr="00B4163C">
        <w:rPr>
          <w:rFonts w:ascii="Times New Roman" w:hAnsi="Times New Roman" w:cs="Times New Roman"/>
          <w:color w:val="000000"/>
          <w:sz w:val="24"/>
          <w:szCs w:val="24"/>
          <w:shd w:val="clear" w:color="auto" w:fill="FFFFFF"/>
        </w:rPr>
        <w:t>Гентингтона</w:t>
      </w:r>
      <w:proofErr w:type="spellEnd"/>
      <w:r w:rsidRPr="00B4163C">
        <w:rPr>
          <w:rFonts w:ascii="Times New Roman" w:hAnsi="Times New Roman" w:cs="Times New Roman"/>
          <w:color w:val="000000"/>
          <w:sz w:val="24"/>
          <w:szCs w:val="24"/>
        </w:rPr>
        <w:br/>
      </w:r>
      <w:r w:rsidRPr="00E41717">
        <w:rPr>
          <w:rFonts w:ascii="Times New Roman" w:hAnsi="Times New Roman" w:cs="Times New Roman"/>
          <w:color w:val="000000"/>
          <w:sz w:val="23"/>
          <w:szCs w:val="23"/>
        </w:rPr>
        <w:br/>
      </w:r>
    </w:p>
    <w:p w:rsidR="003958EB" w:rsidRPr="00E41717" w:rsidRDefault="003958EB" w:rsidP="003958EB">
      <w:pPr>
        <w:ind w:left="-567"/>
        <w:rPr>
          <w:rFonts w:ascii="Times New Roman" w:hAnsi="Times New Roman" w:cs="Times New Roman"/>
          <w:sz w:val="28"/>
          <w:szCs w:val="28"/>
        </w:rPr>
      </w:pPr>
    </w:p>
    <w:p w:rsidR="003958EB" w:rsidRPr="00E41717" w:rsidRDefault="003958EB" w:rsidP="003958EB">
      <w:pPr>
        <w:ind w:left="-567"/>
        <w:rPr>
          <w:rFonts w:ascii="Times New Roman" w:hAnsi="Times New Roman" w:cs="Times New Roman"/>
          <w:sz w:val="28"/>
          <w:szCs w:val="28"/>
        </w:rPr>
      </w:pPr>
    </w:p>
    <w:p w:rsidR="003958EB" w:rsidRPr="00E41717" w:rsidRDefault="003958EB" w:rsidP="003958EB">
      <w:pPr>
        <w:ind w:left="-567"/>
        <w:rPr>
          <w:rFonts w:ascii="Times New Roman" w:hAnsi="Times New Roman" w:cs="Times New Roman"/>
          <w:sz w:val="28"/>
          <w:szCs w:val="28"/>
        </w:rPr>
      </w:pPr>
    </w:p>
    <w:p w:rsidR="003958EB" w:rsidRPr="00E41717" w:rsidRDefault="003958EB" w:rsidP="003958EB">
      <w:pPr>
        <w:ind w:left="-567"/>
        <w:rPr>
          <w:rFonts w:ascii="Times New Roman" w:hAnsi="Times New Roman" w:cs="Times New Roman"/>
          <w:sz w:val="28"/>
          <w:szCs w:val="28"/>
        </w:rPr>
      </w:pPr>
    </w:p>
    <w:p w:rsidR="003958EB" w:rsidRPr="00E41717" w:rsidRDefault="003958EB" w:rsidP="003958EB">
      <w:pPr>
        <w:ind w:left="-567"/>
        <w:rPr>
          <w:rFonts w:ascii="Times New Roman" w:hAnsi="Times New Roman" w:cs="Times New Roman"/>
          <w:sz w:val="28"/>
          <w:szCs w:val="28"/>
        </w:rPr>
      </w:pPr>
      <w:r w:rsidRPr="00E41717">
        <w:rPr>
          <w:rFonts w:ascii="Times New Roman" w:hAnsi="Times New Roman" w:cs="Times New Roman"/>
          <w:sz w:val="28"/>
          <w:szCs w:val="28"/>
        </w:rPr>
        <w:t xml:space="preserve">Список литературы </w:t>
      </w:r>
    </w:p>
    <w:p w:rsidR="003958EB" w:rsidRPr="00E41717" w:rsidRDefault="003958EB" w:rsidP="003958EB">
      <w:pPr>
        <w:ind w:left="-567"/>
        <w:rPr>
          <w:rFonts w:ascii="Times New Roman" w:hAnsi="Times New Roman" w:cs="Times New Roman"/>
          <w:sz w:val="28"/>
          <w:szCs w:val="28"/>
        </w:rPr>
      </w:pPr>
    </w:p>
    <w:p w:rsidR="00E41717" w:rsidRPr="00B4163C" w:rsidRDefault="00E41717" w:rsidP="00E41717">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Пономарев, В.В. Диагностика болезни Паркинсона на ранних стадиях заболевания / В.В. Пономарев, Е.В. </w:t>
      </w:r>
      <w:proofErr w:type="spellStart"/>
      <w:r w:rsidRPr="00B4163C">
        <w:rPr>
          <w:rFonts w:ascii="Times New Roman" w:hAnsi="Times New Roman" w:cs="Times New Roman"/>
          <w:color w:val="000000"/>
          <w:sz w:val="24"/>
          <w:szCs w:val="24"/>
          <w:shd w:val="clear" w:color="auto" w:fill="FFFFFF"/>
        </w:rPr>
        <w:t>Мазуренко</w:t>
      </w:r>
      <w:proofErr w:type="spellEnd"/>
      <w:r w:rsidRPr="00B4163C">
        <w:rPr>
          <w:rFonts w:ascii="Times New Roman" w:hAnsi="Times New Roman" w:cs="Times New Roman"/>
          <w:color w:val="000000"/>
          <w:sz w:val="24"/>
          <w:szCs w:val="24"/>
          <w:shd w:val="clear" w:color="auto" w:fill="FFFFFF"/>
        </w:rPr>
        <w:t xml:space="preserve"> // Мед</w:t>
      </w:r>
      <w:proofErr w:type="gramStart"/>
      <w:r w:rsidRPr="00B4163C">
        <w:rPr>
          <w:rFonts w:ascii="Times New Roman" w:hAnsi="Times New Roman" w:cs="Times New Roman"/>
          <w:color w:val="000000"/>
          <w:sz w:val="24"/>
          <w:szCs w:val="24"/>
          <w:shd w:val="clear" w:color="auto" w:fill="FFFFFF"/>
        </w:rPr>
        <w:t>.</w:t>
      </w:r>
      <w:proofErr w:type="gramEnd"/>
      <w:r w:rsidRPr="00B4163C">
        <w:rPr>
          <w:rFonts w:ascii="Times New Roman" w:hAnsi="Times New Roman" w:cs="Times New Roman"/>
          <w:color w:val="000000"/>
          <w:sz w:val="24"/>
          <w:szCs w:val="24"/>
          <w:shd w:val="clear" w:color="auto" w:fill="FFFFFF"/>
        </w:rPr>
        <w:t xml:space="preserve"> </w:t>
      </w:r>
      <w:proofErr w:type="gramStart"/>
      <w:r w:rsidRPr="00B4163C">
        <w:rPr>
          <w:rFonts w:ascii="Times New Roman" w:hAnsi="Times New Roman" w:cs="Times New Roman"/>
          <w:color w:val="000000"/>
          <w:sz w:val="24"/>
          <w:szCs w:val="24"/>
          <w:shd w:val="clear" w:color="auto" w:fill="FFFFFF"/>
        </w:rPr>
        <w:t>н</w:t>
      </w:r>
      <w:proofErr w:type="gramEnd"/>
      <w:r w:rsidRPr="00B4163C">
        <w:rPr>
          <w:rFonts w:ascii="Times New Roman" w:hAnsi="Times New Roman" w:cs="Times New Roman"/>
          <w:color w:val="000000"/>
          <w:sz w:val="24"/>
          <w:szCs w:val="24"/>
          <w:shd w:val="clear" w:color="auto" w:fill="FFFFFF"/>
        </w:rPr>
        <w:t xml:space="preserve">овости. - 2012. </w:t>
      </w:r>
    </w:p>
    <w:p w:rsidR="00E41717" w:rsidRPr="00B4163C" w:rsidRDefault="00E41717" w:rsidP="00E41717">
      <w:pPr>
        <w:ind w:left="-567"/>
        <w:rPr>
          <w:rFonts w:ascii="Times New Roman" w:hAnsi="Times New Roman" w:cs="Times New Roman"/>
          <w:color w:val="000000"/>
          <w:sz w:val="24"/>
          <w:szCs w:val="24"/>
          <w:shd w:val="clear" w:color="auto" w:fill="FFFFFF"/>
        </w:rPr>
      </w:pPr>
      <w:proofErr w:type="spellStart"/>
      <w:r w:rsidRPr="00B4163C">
        <w:rPr>
          <w:rFonts w:ascii="Times New Roman" w:hAnsi="Times New Roman" w:cs="Times New Roman"/>
          <w:color w:val="000000"/>
          <w:sz w:val="24"/>
          <w:szCs w:val="24"/>
          <w:shd w:val="clear" w:color="auto" w:fill="FFFFFF"/>
        </w:rPr>
        <w:t>Слободин</w:t>
      </w:r>
      <w:proofErr w:type="spellEnd"/>
      <w:r w:rsidRPr="00B4163C">
        <w:rPr>
          <w:rFonts w:ascii="Times New Roman" w:hAnsi="Times New Roman" w:cs="Times New Roman"/>
          <w:color w:val="000000"/>
          <w:sz w:val="24"/>
          <w:szCs w:val="24"/>
          <w:shd w:val="clear" w:color="auto" w:fill="FFFFFF"/>
        </w:rPr>
        <w:t xml:space="preserve">, Т.Н. Современные представления о патогенезе болезни Паркинсона / Т.Н. </w:t>
      </w:r>
      <w:proofErr w:type="spellStart"/>
      <w:r w:rsidRPr="00B4163C">
        <w:rPr>
          <w:rFonts w:ascii="Times New Roman" w:hAnsi="Times New Roman" w:cs="Times New Roman"/>
          <w:color w:val="000000"/>
          <w:sz w:val="24"/>
          <w:szCs w:val="24"/>
          <w:shd w:val="clear" w:color="auto" w:fill="FFFFFF"/>
        </w:rPr>
        <w:t>Слободин</w:t>
      </w:r>
      <w:proofErr w:type="spellEnd"/>
      <w:r w:rsidRPr="00B4163C">
        <w:rPr>
          <w:rFonts w:ascii="Times New Roman" w:hAnsi="Times New Roman" w:cs="Times New Roman"/>
          <w:color w:val="000000"/>
          <w:sz w:val="24"/>
          <w:szCs w:val="24"/>
          <w:shd w:val="clear" w:color="auto" w:fill="FFFFFF"/>
        </w:rPr>
        <w:t xml:space="preserve"> // НЕЙРО</w:t>
      </w:r>
      <w:proofErr w:type="gramStart"/>
      <w:r w:rsidRPr="00B4163C">
        <w:rPr>
          <w:rFonts w:ascii="Times New Roman" w:hAnsi="Times New Roman" w:cs="Times New Roman"/>
          <w:color w:val="000000"/>
          <w:sz w:val="24"/>
          <w:szCs w:val="24"/>
          <w:shd w:val="clear" w:color="auto" w:fill="FFFFFF"/>
        </w:rPr>
        <w:t>NEWS</w:t>
      </w:r>
      <w:proofErr w:type="gramEnd"/>
      <w:r w:rsidRPr="00B4163C">
        <w:rPr>
          <w:rFonts w:ascii="Times New Roman" w:hAnsi="Times New Roman" w:cs="Times New Roman"/>
          <w:color w:val="000000"/>
          <w:sz w:val="24"/>
          <w:szCs w:val="24"/>
          <w:shd w:val="clear" w:color="auto" w:fill="FFFFFF"/>
        </w:rPr>
        <w:t>. - 2011</w:t>
      </w:r>
    </w:p>
    <w:p w:rsidR="00E41717" w:rsidRPr="00B4163C" w:rsidRDefault="00E41717" w:rsidP="00E41717">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Шток, В.Н. Экстрапирамидные расстройства: </w:t>
      </w:r>
      <w:proofErr w:type="spellStart"/>
      <w:proofErr w:type="gramStart"/>
      <w:r w:rsidRPr="00B4163C">
        <w:rPr>
          <w:rFonts w:ascii="Times New Roman" w:hAnsi="Times New Roman" w:cs="Times New Roman"/>
          <w:color w:val="000000"/>
          <w:sz w:val="24"/>
          <w:szCs w:val="24"/>
          <w:shd w:val="clear" w:color="auto" w:fill="FFFFFF"/>
        </w:rPr>
        <w:t>рук-во</w:t>
      </w:r>
      <w:proofErr w:type="spellEnd"/>
      <w:proofErr w:type="gramEnd"/>
      <w:r w:rsidRPr="00B4163C">
        <w:rPr>
          <w:rFonts w:ascii="Times New Roman" w:hAnsi="Times New Roman" w:cs="Times New Roman"/>
          <w:color w:val="000000"/>
          <w:sz w:val="24"/>
          <w:szCs w:val="24"/>
          <w:shd w:val="clear" w:color="auto" w:fill="FFFFFF"/>
        </w:rPr>
        <w:t xml:space="preserve"> по диагностике и лечению / В.Н. Шток, И.А. </w:t>
      </w:r>
      <w:proofErr w:type="spellStart"/>
      <w:r w:rsidRPr="00B4163C">
        <w:rPr>
          <w:rFonts w:ascii="Times New Roman" w:hAnsi="Times New Roman" w:cs="Times New Roman"/>
          <w:color w:val="000000"/>
          <w:sz w:val="24"/>
          <w:szCs w:val="24"/>
          <w:shd w:val="clear" w:color="auto" w:fill="FFFFFF"/>
        </w:rPr>
        <w:t>Иванова-Смоленская</w:t>
      </w:r>
      <w:proofErr w:type="spellEnd"/>
      <w:r w:rsidRPr="00B4163C">
        <w:rPr>
          <w:rFonts w:ascii="Times New Roman" w:hAnsi="Times New Roman" w:cs="Times New Roman"/>
          <w:color w:val="000000"/>
          <w:sz w:val="24"/>
          <w:szCs w:val="24"/>
          <w:shd w:val="clear" w:color="auto" w:fill="FFFFFF"/>
        </w:rPr>
        <w:t xml:space="preserve">, О.С. Левин. - М.: </w:t>
      </w:r>
      <w:proofErr w:type="spellStart"/>
      <w:r w:rsidRPr="00B4163C">
        <w:rPr>
          <w:rFonts w:ascii="Times New Roman" w:hAnsi="Times New Roman" w:cs="Times New Roman"/>
          <w:color w:val="000000"/>
          <w:sz w:val="24"/>
          <w:szCs w:val="24"/>
          <w:shd w:val="clear" w:color="auto" w:fill="FFFFFF"/>
        </w:rPr>
        <w:t>МЕДпресс-информ</w:t>
      </w:r>
      <w:proofErr w:type="spellEnd"/>
    </w:p>
    <w:p w:rsidR="00E41717" w:rsidRPr="00B4163C" w:rsidRDefault="00E41717" w:rsidP="00E41717">
      <w:pPr>
        <w:ind w:left="-567"/>
        <w:rPr>
          <w:rFonts w:ascii="Times New Roman" w:hAnsi="Times New Roman" w:cs="Times New Roman"/>
          <w:color w:val="000000"/>
          <w:sz w:val="24"/>
          <w:szCs w:val="24"/>
          <w:shd w:val="clear" w:color="auto" w:fill="FFFFFF"/>
        </w:rPr>
      </w:pPr>
      <w:r w:rsidRPr="00B4163C">
        <w:rPr>
          <w:rFonts w:ascii="Times New Roman" w:hAnsi="Times New Roman" w:cs="Times New Roman"/>
          <w:color w:val="000000"/>
          <w:sz w:val="24"/>
          <w:szCs w:val="24"/>
          <w:shd w:val="clear" w:color="auto" w:fill="FFFFFF"/>
        </w:rPr>
        <w:t xml:space="preserve">.Шток, В.Н. Экстрапирамидные расстройства: </w:t>
      </w:r>
      <w:proofErr w:type="spellStart"/>
      <w:proofErr w:type="gramStart"/>
      <w:r w:rsidRPr="00B4163C">
        <w:rPr>
          <w:rFonts w:ascii="Times New Roman" w:hAnsi="Times New Roman" w:cs="Times New Roman"/>
          <w:color w:val="000000"/>
          <w:sz w:val="24"/>
          <w:szCs w:val="24"/>
          <w:shd w:val="clear" w:color="auto" w:fill="FFFFFF"/>
        </w:rPr>
        <w:t>рук-во</w:t>
      </w:r>
      <w:proofErr w:type="spellEnd"/>
      <w:proofErr w:type="gramEnd"/>
      <w:r w:rsidRPr="00B4163C">
        <w:rPr>
          <w:rFonts w:ascii="Times New Roman" w:hAnsi="Times New Roman" w:cs="Times New Roman"/>
          <w:color w:val="000000"/>
          <w:sz w:val="24"/>
          <w:szCs w:val="24"/>
          <w:shd w:val="clear" w:color="auto" w:fill="FFFFFF"/>
        </w:rPr>
        <w:t xml:space="preserve"> для врачей / В.Н. Шток, О.С. Левин, Н.В. Федорова. - М.: Мед</w:t>
      </w:r>
      <w:proofErr w:type="gramStart"/>
      <w:r w:rsidRPr="00B4163C">
        <w:rPr>
          <w:rFonts w:ascii="Times New Roman" w:hAnsi="Times New Roman" w:cs="Times New Roman"/>
          <w:color w:val="000000"/>
          <w:sz w:val="24"/>
          <w:szCs w:val="24"/>
          <w:shd w:val="clear" w:color="auto" w:fill="FFFFFF"/>
        </w:rPr>
        <w:t>.</w:t>
      </w:r>
      <w:proofErr w:type="gramEnd"/>
      <w:r w:rsidRPr="00B4163C">
        <w:rPr>
          <w:rFonts w:ascii="Times New Roman" w:hAnsi="Times New Roman" w:cs="Times New Roman"/>
          <w:color w:val="000000"/>
          <w:sz w:val="24"/>
          <w:szCs w:val="24"/>
          <w:shd w:val="clear" w:color="auto" w:fill="FFFFFF"/>
        </w:rPr>
        <w:t xml:space="preserve"> </w:t>
      </w:r>
      <w:proofErr w:type="spellStart"/>
      <w:proofErr w:type="gramStart"/>
      <w:r w:rsidRPr="00B4163C">
        <w:rPr>
          <w:rFonts w:ascii="Times New Roman" w:hAnsi="Times New Roman" w:cs="Times New Roman"/>
          <w:color w:val="000000"/>
          <w:sz w:val="24"/>
          <w:szCs w:val="24"/>
          <w:shd w:val="clear" w:color="auto" w:fill="FFFFFF"/>
        </w:rPr>
        <w:t>и</w:t>
      </w:r>
      <w:proofErr w:type="gramEnd"/>
      <w:r w:rsidRPr="00B4163C">
        <w:rPr>
          <w:rFonts w:ascii="Times New Roman" w:hAnsi="Times New Roman" w:cs="Times New Roman"/>
          <w:color w:val="000000"/>
          <w:sz w:val="24"/>
          <w:szCs w:val="24"/>
          <w:shd w:val="clear" w:color="auto" w:fill="FFFFFF"/>
        </w:rPr>
        <w:t>нформ</w:t>
      </w:r>
      <w:proofErr w:type="spellEnd"/>
      <w:r w:rsidRPr="00B4163C">
        <w:rPr>
          <w:rFonts w:ascii="Times New Roman" w:hAnsi="Times New Roman" w:cs="Times New Roman"/>
          <w:color w:val="000000"/>
          <w:sz w:val="24"/>
          <w:szCs w:val="24"/>
          <w:shd w:val="clear" w:color="auto" w:fill="FFFFFF"/>
        </w:rPr>
        <w:t>. агентство</w:t>
      </w:r>
    </w:p>
    <w:p w:rsidR="003958EB" w:rsidRPr="00B4163C" w:rsidRDefault="00E41717" w:rsidP="00E41717">
      <w:pPr>
        <w:ind w:left="-567"/>
        <w:rPr>
          <w:rFonts w:ascii="Times New Roman" w:hAnsi="Times New Roman" w:cs="Times New Roman"/>
          <w:sz w:val="24"/>
          <w:szCs w:val="24"/>
        </w:rPr>
      </w:pPr>
      <w:proofErr w:type="spellStart"/>
      <w:r w:rsidRPr="00B4163C">
        <w:rPr>
          <w:rFonts w:ascii="Times New Roman" w:hAnsi="Times New Roman" w:cs="Times New Roman"/>
          <w:color w:val="000000"/>
          <w:sz w:val="24"/>
          <w:szCs w:val="24"/>
          <w:shd w:val="clear" w:color="auto" w:fill="FFFFFF"/>
        </w:rPr>
        <w:t>Яхно</w:t>
      </w:r>
      <w:proofErr w:type="spellEnd"/>
      <w:r w:rsidRPr="00B4163C">
        <w:rPr>
          <w:rFonts w:ascii="Times New Roman" w:hAnsi="Times New Roman" w:cs="Times New Roman"/>
          <w:color w:val="000000"/>
          <w:sz w:val="24"/>
          <w:szCs w:val="24"/>
          <w:shd w:val="clear" w:color="auto" w:fill="FFFFFF"/>
        </w:rPr>
        <w:t xml:space="preserve">, Н.Н. Современные принципы терапии болезни Паркинсона / Н.Н. </w:t>
      </w:r>
      <w:proofErr w:type="spellStart"/>
      <w:r w:rsidRPr="00B4163C">
        <w:rPr>
          <w:rFonts w:ascii="Times New Roman" w:hAnsi="Times New Roman" w:cs="Times New Roman"/>
          <w:color w:val="000000"/>
          <w:sz w:val="24"/>
          <w:szCs w:val="24"/>
          <w:shd w:val="clear" w:color="auto" w:fill="FFFFFF"/>
        </w:rPr>
        <w:t>Яхно</w:t>
      </w:r>
      <w:proofErr w:type="spellEnd"/>
      <w:r w:rsidRPr="00B4163C">
        <w:rPr>
          <w:rFonts w:ascii="Times New Roman" w:hAnsi="Times New Roman" w:cs="Times New Roman"/>
          <w:color w:val="000000"/>
          <w:sz w:val="24"/>
          <w:szCs w:val="24"/>
          <w:shd w:val="clear" w:color="auto" w:fill="FFFFFF"/>
        </w:rPr>
        <w:t xml:space="preserve">, М.Р. </w:t>
      </w:r>
      <w:proofErr w:type="spellStart"/>
      <w:r w:rsidRPr="00B4163C">
        <w:rPr>
          <w:rFonts w:ascii="Times New Roman" w:hAnsi="Times New Roman" w:cs="Times New Roman"/>
          <w:color w:val="000000"/>
          <w:sz w:val="24"/>
          <w:szCs w:val="24"/>
          <w:shd w:val="clear" w:color="auto" w:fill="FFFFFF"/>
        </w:rPr>
        <w:t>Нодель</w:t>
      </w:r>
      <w:proofErr w:type="spellEnd"/>
      <w:r w:rsidRPr="00B4163C">
        <w:rPr>
          <w:rFonts w:ascii="Times New Roman" w:hAnsi="Times New Roman" w:cs="Times New Roman"/>
          <w:color w:val="000000"/>
          <w:sz w:val="24"/>
          <w:szCs w:val="24"/>
          <w:shd w:val="clear" w:color="auto" w:fill="FFFFFF"/>
        </w:rPr>
        <w:t xml:space="preserve"> // Рус</w:t>
      </w:r>
      <w:proofErr w:type="gramStart"/>
      <w:r w:rsidRPr="00B4163C">
        <w:rPr>
          <w:rFonts w:ascii="Times New Roman" w:hAnsi="Times New Roman" w:cs="Times New Roman"/>
          <w:color w:val="000000"/>
          <w:sz w:val="24"/>
          <w:szCs w:val="24"/>
          <w:shd w:val="clear" w:color="auto" w:fill="FFFFFF"/>
        </w:rPr>
        <w:t>.</w:t>
      </w:r>
      <w:proofErr w:type="gramEnd"/>
      <w:r w:rsidRPr="00B4163C">
        <w:rPr>
          <w:rFonts w:ascii="Times New Roman" w:hAnsi="Times New Roman" w:cs="Times New Roman"/>
          <w:color w:val="000000"/>
          <w:sz w:val="24"/>
          <w:szCs w:val="24"/>
          <w:shd w:val="clear" w:color="auto" w:fill="FFFFFF"/>
        </w:rPr>
        <w:t xml:space="preserve"> </w:t>
      </w:r>
      <w:proofErr w:type="gramStart"/>
      <w:r w:rsidRPr="00B4163C">
        <w:rPr>
          <w:rFonts w:ascii="Times New Roman" w:hAnsi="Times New Roman" w:cs="Times New Roman"/>
          <w:color w:val="000000"/>
          <w:sz w:val="24"/>
          <w:szCs w:val="24"/>
          <w:shd w:val="clear" w:color="auto" w:fill="FFFFFF"/>
        </w:rPr>
        <w:t>м</w:t>
      </w:r>
      <w:proofErr w:type="gramEnd"/>
      <w:r w:rsidRPr="00B4163C">
        <w:rPr>
          <w:rFonts w:ascii="Times New Roman" w:hAnsi="Times New Roman" w:cs="Times New Roman"/>
          <w:color w:val="000000"/>
          <w:sz w:val="24"/>
          <w:szCs w:val="24"/>
          <w:shd w:val="clear" w:color="auto" w:fill="FFFFFF"/>
        </w:rPr>
        <w:t>ед. журн. - 2000</w:t>
      </w:r>
      <w:r w:rsidRPr="00B4163C">
        <w:rPr>
          <w:rFonts w:ascii="Times New Roman" w:hAnsi="Times New Roman" w:cs="Times New Roman"/>
          <w:color w:val="000000"/>
          <w:sz w:val="24"/>
          <w:szCs w:val="24"/>
        </w:rPr>
        <w:br/>
      </w:r>
    </w:p>
    <w:p w:rsidR="00E41717" w:rsidRPr="003958EB" w:rsidRDefault="00E41717" w:rsidP="00E41717">
      <w:pPr>
        <w:rPr>
          <w:rFonts w:asciiTheme="majorHAnsi" w:hAnsiTheme="majorHAnsi"/>
          <w:sz w:val="28"/>
          <w:szCs w:val="28"/>
        </w:rPr>
      </w:pPr>
    </w:p>
    <w:sectPr w:rsidR="00E41717" w:rsidRPr="003958EB" w:rsidSect="00C737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3DC8"/>
    <w:multiLevelType w:val="multilevel"/>
    <w:tmpl w:val="B18C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C6D4E"/>
    <w:multiLevelType w:val="multilevel"/>
    <w:tmpl w:val="197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15039"/>
    <w:multiLevelType w:val="multilevel"/>
    <w:tmpl w:val="C804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DD3C66"/>
    <w:multiLevelType w:val="hybridMultilevel"/>
    <w:tmpl w:val="BC7A31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6E346A6"/>
    <w:multiLevelType w:val="multilevel"/>
    <w:tmpl w:val="639A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87CA5"/>
    <w:rsid w:val="00087CA5"/>
    <w:rsid w:val="00124048"/>
    <w:rsid w:val="00334510"/>
    <w:rsid w:val="003958EB"/>
    <w:rsid w:val="003E0D34"/>
    <w:rsid w:val="004B0831"/>
    <w:rsid w:val="00633CCF"/>
    <w:rsid w:val="006468E1"/>
    <w:rsid w:val="008161E2"/>
    <w:rsid w:val="00AE5A6F"/>
    <w:rsid w:val="00B4163C"/>
    <w:rsid w:val="00C73703"/>
    <w:rsid w:val="00D04C1D"/>
    <w:rsid w:val="00E41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CA5"/>
  </w:style>
  <w:style w:type="paragraph" w:styleId="2">
    <w:name w:val="heading 2"/>
    <w:basedOn w:val="a"/>
    <w:link w:val="20"/>
    <w:uiPriority w:val="9"/>
    <w:qFormat/>
    <w:rsid w:val="00633C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3C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3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33C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3CCF"/>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3958EB"/>
    <w:rPr>
      <w:color w:val="0000FF"/>
      <w:u w:val="single"/>
    </w:rPr>
  </w:style>
  <w:style w:type="paragraph" w:styleId="a5">
    <w:name w:val="No Spacing"/>
    <w:uiPriority w:val="1"/>
    <w:qFormat/>
    <w:rsid w:val="003958EB"/>
    <w:pPr>
      <w:spacing w:after="0" w:line="240" w:lineRule="auto"/>
    </w:pPr>
  </w:style>
  <w:style w:type="character" w:styleId="a6">
    <w:name w:val="Strong"/>
    <w:basedOn w:val="a0"/>
    <w:uiPriority w:val="22"/>
    <w:qFormat/>
    <w:rsid w:val="00E41717"/>
    <w:rPr>
      <w:b/>
      <w:bCs/>
    </w:rPr>
  </w:style>
  <w:style w:type="paragraph" w:styleId="a7">
    <w:name w:val="List Paragraph"/>
    <w:basedOn w:val="a"/>
    <w:uiPriority w:val="34"/>
    <w:qFormat/>
    <w:rsid w:val="00B4163C"/>
    <w:pPr>
      <w:ind w:left="720"/>
      <w:contextualSpacing/>
    </w:pPr>
  </w:style>
</w:styles>
</file>

<file path=word/webSettings.xml><?xml version="1.0" encoding="utf-8"?>
<w:webSettings xmlns:r="http://schemas.openxmlformats.org/officeDocument/2006/relationships" xmlns:w="http://schemas.openxmlformats.org/wordprocessingml/2006/main">
  <w:divs>
    <w:div w:id="5522259">
      <w:bodyDiv w:val="1"/>
      <w:marLeft w:val="0"/>
      <w:marRight w:val="0"/>
      <w:marTop w:val="0"/>
      <w:marBottom w:val="0"/>
      <w:divBdr>
        <w:top w:val="none" w:sz="0" w:space="0" w:color="auto"/>
        <w:left w:val="none" w:sz="0" w:space="0" w:color="auto"/>
        <w:bottom w:val="none" w:sz="0" w:space="0" w:color="auto"/>
        <w:right w:val="none" w:sz="0" w:space="0" w:color="auto"/>
      </w:divBdr>
    </w:div>
    <w:div w:id="515844662">
      <w:bodyDiv w:val="1"/>
      <w:marLeft w:val="0"/>
      <w:marRight w:val="0"/>
      <w:marTop w:val="0"/>
      <w:marBottom w:val="0"/>
      <w:divBdr>
        <w:top w:val="none" w:sz="0" w:space="0" w:color="auto"/>
        <w:left w:val="none" w:sz="0" w:space="0" w:color="auto"/>
        <w:bottom w:val="none" w:sz="0" w:space="0" w:color="auto"/>
        <w:right w:val="none" w:sz="0" w:space="0" w:color="auto"/>
      </w:divBdr>
    </w:div>
    <w:div w:id="541216001">
      <w:bodyDiv w:val="1"/>
      <w:marLeft w:val="0"/>
      <w:marRight w:val="0"/>
      <w:marTop w:val="0"/>
      <w:marBottom w:val="0"/>
      <w:divBdr>
        <w:top w:val="none" w:sz="0" w:space="0" w:color="auto"/>
        <w:left w:val="none" w:sz="0" w:space="0" w:color="auto"/>
        <w:bottom w:val="none" w:sz="0" w:space="0" w:color="auto"/>
        <w:right w:val="none" w:sz="0" w:space="0" w:color="auto"/>
      </w:divBdr>
    </w:div>
    <w:div w:id="549653627">
      <w:bodyDiv w:val="1"/>
      <w:marLeft w:val="0"/>
      <w:marRight w:val="0"/>
      <w:marTop w:val="0"/>
      <w:marBottom w:val="0"/>
      <w:divBdr>
        <w:top w:val="none" w:sz="0" w:space="0" w:color="auto"/>
        <w:left w:val="none" w:sz="0" w:space="0" w:color="auto"/>
        <w:bottom w:val="none" w:sz="0" w:space="0" w:color="auto"/>
        <w:right w:val="none" w:sz="0" w:space="0" w:color="auto"/>
      </w:divBdr>
    </w:div>
    <w:div w:id="566384190">
      <w:bodyDiv w:val="1"/>
      <w:marLeft w:val="0"/>
      <w:marRight w:val="0"/>
      <w:marTop w:val="0"/>
      <w:marBottom w:val="0"/>
      <w:divBdr>
        <w:top w:val="none" w:sz="0" w:space="0" w:color="auto"/>
        <w:left w:val="none" w:sz="0" w:space="0" w:color="auto"/>
        <w:bottom w:val="none" w:sz="0" w:space="0" w:color="auto"/>
        <w:right w:val="none" w:sz="0" w:space="0" w:color="auto"/>
      </w:divBdr>
      <w:divsChild>
        <w:div w:id="1019086820">
          <w:marLeft w:val="0"/>
          <w:marRight w:val="0"/>
          <w:marTop w:val="0"/>
          <w:marBottom w:val="0"/>
          <w:divBdr>
            <w:top w:val="none" w:sz="0" w:space="0" w:color="auto"/>
            <w:left w:val="none" w:sz="0" w:space="0" w:color="auto"/>
            <w:bottom w:val="none" w:sz="0" w:space="0" w:color="auto"/>
            <w:right w:val="none" w:sz="0" w:space="0" w:color="auto"/>
          </w:divBdr>
        </w:div>
        <w:div w:id="901987260">
          <w:marLeft w:val="0"/>
          <w:marRight w:val="0"/>
          <w:marTop w:val="0"/>
          <w:marBottom w:val="0"/>
          <w:divBdr>
            <w:top w:val="none" w:sz="0" w:space="0" w:color="auto"/>
            <w:left w:val="none" w:sz="0" w:space="0" w:color="auto"/>
            <w:bottom w:val="none" w:sz="0" w:space="0" w:color="auto"/>
            <w:right w:val="none" w:sz="0" w:space="0" w:color="auto"/>
          </w:divBdr>
        </w:div>
        <w:div w:id="654188525">
          <w:marLeft w:val="0"/>
          <w:marRight w:val="0"/>
          <w:marTop w:val="0"/>
          <w:marBottom w:val="0"/>
          <w:divBdr>
            <w:top w:val="none" w:sz="0" w:space="0" w:color="auto"/>
            <w:left w:val="none" w:sz="0" w:space="0" w:color="auto"/>
            <w:bottom w:val="none" w:sz="0" w:space="0" w:color="auto"/>
            <w:right w:val="none" w:sz="0" w:space="0" w:color="auto"/>
          </w:divBdr>
        </w:div>
        <w:div w:id="1253276545">
          <w:marLeft w:val="0"/>
          <w:marRight w:val="0"/>
          <w:marTop w:val="0"/>
          <w:marBottom w:val="0"/>
          <w:divBdr>
            <w:top w:val="none" w:sz="0" w:space="0" w:color="auto"/>
            <w:left w:val="none" w:sz="0" w:space="0" w:color="auto"/>
            <w:bottom w:val="none" w:sz="0" w:space="0" w:color="auto"/>
            <w:right w:val="none" w:sz="0" w:space="0" w:color="auto"/>
          </w:divBdr>
        </w:div>
        <w:div w:id="637032673">
          <w:marLeft w:val="0"/>
          <w:marRight w:val="0"/>
          <w:marTop w:val="0"/>
          <w:marBottom w:val="0"/>
          <w:divBdr>
            <w:top w:val="none" w:sz="0" w:space="0" w:color="auto"/>
            <w:left w:val="none" w:sz="0" w:space="0" w:color="auto"/>
            <w:bottom w:val="none" w:sz="0" w:space="0" w:color="auto"/>
            <w:right w:val="none" w:sz="0" w:space="0" w:color="auto"/>
          </w:divBdr>
        </w:div>
        <w:div w:id="1272858008">
          <w:marLeft w:val="0"/>
          <w:marRight w:val="0"/>
          <w:marTop w:val="0"/>
          <w:marBottom w:val="0"/>
          <w:divBdr>
            <w:top w:val="none" w:sz="0" w:space="0" w:color="auto"/>
            <w:left w:val="none" w:sz="0" w:space="0" w:color="auto"/>
            <w:bottom w:val="none" w:sz="0" w:space="0" w:color="auto"/>
            <w:right w:val="none" w:sz="0" w:space="0" w:color="auto"/>
          </w:divBdr>
        </w:div>
        <w:div w:id="2006740393">
          <w:marLeft w:val="0"/>
          <w:marRight w:val="0"/>
          <w:marTop w:val="0"/>
          <w:marBottom w:val="0"/>
          <w:divBdr>
            <w:top w:val="none" w:sz="0" w:space="0" w:color="auto"/>
            <w:left w:val="none" w:sz="0" w:space="0" w:color="auto"/>
            <w:bottom w:val="none" w:sz="0" w:space="0" w:color="auto"/>
            <w:right w:val="none" w:sz="0" w:space="0" w:color="auto"/>
          </w:divBdr>
        </w:div>
        <w:div w:id="83309181">
          <w:marLeft w:val="0"/>
          <w:marRight w:val="0"/>
          <w:marTop w:val="0"/>
          <w:marBottom w:val="0"/>
          <w:divBdr>
            <w:top w:val="none" w:sz="0" w:space="0" w:color="auto"/>
            <w:left w:val="none" w:sz="0" w:space="0" w:color="auto"/>
            <w:bottom w:val="none" w:sz="0" w:space="0" w:color="auto"/>
            <w:right w:val="none" w:sz="0" w:space="0" w:color="auto"/>
          </w:divBdr>
        </w:div>
        <w:div w:id="132336658">
          <w:marLeft w:val="0"/>
          <w:marRight w:val="0"/>
          <w:marTop w:val="0"/>
          <w:marBottom w:val="0"/>
          <w:divBdr>
            <w:top w:val="none" w:sz="0" w:space="0" w:color="auto"/>
            <w:left w:val="none" w:sz="0" w:space="0" w:color="auto"/>
            <w:bottom w:val="none" w:sz="0" w:space="0" w:color="auto"/>
            <w:right w:val="none" w:sz="0" w:space="0" w:color="auto"/>
          </w:divBdr>
        </w:div>
        <w:div w:id="1842965885">
          <w:marLeft w:val="0"/>
          <w:marRight w:val="0"/>
          <w:marTop w:val="0"/>
          <w:marBottom w:val="0"/>
          <w:divBdr>
            <w:top w:val="none" w:sz="0" w:space="0" w:color="auto"/>
            <w:left w:val="none" w:sz="0" w:space="0" w:color="auto"/>
            <w:bottom w:val="none" w:sz="0" w:space="0" w:color="auto"/>
            <w:right w:val="none" w:sz="0" w:space="0" w:color="auto"/>
          </w:divBdr>
        </w:div>
        <w:div w:id="228461592">
          <w:marLeft w:val="0"/>
          <w:marRight w:val="0"/>
          <w:marTop w:val="0"/>
          <w:marBottom w:val="0"/>
          <w:divBdr>
            <w:top w:val="none" w:sz="0" w:space="0" w:color="auto"/>
            <w:left w:val="none" w:sz="0" w:space="0" w:color="auto"/>
            <w:bottom w:val="none" w:sz="0" w:space="0" w:color="auto"/>
            <w:right w:val="none" w:sz="0" w:space="0" w:color="auto"/>
          </w:divBdr>
        </w:div>
        <w:div w:id="232662670">
          <w:marLeft w:val="0"/>
          <w:marRight w:val="0"/>
          <w:marTop w:val="0"/>
          <w:marBottom w:val="0"/>
          <w:divBdr>
            <w:top w:val="none" w:sz="0" w:space="0" w:color="auto"/>
            <w:left w:val="none" w:sz="0" w:space="0" w:color="auto"/>
            <w:bottom w:val="none" w:sz="0" w:space="0" w:color="auto"/>
            <w:right w:val="none" w:sz="0" w:space="0" w:color="auto"/>
          </w:divBdr>
        </w:div>
        <w:div w:id="928079407">
          <w:marLeft w:val="0"/>
          <w:marRight w:val="0"/>
          <w:marTop w:val="0"/>
          <w:marBottom w:val="0"/>
          <w:divBdr>
            <w:top w:val="none" w:sz="0" w:space="0" w:color="auto"/>
            <w:left w:val="none" w:sz="0" w:space="0" w:color="auto"/>
            <w:bottom w:val="none" w:sz="0" w:space="0" w:color="auto"/>
            <w:right w:val="none" w:sz="0" w:space="0" w:color="auto"/>
          </w:divBdr>
        </w:div>
        <w:div w:id="1202745729">
          <w:marLeft w:val="0"/>
          <w:marRight w:val="0"/>
          <w:marTop w:val="0"/>
          <w:marBottom w:val="0"/>
          <w:divBdr>
            <w:top w:val="none" w:sz="0" w:space="0" w:color="auto"/>
            <w:left w:val="none" w:sz="0" w:space="0" w:color="auto"/>
            <w:bottom w:val="none" w:sz="0" w:space="0" w:color="auto"/>
            <w:right w:val="none" w:sz="0" w:space="0" w:color="auto"/>
          </w:divBdr>
        </w:div>
        <w:div w:id="276909828">
          <w:marLeft w:val="0"/>
          <w:marRight w:val="0"/>
          <w:marTop w:val="0"/>
          <w:marBottom w:val="0"/>
          <w:divBdr>
            <w:top w:val="none" w:sz="0" w:space="0" w:color="auto"/>
            <w:left w:val="none" w:sz="0" w:space="0" w:color="auto"/>
            <w:bottom w:val="none" w:sz="0" w:space="0" w:color="auto"/>
            <w:right w:val="none" w:sz="0" w:space="0" w:color="auto"/>
          </w:divBdr>
        </w:div>
        <w:div w:id="1699115117">
          <w:marLeft w:val="0"/>
          <w:marRight w:val="0"/>
          <w:marTop w:val="0"/>
          <w:marBottom w:val="0"/>
          <w:divBdr>
            <w:top w:val="none" w:sz="0" w:space="0" w:color="auto"/>
            <w:left w:val="none" w:sz="0" w:space="0" w:color="auto"/>
            <w:bottom w:val="none" w:sz="0" w:space="0" w:color="auto"/>
            <w:right w:val="none" w:sz="0" w:space="0" w:color="auto"/>
          </w:divBdr>
        </w:div>
      </w:divsChild>
    </w:div>
    <w:div w:id="618997017">
      <w:bodyDiv w:val="1"/>
      <w:marLeft w:val="0"/>
      <w:marRight w:val="0"/>
      <w:marTop w:val="0"/>
      <w:marBottom w:val="0"/>
      <w:divBdr>
        <w:top w:val="none" w:sz="0" w:space="0" w:color="auto"/>
        <w:left w:val="none" w:sz="0" w:space="0" w:color="auto"/>
        <w:bottom w:val="none" w:sz="0" w:space="0" w:color="auto"/>
        <w:right w:val="none" w:sz="0" w:space="0" w:color="auto"/>
      </w:divBdr>
    </w:div>
    <w:div w:id="872153386">
      <w:bodyDiv w:val="1"/>
      <w:marLeft w:val="0"/>
      <w:marRight w:val="0"/>
      <w:marTop w:val="0"/>
      <w:marBottom w:val="0"/>
      <w:divBdr>
        <w:top w:val="none" w:sz="0" w:space="0" w:color="auto"/>
        <w:left w:val="none" w:sz="0" w:space="0" w:color="auto"/>
        <w:bottom w:val="none" w:sz="0" w:space="0" w:color="auto"/>
        <w:right w:val="none" w:sz="0" w:space="0" w:color="auto"/>
      </w:divBdr>
    </w:div>
    <w:div w:id="885678789">
      <w:bodyDiv w:val="1"/>
      <w:marLeft w:val="0"/>
      <w:marRight w:val="0"/>
      <w:marTop w:val="0"/>
      <w:marBottom w:val="0"/>
      <w:divBdr>
        <w:top w:val="none" w:sz="0" w:space="0" w:color="auto"/>
        <w:left w:val="none" w:sz="0" w:space="0" w:color="auto"/>
        <w:bottom w:val="none" w:sz="0" w:space="0" w:color="auto"/>
        <w:right w:val="none" w:sz="0" w:space="0" w:color="auto"/>
      </w:divBdr>
    </w:div>
    <w:div w:id="1010372822">
      <w:bodyDiv w:val="1"/>
      <w:marLeft w:val="0"/>
      <w:marRight w:val="0"/>
      <w:marTop w:val="0"/>
      <w:marBottom w:val="0"/>
      <w:divBdr>
        <w:top w:val="none" w:sz="0" w:space="0" w:color="auto"/>
        <w:left w:val="none" w:sz="0" w:space="0" w:color="auto"/>
        <w:bottom w:val="none" w:sz="0" w:space="0" w:color="auto"/>
        <w:right w:val="none" w:sz="0" w:space="0" w:color="auto"/>
      </w:divBdr>
    </w:div>
    <w:div w:id="1011298170">
      <w:bodyDiv w:val="1"/>
      <w:marLeft w:val="0"/>
      <w:marRight w:val="0"/>
      <w:marTop w:val="0"/>
      <w:marBottom w:val="0"/>
      <w:divBdr>
        <w:top w:val="none" w:sz="0" w:space="0" w:color="auto"/>
        <w:left w:val="none" w:sz="0" w:space="0" w:color="auto"/>
        <w:bottom w:val="none" w:sz="0" w:space="0" w:color="auto"/>
        <w:right w:val="none" w:sz="0" w:space="0" w:color="auto"/>
      </w:divBdr>
    </w:div>
    <w:div w:id="1207989637">
      <w:bodyDiv w:val="1"/>
      <w:marLeft w:val="0"/>
      <w:marRight w:val="0"/>
      <w:marTop w:val="0"/>
      <w:marBottom w:val="0"/>
      <w:divBdr>
        <w:top w:val="none" w:sz="0" w:space="0" w:color="auto"/>
        <w:left w:val="none" w:sz="0" w:space="0" w:color="auto"/>
        <w:bottom w:val="none" w:sz="0" w:space="0" w:color="auto"/>
        <w:right w:val="none" w:sz="0" w:space="0" w:color="auto"/>
      </w:divBdr>
    </w:div>
    <w:div w:id="1307274922">
      <w:bodyDiv w:val="1"/>
      <w:marLeft w:val="0"/>
      <w:marRight w:val="0"/>
      <w:marTop w:val="0"/>
      <w:marBottom w:val="0"/>
      <w:divBdr>
        <w:top w:val="none" w:sz="0" w:space="0" w:color="auto"/>
        <w:left w:val="none" w:sz="0" w:space="0" w:color="auto"/>
        <w:bottom w:val="none" w:sz="0" w:space="0" w:color="auto"/>
        <w:right w:val="none" w:sz="0" w:space="0" w:color="auto"/>
      </w:divBdr>
    </w:div>
    <w:div w:id="1317033188">
      <w:bodyDiv w:val="1"/>
      <w:marLeft w:val="0"/>
      <w:marRight w:val="0"/>
      <w:marTop w:val="0"/>
      <w:marBottom w:val="0"/>
      <w:divBdr>
        <w:top w:val="none" w:sz="0" w:space="0" w:color="auto"/>
        <w:left w:val="none" w:sz="0" w:space="0" w:color="auto"/>
        <w:bottom w:val="none" w:sz="0" w:space="0" w:color="auto"/>
        <w:right w:val="none" w:sz="0" w:space="0" w:color="auto"/>
      </w:divBdr>
    </w:div>
    <w:div w:id="1326279615">
      <w:bodyDiv w:val="1"/>
      <w:marLeft w:val="0"/>
      <w:marRight w:val="0"/>
      <w:marTop w:val="0"/>
      <w:marBottom w:val="0"/>
      <w:divBdr>
        <w:top w:val="none" w:sz="0" w:space="0" w:color="auto"/>
        <w:left w:val="none" w:sz="0" w:space="0" w:color="auto"/>
        <w:bottom w:val="none" w:sz="0" w:space="0" w:color="auto"/>
        <w:right w:val="none" w:sz="0" w:space="0" w:color="auto"/>
      </w:divBdr>
    </w:div>
    <w:div w:id="1515192548">
      <w:bodyDiv w:val="1"/>
      <w:marLeft w:val="0"/>
      <w:marRight w:val="0"/>
      <w:marTop w:val="0"/>
      <w:marBottom w:val="0"/>
      <w:divBdr>
        <w:top w:val="none" w:sz="0" w:space="0" w:color="auto"/>
        <w:left w:val="none" w:sz="0" w:space="0" w:color="auto"/>
        <w:bottom w:val="none" w:sz="0" w:space="0" w:color="auto"/>
        <w:right w:val="none" w:sz="0" w:space="0" w:color="auto"/>
      </w:divBdr>
    </w:div>
    <w:div w:id="1879974122">
      <w:bodyDiv w:val="1"/>
      <w:marLeft w:val="0"/>
      <w:marRight w:val="0"/>
      <w:marTop w:val="0"/>
      <w:marBottom w:val="0"/>
      <w:divBdr>
        <w:top w:val="none" w:sz="0" w:space="0" w:color="auto"/>
        <w:left w:val="none" w:sz="0" w:space="0" w:color="auto"/>
        <w:bottom w:val="none" w:sz="0" w:space="0" w:color="auto"/>
        <w:right w:val="none" w:sz="0" w:space="0" w:color="auto"/>
      </w:divBdr>
    </w:div>
    <w:div w:id="2021157272">
      <w:bodyDiv w:val="1"/>
      <w:marLeft w:val="0"/>
      <w:marRight w:val="0"/>
      <w:marTop w:val="0"/>
      <w:marBottom w:val="0"/>
      <w:divBdr>
        <w:top w:val="none" w:sz="0" w:space="0" w:color="auto"/>
        <w:left w:val="none" w:sz="0" w:space="0" w:color="auto"/>
        <w:bottom w:val="none" w:sz="0" w:space="0" w:color="auto"/>
        <w:right w:val="none" w:sz="0" w:space="0" w:color="auto"/>
      </w:divBdr>
    </w:div>
    <w:div w:id="2069261314">
      <w:bodyDiv w:val="1"/>
      <w:marLeft w:val="0"/>
      <w:marRight w:val="0"/>
      <w:marTop w:val="0"/>
      <w:marBottom w:val="0"/>
      <w:divBdr>
        <w:top w:val="none" w:sz="0" w:space="0" w:color="auto"/>
        <w:left w:val="none" w:sz="0" w:space="0" w:color="auto"/>
        <w:bottom w:val="none" w:sz="0" w:space="0" w:color="auto"/>
        <w:right w:val="none" w:sz="0" w:space="0" w:color="auto"/>
      </w:divBdr>
      <w:divsChild>
        <w:div w:id="437600689">
          <w:marLeft w:val="0"/>
          <w:marRight w:val="0"/>
          <w:marTop w:val="0"/>
          <w:marBottom w:val="0"/>
          <w:divBdr>
            <w:top w:val="none" w:sz="0" w:space="0" w:color="auto"/>
            <w:left w:val="none" w:sz="0" w:space="0" w:color="auto"/>
            <w:bottom w:val="none" w:sz="0" w:space="0" w:color="auto"/>
            <w:right w:val="none" w:sz="0" w:space="0" w:color="auto"/>
          </w:divBdr>
        </w:div>
        <w:div w:id="1190097141">
          <w:marLeft w:val="0"/>
          <w:marRight w:val="0"/>
          <w:marTop w:val="0"/>
          <w:marBottom w:val="0"/>
          <w:divBdr>
            <w:top w:val="none" w:sz="0" w:space="0" w:color="auto"/>
            <w:left w:val="none" w:sz="0" w:space="0" w:color="auto"/>
            <w:bottom w:val="none" w:sz="0" w:space="0" w:color="auto"/>
            <w:right w:val="none" w:sz="0" w:space="0" w:color="auto"/>
          </w:divBdr>
        </w:div>
        <w:div w:id="74789710">
          <w:marLeft w:val="0"/>
          <w:marRight w:val="0"/>
          <w:marTop w:val="0"/>
          <w:marBottom w:val="0"/>
          <w:divBdr>
            <w:top w:val="none" w:sz="0" w:space="0" w:color="auto"/>
            <w:left w:val="none" w:sz="0" w:space="0" w:color="auto"/>
            <w:bottom w:val="none" w:sz="0" w:space="0" w:color="auto"/>
            <w:right w:val="none" w:sz="0" w:space="0" w:color="auto"/>
          </w:divBdr>
        </w:div>
        <w:div w:id="1464234911">
          <w:marLeft w:val="0"/>
          <w:marRight w:val="0"/>
          <w:marTop w:val="0"/>
          <w:marBottom w:val="0"/>
          <w:divBdr>
            <w:top w:val="none" w:sz="0" w:space="0" w:color="auto"/>
            <w:left w:val="none" w:sz="0" w:space="0" w:color="auto"/>
            <w:bottom w:val="none" w:sz="0" w:space="0" w:color="auto"/>
            <w:right w:val="none" w:sz="0" w:space="0" w:color="auto"/>
          </w:divBdr>
        </w:div>
        <w:div w:id="1470391888">
          <w:marLeft w:val="0"/>
          <w:marRight w:val="0"/>
          <w:marTop w:val="0"/>
          <w:marBottom w:val="0"/>
          <w:divBdr>
            <w:top w:val="none" w:sz="0" w:space="0" w:color="auto"/>
            <w:left w:val="none" w:sz="0" w:space="0" w:color="auto"/>
            <w:bottom w:val="none" w:sz="0" w:space="0" w:color="auto"/>
            <w:right w:val="none" w:sz="0" w:space="0" w:color="auto"/>
          </w:divBdr>
        </w:div>
        <w:div w:id="850801644">
          <w:marLeft w:val="0"/>
          <w:marRight w:val="0"/>
          <w:marTop w:val="0"/>
          <w:marBottom w:val="0"/>
          <w:divBdr>
            <w:top w:val="none" w:sz="0" w:space="0" w:color="auto"/>
            <w:left w:val="none" w:sz="0" w:space="0" w:color="auto"/>
            <w:bottom w:val="none" w:sz="0" w:space="0" w:color="auto"/>
            <w:right w:val="none" w:sz="0" w:space="0" w:color="auto"/>
          </w:divBdr>
        </w:div>
        <w:div w:id="41029195">
          <w:marLeft w:val="0"/>
          <w:marRight w:val="0"/>
          <w:marTop w:val="0"/>
          <w:marBottom w:val="0"/>
          <w:divBdr>
            <w:top w:val="none" w:sz="0" w:space="0" w:color="auto"/>
            <w:left w:val="none" w:sz="0" w:space="0" w:color="auto"/>
            <w:bottom w:val="none" w:sz="0" w:space="0" w:color="auto"/>
            <w:right w:val="none" w:sz="0" w:space="0" w:color="auto"/>
          </w:divBdr>
        </w:div>
        <w:div w:id="1833136492">
          <w:marLeft w:val="0"/>
          <w:marRight w:val="0"/>
          <w:marTop w:val="0"/>
          <w:marBottom w:val="0"/>
          <w:divBdr>
            <w:top w:val="none" w:sz="0" w:space="0" w:color="auto"/>
            <w:left w:val="none" w:sz="0" w:space="0" w:color="auto"/>
            <w:bottom w:val="none" w:sz="0" w:space="0" w:color="auto"/>
            <w:right w:val="none" w:sz="0" w:space="0" w:color="auto"/>
          </w:divBdr>
        </w:div>
        <w:div w:id="1413237691">
          <w:marLeft w:val="0"/>
          <w:marRight w:val="0"/>
          <w:marTop w:val="0"/>
          <w:marBottom w:val="0"/>
          <w:divBdr>
            <w:top w:val="none" w:sz="0" w:space="0" w:color="auto"/>
            <w:left w:val="none" w:sz="0" w:space="0" w:color="auto"/>
            <w:bottom w:val="none" w:sz="0" w:space="0" w:color="auto"/>
            <w:right w:val="none" w:sz="0" w:space="0" w:color="auto"/>
          </w:divBdr>
        </w:div>
        <w:div w:id="1936018295">
          <w:marLeft w:val="0"/>
          <w:marRight w:val="0"/>
          <w:marTop w:val="0"/>
          <w:marBottom w:val="0"/>
          <w:divBdr>
            <w:top w:val="none" w:sz="0" w:space="0" w:color="auto"/>
            <w:left w:val="none" w:sz="0" w:space="0" w:color="auto"/>
            <w:bottom w:val="none" w:sz="0" w:space="0" w:color="auto"/>
            <w:right w:val="none" w:sz="0" w:space="0" w:color="auto"/>
          </w:divBdr>
        </w:div>
        <w:div w:id="848133163">
          <w:marLeft w:val="0"/>
          <w:marRight w:val="0"/>
          <w:marTop w:val="0"/>
          <w:marBottom w:val="0"/>
          <w:divBdr>
            <w:top w:val="none" w:sz="0" w:space="0" w:color="auto"/>
            <w:left w:val="none" w:sz="0" w:space="0" w:color="auto"/>
            <w:bottom w:val="none" w:sz="0" w:space="0" w:color="auto"/>
            <w:right w:val="none" w:sz="0" w:space="0" w:color="auto"/>
          </w:divBdr>
        </w:div>
        <w:div w:id="877082532">
          <w:marLeft w:val="0"/>
          <w:marRight w:val="0"/>
          <w:marTop w:val="0"/>
          <w:marBottom w:val="0"/>
          <w:divBdr>
            <w:top w:val="none" w:sz="0" w:space="0" w:color="auto"/>
            <w:left w:val="none" w:sz="0" w:space="0" w:color="auto"/>
            <w:bottom w:val="none" w:sz="0" w:space="0" w:color="auto"/>
            <w:right w:val="none" w:sz="0" w:space="0" w:color="auto"/>
          </w:divBdr>
        </w:div>
        <w:div w:id="420764608">
          <w:marLeft w:val="0"/>
          <w:marRight w:val="0"/>
          <w:marTop w:val="0"/>
          <w:marBottom w:val="0"/>
          <w:divBdr>
            <w:top w:val="none" w:sz="0" w:space="0" w:color="auto"/>
            <w:left w:val="none" w:sz="0" w:space="0" w:color="auto"/>
            <w:bottom w:val="none" w:sz="0" w:space="0" w:color="auto"/>
            <w:right w:val="none" w:sz="0" w:space="0" w:color="auto"/>
          </w:divBdr>
        </w:div>
        <w:div w:id="2056392344">
          <w:marLeft w:val="0"/>
          <w:marRight w:val="0"/>
          <w:marTop w:val="0"/>
          <w:marBottom w:val="0"/>
          <w:divBdr>
            <w:top w:val="none" w:sz="0" w:space="0" w:color="auto"/>
            <w:left w:val="none" w:sz="0" w:space="0" w:color="auto"/>
            <w:bottom w:val="none" w:sz="0" w:space="0" w:color="auto"/>
            <w:right w:val="none" w:sz="0" w:space="0" w:color="auto"/>
          </w:divBdr>
        </w:div>
        <w:div w:id="1706715260">
          <w:marLeft w:val="0"/>
          <w:marRight w:val="0"/>
          <w:marTop w:val="0"/>
          <w:marBottom w:val="0"/>
          <w:divBdr>
            <w:top w:val="none" w:sz="0" w:space="0" w:color="auto"/>
            <w:left w:val="none" w:sz="0" w:space="0" w:color="auto"/>
            <w:bottom w:val="none" w:sz="0" w:space="0" w:color="auto"/>
            <w:right w:val="none" w:sz="0" w:space="0" w:color="auto"/>
          </w:divBdr>
        </w:div>
        <w:div w:id="2127038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1979</Words>
  <Characters>11282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2022-06-15T12:31:00Z</dcterms:created>
  <dcterms:modified xsi:type="dcterms:W3CDTF">2022-06-15T13:09:00Z</dcterms:modified>
</cp:coreProperties>
</file>