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F" w:rsidRDefault="00A74E4F" w:rsidP="00A74E4F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A74E4F" w:rsidRPr="008004E2" w:rsidRDefault="00A74E4F" w:rsidP="008004E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004E2" w:rsidRPr="008004E2">
        <w:rPr>
          <w:rFonts w:ascii="Times New Roman" w:hAnsi="Times New Roman"/>
          <w:iCs/>
          <w:sz w:val="28"/>
          <w:szCs w:val="28"/>
        </w:rPr>
        <w:t>Формы и методы с</w:t>
      </w:r>
      <w:r w:rsidR="008004E2">
        <w:rPr>
          <w:rFonts w:ascii="Times New Roman" w:hAnsi="Times New Roman"/>
          <w:iCs/>
          <w:sz w:val="28"/>
          <w:szCs w:val="28"/>
        </w:rPr>
        <w:t>амостоятельной работы студентов</w:t>
      </w:r>
      <w:r>
        <w:rPr>
          <w:rFonts w:ascii="Times New Roman" w:hAnsi="Times New Roman"/>
          <w:sz w:val="28"/>
          <w:szCs w:val="28"/>
        </w:rPr>
        <w:t>»</w:t>
      </w:r>
    </w:p>
    <w:p w:rsidR="008004E2" w:rsidRDefault="00A74E4F" w:rsidP="008004E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004E2">
        <w:rPr>
          <w:rFonts w:ascii="Times New Roman" w:hAnsi="Times New Roman"/>
          <w:sz w:val="28"/>
          <w:szCs w:val="28"/>
        </w:rPr>
        <w:t>Сегодняшнее занятие посвящено теме</w:t>
      </w:r>
      <w:r w:rsidR="008004E2">
        <w:rPr>
          <w:rFonts w:ascii="Times New Roman" w:hAnsi="Times New Roman"/>
          <w:iCs/>
          <w:sz w:val="28"/>
          <w:szCs w:val="28"/>
        </w:rPr>
        <w:t xml:space="preserve">: Формы и методы самостоятельной работы студентов. Основная цель данного занятия научить Вас учиться, а именно помочь Вам на первом этапе адаптироваться  к новым условиям обучения в средне – специальном учебном заведении. Готовиться к практическим, семинарским занятиям, писать конспекты лекций, подготовить реферат и многое другое – все это требует много времени, а если вы будете знать, как правильно подготовиться к занятиям, Вам будет гораздо легче учиться. Знания, полученные сегодня, Вы успешно сможете применять на других дисциплинах: терапии, хирургии, основах сестринского дела и многих других. </w:t>
      </w:r>
    </w:p>
    <w:p w:rsidR="00A74E4F" w:rsidRDefault="00A74E4F" w:rsidP="00800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E4F" w:rsidRDefault="00A74E4F" w:rsidP="00A74E4F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04E2" w:rsidRDefault="008004E2" w:rsidP="008004E2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информационных </w:t>
      </w:r>
      <w:r w:rsidR="00A73FBE">
        <w:rPr>
          <w:rFonts w:ascii="Times New Roman" w:hAnsi="Times New Roman"/>
          <w:sz w:val="28"/>
          <w:szCs w:val="28"/>
        </w:rPr>
        <w:t>ресурсов (библиотека, Интернет)</w:t>
      </w:r>
      <w:r>
        <w:rPr>
          <w:rFonts w:ascii="Times New Roman" w:hAnsi="Times New Roman"/>
          <w:sz w:val="28"/>
          <w:szCs w:val="28"/>
        </w:rPr>
        <w:t>.</w:t>
      </w:r>
    </w:p>
    <w:p w:rsidR="008004E2" w:rsidRDefault="00A73FBE" w:rsidP="008004E2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004E2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="008004E2">
        <w:rPr>
          <w:rFonts w:ascii="Times New Roman" w:hAnsi="Times New Roman"/>
          <w:sz w:val="28"/>
          <w:szCs w:val="28"/>
        </w:rPr>
        <w:t xml:space="preserve"> по оформлению реферата, доклада, научной работы, курсовой работы, квалификационной работы.</w:t>
      </w:r>
    </w:p>
    <w:p w:rsidR="00A74E4F" w:rsidRDefault="00A74E4F" w:rsidP="00A7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8004E2" w:rsidRDefault="008004E2" w:rsidP="008004E2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краткосрочную и долгосрочную память.</w:t>
      </w:r>
    </w:p>
    <w:p w:rsidR="008004E2" w:rsidRDefault="008004E2" w:rsidP="008004E2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Конспектировать предложенный текст. </w:t>
      </w:r>
    </w:p>
    <w:p w:rsidR="008004E2" w:rsidRDefault="008004E2" w:rsidP="008004E2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графологическую структуру, схему, план, вопросы  к предложенному тексту.</w:t>
      </w: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74E4F" w:rsidRDefault="00A74E4F" w:rsidP="00A74E4F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8004E2" w:rsidRDefault="008004E2" w:rsidP="008004E2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4E2" w:rsidRDefault="008004E2" w:rsidP="008004E2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4E4F" w:rsidRDefault="00A74E4F" w:rsidP="00A74E4F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A74E4F" w:rsidRDefault="00A74E4F" w:rsidP="00A74E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A73FBE" w:rsidRDefault="00A74E4F" w:rsidP="00A74E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A73FBE" w:rsidRDefault="00A73FBE" w:rsidP="00A74E4F">
      <w:pPr>
        <w:jc w:val="both"/>
        <w:rPr>
          <w:rFonts w:ascii="Times New Roman" w:hAnsi="Times New Roman"/>
          <w:sz w:val="28"/>
          <w:szCs w:val="28"/>
        </w:rPr>
      </w:pPr>
    </w:p>
    <w:p w:rsidR="00A73FBE" w:rsidRDefault="00A73FBE" w:rsidP="00A74E4F">
      <w:pPr>
        <w:jc w:val="both"/>
        <w:rPr>
          <w:rFonts w:ascii="Times New Roman" w:hAnsi="Times New Roman"/>
          <w:sz w:val="28"/>
          <w:szCs w:val="28"/>
        </w:rPr>
      </w:pPr>
    </w:p>
    <w:p w:rsidR="00A73FBE" w:rsidRDefault="00A73FBE" w:rsidP="00A74E4F">
      <w:pPr>
        <w:jc w:val="both"/>
        <w:rPr>
          <w:rFonts w:ascii="Times New Roman" w:hAnsi="Times New Roman"/>
          <w:sz w:val="28"/>
          <w:szCs w:val="28"/>
        </w:rPr>
      </w:pPr>
    </w:p>
    <w:p w:rsidR="00A74E4F" w:rsidRPr="00A73FBE" w:rsidRDefault="00A74E4F" w:rsidP="00A74E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Ответьте на вопросы: </w:t>
      </w:r>
    </w:p>
    <w:p w:rsidR="00A73FBE" w:rsidRDefault="00A73FBE" w:rsidP="00A73FBE">
      <w:pPr>
        <w:pStyle w:val="aa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Иерархия управления колледжем, администрация колледжа.</w:t>
      </w:r>
    </w:p>
    <w:p w:rsidR="00A73FBE" w:rsidRDefault="00A73FBE" w:rsidP="00A73FBE">
      <w:pPr>
        <w:pStyle w:val="aa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 самоуправление</w:t>
      </w:r>
      <w:r>
        <w:rPr>
          <w:rFonts w:ascii="Times New Roman" w:hAnsi="Times New Roman"/>
          <w:bCs/>
          <w:sz w:val="28"/>
          <w:szCs w:val="28"/>
        </w:rPr>
        <w:t>: цели и задачи.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студенческого самоуправления.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Студенческий Совет колледжа, его функции.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секторов студенческого самоуправления.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  группы и его функции.      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отделения и его функции.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общежития и его функции.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колледжа конкурсного характера.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академическая стипендия. </w:t>
      </w:r>
    </w:p>
    <w:p w:rsidR="00A73FBE" w:rsidRDefault="00A73FBE" w:rsidP="00A73FBE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назначения и выплаты государственной социальной стипендии.</w:t>
      </w:r>
    </w:p>
    <w:p w:rsidR="00A73FBE" w:rsidRDefault="00A73FBE" w:rsidP="00A73FBE">
      <w:pPr>
        <w:pStyle w:val="aa"/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назначения и выплаты материальной помощи и премии студентам.</w:t>
      </w:r>
    </w:p>
    <w:p w:rsidR="00A74E4F" w:rsidRDefault="00A74E4F" w:rsidP="00A74E4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E4F" w:rsidRDefault="00A74E4F" w:rsidP="00A74E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A5773A" w:rsidRPr="00A5773A" w:rsidRDefault="00A5773A" w:rsidP="00A577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73A">
        <w:rPr>
          <w:rFonts w:ascii="Times New Roman" w:hAnsi="Times New Roman"/>
          <w:b/>
          <w:sz w:val="28"/>
          <w:szCs w:val="28"/>
        </w:rPr>
        <w:t>Требования к оформлению рефератов, курсовых работ, квалификационных работ и докладов к ним.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z w:val="28"/>
          <w:szCs w:val="28"/>
        </w:rPr>
        <w:t xml:space="preserve">      Реферат – это обзор литературы по какой-нибудь теме.</w:t>
      </w:r>
      <w:r w:rsidRPr="00A577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z w:val="28"/>
          <w:szCs w:val="28"/>
        </w:rPr>
        <w:t xml:space="preserve">Для работы необходимо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 научиться пользоваться библиотечным 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каталогом,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выбрать нужную литературу, извлечь из найденного журнала или книги </w:t>
      </w:r>
      <w:r w:rsidRPr="00A5773A">
        <w:rPr>
          <w:rFonts w:ascii="Times New Roman" w:hAnsi="Times New Roman"/>
          <w:color w:val="08041D"/>
          <w:spacing w:val="3"/>
          <w:sz w:val="28"/>
          <w:szCs w:val="28"/>
        </w:rPr>
        <w:t>наи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более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существенное 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дли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своей темы, грамотно офор</w:t>
      </w: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 xml:space="preserve">мить </w:t>
      </w:r>
      <w:r w:rsidRPr="00A5773A">
        <w:rPr>
          <w:rFonts w:ascii="Times New Roman" w:hAnsi="Times New Roman"/>
          <w:color w:val="08041D"/>
          <w:spacing w:val="5"/>
          <w:sz w:val="28"/>
          <w:szCs w:val="28"/>
        </w:rPr>
        <w:t xml:space="preserve">текст </w:t>
      </w: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 xml:space="preserve">по общепринятым правилам </w:t>
      </w:r>
      <w:r w:rsidRPr="00A5773A">
        <w:rPr>
          <w:rFonts w:ascii="Times New Roman" w:hAnsi="Times New Roman"/>
          <w:color w:val="08041D"/>
          <w:spacing w:val="5"/>
          <w:sz w:val="28"/>
          <w:szCs w:val="28"/>
        </w:rPr>
        <w:t>и т.д.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10" w:right="2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8041D"/>
          <w:sz w:val="28"/>
          <w:szCs w:val="28"/>
        </w:rPr>
        <w:t xml:space="preserve">      Таким 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образом, обзор </w:t>
      </w:r>
      <w:r w:rsidRPr="00A5773A">
        <w:rPr>
          <w:rFonts w:ascii="Times New Roman" w:hAnsi="Times New Roman"/>
          <w:color w:val="08041D"/>
          <w:sz w:val="28"/>
          <w:szCs w:val="28"/>
        </w:rPr>
        <w:t>литературы - это самосто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ятельная научная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работа, которую 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часто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пишут изве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стные </w:t>
      </w:r>
      <w:r w:rsidRPr="00A5773A">
        <w:rPr>
          <w:rFonts w:ascii="Times New Roman" w:hAnsi="Times New Roman"/>
          <w:color w:val="08041D"/>
          <w:spacing w:val="4"/>
          <w:sz w:val="28"/>
          <w:szCs w:val="28"/>
        </w:rPr>
        <w:t xml:space="preserve">ученые и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публикуют солидные научные журналы.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19" w:right="10"/>
        <w:rPr>
          <w:rFonts w:ascii="Times New Roman" w:hAnsi="Times New Roman"/>
          <w:color w:val="08041D"/>
          <w:spacing w:val="2"/>
          <w:sz w:val="28"/>
          <w:szCs w:val="28"/>
        </w:rPr>
      </w:pPr>
      <w:r w:rsidRPr="00A5773A">
        <w:rPr>
          <w:rFonts w:ascii="Times New Roman" w:hAnsi="Times New Roman"/>
          <w:color w:val="08041D"/>
          <w:spacing w:val="1"/>
          <w:sz w:val="28"/>
          <w:szCs w:val="28"/>
        </w:rPr>
        <w:t xml:space="preserve">      Преподаватель 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предлагает </w:t>
      </w:r>
      <w:r w:rsidRPr="00A5773A">
        <w:rPr>
          <w:rFonts w:ascii="Times New Roman" w:hAnsi="Times New Roman"/>
          <w:color w:val="08041D"/>
          <w:spacing w:val="1"/>
          <w:sz w:val="28"/>
          <w:szCs w:val="28"/>
        </w:rPr>
        <w:t xml:space="preserve">примерный </w:t>
      </w:r>
      <w:r w:rsidRPr="00A5773A">
        <w:rPr>
          <w:rFonts w:ascii="Times New Roman" w:hAnsi="Times New Roman"/>
          <w:color w:val="08041D"/>
          <w:spacing w:val="4"/>
          <w:sz w:val="28"/>
          <w:szCs w:val="28"/>
        </w:rPr>
        <w:t xml:space="preserve">список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тем, из </w:t>
      </w:r>
      <w:r w:rsidRPr="00A5773A">
        <w:rPr>
          <w:rFonts w:ascii="Times New Roman" w:hAnsi="Times New Roman"/>
          <w:color w:val="08041D"/>
          <w:spacing w:val="4"/>
          <w:sz w:val="28"/>
          <w:szCs w:val="28"/>
        </w:rPr>
        <w:t>которых В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ы выбираете какую-то одну 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- знакомую или понравившуюся Вам, по </w:t>
      </w:r>
      <w:r w:rsidRPr="00A5773A">
        <w:rPr>
          <w:rFonts w:ascii="Times New Roman" w:hAnsi="Times New Roman"/>
          <w:color w:val="08041D"/>
          <w:sz w:val="28"/>
          <w:szCs w:val="28"/>
        </w:rPr>
        <w:t>которой В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максимально эрудированны. Можно </w:t>
      </w: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>выбрать тему самостоятельно. Итак: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color w:val="08041D"/>
          <w:spacing w:val="2"/>
          <w:sz w:val="28"/>
          <w:szCs w:val="28"/>
        </w:rPr>
      </w:pP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>Выбрать тему;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8041D"/>
          <w:spacing w:val="2"/>
          <w:sz w:val="28"/>
          <w:szCs w:val="28"/>
        </w:rPr>
        <w:t xml:space="preserve">Составить </w:t>
      </w:r>
      <w:r w:rsidRPr="00A5773A">
        <w:rPr>
          <w:rFonts w:ascii="Times New Roman" w:hAnsi="Times New Roman"/>
          <w:color w:val="08041D"/>
          <w:spacing w:val="4"/>
          <w:sz w:val="28"/>
          <w:szCs w:val="28"/>
        </w:rPr>
        <w:t xml:space="preserve">список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литературы.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4"/>
          <w:sz w:val="28"/>
          <w:szCs w:val="28"/>
        </w:rPr>
        <w:t>Составить  план;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38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План состоит из введения, основной части и зак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лючения. 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38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Озаглавить введение. Оно должно привлечь вни</w:t>
      </w: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 xml:space="preserve">мание читателя, вызвать интерес </w:t>
      </w:r>
      <w:proofErr w:type="gramStart"/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proofErr w:type="gramEnd"/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 xml:space="preserve"> Вашей работы.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Объем </w:t>
      </w:r>
      <w:r w:rsidRPr="00A5773A">
        <w:rPr>
          <w:rFonts w:ascii="Times New Roman" w:hAnsi="Times New Roman"/>
          <w:color w:val="000000"/>
          <w:sz w:val="28"/>
          <w:szCs w:val="28"/>
        </w:rPr>
        <w:t>введения - примерно 1 страница.</w:t>
      </w:r>
    </w:p>
    <w:p w:rsidR="00A5773A" w:rsidRPr="00A5773A" w:rsidRDefault="00A5773A" w:rsidP="00A5773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right="38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sz w:val="28"/>
          <w:szCs w:val="28"/>
        </w:rPr>
        <w:t>З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 xml:space="preserve">аключение  подытоживает главные мысли, которые, по Вашему мнению, должны </w:t>
      </w:r>
      <w:proofErr w:type="gramStart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запомнится</w:t>
      </w:r>
      <w:proofErr w:type="gramEnd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 читателю, побудить их </w:t>
      </w:r>
      <w:r w:rsidRPr="00A5773A">
        <w:rPr>
          <w:rFonts w:ascii="Times New Roman" w:hAnsi="Times New Roman"/>
          <w:color w:val="00001E"/>
          <w:spacing w:val="3"/>
          <w:sz w:val="28"/>
          <w:szCs w:val="28"/>
        </w:rPr>
        <w:t xml:space="preserve">к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изучению дан</w:t>
      </w:r>
      <w:r w:rsidRPr="00A5773A">
        <w:rPr>
          <w:rFonts w:ascii="Times New Roman" w:hAnsi="Times New Roman"/>
          <w:color w:val="00001E"/>
          <w:sz w:val="28"/>
          <w:szCs w:val="28"/>
        </w:rPr>
        <w:t xml:space="preserve">ной 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темы. Объем заключения - также примерно 1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страница.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14" w:right="38"/>
        <w:rPr>
          <w:rFonts w:ascii="Times New Roman" w:hAnsi="Times New Roman"/>
          <w:b/>
          <w:bCs/>
          <w:sz w:val="28"/>
          <w:szCs w:val="28"/>
        </w:rPr>
      </w:pPr>
      <w:r w:rsidRPr="00A5773A">
        <w:rPr>
          <w:rFonts w:ascii="Times New Roman" w:hAnsi="Times New Roman"/>
          <w:color w:val="000000"/>
          <w:sz w:val="28"/>
          <w:szCs w:val="28"/>
        </w:rPr>
        <w:t xml:space="preserve">Итак, начинаете с «завязки», с «изюминки» - то есть сообщаете что-то весьма интересное или шокирующее.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Далее постарайтесь писать так, чтобы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у читателя по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мере чтения текста интерес нарастал.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После этого те</w:t>
      </w:r>
      <w:proofErr w:type="gramStart"/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кст пл</w:t>
      </w:r>
      <w:proofErr w:type="gramEnd"/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авно переводите в заключение.</w:t>
      </w:r>
      <w:r w:rsidRPr="00A577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24" w:right="19" w:firstLine="68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Рекомендуется отпечатать текст на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компьютере. Рукописный текст, как правило, труд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но читать </w:t>
      </w:r>
      <w:r w:rsidRPr="00A5773A">
        <w:rPr>
          <w:rFonts w:ascii="Times New Roman" w:hAnsi="Times New Roman"/>
          <w:color w:val="00001E"/>
          <w:spacing w:val="3"/>
          <w:sz w:val="28"/>
          <w:szCs w:val="28"/>
        </w:rPr>
        <w:t xml:space="preserve">и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трудно воспринимать. При написании 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текста необходимо оставлять поля: </w:t>
      </w:r>
      <w:smartTag w:uri="urn:schemas-microsoft-com:office:smarttags" w:element="metricconverter">
        <w:smartTagPr>
          <w:attr w:name="ProductID" w:val="15 мм"/>
        </w:smartTagPr>
        <w:r w:rsidRPr="00A5773A">
          <w:rPr>
            <w:rFonts w:ascii="Times New Roman" w:hAnsi="Times New Roman"/>
            <w:color w:val="000000"/>
            <w:sz w:val="28"/>
            <w:szCs w:val="28"/>
          </w:rPr>
          <w:t>15 мм</w:t>
        </w:r>
      </w:smartTag>
      <w:r w:rsidRPr="00A5773A">
        <w:rPr>
          <w:rFonts w:ascii="Times New Roman" w:hAnsi="Times New Roman"/>
          <w:color w:val="000000"/>
          <w:sz w:val="28"/>
          <w:szCs w:val="28"/>
        </w:rPr>
        <w:t xml:space="preserve"> верхнее, </w:t>
      </w:r>
      <w:smartTag w:uri="urn:schemas-microsoft-com:office:smarttags" w:element="metricconverter">
        <w:smartTagPr>
          <w:attr w:name="ProductID" w:val="20 мм"/>
        </w:smartTagPr>
        <w:r w:rsidRPr="00A5773A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A5773A">
        <w:rPr>
          <w:rFonts w:ascii="Times New Roman" w:hAnsi="Times New Roman"/>
          <w:color w:val="000000"/>
          <w:sz w:val="28"/>
          <w:szCs w:val="28"/>
        </w:rPr>
        <w:t xml:space="preserve"> нижнее, </w:t>
      </w:r>
      <w:smartTag w:uri="urn:schemas-microsoft-com:office:smarttags" w:element="metricconverter">
        <w:smartTagPr>
          <w:attr w:name="ProductID" w:val="30 мм"/>
        </w:smartTagPr>
        <w:r w:rsidRPr="00A5773A">
          <w:rPr>
            <w:rFonts w:ascii="Times New Roman" w:hAnsi="Times New Roman"/>
            <w:color w:val="000000"/>
            <w:sz w:val="28"/>
            <w:szCs w:val="28"/>
          </w:rPr>
          <w:t>30 мм</w:t>
        </w:r>
      </w:smartTag>
      <w:r w:rsidRPr="00A5773A">
        <w:rPr>
          <w:rFonts w:ascii="Times New Roman" w:hAnsi="Times New Roman"/>
          <w:color w:val="000000"/>
          <w:sz w:val="28"/>
          <w:szCs w:val="28"/>
        </w:rPr>
        <w:t xml:space="preserve"> слева </w:t>
      </w:r>
      <w:smartTag w:uri="urn:schemas-microsoft-com:office:smarttags" w:element="metricconverter">
        <w:smartTagPr>
          <w:attr w:name="ProductID" w:val="10 мм"/>
        </w:smartTagPr>
        <w:r w:rsidRPr="00A5773A"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  <w:r w:rsidRPr="00A5773A">
        <w:rPr>
          <w:rFonts w:ascii="Times New Roman" w:hAnsi="Times New Roman"/>
          <w:color w:val="000000"/>
          <w:sz w:val="28"/>
          <w:szCs w:val="28"/>
        </w:rPr>
        <w:t xml:space="preserve"> справа.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24" w:right="19" w:firstLine="68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1E"/>
          <w:spacing w:val="2"/>
          <w:sz w:val="28"/>
          <w:szCs w:val="28"/>
        </w:rPr>
        <w:t xml:space="preserve">Если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Вы хотите подкрепить свою мысль автори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тетом автора из Вашего списка литературы, то, как принято, укажите порядковый номер книги из списка в квадратных скобках. </w:t>
      </w:r>
      <w:r w:rsidRPr="00A5773A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Например, </w:t>
      </w:r>
      <w:r w:rsidRPr="00A5773A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«Как доказал А. Эйнштейн [2].»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left="24" w:right="19" w:firstLine="68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принят солидный стиль офор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мления реферата, напоминающий курсовую работу.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В этом случае первая страница представляет собой титульный лист, на котором пишется:</w:t>
      </w:r>
    </w:p>
    <w:p w:rsidR="00A5773A" w:rsidRPr="00A5773A" w:rsidRDefault="00A5773A" w:rsidP="00A5773A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наименование вашего учебного заведения,</w:t>
      </w:r>
    </w:p>
    <w:p w:rsidR="00A5773A" w:rsidRPr="00A5773A" w:rsidRDefault="00A5773A" w:rsidP="00A5773A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название отделения,</w:t>
      </w:r>
    </w:p>
    <w:p w:rsidR="00A5773A" w:rsidRPr="00A5773A" w:rsidRDefault="00A5773A" w:rsidP="00A5773A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вид работы, то есть слово «реферат»,</w:t>
      </w:r>
    </w:p>
    <w:p w:rsidR="00A5773A" w:rsidRPr="00A5773A" w:rsidRDefault="00A5773A" w:rsidP="00A5773A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6"/>
          <w:sz w:val="28"/>
          <w:szCs w:val="28"/>
        </w:rPr>
        <w:t>тема реферата,</w:t>
      </w:r>
    </w:p>
    <w:p w:rsidR="00A5773A" w:rsidRPr="00A5773A" w:rsidRDefault="00A5773A" w:rsidP="00A5773A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фамилия, и., о. студента </w:t>
      </w:r>
      <w:r w:rsidRPr="00A5773A">
        <w:rPr>
          <w:rFonts w:ascii="Times New Roman" w:hAnsi="Times New Roman"/>
          <w:color w:val="00001E"/>
          <w:spacing w:val="4"/>
          <w:sz w:val="28"/>
          <w:szCs w:val="28"/>
        </w:rPr>
        <w:t xml:space="preserve">с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указанием № группы (в правой половине страницы),</w:t>
      </w:r>
    </w:p>
    <w:p w:rsidR="00A5773A" w:rsidRPr="00A5773A" w:rsidRDefault="00A5773A" w:rsidP="00A5773A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фамилия, и., о. преподавателя, который будет проверять работу (в правой половине страницы),</w:t>
      </w:r>
    </w:p>
    <w:p w:rsidR="00A5773A" w:rsidRPr="00A5773A" w:rsidRDefault="00A5773A" w:rsidP="00A5773A">
      <w:pPr>
        <w:widowControl w:val="0"/>
        <w:numPr>
          <w:ilvl w:val="0"/>
          <w:numId w:val="2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color w:val="000000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в самом низу страницы укалывают город, в ко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тором вы находитесь, и год написания реферата.</w:t>
      </w:r>
    </w:p>
    <w:p w:rsidR="00A5773A" w:rsidRPr="00A5773A" w:rsidRDefault="00A5773A" w:rsidP="00A5773A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b/>
          <w:bCs/>
          <w:sz w:val="28"/>
          <w:szCs w:val="28"/>
        </w:rPr>
      </w:pPr>
      <w:r w:rsidRPr="00A5773A">
        <w:rPr>
          <w:rFonts w:ascii="Times New Roman" w:hAnsi="Times New Roman"/>
          <w:color w:val="00001F"/>
          <w:sz w:val="28"/>
          <w:szCs w:val="28"/>
        </w:rPr>
        <w:t xml:space="preserve">Каждый </w:t>
      </w:r>
      <w:r w:rsidRPr="00A5773A">
        <w:rPr>
          <w:rFonts w:ascii="Times New Roman" w:hAnsi="Times New Roman"/>
          <w:color w:val="000000"/>
          <w:sz w:val="28"/>
          <w:szCs w:val="28"/>
        </w:rPr>
        <w:t xml:space="preserve">из этих пунктов выполняются крупным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чертежным шрифтом, эстетично размещая по всей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странице. </w:t>
      </w:r>
    </w:p>
    <w:p w:rsidR="00A5773A" w:rsidRPr="00A5773A" w:rsidRDefault="00A5773A" w:rsidP="00A5773A">
      <w:pPr>
        <w:pStyle w:val="7"/>
        <w:spacing w:before="0" w:after="0"/>
        <w:rPr>
          <w:b/>
          <w:iCs/>
          <w:sz w:val="28"/>
          <w:szCs w:val="28"/>
        </w:rPr>
      </w:pPr>
      <w:r w:rsidRPr="00A5773A">
        <w:rPr>
          <w:b/>
          <w:iCs/>
          <w:sz w:val="28"/>
          <w:szCs w:val="28"/>
        </w:rPr>
        <w:t xml:space="preserve">      Курсовые и квалификационные (дипломные) работы</w:t>
      </w:r>
    </w:p>
    <w:p w:rsidR="00A5773A" w:rsidRPr="00A5773A" w:rsidRDefault="00A5773A" w:rsidP="00A57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/>
          <w:sz w:val="28"/>
          <w:szCs w:val="28"/>
        </w:rPr>
        <w:t>Курсовые работы</w:t>
      </w:r>
      <w:r w:rsidRPr="00A5773A">
        <w:rPr>
          <w:rFonts w:ascii="Times New Roman" w:hAnsi="Times New Roman"/>
          <w:bCs/>
          <w:sz w:val="28"/>
          <w:szCs w:val="28"/>
        </w:rPr>
        <w:t xml:space="preserve"> представляют собой отчет  по самостоятельной работе студентов и содержат систематизированные при помощи различных методов научных исследований сведения по определенной теме. </w:t>
      </w:r>
    </w:p>
    <w:p w:rsidR="00A5773A" w:rsidRPr="00A5773A" w:rsidRDefault="00A5773A" w:rsidP="00A57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/>
          <w:sz w:val="28"/>
          <w:szCs w:val="28"/>
        </w:rPr>
        <w:t>Дипломные работы</w:t>
      </w:r>
      <w:r w:rsidRPr="00A5773A">
        <w:rPr>
          <w:rFonts w:ascii="Times New Roman" w:hAnsi="Times New Roman"/>
          <w:bCs/>
          <w:sz w:val="28"/>
          <w:szCs w:val="28"/>
        </w:rPr>
        <w:t xml:space="preserve"> студентов представляют собой самостоятельные научные разработки, в которых отражаются навыки практического применения полученных в вузе теоретических знаний. Дипломы выполняются на заключительном этапе обучения в колледже. </w:t>
      </w:r>
    </w:p>
    <w:p w:rsidR="00A5773A" w:rsidRPr="00A5773A" w:rsidRDefault="00A5773A" w:rsidP="00A57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Cs/>
          <w:sz w:val="28"/>
          <w:szCs w:val="28"/>
        </w:rPr>
        <w:t xml:space="preserve">      Наибольшую значимость имеют те курсовые и дипломные работы, которые выполнены на "реальном" фактическом материале и содержат рекомендации по внедрению отдельных положений работы в хозяйственную практику.  </w:t>
      </w:r>
    </w:p>
    <w:p w:rsidR="00A5773A" w:rsidRPr="00A5773A" w:rsidRDefault="00A5773A" w:rsidP="00A57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/>
          <w:color w:val="000000"/>
          <w:sz w:val="28"/>
          <w:szCs w:val="28"/>
        </w:rPr>
        <w:t>Подготовка доклада</w:t>
      </w:r>
    </w:p>
    <w:p w:rsidR="00A5773A" w:rsidRPr="00A5773A" w:rsidRDefault="00A5773A" w:rsidP="00A577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5773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A5773A">
        <w:rPr>
          <w:rFonts w:ascii="Times New Roman" w:hAnsi="Times New Roman"/>
          <w:color w:val="000000"/>
          <w:sz w:val="28"/>
          <w:szCs w:val="28"/>
        </w:rPr>
        <w:t>Доклад - это эффектное завершение какого-то эта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па вашей студенческой жизни. Доклад венчает науч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>ную, курсовую работу, дипломный проект. Существу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ют также всевозможные конференции, слеты, на ко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торых тоже приходится выступать с докладами.</w:t>
      </w:r>
    </w:p>
    <w:p w:rsidR="00A5773A" w:rsidRPr="00A5773A" w:rsidRDefault="00A5773A" w:rsidP="00A577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5773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A5773A">
        <w:rPr>
          <w:rFonts w:ascii="Times New Roman" w:hAnsi="Times New Roman"/>
          <w:b/>
          <w:color w:val="000000"/>
          <w:spacing w:val="3"/>
          <w:sz w:val="28"/>
          <w:szCs w:val="28"/>
        </w:rPr>
        <w:t>Советы при подготовке доклада</w:t>
      </w:r>
      <w:r w:rsidRPr="00A5773A"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-3"/>
          <w:sz w:val="28"/>
          <w:szCs w:val="28"/>
        </w:rPr>
        <w:t>Никогда не читайте доклад, написанный другими!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>Составьте подробный план и продумывайте док</w:t>
      </w:r>
      <w:r w:rsidRPr="00A5773A">
        <w:rPr>
          <w:rFonts w:ascii="Times New Roman" w:hAnsi="Times New Roman"/>
          <w:bCs/>
          <w:color w:val="000000"/>
          <w:spacing w:val="4"/>
          <w:sz w:val="28"/>
          <w:szCs w:val="28"/>
        </w:rPr>
        <w:t>лад в течение нескольких дней.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На рядовой доклад отводит</w:t>
      </w:r>
      <w:r w:rsidRPr="00A5773A">
        <w:rPr>
          <w:rFonts w:ascii="Times New Roman" w:hAnsi="Times New Roman"/>
          <w:color w:val="000000"/>
          <w:sz w:val="28"/>
          <w:szCs w:val="28"/>
        </w:rPr>
        <w:t>ся, как правило, не более 10 минут. По объему - это 3-4 страницы машинописного текста с расстоянием между строками 1,5 интервала. Поэтому надо тща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>тельно отсортировать материал, отсеивая второстепен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ные вопросы, чтобы слушатели не утонули в потоке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информации.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z w:val="28"/>
          <w:szCs w:val="28"/>
        </w:rPr>
        <w:t>Позаботьтесь об иллюстрациях. К середине доклада, когда внимание зала начинает рассеиваться, под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ключайте  слайды, плакаты, видео. Говорите громче,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эмоциональнее, старайтесь не «упустить публику».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конце своей </w:t>
      </w:r>
      <w:proofErr w:type="gramStart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речи</w:t>
      </w:r>
      <w:proofErr w:type="gramEnd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 сделайте вывод: </w:t>
      </w:r>
      <w:proofErr w:type="gramStart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какую</w:t>
      </w:r>
      <w:proofErr w:type="gramEnd"/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 же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тайну природы раскрыл Ваш доклад.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1"/>
          <w:sz w:val="28"/>
          <w:szCs w:val="28"/>
        </w:rPr>
        <w:t>Позаботьтесь об эрудиции.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 xml:space="preserve"> Вы должны знать тему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гораздо шире, чем излагаемый текст.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2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Необходимо самому полностью понимать то, что </w:t>
      </w:r>
      <w:r w:rsidRPr="00A5773A">
        <w:rPr>
          <w:rFonts w:ascii="Times New Roman" w:hAnsi="Times New Roman"/>
          <w:bCs/>
          <w:color w:val="000000"/>
          <w:spacing w:val="3"/>
          <w:sz w:val="28"/>
          <w:szCs w:val="28"/>
        </w:rPr>
        <w:t>будете докладывать.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1"/>
          <w:sz w:val="28"/>
          <w:szCs w:val="28"/>
        </w:rPr>
        <w:t>Старайтесь говорить просто, короткими фразами.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2"/>
          <w:sz w:val="28"/>
          <w:szCs w:val="28"/>
        </w:rPr>
        <w:t>Интонация.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>Наиболее важные, на Ваш взгляд, слова или фразы выделяйте более громким голосом, меняя тон или замедляя темп (это называется смысловым ударением).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1"/>
          <w:sz w:val="28"/>
          <w:szCs w:val="28"/>
        </w:rPr>
        <w:t>Техника произнесения доклада</w:t>
      </w:r>
      <w:r w:rsidRPr="00A5773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>Перед выступ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лением положите перед собой план доклада и расска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жите сами себе, что сможете, по плану, затем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проверьте, что 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упущено.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1"/>
          <w:sz w:val="28"/>
          <w:szCs w:val="28"/>
        </w:rPr>
        <w:t>Следите за дикцией.</w:t>
      </w:r>
      <w:r w:rsidRPr="00A5773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3"/>
          <w:sz w:val="28"/>
          <w:szCs w:val="28"/>
        </w:rPr>
        <w:t>Следите за речью.</w:t>
      </w:r>
      <w:r w:rsidRPr="00A5773A">
        <w:rPr>
          <w:rFonts w:ascii="Times New Roman" w:hAnsi="Times New Roman"/>
          <w:color w:val="000000"/>
          <w:spacing w:val="3"/>
          <w:sz w:val="28"/>
          <w:szCs w:val="28"/>
        </w:rPr>
        <w:t xml:space="preserve"> У Вас не должно быть безгра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 xml:space="preserve">мотных, вульгарных и нелитературных выражений. </w:t>
      </w:r>
      <w:proofErr w:type="gramStart"/>
      <w:r w:rsidRPr="00A5773A">
        <w:rPr>
          <w:rFonts w:ascii="Times New Roman" w:hAnsi="Times New Roman"/>
          <w:color w:val="000000"/>
          <w:spacing w:val="6"/>
          <w:sz w:val="28"/>
          <w:szCs w:val="28"/>
        </w:rPr>
        <w:t>Избегайте слов-паразитов, таких, как «э...», «значит…», «так сказать…», «ну…», «это…», «там…», «типа…» и т.п.</w:t>
      </w:r>
      <w:proofErr w:type="gramEnd"/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 xml:space="preserve">Некоторые докладчики, не зная, что сказать, </w:t>
      </w: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дважды повторяют одну и ту же фразу, например: «В текущем году..., в текущем году мы достигли выдаю</w:t>
      </w: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>щихся успехов..., выдающихся успехов...».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bCs/>
          <w:color w:val="000000"/>
          <w:spacing w:val="4"/>
          <w:sz w:val="28"/>
          <w:szCs w:val="28"/>
        </w:rPr>
        <w:t>Не допускайте, чтобы внимание зала переклю</w:t>
      </w:r>
      <w:r w:rsidRPr="00A5773A">
        <w:rPr>
          <w:rFonts w:ascii="Times New Roman" w:hAnsi="Times New Roman"/>
          <w:bCs/>
          <w:color w:val="000000"/>
          <w:spacing w:val="1"/>
          <w:sz w:val="28"/>
          <w:szCs w:val="28"/>
        </w:rPr>
        <w:t>чилось с Вас на что-то постороннее.</w:t>
      </w:r>
      <w:r w:rsidRPr="00A5773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A5773A" w:rsidRPr="00A5773A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right="19"/>
        <w:rPr>
          <w:rFonts w:ascii="Times New Roman" w:hAnsi="Times New Roman"/>
          <w:sz w:val="28"/>
          <w:szCs w:val="28"/>
        </w:rPr>
      </w:pPr>
      <w:r w:rsidRPr="00A5773A">
        <w:rPr>
          <w:rFonts w:ascii="Times New Roman" w:hAnsi="Times New Roman"/>
          <w:color w:val="000000"/>
          <w:spacing w:val="2"/>
          <w:sz w:val="28"/>
          <w:szCs w:val="28"/>
        </w:rPr>
        <w:t>Еще одна рекомендация на будущее: Практикуй</w:t>
      </w:r>
      <w:r w:rsidRPr="00A5773A">
        <w:rPr>
          <w:rFonts w:ascii="Times New Roman" w:hAnsi="Times New Roman"/>
          <w:color w:val="000000"/>
          <w:spacing w:val="5"/>
          <w:sz w:val="28"/>
          <w:szCs w:val="28"/>
        </w:rPr>
        <w:t>тесь в выступлениях как можно чаще. Записывай</w:t>
      </w:r>
      <w:r w:rsidRPr="00A5773A">
        <w:rPr>
          <w:rFonts w:ascii="Times New Roman" w:hAnsi="Times New Roman"/>
          <w:color w:val="000000"/>
          <w:spacing w:val="4"/>
          <w:sz w:val="28"/>
          <w:szCs w:val="28"/>
        </w:rPr>
        <w:t>тесь выступать, где только возможно.</w:t>
      </w:r>
    </w:p>
    <w:p w:rsidR="00A5773A" w:rsidRPr="00962402" w:rsidRDefault="00A5773A" w:rsidP="00A5773A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2402">
        <w:rPr>
          <w:rFonts w:ascii="Times New Roman" w:hAnsi="Times New Roman"/>
          <w:color w:val="000000"/>
          <w:sz w:val="28"/>
          <w:szCs w:val="28"/>
        </w:rPr>
        <w:t>Имейте в виду: публичное выступление - это мощный рычаг Вашего  интеллектуального развития.</w:t>
      </w: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962402" w:rsidRDefault="00A74E4F" w:rsidP="0096240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="00962402" w:rsidRPr="009624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62402">
        <w:rPr>
          <w:rFonts w:ascii="Times New Roman" w:hAnsi="Times New Roman"/>
          <w:sz w:val="28"/>
          <w:szCs w:val="28"/>
          <w:lang w:eastAsia="en-US"/>
        </w:rPr>
        <w:t>И</w:t>
      </w:r>
      <w:r w:rsidR="00962402">
        <w:rPr>
          <w:rFonts w:ascii="Times New Roman" w:hAnsi="Times New Roman"/>
          <w:sz w:val="28"/>
          <w:szCs w:val="28"/>
          <w:lang w:eastAsia="en-US"/>
        </w:rPr>
        <w:t>зуч</w:t>
      </w:r>
      <w:r w:rsidR="00962402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962402">
        <w:rPr>
          <w:rFonts w:ascii="Times New Roman" w:hAnsi="Times New Roman"/>
          <w:sz w:val="28"/>
          <w:szCs w:val="28"/>
        </w:rPr>
        <w:t>презентаци</w:t>
      </w:r>
      <w:r w:rsidR="00962402">
        <w:rPr>
          <w:rFonts w:ascii="Times New Roman" w:hAnsi="Times New Roman"/>
          <w:sz w:val="28"/>
          <w:szCs w:val="28"/>
        </w:rPr>
        <w:t>и</w:t>
      </w:r>
      <w:r w:rsidR="00962402">
        <w:rPr>
          <w:rFonts w:ascii="Times New Roman" w:hAnsi="Times New Roman"/>
          <w:sz w:val="28"/>
          <w:szCs w:val="28"/>
        </w:rPr>
        <w:t xml:space="preserve"> «Виды информационных ресурсов (библиотека, Интернет)»</w:t>
      </w:r>
      <w:r w:rsidR="0096240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62402" w:rsidRDefault="00962402" w:rsidP="00962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Изучение требований к оформлению рефератов, курсовых работ, квалификационных работ и докладов к ним. </w:t>
      </w:r>
    </w:p>
    <w:p w:rsidR="00A74E4F" w:rsidRDefault="00962402" w:rsidP="009624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упражнения на развитие краткосрочной и долгосрочной памяти. (Приложение 2)</w:t>
      </w: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Итоговый контроль знаний.</w:t>
      </w:r>
    </w:p>
    <w:p w:rsidR="00A74E4F" w:rsidRDefault="00A74E4F" w:rsidP="00A74E4F">
      <w:pPr>
        <w:pStyle w:val="a8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Тест-контроль</w:t>
      </w:r>
    </w:p>
    <w:p w:rsidR="00962402" w:rsidRDefault="00962402" w:rsidP="009624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Выполненное домашнее задание (Конспект предложенного текста. </w:t>
      </w:r>
      <w:proofErr w:type="gramEnd"/>
    </w:p>
    <w:p w:rsidR="00A74E4F" w:rsidRDefault="00962402" w:rsidP="009624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Графологическая структура, схема, план, вопросы к предложенному тексту.)</w:t>
      </w:r>
      <w:proofErr w:type="gramEnd"/>
    </w:p>
    <w:p w:rsidR="00A74E4F" w:rsidRDefault="00A74E4F" w:rsidP="00A74E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CC16CD" w:rsidRDefault="00A74E4F" w:rsidP="00CC1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C16CD">
        <w:rPr>
          <w:rFonts w:ascii="Times New Roman" w:hAnsi="Times New Roman"/>
          <w:b/>
          <w:sz w:val="28"/>
          <w:szCs w:val="28"/>
          <w:lang w:eastAsia="en-US"/>
        </w:rPr>
        <w:t xml:space="preserve">Домашнее задание: </w:t>
      </w:r>
      <w:r w:rsidR="00CC16CD">
        <w:rPr>
          <w:rFonts w:ascii="Times New Roman" w:hAnsi="Times New Roman"/>
          <w:bCs/>
          <w:sz w:val="28"/>
          <w:szCs w:val="28"/>
        </w:rPr>
        <w:t>Работа в библиотеке</w:t>
      </w:r>
    </w:p>
    <w:p w:rsidR="00CC16CD" w:rsidRDefault="00CC16CD" w:rsidP="00CC16C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C16CD" w:rsidRDefault="00CC16CD" w:rsidP="00CC16C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Самостоятельная работа:</w:t>
      </w:r>
    </w:p>
    <w:p w:rsidR="00CC16CD" w:rsidRDefault="00CC16CD" w:rsidP="00CC16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Работа с интернет – ресурсами в библиотеке по поиску литературы.</w:t>
      </w:r>
    </w:p>
    <w:p w:rsidR="00CC16CD" w:rsidRDefault="00CC16CD" w:rsidP="00CC16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2)Составление библиографического списка по заданной теме.</w:t>
      </w:r>
    </w:p>
    <w:p w:rsidR="00CC16CD" w:rsidRDefault="00CC16CD" w:rsidP="00CC16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4E4F" w:rsidRDefault="00A74E4F" w:rsidP="00CC16C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Литература:</w:t>
      </w:r>
    </w:p>
    <w:p w:rsidR="00A74E4F" w:rsidRDefault="00A74E4F" w:rsidP="00A74E4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обязательная: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технике безопасности на рабочем  месте для студента.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пожарной безопасности в колледже.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рейтинговой системе.  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студента.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об организации самостоятельной работы студента.</w:t>
      </w:r>
    </w:p>
    <w:p w:rsidR="00A74E4F" w:rsidRDefault="00A74E4F" w:rsidP="00A74E4F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внутреннего распорядка.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4E4F" w:rsidRDefault="00A74E4F" w:rsidP="00A74E4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A74E4F" w:rsidRDefault="00A74E4F" w:rsidP="00A74E4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дополнительная:</w:t>
      </w:r>
    </w:p>
    <w:p w:rsidR="00A74E4F" w:rsidRDefault="00A74E4F" w:rsidP="00A74E4F">
      <w:pPr>
        <w:pStyle w:val="aa"/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>, Л.Ю. Адаптация студентов к процессу обучения в высшей школе // Современные адаптивные системы образования взрослых: [Сб.] / Ин-т образования взрослых.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2002.-C. 126-130. </w:t>
      </w:r>
    </w:p>
    <w:p w:rsidR="00A74E4F" w:rsidRDefault="00A74E4F" w:rsidP="00A74E4F">
      <w:pPr>
        <w:pStyle w:val="aa"/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Социально-психологическая и профессиональная адаптация студентов вузов Центрального региона России: (По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социол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.) / В. И. Уварова, В. Г. </w:t>
      </w:r>
      <w:proofErr w:type="spellStart"/>
      <w:r>
        <w:rPr>
          <w:rFonts w:ascii="Times New Roman" w:hAnsi="Times New Roman"/>
          <w:sz w:val="28"/>
          <w:szCs w:val="28"/>
        </w:rPr>
        <w:t>Шуметов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Иваненко.- Орел: Изд-во </w:t>
      </w:r>
      <w:proofErr w:type="spellStart"/>
      <w:r>
        <w:rPr>
          <w:rFonts w:ascii="Times New Roman" w:hAnsi="Times New Roman"/>
          <w:sz w:val="28"/>
          <w:szCs w:val="28"/>
        </w:rPr>
        <w:t>ОрелГАУ</w:t>
      </w:r>
      <w:proofErr w:type="spellEnd"/>
      <w:r>
        <w:rPr>
          <w:rFonts w:ascii="Times New Roman" w:hAnsi="Times New Roman"/>
          <w:sz w:val="28"/>
          <w:szCs w:val="28"/>
        </w:rPr>
        <w:t>, 2001. – 197 с.</w:t>
      </w:r>
    </w:p>
    <w:p w:rsidR="00A74E4F" w:rsidRDefault="00A74E4F" w:rsidP="00A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85" w:rsidRDefault="00F92325" w:rsidP="00794A8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C76CA6">
        <w:rPr>
          <w:rFonts w:ascii="Times New Roman" w:hAnsi="Times New Roman"/>
          <w:b/>
          <w:iCs/>
          <w:sz w:val="28"/>
          <w:szCs w:val="28"/>
        </w:rPr>
        <w:t xml:space="preserve">      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16CD" w:rsidRDefault="00CC16CD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1D85" w:rsidRDefault="00631D85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31D85" w:rsidRDefault="00631D85" w:rsidP="00631D85">
      <w:pPr>
        <w:pStyle w:val="ab"/>
        <w:numPr>
          <w:ilvl w:val="0"/>
          <w:numId w:val="19"/>
        </w:numPr>
        <w:ind w:right="652"/>
      </w:pPr>
      <w:r>
        <w:t xml:space="preserve">Логическим продолжением аудиторных занятий является .... </w:t>
      </w:r>
    </w:p>
    <w:p w:rsidR="00631D85" w:rsidRDefault="00631D85" w:rsidP="00631D85">
      <w:pPr>
        <w:pStyle w:val="ab"/>
        <w:ind w:left="394" w:right="652"/>
      </w:pPr>
      <w:r>
        <w:t xml:space="preserve">     а) внеаудиторная работа </w:t>
      </w:r>
    </w:p>
    <w:p w:rsidR="00631D85" w:rsidRDefault="00631D85" w:rsidP="00631D85">
      <w:pPr>
        <w:pStyle w:val="ab"/>
        <w:ind w:left="715"/>
      </w:pPr>
      <w:r>
        <w:t xml:space="preserve">б) самостоятельная работа </w:t>
      </w:r>
    </w:p>
    <w:p w:rsidR="00631D85" w:rsidRDefault="00631D85" w:rsidP="00631D85">
      <w:pPr>
        <w:pStyle w:val="ab"/>
        <w:ind w:left="715"/>
      </w:pPr>
      <w:r>
        <w:t xml:space="preserve">в) логические размышления </w:t>
      </w:r>
    </w:p>
    <w:p w:rsidR="00631D85" w:rsidRDefault="00631D85" w:rsidP="00631D85">
      <w:pPr>
        <w:pStyle w:val="ab"/>
        <w:ind w:left="715"/>
      </w:pPr>
      <w:r>
        <w:t>г) отдых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Как называется решение задач по образцу, заполнение таблиц, схем и т.д. </w:t>
      </w:r>
    </w:p>
    <w:p w:rsidR="00631D85" w:rsidRDefault="00631D85" w:rsidP="00631D85">
      <w:pPr>
        <w:pStyle w:val="ab"/>
        <w:ind w:left="724" w:right="4708"/>
      </w:pPr>
      <w:r>
        <w:t xml:space="preserve">а) реконструктивный уровень </w:t>
      </w:r>
    </w:p>
    <w:p w:rsidR="00631D85" w:rsidRDefault="00631D85" w:rsidP="00631D85">
      <w:pPr>
        <w:pStyle w:val="ab"/>
        <w:ind w:left="724" w:right="4708"/>
      </w:pPr>
      <w:r>
        <w:t xml:space="preserve">б) репродуктивный уровень </w:t>
      </w:r>
    </w:p>
    <w:p w:rsidR="00631D85" w:rsidRDefault="00631D85" w:rsidP="00631D85">
      <w:pPr>
        <w:pStyle w:val="ab"/>
        <w:ind w:left="724" w:right="4708"/>
      </w:pPr>
      <w:r>
        <w:t xml:space="preserve">в) творческий уровень </w:t>
      </w:r>
    </w:p>
    <w:p w:rsidR="00631D85" w:rsidRDefault="00631D85" w:rsidP="00631D85">
      <w:pPr>
        <w:pStyle w:val="ab"/>
        <w:ind w:left="724" w:right="4708"/>
      </w:pPr>
      <w:r>
        <w:t>г) выполнение домашнего задания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Курсовые и дипломные работы, требующие анализа проблемной ситуации и решения стоящей задачи, относят к уровню </w:t>
      </w:r>
    </w:p>
    <w:p w:rsidR="00631D85" w:rsidRDefault="00631D85" w:rsidP="00631D85">
      <w:pPr>
        <w:pStyle w:val="ab"/>
        <w:ind w:left="715"/>
      </w:pPr>
      <w:r>
        <w:t xml:space="preserve">а) репродуктивному уровню </w:t>
      </w:r>
    </w:p>
    <w:p w:rsidR="00631D85" w:rsidRDefault="00631D85" w:rsidP="00631D85">
      <w:pPr>
        <w:pStyle w:val="ab"/>
        <w:ind w:left="715"/>
      </w:pPr>
      <w:r>
        <w:t xml:space="preserve">б) реконструктивному уровню </w:t>
      </w:r>
    </w:p>
    <w:p w:rsidR="00631D85" w:rsidRDefault="00631D85" w:rsidP="00631D85">
      <w:pPr>
        <w:pStyle w:val="ab"/>
        <w:ind w:left="715"/>
      </w:pPr>
      <w:r>
        <w:t xml:space="preserve">в) творческому уровню </w:t>
      </w:r>
    </w:p>
    <w:p w:rsidR="00631D85" w:rsidRDefault="00631D85" w:rsidP="00631D85">
      <w:pPr>
        <w:pStyle w:val="ab"/>
        <w:ind w:left="724" w:right="4708"/>
      </w:pPr>
      <w:r>
        <w:t>г)  выполнения домашнего задания</w:t>
      </w:r>
    </w:p>
    <w:p w:rsidR="00631D85" w:rsidRDefault="00631D85" w:rsidP="00631D85">
      <w:pPr>
        <w:pStyle w:val="ab"/>
        <w:numPr>
          <w:ilvl w:val="0"/>
          <w:numId w:val="19"/>
        </w:numPr>
        <w:ind w:right="619"/>
      </w:pPr>
      <w:r>
        <w:t xml:space="preserve">Как называется </w:t>
      </w:r>
      <w:proofErr w:type="gramStart"/>
      <w:r>
        <w:t>смысловое</w:t>
      </w:r>
      <w:proofErr w:type="gramEnd"/>
      <w:r>
        <w:t xml:space="preserve"> </w:t>
      </w:r>
      <w:proofErr w:type="spellStart"/>
      <w:r>
        <w:t>переконструирование</w:t>
      </w:r>
      <w:proofErr w:type="spellEnd"/>
      <w:r>
        <w:t xml:space="preserve"> информации, в результате чего рождается собственные мысли </w:t>
      </w:r>
    </w:p>
    <w:p w:rsidR="00631D85" w:rsidRDefault="00631D85" w:rsidP="00631D85">
      <w:pPr>
        <w:pStyle w:val="ab"/>
        <w:ind w:left="715"/>
      </w:pPr>
      <w:r>
        <w:t xml:space="preserve">а) фразеологизм </w:t>
      </w:r>
    </w:p>
    <w:p w:rsidR="00631D85" w:rsidRDefault="00631D85" w:rsidP="00631D85">
      <w:pPr>
        <w:pStyle w:val="ab"/>
        <w:ind w:left="724" w:right="5764"/>
      </w:pPr>
      <w:r>
        <w:t xml:space="preserve">б) конспектирование </w:t>
      </w:r>
    </w:p>
    <w:p w:rsidR="00631D85" w:rsidRDefault="00631D85" w:rsidP="00631D85">
      <w:pPr>
        <w:pStyle w:val="ab"/>
        <w:ind w:left="724" w:right="5764"/>
      </w:pPr>
      <w:r>
        <w:t>в) перепись</w:t>
      </w:r>
    </w:p>
    <w:p w:rsidR="00631D85" w:rsidRDefault="00631D85" w:rsidP="00631D85">
      <w:pPr>
        <w:pStyle w:val="ab"/>
        <w:ind w:left="724" w:right="4708"/>
      </w:pPr>
      <w:r>
        <w:t xml:space="preserve">г) списывание </w:t>
      </w:r>
    </w:p>
    <w:p w:rsidR="00631D85" w:rsidRDefault="00631D85" w:rsidP="00631D85">
      <w:pPr>
        <w:pStyle w:val="ab"/>
        <w:numPr>
          <w:ilvl w:val="0"/>
          <w:numId w:val="19"/>
        </w:numPr>
        <w:ind w:right="2683"/>
      </w:pPr>
      <w:r>
        <w:t xml:space="preserve">Что происходит в процессе конспектирования </w:t>
      </w:r>
    </w:p>
    <w:p w:rsidR="00631D85" w:rsidRDefault="00631D85" w:rsidP="00631D85">
      <w:pPr>
        <w:pStyle w:val="ab"/>
        <w:ind w:right="2683"/>
      </w:pPr>
      <w:r>
        <w:t xml:space="preserve">            а) запоминание </w:t>
      </w:r>
    </w:p>
    <w:p w:rsidR="00631D85" w:rsidRDefault="00631D85" w:rsidP="00631D85">
      <w:pPr>
        <w:pStyle w:val="ab"/>
        <w:ind w:left="715"/>
      </w:pPr>
      <w:r>
        <w:t xml:space="preserve">б) повторение </w:t>
      </w:r>
    </w:p>
    <w:p w:rsidR="00631D85" w:rsidRDefault="00631D85" w:rsidP="00631D85">
      <w:pPr>
        <w:pStyle w:val="ab"/>
        <w:ind w:left="715"/>
      </w:pPr>
      <w:r>
        <w:t>в) ознакомление</w:t>
      </w:r>
    </w:p>
    <w:p w:rsidR="00631D85" w:rsidRDefault="00631D85" w:rsidP="00631D85">
      <w:pPr>
        <w:pStyle w:val="ab"/>
        <w:ind w:left="724" w:right="4708"/>
      </w:pPr>
      <w:r>
        <w:t>г) изучение</w:t>
      </w:r>
    </w:p>
    <w:p w:rsidR="00631D85" w:rsidRDefault="00631D85" w:rsidP="00631D85">
      <w:pPr>
        <w:pStyle w:val="ab"/>
        <w:numPr>
          <w:ilvl w:val="0"/>
          <w:numId w:val="19"/>
        </w:numPr>
        <w:ind w:right="3072"/>
      </w:pPr>
      <w:r>
        <w:t>Что является частой формой систематизации материала</w:t>
      </w:r>
    </w:p>
    <w:p w:rsidR="00631D85" w:rsidRDefault="00631D85" w:rsidP="00631D85">
      <w:pPr>
        <w:pStyle w:val="ab"/>
        <w:ind w:left="394" w:right="3072"/>
      </w:pPr>
      <w:r>
        <w:t xml:space="preserve">      а) конспект </w:t>
      </w:r>
    </w:p>
    <w:p w:rsidR="00631D85" w:rsidRDefault="00631D85" w:rsidP="00631D85">
      <w:pPr>
        <w:pStyle w:val="ab"/>
        <w:ind w:left="715"/>
      </w:pPr>
      <w:r>
        <w:t xml:space="preserve">б) схемы </w:t>
      </w:r>
    </w:p>
    <w:p w:rsidR="00631D85" w:rsidRDefault="00631D85" w:rsidP="00631D85">
      <w:pPr>
        <w:pStyle w:val="ab"/>
        <w:ind w:left="715"/>
      </w:pPr>
      <w:r>
        <w:t>в) графики и таблицы</w:t>
      </w:r>
    </w:p>
    <w:p w:rsidR="00631D85" w:rsidRDefault="00631D85" w:rsidP="00631D85">
      <w:pPr>
        <w:pStyle w:val="ab"/>
        <w:ind w:left="724" w:right="4708"/>
      </w:pPr>
      <w:r>
        <w:t>г) диаграммы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При конспектировании слова: </w:t>
      </w:r>
    </w:p>
    <w:p w:rsidR="00631D85" w:rsidRDefault="00631D85" w:rsidP="00631D85">
      <w:pPr>
        <w:pStyle w:val="ab"/>
        <w:ind w:left="715"/>
      </w:pPr>
      <w:r>
        <w:t xml:space="preserve">а) сокращают </w:t>
      </w:r>
    </w:p>
    <w:p w:rsidR="00631D85" w:rsidRDefault="00631D85" w:rsidP="00631D85">
      <w:pPr>
        <w:pStyle w:val="ab"/>
        <w:ind w:left="715"/>
      </w:pPr>
      <w:r>
        <w:t xml:space="preserve">б) выделяют </w:t>
      </w:r>
    </w:p>
    <w:p w:rsidR="00631D85" w:rsidRDefault="00631D85" w:rsidP="00631D85">
      <w:pPr>
        <w:pStyle w:val="ab"/>
        <w:ind w:left="715"/>
      </w:pPr>
      <w:r>
        <w:t>в) подчеркивают</w:t>
      </w:r>
    </w:p>
    <w:p w:rsidR="00631D85" w:rsidRDefault="00631D85" w:rsidP="00631D85">
      <w:pPr>
        <w:pStyle w:val="ab"/>
        <w:ind w:left="724" w:right="4708"/>
      </w:pPr>
      <w:r>
        <w:t>г) все перечисленное верно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К методам конспектирования относят: </w:t>
      </w:r>
    </w:p>
    <w:p w:rsidR="00631D85" w:rsidRDefault="00631D85" w:rsidP="00631D85">
      <w:pPr>
        <w:pStyle w:val="ab"/>
        <w:ind w:left="720" w:right="3609" w:hanging="211"/>
      </w:pPr>
      <w:r>
        <w:t xml:space="preserve">    а) таблицы </w:t>
      </w:r>
    </w:p>
    <w:p w:rsidR="00631D85" w:rsidRDefault="00631D85" w:rsidP="00631D85">
      <w:pPr>
        <w:pStyle w:val="ab"/>
        <w:ind w:left="715"/>
      </w:pPr>
      <w:r>
        <w:t xml:space="preserve">б) запись </w:t>
      </w:r>
    </w:p>
    <w:p w:rsidR="00631D85" w:rsidRDefault="00631D85" w:rsidP="00631D85">
      <w:pPr>
        <w:pStyle w:val="ab"/>
        <w:ind w:left="715"/>
      </w:pPr>
      <w:r>
        <w:t xml:space="preserve">в) тезисы </w:t>
      </w:r>
    </w:p>
    <w:p w:rsidR="00631D85" w:rsidRDefault="00631D85" w:rsidP="00631D85">
      <w:pPr>
        <w:pStyle w:val="ab"/>
        <w:ind w:left="724" w:right="4708"/>
      </w:pPr>
      <w:r>
        <w:t xml:space="preserve">г) схемы 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К запоминанию относят </w:t>
      </w:r>
    </w:p>
    <w:p w:rsidR="00631D85" w:rsidRDefault="00631D85" w:rsidP="00631D85">
      <w:pPr>
        <w:pStyle w:val="ab"/>
        <w:ind w:left="715" w:right="4920"/>
      </w:pPr>
      <w:r>
        <w:t xml:space="preserve">а) механическое заучивание </w:t>
      </w:r>
    </w:p>
    <w:p w:rsidR="00631D85" w:rsidRDefault="00631D85" w:rsidP="00631D85">
      <w:pPr>
        <w:pStyle w:val="ab"/>
        <w:ind w:left="715" w:right="4920"/>
      </w:pPr>
      <w:r>
        <w:t xml:space="preserve">б) просмотр материала </w:t>
      </w:r>
    </w:p>
    <w:p w:rsidR="00631D85" w:rsidRDefault="00631D85" w:rsidP="00631D85">
      <w:pPr>
        <w:pStyle w:val="ab"/>
      </w:pPr>
      <w:r>
        <w:t xml:space="preserve">            в) просмотр видеофильма </w:t>
      </w:r>
    </w:p>
    <w:p w:rsidR="00631D85" w:rsidRDefault="00631D85" w:rsidP="00631D85">
      <w:pPr>
        <w:pStyle w:val="ab"/>
      </w:pPr>
      <w:r>
        <w:t xml:space="preserve">            г) непроизвольное запоминание</w:t>
      </w:r>
    </w:p>
    <w:p w:rsidR="00631D85" w:rsidRDefault="00631D85" w:rsidP="00631D85">
      <w:pPr>
        <w:pStyle w:val="ab"/>
        <w:rPr>
          <w:w w:val="78"/>
        </w:rPr>
      </w:pPr>
      <w:r>
        <w:rPr>
          <w:w w:val="78"/>
        </w:rPr>
        <w:t xml:space="preserve"> </w:t>
      </w:r>
    </w:p>
    <w:p w:rsidR="00631D85" w:rsidRDefault="00631D85" w:rsidP="00631D85">
      <w:pPr>
        <w:pStyle w:val="ab"/>
      </w:pPr>
    </w:p>
    <w:p w:rsidR="00631D85" w:rsidRDefault="00631D85" w:rsidP="00631D85">
      <w:pPr>
        <w:pStyle w:val="ab"/>
        <w:ind w:left="259" w:right="163" w:hanging="259"/>
      </w:pPr>
    </w:p>
    <w:p w:rsidR="00631D85" w:rsidRDefault="00631D85" w:rsidP="00631D85">
      <w:pPr>
        <w:pStyle w:val="ab"/>
        <w:numPr>
          <w:ilvl w:val="0"/>
          <w:numId w:val="19"/>
        </w:numPr>
        <w:ind w:right="163"/>
      </w:pPr>
      <w:r>
        <w:lastRenderedPageBreak/>
        <w:t xml:space="preserve">Как называется проверка знаний студентов, когда первая проверка была с ведением проблем и задач </w:t>
      </w:r>
    </w:p>
    <w:p w:rsidR="00631D85" w:rsidRDefault="00631D85" w:rsidP="00631D85">
      <w:pPr>
        <w:pStyle w:val="ab"/>
        <w:ind w:left="312"/>
      </w:pPr>
      <w:r>
        <w:t xml:space="preserve">        а) повторный контроль </w:t>
      </w:r>
    </w:p>
    <w:p w:rsidR="00631D85" w:rsidRDefault="00631D85" w:rsidP="00631D85">
      <w:pPr>
        <w:pStyle w:val="ab"/>
        <w:ind w:left="316" w:right="4948"/>
      </w:pPr>
      <w:r>
        <w:t xml:space="preserve">        б) собирательный контроль </w:t>
      </w:r>
    </w:p>
    <w:p w:rsidR="00631D85" w:rsidRDefault="00631D85" w:rsidP="00631D85">
      <w:pPr>
        <w:pStyle w:val="ab"/>
        <w:ind w:left="316" w:right="4948"/>
      </w:pPr>
      <w:r>
        <w:t xml:space="preserve">        в) контроль эстафеты</w:t>
      </w:r>
    </w:p>
    <w:p w:rsidR="00631D85" w:rsidRDefault="00631D85" w:rsidP="00631D85">
      <w:pPr>
        <w:pStyle w:val="ab"/>
        <w:ind w:left="724" w:right="4708"/>
      </w:pPr>
      <w:r>
        <w:t xml:space="preserve"> г) регулярный контроль</w:t>
      </w:r>
    </w:p>
    <w:p w:rsidR="00631D85" w:rsidRDefault="00631D85" w:rsidP="00631D85">
      <w:pPr>
        <w:pStyle w:val="ab"/>
        <w:numPr>
          <w:ilvl w:val="0"/>
          <w:numId w:val="19"/>
        </w:numPr>
        <w:ind w:right="4948"/>
      </w:pPr>
      <w:r>
        <w:t xml:space="preserve">Если после объяснения материала на уроке проводится опрос студентов по этому материалу </w:t>
      </w:r>
    </w:p>
    <w:p w:rsidR="00631D85" w:rsidRDefault="00631D85" w:rsidP="00631D85">
      <w:pPr>
        <w:pStyle w:val="ab"/>
        <w:ind w:left="312"/>
      </w:pPr>
      <w:r>
        <w:t xml:space="preserve">       а) закрепленный контроль </w:t>
      </w:r>
    </w:p>
    <w:p w:rsidR="00631D85" w:rsidRDefault="00631D85" w:rsidP="00631D85">
      <w:pPr>
        <w:pStyle w:val="ab"/>
        <w:ind w:left="312"/>
      </w:pPr>
      <w:r>
        <w:t xml:space="preserve">       б) регулярный контроль </w:t>
      </w:r>
    </w:p>
    <w:p w:rsidR="00631D85" w:rsidRDefault="00631D85" w:rsidP="00631D85">
      <w:pPr>
        <w:pStyle w:val="ab"/>
        <w:ind w:left="312"/>
      </w:pPr>
      <w:r>
        <w:t xml:space="preserve">       в) выравнивающий контроль</w:t>
      </w:r>
    </w:p>
    <w:p w:rsidR="00631D85" w:rsidRDefault="00631D85" w:rsidP="00631D85">
      <w:pPr>
        <w:pStyle w:val="ab"/>
        <w:ind w:left="724" w:right="4708"/>
      </w:pPr>
      <w:r>
        <w:t>г) повторный контроль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 xml:space="preserve">Самостоятельная работа студентов, когда по желанию выбирается вопрос из предложенной серии контрольных вопросов. </w:t>
      </w:r>
    </w:p>
    <w:p w:rsidR="00631D85" w:rsidRDefault="00631D85" w:rsidP="00631D85">
      <w:pPr>
        <w:pStyle w:val="ab"/>
        <w:ind w:left="312"/>
      </w:pPr>
      <w:r>
        <w:t xml:space="preserve">       а) блиц - контроль. </w:t>
      </w:r>
    </w:p>
    <w:p w:rsidR="00631D85" w:rsidRDefault="00631D85" w:rsidP="00631D85">
      <w:pPr>
        <w:pStyle w:val="ab"/>
        <w:ind w:left="312" w:right="5553"/>
      </w:pPr>
      <w:r>
        <w:t xml:space="preserve">       б) выборный контроль </w:t>
      </w:r>
    </w:p>
    <w:p w:rsidR="00631D85" w:rsidRDefault="00631D85" w:rsidP="00631D85">
      <w:pPr>
        <w:pStyle w:val="ab"/>
        <w:ind w:left="312" w:right="5553"/>
      </w:pPr>
      <w:r>
        <w:t xml:space="preserve">       в) двойной контроль</w:t>
      </w:r>
    </w:p>
    <w:p w:rsidR="00631D85" w:rsidRDefault="00631D85" w:rsidP="00631D85">
      <w:pPr>
        <w:pStyle w:val="ab"/>
        <w:ind w:left="724" w:right="4708"/>
      </w:pPr>
      <w:r>
        <w:t>г) повторный контроль</w:t>
      </w:r>
    </w:p>
    <w:p w:rsidR="00631D85" w:rsidRDefault="00631D85" w:rsidP="00631D85">
      <w:pPr>
        <w:pStyle w:val="ab"/>
        <w:numPr>
          <w:ilvl w:val="0"/>
          <w:numId w:val="19"/>
        </w:numPr>
        <w:ind w:right="5553"/>
      </w:pPr>
      <w:r>
        <w:t xml:space="preserve">Беседа преподавателя со студентом, когда задаются вопросы и констатируются совместно с ним ответы </w:t>
      </w:r>
    </w:p>
    <w:p w:rsidR="00631D85" w:rsidRDefault="00631D85" w:rsidP="00631D85">
      <w:pPr>
        <w:pStyle w:val="ab"/>
        <w:ind w:left="312"/>
      </w:pPr>
      <w:r>
        <w:t xml:space="preserve">      а) контроль - синтез </w:t>
      </w:r>
    </w:p>
    <w:p w:rsidR="00631D85" w:rsidRDefault="00631D85" w:rsidP="00631D85">
      <w:pPr>
        <w:pStyle w:val="ab"/>
        <w:ind w:left="312"/>
      </w:pPr>
      <w:r>
        <w:t xml:space="preserve">      б) контроль попытка </w:t>
      </w:r>
    </w:p>
    <w:p w:rsidR="00631D85" w:rsidRDefault="00631D85" w:rsidP="00631D85">
      <w:pPr>
        <w:pStyle w:val="ab"/>
        <w:ind w:left="312"/>
      </w:pPr>
      <w:r>
        <w:t xml:space="preserve">      в) контроль – консультация</w:t>
      </w:r>
    </w:p>
    <w:p w:rsidR="00631D85" w:rsidRDefault="00631D85" w:rsidP="00631D85">
      <w:pPr>
        <w:pStyle w:val="ab"/>
        <w:ind w:right="4708"/>
      </w:pPr>
      <w:r>
        <w:t xml:space="preserve">           г) контроль-эстафета</w:t>
      </w:r>
    </w:p>
    <w:p w:rsidR="00631D85" w:rsidRDefault="00631D85" w:rsidP="00631D85">
      <w:pPr>
        <w:pStyle w:val="ab"/>
        <w:numPr>
          <w:ilvl w:val="0"/>
          <w:numId w:val="19"/>
        </w:numPr>
      </w:pPr>
      <w:r>
        <w:t>Если контроль проводят в виде развернутой беседы, беседы за круглым столом</w:t>
      </w:r>
    </w:p>
    <w:p w:rsidR="00631D85" w:rsidRDefault="00631D85" w:rsidP="00631D85">
      <w:pPr>
        <w:pStyle w:val="ab"/>
        <w:ind w:left="394"/>
      </w:pPr>
      <w:r>
        <w:t xml:space="preserve">     а) регулярный контроль </w:t>
      </w:r>
    </w:p>
    <w:p w:rsidR="00631D85" w:rsidRDefault="00631D85" w:rsidP="00631D85">
      <w:pPr>
        <w:pStyle w:val="ab"/>
        <w:ind w:left="307" w:right="5121"/>
      </w:pPr>
      <w:r>
        <w:t xml:space="preserve">      б) развернутый контроль </w:t>
      </w:r>
    </w:p>
    <w:p w:rsidR="00631D85" w:rsidRDefault="00631D85" w:rsidP="00631D85">
      <w:pPr>
        <w:pStyle w:val="ab"/>
        <w:ind w:left="307" w:right="5121"/>
      </w:pPr>
      <w:r>
        <w:t xml:space="preserve">      в)</w:t>
      </w:r>
      <w:r>
        <w:rPr>
          <w:w w:val="78"/>
        </w:rPr>
        <w:t xml:space="preserve"> </w:t>
      </w:r>
      <w:r>
        <w:t xml:space="preserve">перекрестный контроль </w:t>
      </w:r>
    </w:p>
    <w:p w:rsidR="00631D85" w:rsidRDefault="00631D85" w:rsidP="00631D85">
      <w:pPr>
        <w:pStyle w:val="ab"/>
        <w:ind w:right="4708"/>
      </w:pPr>
      <w:r>
        <w:t xml:space="preserve">           г) контроль-попытка</w:t>
      </w:r>
    </w:p>
    <w:p w:rsidR="00631D85" w:rsidRDefault="00631D85" w:rsidP="00631D85">
      <w:pPr>
        <w:pStyle w:val="ab"/>
        <w:numPr>
          <w:ilvl w:val="0"/>
          <w:numId w:val="19"/>
        </w:numPr>
        <w:ind w:right="336"/>
      </w:pPr>
      <w:r>
        <w:t>Опрос студентов ведется одновременно двумя преподавателями</w:t>
      </w:r>
    </w:p>
    <w:p w:rsidR="00631D85" w:rsidRDefault="00631D85" w:rsidP="00631D85">
      <w:pPr>
        <w:pStyle w:val="ab"/>
        <w:ind w:left="307" w:right="336" w:hanging="172"/>
      </w:pPr>
      <w:r>
        <w:t xml:space="preserve">         а) двойной контроль </w:t>
      </w:r>
    </w:p>
    <w:p w:rsidR="00631D85" w:rsidRDefault="00631D85" w:rsidP="00631D85">
      <w:pPr>
        <w:pStyle w:val="ab"/>
        <w:ind w:left="312"/>
      </w:pPr>
      <w:r>
        <w:t xml:space="preserve">      б) блиц - контроль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в)</w:t>
      </w:r>
      <w:r>
        <w:rPr>
          <w:rFonts w:ascii="Times New Roman" w:hAnsi="Times New Roman"/>
          <w:sz w:val="24"/>
          <w:szCs w:val="24"/>
        </w:rPr>
        <w:t xml:space="preserve"> контроль – попытка</w:t>
      </w:r>
    </w:p>
    <w:p w:rsidR="00631D85" w:rsidRDefault="00631D85" w:rsidP="00631D85">
      <w:pPr>
        <w:pStyle w:val="ab"/>
        <w:ind w:left="307" w:right="5121"/>
      </w:pPr>
      <w:r>
        <w:t xml:space="preserve">       г)</w:t>
      </w:r>
      <w:r>
        <w:rPr>
          <w:w w:val="78"/>
        </w:rPr>
        <w:t xml:space="preserve"> </w:t>
      </w:r>
      <w:r>
        <w:t xml:space="preserve">перекрестный контроль </w:t>
      </w:r>
    </w:p>
    <w:p w:rsidR="00631D85" w:rsidRDefault="00631D85" w:rsidP="00631D85">
      <w:pPr>
        <w:pStyle w:val="ab"/>
        <w:ind w:right="4708"/>
      </w:pPr>
    </w:p>
    <w:p w:rsidR="00631D85" w:rsidRDefault="00631D85" w:rsidP="00631D85">
      <w:pPr>
        <w:pStyle w:val="ab"/>
        <w:ind w:left="724" w:right="4708"/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1D85" w:rsidRDefault="00631D85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1D85" w:rsidRDefault="00631D85" w:rsidP="00631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Проведение упражнения на развитие памяти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Кратковременная память человека похожа на оперативную память компьютера – используется в текущей работе, и при выключении компьютера полностью стирается.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Кратковременная память позволяет вспомнить что-либо через достаточно короткий промежуток времени от нескольких секунд до минуты без повторения.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Емкость такой памяти достаточно ограничена. Опыты показывают, что она составляет, как правило, от 4 до 9 объектов, в среднем 5-7.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Основным упражнением для развития кратковременной памяти считается запоминание и повторение последовательности чисел.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же упражнение используется для тестирования возможностей кратковременной памяти.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Группировка объектов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способом улучшения памяти является группировка объектов или еще это называют английским словом «</w:t>
      </w:r>
      <w:proofErr w:type="spellStart"/>
      <w:r>
        <w:rPr>
          <w:rFonts w:ascii="Times New Roman" w:hAnsi="Times New Roman"/>
          <w:sz w:val="24"/>
          <w:szCs w:val="24"/>
        </w:rPr>
        <w:t>чанкинг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этого правила, например, для номера телефона из 10 цифр 9258674567, означает, что проще запомнить, разбив его на несколько частей, например: 925 867 45 67.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Считается, что идеальный размер для </w:t>
      </w:r>
      <w:proofErr w:type="spellStart"/>
      <w:r>
        <w:rPr>
          <w:rFonts w:ascii="Times New Roman" w:hAnsi="Times New Roman"/>
          <w:sz w:val="24"/>
          <w:szCs w:val="24"/>
        </w:rPr>
        <w:t>чанков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 и цифр, неважно осмысленных или нет, составляет три единицы.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Приемы  мнемоники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 мнемоникой понимается замена абстрактных объектов на понятия, имеющие визуальное, аудиальное или другое представление, связывание объектов с уже имеющейся информацией в памяти для упрощения запоминания.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Мнемоника включает  изображения, звуки, цвета, вкусы, запахи, контакт, язык, эмоции. Большинство из них связано с органами чувств. Связь приятного цвета или звука с определенной информацией помогает людям вспоминать быстрее.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Мнемонические образы должны быть позитивными и приятными для вас. В противном случае вы будете их отвергать.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Можно привести такой пример мнемоники. Если вам </w:t>
      </w:r>
      <w:proofErr w:type="gramStart"/>
      <w:r>
        <w:rPr>
          <w:rFonts w:ascii="Times New Roman" w:hAnsi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то мелодия, можно запомнить номер телефона или имя человека в ритм этой мелодии. Несколько раз пропойте это и увидите, насколько прочнее информация сохраняется в памяти.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мы пытаемся сформировать мнемонические связи мы пытаемся закрепить информацию на долгосрочном уровне.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Питание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Считается, что для улучшения памяти неважно кратковременной или долговременной необходимо следовать диете, содержащей: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 B (особенно B6, B12 и фолиевую кислоту (витамин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9). Эти витамины содержатся в зеленых овощах с листьями, в белковых продуктах: молоко, мясо, рыба, бобовые и т.д., в хлебе из муки грубого помола, дрожжах, печени, входят в состав мёда. Витамины разрушаются при термической обработке и не накапливаются в организме. Поэтому необходимо ежедневно употреблять содержащую их пищу.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антиоксиданты, такие как витамины C, E и бета каротин. Лучшие источники: черника и другие ягоды, свежие фрукты и свежевыжатые соки. Как правило, все они имеют кислый или кисло-сладкий вкус.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Омега-3 жирные кислоты. Содержатся в некоторых морских и растительных жирах. В основном это рыба, семена льна, грецкие орехи, рапсовое масло. Надо иметь </w:t>
      </w:r>
      <w:proofErr w:type="gramStart"/>
      <w:r>
        <w:rPr>
          <w:rFonts w:ascii="Times New Roman" w:hAnsi="Times New Roman"/>
          <w:sz w:val="24"/>
          <w:szCs w:val="24"/>
        </w:rPr>
        <w:t>ввиду</w:t>
      </w:r>
      <w:proofErr w:type="gramEnd"/>
      <w:r>
        <w:rPr>
          <w:rFonts w:ascii="Times New Roman" w:hAnsi="Times New Roman"/>
          <w:sz w:val="24"/>
          <w:szCs w:val="24"/>
        </w:rPr>
        <w:t>, что витамины разрушаются алкоголем, рафинированными сахарами, никотином и кофеином. С никотином в частности проводились опыты. Способность к запоминанию после выкуренной сигареты снижается в разы.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пытаетесь что-то запомнить, не отвлекайтесь при этом на что-то еще.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D85" w:rsidRDefault="00631D85" w:rsidP="00631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Упражнение – «Осознание визуального материала»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упражнения потребуются листок бумаги, карандаши и секундомер. На рисунке, приведенном ниже,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12 изображений.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предлагается рассмотреть рисунки первой строки, закрыв остальные листом бумаги, чтобы они не отвлекали внимание. Спустя 30 секунд попросите их закрыть целиком всю страницу и нарисовать по памяти предметы первой строки. 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предложите им сравнить, насколько их рисунки соответствуют рисункам образца. Далее перейдите к следующей строке. С двумя последними строками поработайте одновременно.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- Пробуждение «чувства деталей»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Перейдите от конкретных изображений к </w:t>
      </w:r>
      <w:proofErr w:type="gramStart"/>
      <w:r>
        <w:rPr>
          <w:rFonts w:ascii="Times New Roman" w:hAnsi="Times New Roman"/>
          <w:sz w:val="24"/>
          <w:szCs w:val="24"/>
        </w:rPr>
        <w:t>абстрактным</w:t>
      </w:r>
      <w:proofErr w:type="gramEnd"/>
      <w:r>
        <w:rPr>
          <w:rFonts w:ascii="Times New Roman" w:hAnsi="Times New Roman"/>
          <w:sz w:val="24"/>
          <w:szCs w:val="24"/>
        </w:rPr>
        <w:t>. Предложите детям для начала четыре абстрактные фигуры.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из них они должны рассматривать в течение минуты, закрывая при этом остальные, чтобы не отвлекать внимание. Затем попросите ребят мысленно представить себе эти фигуры во всех деталях и по памяти начертить каждую на бумаге.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– «Осознание словесного материала»</w:t>
      </w:r>
      <w:r>
        <w:rPr>
          <w:rFonts w:ascii="Times New Roman" w:hAnsi="Times New Roman"/>
          <w:sz w:val="24"/>
          <w:szCs w:val="24"/>
        </w:rPr>
        <w:t xml:space="preserve"> (используется для </w:t>
      </w:r>
      <w:proofErr w:type="gramStart"/>
      <w:r>
        <w:rPr>
          <w:rFonts w:ascii="Times New Roman" w:hAnsi="Times New Roman"/>
          <w:sz w:val="24"/>
          <w:szCs w:val="24"/>
        </w:rPr>
        <w:t>тренировки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зрительной памяти, так и слуховой).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этого упражнения - заставить детей поразмышлять о словах. Ведущий говорит: "Сейчас я буду читать (показывать) (в зависимости от тренируемого типа памяти) слова, услышав (</w:t>
      </w:r>
      <w:proofErr w:type="gramStart"/>
      <w:r>
        <w:rPr>
          <w:rFonts w:ascii="Times New Roman" w:hAnsi="Times New Roman"/>
          <w:sz w:val="24"/>
          <w:szCs w:val="24"/>
        </w:rPr>
        <w:t xml:space="preserve">увидев) </w:t>
      </w:r>
      <w:proofErr w:type="gramEnd"/>
      <w:r>
        <w:rPr>
          <w:rFonts w:ascii="Times New Roman" w:hAnsi="Times New Roman"/>
          <w:sz w:val="24"/>
          <w:szCs w:val="24"/>
        </w:rPr>
        <w:t>каждое слово, представляйте себе внешний вид данного предмета, его вкус, запах, звуки, которые он может издавать, и т.п.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зубная паста на вид белая и блестящая, с мятным запахом и вкусом острым и сладким одновременно".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"только в уме".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– «Оживление»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этому упражнению желательно переходить после того, как будут хорошо освоены предыдущие, т.к. оно требует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переводить информацию в зрительный образ (навыка визуализации) и особой концентрации внимания, вызываемой осознанностью восприятия. Предложите детям представить себе какого-либо зверя, животное. После того, как образ создан, попросите их "оживить" картинку, т.е. чтобы животное начало двигаться, жить своей жизнью в воображении. Пусть дети расскажут друг другу про своих зверей. Затем подведите итоги, чей рассказ оказался самым интересным.</w:t>
      </w:r>
    </w:p>
    <w:p w:rsidR="00631D85" w:rsidRDefault="00631D85" w:rsidP="00631D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упражнений с живыми существами можно переходить к "оживлению" предметов. Упражнение выполняется сначала с закрытыми глазами, а потом с открытыми. Всего на различных занятиях предлагается для достижения хорошего результата оживить 50 живых существ и 100 предметов. Можно провести это упражнение в качестве игры в волшебника: ребенку предлагается стать волшебником, способным оживлять при помощи волшебной палочки все, что угодно. Например, он касается в своем воображении предмета, и тот оживает, затем "волшебник" рассказывает всем, что он видит; после роли меняются. </w:t>
      </w:r>
    </w:p>
    <w:p w:rsidR="008B4422" w:rsidRPr="00C76CA6" w:rsidRDefault="00631D85" w:rsidP="00CC1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Источник: adalin.mospsy.ru.</w:t>
      </w:r>
      <w:bookmarkStart w:id="0" w:name="_GoBack"/>
      <w:bookmarkEnd w:id="0"/>
    </w:p>
    <w:sectPr w:rsidR="008B4422" w:rsidRPr="00C76CA6" w:rsidSect="008B4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81" w:rsidRDefault="00794A81" w:rsidP="00794A81">
      <w:pPr>
        <w:spacing w:after="0" w:line="240" w:lineRule="auto"/>
      </w:pPr>
      <w:r>
        <w:separator/>
      </w:r>
    </w:p>
  </w:endnote>
  <w:endnote w:type="continuationSeparator" w:id="0">
    <w:p w:rsidR="00794A81" w:rsidRDefault="00794A81" w:rsidP="007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94"/>
      <w:docPartObj>
        <w:docPartGallery w:val="Page Numbers (Bottom of Page)"/>
        <w:docPartUnique/>
      </w:docPartObj>
    </w:sdtPr>
    <w:sdtEndPr/>
    <w:sdtContent>
      <w:p w:rsidR="00794A81" w:rsidRDefault="005C13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4A81" w:rsidRDefault="00794A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81" w:rsidRDefault="00794A81" w:rsidP="00794A81">
      <w:pPr>
        <w:spacing w:after="0" w:line="240" w:lineRule="auto"/>
      </w:pPr>
      <w:r>
        <w:separator/>
      </w:r>
    </w:p>
  </w:footnote>
  <w:footnote w:type="continuationSeparator" w:id="0">
    <w:p w:rsidR="00794A81" w:rsidRDefault="00794A81" w:rsidP="007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A3E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24407"/>
    <w:multiLevelType w:val="hybridMultilevel"/>
    <w:tmpl w:val="E00A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7929"/>
    <w:multiLevelType w:val="hybridMultilevel"/>
    <w:tmpl w:val="C9E28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0E41"/>
    <w:multiLevelType w:val="hybridMultilevel"/>
    <w:tmpl w:val="7A6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E4AF0"/>
    <w:multiLevelType w:val="hybridMultilevel"/>
    <w:tmpl w:val="28D6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58F5"/>
    <w:multiLevelType w:val="hybridMultilevel"/>
    <w:tmpl w:val="BE30E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333B2"/>
    <w:multiLevelType w:val="hybridMultilevel"/>
    <w:tmpl w:val="E9C0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40F0E"/>
    <w:multiLevelType w:val="hybridMultilevel"/>
    <w:tmpl w:val="5E380482"/>
    <w:lvl w:ilvl="0" w:tplc="92E2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041F7"/>
    <w:multiLevelType w:val="singleLevel"/>
    <w:tmpl w:val="E82093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21EB66E3"/>
    <w:multiLevelType w:val="hybridMultilevel"/>
    <w:tmpl w:val="AF32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34FA4"/>
    <w:multiLevelType w:val="hybridMultilevel"/>
    <w:tmpl w:val="2F10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B6293"/>
    <w:multiLevelType w:val="hybridMultilevel"/>
    <w:tmpl w:val="DB7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232AC"/>
    <w:multiLevelType w:val="hybridMultilevel"/>
    <w:tmpl w:val="3F2CE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F49D5"/>
    <w:multiLevelType w:val="hybridMultilevel"/>
    <w:tmpl w:val="7620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145B6"/>
    <w:multiLevelType w:val="hybridMultilevel"/>
    <w:tmpl w:val="53A0B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103B9"/>
    <w:multiLevelType w:val="hybridMultilevel"/>
    <w:tmpl w:val="EF46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C7899"/>
    <w:multiLevelType w:val="hybridMultilevel"/>
    <w:tmpl w:val="EB48D644"/>
    <w:lvl w:ilvl="0" w:tplc="1C52F710">
      <w:start w:val="1"/>
      <w:numFmt w:val="decimal"/>
      <w:lvlText w:val="%1."/>
      <w:lvlJc w:val="left"/>
      <w:pPr>
        <w:ind w:left="121" w:hanging="405"/>
      </w:pPr>
      <w:rPr>
        <w:color w:val="3366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D45D0"/>
    <w:multiLevelType w:val="hybridMultilevel"/>
    <w:tmpl w:val="FD4C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829C3"/>
    <w:multiLevelType w:val="hybridMultilevel"/>
    <w:tmpl w:val="862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35D55"/>
    <w:multiLevelType w:val="hybridMultilevel"/>
    <w:tmpl w:val="7DD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C03"/>
    <w:multiLevelType w:val="hybridMultilevel"/>
    <w:tmpl w:val="05EA5A2C"/>
    <w:lvl w:ilvl="0" w:tplc="9BD0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20F10"/>
    <w:multiLevelType w:val="hybridMultilevel"/>
    <w:tmpl w:val="28C0C5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E0601"/>
    <w:multiLevelType w:val="hybridMultilevel"/>
    <w:tmpl w:val="F184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67208"/>
    <w:multiLevelType w:val="hybridMultilevel"/>
    <w:tmpl w:val="C302B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21828"/>
    <w:multiLevelType w:val="hybridMultilevel"/>
    <w:tmpl w:val="F9FE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C3936"/>
    <w:multiLevelType w:val="hybridMultilevel"/>
    <w:tmpl w:val="1BECB49C"/>
    <w:lvl w:ilvl="0" w:tplc="9BD0180E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02B46"/>
    <w:multiLevelType w:val="hybridMultilevel"/>
    <w:tmpl w:val="AB7C5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707FB"/>
    <w:multiLevelType w:val="hybridMultilevel"/>
    <w:tmpl w:val="BFBA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C5727"/>
    <w:multiLevelType w:val="hybridMultilevel"/>
    <w:tmpl w:val="8B304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43EB4"/>
    <w:multiLevelType w:val="hybridMultilevel"/>
    <w:tmpl w:val="895E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566F0"/>
    <w:multiLevelType w:val="hybridMultilevel"/>
    <w:tmpl w:val="BFF6ED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C8"/>
    <w:rsid w:val="0021230A"/>
    <w:rsid w:val="00237ABF"/>
    <w:rsid w:val="003A1703"/>
    <w:rsid w:val="00582CC8"/>
    <w:rsid w:val="005C137D"/>
    <w:rsid w:val="00631D85"/>
    <w:rsid w:val="00794A81"/>
    <w:rsid w:val="00795050"/>
    <w:rsid w:val="008004E2"/>
    <w:rsid w:val="0086679C"/>
    <w:rsid w:val="008B4422"/>
    <w:rsid w:val="00962402"/>
    <w:rsid w:val="009D4227"/>
    <w:rsid w:val="00A5773A"/>
    <w:rsid w:val="00A73FBE"/>
    <w:rsid w:val="00A74E4F"/>
    <w:rsid w:val="00AE7E7A"/>
    <w:rsid w:val="00C76CA6"/>
    <w:rsid w:val="00CC16CD"/>
    <w:rsid w:val="00D07F9F"/>
    <w:rsid w:val="00F16FB2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07F9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2325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Основной текст Знак"/>
    <w:basedOn w:val="a0"/>
    <w:link w:val="a3"/>
    <w:semiHidden/>
    <w:rsid w:val="00F9232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rsid w:val="00F9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A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A8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31D85"/>
    <w:pPr>
      <w:ind w:left="720"/>
      <w:contextualSpacing/>
    </w:pPr>
  </w:style>
  <w:style w:type="paragraph" w:customStyle="1" w:styleId="ab">
    <w:name w:val="Стиль"/>
    <w:uiPriority w:val="99"/>
    <w:rsid w:val="0063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07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74E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E4F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2641</Words>
  <Characters>15056</Characters>
  <Application>Microsoft Office Word</Application>
  <DocSecurity>0</DocSecurity>
  <Lines>125</Lines>
  <Paragraphs>35</Paragraphs>
  <ScaleCrop>false</ScaleCrop>
  <Company>DNA Project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2011-08-23T00:10:00Z</dcterms:created>
  <dcterms:modified xsi:type="dcterms:W3CDTF">2011-11-20T13:48:00Z</dcterms:modified>
</cp:coreProperties>
</file>