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93" w:rsidRPr="001110A3" w:rsidRDefault="00074A93" w:rsidP="00074A93">
      <w:pPr>
        <w:pStyle w:val="a3"/>
        <w:jc w:val="center"/>
        <w:rPr>
          <w:sz w:val="24"/>
          <w:szCs w:val="24"/>
        </w:rPr>
      </w:pPr>
      <w:bookmarkStart w:id="0" w:name="_Toc304469738"/>
      <w:bookmarkStart w:id="1" w:name="_GoBack"/>
      <w:bookmarkEnd w:id="1"/>
      <w:r w:rsidRPr="001110A3"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1110A3">
        <w:rPr>
          <w:sz w:val="24"/>
          <w:szCs w:val="24"/>
        </w:rPr>
        <w:t>Войно-Ясенецкого</w:t>
      </w:r>
      <w:proofErr w:type="spellEnd"/>
      <w:r w:rsidRPr="001110A3">
        <w:rPr>
          <w:sz w:val="24"/>
          <w:szCs w:val="24"/>
        </w:rPr>
        <w:t xml:space="preserve">» Министерства здравоохранения и </w:t>
      </w:r>
    </w:p>
    <w:p w:rsidR="00074A93" w:rsidRPr="001110A3" w:rsidRDefault="00074A93" w:rsidP="00074A93">
      <w:pPr>
        <w:pStyle w:val="a5"/>
        <w:spacing w:after="0"/>
        <w:ind w:left="284" w:firstLine="709"/>
        <w:jc w:val="center"/>
      </w:pPr>
      <w:r w:rsidRPr="001110A3">
        <w:t xml:space="preserve">социального развития Российской Федерации </w:t>
      </w:r>
    </w:p>
    <w:p w:rsidR="00074A93" w:rsidRPr="001110A3" w:rsidRDefault="00074A93" w:rsidP="00074A93">
      <w:pPr>
        <w:pStyle w:val="a5"/>
        <w:ind w:firstLine="709"/>
        <w:jc w:val="center"/>
      </w:pPr>
      <w:r w:rsidRPr="001110A3">
        <w:t xml:space="preserve">ГБОУ ВПО </w:t>
      </w:r>
      <w:proofErr w:type="spellStart"/>
      <w:r w:rsidRPr="001110A3">
        <w:t>КрасГМУ</w:t>
      </w:r>
      <w:proofErr w:type="spellEnd"/>
      <w:r w:rsidRPr="001110A3">
        <w:t xml:space="preserve"> им. проф. В.Ф. </w:t>
      </w:r>
      <w:proofErr w:type="spellStart"/>
      <w:r w:rsidRPr="001110A3">
        <w:t>Войно-ЯсенецкогоМинздравсоцразвития</w:t>
      </w:r>
      <w:proofErr w:type="spellEnd"/>
      <w:r w:rsidRPr="001110A3">
        <w:t xml:space="preserve"> России</w:t>
      </w:r>
    </w:p>
    <w:p w:rsidR="00074A93" w:rsidRPr="001110A3" w:rsidRDefault="00074A93" w:rsidP="00074A93">
      <w:pPr>
        <w:pStyle w:val="a5"/>
        <w:ind w:firstLine="709"/>
        <w:jc w:val="center"/>
      </w:pPr>
    </w:p>
    <w:p w:rsidR="00074A93" w:rsidRPr="001110A3" w:rsidRDefault="00074A93" w:rsidP="00074A93">
      <w:pPr>
        <w:pStyle w:val="a5"/>
        <w:ind w:firstLine="709"/>
        <w:jc w:val="center"/>
      </w:pPr>
    </w:p>
    <w:p w:rsidR="00074A93" w:rsidRPr="001110A3" w:rsidRDefault="00074A93" w:rsidP="00074A93">
      <w:pPr>
        <w:pStyle w:val="a5"/>
        <w:ind w:firstLine="709"/>
        <w:jc w:val="center"/>
        <w:rPr>
          <w:b/>
          <w:bCs/>
        </w:rPr>
      </w:pPr>
      <w:r w:rsidRPr="001110A3">
        <w:t xml:space="preserve">Кафедра Фармакологии с курсами клинической фармакологии, </w:t>
      </w:r>
      <w:proofErr w:type="spellStart"/>
      <w:r w:rsidRPr="001110A3">
        <w:t>фармтехнологии</w:t>
      </w:r>
      <w:proofErr w:type="spellEnd"/>
      <w:r w:rsidRPr="001110A3">
        <w:t xml:space="preserve"> и последипломного образования</w:t>
      </w:r>
    </w:p>
    <w:p w:rsidR="00074A93" w:rsidRPr="001110A3" w:rsidRDefault="00074A93" w:rsidP="00074A93">
      <w:pPr>
        <w:ind w:firstLine="709"/>
      </w:pPr>
    </w:p>
    <w:p w:rsidR="00074A93" w:rsidRPr="00D40A3B" w:rsidRDefault="00074A93" w:rsidP="00074A93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074A93" w:rsidRPr="00D40A3B" w:rsidRDefault="00074A93" w:rsidP="00074A93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>
        <w:rPr>
          <w:b/>
          <w:sz w:val="28"/>
          <w:szCs w:val="28"/>
        </w:rPr>
        <w:t>1</w:t>
      </w:r>
      <w:r w:rsidR="00420C48">
        <w:rPr>
          <w:b/>
          <w:sz w:val="28"/>
          <w:szCs w:val="28"/>
        </w:rPr>
        <w:t>2</w:t>
      </w:r>
    </w:p>
    <w:p w:rsidR="00074A93" w:rsidRPr="00D40A3B" w:rsidRDefault="00074A93" w:rsidP="00074A93">
      <w:pPr>
        <w:pStyle w:val="a8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074A93" w:rsidRDefault="00074A93" w:rsidP="00074A9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74A93" w:rsidRPr="001110A3" w:rsidRDefault="00074A93" w:rsidP="00074A9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74A93" w:rsidRPr="001110A3" w:rsidRDefault="00074A93" w:rsidP="00074A93">
      <w:pPr>
        <w:spacing w:line="360" w:lineRule="auto"/>
        <w:ind w:firstLine="709"/>
        <w:jc w:val="center"/>
      </w:pPr>
      <w:r w:rsidRPr="001110A3">
        <w:rPr>
          <w:b/>
          <w:sz w:val="28"/>
          <w:szCs w:val="28"/>
        </w:rPr>
        <w:t>по дисциплине «</w:t>
      </w:r>
      <w:r w:rsidRPr="00D55AD5">
        <w:rPr>
          <w:b/>
          <w:sz w:val="28"/>
          <w:szCs w:val="28"/>
        </w:rPr>
        <w:t>Фармакология»</w:t>
      </w:r>
    </w:p>
    <w:p w:rsidR="00074A93" w:rsidRPr="001110A3" w:rsidRDefault="00074A93" w:rsidP="00074A93">
      <w:pPr>
        <w:spacing w:line="360" w:lineRule="auto"/>
        <w:ind w:firstLine="720"/>
      </w:pPr>
      <w:r w:rsidRPr="001110A3">
        <w:rPr>
          <w:b/>
          <w:sz w:val="28"/>
          <w:szCs w:val="28"/>
        </w:rPr>
        <w:t>для специальности</w:t>
      </w:r>
      <w:r w:rsidR="00CA786B">
        <w:rPr>
          <w:sz w:val="28"/>
          <w:szCs w:val="28"/>
        </w:rPr>
        <w:t>060103</w:t>
      </w:r>
      <w:r w:rsidRPr="002070F8">
        <w:rPr>
          <w:sz w:val="28"/>
          <w:szCs w:val="28"/>
        </w:rPr>
        <w:t xml:space="preserve"> –</w:t>
      </w:r>
      <w:r w:rsidRPr="002070F8">
        <w:rPr>
          <w:bCs/>
          <w:sz w:val="28"/>
          <w:szCs w:val="28"/>
        </w:rPr>
        <w:t xml:space="preserve">  </w:t>
      </w:r>
      <w:r w:rsidR="00CA786B">
        <w:rPr>
          <w:bCs/>
          <w:sz w:val="28"/>
          <w:szCs w:val="28"/>
        </w:rPr>
        <w:t>Педиатрия</w:t>
      </w:r>
      <w:r w:rsidRPr="002070F8">
        <w:rPr>
          <w:sz w:val="28"/>
          <w:szCs w:val="28"/>
        </w:rPr>
        <w:t xml:space="preserve"> (очная форма обучения)</w:t>
      </w:r>
    </w:p>
    <w:p w:rsidR="00074A93" w:rsidRDefault="00074A93" w:rsidP="00074A93">
      <w:pPr>
        <w:ind w:firstLine="709"/>
        <w:jc w:val="center"/>
        <w:rPr>
          <w:b/>
          <w:bCs/>
          <w:color w:val="FF0000"/>
        </w:rPr>
      </w:pPr>
    </w:p>
    <w:p w:rsidR="00074A93" w:rsidRPr="001110A3" w:rsidRDefault="00074A93" w:rsidP="00074A93">
      <w:pPr>
        <w:ind w:firstLine="709"/>
        <w:jc w:val="center"/>
        <w:rPr>
          <w:b/>
          <w:bCs/>
          <w:color w:val="FF0000"/>
        </w:rPr>
      </w:pPr>
    </w:p>
    <w:p w:rsidR="00074A93" w:rsidRPr="001110A3" w:rsidRDefault="00074A93" w:rsidP="00074A93">
      <w:pPr>
        <w:ind w:firstLine="709"/>
        <w:jc w:val="center"/>
        <w:rPr>
          <w:b/>
          <w:bCs/>
          <w:color w:val="FF0000"/>
        </w:rPr>
      </w:pPr>
    </w:p>
    <w:p w:rsidR="00074A93" w:rsidRPr="00074A93" w:rsidRDefault="00074A93" w:rsidP="00074A93">
      <w:pPr>
        <w:pStyle w:val="2"/>
        <w:spacing w:after="0" w:line="240" w:lineRule="auto"/>
        <w:ind w:firstLine="709"/>
        <w:jc w:val="center"/>
        <w:rPr>
          <w:b/>
        </w:rPr>
      </w:pPr>
      <w:r w:rsidRPr="001110A3">
        <w:rPr>
          <w:b/>
          <w:bCs/>
        </w:rPr>
        <w:t>ТЕМА</w:t>
      </w:r>
      <w:proofErr w:type="gramStart"/>
      <w:r w:rsidRPr="001110A3">
        <w:rPr>
          <w:b/>
          <w:bCs/>
        </w:rPr>
        <w:t>:</w:t>
      </w:r>
      <w:r w:rsidRPr="00074A93">
        <w:rPr>
          <w:b/>
        </w:rPr>
        <w:t>«</w:t>
      </w:r>
      <w:proofErr w:type="gramEnd"/>
      <w:r w:rsidR="00420C48">
        <w:rPr>
          <w:snapToGrid w:val="0"/>
        </w:rPr>
        <w:t>ПСИХОСТИМУЛЯТОРЫ, НООТРОПНЫЕ СРЕДСТВА</w:t>
      </w:r>
      <w:r w:rsidR="00420C48" w:rsidRPr="007E4B56">
        <w:rPr>
          <w:snapToGrid w:val="0"/>
        </w:rPr>
        <w:t>, АНТИДЕПРЕССАНТЫ</w:t>
      </w:r>
      <w:r w:rsidR="00420C48">
        <w:rPr>
          <w:snapToGrid w:val="0"/>
        </w:rPr>
        <w:t>, А</w:t>
      </w:r>
      <w:r w:rsidR="00420C48" w:rsidRPr="007E4B56">
        <w:rPr>
          <w:snapToGrid w:val="0"/>
        </w:rPr>
        <w:t>НАЛЕПТИКИ</w:t>
      </w:r>
      <w:r w:rsidR="00CD3CE3" w:rsidRPr="00314281">
        <w:rPr>
          <w:sz w:val="28"/>
          <w:szCs w:val="28"/>
        </w:rPr>
        <w:t>».</w:t>
      </w:r>
    </w:p>
    <w:p w:rsidR="00074A93" w:rsidRDefault="00074A93" w:rsidP="00074A93">
      <w:pPr>
        <w:ind w:firstLine="709"/>
        <w:jc w:val="center"/>
        <w:rPr>
          <w:color w:val="FF0000"/>
        </w:rPr>
      </w:pPr>
    </w:p>
    <w:p w:rsidR="00074A93" w:rsidRDefault="00074A93" w:rsidP="00074A93">
      <w:pPr>
        <w:ind w:firstLine="709"/>
        <w:jc w:val="center"/>
        <w:rPr>
          <w:color w:val="FF0000"/>
        </w:rPr>
      </w:pPr>
    </w:p>
    <w:p w:rsidR="00074A93" w:rsidRDefault="00074A93" w:rsidP="00074A93">
      <w:pPr>
        <w:ind w:firstLine="709"/>
        <w:jc w:val="center"/>
        <w:rPr>
          <w:color w:val="FF0000"/>
        </w:rPr>
      </w:pPr>
    </w:p>
    <w:p w:rsidR="00074A93" w:rsidRPr="001110A3" w:rsidRDefault="00074A93" w:rsidP="00074A93">
      <w:pPr>
        <w:ind w:firstLine="709"/>
        <w:jc w:val="center"/>
        <w:rPr>
          <w:color w:val="FF0000"/>
        </w:rPr>
      </w:pPr>
    </w:p>
    <w:p w:rsidR="00074A93" w:rsidRDefault="00074A93" w:rsidP="00074A93">
      <w:pPr>
        <w:ind w:left="720" w:hanging="11"/>
      </w:pPr>
      <w:proofErr w:type="gramStart"/>
      <w:r w:rsidRPr="001110A3">
        <w:t>Утверждены</w:t>
      </w:r>
      <w:proofErr w:type="gramEnd"/>
      <w:r w:rsidRPr="001110A3">
        <w:t xml:space="preserve"> на кафедральном заседании </w:t>
      </w:r>
    </w:p>
    <w:p w:rsidR="00074A93" w:rsidRPr="001110A3" w:rsidRDefault="00074A93" w:rsidP="00074A93">
      <w:pPr>
        <w:ind w:left="720" w:hanging="11"/>
      </w:pPr>
      <w:r w:rsidRPr="001110A3">
        <w:t>протокол № ____ от «___»____________ 20__ г.</w:t>
      </w:r>
    </w:p>
    <w:p w:rsidR="00074A93" w:rsidRPr="001110A3" w:rsidRDefault="00074A93" w:rsidP="00074A93">
      <w:pPr>
        <w:ind w:left="720" w:hanging="11"/>
      </w:pPr>
    </w:p>
    <w:p w:rsidR="00074A93" w:rsidRPr="001110A3" w:rsidRDefault="00074A93" w:rsidP="00074A93">
      <w:pPr>
        <w:ind w:firstLine="709"/>
      </w:pPr>
      <w:r w:rsidRPr="001110A3">
        <w:t>Заведующий кафедрой:</w:t>
      </w:r>
    </w:p>
    <w:p w:rsidR="00074A93" w:rsidRPr="001110A3" w:rsidRDefault="009D19BF" w:rsidP="00074A93">
      <w:pPr>
        <w:ind w:firstLine="709"/>
      </w:pPr>
      <w:r>
        <w:t>к</w:t>
      </w:r>
      <w:r w:rsidR="00074A93" w:rsidRPr="001110A3">
        <w:t>.м</w:t>
      </w:r>
      <w:r w:rsidR="00074A93">
        <w:t xml:space="preserve">.н., </w:t>
      </w:r>
      <w:r>
        <w:t>доц</w:t>
      </w:r>
      <w:r w:rsidR="00074A93">
        <w:t>.___________________</w:t>
      </w:r>
      <w:r w:rsidR="00074A93" w:rsidRPr="001110A3">
        <w:t xml:space="preserve"> </w:t>
      </w:r>
      <w:r>
        <w:t>Веселова О</w:t>
      </w:r>
      <w:r w:rsidR="00074A93" w:rsidRPr="001110A3">
        <w:t>.</w:t>
      </w:r>
      <w:r>
        <w:t>Ф</w:t>
      </w:r>
      <w:r w:rsidR="00074A93" w:rsidRPr="001110A3">
        <w:t>.</w:t>
      </w:r>
    </w:p>
    <w:p w:rsidR="00074A93" w:rsidRPr="001110A3" w:rsidRDefault="00074A93" w:rsidP="00074A93">
      <w:pPr>
        <w:ind w:firstLine="709"/>
        <w:rPr>
          <w:color w:val="FF0000"/>
        </w:rPr>
      </w:pPr>
    </w:p>
    <w:p w:rsidR="00074A93" w:rsidRPr="007828DD" w:rsidRDefault="00074A93" w:rsidP="00074A93">
      <w:pPr>
        <w:ind w:firstLine="709"/>
      </w:pPr>
      <w:r w:rsidRPr="007828DD">
        <w:t>Составитель:</w:t>
      </w:r>
    </w:p>
    <w:p w:rsidR="00074A93" w:rsidRPr="007828DD" w:rsidRDefault="00074A93" w:rsidP="00074A93">
      <w:pPr>
        <w:ind w:firstLine="709"/>
      </w:pPr>
    </w:p>
    <w:p w:rsidR="00074A93" w:rsidRPr="007828DD" w:rsidRDefault="00C00451" w:rsidP="00074A93">
      <w:pPr>
        <w:ind w:firstLine="709"/>
      </w:pPr>
      <w:r>
        <w:t xml:space="preserve">к.м.н., доцент </w:t>
      </w:r>
      <w:r w:rsidR="00074A93" w:rsidRPr="007828DD">
        <w:t xml:space="preserve"> ______________Окладникова Е.В.</w:t>
      </w:r>
    </w:p>
    <w:p w:rsidR="00074A93" w:rsidRPr="007828DD" w:rsidRDefault="00074A93" w:rsidP="00074A93">
      <w:pPr>
        <w:ind w:firstLine="709"/>
      </w:pPr>
    </w:p>
    <w:p w:rsidR="00074A93" w:rsidRPr="007828DD" w:rsidRDefault="00074A93" w:rsidP="00074A93">
      <w:pPr>
        <w:ind w:firstLine="709"/>
      </w:pPr>
    </w:p>
    <w:p w:rsidR="00074A93" w:rsidRDefault="00074A93" w:rsidP="00074A93">
      <w:pPr>
        <w:ind w:firstLine="709"/>
        <w:jc w:val="center"/>
        <w:rPr>
          <w:color w:val="FF0000"/>
        </w:rPr>
      </w:pPr>
    </w:p>
    <w:p w:rsidR="00074A93" w:rsidRPr="001110A3" w:rsidRDefault="00074A93" w:rsidP="00074A93">
      <w:pPr>
        <w:ind w:firstLine="709"/>
        <w:jc w:val="center"/>
        <w:rPr>
          <w:color w:val="FF0000"/>
        </w:rPr>
      </w:pPr>
    </w:p>
    <w:p w:rsidR="00074A93" w:rsidRPr="001110A3" w:rsidRDefault="00074A93" w:rsidP="00074A93">
      <w:pPr>
        <w:ind w:firstLine="709"/>
        <w:jc w:val="center"/>
      </w:pPr>
      <w:r w:rsidRPr="001110A3">
        <w:t xml:space="preserve">Красноярск </w:t>
      </w:r>
    </w:p>
    <w:p w:rsidR="003E72BE" w:rsidRPr="00074A93" w:rsidRDefault="009D19BF" w:rsidP="00074A93">
      <w:pPr>
        <w:ind w:firstLine="709"/>
        <w:jc w:val="center"/>
      </w:pPr>
      <w:r>
        <w:t>2015</w:t>
      </w:r>
      <w:r w:rsidR="003E72BE">
        <w:rPr>
          <w:color w:val="FF0000"/>
        </w:rPr>
        <w:br w:type="page"/>
      </w:r>
    </w:p>
    <w:bookmarkEnd w:id="0"/>
    <w:p w:rsidR="003E72BE" w:rsidRPr="001A3508" w:rsidRDefault="003E72BE" w:rsidP="003E72BE">
      <w:pPr>
        <w:numPr>
          <w:ilvl w:val="0"/>
          <w:numId w:val="1"/>
        </w:numPr>
        <w:tabs>
          <w:tab w:val="left" w:pos="360"/>
          <w:tab w:val="num" w:pos="709"/>
          <w:tab w:val="num" w:pos="1080"/>
        </w:tabs>
        <w:ind w:left="0" w:firstLine="0"/>
        <w:jc w:val="both"/>
        <w:rPr>
          <w:b/>
          <w:sz w:val="28"/>
          <w:szCs w:val="28"/>
        </w:rPr>
      </w:pPr>
      <w:r w:rsidRPr="001A3508">
        <w:rPr>
          <w:b/>
          <w:sz w:val="28"/>
          <w:szCs w:val="28"/>
        </w:rPr>
        <w:lastRenderedPageBreak/>
        <w:t>Занятие №</w:t>
      </w:r>
      <w:r w:rsidRPr="00D55AD5">
        <w:rPr>
          <w:b/>
          <w:sz w:val="28"/>
          <w:szCs w:val="28"/>
        </w:rPr>
        <w:t xml:space="preserve"> 1</w:t>
      </w:r>
      <w:r w:rsidR="00420C48">
        <w:rPr>
          <w:b/>
          <w:sz w:val="28"/>
          <w:szCs w:val="28"/>
        </w:rPr>
        <w:t>2</w:t>
      </w:r>
    </w:p>
    <w:p w:rsidR="003E72BE" w:rsidRPr="00420C48" w:rsidRDefault="003E72BE" w:rsidP="003E72BE">
      <w:pPr>
        <w:pStyle w:val="2"/>
        <w:tabs>
          <w:tab w:val="num" w:pos="709"/>
        </w:tabs>
        <w:spacing w:after="0" w:line="240" w:lineRule="auto"/>
        <w:rPr>
          <w:sz w:val="28"/>
          <w:szCs w:val="28"/>
        </w:rPr>
      </w:pPr>
      <w:r w:rsidRPr="001A3508">
        <w:rPr>
          <w:b/>
          <w:sz w:val="28"/>
          <w:szCs w:val="28"/>
        </w:rPr>
        <w:t xml:space="preserve">Тема: </w:t>
      </w:r>
      <w:r w:rsidRPr="00420C48">
        <w:rPr>
          <w:sz w:val="28"/>
          <w:szCs w:val="28"/>
        </w:rPr>
        <w:t>«</w:t>
      </w:r>
      <w:r w:rsidR="00420C48" w:rsidRPr="00420C48">
        <w:rPr>
          <w:snapToGrid w:val="0"/>
          <w:sz w:val="28"/>
          <w:szCs w:val="28"/>
        </w:rPr>
        <w:t>Психостимуляторы, ноотропные средства, антидепрессанты, аналептики</w:t>
      </w:r>
      <w:r w:rsidR="00CD3CE3" w:rsidRPr="00420C48">
        <w:rPr>
          <w:sz w:val="28"/>
          <w:szCs w:val="28"/>
        </w:rPr>
        <w:t>».</w:t>
      </w:r>
    </w:p>
    <w:p w:rsidR="003E72BE" w:rsidRPr="00D40A3B" w:rsidRDefault="003E72BE" w:rsidP="003E72BE">
      <w:pPr>
        <w:numPr>
          <w:ilvl w:val="0"/>
          <w:numId w:val="1"/>
        </w:numPr>
        <w:tabs>
          <w:tab w:val="clear" w:pos="1620"/>
          <w:tab w:val="num" w:pos="284"/>
        </w:tabs>
        <w:ind w:hanging="1620"/>
        <w:jc w:val="both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Формы работы:</w:t>
      </w:r>
    </w:p>
    <w:p w:rsidR="003E72BE" w:rsidRPr="00D40A3B" w:rsidRDefault="003E72BE" w:rsidP="003E72BE">
      <w:pPr>
        <w:tabs>
          <w:tab w:val="num" w:pos="426"/>
        </w:tabs>
        <w:ind w:left="720" w:hanging="720"/>
        <w:jc w:val="both"/>
        <w:rPr>
          <w:sz w:val="28"/>
          <w:szCs w:val="28"/>
        </w:rPr>
      </w:pPr>
      <w:r w:rsidRPr="00D40A3B">
        <w:rPr>
          <w:sz w:val="28"/>
          <w:szCs w:val="28"/>
        </w:rPr>
        <w:t>- Подготовка к практическим занятиям.</w:t>
      </w:r>
    </w:p>
    <w:p w:rsidR="003E72BE" w:rsidRPr="00D40A3B" w:rsidRDefault="003E72BE" w:rsidP="003E72BE">
      <w:pPr>
        <w:tabs>
          <w:tab w:val="num" w:pos="426"/>
        </w:tabs>
        <w:ind w:left="720" w:hanging="720"/>
        <w:jc w:val="both"/>
        <w:rPr>
          <w:sz w:val="28"/>
          <w:szCs w:val="28"/>
        </w:rPr>
      </w:pPr>
      <w:r w:rsidRPr="00D40A3B">
        <w:rPr>
          <w:sz w:val="28"/>
          <w:szCs w:val="28"/>
        </w:rPr>
        <w:t>- Подготовка материалов по НИРС.</w:t>
      </w:r>
    </w:p>
    <w:p w:rsidR="003E72BE" w:rsidRPr="003E72BE" w:rsidRDefault="003E72BE" w:rsidP="003E72BE">
      <w:pPr>
        <w:numPr>
          <w:ilvl w:val="0"/>
          <w:numId w:val="1"/>
        </w:numPr>
        <w:tabs>
          <w:tab w:val="clear" w:pos="1620"/>
          <w:tab w:val="num" w:pos="284"/>
          <w:tab w:val="num" w:pos="426"/>
        </w:tabs>
        <w:ind w:left="284" w:hanging="284"/>
        <w:jc w:val="both"/>
        <w:rPr>
          <w:sz w:val="28"/>
          <w:szCs w:val="28"/>
        </w:rPr>
      </w:pPr>
      <w:r w:rsidRPr="00D40A3B">
        <w:rPr>
          <w:b/>
          <w:sz w:val="28"/>
          <w:szCs w:val="28"/>
        </w:rPr>
        <w:t>Перечень вопросов для самоподготовки по теме практического занятия</w:t>
      </w:r>
    </w:p>
    <w:p w:rsidR="00626622" w:rsidRPr="00626622" w:rsidRDefault="00626622" w:rsidP="00626622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626622">
        <w:rPr>
          <w:sz w:val="28"/>
          <w:szCs w:val="28"/>
        </w:rPr>
        <w:t xml:space="preserve">1. Классификация </w:t>
      </w:r>
      <w:proofErr w:type="spellStart"/>
      <w:r w:rsidRPr="00626622">
        <w:rPr>
          <w:sz w:val="28"/>
          <w:szCs w:val="28"/>
        </w:rPr>
        <w:t>психостимуляторов</w:t>
      </w:r>
      <w:proofErr w:type="spellEnd"/>
      <w:r w:rsidRPr="00626622">
        <w:rPr>
          <w:sz w:val="28"/>
          <w:szCs w:val="28"/>
        </w:rPr>
        <w:t xml:space="preserve">, особенности действия </w:t>
      </w:r>
      <w:proofErr w:type="spellStart"/>
      <w:r w:rsidRPr="00626622">
        <w:rPr>
          <w:sz w:val="28"/>
          <w:szCs w:val="28"/>
        </w:rPr>
        <w:t>психостимуляторов</w:t>
      </w:r>
      <w:proofErr w:type="spellEnd"/>
      <w:r w:rsidRPr="00626622">
        <w:rPr>
          <w:sz w:val="28"/>
          <w:szCs w:val="28"/>
        </w:rPr>
        <w:t xml:space="preserve">, производных </w:t>
      </w:r>
      <w:proofErr w:type="spellStart"/>
      <w:r w:rsidRPr="00626622">
        <w:rPr>
          <w:sz w:val="28"/>
          <w:szCs w:val="28"/>
        </w:rPr>
        <w:t>фенилалалкиламинов</w:t>
      </w:r>
      <w:proofErr w:type="spellEnd"/>
      <w:r w:rsidRPr="00626622">
        <w:rPr>
          <w:sz w:val="28"/>
          <w:szCs w:val="28"/>
        </w:rPr>
        <w:t xml:space="preserve"> и производных ксантинов.</w:t>
      </w:r>
    </w:p>
    <w:p w:rsidR="00626622" w:rsidRPr="00626622" w:rsidRDefault="00626622" w:rsidP="00626622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626622">
        <w:rPr>
          <w:sz w:val="28"/>
          <w:szCs w:val="28"/>
        </w:rPr>
        <w:t xml:space="preserve">2. Показания к назначению </w:t>
      </w:r>
      <w:proofErr w:type="spellStart"/>
      <w:r w:rsidRPr="00626622">
        <w:rPr>
          <w:sz w:val="28"/>
          <w:szCs w:val="28"/>
        </w:rPr>
        <w:t>психостимуляторов</w:t>
      </w:r>
      <w:proofErr w:type="spellEnd"/>
      <w:r w:rsidRPr="00626622">
        <w:rPr>
          <w:sz w:val="28"/>
          <w:szCs w:val="28"/>
        </w:rPr>
        <w:t>, побочные эффекты, противопоказания</w:t>
      </w:r>
    </w:p>
    <w:p w:rsidR="00626622" w:rsidRPr="00626622" w:rsidRDefault="00626622" w:rsidP="00626622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626622">
        <w:rPr>
          <w:sz w:val="28"/>
          <w:szCs w:val="28"/>
        </w:rPr>
        <w:t xml:space="preserve">3. Особенности действия антидепрессантов трициклических, </w:t>
      </w:r>
      <w:proofErr w:type="spellStart"/>
      <w:r w:rsidRPr="00626622">
        <w:rPr>
          <w:sz w:val="28"/>
          <w:szCs w:val="28"/>
        </w:rPr>
        <w:t>четырехциклических</w:t>
      </w:r>
      <w:proofErr w:type="spellEnd"/>
      <w:r w:rsidRPr="00626622">
        <w:rPr>
          <w:sz w:val="28"/>
          <w:szCs w:val="28"/>
        </w:rPr>
        <w:t>, неселективных ингибиторов МАО  и ингибиторов МАО-А.</w:t>
      </w:r>
    </w:p>
    <w:p w:rsidR="00626622" w:rsidRPr="00626622" w:rsidRDefault="00626622" w:rsidP="00626622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626622">
        <w:rPr>
          <w:sz w:val="28"/>
          <w:szCs w:val="28"/>
        </w:rPr>
        <w:t>4. Показания к назначению антидепрессантов, побочные эффекты, противопоказания</w:t>
      </w:r>
    </w:p>
    <w:p w:rsidR="00626622" w:rsidRPr="00626622" w:rsidRDefault="00626622" w:rsidP="00626622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626622">
        <w:rPr>
          <w:sz w:val="28"/>
          <w:szCs w:val="28"/>
        </w:rPr>
        <w:t xml:space="preserve">5. Фармакологическая характеристика </w:t>
      </w:r>
      <w:proofErr w:type="spellStart"/>
      <w:r w:rsidRPr="00626622">
        <w:rPr>
          <w:sz w:val="28"/>
          <w:szCs w:val="28"/>
        </w:rPr>
        <w:t>ноотропов</w:t>
      </w:r>
      <w:proofErr w:type="spellEnd"/>
      <w:r w:rsidRPr="00626622">
        <w:rPr>
          <w:sz w:val="28"/>
          <w:szCs w:val="28"/>
        </w:rPr>
        <w:t>, влияние их на обменные процессы в мозге.</w:t>
      </w:r>
    </w:p>
    <w:p w:rsidR="00626622" w:rsidRPr="00626622" w:rsidRDefault="00626622" w:rsidP="00626622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626622">
        <w:rPr>
          <w:sz w:val="28"/>
          <w:szCs w:val="28"/>
        </w:rPr>
        <w:t xml:space="preserve">6. Показания к назначению </w:t>
      </w:r>
      <w:proofErr w:type="spellStart"/>
      <w:r w:rsidRPr="00626622">
        <w:rPr>
          <w:sz w:val="28"/>
          <w:szCs w:val="28"/>
        </w:rPr>
        <w:t>ноотропов</w:t>
      </w:r>
      <w:proofErr w:type="spellEnd"/>
      <w:r w:rsidRPr="00626622">
        <w:rPr>
          <w:sz w:val="28"/>
          <w:szCs w:val="28"/>
        </w:rPr>
        <w:t>, побочные эффекты, противопоказания</w:t>
      </w:r>
    </w:p>
    <w:p w:rsidR="00626622" w:rsidRPr="00626622" w:rsidRDefault="00626622" w:rsidP="00626622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626622">
        <w:rPr>
          <w:sz w:val="28"/>
          <w:szCs w:val="28"/>
        </w:rPr>
        <w:t>7. Особенности действия аналептиков, показания к применению, дозы и формы выпуска препаратов.</w:t>
      </w:r>
    </w:p>
    <w:p w:rsidR="00C00451" w:rsidRPr="0003712E" w:rsidRDefault="00C00451" w:rsidP="00C00451">
      <w:pPr>
        <w:pStyle w:val="aa"/>
        <w:spacing w:after="0"/>
        <w:jc w:val="both"/>
      </w:pPr>
    </w:p>
    <w:p w:rsidR="003844D5" w:rsidRPr="003844D5" w:rsidRDefault="003844D5" w:rsidP="003844D5">
      <w:pPr>
        <w:pStyle w:val="a5"/>
        <w:spacing w:after="0"/>
        <w:ind w:left="0"/>
        <w:rPr>
          <w:b/>
          <w:sz w:val="28"/>
          <w:szCs w:val="28"/>
        </w:rPr>
      </w:pPr>
    </w:p>
    <w:p w:rsidR="00B21C73" w:rsidRDefault="003E72BE" w:rsidP="003E72BE">
      <w:pPr>
        <w:numPr>
          <w:ilvl w:val="0"/>
          <w:numId w:val="1"/>
        </w:numPr>
        <w:tabs>
          <w:tab w:val="clear" w:pos="1620"/>
          <w:tab w:val="num" w:pos="284"/>
          <w:tab w:val="num" w:pos="426"/>
        </w:tabs>
        <w:ind w:left="284" w:hanging="284"/>
        <w:jc w:val="both"/>
        <w:rPr>
          <w:sz w:val="28"/>
          <w:szCs w:val="28"/>
        </w:rPr>
      </w:pPr>
      <w:r w:rsidRPr="00D40A3B">
        <w:rPr>
          <w:b/>
          <w:sz w:val="28"/>
          <w:szCs w:val="28"/>
        </w:rPr>
        <w:t>Самоконтроль по тестовым заданиям данной темы</w:t>
      </w:r>
    </w:p>
    <w:p w:rsidR="003844D5" w:rsidRDefault="003844D5" w:rsidP="003844D5">
      <w:pPr>
        <w:tabs>
          <w:tab w:val="num" w:pos="426"/>
        </w:tabs>
        <w:rPr>
          <w:sz w:val="28"/>
          <w:szCs w:val="28"/>
        </w:rPr>
      </w:pPr>
    </w:p>
    <w:p w:rsidR="004A2683" w:rsidRPr="0021136E" w:rsidRDefault="004A2683" w:rsidP="004A2683">
      <w:pPr>
        <w:ind w:left="28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1. ЛЕКАРСТВЕННЫЙ ПРЕПАРАТ, ОБЛАДАЮЩИЙ </w:t>
      </w:r>
      <w:r w:rsidR="00FE218C">
        <w:rPr>
          <w:sz w:val="28"/>
          <w:szCs w:val="28"/>
        </w:rPr>
        <w:t>ПСИХОСТИМУЛИРУЮЩИМ</w:t>
      </w:r>
      <w:r w:rsidRPr="0021136E">
        <w:rPr>
          <w:sz w:val="28"/>
          <w:szCs w:val="28"/>
        </w:rPr>
        <w:t xml:space="preserve"> ДЕЙСТВИЕМ</w:t>
      </w:r>
    </w:p>
    <w:p w:rsidR="004A2683" w:rsidRPr="0021136E" w:rsidRDefault="004A2683" w:rsidP="004A2683">
      <w:pPr>
        <w:ind w:firstLine="708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1) </w:t>
      </w:r>
      <w:proofErr w:type="spellStart"/>
      <w:r w:rsidRPr="0021136E">
        <w:rPr>
          <w:sz w:val="28"/>
          <w:szCs w:val="28"/>
        </w:rPr>
        <w:t>фенобарбитал</w:t>
      </w:r>
      <w:proofErr w:type="spellEnd"/>
    </w:p>
    <w:p w:rsidR="004A2683" w:rsidRPr="0021136E" w:rsidRDefault="004A2683" w:rsidP="004A2683">
      <w:pPr>
        <w:ind w:firstLine="708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2) </w:t>
      </w:r>
      <w:proofErr w:type="spellStart"/>
      <w:r w:rsidRPr="0021136E">
        <w:rPr>
          <w:sz w:val="28"/>
          <w:szCs w:val="28"/>
        </w:rPr>
        <w:t>ламотриджин</w:t>
      </w:r>
      <w:proofErr w:type="spellEnd"/>
    </w:p>
    <w:p w:rsidR="004A2683" w:rsidRPr="0021136E" w:rsidRDefault="00FE218C" w:rsidP="004A2683">
      <w:pPr>
        <w:ind w:firstLine="708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пирацетам</w:t>
      </w:r>
      <w:proofErr w:type="spellEnd"/>
    </w:p>
    <w:p w:rsidR="004A2683" w:rsidRPr="0021136E" w:rsidRDefault="004A2683" w:rsidP="004A2683">
      <w:pPr>
        <w:ind w:firstLine="708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4) </w:t>
      </w:r>
      <w:r w:rsidR="00FE218C">
        <w:rPr>
          <w:sz w:val="28"/>
          <w:szCs w:val="28"/>
        </w:rPr>
        <w:t>кофеин</w:t>
      </w:r>
    </w:p>
    <w:p w:rsidR="004A2683" w:rsidRPr="0021136E" w:rsidRDefault="004A2683" w:rsidP="004A2683">
      <w:pPr>
        <w:ind w:left="28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2. </w:t>
      </w:r>
      <w:r w:rsidR="00ED5375">
        <w:rPr>
          <w:sz w:val="28"/>
          <w:szCs w:val="28"/>
        </w:rPr>
        <w:t>АНАЛЕПТИК, ОБЛАДАЮЩИЙ РЕФЛЕКТОРНЫМ ТИПОМ ДЕЙСТВИЯ</w:t>
      </w:r>
      <w:r>
        <w:rPr>
          <w:sz w:val="28"/>
          <w:szCs w:val="28"/>
        </w:rPr>
        <w:t xml:space="preserve"> </w:t>
      </w:r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1) </w:t>
      </w:r>
      <w:r w:rsidR="00507731">
        <w:rPr>
          <w:sz w:val="28"/>
          <w:szCs w:val="28"/>
        </w:rPr>
        <w:t>кофеин</w:t>
      </w:r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2) </w:t>
      </w:r>
      <w:r w:rsidR="00507731">
        <w:rPr>
          <w:sz w:val="28"/>
          <w:szCs w:val="28"/>
        </w:rPr>
        <w:t>амитриптилин</w:t>
      </w:r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3) </w:t>
      </w:r>
      <w:proofErr w:type="spellStart"/>
      <w:r w:rsidR="00ED5375">
        <w:rPr>
          <w:sz w:val="28"/>
          <w:szCs w:val="28"/>
        </w:rPr>
        <w:t>цитизин</w:t>
      </w:r>
      <w:proofErr w:type="spellEnd"/>
    </w:p>
    <w:p w:rsidR="004A2683" w:rsidRPr="0021136E" w:rsidRDefault="004A2683" w:rsidP="004A268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507731">
        <w:rPr>
          <w:sz w:val="28"/>
          <w:szCs w:val="28"/>
        </w:rPr>
        <w:t>флуоксетин</w:t>
      </w:r>
      <w:proofErr w:type="spellEnd"/>
    </w:p>
    <w:p w:rsidR="004A2683" w:rsidRPr="007A3649" w:rsidRDefault="004A2683" w:rsidP="004A26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3649">
        <w:rPr>
          <w:sz w:val="28"/>
          <w:szCs w:val="28"/>
        </w:rPr>
        <w:t xml:space="preserve">. </w:t>
      </w:r>
      <w:r w:rsidR="00507731">
        <w:rPr>
          <w:sz w:val="28"/>
          <w:szCs w:val="28"/>
        </w:rPr>
        <w:t>ДЛЯ ЛЕЧЕНИЯ ДЕПРЕССИЙ ПРИМЕНЯЮТ</w:t>
      </w:r>
    </w:p>
    <w:p w:rsidR="004A2683" w:rsidRDefault="004A2683" w:rsidP="004A2683">
      <w:pPr>
        <w:ind w:firstLine="708"/>
        <w:jc w:val="both"/>
        <w:rPr>
          <w:sz w:val="28"/>
          <w:szCs w:val="28"/>
        </w:rPr>
      </w:pPr>
      <w:r w:rsidRPr="007A3649">
        <w:rPr>
          <w:sz w:val="28"/>
          <w:szCs w:val="28"/>
        </w:rPr>
        <w:t xml:space="preserve">1) </w:t>
      </w:r>
      <w:proofErr w:type="spellStart"/>
      <w:r w:rsidR="00507731">
        <w:rPr>
          <w:sz w:val="28"/>
          <w:szCs w:val="28"/>
        </w:rPr>
        <w:t>моклобемид</w:t>
      </w:r>
      <w:proofErr w:type="spellEnd"/>
    </w:p>
    <w:p w:rsidR="004A2683" w:rsidRDefault="004A2683" w:rsidP="004A2683">
      <w:pPr>
        <w:ind w:firstLine="708"/>
        <w:jc w:val="both"/>
        <w:rPr>
          <w:sz w:val="28"/>
          <w:szCs w:val="28"/>
        </w:rPr>
      </w:pPr>
      <w:r w:rsidRPr="007A3649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аминазин</w:t>
      </w:r>
      <w:proofErr w:type="spellEnd"/>
    </w:p>
    <w:p w:rsidR="004A2683" w:rsidRDefault="004A2683" w:rsidP="004A2683">
      <w:pPr>
        <w:ind w:firstLine="708"/>
        <w:jc w:val="both"/>
        <w:rPr>
          <w:sz w:val="28"/>
          <w:szCs w:val="28"/>
        </w:rPr>
      </w:pPr>
      <w:r w:rsidRPr="007A3649">
        <w:rPr>
          <w:sz w:val="28"/>
          <w:szCs w:val="28"/>
        </w:rPr>
        <w:t xml:space="preserve">3) </w:t>
      </w:r>
      <w:r w:rsidR="00507731">
        <w:rPr>
          <w:sz w:val="28"/>
          <w:szCs w:val="28"/>
        </w:rPr>
        <w:t>кофеин</w:t>
      </w:r>
    </w:p>
    <w:p w:rsidR="004A2683" w:rsidRPr="007A3649" w:rsidRDefault="004A2683" w:rsidP="004A2683">
      <w:pPr>
        <w:ind w:firstLine="708"/>
        <w:jc w:val="both"/>
        <w:rPr>
          <w:sz w:val="28"/>
          <w:szCs w:val="28"/>
        </w:rPr>
      </w:pPr>
      <w:r w:rsidRPr="007A3649">
        <w:rPr>
          <w:sz w:val="28"/>
          <w:szCs w:val="28"/>
        </w:rPr>
        <w:t xml:space="preserve">4) </w:t>
      </w:r>
      <w:proofErr w:type="spellStart"/>
      <w:r w:rsidRPr="007A3649">
        <w:rPr>
          <w:sz w:val="28"/>
          <w:szCs w:val="28"/>
        </w:rPr>
        <w:t>фенобарбитал</w:t>
      </w:r>
      <w:proofErr w:type="spellEnd"/>
    </w:p>
    <w:p w:rsidR="004A2683" w:rsidRPr="0021136E" w:rsidRDefault="004A2683" w:rsidP="004A2683">
      <w:pPr>
        <w:ind w:left="28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4. </w:t>
      </w:r>
      <w:r w:rsidR="00507731">
        <w:rPr>
          <w:sz w:val="28"/>
          <w:szCs w:val="28"/>
        </w:rPr>
        <w:t>АНТИДЕПРЕССАНТ - НЕСЕЛЕКТИВНЫЙ ИНГИБИТОР МАО</w:t>
      </w:r>
    </w:p>
    <w:p w:rsidR="004A2683" w:rsidRPr="00507731" w:rsidRDefault="00507731" w:rsidP="004A2683">
      <w:pPr>
        <w:ind w:firstLine="708"/>
        <w:jc w:val="both"/>
        <w:rPr>
          <w:sz w:val="28"/>
          <w:szCs w:val="28"/>
        </w:rPr>
      </w:pPr>
      <w:r w:rsidRPr="00507731">
        <w:rPr>
          <w:sz w:val="28"/>
          <w:szCs w:val="28"/>
        </w:rPr>
        <w:lastRenderedPageBreak/>
        <w:t xml:space="preserve">1) </w:t>
      </w:r>
      <w:proofErr w:type="spellStart"/>
      <w:r w:rsidRPr="00507731">
        <w:rPr>
          <w:sz w:val="28"/>
          <w:szCs w:val="28"/>
        </w:rPr>
        <w:t>имизин</w:t>
      </w:r>
      <w:proofErr w:type="spellEnd"/>
    </w:p>
    <w:p w:rsidR="004A2683" w:rsidRPr="00507731" w:rsidRDefault="00507731" w:rsidP="004A2683">
      <w:pPr>
        <w:ind w:firstLine="708"/>
        <w:jc w:val="both"/>
        <w:rPr>
          <w:sz w:val="28"/>
          <w:szCs w:val="28"/>
        </w:rPr>
      </w:pPr>
      <w:r w:rsidRPr="00507731">
        <w:rPr>
          <w:sz w:val="28"/>
          <w:szCs w:val="28"/>
        </w:rPr>
        <w:t xml:space="preserve">2) </w:t>
      </w:r>
      <w:proofErr w:type="spellStart"/>
      <w:r w:rsidRPr="00507731">
        <w:rPr>
          <w:sz w:val="28"/>
          <w:szCs w:val="28"/>
        </w:rPr>
        <w:t>флуоксетин</w:t>
      </w:r>
      <w:proofErr w:type="spellEnd"/>
    </w:p>
    <w:p w:rsidR="004A2683" w:rsidRPr="00507731" w:rsidRDefault="00507731" w:rsidP="004A2683">
      <w:pPr>
        <w:ind w:firstLine="708"/>
        <w:jc w:val="both"/>
        <w:rPr>
          <w:sz w:val="28"/>
          <w:szCs w:val="28"/>
        </w:rPr>
      </w:pPr>
      <w:r w:rsidRPr="00507731">
        <w:rPr>
          <w:sz w:val="28"/>
          <w:szCs w:val="28"/>
        </w:rPr>
        <w:t xml:space="preserve">3) </w:t>
      </w:r>
      <w:proofErr w:type="spellStart"/>
      <w:r w:rsidRPr="00507731">
        <w:rPr>
          <w:sz w:val="28"/>
          <w:szCs w:val="28"/>
        </w:rPr>
        <w:t>ниаламид</w:t>
      </w:r>
      <w:proofErr w:type="spellEnd"/>
    </w:p>
    <w:p w:rsidR="004A2683" w:rsidRPr="0021136E" w:rsidRDefault="00507731" w:rsidP="004A2683">
      <w:pPr>
        <w:ind w:firstLine="708"/>
        <w:jc w:val="both"/>
        <w:rPr>
          <w:sz w:val="28"/>
          <w:szCs w:val="28"/>
        </w:rPr>
      </w:pPr>
      <w:r w:rsidRPr="00507731">
        <w:rPr>
          <w:sz w:val="28"/>
          <w:szCs w:val="28"/>
        </w:rPr>
        <w:t>4) амитриптилин</w:t>
      </w:r>
    </w:p>
    <w:p w:rsidR="004A2683" w:rsidRPr="008E4C75" w:rsidRDefault="008E4C75" w:rsidP="004A2683">
      <w:pPr>
        <w:ind w:left="284"/>
        <w:jc w:val="both"/>
        <w:rPr>
          <w:sz w:val="28"/>
          <w:szCs w:val="28"/>
        </w:rPr>
      </w:pPr>
      <w:r w:rsidRPr="008E4C75">
        <w:rPr>
          <w:sz w:val="28"/>
          <w:szCs w:val="28"/>
        </w:rPr>
        <w:t>5. ТРИЦИКЛИЧЕСКИЙ АНТИДЕПРЕССАНТ</w:t>
      </w:r>
    </w:p>
    <w:p w:rsidR="004A2683" w:rsidRDefault="008E4C75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мапротилин</w:t>
      </w:r>
      <w:proofErr w:type="spellEnd"/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proofErr w:type="spellStart"/>
      <w:r w:rsidR="008E4C75" w:rsidRPr="00507731">
        <w:rPr>
          <w:sz w:val="28"/>
          <w:szCs w:val="28"/>
        </w:rPr>
        <w:t>флуоксетин</w:t>
      </w:r>
      <w:proofErr w:type="spellEnd"/>
    </w:p>
    <w:p w:rsidR="004A2683" w:rsidRDefault="008E4C75" w:rsidP="004A268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Pr="00507731">
        <w:rPr>
          <w:sz w:val="28"/>
          <w:szCs w:val="28"/>
        </w:rPr>
        <w:t>ниаламид</w:t>
      </w:r>
      <w:proofErr w:type="spellEnd"/>
      <w:r w:rsidRPr="0021136E">
        <w:rPr>
          <w:sz w:val="28"/>
          <w:szCs w:val="28"/>
        </w:rPr>
        <w:t xml:space="preserve"> </w:t>
      </w:r>
      <w:r w:rsidR="004A2683" w:rsidRPr="0021136E">
        <w:rPr>
          <w:sz w:val="28"/>
          <w:szCs w:val="28"/>
        </w:rPr>
        <w:t xml:space="preserve"> </w:t>
      </w:r>
    </w:p>
    <w:p w:rsidR="004A2683" w:rsidRPr="0021136E" w:rsidRDefault="008E4C75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4) </w:t>
      </w:r>
      <w:r>
        <w:rPr>
          <w:sz w:val="28"/>
          <w:szCs w:val="28"/>
        </w:rPr>
        <w:t>амитриптилин</w:t>
      </w:r>
    </w:p>
    <w:p w:rsidR="004A2683" w:rsidRPr="00C15657" w:rsidRDefault="004A2683" w:rsidP="004A268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5657">
        <w:rPr>
          <w:sz w:val="28"/>
          <w:szCs w:val="28"/>
        </w:rPr>
        <w:t xml:space="preserve">. </w:t>
      </w:r>
      <w:r w:rsidR="008E4C75">
        <w:rPr>
          <w:sz w:val="28"/>
          <w:szCs w:val="28"/>
        </w:rPr>
        <w:t>ЭФФЕКТ КОФЕИНА</w:t>
      </w:r>
    </w:p>
    <w:p w:rsidR="004A2683" w:rsidRPr="00C15657" w:rsidRDefault="004A2683" w:rsidP="004A2683">
      <w:pPr>
        <w:ind w:firstLine="708"/>
        <w:jc w:val="both"/>
        <w:rPr>
          <w:sz w:val="28"/>
          <w:szCs w:val="28"/>
        </w:rPr>
      </w:pPr>
      <w:r w:rsidRPr="00C15657">
        <w:rPr>
          <w:sz w:val="28"/>
          <w:szCs w:val="28"/>
        </w:rPr>
        <w:t xml:space="preserve">1) </w:t>
      </w:r>
      <w:r w:rsidR="008E4C75">
        <w:rPr>
          <w:sz w:val="28"/>
          <w:szCs w:val="28"/>
        </w:rPr>
        <w:t>снижает диурез</w:t>
      </w:r>
    </w:p>
    <w:p w:rsidR="004A2683" w:rsidRDefault="004A2683" w:rsidP="004A2683">
      <w:pPr>
        <w:ind w:firstLine="708"/>
        <w:jc w:val="both"/>
        <w:rPr>
          <w:sz w:val="28"/>
          <w:szCs w:val="28"/>
        </w:rPr>
      </w:pPr>
      <w:r w:rsidRPr="00C15657">
        <w:rPr>
          <w:sz w:val="28"/>
          <w:szCs w:val="28"/>
        </w:rPr>
        <w:t xml:space="preserve">2) </w:t>
      </w:r>
      <w:r w:rsidR="008E4C75">
        <w:rPr>
          <w:sz w:val="28"/>
          <w:szCs w:val="28"/>
        </w:rPr>
        <w:t>повышает обмен веществ</w:t>
      </w:r>
    </w:p>
    <w:p w:rsidR="004A2683" w:rsidRDefault="004A2683" w:rsidP="004A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E4C75">
        <w:rPr>
          <w:sz w:val="28"/>
          <w:szCs w:val="28"/>
        </w:rPr>
        <w:t>снижает секрецию соляной кислоты</w:t>
      </w:r>
    </w:p>
    <w:p w:rsidR="004A2683" w:rsidRPr="00C15657" w:rsidRDefault="004A2683" w:rsidP="004A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E4C75">
        <w:rPr>
          <w:sz w:val="28"/>
          <w:szCs w:val="28"/>
        </w:rPr>
        <w:t>повышает тонус бронхов</w:t>
      </w:r>
    </w:p>
    <w:p w:rsidR="004A2683" w:rsidRDefault="00974C3F" w:rsidP="004A2683">
      <w:pPr>
        <w:ind w:left="28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7. ЭФФЕКТ, СВОЙСТВЕННЫЙ </w:t>
      </w:r>
      <w:r>
        <w:rPr>
          <w:sz w:val="28"/>
          <w:szCs w:val="28"/>
        </w:rPr>
        <w:t>ФЛУОКСЕТИНУ</w:t>
      </w:r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1) </w:t>
      </w:r>
      <w:r w:rsidR="00974C3F">
        <w:rPr>
          <w:sz w:val="28"/>
          <w:szCs w:val="28"/>
        </w:rPr>
        <w:t>антидепрессивный</w:t>
      </w:r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противопаркинсонический</w:t>
      </w:r>
      <w:proofErr w:type="spellEnd"/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>3) антипсихотический</w:t>
      </w:r>
    </w:p>
    <w:p w:rsidR="004A2683" w:rsidRPr="0021136E" w:rsidRDefault="004A2683" w:rsidP="004A268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4) успокаивающ</w:t>
      </w:r>
      <w:r w:rsidRPr="0021136E">
        <w:rPr>
          <w:sz w:val="28"/>
          <w:szCs w:val="28"/>
        </w:rPr>
        <w:t>ий</w:t>
      </w:r>
    </w:p>
    <w:p w:rsidR="004A2683" w:rsidRPr="0021136E" w:rsidRDefault="00974C3F" w:rsidP="004A2683">
      <w:pPr>
        <w:ind w:left="28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8. </w:t>
      </w:r>
      <w:r>
        <w:rPr>
          <w:sz w:val="28"/>
          <w:szCs w:val="28"/>
        </w:rPr>
        <w:t>АНАЛЕПТИКИ ИСПОЛЬЗУЮТ</w:t>
      </w:r>
    </w:p>
    <w:p w:rsidR="004A2683" w:rsidRPr="0021136E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1) </w:t>
      </w:r>
      <w:r w:rsidR="00974C3F">
        <w:rPr>
          <w:sz w:val="28"/>
          <w:szCs w:val="28"/>
        </w:rPr>
        <w:t>бронхиальная астма</w:t>
      </w:r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2) </w:t>
      </w:r>
      <w:r w:rsidR="00974C3F">
        <w:rPr>
          <w:sz w:val="28"/>
          <w:szCs w:val="28"/>
        </w:rPr>
        <w:t>стимуляция дыхания при угнетении</w:t>
      </w:r>
      <w:r>
        <w:rPr>
          <w:sz w:val="28"/>
          <w:szCs w:val="28"/>
        </w:rPr>
        <w:t xml:space="preserve"> </w:t>
      </w:r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74C3F">
        <w:rPr>
          <w:sz w:val="28"/>
          <w:szCs w:val="28"/>
        </w:rPr>
        <w:t>депрессии</w:t>
      </w:r>
    </w:p>
    <w:p w:rsidR="004A2683" w:rsidRPr="0021136E" w:rsidRDefault="004A2683" w:rsidP="004A268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4) лечение паркинсонизма</w:t>
      </w:r>
    </w:p>
    <w:p w:rsidR="004A2683" w:rsidRPr="0021136E" w:rsidRDefault="004A2683" w:rsidP="004A268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F043F">
        <w:rPr>
          <w:sz w:val="28"/>
          <w:szCs w:val="28"/>
        </w:rPr>
        <w:t>К ГРУППЕ НООТРОПНЫХ СРЕДСТВ ОТНОСИТСЯ</w:t>
      </w:r>
    </w:p>
    <w:p w:rsidR="004A2683" w:rsidRPr="0021136E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1) </w:t>
      </w:r>
      <w:proofErr w:type="spellStart"/>
      <w:r w:rsidR="00DF043F">
        <w:rPr>
          <w:sz w:val="28"/>
          <w:szCs w:val="28"/>
        </w:rPr>
        <w:t>сульпирид</w:t>
      </w:r>
      <w:proofErr w:type="spellEnd"/>
    </w:p>
    <w:p w:rsidR="004A2683" w:rsidRDefault="004A2683" w:rsidP="004A2683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2) </w:t>
      </w:r>
      <w:proofErr w:type="spellStart"/>
      <w:r w:rsidR="00DF043F">
        <w:rPr>
          <w:sz w:val="28"/>
          <w:szCs w:val="28"/>
        </w:rPr>
        <w:t>фенибут</w:t>
      </w:r>
      <w:proofErr w:type="spellEnd"/>
    </w:p>
    <w:p w:rsidR="00DF043F" w:rsidRDefault="00DF043F" w:rsidP="00DF043F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Pr="00507731">
        <w:rPr>
          <w:sz w:val="28"/>
          <w:szCs w:val="28"/>
        </w:rPr>
        <w:t>ниаламид</w:t>
      </w:r>
      <w:proofErr w:type="spellEnd"/>
      <w:r w:rsidRPr="0021136E">
        <w:rPr>
          <w:sz w:val="28"/>
          <w:szCs w:val="28"/>
        </w:rPr>
        <w:t xml:space="preserve">  </w:t>
      </w:r>
    </w:p>
    <w:p w:rsidR="00DF043F" w:rsidRPr="0021136E" w:rsidRDefault="00DF043F" w:rsidP="00DF043F">
      <w:pPr>
        <w:ind w:left="284" w:firstLine="424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4) </w:t>
      </w:r>
      <w:r>
        <w:rPr>
          <w:sz w:val="28"/>
          <w:szCs w:val="28"/>
        </w:rPr>
        <w:t>амитриптилин</w:t>
      </w:r>
    </w:p>
    <w:p w:rsidR="004A2683" w:rsidRPr="0021136E" w:rsidRDefault="003F0597" w:rsidP="004A2683">
      <w:pPr>
        <w:jc w:val="both"/>
        <w:rPr>
          <w:sz w:val="28"/>
          <w:szCs w:val="28"/>
        </w:rPr>
      </w:pPr>
      <w:r>
        <w:rPr>
          <w:sz w:val="28"/>
          <w:szCs w:val="28"/>
        </w:rPr>
        <w:t>10. ГРУППА ПРЕПАРАТОВ, УЛУЧШАЮЩАЯ ОБМЕННЫЕ ПРОЦЕССЫ В ЦНС</w:t>
      </w:r>
    </w:p>
    <w:p w:rsidR="004A2683" w:rsidRDefault="004A2683" w:rsidP="004A2683">
      <w:pPr>
        <w:ind w:firstLine="708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1) </w:t>
      </w:r>
      <w:proofErr w:type="spellStart"/>
      <w:r w:rsidR="00DF043F">
        <w:rPr>
          <w:sz w:val="28"/>
          <w:szCs w:val="28"/>
        </w:rPr>
        <w:t>психостимуляторы</w:t>
      </w:r>
      <w:proofErr w:type="spellEnd"/>
    </w:p>
    <w:p w:rsidR="004A2683" w:rsidRDefault="004A2683" w:rsidP="004A2683">
      <w:pPr>
        <w:ind w:firstLine="708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2) </w:t>
      </w:r>
      <w:r w:rsidR="00DF043F">
        <w:rPr>
          <w:sz w:val="28"/>
          <w:szCs w:val="28"/>
        </w:rPr>
        <w:t>антидепрессанты</w:t>
      </w:r>
    </w:p>
    <w:p w:rsidR="004A2683" w:rsidRPr="0021136E" w:rsidRDefault="004A2683" w:rsidP="004A2683">
      <w:pPr>
        <w:ind w:firstLine="708"/>
        <w:jc w:val="both"/>
        <w:rPr>
          <w:sz w:val="28"/>
          <w:szCs w:val="28"/>
        </w:rPr>
      </w:pPr>
      <w:r w:rsidRPr="0021136E">
        <w:rPr>
          <w:sz w:val="28"/>
          <w:szCs w:val="28"/>
        </w:rPr>
        <w:t xml:space="preserve">3) </w:t>
      </w:r>
      <w:proofErr w:type="spellStart"/>
      <w:r w:rsidR="00DF043F">
        <w:rPr>
          <w:sz w:val="28"/>
          <w:szCs w:val="28"/>
        </w:rPr>
        <w:t>ноотропы</w:t>
      </w:r>
      <w:proofErr w:type="spellEnd"/>
    </w:p>
    <w:p w:rsidR="004A2683" w:rsidRPr="004C7B0A" w:rsidRDefault="004A2683" w:rsidP="004A2683">
      <w:pPr>
        <w:ind w:firstLine="708"/>
        <w:rPr>
          <w:sz w:val="28"/>
          <w:szCs w:val="28"/>
        </w:rPr>
      </w:pPr>
      <w:r w:rsidRPr="004C7B0A">
        <w:rPr>
          <w:sz w:val="28"/>
          <w:szCs w:val="28"/>
        </w:rPr>
        <w:t xml:space="preserve">4) </w:t>
      </w:r>
      <w:r w:rsidR="00DF043F">
        <w:rPr>
          <w:sz w:val="28"/>
          <w:szCs w:val="28"/>
        </w:rPr>
        <w:t>аналептики</w:t>
      </w:r>
    </w:p>
    <w:p w:rsidR="004A2683" w:rsidRPr="00A85F3D" w:rsidRDefault="004A2683" w:rsidP="004A2683"/>
    <w:p w:rsidR="00B21C73" w:rsidRPr="007828DD" w:rsidRDefault="00B21C73" w:rsidP="00B21C73">
      <w:pPr>
        <w:shd w:val="clear" w:color="auto" w:fill="FFFFFF"/>
        <w:spacing w:before="235"/>
        <w:ind w:left="426" w:right="72"/>
        <w:rPr>
          <w:sz w:val="28"/>
          <w:szCs w:val="28"/>
        </w:rPr>
      </w:pPr>
      <w:r w:rsidRPr="007828DD">
        <w:rPr>
          <w:sz w:val="28"/>
          <w:szCs w:val="28"/>
        </w:rPr>
        <w:t>Эталоны ответов к тестовым заданиям</w:t>
      </w:r>
      <w:r w:rsidR="001119CF">
        <w:rPr>
          <w:sz w:val="28"/>
          <w:szCs w:val="28"/>
        </w:rPr>
        <w:t>:</w:t>
      </w:r>
    </w:p>
    <w:p w:rsidR="00B21C73" w:rsidRPr="007828DD" w:rsidRDefault="00B21C73" w:rsidP="00B21C73">
      <w:pPr>
        <w:ind w:left="426"/>
        <w:rPr>
          <w:sz w:val="28"/>
          <w:szCs w:val="28"/>
        </w:rPr>
      </w:pPr>
      <w:r w:rsidRPr="007828DD">
        <w:rPr>
          <w:sz w:val="28"/>
          <w:szCs w:val="28"/>
        </w:rPr>
        <w:t xml:space="preserve">1 – </w:t>
      </w:r>
      <w:r w:rsidR="00FE218C">
        <w:rPr>
          <w:sz w:val="28"/>
          <w:szCs w:val="28"/>
        </w:rPr>
        <w:t>4</w:t>
      </w:r>
      <w:r w:rsidRPr="007828DD">
        <w:rPr>
          <w:sz w:val="28"/>
          <w:szCs w:val="28"/>
        </w:rPr>
        <w:t xml:space="preserve">, 2 – </w:t>
      </w:r>
      <w:r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3 – </w:t>
      </w:r>
      <w:r>
        <w:rPr>
          <w:sz w:val="28"/>
          <w:szCs w:val="28"/>
        </w:rPr>
        <w:t>1</w:t>
      </w:r>
      <w:r w:rsidRPr="007828DD">
        <w:rPr>
          <w:sz w:val="28"/>
          <w:szCs w:val="28"/>
        </w:rPr>
        <w:t xml:space="preserve">, 4 – </w:t>
      </w:r>
      <w:r w:rsidR="001119CF"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5 – </w:t>
      </w:r>
      <w:r w:rsidR="008E4C75">
        <w:rPr>
          <w:sz w:val="28"/>
          <w:szCs w:val="28"/>
        </w:rPr>
        <w:t>4, 6 – 2</w:t>
      </w:r>
      <w:r w:rsidRPr="007828DD">
        <w:rPr>
          <w:sz w:val="28"/>
          <w:szCs w:val="28"/>
        </w:rPr>
        <w:t xml:space="preserve">, 7 – </w:t>
      </w:r>
      <w:r w:rsidR="00974C3F">
        <w:rPr>
          <w:sz w:val="28"/>
          <w:szCs w:val="28"/>
        </w:rPr>
        <w:t>1</w:t>
      </w:r>
      <w:r w:rsidRPr="007828DD">
        <w:rPr>
          <w:sz w:val="28"/>
          <w:szCs w:val="28"/>
        </w:rPr>
        <w:t xml:space="preserve">, 8 – </w:t>
      </w:r>
      <w:r>
        <w:rPr>
          <w:sz w:val="28"/>
          <w:szCs w:val="28"/>
        </w:rPr>
        <w:t>2</w:t>
      </w:r>
      <w:r w:rsidRPr="007828DD">
        <w:rPr>
          <w:sz w:val="28"/>
          <w:szCs w:val="28"/>
        </w:rPr>
        <w:t xml:space="preserve">, 9 – </w:t>
      </w:r>
      <w:r w:rsidR="004A2683">
        <w:rPr>
          <w:sz w:val="28"/>
          <w:szCs w:val="28"/>
        </w:rPr>
        <w:t>2</w:t>
      </w:r>
      <w:r w:rsidRPr="007828DD">
        <w:rPr>
          <w:sz w:val="28"/>
          <w:szCs w:val="28"/>
        </w:rPr>
        <w:t xml:space="preserve">, 10 – </w:t>
      </w:r>
      <w:r w:rsidR="004A2683">
        <w:rPr>
          <w:sz w:val="28"/>
          <w:szCs w:val="28"/>
        </w:rPr>
        <w:t>3</w:t>
      </w:r>
    </w:p>
    <w:p w:rsidR="00B21C73" w:rsidRPr="001110A3" w:rsidRDefault="00B21C73" w:rsidP="00B21C73">
      <w:pPr>
        <w:tabs>
          <w:tab w:val="left" w:pos="360"/>
        </w:tabs>
        <w:ind w:left="1260"/>
        <w:rPr>
          <w:color w:val="FF0000"/>
          <w:sz w:val="28"/>
          <w:szCs w:val="28"/>
        </w:rPr>
      </w:pPr>
    </w:p>
    <w:p w:rsidR="00E203AE" w:rsidRDefault="003E72BE" w:rsidP="001E584E">
      <w:pPr>
        <w:numPr>
          <w:ilvl w:val="0"/>
          <w:numId w:val="9"/>
        </w:numPr>
        <w:tabs>
          <w:tab w:val="num" w:pos="1620"/>
        </w:tabs>
        <w:jc w:val="both"/>
        <w:rPr>
          <w:sz w:val="28"/>
          <w:szCs w:val="28"/>
        </w:rPr>
      </w:pPr>
      <w:r w:rsidRPr="00D40A3B">
        <w:rPr>
          <w:b/>
          <w:sz w:val="28"/>
          <w:szCs w:val="28"/>
        </w:rPr>
        <w:t>Самоконтроль по ситуационным</w:t>
      </w:r>
      <w:r w:rsidR="00E203AE">
        <w:rPr>
          <w:b/>
          <w:sz w:val="28"/>
          <w:szCs w:val="28"/>
        </w:rPr>
        <w:t xml:space="preserve">, фармакотерапевтическим </w:t>
      </w:r>
      <w:r w:rsidRPr="00D40A3B">
        <w:rPr>
          <w:b/>
          <w:sz w:val="28"/>
          <w:szCs w:val="28"/>
        </w:rPr>
        <w:t>задачам</w:t>
      </w:r>
    </w:p>
    <w:p w:rsidR="005C1103" w:rsidRDefault="005C1103" w:rsidP="001E584E">
      <w:pPr>
        <w:jc w:val="both"/>
        <w:rPr>
          <w:sz w:val="28"/>
          <w:szCs w:val="28"/>
        </w:rPr>
      </w:pPr>
    </w:p>
    <w:p w:rsidR="001E584E" w:rsidRPr="0093045B" w:rsidRDefault="001E584E" w:rsidP="001E584E">
      <w:pPr>
        <w:jc w:val="both"/>
        <w:rPr>
          <w:sz w:val="28"/>
          <w:szCs w:val="28"/>
        </w:rPr>
      </w:pPr>
      <w:r w:rsidRPr="0093045B">
        <w:rPr>
          <w:sz w:val="28"/>
          <w:szCs w:val="28"/>
        </w:rPr>
        <w:t>Задача №1</w:t>
      </w:r>
    </w:p>
    <w:p w:rsidR="00BF5E41" w:rsidRPr="00BF5E41" w:rsidRDefault="00BF5E41" w:rsidP="00BF5E41">
      <w:pPr>
        <w:jc w:val="both"/>
        <w:rPr>
          <w:rStyle w:val="text11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BF5E41">
        <w:rPr>
          <w:rStyle w:val="text11"/>
          <w:rFonts w:ascii="Times New Roman" w:hAnsi="Times New Roman" w:cs="Times New Roman"/>
          <w:sz w:val="28"/>
          <w:szCs w:val="28"/>
        </w:rPr>
        <w:t>екарственные средства</w:t>
      </w:r>
      <w:r>
        <w:rPr>
          <w:rStyle w:val="text11"/>
          <w:rFonts w:ascii="Times New Roman" w:hAnsi="Times New Roman" w:cs="Times New Roman"/>
          <w:sz w:val="28"/>
          <w:szCs w:val="28"/>
        </w:rPr>
        <w:t xml:space="preserve"> данной группы</w:t>
      </w:r>
      <w:r w:rsidRPr="00BF5E41">
        <w:rPr>
          <w:rStyle w:val="text11"/>
          <w:rFonts w:ascii="Times New Roman" w:hAnsi="Times New Roman" w:cs="Times New Roman"/>
          <w:sz w:val="28"/>
          <w:szCs w:val="28"/>
        </w:rPr>
        <w:t xml:space="preserve"> временно  увеличивают умственную и физическую работоспособность, выносливость, скорость реакции, устраняют чувство усталости, потребность во сне и пище, увеличивают объем внимания, способность к запоминанию и скорость обработки информации. </w:t>
      </w:r>
      <w:r w:rsidRPr="00BF5E41">
        <w:rPr>
          <w:rStyle w:val="text11"/>
          <w:rFonts w:ascii="Times New Roman" w:hAnsi="Times New Roman" w:cs="Times New Roman"/>
          <w:sz w:val="28"/>
          <w:szCs w:val="28"/>
        </w:rPr>
        <w:tab/>
      </w:r>
    </w:p>
    <w:p w:rsidR="0093045B" w:rsidRDefault="0093045B" w:rsidP="009304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F5E41">
        <w:rPr>
          <w:sz w:val="28"/>
          <w:szCs w:val="28"/>
        </w:rPr>
        <w:t>Описание</w:t>
      </w:r>
      <w:proofErr w:type="gramEnd"/>
      <w:r w:rsidR="00BF5E41">
        <w:rPr>
          <w:sz w:val="28"/>
          <w:szCs w:val="28"/>
        </w:rPr>
        <w:t xml:space="preserve"> какой группы лекарственных препаратов было приведено</w:t>
      </w:r>
      <w:r w:rsidRPr="0093045B">
        <w:rPr>
          <w:sz w:val="28"/>
          <w:szCs w:val="28"/>
        </w:rPr>
        <w:t xml:space="preserve">? </w:t>
      </w:r>
    </w:p>
    <w:p w:rsidR="0093045B" w:rsidRDefault="0093045B" w:rsidP="009304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5E41">
        <w:rPr>
          <w:sz w:val="28"/>
          <w:szCs w:val="28"/>
        </w:rPr>
        <w:t>Приведите классификацию лекарственных препаратов данной группы</w:t>
      </w:r>
    </w:p>
    <w:p w:rsidR="00BF5E41" w:rsidRDefault="00BF5E41" w:rsidP="009304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Какие побочные эффекты могут возникать при их длительном применении?</w:t>
      </w:r>
    </w:p>
    <w:p w:rsidR="003F0597" w:rsidRDefault="003F0597" w:rsidP="009304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Выпишите рецепт на препарат в форме раствора для инъекций</w:t>
      </w:r>
    </w:p>
    <w:p w:rsidR="0093045B" w:rsidRDefault="0093045B" w:rsidP="0093045B">
      <w:pPr>
        <w:jc w:val="both"/>
        <w:outlineLvl w:val="0"/>
        <w:rPr>
          <w:sz w:val="28"/>
          <w:szCs w:val="28"/>
        </w:rPr>
      </w:pPr>
    </w:p>
    <w:p w:rsidR="0093045B" w:rsidRPr="008641E2" w:rsidRDefault="0093045B" w:rsidP="0093045B">
      <w:pPr>
        <w:pStyle w:val="21"/>
        <w:spacing w:before="0" w:after="0"/>
        <w:rPr>
          <w:b w:val="0"/>
        </w:rPr>
      </w:pPr>
      <w:r>
        <w:rPr>
          <w:b w:val="0"/>
        </w:rPr>
        <w:t>Задача №2</w:t>
      </w:r>
    </w:p>
    <w:p w:rsidR="0093045B" w:rsidRPr="00830AD7" w:rsidRDefault="00830AD7" w:rsidP="0093045B">
      <w:pPr>
        <w:jc w:val="both"/>
        <w:rPr>
          <w:sz w:val="28"/>
          <w:szCs w:val="28"/>
        </w:rPr>
      </w:pPr>
      <w:r w:rsidRPr="00830AD7">
        <w:rPr>
          <w:sz w:val="28"/>
          <w:szCs w:val="28"/>
        </w:rPr>
        <w:t>Пациенту 74 лет, страдающему  деменцией (слабоумием), которое развилось вследствие нарушения мозгового кровообращения</w:t>
      </w:r>
      <w:r>
        <w:rPr>
          <w:sz w:val="28"/>
          <w:szCs w:val="28"/>
        </w:rPr>
        <w:t xml:space="preserve">, назначен препарат </w:t>
      </w:r>
      <w:proofErr w:type="spellStart"/>
      <w:r>
        <w:rPr>
          <w:sz w:val="28"/>
          <w:szCs w:val="28"/>
        </w:rPr>
        <w:t>пирацетам</w:t>
      </w:r>
      <w:proofErr w:type="spellEnd"/>
      <w:r>
        <w:rPr>
          <w:sz w:val="28"/>
          <w:szCs w:val="28"/>
        </w:rPr>
        <w:t>.</w:t>
      </w:r>
    </w:p>
    <w:p w:rsidR="0093045B" w:rsidRPr="008641E2" w:rsidRDefault="00830AD7" w:rsidP="0093045B">
      <w:pPr>
        <w:jc w:val="both"/>
        <w:rPr>
          <w:sz w:val="28"/>
          <w:szCs w:val="28"/>
        </w:rPr>
      </w:pPr>
      <w:r>
        <w:rPr>
          <w:sz w:val="28"/>
          <w:szCs w:val="28"/>
        </w:rPr>
        <w:t>1. К какой группе лекарственных средств относится данный препарат?</w:t>
      </w:r>
    </w:p>
    <w:p w:rsidR="0093045B" w:rsidRDefault="0093045B" w:rsidP="0093045B">
      <w:pPr>
        <w:jc w:val="both"/>
        <w:rPr>
          <w:sz w:val="28"/>
          <w:szCs w:val="28"/>
        </w:rPr>
      </w:pPr>
      <w:r w:rsidRPr="008641E2">
        <w:rPr>
          <w:sz w:val="28"/>
          <w:szCs w:val="28"/>
        </w:rPr>
        <w:t xml:space="preserve">2. Перечислите </w:t>
      </w:r>
      <w:r w:rsidR="00830AD7">
        <w:rPr>
          <w:sz w:val="28"/>
          <w:szCs w:val="28"/>
        </w:rPr>
        <w:t xml:space="preserve">эффекты </w:t>
      </w:r>
      <w:proofErr w:type="spellStart"/>
      <w:r w:rsidR="00830AD7">
        <w:rPr>
          <w:sz w:val="28"/>
          <w:szCs w:val="28"/>
        </w:rPr>
        <w:t>ноотропных</w:t>
      </w:r>
      <w:proofErr w:type="spellEnd"/>
      <w:r w:rsidR="00830AD7">
        <w:rPr>
          <w:sz w:val="28"/>
          <w:szCs w:val="28"/>
        </w:rPr>
        <w:t xml:space="preserve"> средств </w:t>
      </w:r>
    </w:p>
    <w:p w:rsidR="00830AD7" w:rsidRDefault="00830AD7" w:rsidP="00930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Укажите побочные эффекты </w:t>
      </w:r>
      <w:proofErr w:type="spellStart"/>
      <w:r>
        <w:rPr>
          <w:sz w:val="28"/>
          <w:szCs w:val="28"/>
        </w:rPr>
        <w:t>пирацетама</w:t>
      </w:r>
      <w:proofErr w:type="spellEnd"/>
    </w:p>
    <w:p w:rsidR="003F0597" w:rsidRDefault="003F0597" w:rsidP="003F05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Выпишите рецепт на препарат в форме раствора для инъекций и капсул</w:t>
      </w:r>
    </w:p>
    <w:p w:rsidR="003F0597" w:rsidRPr="008641E2" w:rsidRDefault="003F0597" w:rsidP="0093045B">
      <w:pPr>
        <w:jc w:val="both"/>
        <w:rPr>
          <w:sz w:val="28"/>
          <w:szCs w:val="28"/>
        </w:rPr>
      </w:pPr>
    </w:p>
    <w:p w:rsidR="0093045B" w:rsidRDefault="0093045B" w:rsidP="0093045B">
      <w:pPr>
        <w:jc w:val="both"/>
        <w:outlineLvl w:val="0"/>
        <w:rPr>
          <w:sz w:val="28"/>
          <w:szCs w:val="28"/>
        </w:rPr>
      </w:pPr>
    </w:p>
    <w:p w:rsidR="00F209BE" w:rsidRDefault="00F209BE" w:rsidP="009304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Задача№3</w:t>
      </w:r>
    </w:p>
    <w:p w:rsidR="00F209BE" w:rsidRPr="000A6F08" w:rsidRDefault="00F209BE" w:rsidP="00F209BE">
      <w:pPr>
        <w:jc w:val="both"/>
        <w:rPr>
          <w:sz w:val="28"/>
          <w:szCs w:val="28"/>
        </w:rPr>
      </w:pPr>
      <w:r w:rsidRPr="000A6F08">
        <w:rPr>
          <w:sz w:val="28"/>
          <w:szCs w:val="28"/>
        </w:rPr>
        <w:t>На основании анализа приведенных в таблице фармакологических свойств и выраженности эффектов определите соответствующие им лекарственные средства и внесите их в таблицу:</w:t>
      </w:r>
    </w:p>
    <w:p w:rsidR="00F209BE" w:rsidRDefault="00F209BE" w:rsidP="00F209BE">
      <w:pPr>
        <w:jc w:val="both"/>
        <w:rPr>
          <w:sz w:val="28"/>
          <w:szCs w:val="28"/>
        </w:rPr>
      </w:pPr>
    </w:p>
    <w:p w:rsidR="00F209BE" w:rsidRPr="000A6F08" w:rsidRDefault="00F209BE" w:rsidP="00F209BE">
      <w:pPr>
        <w:jc w:val="both"/>
        <w:rPr>
          <w:sz w:val="28"/>
          <w:szCs w:val="28"/>
        </w:rPr>
      </w:pPr>
      <w:r w:rsidRPr="000A6F08">
        <w:rPr>
          <w:sz w:val="28"/>
          <w:szCs w:val="28"/>
        </w:rPr>
        <w:t xml:space="preserve">Перечень средств: </w:t>
      </w:r>
      <w:r>
        <w:rPr>
          <w:sz w:val="28"/>
          <w:szCs w:val="28"/>
        </w:rPr>
        <w:t xml:space="preserve">амитриптилин, </w:t>
      </w:r>
      <w:proofErr w:type="spellStart"/>
      <w:r>
        <w:rPr>
          <w:sz w:val="28"/>
          <w:szCs w:val="28"/>
        </w:rPr>
        <w:t>имизин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флуоксетин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ниаламид</w:t>
      </w:r>
      <w:proofErr w:type="spellEnd"/>
      <w:r w:rsidRPr="000A6F08">
        <w:rPr>
          <w:sz w:val="28"/>
          <w:szCs w:val="28"/>
        </w:rPr>
        <w:t>.</w:t>
      </w:r>
    </w:p>
    <w:p w:rsidR="00F209BE" w:rsidRPr="000A6F08" w:rsidRDefault="00F209BE" w:rsidP="00F209BE">
      <w:pPr>
        <w:jc w:val="both"/>
        <w:rPr>
          <w:sz w:val="28"/>
          <w:szCs w:val="28"/>
        </w:rPr>
      </w:pPr>
    </w:p>
    <w:tbl>
      <w:tblPr>
        <w:tblW w:w="9121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604"/>
        <w:gridCol w:w="1515"/>
        <w:gridCol w:w="1725"/>
        <w:gridCol w:w="1677"/>
        <w:gridCol w:w="1383"/>
      </w:tblGrid>
      <w:tr w:rsidR="00F209BE" w:rsidRPr="000A6F08" w:rsidTr="00803047">
        <w:trPr>
          <w:cantSplit/>
          <w:trHeight w:val="195"/>
        </w:trPr>
        <w:tc>
          <w:tcPr>
            <w:tcW w:w="1217" w:type="dxa"/>
            <w:vMerge w:val="restart"/>
          </w:tcPr>
          <w:p w:rsidR="00F209BE" w:rsidRPr="000A6F08" w:rsidRDefault="00F209BE" w:rsidP="00803047">
            <w:pPr>
              <w:jc w:val="both"/>
            </w:pPr>
            <w:proofErr w:type="spellStart"/>
            <w:proofErr w:type="gramStart"/>
            <w:r w:rsidRPr="000A6F08">
              <w:t>Лекарст</w:t>
            </w:r>
            <w:proofErr w:type="spellEnd"/>
            <w:r>
              <w:t>-</w:t>
            </w:r>
            <w:r w:rsidRPr="000A6F08">
              <w:t>венное</w:t>
            </w:r>
            <w:proofErr w:type="gramEnd"/>
            <w:r w:rsidRPr="000A6F08">
              <w:t xml:space="preserve">  средство            </w:t>
            </w:r>
          </w:p>
        </w:tc>
        <w:tc>
          <w:tcPr>
            <w:tcW w:w="7904" w:type="dxa"/>
            <w:gridSpan w:val="5"/>
          </w:tcPr>
          <w:p w:rsidR="00F209BE" w:rsidRPr="000A6F08" w:rsidRDefault="00F209BE" w:rsidP="00803047">
            <w:pPr>
              <w:jc w:val="both"/>
            </w:pPr>
            <w:r w:rsidRPr="000A6F08">
              <w:t xml:space="preserve">                         Фармакологические  эффекты</w:t>
            </w:r>
          </w:p>
        </w:tc>
      </w:tr>
      <w:tr w:rsidR="00F209BE" w:rsidRPr="000A6F08" w:rsidTr="00803047">
        <w:trPr>
          <w:cantSplit/>
          <w:trHeight w:val="1039"/>
        </w:trPr>
        <w:tc>
          <w:tcPr>
            <w:tcW w:w="1217" w:type="dxa"/>
            <w:vMerge/>
          </w:tcPr>
          <w:p w:rsidR="00F209BE" w:rsidRPr="000A6F08" w:rsidRDefault="00F209BE" w:rsidP="00803047">
            <w:pPr>
              <w:jc w:val="both"/>
            </w:pPr>
          </w:p>
        </w:tc>
        <w:tc>
          <w:tcPr>
            <w:tcW w:w="1604" w:type="dxa"/>
          </w:tcPr>
          <w:p w:rsidR="00F209BE" w:rsidRPr="000A6F08" w:rsidRDefault="00F209BE" w:rsidP="00803047">
            <w:pPr>
              <w:jc w:val="both"/>
            </w:pPr>
            <w:proofErr w:type="spellStart"/>
            <w:proofErr w:type="gramStart"/>
            <w:r>
              <w:t>Психостиму-ли</w:t>
            </w:r>
            <w:r w:rsidRPr="000A6F08">
              <w:t>рующий</w:t>
            </w:r>
            <w:proofErr w:type="spellEnd"/>
            <w:proofErr w:type="gramEnd"/>
          </w:p>
        </w:tc>
        <w:tc>
          <w:tcPr>
            <w:tcW w:w="1515" w:type="dxa"/>
          </w:tcPr>
          <w:p w:rsidR="00F209BE" w:rsidRPr="000A6F08" w:rsidRDefault="00F209BE" w:rsidP="00803047">
            <w:pPr>
              <w:jc w:val="both"/>
            </w:pPr>
            <w:r>
              <w:t>Седативный</w:t>
            </w:r>
          </w:p>
        </w:tc>
        <w:tc>
          <w:tcPr>
            <w:tcW w:w="1725" w:type="dxa"/>
          </w:tcPr>
          <w:p w:rsidR="00F209BE" w:rsidRPr="000A6F08" w:rsidRDefault="00F209BE" w:rsidP="00803047">
            <w:pPr>
              <w:jc w:val="both"/>
            </w:pPr>
            <w:r>
              <w:t>Блокирует М-</w:t>
            </w:r>
            <w:proofErr w:type="spellStart"/>
            <w:r>
              <w:t>холинорецеп</w:t>
            </w:r>
            <w:proofErr w:type="spellEnd"/>
            <w:r>
              <w:t>-торы</w:t>
            </w:r>
          </w:p>
        </w:tc>
        <w:tc>
          <w:tcPr>
            <w:tcW w:w="1677" w:type="dxa"/>
          </w:tcPr>
          <w:p w:rsidR="00F209BE" w:rsidRPr="000A6F08" w:rsidRDefault="00F209BE" w:rsidP="00803047">
            <w:pPr>
              <w:jc w:val="both"/>
            </w:pPr>
            <w:proofErr w:type="spellStart"/>
            <w:proofErr w:type="gramStart"/>
            <w:r>
              <w:t>Гипотензив-ный</w:t>
            </w:r>
            <w:proofErr w:type="spellEnd"/>
            <w:proofErr w:type="gramEnd"/>
          </w:p>
        </w:tc>
        <w:tc>
          <w:tcPr>
            <w:tcW w:w="1383" w:type="dxa"/>
          </w:tcPr>
          <w:p w:rsidR="00F209BE" w:rsidRPr="000A6F08" w:rsidRDefault="00F209BE" w:rsidP="00803047">
            <w:pPr>
              <w:jc w:val="both"/>
            </w:pPr>
            <w:r>
              <w:t>Механизм действия</w:t>
            </w:r>
          </w:p>
        </w:tc>
      </w:tr>
      <w:tr w:rsidR="00F209BE" w:rsidRPr="000A6F08" w:rsidTr="00803047">
        <w:trPr>
          <w:trHeight w:val="2342"/>
        </w:trPr>
        <w:tc>
          <w:tcPr>
            <w:tcW w:w="1217" w:type="dxa"/>
          </w:tcPr>
          <w:p w:rsidR="00F209BE" w:rsidRPr="000A6F08" w:rsidRDefault="00F209BE" w:rsidP="00803047">
            <w:pPr>
              <w:jc w:val="both"/>
            </w:pPr>
            <w:r>
              <w:t>1.</w:t>
            </w:r>
          </w:p>
          <w:p w:rsidR="00F209BE" w:rsidRDefault="00F209BE" w:rsidP="00803047">
            <w:pPr>
              <w:jc w:val="both"/>
            </w:pPr>
          </w:p>
          <w:p w:rsidR="00F209BE" w:rsidRPr="000A6F08" w:rsidRDefault="00F209BE" w:rsidP="00803047">
            <w:pPr>
              <w:jc w:val="both"/>
            </w:pPr>
            <w:r>
              <w:t>2.</w:t>
            </w:r>
          </w:p>
          <w:p w:rsidR="00F209BE" w:rsidRDefault="00F209BE" w:rsidP="00803047">
            <w:pPr>
              <w:jc w:val="both"/>
            </w:pPr>
          </w:p>
          <w:p w:rsidR="00F209BE" w:rsidRPr="000A6F08" w:rsidRDefault="00F209BE" w:rsidP="00803047">
            <w:pPr>
              <w:jc w:val="both"/>
            </w:pPr>
            <w:r>
              <w:t>3.</w:t>
            </w:r>
          </w:p>
          <w:p w:rsidR="00F209BE" w:rsidRDefault="00F209BE" w:rsidP="00803047">
            <w:pPr>
              <w:jc w:val="both"/>
            </w:pPr>
          </w:p>
          <w:p w:rsidR="00F209BE" w:rsidRPr="000A6F08" w:rsidRDefault="00F209BE" w:rsidP="00803047">
            <w:pPr>
              <w:jc w:val="both"/>
            </w:pPr>
            <w:r>
              <w:t>4.</w:t>
            </w:r>
          </w:p>
          <w:p w:rsidR="00F209BE" w:rsidRPr="000A6F08" w:rsidRDefault="00F209BE" w:rsidP="00803047">
            <w:pPr>
              <w:jc w:val="both"/>
            </w:pPr>
          </w:p>
        </w:tc>
        <w:tc>
          <w:tcPr>
            <w:tcW w:w="1604" w:type="dxa"/>
          </w:tcPr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-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>
              <w:rPr>
                <w:b/>
              </w:rPr>
              <w:t xml:space="preserve">+ + 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 + 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-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 + 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-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-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+++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 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-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-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 ++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  <w:p w:rsidR="00F209BE" w:rsidRPr="00CC7978" w:rsidRDefault="00F209BE" w:rsidP="00803047">
            <w:pPr>
              <w:jc w:val="center"/>
              <w:rPr>
                <w:b/>
              </w:rPr>
            </w:pPr>
            <w:r w:rsidRPr="00CC7978">
              <w:rPr>
                <w:b/>
              </w:rPr>
              <w:t>+++</w:t>
            </w:r>
          </w:p>
          <w:p w:rsidR="00F209BE" w:rsidRPr="00CC7978" w:rsidRDefault="00F209BE" w:rsidP="0080304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F209BE" w:rsidRDefault="00F209BE" w:rsidP="00803047">
            <w:pPr>
              <w:jc w:val="both"/>
            </w:pPr>
          </w:p>
          <w:p w:rsidR="00F209BE" w:rsidRDefault="00F209BE" w:rsidP="00803047">
            <w:pPr>
              <w:jc w:val="both"/>
            </w:pPr>
          </w:p>
          <w:p w:rsidR="00F209BE" w:rsidRPr="000A6F08" w:rsidRDefault="00F209BE" w:rsidP="00803047">
            <w:pPr>
              <w:jc w:val="both"/>
            </w:pPr>
            <w:r>
              <w:t>Заполнить самостоятельно</w:t>
            </w:r>
          </w:p>
        </w:tc>
      </w:tr>
    </w:tbl>
    <w:p w:rsidR="00F209BE" w:rsidRPr="000A6F08" w:rsidRDefault="00F209BE" w:rsidP="00F209BE">
      <w:pPr>
        <w:jc w:val="both"/>
        <w:rPr>
          <w:sz w:val="28"/>
          <w:szCs w:val="28"/>
        </w:rPr>
      </w:pPr>
    </w:p>
    <w:p w:rsidR="00F209BE" w:rsidRDefault="00F209BE" w:rsidP="0093045B">
      <w:pPr>
        <w:jc w:val="both"/>
        <w:outlineLvl w:val="0"/>
        <w:rPr>
          <w:sz w:val="28"/>
          <w:szCs w:val="28"/>
        </w:rPr>
      </w:pPr>
    </w:p>
    <w:p w:rsidR="0093045B" w:rsidRPr="0080640F" w:rsidRDefault="0093045B" w:rsidP="0093045B">
      <w:pPr>
        <w:jc w:val="both"/>
        <w:outlineLvl w:val="0"/>
        <w:rPr>
          <w:sz w:val="28"/>
          <w:szCs w:val="28"/>
        </w:rPr>
      </w:pPr>
      <w:r w:rsidRPr="0093045B">
        <w:rPr>
          <w:sz w:val="28"/>
          <w:szCs w:val="28"/>
        </w:rPr>
        <w:t>Эталоны ответов к ситуационным задачам:</w:t>
      </w:r>
    </w:p>
    <w:p w:rsidR="0093045B" w:rsidRDefault="0093045B" w:rsidP="0093045B">
      <w:pPr>
        <w:outlineLvl w:val="0"/>
      </w:pPr>
    </w:p>
    <w:p w:rsidR="0093045B" w:rsidRPr="0093045B" w:rsidRDefault="0093045B" w:rsidP="0093045B">
      <w:pPr>
        <w:jc w:val="both"/>
        <w:rPr>
          <w:sz w:val="28"/>
          <w:szCs w:val="28"/>
        </w:rPr>
      </w:pPr>
      <w:r w:rsidRPr="0093045B">
        <w:rPr>
          <w:sz w:val="28"/>
          <w:szCs w:val="28"/>
        </w:rPr>
        <w:t>Задача №1</w:t>
      </w:r>
    </w:p>
    <w:p w:rsidR="0093045B" w:rsidRDefault="0093045B" w:rsidP="0093045B">
      <w:pPr>
        <w:outlineLvl w:val="0"/>
        <w:rPr>
          <w:sz w:val="28"/>
          <w:szCs w:val="28"/>
        </w:rPr>
      </w:pPr>
      <w:r w:rsidRPr="0093045B">
        <w:rPr>
          <w:sz w:val="28"/>
          <w:szCs w:val="28"/>
        </w:rPr>
        <w:lastRenderedPageBreak/>
        <w:t>1.</w:t>
      </w:r>
      <w:r w:rsidR="00BF5E41">
        <w:rPr>
          <w:sz w:val="28"/>
          <w:szCs w:val="28"/>
        </w:rPr>
        <w:t xml:space="preserve"> Психостимуляторы</w:t>
      </w:r>
    </w:p>
    <w:p w:rsidR="00E60E73" w:rsidRPr="00E60E73" w:rsidRDefault="0093045B" w:rsidP="00E60E73">
      <w:pPr>
        <w:widowControl w:val="0"/>
        <w:shd w:val="clear" w:color="auto" w:fill="FFFFFF"/>
        <w:autoSpaceDE w:val="0"/>
        <w:autoSpaceDN w:val="0"/>
        <w:adjustRightInd w:val="0"/>
        <w:rPr>
          <w:spacing w:val="20"/>
          <w:sz w:val="28"/>
          <w:szCs w:val="28"/>
        </w:rPr>
      </w:pPr>
      <w:r w:rsidRPr="00E60E73">
        <w:rPr>
          <w:sz w:val="28"/>
          <w:szCs w:val="28"/>
        </w:rPr>
        <w:t>2.</w:t>
      </w:r>
      <w:r w:rsidR="00E60E73" w:rsidRPr="00E60E73">
        <w:rPr>
          <w:bCs/>
          <w:sz w:val="28"/>
          <w:szCs w:val="28"/>
        </w:rPr>
        <w:t xml:space="preserve"> Производные </w:t>
      </w:r>
      <w:proofErr w:type="spellStart"/>
      <w:r w:rsidR="00E60E73" w:rsidRPr="00E60E73">
        <w:rPr>
          <w:bCs/>
          <w:sz w:val="28"/>
          <w:szCs w:val="28"/>
        </w:rPr>
        <w:t>фенилалкиламина</w:t>
      </w:r>
      <w:proofErr w:type="spellEnd"/>
      <w:r w:rsidR="00E60E73" w:rsidRPr="00E60E73">
        <w:rPr>
          <w:bCs/>
          <w:sz w:val="28"/>
          <w:szCs w:val="28"/>
        </w:rPr>
        <w:t xml:space="preserve">:  </w:t>
      </w:r>
      <w:proofErr w:type="spellStart"/>
      <w:r w:rsidR="00E60E73" w:rsidRPr="00E60E73">
        <w:rPr>
          <w:bCs/>
          <w:spacing w:val="20"/>
          <w:sz w:val="28"/>
          <w:szCs w:val="28"/>
        </w:rPr>
        <w:t>а</w:t>
      </w:r>
      <w:r w:rsidR="00E60E73" w:rsidRPr="00E60E73">
        <w:rPr>
          <w:spacing w:val="20"/>
          <w:sz w:val="28"/>
          <w:szCs w:val="28"/>
        </w:rPr>
        <w:t>мфетамин</w:t>
      </w:r>
      <w:proofErr w:type="spellEnd"/>
      <w:r w:rsidR="00E60E73" w:rsidRPr="00E60E73">
        <w:rPr>
          <w:sz w:val="28"/>
          <w:szCs w:val="28"/>
        </w:rPr>
        <w:t xml:space="preserve"> (фенамин); </w:t>
      </w:r>
      <w:r w:rsidR="00E60E73" w:rsidRPr="00E60E73">
        <w:rPr>
          <w:bCs/>
          <w:sz w:val="28"/>
          <w:szCs w:val="28"/>
        </w:rPr>
        <w:t xml:space="preserve">Производные </w:t>
      </w:r>
      <w:proofErr w:type="spellStart"/>
      <w:r w:rsidR="00E60E73" w:rsidRPr="00E60E73">
        <w:rPr>
          <w:bCs/>
          <w:sz w:val="28"/>
          <w:szCs w:val="28"/>
        </w:rPr>
        <w:t>сиднонимина</w:t>
      </w:r>
      <w:proofErr w:type="spellEnd"/>
      <w:r w:rsidR="00E60E73" w:rsidRPr="00E60E73">
        <w:rPr>
          <w:bCs/>
          <w:sz w:val="28"/>
          <w:szCs w:val="28"/>
        </w:rPr>
        <w:t xml:space="preserve">:  </w:t>
      </w:r>
      <w:proofErr w:type="spellStart"/>
      <w:r w:rsidR="00E60E73" w:rsidRPr="00E60E73">
        <w:rPr>
          <w:sz w:val="28"/>
          <w:szCs w:val="28"/>
        </w:rPr>
        <w:t>сиднокарб</w:t>
      </w:r>
      <w:proofErr w:type="spellEnd"/>
      <w:r w:rsidR="00E60E73" w:rsidRPr="00E60E73">
        <w:rPr>
          <w:sz w:val="28"/>
          <w:szCs w:val="28"/>
        </w:rPr>
        <w:t xml:space="preserve">, </w:t>
      </w:r>
      <w:proofErr w:type="spellStart"/>
      <w:r w:rsidR="00E60E73" w:rsidRPr="00E60E73">
        <w:rPr>
          <w:sz w:val="28"/>
          <w:szCs w:val="28"/>
        </w:rPr>
        <w:t>сиднофен</w:t>
      </w:r>
      <w:proofErr w:type="spellEnd"/>
      <w:r w:rsidR="00E60E73" w:rsidRPr="00E60E73">
        <w:rPr>
          <w:sz w:val="28"/>
          <w:szCs w:val="28"/>
        </w:rPr>
        <w:t xml:space="preserve">; </w:t>
      </w:r>
      <w:r w:rsidR="00E60E73" w:rsidRPr="00E60E73">
        <w:rPr>
          <w:bCs/>
          <w:sz w:val="28"/>
          <w:szCs w:val="28"/>
        </w:rPr>
        <w:t xml:space="preserve">Производные </w:t>
      </w:r>
      <w:proofErr w:type="spellStart"/>
      <w:r w:rsidR="00E60E73" w:rsidRPr="00E60E73">
        <w:rPr>
          <w:bCs/>
          <w:sz w:val="28"/>
          <w:szCs w:val="28"/>
        </w:rPr>
        <w:t>метилксантина</w:t>
      </w:r>
      <w:proofErr w:type="spellEnd"/>
      <w:r w:rsidR="00E60E73" w:rsidRPr="00E60E73">
        <w:rPr>
          <w:bCs/>
          <w:sz w:val="28"/>
          <w:szCs w:val="28"/>
        </w:rPr>
        <w:t xml:space="preserve">: </w:t>
      </w:r>
      <w:r w:rsidR="00E60E73" w:rsidRPr="00E60E73">
        <w:rPr>
          <w:bCs/>
          <w:spacing w:val="20"/>
          <w:sz w:val="28"/>
          <w:szCs w:val="28"/>
        </w:rPr>
        <w:t>к</w:t>
      </w:r>
      <w:r w:rsidR="00E60E73" w:rsidRPr="00E60E73">
        <w:rPr>
          <w:spacing w:val="20"/>
          <w:sz w:val="28"/>
          <w:szCs w:val="28"/>
        </w:rPr>
        <w:t>офеин</w:t>
      </w:r>
    </w:p>
    <w:p w:rsidR="00BF5E41" w:rsidRDefault="00BF5E41" w:rsidP="00E60E73">
      <w:pPr>
        <w:outlineLvl w:val="0"/>
        <w:rPr>
          <w:rStyle w:val="text11"/>
          <w:rFonts w:ascii="Times New Roman" w:hAnsi="Times New Roman" w:cs="Times New Roman"/>
          <w:sz w:val="28"/>
          <w:szCs w:val="28"/>
        </w:rPr>
      </w:pPr>
      <w:r w:rsidRPr="00BF5E4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 их </w:t>
      </w:r>
      <w:proofErr w:type="gramStart"/>
      <w:r>
        <w:rPr>
          <w:sz w:val="28"/>
          <w:szCs w:val="28"/>
        </w:rPr>
        <w:t>длительном</w:t>
      </w:r>
      <w:proofErr w:type="gramEnd"/>
      <w:r>
        <w:rPr>
          <w:sz w:val="28"/>
          <w:szCs w:val="28"/>
        </w:rPr>
        <w:t xml:space="preserve"> применениимогут возникать</w:t>
      </w:r>
      <w:r>
        <w:rPr>
          <w:rStyle w:val="text11"/>
          <w:rFonts w:ascii="Times New Roman" w:hAnsi="Times New Roman" w:cs="Times New Roman"/>
          <w:sz w:val="28"/>
          <w:szCs w:val="28"/>
        </w:rPr>
        <w:t>в</w:t>
      </w:r>
      <w:r w:rsidRPr="00BF5E41">
        <w:rPr>
          <w:rStyle w:val="text11"/>
          <w:rFonts w:ascii="Times New Roman" w:hAnsi="Times New Roman" w:cs="Times New Roman"/>
          <w:sz w:val="28"/>
          <w:szCs w:val="28"/>
        </w:rPr>
        <w:t>ыраженное утомление, наступающее после прекращения их воздействия, снижение мотивации и работоспособности, а также относительно быстро возникающая сильная психологическая зависимость.</w:t>
      </w:r>
    </w:p>
    <w:p w:rsidR="003F0597" w:rsidRPr="00BF5E41" w:rsidRDefault="003F0597" w:rsidP="00E60E73">
      <w:pPr>
        <w:outlineLvl w:val="0"/>
        <w:rPr>
          <w:rStyle w:val="text11"/>
          <w:rFonts w:ascii="Times New Roman" w:hAnsi="Times New Roman" w:cs="Times New Roman"/>
          <w:sz w:val="28"/>
          <w:szCs w:val="28"/>
        </w:rPr>
      </w:pPr>
      <w:r>
        <w:rPr>
          <w:rStyle w:val="text11"/>
          <w:rFonts w:ascii="Times New Roman" w:hAnsi="Times New Roman" w:cs="Times New Roman"/>
          <w:sz w:val="28"/>
          <w:szCs w:val="28"/>
        </w:rPr>
        <w:t>4. Кофеин</w:t>
      </w:r>
    </w:p>
    <w:p w:rsidR="0093045B" w:rsidRPr="0093045B" w:rsidRDefault="0093045B" w:rsidP="0093045B">
      <w:pPr>
        <w:jc w:val="both"/>
        <w:outlineLvl w:val="0"/>
        <w:rPr>
          <w:sz w:val="28"/>
          <w:szCs w:val="28"/>
        </w:rPr>
      </w:pPr>
    </w:p>
    <w:p w:rsidR="0093045B" w:rsidRPr="0093045B" w:rsidRDefault="0093045B" w:rsidP="0093045B">
      <w:pPr>
        <w:pStyle w:val="21"/>
        <w:spacing w:before="0" w:after="0"/>
        <w:rPr>
          <w:b w:val="0"/>
        </w:rPr>
      </w:pPr>
      <w:r>
        <w:rPr>
          <w:b w:val="0"/>
        </w:rPr>
        <w:t>Задача №2</w:t>
      </w:r>
    </w:p>
    <w:p w:rsidR="0093045B" w:rsidRDefault="0093045B" w:rsidP="0093045B">
      <w:pPr>
        <w:jc w:val="both"/>
        <w:rPr>
          <w:sz w:val="28"/>
          <w:szCs w:val="28"/>
        </w:rPr>
      </w:pPr>
      <w:r w:rsidRPr="0093045B">
        <w:rPr>
          <w:sz w:val="28"/>
          <w:szCs w:val="28"/>
        </w:rPr>
        <w:t xml:space="preserve">1. </w:t>
      </w:r>
      <w:r w:rsidR="00830AD7">
        <w:rPr>
          <w:sz w:val="28"/>
          <w:szCs w:val="28"/>
        </w:rPr>
        <w:t>Ноотропные средства</w:t>
      </w:r>
    </w:p>
    <w:p w:rsidR="00830AD7" w:rsidRPr="00830AD7" w:rsidRDefault="0093045B" w:rsidP="00830AD7">
      <w:pPr>
        <w:shd w:val="clear" w:color="auto" w:fill="FFFFFF"/>
        <w:jc w:val="both"/>
        <w:rPr>
          <w:sz w:val="28"/>
          <w:szCs w:val="28"/>
        </w:rPr>
      </w:pPr>
      <w:r w:rsidRPr="00830AD7">
        <w:rPr>
          <w:sz w:val="28"/>
          <w:szCs w:val="28"/>
        </w:rPr>
        <w:t xml:space="preserve">2. </w:t>
      </w:r>
      <w:r w:rsidR="00830AD7" w:rsidRPr="00830AD7">
        <w:rPr>
          <w:sz w:val="28"/>
          <w:szCs w:val="28"/>
        </w:rPr>
        <w:t>Препарат улучшает метаболические процессы в нервной клетке, повы</w:t>
      </w:r>
      <w:r w:rsidR="00830AD7" w:rsidRPr="00830AD7">
        <w:rPr>
          <w:sz w:val="28"/>
          <w:szCs w:val="28"/>
        </w:rPr>
        <w:softHyphen/>
        <w:t xml:space="preserve">шает синтез фосфолипидов и белка, активирует </w:t>
      </w:r>
      <w:proofErr w:type="spellStart"/>
      <w:r w:rsidR="00830AD7" w:rsidRPr="00830AD7">
        <w:rPr>
          <w:sz w:val="28"/>
          <w:szCs w:val="28"/>
        </w:rPr>
        <w:t>аденилатциклазу</w:t>
      </w:r>
      <w:proofErr w:type="spellEnd"/>
      <w:r w:rsidR="00830AD7" w:rsidRPr="00830AD7">
        <w:rPr>
          <w:sz w:val="28"/>
          <w:szCs w:val="28"/>
        </w:rPr>
        <w:t>, повышает уровень АТФ, усиливает утилизацию глюкозы в мозге, увеличивает микроцир</w:t>
      </w:r>
      <w:r w:rsidR="00830AD7" w:rsidRPr="00830AD7">
        <w:rPr>
          <w:sz w:val="28"/>
          <w:szCs w:val="28"/>
        </w:rPr>
        <w:softHyphen/>
        <w:t xml:space="preserve">куляцию (благодаря снижению степени агрегации тромбоцитов), не вызывая при этом сосудорасширяющего действия. </w:t>
      </w:r>
      <w:proofErr w:type="spellStart"/>
      <w:r w:rsidR="00830AD7" w:rsidRPr="00830AD7">
        <w:rPr>
          <w:sz w:val="28"/>
          <w:szCs w:val="28"/>
        </w:rPr>
        <w:t>Пирацетам</w:t>
      </w:r>
      <w:r w:rsidR="00830AD7" w:rsidRPr="00830AD7">
        <w:rPr>
          <w:spacing w:val="-2"/>
          <w:sz w:val="28"/>
          <w:szCs w:val="28"/>
        </w:rPr>
        <w:t>повышает</w:t>
      </w:r>
      <w:proofErr w:type="spellEnd"/>
      <w:r w:rsidR="00830AD7" w:rsidRPr="00830AD7">
        <w:rPr>
          <w:spacing w:val="-2"/>
          <w:sz w:val="28"/>
          <w:szCs w:val="28"/>
        </w:rPr>
        <w:t xml:space="preserve"> устойчивость нейронов к гипоксии и токсическим воздействиям, т.е. про</w:t>
      </w:r>
      <w:r w:rsidR="00830AD7" w:rsidRPr="00830AD7">
        <w:rPr>
          <w:spacing w:val="-2"/>
          <w:sz w:val="28"/>
          <w:szCs w:val="28"/>
        </w:rPr>
        <w:softHyphen/>
      </w:r>
      <w:r w:rsidR="00830AD7" w:rsidRPr="00830AD7">
        <w:rPr>
          <w:spacing w:val="3"/>
          <w:sz w:val="28"/>
          <w:szCs w:val="28"/>
        </w:rPr>
        <w:t xml:space="preserve">являет </w:t>
      </w:r>
      <w:r w:rsidR="00830AD7" w:rsidRPr="00830AD7">
        <w:rPr>
          <w:sz w:val="28"/>
          <w:szCs w:val="28"/>
        </w:rPr>
        <w:t>антигипоксические свойства, оказывает умеренное противосудорожное действие.</w:t>
      </w:r>
    </w:p>
    <w:p w:rsidR="00830AD7" w:rsidRDefault="00830AD7" w:rsidP="00830AD7">
      <w:pPr>
        <w:shd w:val="clear" w:color="auto" w:fill="FFFFFF"/>
        <w:jc w:val="both"/>
        <w:rPr>
          <w:sz w:val="28"/>
          <w:szCs w:val="28"/>
        </w:rPr>
      </w:pPr>
      <w:r w:rsidRPr="00830AD7">
        <w:rPr>
          <w:sz w:val="28"/>
          <w:szCs w:val="28"/>
        </w:rPr>
        <w:t xml:space="preserve">3. </w:t>
      </w:r>
      <w:proofErr w:type="gramStart"/>
      <w:r w:rsidRPr="00830AD7">
        <w:rPr>
          <w:sz w:val="28"/>
          <w:szCs w:val="28"/>
        </w:rPr>
        <w:t>Головная боль, тошнота, нервозность, раздражительность, расстройства сна, расстройства функции ЖКТ (диарея, рвота, тошнота).</w:t>
      </w:r>
      <w:proofErr w:type="gramEnd"/>
    </w:p>
    <w:p w:rsidR="003F0597" w:rsidRPr="00830AD7" w:rsidRDefault="003F0597" w:rsidP="00830A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Пирацетам</w:t>
      </w:r>
      <w:proofErr w:type="spellEnd"/>
    </w:p>
    <w:p w:rsidR="0093045B" w:rsidRDefault="0093045B" w:rsidP="0093045B">
      <w:pPr>
        <w:jc w:val="both"/>
        <w:rPr>
          <w:sz w:val="28"/>
          <w:szCs w:val="28"/>
        </w:rPr>
      </w:pPr>
    </w:p>
    <w:p w:rsidR="001E584E" w:rsidRDefault="00F209BE" w:rsidP="001E584E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Задача№3</w:t>
      </w:r>
    </w:p>
    <w:p w:rsidR="00F209BE" w:rsidRDefault="00F209BE" w:rsidP="001E584E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proofErr w:type="spellStart"/>
      <w:r>
        <w:rPr>
          <w:sz w:val="28"/>
          <w:szCs w:val="28"/>
        </w:rPr>
        <w:t>флуоксетин</w:t>
      </w:r>
      <w:proofErr w:type="spellEnd"/>
      <w:r>
        <w:rPr>
          <w:sz w:val="28"/>
          <w:szCs w:val="28"/>
        </w:rPr>
        <w:t xml:space="preserve">; 2 – амитриптилин;  3 – </w:t>
      </w:r>
      <w:proofErr w:type="spellStart"/>
      <w:r>
        <w:rPr>
          <w:sz w:val="28"/>
          <w:szCs w:val="28"/>
        </w:rPr>
        <w:t>имизин</w:t>
      </w:r>
      <w:proofErr w:type="spellEnd"/>
      <w:r>
        <w:rPr>
          <w:sz w:val="28"/>
          <w:szCs w:val="28"/>
        </w:rPr>
        <w:t xml:space="preserve">;  4 – </w:t>
      </w:r>
      <w:proofErr w:type="spellStart"/>
      <w:r>
        <w:rPr>
          <w:sz w:val="28"/>
          <w:szCs w:val="28"/>
        </w:rPr>
        <w:t>ниаламид</w:t>
      </w:r>
      <w:proofErr w:type="spellEnd"/>
    </w:p>
    <w:p w:rsidR="00F209BE" w:rsidRPr="0093045B" w:rsidRDefault="00F209BE" w:rsidP="001E584E">
      <w:pPr>
        <w:tabs>
          <w:tab w:val="num" w:pos="1620"/>
        </w:tabs>
        <w:jc w:val="both"/>
        <w:rPr>
          <w:sz w:val="28"/>
          <w:szCs w:val="28"/>
        </w:rPr>
      </w:pPr>
    </w:p>
    <w:p w:rsidR="005C1103" w:rsidRDefault="005C1103" w:rsidP="005C1103">
      <w:pPr>
        <w:tabs>
          <w:tab w:val="left" w:pos="360"/>
          <w:tab w:val="left" w:pos="1080"/>
        </w:tabs>
        <w:ind w:firstLine="720"/>
        <w:jc w:val="center"/>
        <w:rPr>
          <w:sz w:val="28"/>
          <w:szCs w:val="28"/>
        </w:rPr>
      </w:pPr>
      <w:r w:rsidRPr="000C76C5">
        <w:rPr>
          <w:sz w:val="28"/>
          <w:szCs w:val="28"/>
        </w:rPr>
        <w:t>Фармакотерапевтические задачи:</w:t>
      </w:r>
    </w:p>
    <w:p w:rsidR="005C1103" w:rsidRPr="004A4730" w:rsidRDefault="005C1103" w:rsidP="005C1103">
      <w:pPr>
        <w:tabs>
          <w:tab w:val="left" w:pos="360"/>
          <w:tab w:val="left" w:pos="1080"/>
        </w:tabs>
        <w:rPr>
          <w:sz w:val="28"/>
          <w:szCs w:val="28"/>
        </w:rPr>
      </w:pPr>
    </w:p>
    <w:p w:rsidR="005C1103" w:rsidRPr="004A4730" w:rsidRDefault="005C1103" w:rsidP="005C110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4730">
        <w:rPr>
          <w:sz w:val="28"/>
          <w:szCs w:val="28"/>
        </w:rPr>
        <w:t>Выписать рецепт.</w:t>
      </w:r>
    </w:p>
    <w:p w:rsidR="005C1103" w:rsidRPr="004A4730" w:rsidRDefault="005C1103" w:rsidP="005C110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4730">
        <w:rPr>
          <w:sz w:val="28"/>
          <w:szCs w:val="28"/>
        </w:rPr>
        <w:t>Указать групповую принадлежность.</w:t>
      </w:r>
    </w:p>
    <w:p w:rsidR="005C1103" w:rsidRPr="004A4730" w:rsidRDefault="005C1103" w:rsidP="005C110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4730">
        <w:rPr>
          <w:sz w:val="28"/>
          <w:szCs w:val="28"/>
        </w:rPr>
        <w:t>Изложить механизм действия.</w:t>
      </w:r>
    </w:p>
    <w:p w:rsidR="005C1103" w:rsidRPr="004A4730" w:rsidRDefault="005C1103" w:rsidP="0093045B">
      <w:pPr>
        <w:tabs>
          <w:tab w:val="num" w:pos="360"/>
        </w:tabs>
        <w:jc w:val="both"/>
        <w:outlineLvl w:val="0"/>
        <w:rPr>
          <w:sz w:val="28"/>
          <w:szCs w:val="28"/>
        </w:rPr>
      </w:pPr>
      <w:r w:rsidRPr="004A4730">
        <w:rPr>
          <w:sz w:val="28"/>
          <w:szCs w:val="28"/>
        </w:rPr>
        <w:t>1.</w:t>
      </w:r>
      <w:r w:rsidR="00252471">
        <w:rPr>
          <w:sz w:val="28"/>
          <w:szCs w:val="28"/>
        </w:rPr>
        <w:t>Трициклический антидепрессант</w:t>
      </w:r>
    </w:p>
    <w:p w:rsidR="005C1103" w:rsidRPr="004A4730" w:rsidRDefault="005C1103" w:rsidP="0093045B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4730">
        <w:rPr>
          <w:sz w:val="28"/>
          <w:szCs w:val="28"/>
        </w:rPr>
        <w:t>.</w:t>
      </w:r>
      <w:r w:rsidR="00252471">
        <w:rPr>
          <w:sz w:val="28"/>
          <w:szCs w:val="28"/>
        </w:rPr>
        <w:t xml:space="preserve">Селективный ингибитор обратного </w:t>
      </w:r>
      <w:proofErr w:type="spellStart"/>
      <w:r w:rsidR="00252471">
        <w:rPr>
          <w:sz w:val="28"/>
          <w:szCs w:val="28"/>
        </w:rPr>
        <w:t>нейронального</w:t>
      </w:r>
      <w:proofErr w:type="spellEnd"/>
      <w:r w:rsidR="00252471">
        <w:rPr>
          <w:sz w:val="28"/>
          <w:szCs w:val="28"/>
        </w:rPr>
        <w:t xml:space="preserve"> захвата серотонина</w:t>
      </w:r>
    </w:p>
    <w:p w:rsidR="005C1103" w:rsidRPr="004A4730" w:rsidRDefault="005C1103" w:rsidP="0093045B">
      <w:pPr>
        <w:tabs>
          <w:tab w:val="num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52471">
        <w:rPr>
          <w:sz w:val="28"/>
          <w:szCs w:val="28"/>
        </w:rPr>
        <w:t xml:space="preserve">. </w:t>
      </w:r>
      <w:proofErr w:type="spellStart"/>
      <w:r w:rsidR="00252471">
        <w:rPr>
          <w:sz w:val="28"/>
          <w:szCs w:val="28"/>
        </w:rPr>
        <w:t>Ноотропное</w:t>
      </w:r>
      <w:proofErr w:type="spellEnd"/>
      <w:r w:rsidR="00252471">
        <w:rPr>
          <w:sz w:val="28"/>
          <w:szCs w:val="28"/>
        </w:rPr>
        <w:t xml:space="preserve"> средство</w:t>
      </w:r>
    </w:p>
    <w:p w:rsidR="00AE7BD9" w:rsidRPr="003F0597" w:rsidRDefault="005C1103" w:rsidP="00AE7BD9">
      <w:pPr>
        <w:tabs>
          <w:tab w:val="num" w:pos="360"/>
        </w:tabs>
        <w:jc w:val="both"/>
        <w:outlineLvl w:val="0"/>
        <w:rPr>
          <w:sz w:val="28"/>
          <w:szCs w:val="28"/>
        </w:rPr>
      </w:pPr>
      <w:r w:rsidRPr="003F0597">
        <w:rPr>
          <w:sz w:val="28"/>
          <w:szCs w:val="28"/>
        </w:rPr>
        <w:t>4.</w:t>
      </w:r>
      <w:r w:rsidR="00AE7BD9" w:rsidRPr="003F0597">
        <w:rPr>
          <w:sz w:val="28"/>
          <w:szCs w:val="28"/>
        </w:rPr>
        <w:t xml:space="preserve"> </w:t>
      </w:r>
      <w:r w:rsidR="003F0597" w:rsidRPr="003F0597">
        <w:rPr>
          <w:sz w:val="28"/>
          <w:szCs w:val="28"/>
        </w:rPr>
        <w:t>Аналептик для восстановления дыхания в раннем посленаркозном периоде</w:t>
      </w:r>
    </w:p>
    <w:p w:rsidR="0093045B" w:rsidRDefault="0093045B" w:rsidP="0093045B">
      <w:pPr>
        <w:jc w:val="both"/>
        <w:outlineLvl w:val="0"/>
        <w:rPr>
          <w:sz w:val="28"/>
          <w:szCs w:val="28"/>
          <w:highlight w:val="yellow"/>
        </w:rPr>
      </w:pPr>
    </w:p>
    <w:p w:rsidR="0093045B" w:rsidRDefault="0093045B" w:rsidP="0093045B">
      <w:pPr>
        <w:jc w:val="both"/>
        <w:outlineLvl w:val="0"/>
        <w:rPr>
          <w:sz w:val="28"/>
          <w:szCs w:val="28"/>
        </w:rPr>
      </w:pPr>
      <w:r w:rsidRPr="00AE7BD9">
        <w:rPr>
          <w:sz w:val="28"/>
          <w:szCs w:val="28"/>
        </w:rPr>
        <w:t>Эталоны ответов к фармакотерапевтическим задачам:</w:t>
      </w:r>
    </w:p>
    <w:p w:rsidR="00AE7BD9" w:rsidRPr="0080640F" w:rsidRDefault="00AE7BD9" w:rsidP="0093045B">
      <w:pPr>
        <w:jc w:val="both"/>
        <w:outlineLvl w:val="0"/>
        <w:rPr>
          <w:sz w:val="28"/>
          <w:szCs w:val="28"/>
        </w:rPr>
      </w:pPr>
    </w:p>
    <w:p w:rsidR="001E584E" w:rsidRPr="0093045B" w:rsidRDefault="0093045B" w:rsidP="0093045B">
      <w:pPr>
        <w:tabs>
          <w:tab w:val="num" w:pos="1620"/>
        </w:tabs>
        <w:jc w:val="both"/>
        <w:rPr>
          <w:sz w:val="28"/>
          <w:szCs w:val="28"/>
        </w:rPr>
      </w:pPr>
      <w:r w:rsidRPr="0093045B">
        <w:rPr>
          <w:sz w:val="28"/>
          <w:szCs w:val="28"/>
        </w:rPr>
        <w:t>1.</w:t>
      </w:r>
      <w:r w:rsidR="00252471">
        <w:rPr>
          <w:sz w:val="28"/>
          <w:szCs w:val="28"/>
        </w:rPr>
        <w:t>Имизин, амитриптилин</w:t>
      </w:r>
    </w:p>
    <w:p w:rsidR="0093045B" w:rsidRDefault="0093045B" w:rsidP="0093045B">
      <w:pPr>
        <w:rPr>
          <w:sz w:val="28"/>
          <w:szCs w:val="28"/>
        </w:rPr>
      </w:pPr>
      <w:r w:rsidRPr="0093045B">
        <w:rPr>
          <w:sz w:val="28"/>
          <w:szCs w:val="28"/>
        </w:rPr>
        <w:t xml:space="preserve">2. </w:t>
      </w:r>
      <w:proofErr w:type="spellStart"/>
      <w:r w:rsidR="00252471">
        <w:rPr>
          <w:sz w:val="28"/>
          <w:szCs w:val="28"/>
        </w:rPr>
        <w:t>Флуоксетин</w:t>
      </w:r>
      <w:proofErr w:type="spellEnd"/>
    </w:p>
    <w:p w:rsidR="0093045B" w:rsidRPr="003F0597" w:rsidRDefault="0093045B" w:rsidP="0093045B">
      <w:pPr>
        <w:rPr>
          <w:sz w:val="28"/>
          <w:szCs w:val="28"/>
        </w:rPr>
      </w:pPr>
      <w:r w:rsidRPr="003F0597">
        <w:rPr>
          <w:sz w:val="28"/>
          <w:szCs w:val="28"/>
        </w:rPr>
        <w:t xml:space="preserve">3. </w:t>
      </w:r>
      <w:proofErr w:type="spellStart"/>
      <w:r w:rsidR="00252471" w:rsidRPr="003F0597">
        <w:rPr>
          <w:sz w:val="28"/>
          <w:szCs w:val="28"/>
        </w:rPr>
        <w:t>Пирацетам</w:t>
      </w:r>
      <w:proofErr w:type="spellEnd"/>
      <w:r w:rsidR="00252471" w:rsidRPr="003F0597">
        <w:rPr>
          <w:sz w:val="28"/>
          <w:szCs w:val="28"/>
        </w:rPr>
        <w:t xml:space="preserve">, </w:t>
      </w:r>
      <w:proofErr w:type="spellStart"/>
      <w:r w:rsidR="00252471" w:rsidRPr="003F0597">
        <w:rPr>
          <w:sz w:val="28"/>
          <w:szCs w:val="28"/>
        </w:rPr>
        <w:t>аминалон</w:t>
      </w:r>
      <w:proofErr w:type="spellEnd"/>
    </w:p>
    <w:p w:rsidR="00AE7BD9" w:rsidRPr="003F0597" w:rsidRDefault="00AE7BD9" w:rsidP="0093045B">
      <w:pPr>
        <w:rPr>
          <w:sz w:val="28"/>
          <w:szCs w:val="28"/>
        </w:rPr>
      </w:pPr>
      <w:r w:rsidRPr="003F0597">
        <w:rPr>
          <w:sz w:val="28"/>
          <w:szCs w:val="28"/>
        </w:rPr>
        <w:t>4</w:t>
      </w:r>
      <w:r w:rsidR="003F0597" w:rsidRPr="003F0597">
        <w:rPr>
          <w:sz w:val="28"/>
          <w:szCs w:val="28"/>
        </w:rPr>
        <w:t>. Кофеин</w:t>
      </w:r>
    </w:p>
    <w:p w:rsidR="00AE7BD9" w:rsidRPr="0093045B" w:rsidRDefault="00AE7BD9" w:rsidP="0093045B">
      <w:pPr>
        <w:rPr>
          <w:sz w:val="28"/>
          <w:szCs w:val="28"/>
        </w:rPr>
      </w:pPr>
    </w:p>
    <w:p w:rsidR="00362C83" w:rsidRDefault="00362C83" w:rsidP="00362C83">
      <w:pPr>
        <w:numPr>
          <w:ilvl w:val="0"/>
          <w:numId w:val="9"/>
        </w:numPr>
        <w:tabs>
          <w:tab w:val="num" w:pos="426"/>
        </w:tabs>
        <w:ind w:left="284" w:hanging="284"/>
        <w:jc w:val="both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Перечень практических умений по изучаемой теме.</w:t>
      </w:r>
    </w:p>
    <w:p w:rsidR="000F4758" w:rsidRPr="007522C2" w:rsidRDefault="005C1103" w:rsidP="000F4758">
      <w:pPr>
        <w:pStyle w:val="ac"/>
        <w:ind w:right="10"/>
        <w:jc w:val="both"/>
        <w:rPr>
          <w:sz w:val="28"/>
          <w:szCs w:val="28"/>
          <w:lang w:bidi="he-IL"/>
        </w:rPr>
      </w:pPr>
      <w:r w:rsidRPr="005C1103">
        <w:rPr>
          <w:sz w:val="28"/>
          <w:szCs w:val="28"/>
        </w:rPr>
        <w:t xml:space="preserve">Уметь:  выписывать рецепты на все нижеперечисленные препараты; иметь </w:t>
      </w:r>
      <w:r w:rsidRPr="005C1103">
        <w:rPr>
          <w:sz w:val="28"/>
          <w:szCs w:val="28"/>
        </w:rPr>
        <w:lastRenderedPageBreak/>
        <w:t xml:space="preserve">навыки выписывания рецептов на различные лекарственные формы. Перечень препаратов: </w:t>
      </w:r>
      <w:r w:rsidR="000F4758" w:rsidRPr="007522C2">
        <w:rPr>
          <w:sz w:val="28"/>
          <w:szCs w:val="28"/>
          <w:lang w:bidi="he-IL"/>
        </w:rPr>
        <w:t>Психостимулирующие средства</w:t>
      </w:r>
      <w:r w:rsidR="000F4758">
        <w:rPr>
          <w:sz w:val="28"/>
          <w:szCs w:val="28"/>
          <w:lang w:bidi="he-IL"/>
        </w:rPr>
        <w:t xml:space="preserve"> - </w:t>
      </w:r>
      <w:r w:rsidR="000F4758" w:rsidRPr="007522C2">
        <w:rPr>
          <w:sz w:val="28"/>
          <w:szCs w:val="28"/>
          <w:lang w:bidi="he-IL"/>
        </w:rPr>
        <w:t xml:space="preserve">кофеин, </w:t>
      </w:r>
      <w:proofErr w:type="spellStart"/>
      <w:r w:rsidR="000F4758" w:rsidRPr="007522C2">
        <w:rPr>
          <w:sz w:val="28"/>
          <w:szCs w:val="28"/>
          <w:lang w:bidi="he-IL"/>
        </w:rPr>
        <w:t>сиднокарб</w:t>
      </w:r>
      <w:proofErr w:type="spellEnd"/>
      <w:r w:rsidR="000F4758" w:rsidRPr="007522C2">
        <w:rPr>
          <w:sz w:val="28"/>
          <w:szCs w:val="28"/>
          <w:lang w:bidi="he-IL"/>
        </w:rPr>
        <w:t xml:space="preserve">, </w:t>
      </w:r>
      <w:proofErr w:type="spellStart"/>
      <w:r w:rsidR="000F4758" w:rsidRPr="007522C2">
        <w:rPr>
          <w:sz w:val="28"/>
          <w:szCs w:val="28"/>
          <w:lang w:bidi="he-IL"/>
        </w:rPr>
        <w:t>ладастен</w:t>
      </w:r>
      <w:proofErr w:type="spellEnd"/>
      <w:r w:rsidR="000F4758" w:rsidRPr="007522C2">
        <w:rPr>
          <w:sz w:val="28"/>
          <w:szCs w:val="28"/>
          <w:lang w:bidi="he-IL"/>
        </w:rPr>
        <w:t xml:space="preserve"> (</w:t>
      </w:r>
      <w:proofErr w:type="spellStart"/>
      <w:r w:rsidR="000F4758" w:rsidRPr="007522C2">
        <w:rPr>
          <w:sz w:val="28"/>
          <w:szCs w:val="28"/>
          <w:lang w:bidi="he-IL"/>
        </w:rPr>
        <w:t>бромантан</w:t>
      </w:r>
      <w:proofErr w:type="spellEnd"/>
      <w:r w:rsidR="000F4758" w:rsidRPr="007522C2">
        <w:rPr>
          <w:sz w:val="28"/>
          <w:szCs w:val="28"/>
          <w:lang w:bidi="he-IL"/>
        </w:rPr>
        <w:t>)</w:t>
      </w:r>
      <w:r w:rsidR="000F4758">
        <w:rPr>
          <w:sz w:val="28"/>
          <w:szCs w:val="28"/>
          <w:lang w:bidi="he-IL"/>
        </w:rPr>
        <w:t xml:space="preserve">; </w:t>
      </w:r>
      <w:proofErr w:type="spellStart"/>
      <w:r w:rsidR="000F4758" w:rsidRPr="007522C2">
        <w:rPr>
          <w:sz w:val="28"/>
          <w:szCs w:val="28"/>
          <w:lang w:bidi="he-IL"/>
        </w:rPr>
        <w:t>Ноотропные</w:t>
      </w:r>
      <w:proofErr w:type="spellEnd"/>
      <w:r w:rsidR="000F4758" w:rsidRPr="007522C2">
        <w:rPr>
          <w:sz w:val="28"/>
          <w:szCs w:val="28"/>
          <w:lang w:bidi="he-IL"/>
        </w:rPr>
        <w:t xml:space="preserve"> средства</w:t>
      </w:r>
      <w:r w:rsidR="000F4758">
        <w:rPr>
          <w:sz w:val="28"/>
          <w:szCs w:val="28"/>
          <w:lang w:bidi="he-IL"/>
        </w:rPr>
        <w:t xml:space="preserve"> - </w:t>
      </w:r>
      <w:proofErr w:type="spellStart"/>
      <w:r w:rsidR="000F4758" w:rsidRPr="007522C2">
        <w:rPr>
          <w:sz w:val="28"/>
          <w:szCs w:val="28"/>
          <w:lang w:bidi="he-IL"/>
        </w:rPr>
        <w:t>пирацетам</w:t>
      </w:r>
      <w:proofErr w:type="spellEnd"/>
      <w:r w:rsidR="000F4758" w:rsidRPr="007522C2">
        <w:rPr>
          <w:sz w:val="28"/>
          <w:szCs w:val="28"/>
          <w:lang w:bidi="he-IL"/>
        </w:rPr>
        <w:t xml:space="preserve">, </w:t>
      </w:r>
      <w:proofErr w:type="spellStart"/>
      <w:r w:rsidR="000F4758" w:rsidRPr="007522C2">
        <w:rPr>
          <w:sz w:val="28"/>
          <w:szCs w:val="28"/>
          <w:lang w:bidi="he-IL"/>
        </w:rPr>
        <w:t>фенибут</w:t>
      </w:r>
      <w:proofErr w:type="spellEnd"/>
      <w:r w:rsidR="000F4758" w:rsidRPr="007522C2">
        <w:rPr>
          <w:sz w:val="28"/>
          <w:szCs w:val="28"/>
          <w:lang w:bidi="he-IL"/>
        </w:rPr>
        <w:t xml:space="preserve">, </w:t>
      </w:r>
      <w:proofErr w:type="spellStart"/>
      <w:r w:rsidR="000F4758" w:rsidRPr="007522C2">
        <w:rPr>
          <w:sz w:val="28"/>
          <w:szCs w:val="28"/>
          <w:lang w:bidi="he-IL"/>
        </w:rPr>
        <w:t>фенотропил</w:t>
      </w:r>
      <w:proofErr w:type="spellEnd"/>
      <w:r w:rsidR="000F4758">
        <w:rPr>
          <w:sz w:val="28"/>
          <w:szCs w:val="28"/>
          <w:lang w:bidi="he-IL"/>
        </w:rPr>
        <w:t xml:space="preserve">; </w:t>
      </w:r>
      <w:r w:rsidR="000F4758" w:rsidRPr="007522C2">
        <w:rPr>
          <w:sz w:val="28"/>
          <w:szCs w:val="28"/>
          <w:lang w:bidi="he-IL"/>
        </w:rPr>
        <w:t>Аналептики</w:t>
      </w:r>
      <w:r w:rsidR="000F4758">
        <w:rPr>
          <w:sz w:val="28"/>
          <w:szCs w:val="28"/>
          <w:lang w:bidi="he-IL"/>
        </w:rPr>
        <w:t xml:space="preserve"> - </w:t>
      </w:r>
      <w:r w:rsidR="000F4758" w:rsidRPr="007522C2">
        <w:rPr>
          <w:sz w:val="28"/>
          <w:szCs w:val="28"/>
          <w:lang w:bidi="he-IL"/>
        </w:rPr>
        <w:t xml:space="preserve">кофеин, </w:t>
      </w:r>
      <w:proofErr w:type="spellStart"/>
      <w:r w:rsidR="000F4758" w:rsidRPr="007522C2">
        <w:rPr>
          <w:sz w:val="28"/>
          <w:szCs w:val="28"/>
          <w:lang w:bidi="he-IL"/>
        </w:rPr>
        <w:t>бемегрид</w:t>
      </w:r>
      <w:proofErr w:type="spellEnd"/>
      <w:r w:rsidR="000F4758" w:rsidRPr="007522C2">
        <w:rPr>
          <w:sz w:val="28"/>
          <w:szCs w:val="28"/>
          <w:lang w:bidi="he-IL"/>
        </w:rPr>
        <w:t>, кордиамин (</w:t>
      </w:r>
      <w:proofErr w:type="spellStart"/>
      <w:r w:rsidR="000F4758" w:rsidRPr="007522C2">
        <w:rPr>
          <w:sz w:val="28"/>
          <w:szCs w:val="28"/>
          <w:lang w:bidi="he-IL"/>
        </w:rPr>
        <w:t>ни</w:t>
      </w:r>
      <w:r w:rsidR="000F4758">
        <w:rPr>
          <w:sz w:val="28"/>
          <w:szCs w:val="28"/>
          <w:lang w:bidi="he-IL"/>
        </w:rPr>
        <w:t>кетамид</w:t>
      </w:r>
      <w:proofErr w:type="spellEnd"/>
      <w:r w:rsidR="000F4758">
        <w:rPr>
          <w:sz w:val="28"/>
          <w:szCs w:val="28"/>
          <w:lang w:bidi="he-IL"/>
        </w:rPr>
        <w:t xml:space="preserve">), </w:t>
      </w:r>
      <w:proofErr w:type="spellStart"/>
      <w:r w:rsidR="000F4758">
        <w:rPr>
          <w:sz w:val="28"/>
          <w:szCs w:val="28"/>
          <w:lang w:bidi="he-IL"/>
        </w:rPr>
        <w:t>этимизол</w:t>
      </w:r>
      <w:proofErr w:type="spellEnd"/>
      <w:r w:rsidR="000F4758">
        <w:rPr>
          <w:sz w:val="28"/>
          <w:szCs w:val="28"/>
          <w:lang w:bidi="he-IL"/>
        </w:rPr>
        <w:t xml:space="preserve">; </w:t>
      </w:r>
      <w:r w:rsidR="000F4758" w:rsidRPr="007522C2">
        <w:rPr>
          <w:sz w:val="28"/>
          <w:szCs w:val="28"/>
          <w:lang w:bidi="he-IL"/>
        </w:rPr>
        <w:t xml:space="preserve"> Антидепрессанты </w:t>
      </w:r>
      <w:r w:rsidR="000F4758">
        <w:rPr>
          <w:sz w:val="28"/>
          <w:szCs w:val="28"/>
          <w:lang w:bidi="he-IL"/>
        </w:rPr>
        <w:t xml:space="preserve">- </w:t>
      </w:r>
      <w:proofErr w:type="spellStart"/>
      <w:r w:rsidR="000F4758" w:rsidRPr="007522C2">
        <w:rPr>
          <w:sz w:val="28"/>
          <w:szCs w:val="28"/>
          <w:lang w:bidi="he-IL"/>
        </w:rPr>
        <w:t>имизин</w:t>
      </w:r>
      <w:proofErr w:type="spellEnd"/>
      <w:r w:rsidR="000F4758" w:rsidRPr="007522C2">
        <w:rPr>
          <w:sz w:val="28"/>
          <w:szCs w:val="28"/>
          <w:lang w:bidi="he-IL"/>
        </w:rPr>
        <w:t xml:space="preserve"> (</w:t>
      </w:r>
      <w:proofErr w:type="spellStart"/>
      <w:r w:rsidR="000F4758" w:rsidRPr="007522C2">
        <w:rPr>
          <w:sz w:val="28"/>
          <w:szCs w:val="28"/>
          <w:lang w:bidi="he-IL"/>
        </w:rPr>
        <w:t>имипрамин</w:t>
      </w:r>
      <w:proofErr w:type="spellEnd"/>
      <w:r w:rsidR="000F4758" w:rsidRPr="007522C2">
        <w:rPr>
          <w:sz w:val="28"/>
          <w:szCs w:val="28"/>
          <w:lang w:bidi="he-IL"/>
        </w:rPr>
        <w:t xml:space="preserve">), амитриптилин, </w:t>
      </w:r>
      <w:proofErr w:type="spellStart"/>
      <w:r w:rsidR="000F4758" w:rsidRPr="007522C2">
        <w:rPr>
          <w:sz w:val="28"/>
          <w:szCs w:val="28"/>
          <w:lang w:bidi="he-IL"/>
        </w:rPr>
        <w:t>флуоксетин</w:t>
      </w:r>
      <w:proofErr w:type="spellEnd"/>
      <w:r w:rsidR="000F4758" w:rsidRPr="007522C2">
        <w:rPr>
          <w:sz w:val="28"/>
          <w:szCs w:val="28"/>
          <w:lang w:bidi="he-IL"/>
        </w:rPr>
        <w:t xml:space="preserve">, </w:t>
      </w:r>
      <w:proofErr w:type="spellStart"/>
      <w:r w:rsidR="000F4758" w:rsidRPr="007522C2">
        <w:rPr>
          <w:sz w:val="28"/>
          <w:szCs w:val="28"/>
          <w:lang w:bidi="he-IL"/>
        </w:rPr>
        <w:t>мапротилин</w:t>
      </w:r>
      <w:proofErr w:type="spellEnd"/>
      <w:r w:rsidR="000F4758">
        <w:rPr>
          <w:sz w:val="28"/>
          <w:szCs w:val="28"/>
          <w:lang w:bidi="he-IL"/>
        </w:rPr>
        <w:t xml:space="preserve">, </w:t>
      </w:r>
      <w:proofErr w:type="spellStart"/>
      <w:r w:rsidR="000F4758">
        <w:rPr>
          <w:sz w:val="28"/>
          <w:szCs w:val="28"/>
          <w:lang w:bidi="he-IL"/>
        </w:rPr>
        <w:t>ниаламид</w:t>
      </w:r>
      <w:proofErr w:type="spellEnd"/>
    </w:p>
    <w:p w:rsidR="00A75A39" w:rsidRPr="00D40A3B" w:rsidRDefault="00A75A39" w:rsidP="000F4758">
      <w:pPr>
        <w:pStyle w:val="ac"/>
        <w:ind w:right="10"/>
        <w:jc w:val="both"/>
        <w:rPr>
          <w:b/>
          <w:sz w:val="28"/>
          <w:szCs w:val="28"/>
        </w:rPr>
      </w:pPr>
    </w:p>
    <w:p w:rsidR="003E72BE" w:rsidRDefault="003E72BE" w:rsidP="001E584E">
      <w:pPr>
        <w:numPr>
          <w:ilvl w:val="0"/>
          <w:numId w:val="9"/>
        </w:numPr>
        <w:tabs>
          <w:tab w:val="num" w:pos="426"/>
        </w:tabs>
        <w:ind w:left="284" w:hanging="284"/>
        <w:jc w:val="both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Рекомендации по выполнению НИРС.</w:t>
      </w:r>
    </w:p>
    <w:p w:rsidR="00362C83" w:rsidRPr="00362C83" w:rsidRDefault="00362C83" w:rsidP="00362C83">
      <w:pPr>
        <w:tabs>
          <w:tab w:val="left" w:pos="0"/>
        </w:tabs>
        <w:jc w:val="both"/>
        <w:rPr>
          <w:sz w:val="28"/>
          <w:szCs w:val="28"/>
        </w:rPr>
      </w:pPr>
      <w:r w:rsidRPr="00362C83">
        <w:rPr>
          <w:sz w:val="28"/>
          <w:szCs w:val="28"/>
        </w:rPr>
        <w:t xml:space="preserve">НИРС по темам: «Сравнительная характеристика </w:t>
      </w:r>
      <w:proofErr w:type="spellStart"/>
      <w:r w:rsidR="00EC2DDE">
        <w:rPr>
          <w:sz w:val="28"/>
          <w:szCs w:val="28"/>
        </w:rPr>
        <w:t>ноотропных</w:t>
      </w:r>
      <w:proofErr w:type="spellEnd"/>
      <w:r w:rsidR="00EC2DDE">
        <w:rPr>
          <w:sz w:val="28"/>
          <w:szCs w:val="28"/>
        </w:rPr>
        <w:t xml:space="preserve"> препаратов</w:t>
      </w:r>
      <w:r w:rsidRPr="00362C83">
        <w:rPr>
          <w:sz w:val="28"/>
          <w:szCs w:val="28"/>
        </w:rPr>
        <w:t>», «</w:t>
      </w:r>
      <w:r w:rsidR="00EC2DDE">
        <w:rPr>
          <w:sz w:val="28"/>
          <w:szCs w:val="28"/>
        </w:rPr>
        <w:t>Роль студента-медика в профилактике чрезмерного потребления психостимулирующих (энергетических) напитков»</w:t>
      </w:r>
    </w:p>
    <w:p w:rsidR="00A75A39" w:rsidRPr="00D40A3B" w:rsidRDefault="00A75A39" w:rsidP="00A75A39">
      <w:pPr>
        <w:tabs>
          <w:tab w:val="num" w:pos="426"/>
        </w:tabs>
        <w:ind w:left="284"/>
        <w:jc w:val="both"/>
        <w:rPr>
          <w:b/>
          <w:sz w:val="28"/>
          <w:szCs w:val="28"/>
        </w:rPr>
      </w:pPr>
    </w:p>
    <w:p w:rsidR="003E72BE" w:rsidRDefault="003E72BE" w:rsidP="001E584E">
      <w:pPr>
        <w:numPr>
          <w:ilvl w:val="0"/>
          <w:numId w:val="9"/>
        </w:numPr>
        <w:tabs>
          <w:tab w:val="num" w:pos="426"/>
        </w:tabs>
        <w:ind w:left="284" w:hanging="284"/>
        <w:jc w:val="both"/>
        <w:rPr>
          <w:sz w:val="28"/>
          <w:szCs w:val="28"/>
        </w:rPr>
      </w:pPr>
      <w:r w:rsidRPr="00D40A3B">
        <w:rPr>
          <w:b/>
          <w:sz w:val="28"/>
          <w:szCs w:val="28"/>
        </w:rPr>
        <w:t>Рекомендованная литература по теме занятия</w:t>
      </w:r>
    </w:p>
    <w:p w:rsidR="00762A3A" w:rsidRDefault="00762A3A" w:rsidP="00362C83">
      <w:pPr>
        <w:tabs>
          <w:tab w:val="left" w:pos="2783"/>
        </w:tabs>
        <w:rPr>
          <w:sz w:val="28"/>
          <w:szCs w:val="28"/>
        </w:rPr>
      </w:pPr>
    </w:p>
    <w:p w:rsidR="001D73B3" w:rsidRPr="00CB51E5" w:rsidRDefault="001D73B3" w:rsidP="001D73B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</w:t>
      </w:r>
      <w:r w:rsidRPr="00CB51E5">
        <w:rPr>
          <w:sz w:val="28"/>
          <w:szCs w:val="28"/>
        </w:rPr>
        <w:t xml:space="preserve">ная: </w:t>
      </w:r>
    </w:p>
    <w:p w:rsidR="001D73B3" w:rsidRDefault="001D73B3" w:rsidP="001D73B3">
      <w:pPr>
        <w:tabs>
          <w:tab w:val="num" w:pos="360"/>
        </w:tabs>
        <w:ind w:left="284"/>
        <w:jc w:val="both"/>
        <w:rPr>
          <w:sz w:val="28"/>
          <w:szCs w:val="28"/>
        </w:rPr>
      </w:pPr>
      <w:r w:rsidRPr="00CB51E5">
        <w:rPr>
          <w:sz w:val="28"/>
          <w:szCs w:val="28"/>
        </w:rPr>
        <w:t xml:space="preserve">1. </w:t>
      </w:r>
      <w:proofErr w:type="spellStart"/>
      <w:r w:rsidRPr="00CB51E5">
        <w:rPr>
          <w:sz w:val="28"/>
          <w:szCs w:val="28"/>
        </w:rPr>
        <w:t>Харкевич</w:t>
      </w:r>
      <w:proofErr w:type="spellEnd"/>
      <w:r w:rsidRPr="00CB51E5">
        <w:rPr>
          <w:sz w:val="28"/>
          <w:szCs w:val="28"/>
        </w:rPr>
        <w:t xml:space="preserve">, Д. А. Фармакология: учебник / Д. А. </w:t>
      </w:r>
      <w:proofErr w:type="spellStart"/>
      <w:r w:rsidRPr="00CB51E5">
        <w:rPr>
          <w:sz w:val="28"/>
          <w:szCs w:val="28"/>
        </w:rPr>
        <w:t>Харкевич</w:t>
      </w:r>
      <w:proofErr w:type="spellEnd"/>
      <w:r w:rsidRPr="00CB51E5">
        <w:rPr>
          <w:sz w:val="28"/>
          <w:szCs w:val="28"/>
        </w:rPr>
        <w:t>. -  М.: ГЭОТАР-Медиа, 2010.</w:t>
      </w:r>
    </w:p>
    <w:p w:rsidR="001D73B3" w:rsidRPr="00CB51E5" w:rsidRDefault="001D73B3" w:rsidP="001D73B3">
      <w:pPr>
        <w:tabs>
          <w:tab w:val="num" w:pos="284"/>
        </w:tabs>
        <w:ind w:left="360" w:hanging="7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51E5">
        <w:rPr>
          <w:sz w:val="28"/>
          <w:szCs w:val="28"/>
        </w:rPr>
        <w:t xml:space="preserve">Фармакология: учебник для вузов / ред. Р. Н. </w:t>
      </w:r>
      <w:proofErr w:type="spellStart"/>
      <w:r w:rsidRPr="00CB51E5">
        <w:rPr>
          <w:sz w:val="28"/>
          <w:szCs w:val="28"/>
        </w:rPr>
        <w:t>Аляутдин</w:t>
      </w:r>
      <w:proofErr w:type="spellEnd"/>
      <w:r w:rsidRPr="00CB51E5">
        <w:rPr>
          <w:sz w:val="28"/>
          <w:szCs w:val="28"/>
        </w:rPr>
        <w:t>. -   М.: ГЭОТАР-Медиа</w:t>
      </w:r>
      <w:r>
        <w:rPr>
          <w:sz w:val="28"/>
          <w:szCs w:val="28"/>
        </w:rPr>
        <w:t>, 20</w:t>
      </w:r>
      <w:r w:rsidRPr="00CB51E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CB51E5">
        <w:rPr>
          <w:sz w:val="28"/>
          <w:szCs w:val="28"/>
        </w:rPr>
        <w:t>.</w:t>
      </w:r>
    </w:p>
    <w:p w:rsidR="001D73B3" w:rsidRPr="003A2862" w:rsidRDefault="001D73B3" w:rsidP="001D73B3">
      <w:pPr>
        <w:tabs>
          <w:tab w:val="num" w:pos="360"/>
        </w:tabs>
        <w:jc w:val="both"/>
        <w:rPr>
          <w:sz w:val="28"/>
          <w:szCs w:val="28"/>
        </w:rPr>
      </w:pPr>
      <w:r w:rsidRPr="003A2862">
        <w:rPr>
          <w:sz w:val="28"/>
          <w:szCs w:val="28"/>
        </w:rPr>
        <w:t>- дополнительная:</w:t>
      </w:r>
    </w:p>
    <w:p w:rsidR="001D73B3" w:rsidRPr="003A2862" w:rsidRDefault="001D73B3" w:rsidP="001D73B3">
      <w:pPr>
        <w:tabs>
          <w:tab w:val="num" w:pos="360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3A2862">
        <w:rPr>
          <w:bCs/>
          <w:sz w:val="28"/>
          <w:szCs w:val="28"/>
        </w:rPr>
        <w:t xml:space="preserve">. Фармакология: руководство к лабораторным занятиям: учебное пособие / Р. Н. </w:t>
      </w:r>
      <w:proofErr w:type="spellStart"/>
      <w:r w:rsidRPr="003A2862">
        <w:rPr>
          <w:bCs/>
          <w:sz w:val="28"/>
          <w:szCs w:val="28"/>
        </w:rPr>
        <w:t>Аляутдин</w:t>
      </w:r>
      <w:proofErr w:type="spellEnd"/>
      <w:r>
        <w:rPr>
          <w:bCs/>
          <w:sz w:val="28"/>
          <w:szCs w:val="28"/>
        </w:rPr>
        <w:t xml:space="preserve"> и др. -  М.: ГЭОТАР-Медиа, 2009</w:t>
      </w:r>
      <w:r w:rsidRPr="003A2862">
        <w:rPr>
          <w:bCs/>
          <w:sz w:val="28"/>
          <w:szCs w:val="28"/>
        </w:rPr>
        <w:t>.</w:t>
      </w:r>
    </w:p>
    <w:p w:rsidR="001D73B3" w:rsidRPr="003A2862" w:rsidRDefault="001D73B3" w:rsidP="001D73B3">
      <w:pPr>
        <w:tabs>
          <w:tab w:val="num" w:pos="360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A2862">
        <w:rPr>
          <w:bCs/>
          <w:sz w:val="28"/>
          <w:szCs w:val="28"/>
        </w:rPr>
        <w:t xml:space="preserve">. </w:t>
      </w:r>
      <w:proofErr w:type="spellStart"/>
      <w:r w:rsidRPr="003A2862">
        <w:rPr>
          <w:bCs/>
          <w:sz w:val="28"/>
          <w:szCs w:val="28"/>
        </w:rPr>
        <w:t>Машковский</w:t>
      </w:r>
      <w:proofErr w:type="spellEnd"/>
      <w:r w:rsidRPr="003A2862">
        <w:rPr>
          <w:bCs/>
          <w:sz w:val="28"/>
          <w:szCs w:val="28"/>
        </w:rPr>
        <w:t xml:space="preserve">, М. Д. Лекарственные средства: </w:t>
      </w:r>
      <w:r>
        <w:rPr>
          <w:bCs/>
          <w:sz w:val="28"/>
          <w:szCs w:val="28"/>
        </w:rPr>
        <w:t xml:space="preserve">справочник </w:t>
      </w:r>
      <w:r w:rsidRPr="003A2862">
        <w:rPr>
          <w:bCs/>
          <w:sz w:val="28"/>
          <w:szCs w:val="28"/>
        </w:rPr>
        <w:t xml:space="preserve">/ М. Д. </w:t>
      </w:r>
      <w:proofErr w:type="spellStart"/>
      <w:r w:rsidRPr="003A2862">
        <w:rPr>
          <w:bCs/>
          <w:sz w:val="28"/>
          <w:szCs w:val="28"/>
        </w:rPr>
        <w:t>Машковский</w:t>
      </w:r>
      <w:proofErr w:type="spellEnd"/>
      <w:r w:rsidRPr="003A2862">
        <w:rPr>
          <w:bCs/>
          <w:sz w:val="28"/>
          <w:szCs w:val="28"/>
        </w:rPr>
        <w:t>. - М.: Новая волна, 2010.</w:t>
      </w:r>
    </w:p>
    <w:p w:rsidR="001D73B3" w:rsidRDefault="001D73B3" w:rsidP="001D73B3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ресурсы:</w:t>
      </w:r>
    </w:p>
    <w:p w:rsidR="001D73B3" w:rsidRDefault="001D73B3" w:rsidP="001D73B3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 w:rsidRPr="003A2862">
        <w:rPr>
          <w:bCs/>
          <w:sz w:val="28"/>
          <w:szCs w:val="28"/>
        </w:rPr>
        <w:t xml:space="preserve">1. </w:t>
      </w:r>
      <w:r w:rsidRPr="001C4068">
        <w:rPr>
          <w:bCs/>
          <w:sz w:val="28"/>
          <w:szCs w:val="28"/>
        </w:rPr>
        <w:t xml:space="preserve">Фармакология: сб. ситуационных задач с эталонами ответов для студентов 3 курса, обучающихся по </w:t>
      </w:r>
      <w:proofErr w:type="gramStart"/>
      <w:r w:rsidRPr="001C4068">
        <w:rPr>
          <w:bCs/>
          <w:sz w:val="28"/>
          <w:szCs w:val="28"/>
        </w:rPr>
        <w:t>спец</w:t>
      </w:r>
      <w:proofErr w:type="gramEnd"/>
      <w:r w:rsidRPr="001C4068">
        <w:rPr>
          <w:bCs/>
          <w:sz w:val="28"/>
          <w:szCs w:val="28"/>
        </w:rPr>
        <w:t>. 060101 - Лечебное дело</w:t>
      </w:r>
      <w:r>
        <w:rPr>
          <w:bCs/>
          <w:sz w:val="28"/>
          <w:szCs w:val="28"/>
        </w:rPr>
        <w:t xml:space="preserve"> / </w:t>
      </w:r>
      <w:r w:rsidRPr="001C4068">
        <w:rPr>
          <w:bCs/>
          <w:sz w:val="28"/>
          <w:szCs w:val="28"/>
        </w:rPr>
        <w:t>сост. В. В. Гребенникова [и др.]. - Красноярский медици</w:t>
      </w:r>
      <w:r>
        <w:rPr>
          <w:bCs/>
          <w:sz w:val="28"/>
          <w:szCs w:val="28"/>
        </w:rPr>
        <w:t>нский университет. - Красноярск</w:t>
      </w:r>
      <w:r w:rsidRPr="001C4068">
        <w:rPr>
          <w:bCs/>
          <w:sz w:val="28"/>
          <w:szCs w:val="28"/>
        </w:rPr>
        <w:t xml:space="preserve">: </w:t>
      </w:r>
      <w:proofErr w:type="spellStart"/>
      <w:r w:rsidRPr="001C4068">
        <w:rPr>
          <w:bCs/>
          <w:sz w:val="28"/>
          <w:szCs w:val="28"/>
        </w:rPr>
        <w:t>КрасГМУ</w:t>
      </w:r>
      <w:proofErr w:type="spellEnd"/>
      <w:r w:rsidRPr="001C4068">
        <w:rPr>
          <w:bCs/>
          <w:sz w:val="28"/>
          <w:szCs w:val="28"/>
        </w:rPr>
        <w:t>, 2011.</w:t>
      </w:r>
    </w:p>
    <w:p w:rsidR="001D73B3" w:rsidRDefault="001D73B3" w:rsidP="001D73B3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C4068">
        <w:rPr>
          <w:bCs/>
          <w:sz w:val="28"/>
          <w:szCs w:val="28"/>
        </w:rPr>
        <w:t xml:space="preserve">Фармакология: сб. тестовых заданий с эталонами ответов для студентов 3 курса, обучающихся по </w:t>
      </w:r>
      <w:proofErr w:type="gramStart"/>
      <w:r w:rsidRPr="001C4068">
        <w:rPr>
          <w:bCs/>
          <w:sz w:val="28"/>
          <w:szCs w:val="28"/>
        </w:rPr>
        <w:t>спец</w:t>
      </w:r>
      <w:proofErr w:type="gramEnd"/>
      <w:r w:rsidRPr="001C4068">
        <w:rPr>
          <w:bCs/>
          <w:sz w:val="28"/>
          <w:szCs w:val="28"/>
        </w:rPr>
        <w:t>. 060101 – Лечебное дело</w:t>
      </w:r>
      <w:r>
        <w:rPr>
          <w:bCs/>
          <w:sz w:val="28"/>
          <w:szCs w:val="28"/>
        </w:rPr>
        <w:t xml:space="preserve">/ </w:t>
      </w:r>
      <w:r w:rsidRPr="001C4068">
        <w:rPr>
          <w:bCs/>
          <w:sz w:val="28"/>
          <w:szCs w:val="28"/>
        </w:rPr>
        <w:t>сост. В. В. Гребенникова [и др.]. - Красноярский медици</w:t>
      </w:r>
      <w:r>
        <w:rPr>
          <w:bCs/>
          <w:sz w:val="28"/>
          <w:szCs w:val="28"/>
        </w:rPr>
        <w:t>нский университет. - Красноярск</w:t>
      </w:r>
      <w:r w:rsidRPr="001C4068">
        <w:rPr>
          <w:bCs/>
          <w:sz w:val="28"/>
          <w:szCs w:val="28"/>
        </w:rPr>
        <w:t xml:space="preserve">: </w:t>
      </w:r>
      <w:proofErr w:type="spellStart"/>
      <w:r w:rsidRPr="001C4068">
        <w:rPr>
          <w:bCs/>
          <w:sz w:val="28"/>
          <w:szCs w:val="28"/>
        </w:rPr>
        <w:t>КрасГМУ</w:t>
      </w:r>
      <w:proofErr w:type="spellEnd"/>
      <w:r w:rsidRPr="001C4068">
        <w:rPr>
          <w:bCs/>
          <w:sz w:val="28"/>
          <w:szCs w:val="28"/>
        </w:rPr>
        <w:t>, 2011.</w:t>
      </w:r>
    </w:p>
    <w:p w:rsidR="001D73B3" w:rsidRPr="006D0AFD" w:rsidRDefault="001D73B3" w:rsidP="001D73B3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D0AFD">
        <w:rPr>
          <w:bCs/>
          <w:sz w:val="28"/>
          <w:szCs w:val="28"/>
        </w:rPr>
        <w:t>Международная классификация болезней МКБ-10(краткий вариант в трех частях) // Справочно-правовая система «Консультант Плюс». – СПС Консультант Плюс, 2011.</w:t>
      </w:r>
    </w:p>
    <w:p w:rsidR="001D73B3" w:rsidRPr="006D0AFD" w:rsidRDefault="001D73B3" w:rsidP="001D73B3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D0AFD">
        <w:rPr>
          <w:bCs/>
          <w:sz w:val="28"/>
          <w:szCs w:val="28"/>
        </w:rPr>
        <w:t>Об обращении лекарственных средств</w:t>
      </w:r>
      <w:proofErr w:type="gramStart"/>
      <w:r w:rsidRPr="006D0AFD">
        <w:rPr>
          <w:bCs/>
          <w:sz w:val="28"/>
          <w:szCs w:val="28"/>
        </w:rPr>
        <w:t xml:space="preserve"> :</w:t>
      </w:r>
      <w:proofErr w:type="gramEnd"/>
      <w:r w:rsidRPr="006D0AFD">
        <w:rPr>
          <w:bCs/>
          <w:sz w:val="28"/>
          <w:szCs w:val="28"/>
        </w:rPr>
        <w:t xml:space="preserve"> Федеральный закон от 12 апреля 2010 года № 61-ФЗ // Справочно-правовая система «</w:t>
      </w:r>
      <w:proofErr w:type="spellStart"/>
      <w:r w:rsidRPr="006D0AFD">
        <w:rPr>
          <w:bCs/>
          <w:sz w:val="28"/>
          <w:szCs w:val="28"/>
        </w:rPr>
        <w:t>Право</w:t>
      </w:r>
      <w:proofErr w:type="gramStart"/>
      <w:r w:rsidRPr="006D0AFD">
        <w:rPr>
          <w:bCs/>
          <w:sz w:val="28"/>
          <w:szCs w:val="28"/>
        </w:rPr>
        <w:t>.р</w:t>
      </w:r>
      <w:proofErr w:type="gramEnd"/>
      <w:r w:rsidRPr="006D0AFD">
        <w:rPr>
          <w:bCs/>
          <w:sz w:val="28"/>
          <w:szCs w:val="28"/>
        </w:rPr>
        <w:t>у</w:t>
      </w:r>
      <w:proofErr w:type="spellEnd"/>
      <w:r w:rsidRPr="006D0AFD">
        <w:rPr>
          <w:bCs/>
          <w:sz w:val="28"/>
          <w:szCs w:val="28"/>
        </w:rPr>
        <w:t xml:space="preserve">». - СПС  </w:t>
      </w:r>
      <w:proofErr w:type="spellStart"/>
      <w:r w:rsidRPr="006D0AFD">
        <w:rPr>
          <w:bCs/>
          <w:sz w:val="28"/>
          <w:szCs w:val="28"/>
        </w:rPr>
        <w:t>Право</w:t>
      </w:r>
      <w:proofErr w:type="gramStart"/>
      <w:r w:rsidRPr="006D0AFD">
        <w:rPr>
          <w:bCs/>
          <w:sz w:val="28"/>
          <w:szCs w:val="28"/>
        </w:rPr>
        <w:t>.р</w:t>
      </w:r>
      <w:proofErr w:type="gramEnd"/>
      <w:r w:rsidRPr="006D0AFD">
        <w:rPr>
          <w:bCs/>
          <w:sz w:val="28"/>
          <w:szCs w:val="28"/>
        </w:rPr>
        <w:t>у</w:t>
      </w:r>
      <w:proofErr w:type="spellEnd"/>
      <w:r w:rsidRPr="006D0AFD">
        <w:rPr>
          <w:bCs/>
          <w:sz w:val="28"/>
          <w:szCs w:val="28"/>
        </w:rPr>
        <w:t>, 2011.</w:t>
      </w:r>
    </w:p>
    <w:p w:rsidR="001D73B3" w:rsidRPr="003A2862" w:rsidRDefault="001D73B3" w:rsidP="001D73B3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D0AFD">
        <w:rPr>
          <w:bCs/>
          <w:sz w:val="28"/>
          <w:szCs w:val="28"/>
        </w:rPr>
        <w:t>. Регистр Лекарственных Средств России РЛС</w:t>
      </w:r>
      <w:proofErr w:type="gramStart"/>
      <w:r w:rsidRPr="006D0AFD">
        <w:rPr>
          <w:bCs/>
          <w:sz w:val="28"/>
          <w:szCs w:val="28"/>
        </w:rPr>
        <w:t xml:space="preserve"> :</w:t>
      </w:r>
      <w:proofErr w:type="gramEnd"/>
      <w:r w:rsidRPr="006D0AFD">
        <w:rPr>
          <w:bCs/>
          <w:sz w:val="28"/>
          <w:szCs w:val="28"/>
        </w:rPr>
        <w:t xml:space="preserve"> электронная энциклопедия лекарств / ред. Г.Л. </w:t>
      </w:r>
      <w:proofErr w:type="spellStart"/>
      <w:r w:rsidRPr="006D0AFD">
        <w:rPr>
          <w:bCs/>
          <w:sz w:val="28"/>
          <w:szCs w:val="28"/>
        </w:rPr>
        <w:t>Вышковский</w:t>
      </w:r>
      <w:proofErr w:type="spellEnd"/>
      <w:r w:rsidRPr="006D0AFD">
        <w:rPr>
          <w:bCs/>
          <w:sz w:val="28"/>
          <w:szCs w:val="28"/>
        </w:rPr>
        <w:t>. - Система справочников «Регистр лекарственных средств России», 2009.</w:t>
      </w:r>
    </w:p>
    <w:p w:rsidR="001D73B3" w:rsidRPr="001110A3" w:rsidRDefault="001D73B3" w:rsidP="001D73B3">
      <w:pPr>
        <w:rPr>
          <w:color w:val="FF0000"/>
        </w:rPr>
      </w:pPr>
    </w:p>
    <w:p w:rsidR="005173F4" w:rsidRDefault="005173F4"/>
    <w:sectPr w:rsidR="005173F4" w:rsidSect="0014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1F2"/>
    <w:multiLevelType w:val="hybridMultilevel"/>
    <w:tmpl w:val="D4763642"/>
    <w:lvl w:ilvl="0" w:tplc="E04E8A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4ED2BAC"/>
    <w:multiLevelType w:val="hybridMultilevel"/>
    <w:tmpl w:val="A66A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914E8"/>
    <w:multiLevelType w:val="hybridMultilevel"/>
    <w:tmpl w:val="2584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5893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B5603"/>
    <w:multiLevelType w:val="hybridMultilevel"/>
    <w:tmpl w:val="ECAE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E6C5C"/>
    <w:multiLevelType w:val="hybridMultilevel"/>
    <w:tmpl w:val="D5C6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F1B62"/>
    <w:multiLevelType w:val="hybridMultilevel"/>
    <w:tmpl w:val="4D18ED88"/>
    <w:lvl w:ilvl="0" w:tplc="042EB4A0">
      <w:start w:val="1"/>
      <w:numFmt w:val="bullet"/>
      <w:lvlText w:val=""/>
      <w:lvlJc w:val="left"/>
      <w:pPr>
        <w:tabs>
          <w:tab w:val="num" w:pos="1503"/>
        </w:tabs>
        <w:ind w:left="1503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33865"/>
    <w:multiLevelType w:val="hybridMultilevel"/>
    <w:tmpl w:val="91249710"/>
    <w:lvl w:ilvl="0" w:tplc="FA02A6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A6F6B"/>
    <w:multiLevelType w:val="hybridMultilevel"/>
    <w:tmpl w:val="4064CA54"/>
    <w:lvl w:ilvl="0" w:tplc="6B4A70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24D02"/>
    <w:multiLevelType w:val="hybridMultilevel"/>
    <w:tmpl w:val="7CCE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D60F10"/>
    <w:multiLevelType w:val="hybridMultilevel"/>
    <w:tmpl w:val="0C0C8EE2"/>
    <w:lvl w:ilvl="0" w:tplc="4D8EB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E20073"/>
    <w:multiLevelType w:val="hybridMultilevel"/>
    <w:tmpl w:val="CE1E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A5107"/>
    <w:multiLevelType w:val="hybridMultilevel"/>
    <w:tmpl w:val="4E32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1230"/>
    <w:multiLevelType w:val="hybridMultilevel"/>
    <w:tmpl w:val="DE923D40"/>
    <w:lvl w:ilvl="0" w:tplc="BF0825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7E27D2D"/>
    <w:multiLevelType w:val="hybridMultilevel"/>
    <w:tmpl w:val="8296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A4030"/>
    <w:multiLevelType w:val="hybridMultilevel"/>
    <w:tmpl w:val="0FF80E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7ECB1235"/>
    <w:multiLevelType w:val="hybridMultilevel"/>
    <w:tmpl w:val="B762DD10"/>
    <w:lvl w:ilvl="0" w:tplc="C2D8834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2"/>
  </w:num>
  <w:num w:numId="6">
    <w:abstractNumId w:val="8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0"/>
  </w:num>
  <w:num w:numId="12">
    <w:abstractNumId w:val="11"/>
  </w:num>
  <w:num w:numId="13">
    <w:abstractNumId w:val="14"/>
  </w:num>
  <w:num w:numId="14">
    <w:abstractNumId w:val="5"/>
  </w:num>
  <w:num w:numId="15">
    <w:abstractNumId w:val="4"/>
  </w:num>
  <w:num w:numId="16">
    <w:abstractNumId w:val="2"/>
  </w:num>
  <w:num w:numId="17">
    <w:abstractNumId w:val="1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BE"/>
    <w:rsid w:val="00074A93"/>
    <w:rsid w:val="000F4758"/>
    <w:rsid w:val="001119CF"/>
    <w:rsid w:val="00143E8B"/>
    <w:rsid w:val="001D73B3"/>
    <w:rsid w:val="001E584E"/>
    <w:rsid w:val="00252471"/>
    <w:rsid w:val="00362C83"/>
    <w:rsid w:val="003844D5"/>
    <w:rsid w:val="003E72BE"/>
    <w:rsid w:val="003F0597"/>
    <w:rsid w:val="00420C48"/>
    <w:rsid w:val="004A2683"/>
    <w:rsid w:val="00507731"/>
    <w:rsid w:val="005173F4"/>
    <w:rsid w:val="00596BE3"/>
    <w:rsid w:val="005C1103"/>
    <w:rsid w:val="00626622"/>
    <w:rsid w:val="00762A3A"/>
    <w:rsid w:val="00830AD7"/>
    <w:rsid w:val="008E4C75"/>
    <w:rsid w:val="0093045B"/>
    <w:rsid w:val="00974C3F"/>
    <w:rsid w:val="009D19BF"/>
    <w:rsid w:val="00A75A39"/>
    <w:rsid w:val="00AE7BD9"/>
    <w:rsid w:val="00B21C73"/>
    <w:rsid w:val="00BB312F"/>
    <w:rsid w:val="00BF5E41"/>
    <w:rsid w:val="00C00451"/>
    <w:rsid w:val="00CA786B"/>
    <w:rsid w:val="00CD3CE3"/>
    <w:rsid w:val="00CE4280"/>
    <w:rsid w:val="00DF043F"/>
    <w:rsid w:val="00E203AE"/>
    <w:rsid w:val="00E60E73"/>
    <w:rsid w:val="00EC2DDE"/>
    <w:rsid w:val="00ED5375"/>
    <w:rsid w:val="00F14F04"/>
    <w:rsid w:val="00F209BE"/>
    <w:rsid w:val="00FE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E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72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72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3E72BE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3E72BE"/>
    <w:pPr>
      <w:ind w:left="720"/>
      <w:contextualSpacing/>
    </w:pPr>
  </w:style>
  <w:style w:type="paragraph" w:styleId="a8">
    <w:name w:val="Plain Text"/>
    <w:basedOn w:val="a"/>
    <w:link w:val="a9"/>
    <w:rsid w:val="00074A9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74A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004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0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_2_задача"/>
    <w:next w:val="a"/>
    <w:qFormat/>
    <w:rsid w:val="0093045B"/>
    <w:pPr>
      <w:keepNext/>
      <w:shd w:val="clear" w:color="auto" w:fill="FFFFFF"/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Стиль"/>
    <w:rsid w:val="00AE7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1">
    <w:name w:val="text11"/>
    <w:basedOn w:val="a0"/>
    <w:rsid w:val="00BF5E41"/>
    <w:rPr>
      <w:rFonts w:ascii="Arial" w:hAnsi="Arial" w:cs="Arial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E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72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72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3E72BE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3E72BE"/>
    <w:pPr>
      <w:ind w:left="720"/>
      <w:contextualSpacing/>
    </w:pPr>
  </w:style>
  <w:style w:type="paragraph" w:styleId="a8">
    <w:name w:val="Plain Text"/>
    <w:basedOn w:val="a"/>
    <w:link w:val="a9"/>
    <w:rsid w:val="00074A9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74A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004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0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_2_задача"/>
    <w:next w:val="a"/>
    <w:qFormat/>
    <w:rsid w:val="0093045B"/>
    <w:pPr>
      <w:keepNext/>
      <w:shd w:val="clear" w:color="auto" w:fill="FFFFFF"/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Стиль"/>
    <w:rsid w:val="00AE7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1">
    <w:name w:val="text11"/>
    <w:basedOn w:val="a0"/>
    <w:rsid w:val="00BF5E4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B7A1-0F3F-4226-A40E-9705BD47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 В. Гацких</cp:lastModifiedBy>
  <cp:revision>2</cp:revision>
  <dcterms:created xsi:type="dcterms:W3CDTF">2015-11-18T07:13:00Z</dcterms:created>
  <dcterms:modified xsi:type="dcterms:W3CDTF">2015-11-18T07:13:00Z</dcterms:modified>
</cp:coreProperties>
</file>