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30. Отрывок из речи чиновника: «Преимущество данного предложения положительно </w:t>
      </w:r>
      <w:proofErr w:type="gramStart"/>
      <w:r w:rsidRPr="00E96DD7">
        <w:rPr>
          <w:rFonts w:ascii="Times New Roman" w:hAnsi="Times New Roman" w:cs="Times New Roman"/>
          <w:sz w:val="28"/>
          <w:szCs w:val="28"/>
        </w:rPr>
        <w:t>скажется на знание</w:t>
      </w:r>
      <w:proofErr w:type="gramEnd"/>
      <w:r w:rsidRPr="00E96DD7">
        <w:rPr>
          <w:rFonts w:ascii="Times New Roman" w:hAnsi="Times New Roman" w:cs="Times New Roman"/>
          <w:sz w:val="28"/>
          <w:szCs w:val="28"/>
        </w:rPr>
        <w:t xml:space="preserve"> государственного языка РФ и языков субъектов РФ иностранными гражданами или гражданами без гражданства желающие работать в России». Орфография и пунктуация автора.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Какие нормы русского литературного языка нарушены? Найдите ошибки, отредактируйте текст.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31. Отрывок из приветственной речи чиновника: «Ульяновский медицинский форум устойчиво занимает свое место среди аналогичных мероприятий, объединяющей представителей науки, бизнеса и медицины для обмена опытом и анализа основных тенденции в становлении умной медицины, достигающего общества».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Орфография и пунктуация автора. Какие нормы русского литературного языка нарушены? Найдите ошибки, отредактируйте текст.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32. В романе «Война и мир» Л.Н. Толстого дядя Наташи Ростовой любил приговаривать: «Чистое дело, марш! Чистое дело, марш! Так и знал, так и знал, что не вытерпишь, и хорошо, что едешь. Чистое дело, марш! Бери заказ сейчас, а то мой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Гирчик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донес, что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Илагины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с охотой в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Корниках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стояли, они у тебя – чистое дело марш! - под носом выводок возьмут».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Какое качество речи нарушено? Чем злоупотребляет в своей речи герой?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33. Героиня повести В.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Интердевочка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» рассказывает: «Он неплохо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трекал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по-нашему. Даже надбавку получал в своей фирме за знание русского языка. Стоит передо мной такой пожилой водила, тачка его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фурычит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на пандусе. Очень 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попсовые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 очѐчки! Каждый костюмчик – штука, полторы. Сапожки - шестьсот, семьсот! Она и сейчас под банкой...»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 xml:space="preserve">Какие нормы русского литературного языка нарушены? Чем злоупотребляет в своей речи героиня? </w:t>
      </w:r>
    </w:p>
    <w:p w:rsidR="00E96DD7" w:rsidRPr="00E96DD7" w:rsidRDefault="00E96DD7" w:rsidP="00E9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96DD7">
        <w:rPr>
          <w:rFonts w:ascii="Times New Roman" w:hAnsi="Times New Roman" w:cs="Times New Roman"/>
          <w:sz w:val="28"/>
          <w:szCs w:val="28"/>
        </w:rPr>
        <w:t>34. Лидер ЛДПР Владимир Жириновский предложил законодательно запретить использование иностранных слов при наличии их аналогов в русском языке. Об этом сообщает пресс-служба со ссылкой на «Интерфакс». Вот фрагмент его речи: «За употребление таких слов будут грозить штрафные санкции. У нас уже есть 100 слов. Я думаю, будет достаточно 200 слов, чтобы никто больше иностранные слова не употреблял. У нас есть прекрасные русские слова. Зачем говорить «дилер», «</w:t>
      </w:r>
      <w:proofErr w:type="spellStart"/>
      <w:r w:rsidRPr="00E96DD7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E96DD7">
        <w:rPr>
          <w:rFonts w:ascii="Times New Roman" w:hAnsi="Times New Roman" w:cs="Times New Roman"/>
          <w:sz w:val="28"/>
          <w:szCs w:val="28"/>
        </w:rPr>
        <w:t xml:space="preserve">», «бутик», «мутон», «кафе»? </w:t>
      </w:r>
      <w:proofErr w:type="gramStart"/>
      <w:r w:rsidRPr="00E96DD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96DD7">
        <w:rPr>
          <w:rFonts w:ascii="Times New Roman" w:hAnsi="Times New Roman" w:cs="Times New Roman"/>
          <w:sz w:val="28"/>
          <w:szCs w:val="28"/>
        </w:rPr>
        <w:t>ѐ на французский манер…»</w:t>
      </w:r>
    </w:p>
    <w:p w:rsidR="00361005" w:rsidRPr="00E96DD7" w:rsidRDefault="00E96DD7" w:rsidP="00E96DD7">
      <w:pPr>
        <w:jc w:val="both"/>
        <w:rPr>
          <w:rFonts w:ascii="Times New Roman" w:hAnsi="Times New Roman" w:cs="Times New Roman"/>
        </w:rPr>
      </w:pPr>
      <w:r w:rsidRPr="00E96DD7">
        <w:rPr>
          <w:rFonts w:ascii="Times New Roman" w:hAnsi="Times New Roman" w:cs="Times New Roman"/>
          <w:sz w:val="28"/>
          <w:szCs w:val="28"/>
        </w:rPr>
        <w:t>Нарушают ли нормы русского литературного языка люди, употребляющие заимствования? Согласны ли вы с позицией лидера ЛДП? Подберите к иноязычным словам русские синонимы.</w:t>
      </w:r>
    </w:p>
    <w:sectPr w:rsidR="00361005" w:rsidRPr="00E96DD7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5E011C"/>
    <w:rsid w:val="00A4107D"/>
    <w:rsid w:val="00A8068D"/>
    <w:rsid w:val="00BA4E94"/>
    <w:rsid w:val="00DC4678"/>
    <w:rsid w:val="00E22E37"/>
    <w:rsid w:val="00E96DD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2020-03-23T03:37:00Z</dcterms:created>
  <dcterms:modified xsi:type="dcterms:W3CDTF">2020-03-23T03:37:00Z</dcterms:modified>
</cp:coreProperties>
</file>