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80" w:rsidRDefault="00747A56">
      <w:pPr>
        <w:spacing w:before="64" w:line="237" w:lineRule="auto"/>
        <w:ind w:left="633" w:right="1188" w:hanging="2"/>
        <w:jc w:val="center"/>
        <w:rPr>
          <w:sz w:val="27"/>
        </w:rPr>
      </w:pPr>
      <w:r>
        <w:rPr>
          <w:sz w:val="27"/>
        </w:rPr>
        <w:t>ФЕДЕРАЛЬНОЕ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ОБРАЗОВАТЕЛЬНОЕ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УЧРЕЖДЕНИЕ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ВЫСШЕГО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025280" w:rsidRDefault="00747A56">
      <w:pPr>
        <w:spacing w:before="5" w:line="237" w:lineRule="auto"/>
        <w:ind w:left="482" w:right="380"/>
        <w:jc w:val="center"/>
        <w:rPr>
          <w:sz w:val="27"/>
        </w:rPr>
      </w:pPr>
      <w:r>
        <w:rPr>
          <w:w w:val="95"/>
          <w:sz w:val="27"/>
        </w:rPr>
        <w:t>«КРАСНОЯРСКИЙ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ГОСУДАРСТВЕННЫЙ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УНИВЕРСИТЕТ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ПРОФЕССОРА</w:t>
      </w:r>
      <w:r>
        <w:rPr>
          <w:spacing w:val="-4"/>
          <w:sz w:val="27"/>
        </w:rPr>
        <w:t xml:space="preserve"> </w:t>
      </w:r>
      <w:r>
        <w:rPr>
          <w:sz w:val="27"/>
        </w:rPr>
        <w:t>В.Ф.</w:t>
      </w:r>
      <w:r>
        <w:rPr>
          <w:spacing w:val="4"/>
          <w:sz w:val="27"/>
        </w:rPr>
        <w:t xml:space="preserve"> </w:t>
      </w:r>
      <w:r>
        <w:rPr>
          <w:sz w:val="27"/>
        </w:rPr>
        <w:t>ВОЙНО-ЯСЕНЕЦКОГО»</w:t>
      </w:r>
    </w:p>
    <w:p w:rsidR="00025280" w:rsidRDefault="00747A56">
      <w:pPr>
        <w:spacing w:before="2"/>
        <w:ind w:left="760" w:right="668"/>
        <w:jc w:val="center"/>
        <w:rPr>
          <w:sz w:val="27"/>
        </w:rPr>
      </w:pPr>
      <w:proofErr w:type="gramStart"/>
      <w:r>
        <w:rPr>
          <w:w w:val="90"/>
          <w:sz w:val="27"/>
        </w:rPr>
        <w:t>МИНИСТЕРСТВА</w:t>
      </w:r>
      <w:r>
        <w:rPr>
          <w:spacing w:val="54"/>
          <w:sz w:val="27"/>
        </w:rPr>
        <w:t xml:space="preserve">  </w:t>
      </w:r>
      <w:r>
        <w:rPr>
          <w:w w:val="90"/>
          <w:sz w:val="27"/>
        </w:rPr>
        <w:t>ЗДРАВООХРАНЕНИЯ</w:t>
      </w:r>
      <w:proofErr w:type="gramEnd"/>
      <w:r>
        <w:rPr>
          <w:spacing w:val="58"/>
          <w:sz w:val="27"/>
        </w:rPr>
        <w:t xml:space="preserve"> </w:t>
      </w:r>
      <w:r>
        <w:rPr>
          <w:spacing w:val="59"/>
          <w:sz w:val="27"/>
        </w:rPr>
        <w:t xml:space="preserve"> </w:t>
      </w:r>
      <w:r>
        <w:rPr>
          <w:w w:val="90"/>
          <w:sz w:val="27"/>
        </w:rPr>
        <w:t>РОССИЙСКОЙ</w:t>
      </w:r>
      <w:r>
        <w:rPr>
          <w:spacing w:val="54"/>
          <w:sz w:val="27"/>
        </w:rPr>
        <w:t xml:space="preserve">  </w:t>
      </w:r>
      <w:r>
        <w:rPr>
          <w:w w:val="90"/>
          <w:sz w:val="27"/>
        </w:rPr>
        <w:t>ФЕДЕРАЦИИ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747A56">
      <w:pPr>
        <w:spacing w:before="206"/>
        <w:ind w:left="3835"/>
        <w:rPr>
          <w:sz w:val="27"/>
        </w:rPr>
      </w:pPr>
      <w:r>
        <w:rPr>
          <w:spacing w:val="-2"/>
          <w:sz w:val="27"/>
        </w:rPr>
        <w:t>Кафедра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Анестезиологии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реаниматологии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ИПО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9"/>
        <w:ind w:left="0"/>
        <w:rPr>
          <w:sz w:val="24"/>
        </w:rPr>
      </w:pPr>
    </w:p>
    <w:p w:rsidR="00025280" w:rsidRDefault="00747A56">
      <w:pPr>
        <w:ind w:left="5242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</w:p>
    <w:p w:rsidR="00025280" w:rsidRDefault="00025280">
      <w:pPr>
        <w:pStyle w:val="a3"/>
        <w:spacing w:before="6"/>
        <w:ind w:left="0"/>
        <w:rPr>
          <w:sz w:val="29"/>
        </w:rPr>
      </w:pPr>
    </w:p>
    <w:p w:rsidR="00025280" w:rsidRDefault="00747A56">
      <w:pPr>
        <w:pStyle w:val="1"/>
        <w:ind w:left="673" w:right="668"/>
        <w:jc w:val="center"/>
        <w:rPr>
          <w:b w:val="0"/>
          <w:sz w:val="27"/>
        </w:rPr>
      </w:pPr>
      <w:r>
        <w:rPr>
          <w:b w:val="0"/>
          <w:w w:val="95"/>
          <w:sz w:val="27"/>
        </w:rPr>
        <w:t>«</w:t>
      </w:r>
      <w:bookmarkStart w:id="0" w:name="_GoBack"/>
      <w:r>
        <w:rPr>
          <w:w w:val="95"/>
        </w:rPr>
        <w:t>Внутривенная</w:t>
      </w:r>
      <w:r>
        <w:rPr>
          <w:spacing w:val="32"/>
          <w:w w:val="95"/>
        </w:rPr>
        <w:t xml:space="preserve"> </w:t>
      </w:r>
      <w:r>
        <w:rPr>
          <w:w w:val="95"/>
        </w:rPr>
        <w:t>анестезия</w:t>
      </w:r>
      <w:bookmarkEnd w:id="0"/>
      <w:r>
        <w:rPr>
          <w:b w:val="0"/>
          <w:w w:val="95"/>
          <w:sz w:val="27"/>
        </w:rPr>
        <w:t>»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10"/>
        <w:ind w:left="0"/>
        <w:rPr>
          <w:sz w:val="27"/>
        </w:rPr>
      </w:pPr>
    </w:p>
    <w:p w:rsidR="00025280" w:rsidRDefault="00747A56">
      <w:pPr>
        <w:ind w:right="112"/>
        <w:jc w:val="right"/>
        <w:rPr>
          <w:sz w:val="27"/>
        </w:rPr>
      </w:pPr>
      <w:r>
        <w:rPr>
          <w:spacing w:val="-1"/>
          <w:sz w:val="27"/>
        </w:rPr>
        <w:t>Выполнил: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ординатор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первого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года</w:t>
      </w:r>
      <w:r>
        <w:rPr>
          <w:spacing w:val="30"/>
          <w:sz w:val="27"/>
        </w:rPr>
        <w:t xml:space="preserve"> </w:t>
      </w:r>
      <w:r>
        <w:rPr>
          <w:spacing w:val="-1"/>
          <w:sz w:val="27"/>
        </w:rPr>
        <w:t>кафедры</w:t>
      </w:r>
      <w:r>
        <w:rPr>
          <w:spacing w:val="-8"/>
          <w:sz w:val="27"/>
        </w:rPr>
        <w:t xml:space="preserve"> </w:t>
      </w:r>
      <w:r>
        <w:rPr>
          <w:sz w:val="27"/>
        </w:rPr>
        <w:t>анестезиологии</w:t>
      </w:r>
    </w:p>
    <w:p w:rsidR="00025280" w:rsidRDefault="00025280">
      <w:pPr>
        <w:pStyle w:val="a3"/>
        <w:spacing w:before="10"/>
        <w:ind w:left="0"/>
        <w:rPr>
          <w:sz w:val="23"/>
        </w:rPr>
      </w:pPr>
    </w:p>
    <w:p w:rsidR="00025280" w:rsidRDefault="00747A56" w:rsidP="00747A56">
      <w:pPr>
        <w:spacing w:before="1"/>
        <w:ind w:right="113"/>
        <w:jc w:val="right"/>
        <w:rPr>
          <w:sz w:val="27"/>
        </w:rPr>
      </w:pPr>
      <w:r>
        <w:rPr>
          <w:w w:val="95"/>
          <w:sz w:val="27"/>
        </w:rPr>
        <w:t>и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реаниматологии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ИПО</w:t>
      </w:r>
      <w:r>
        <w:rPr>
          <w:spacing w:val="25"/>
          <w:w w:val="95"/>
          <w:sz w:val="27"/>
        </w:rPr>
        <w:t xml:space="preserve"> </w:t>
      </w:r>
      <w:proofErr w:type="spellStart"/>
      <w:r w:rsidR="002206C9">
        <w:rPr>
          <w:w w:val="95"/>
          <w:sz w:val="27"/>
        </w:rPr>
        <w:t>Хакимбоев</w:t>
      </w:r>
      <w:proofErr w:type="spellEnd"/>
      <w:r w:rsidR="002206C9">
        <w:rPr>
          <w:w w:val="95"/>
          <w:sz w:val="27"/>
        </w:rPr>
        <w:t xml:space="preserve"> А.И.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1"/>
        <w:ind w:left="0"/>
        <w:rPr>
          <w:sz w:val="41"/>
        </w:rPr>
      </w:pPr>
    </w:p>
    <w:p w:rsidR="00025280" w:rsidRDefault="00747A56" w:rsidP="00747A56">
      <w:pPr>
        <w:spacing w:before="1"/>
        <w:ind w:left="666" w:right="668"/>
        <w:jc w:val="center"/>
        <w:rPr>
          <w:sz w:val="27"/>
        </w:rPr>
        <w:sectPr w:rsidR="00025280">
          <w:type w:val="continuous"/>
          <w:pgSz w:w="11900" w:h="16840"/>
          <w:pgMar w:top="1060" w:right="640" w:bottom="280" w:left="1480" w:header="720" w:footer="720" w:gutter="0"/>
          <w:cols w:space="720"/>
        </w:sectPr>
      </w:pPr>
      <w:r>
        <w:rPr>
          <w:spacing w:val="-1"/>
          <w:sz w:val="27"/>
        </w:rPr>
        <w:t>Красноярск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2023</w:t>
      </w:r>
    </w:p>
    <w:p w:rsidR="00025280" w:rsidRDefault="00747A56">
      <w:pPr>
        <w:pStyle w:val="1"/>
        <w:spacing w:before="67"/>
        <w:ind w:left="669" w:right="668"/>
        <w:jc w:val="center"/>
      </w:pPr>
      <w:r>
        <w:rPr>
          <w:spacing w:val="-1"/>
        </w:rPr>
        <w:lastRenderedPageBreak/>
        <w:t>Внутривенная</w:t>
      </w:r>
      <w:r>
        <w:rPr>
          <w:spacing w:val="-16"/>
        </w:rPr>
        <w:t xml:space="preserve"> </w:t>
      </w: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t>анестезия</w:t>
      </w:r>
    </w:p>
    <w:p w:rsidR="00025280" w:rsidRDefault="00025280">
      <w:pPr>
        <w:pStyle w:val="a3"/>
        <w:ind w:left="0"/>
        <w:rPr>
          <w:b/>
          <w:sz w:val="30"/>
        </w:rPr>
      </w:pPr>
    </w:p>
    <w:p w:rsidR="00025280" w:rsidRDefault="00025280">
      <w:pPr>
        <w:pStyle w:val="a3"/>
        <w:spacing w:before="6"/>
        <w:ind w:left="0"/>
        <w:rPr>
          <w:b/>
          <w:sz w:val="35"/>
        </w:rPr>
      </w:pPr>
    </w:p>
    <w:p w:rsidR="00025280" w:rsidRDefault="00747A56">
      <w:pPr>
        <w:pStyle w:val="a3"/>
        <w:tabs>
          <w:tab w:val="left" w:pos="1670"/>
          <w:tab w:val="left" w:pos="6173"/>
          <w:tab w:val="left" w:pos="6856"/>
          <w:tab w:val="left" w:pos="8104"/>
        </w:tabs>
        <w:spacing w:line="360" w:lineRule="auto"/>
        <w:ind w:right="285" w:firstLine="706"/>
      </w:pPr>
      <w:r>
        <w:t>Понятие «неингаляционные методы общей анестезии» объединяем те</w:t>
      </w:r>
      <w:r>
        <w:rPr>
          <w:spacing w:val="1"/>
        </w:rPr>
        <w:t xml:space="preserve"> </w:t>
      </w:r>
      <w:r>
        <w:t>методы,</w:t>
      </w:r>
      <w:r>
        <w:rPr>
          <w:spacing w:val="1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воздействие общего</w:t>
      </w:r>
      <w:r>
        <w:rPr>
          <w:spacing w:val="-1"/>
        </w:rPr>
        <w:t xml:space="preserve"> </w:t>
      </w:r>
      <w:r>
        <w:t>анестетика на организм</w:t>
      </w:r>
      <w:r>
        <w:rPr>
          <w:spacing w:val="1"/>
        </w:rPr>
        <w:t xml:space="preserve"> </w:t>
      </w:r>
      <w:r>
        <w:t>осуществляется не через дыхательные пути,</w:t>
      </w:r>
      <w:r>
        <w:rPr>
          <w:spacing w:val="1"/>
        </w:rPr>
        <w:t xml:space="preserve"> </w:t>
      </w:r>
      <w:r>
        <w:t>а другими способами.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развития анестезиологии необходимо признать</w:t>
      </w:r>
      <w:r>
        <w:rPr>
          <w:spacing w:val="1"/>
        </w:rPr>
        <w:t xml:space="preserve"> </w:t>
      </w:r>
      <w:r>
        <w:t>условность</w:t>
      </w:r>
      <w:r>
        <w:rPr>
          <w:spacing w:val="-16"/>
        </w:rPr>
        <w:t xml:space="preserve"> </w:t>
      </w:r>
      <w:r>
        <w:t>термина</w:t>
      </w:r>
      <w:r>
        <w:rPr>
          <w:spacing w:val="-10"/>
        </w:rPr>
        <w:t xml:space="preserve"> </w:t>
      </w:r>
      <w:r>
        <w:t>«неингаляционная</w:t>
      </w:r>
      <w:r>
        <w:rPr>
          <w:spacing w:val="-12"/>
        </w:rPr>
        <w:t xml:space="preserve"> </w:t>
      </w:r>
      <w:r>
        <w:t>анестезия»,</w:t>
      </w:r>
      <w:r>
        <w:rPr>
          <w:spacing w:val="-6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появился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господства</w:t>
      </w:r>
      <w:r>
        <w:rPr>
          <w:spacing w:val="-8"/>
        </w:rPr>
        <w:t xml:space="preserve"> </w:t>
      </w:r>
      <w:r>
        <w:t>ингаляционного</w:t>
      </w:r>
      <w:r>
        <w:rPr>
          <w:spacing w:val="-10"/>
        </w:rPr>
        <w:t xml:space="preserve"> </w:t>
      </w:r>
      <w:r>
        <w:t>наркоза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применялся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более редким вариантам общей анестезии,</w:t>
      </w:r>
      <w:r>
        <w:rPr>
          <w:spacing w:val="1"/>
        </w:rPr>
        <w:t xml:space="preserve"> </w:t>
      </w:r>
      <w:r>
        <w:t>при которых общий анестетик</w:t>
      </w:r>
      <w:r>
        <w:rPr>
          <w:spacing w:val="1"/>
        </w:rPr>
        <w:t xml:space="preserve"> </w:t>
      </w:r>
      <w:r>
        <w:t>вводился в организм иным, чем ингаляционный, способом. Традиционно под</w:t>
      </w:r>
      <w:r>
        <w:rPr>
          <w:spacing w:val="-6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внутривенный</w:t>
      </w:r>
      <w:r>
        <w:tab/>
        <w:t>(наиболее</w:t>
      </w:r>
      <w:r>
        <w:rPr>
          <w:spacing w:val="1"/>
        </w:rPr>
        <w:t xml:space="preserve"> </w:t>
      </w:r>
      <w:r>
        <w:t>распространенный), а также ректальный, внутримышечный и пероральный.</w:t>
      </w:r>
      <w:r>
        <w:rPr>
          <w:spacing w:val="1"/>
        </w:rPr>
        <w:t xml:space="preserve"> </w:t>
      </w:r>
      <w:r>
        <w:t>Успешно применяемые в настоящее время наряду с медикаментозными</w:t>
      </w:r>
      <w:r>
        <w:rPr>
          <w:spacing w:val="1"/>
        </w:rPr>
        <w:t xml:space="preserve"> </w:t>
      </w:r>
      <w:r>
        <w:t>немедикаментозные</w:t>
      </w:r>
      <w:r>
        <w:rPr>
          <w:spacing w:val="-6"/>
        </w:rPr>
        <w:t xml:space="preserve"> </w:t>
      </w:r>
      <w:proofErr w:type="spellStart"/>
      <w:r>
        <w:t>электростимуляционные</w:t>
      </w:r>
      <w:proofErr w:type="spellEnd"/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анестезии</w:t>
      </w:r>
      <w:r>
        <w:tab/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-7"/>
        </w:rPr>
        <w:t xml:space="preserve"> </w:t>
      </w:r>
      <w:proofErr w:type="spellStart"/>
      <w:r>
        <w:t>электростимуляционная</w:t>
      </w:r>
      <w:proofErr w:type="spellEnd"/>
      <w:r>
        <w:rPr>
          <w:spacing w:val="-6"/>
        </w:rPr>
        <w:t xml:space="preserve"> </w:t>
      </w:r>
      <w:r>
        <w:t>анестезия,</w:t>
      </w:r>
      <w:r>
        <w:tab/>
      </w:r>
      <w:proofErr w:type="spellStart"/>
      <w:r>
        <w:t>электроиглоаналгезия</w:t>
      </w:r>
      <w:proofErr w:type="spellEnd"/>
      <w:r>
        <w:rPr>
          <w:spacing w:val="1"/>
        </w:rPr>
        <w:t xml:space="preserve"> </w:t>
      </w:r>
      <w:r>
        <w:t>(регионарная)</w:t>
      </w:r>
      <w:r>
        <w:rPr>
          <w:spacing w:val="10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неингаляционным</w:t>
      </w:r>
      <w:r>
        <w:rPr>
          <w:spacing w:val="-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tab/>
        <w:t>Нарастающей тенденцией в анестезиологии последнего</w:t>
      </w:r>
      <w:r>
        <w:rPr>
          <w:spacing w:val="1"/>
        </w:rPr>
        <w:t xml:space="preserve"> </w:t>
      </w:r>
      <w:r>
        <w:t>десятилетия является все более широкое распространение различных видов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6"/>
        </w:rPr>
        <w:t xml:space="preserve"> </w:t>
      </w:r>
      <w:r>
        <w:t>анестезии,</w:t>
      </w:r>
      <w:r>
        <w:rPr>
          <w:spacing w:val="36"/>
        </w:rPr>
        <w:t xml:space="preserve"> </w:t>
      </w:r>
      <w:r>
        <w:t>вытесняющих</w:t>
      </w:r>
      <w:r>
        <w:rPr>
          <w:spacing w:val="-10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ингаляционные.</w:t>
      </w:r>
    </w:p>
    <w:p w:rsidR="00025280" w:rsidRDefault="00747A56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right="389"/>
      </w:pPr>
      <w:r>
        <w:t>Эта</w:t>
      </w:r>
      <w:r>
        <w:rPr>
          <w:spacing w:val="-7"/>
        </w:rPr>
        <w:t xml:space="preserve"> </w:t>
      </w:r>
      <w:r>
        <w:t>тенденция</w:t>
      </w:r>
      <w:r>
        <w:rPr>
          <w:spacing w:val="-6"/>
        </w:rPr>
        <w:t xml:space="preserve"> </w:t>
      </w:r>
      <w:r>
        <w:t>обусловливается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практическими</w:t>
      </w:r>
      <w:r>
        <w:tab/>
        <w:t>соображениями</w:t>
      </w:r>
      <w:r>
        <w:rPr>
          <w:spacing w:val="1"/>
        </w:rPr>
        <w:t xml:space="preserve"> </w:t>
      </w:r>
      <w:r>
        <w:t>снижения</w:t>
      </w:r>
      <w:r>
        <w:rPr>
          <w:spacing w:val="-12"/>
        </w:rPr>
        <w:t xml:space="preserve"> </w:t>
      </w:r>
      <w:r>
        <w:t>токсичности</w:t>
      </w:r>
      <w:r>
        <w:rPr>
          <w:spacing w:val="-13"/>
        </w:rPr>
        <w:t xml:space="preserve"> </w:t>
      </w:r>
      <w:r>
        <w:t>наркоза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пациента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персонала</w:t>
      </w:r>
      <w:r>
        <w:rPr>
          <w:spacing w:val="-11"/>
        </w:rPr>
        <w:t xml:space="preserve"> </w:t>
      </w:r>
      <w:r>
        <w:t>операционных,</w:t>
      </w:r>
      <w:r>
        <w:rPr>
          <w:spacing w:val="-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важной теоретической предпосылкой</w:t>
      </w:r>
      <w:r>
        <w:rPr>
          <w:spacing w:val="1"/>
        </w:rPr>
        <w:t xml:space="preserve"> </w:t>
      </w:r>
      <w:r>
        <w:t>– достижением эффективной и</w:t>
      </w:r>
      <w:r>
        <w:rPr>
          <w:spacing w:val="1"/>
        </w:rPr>
        <w:t xml:space="preserve"> </w:t>
      </w:r>
      <w:r>
        <w:t>безопасной для больного общей анестезии путем сочетанного 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 избирательным</w:t>
      </w:r>
      <w:r>
        <w:rPr>
          <w:spacing w:val="8"/>
        </w:rPr>
        <w:t xml:space="preserve"> </w:t>
      </w:r>
      <w:r>
        <w:t>действием</w:t>
      </w:r>
      <w:r>
        <w:rPr>
          <w:spacing w:val="13"/>
        </w:rPr>
        <w:t xml:space="preserve"> </w:t>
      </w:r>
      <w:r>
        <w:t>(аналгезия,</w:t>
      </w:r>
      <w:r>
        <w:rPr>
          <w:spacing w:val="1"/>
        </w:rPr>
        <w:t xml:space="preserve"> </w:t>
      </w:r>
      <w:r>
        <w:t>подавление</w:t>
      </w:r>
      <w:r>
        <w:rPr>
          <w:spacing w:val="-4"/>
        </w:rPr>
        <w:t xml:space="preserve"> </w:t>
      </w:r>
      <w:r>
        <w:t>сознания,</w:t>
      </w:r>
      <w:r>
        <w:tab/>
      </w:r>
      <w:proofErr w:type="spellStart"/>
      <w:r>
        <w:t>гипорефлексия</w:t>
      </w:r>
      <w:proofErr w:type="spellEnd"/>
      <w:r>
        <w:t>,</w:t>
      </w:r>
      <w:r>
        <w:tab/>
        <w:t>вегетативная стабилизация,</w:t>
      </w:r>
      <w:r>
        <w:rPr>
          <w:spacing w:val="1"/>
        </w:rPr>
        <w:t xml:space="preserve"> </w:t>
      </w:r>
      <w:proofErr w:type="spellStart"/>
      <w:r>
        <w:t>миорелаксация</w:t>
      </w:r>
      <w:proofErr w:type="spellEnd"/>
      <w:r>
        <w:t>).</w:t>
      </w:r>
      <w:r>
        <w:rPr>
          <w:spacing w:val="13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 предложены и продолжают внедряться новые средства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2"/>
        </w:rPr>
        <w:t xml:space="preserve"> </w:t>
      </w:r>
      <w:r>
        <w:t>анестезии,</w:t>
      </w:r>
      <w:r>
        <w:rPr>
          <w:spacing w:val="15"/>
        </w:rPr>
        <w:t xml:space="preserve"> </w:t>
      </w:r>
      <w:r>
        <w:t>пришедшие</w:t>
      </w:r>
      <w:r>
        <w:rPr>
          <w:spacing w:val="-1"/>
        </w:rPr>
        <w:t xml:space="preserve"> </w:t>
      </w:r>
      <w:r>
        <w:t>на смену</w:t>
      </w:r>
      <w:r>
        <w:rPr>
          <w:spacing w:val="-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токсичным</w:t>
      </w:r>
    </w:p>
    <w:p w:rsidR="00025280" w:rsidRDefault="00747A56">
      <w:pPr>
        <w:pStyle w:val="a3"/>
        <w:spacing w:line="320" w:lineRule="exact"/>
      </w:pPr>
      <w:r>
        <w:rPr>
          <w:w w:val="90"/>
        </w:rPr>
        <w:t>«поливалентным»</w:t>
      </w:r>
      <w:r>
        <w:rPr>
          <w:spacing w:val="156"/>
        </w:rPr>
        <w:t xml:space="preserve"> </w:t>
      </w:r>
      <w:r>
        <w:rPr>
          <w:w w:val="90"/>
        </w:rPr>
        <w:t>ингаляционным</w:t>
      </w:r>
      <w:r>
        <w:rPr>
          <w:spacing w:val="156"/>
        </w:rPr>
        <w:t xml:space="preserve"> </w:t>
      </w:r>
      <w:r>
        <w:rPr>
          <w:w w:val="90"/>
        </w:rPr>
        <w:t>анестетикам.</w:t>
      </w:r>
    </w:p>
    <w:p w:rsidR="00025280" w:rsidRDefault="00025280">
      <w:pPr>
        <w:spacing w:line="320" w:lineRule="exact"/>
        <w:sectPr w:rsidR="00025280">
          <w:pgSz w:w="11900" w:h="16840"/>
          <w:pgMar w:top="106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1838"/>
          <w:tab w:val="left" w:pos="2500"/>
          <w:tab w:val="left" w:pos="4795"/>
        </w:tabs>
        <w:spacing w:before="57" w:line="360" w:lineRule="auto"/>
        <w:ind w:right="947" w:firstLine="706"/>
      </w:pPr>
      <w:r>
        <w:lastRenderedPageBreak/>
        <w:t>Класс</w:t>
      </w:r>
      <w:r>
        <w:tab/>
        <w:t>неингаляционных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объединяемых им групп фармакологических агентов значительно</w:t>
      </w:r>
      <w:r>
        <w:rPr>
          <w:spacing w:val="1"/>
        </w:rPr>
        <w:t xml:space="preserve"> </w:t>
      </w:r>
      <w:r>
        <w:t>превосходит класс ингаляционных анестетиков: наркотические</w:t>
      </w:r>
      <w:r>
        <w:rPr>
          <w:spacing w:val="1"/>
        </w:rPr>
        <w:t xml:space="preserve"> </w:t>
      </w:r>
      <w:r>
        <w:t>(гипнотические),</w:t>
      </w:r>
      <w:r>
        <w:tab/>
        <w:t>анальгетические,</w:t>
      </w:r>
      <w:r>
        <w:tab/>
      </w:r>
      <w:r>
        <w:rPr>
          <w:spacing w:val="-1"/>
        </w:rPr>
        <w:t>психотропные (транквилизаторы,</w:t>
      </w:r>
      <w:r>
        <w:rPr>
          <w:spacing w:val="-67"/>
        </w:rPr>
        <w:t xml:space="preserve"> </w:t>
      </w:r>
      <w:r>
        <w:t>нейролептики)</w:t>
      </w:r>
      <w:r>
        <w:rPr>
          <w:spacing w:val="-1"/>
        </w:rPr>
        <w:t xml:space="preserve"> </w:t>
      </w:r>
      <w:r>
        <w:t>средства.</w:t>
      </w:r>
    </w:p>
    <w:p w:rsidR="00025280" w:rsidRDefault="00747A56">
      <w:pPr>
        <w:pStyle w:val="a3"/>
        <w:spacing w:line="360" w:lineRule="auto"/>
        <w:ind w:right="323" w:firstLine="706"/>
      </w:pPr>
      <w:r>
        <w:t>Наиболее распространенным среди неингаляционных методов общей</w:t>
      </w:r>
      <w:r>
        <w:rPr>
          <w:spacing w:val="1"/>
        </w:rPr>
        <w:t xml:space="preserve"> </w:t>
      </w:r>
      <w:r>
        <w:rPr>
          <w:w w:val="95"/>
        </w:rPr>
        <w:t>анестезии</w:t>
      </w:r>
      <w:r>
        <w:rPr>
          <w:spacing w:val="64"/>
        </w:rPr>
        <w:t xml:space="preserve"> </w:t>
      </w:r>
      <w:r>
        <w:rPr>
          <w:w w:val="95"/>
        </w:rPr>
        <w:t>остается</w:t>
      </w:r>
      <w:r>
        <w:rPr>
          <w:spacing w:val="63"/>
        </w:rPr>
        <w:t xml:space="preserve"> </w:t>
      </w:r>
      <w:r>
        <w:rPr>
          <w:w w:val="95"/>
        </w:rPr>
        <w:t>внутривенный</w:t>
      </w:r>
      <w:r>
        <w:rPr>
          <w:spacing w:val="63"/>
        </w:rPr>
        <w:t xml:space="preserve"> </w:t>
      </w:r>
      <w:r>
        <w:rPr>
          <w:w w:val="95"/>
        </w:rPr>
        <w:t>благодаря</w:t>
      </w:r>
      <w:r>
        <w:rPr>
          <w:spacing w:val="63"/>
        </w:rPr>
        <w:t xml:space="preserve"> </w:t>
      </w:r>
      <w:r>
        <w:rPr>
          <w:w w:val="95"/>
        </w:rPr>
        <w:t>простоте,</w:t>
      </w:r>
      <w:r>
        <w:rPr>
          <w:spacing w:val="63"/>
        </w:rPr>
        <w:t xml:space="preserve"> </w:t>
      </w:r>
      <w:r>
        <w:rPr>
          <w:w w:val="95"/>
        </w:rPr>
        <w:t>удобству дозирования</w:t>
      </w:r>
      <w:r>
        <w:rPr>
          <w:spacing w:val="-64"/>
          <w:w w:val="95"/>
        </w:rPr>
        <w:t xml:space="preserve"> </w:t>
      </w:r>
      <w:r>
        <w:t>и управления</w:t>
      </w:r>
      <w:r>
        <w:rPr>
          <w:spacing w:val="2"/>
        </w:rPr>
        <w:t xml:space="preserve"> </w:t>
      </w:r>
      <w:r>
        <w:t>анестезией.</w:t>
      </w:r>
    </w:p>
    <w:p w:rsidR="00025280" w:rsidRDefault="00747A56">
      <w:pPr>
        <w:pStyle w:val="a3"/>
        <w:tabs>
          <w:tab w:val="left" w:pos="6029"/>
        </w:tabs>
        <w:spacing w:before="1" w:line="360" w:lineRule="auto"/>
        <w:ind w:right="323" w:firstLine="706"/>
      </w:pPr>
      <w:r>
        <w:t>Внутривенная общая анестезия достигается путем введения общего</w:t>
      </w:r>
      <w:r>
        <w:rPr>
          <w:spacing w:val="1"/>
        </w:rPr>
        <w:t xml:space="preserve"> </w:t>
      </w:r>
      <w:r>
        <w:t>анестетика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венозное</w:t>
      </w:r>
      <w:r>
        <w:rPr>
          <w:spacing w:val="-14"/>
        </w:rPr>
        <w:t xml:space="preserve"> </w:t>
      </w:r>
      <w:r>
        <w:t>кровяное</w:t>
      </w:r>
      <w:r>
        <w:rPr>
          <w:spacing w:val="-15"/>
        </w:rPr>
        <w:t xml:space="preserve"> </w:t>
      </w:r>
      <w:r>
        <w:t>русло,</w:t>
      </w:r>
      <w:r>
        <w:rPr>
          <w:spacing w:val="-9"/>
        </w:rPr>
        <w:t xml:space="preserve"> </w:t>
      </w:r>
      <w:r>
        <w:t>откуда</w:t>
      </w:r>
      <w:r>
        <w:rPr>
          <w:spacing w:val="-14"/>
        </w:rPr>
        <w:t xml:space="preserve"> </w:t>
      </w:r>
      <w:r>
        <w:t>происходят</w:t>
      </w:r>
      <w:r>
        <w:rPr>
          <w:spacing w:val="-16"/>
        </w:rPr>
        <w:t xml:space="preserve"> </w:t>
      </w:r>
      <w:r>
        <w:t>проникновение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 ЦНС и распределение по органам и тканям с последующим развитием</w:t>
      </w:r>
      <w:r>
        <w:rPr>
          <w:spacing w:val="1"/>
        </w:rPr>
        <w:t xml:space="preserve"> </w:t>
      </w:r>
      <w:r>
        <w:t>характерных для каждого фармакологического агента центральных 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9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анестезии.</w:t>
      </w:r>
      <w:r>
        <w:tab/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внутривенной анестезии средства многочисленны и принадлежат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фармакологическим</w:t>
      </w:r>
      <w:r>
        <w:rPr>
          <w:spacing w:val="2"/>
        </w:rPr>
        <w:t xml:space="preserve"> </w:t>
      </w:r>
      <w:r>
        <w:t>группам.</w:t>
      </w:r>
    </w:p>
    <w:p w:rsidR="00025280" w:rsidRDefault="00747A56">
      <w:pPr>
        <w:pStyle w:val="a3"/>
        <w:spacing w:line="360" w:lineRule="auto"/>
        <w:ind w:right="285" w:firstLine="706"/>
      </w:pPr>
      <w:r>
        <w:t>В современной анестезиологии практически не существует ситуаций,</w:t>
      </w:r>
      <w:r>
        <w:rPr>
          <w:spacing w:val="-67"/>
        </w:rPr>
        <w:t xml:space="preserve"> </w:t>
      </w:r>
      <w:r>
        <w:t>когда какое-либо средство общей анестезии</w:t>
      </w:r>
      <w:r>
        <w:rPr>
          <w:spacing w:val="1"/>
        </w:rPr>
        <w:t xml:space="preserve"> </w:t>
      </w:r>
      <w:r>
        <w:t>(в том числе внутривенной)</w:t>
      </w:r>
      <w:r>
        <w:rPr>
          <w:spacing w:val="1"/>
        </w:rPr>
        <w:t xml:space="preserve"> </w:t>
      </w:r>
      <w:r>
        <w:t>применялось</w:t>
      </w:r>
      <w:r>
        <w:rPr>
          <w:spacing w:val="-13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чистом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</w:t>
      </w:r>
      <w:proofErr w:type="spellStart"/>
      <w:r>
        <w:t>моноанестезия</w:t>
      </w:r>
      <w:proofErr w:type="spellEnd"/>
      <w:r>
        <w:t>).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большинстве</w:t>
      </w:r>
      <w:r>
        <w:rPr>
          <w:spacing w:val="-9"/>
        </w:rPr>
        <w:t xml:space="preserve"> </w:t>
      </w:r>
      <w:r>
        <w:t>случаев</w:t>
      </w:r>
      <w:r>
        <w:rPr>
          <w:spacing w:val="-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полноценной</w:t>
      </w:r>
      <w:r>
        <w:rPr>
          <w:spacing w:val="-16"/>
        </w:rPr>
        <w:t xml:space="preserve"> </w:t>
      </w:r>
      <w:r>
        <w:rPr>
          <w:spacing w:val="-1"/>
        </w:rPr>
        <w:t>внутривенной</w:t>
      </w:r>
      <w:r>
        <w:rPr>
          <w:spacing w:val="-12"/>
        </w:rPr>
        <w:t xml:space="preserve"> </w:t>
      </w:r>
      <w:r>
        <w:rPr>
          <w:spacing w:val="-1"/>
        </w:rPr>
        <w:t>анестезии</w:t>
      </w:r>
      <w:r>
        <w:rPr>
          <w:spacing w:val="-14"/>
        </w:rPr>
        <w:t xml:space="preserve"> </w:t>
      </w:r>
      <w:r>
        <w:t>применяется</w:t>
      </w:r>
      <w:r>
        <w:rPr>
          <w:spacing w:val="-14"/>
        </w:rPr>
        <w:t xml:space="preserve"> </w:t>
      </w:r>
      <w:r>
        <w:t>комбинация</w:t>
      </w:r>
      <w:r>
        <w:rPr>
          <w:spacing w:val="-67"/>
        </w:rPr>
        <w:t xml:space="preserve"> </w:t>
      </w:r>
      <w:r>
        <w:t>различных общих анестетиков (чаще всего гипнотик и анальгетик), однако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там,</w:t>
      </w:r>
      <w:r>
        <w:rPr>
          <w:spacing w:val="39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применяется единственный</w:t>
      </w:r>
      <w:r>
        <w:rPr>
          <w:spacing w:val="-2"/>
        </w:rPr>
        <w:t xml:space="preserve"> </w:t>
      </w:r>
      <w:r>
        <w:t>агент,</w:t>
      </w:r>
    </w:p>
    <w:p w:rsidR="00025280" w:rsidRDefault="00747A56">
      <w:pPr>
        <w:pStyle w:val="a3"/>
        <w:spacing w:before="70" w:line="360" w:lineRule="auto"/>
      </w:pPr>
      <w:r>
        <w:t xml:space="preserve">например, </w:t>
      </w:r>
      <w:proofErr w:type="spellStart"/>
      <w:r>
        <w:t>пропанидид</w:t>
      </w:r>
      <w:proofErr w:type="spellEnd"/>
      <w:r>
        <w:t xml:space="preserve"> при кратковременных хирургических или</w:t>
      </w:r>
      <w:r>
        <w:rPr>
          <w:spacing w:val="1"/>
        </w:rPr>
        <w:t xml:space="preserve"> </w:t>
      </w:r>
      <w:r>
        <w:t>эндоскопических манипуляциях,</w:t>
      </w:r>
      <w:r>
        <w:rPr>
          <w:spacing w:val="1"/>
        </w:rPr>
        <w:t xml:space="preserve"> </w:t>
      </w:r>
      <w:r>
        <w:t>вряд ли правомочно говорить о</w:t>
      </w:r>
      <w:r>
        <w:rPr>
          <w:spacing w:val="1"/>
        </w:rPr>
        <w:t xml:space="preserve"> </w:t>
      </w:r>
      <w:proofErr w:type="spellStart"/>
      <w:r>
        <w:t>моноанестезии</w:t>
      </w:r>
      <w:proofErr w:type="spellEnd"/>
      <w:r>
        <w:t xml:space="preserve">, так как ей обязательно предшествует </w:t>
      </w:r>
      <w:proofErr w:type="spellStart"/>
      <w:r>
        <w:t>премедикация</w:t>
      </w:r>
      <w:proofErr w:type="spellEnd"/>
      <w:r>
        <w:t>, при</w:t>
      </w:r>
      <w:r>
        <w:rPr>
          <w:spacing w:val="-67"/>
        </w:rPr>
        <w:t xml:space="preserve"> </w:t>
      </w:r>
      <w:r>
        <w:t>которой как минимум используют анальгетик</w:t>
      </w:r>
      <w:r>
        <w:rPr>
          <w:spacing w:val="1"/>
        </w:rPr>
        <w:t xml:space="preserve"> </w:t>
      </w:r>
      <w:r>
        <w:t>(</w:t>
      </w:r>
      <w:proofErr w:type="spellStart"/>
      <w:r>
        <w:t>промедол</w:t>
      </w:r>
      <w:proofErr w:type="spellEnd"/>
      <w:r>
        <w:t xml:space="preserve">) и </w:t>
      </w:r>
      <w:proofErr w:type="spellStart"/>
      <w:r>
        <w:t>ваголитик</w:t>
      </w:r>
      <w:proofErr w:type="spellEnd"/>
      <w:r>
        <w:rPr>
          <w:spacing w:val="1"/>
        </w:rPr>
        <w:t xml:space="preserve"> </w:t>
      </w:r>
      <w:r>
        <w:t>(атропин),</w:t>
      </w:r>
      <w:r>
        <w:rPr>
          <w:spacing w:val="3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ангигистаминные</w:t>
      </w:r>
      <w:proofErr w:type="spellEnd"/>
      <w:r>
        <w:rPr>
          <w:spacing w:val="-2"/>
        </w:rPr>
        <w:t xml:space="preserve"> </w:t>
      </w:r>
      <w:r>
        <w:t>препараты.</w:t>
      </w:r>
    </w:p>
    <w:p w:rsidR="00025280" w:rsidRDefault="00747A56">
      <w:pPr>
        <w:pStyle w:val="a3"/>
        <w:tabs>
          <w:tab w:val="left" w:pos="2303"/>
          <w:tab w:val="left" w:pos="7153"/>
        </w:tabs>
        <w:spacing w:line="360" w:lineRule="auto"/>
        <w:ind w:right="470"/>
      </w:pPr>
      <w:proofErr w:type="spellStart"/>
      <w:r>
        <w:t>Премедикация</w:t>
      </w:r>
      <w:proofErr w:type="spellEnd"/>
      <w:r>
        <w:t>,</w:t>
      </w:r>
      <w:r>
        <w:tab/>
        <w:t>включающая</w:t>
      </w:r>
      <w:r>
        <w:rPr>
          <w:spacing w:val="-5"/>
        </w:rPr>
        <w:t xml:space="preserve"> </w:t>
      </w:r>
      <w:proofErr w:type="spellStart"/>
      <w:r>
        <w:t>нейротропные</w:t>
      </w:r>
      <w:proofErr w:type="spellEnd"/>
      <w:r>
        <w:rPr>
          <w:spacing w:val="-5"/>
        </w:rPr>
        <w:t xml:space="preserve"> </w:t>
      </w:r>
      <w:r>
        <w:t>вещества,</w:t>
      </w:r>
      <w:r>
        <w:tab/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-12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побочные</w:t>
      </w:r>
      <w:r>
        <w:rPr>
          <w:spacing w:val="-14"/>
        </w:rPr>
        <w:t xml:space="preserve"> </w:t>
      </w:r>
      <w:r>
        <w:t>эффекты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анестетика</w:t>
      </w:r>
      <w:r>
        <w:rPr>
          <w:spacing w:val="-6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ниже) и потому фактически является компонентом общей анестезии,</w:t>
      </w:r>
      <w:r>
        <w:rPr>
          <w:spacing w:val="1"/>
        </w:rPr>
        <w:t xml:space="preserve"> </w:t>
      </w:r>
      <w:r>
        <w:t xml:space="preserve">учет которого необходим при оценке </w:t>
      </w:r>
      <w:proofErr w:type="gramStart"/>
      <w:r>
        <w:t>эффекта</w:t>
      </w:r>
      <w:proofErr w:type="gramEnd"/>
      <w:r>
        <w:t xml:space="preserve"> вводимого на этом фоне</w:t>
      </w:r>
      <w:r>
        <w:rPr>
          <w:spacing w:val="1"/>
        </w:rPr>
        <w:t xml:space="preserve"> </w:t>
      </w:r>
      <w:r>
        <w:t>общего анестетика.</w:t>
      </w:r>
    </w:p>
    <w:p w:rsidR="00025280" w:rsidRDefault="00747A56">
      <w:pPr>
        <w:pStyle w:val="a3"/>
        <w:ind w:left="925"/>
      </w:pP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приводится характеристика</w:t>
      </w:r>
      <w:r>
        <w:rPr>
          <w:spacing w:val="-5"/>
        </w:rPr>
        <w:t xml:space="preserve"> </w:t>
      </w:r>
      <w:r>
        <w:t>внутривенных</w:t>
      </w:r>
    </w:p>
    <w:p w:rsidR="00025280" w:rsidRDefault="00025280">
      <w:pPr>
        <w:sectPr w:rsidR="00025280">
          <w:pgSz w:w="11900" w:h="16840"/>
          <w:pgMar w:top="106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3753"/>
        </w:tabs>
        <w:spacing w:before="70" w:line="360" w:lineRule="auto"/>
        <w:ind w:right="417"/>
      </w:pPr>
      <w:r>
        <w:lastRenderedPageBreak/>
        <w:t>наркотических</w:t>
      </w:r>
      <w:r>
        <w:rPr>
          <w:spacing w:val="-6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характерной</w:t>
      </w:r>
      <w:r>
        <w:rPr>
          <w:spacing w:val="-1"/>
        </w:rPr>
        <w:t xml:space="preserve"> </w:t>
      </w:r>
      <w:r>
        <w:t>чертой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глобальное</w:t>
      </w:r>
      <w:r>
        <w:rPr>
          <w:spacing w:val="-13"/>
        </w:rPr>
        <w:t xml:space="preserve"> </w:t>
      </w:r>
      <w:proofErr w:type="spellStart"/>
      <w:r>
        <w:t>дезорганизующее</w:t>
      </w:r>
      <w:proofErr w:type="spellEnd"/>
      <w:r>
        <w:rPr>
          <w:spacing w:val="-11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ЦНС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развитием</w:t>
      </w:r>
      <w:r>
        <w:rPr>
          <w:spacing w:val="-12"/>
        </w:rPr>
        <w:t xml:space="preserve"> </w:t>
      </w:r>
      <w:r>
        <w:t>потери</w:t>
      </w:r>
      <w:r>
        <w:rPr>
          <w:spacing w:val="-15"/>
        </w:rPr>
        <w:t xml:space="preserve"> </w:t>
      </w:r>
      <w:r>
        <w:t>сознания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на внешние раздражители.</w:t>
      </w:r>
      <w:r>
        <w:rPr>
          <w:spacing w:val="19"/>
        </w:rPr>
        <w:t xml:space="preserve"> </w:t>
      </w:r>
      <w:r>
        <w:t>Другие средства</w:t>
      </w:r>
      <w:r>
        <w:rPr>
          <w:spacing w:val="1"/>
        </w:rPr>
        <w:t xml:space="preserve"> </w:t>
      </w:r>
      <w:r>
        <w:t>внутривенной общей анестезии с избирательным диапазоном центрального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(наркотические 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разделе,</w:t>
      </w:r>
      <w:r>
        <w:tab/>
        <w:t>посвященном</w:t>
      </w:r>
      <w:r>
        <w:rPr>
          <w:spacing w:val="1"/>
        </w:rPr>
        <w:t xml:space="preserve"> </w:t>
      </w:r>
      <w:r>
        <w:t>специальным методам</w:t>
      </w:r>
      <w:r>
        <w:rPr>
          <w:spacing w:val="1"/>
        </w:rPr>
        <w:t xml:space="preserve"> </w:t>
      </w:r>
      <w:r>
        <w:t>комбинированной общей</w:t>
      </w:r>
      <w:r>
        <w:rPr>
          <w:spacing w:val="1"/>
        </w:rPr>
        <w:t xml:space="preserve"> </w:t>
      </w:r>
      <w:r>
        <w:t>анестезии.</w:t>
      </w:r>
    </w:p>
    <w:p w:rsidR="00025280" w:rsidRDefault="00747A56">
      <w:pPr>
        <w:pStyle w:val="a3"/>
        <w:spacing w:line="360" w:lineRule="auto"/>
        <w:ind w:right="285" w:firstLine="706"/>
      </w:pPr>
      <w:r>
        <w:t>Впервые</w:t>
      </w:r>
      <w:r>
        <w:rPr>
          <w:spacing w:val="-8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лекарственных</w:t>
      </w:r>
      <w:r>
        <w:rPr>
          <w:spacing w:val="-8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кровяное русло была высказана еще в XVII в.</w:t>
      </w:r>
      <w:r>
        <w:rPr>
          <w:spacing w:val="1"/>
        </w:rPr>
        <w:t xml:space="preserve"> </w:t>
      </w:r>
      <w:r>
        <w:t xml:space="preserve">Ч. </w:t>
      </w:r>
      <w:proofErr w:type="spellStart"/>
      <w:r>
        <w:t>Вреном</w:t>
      </w:r>
      <w:proofErr w:type="spellEnd"/>
      <w:r>
        <w:t>, который вводил</w:t>
      </w:r>
      <w:r>
        <w:rPr>
          <w:spacing w:val="1"/>
        </w:rPr>
        <w:t xml:space="preserve"> </w:t>
      </w:r>
      <w:r>
        <w:t>внутривенно собакам раствор опия.</w:t>
      </w:r>
      <w:r>
        <w:rPr>
          <w:spacing w:val="1"/>
        </w:rPr>
        <w:t xml:space="preserve"> </w:t>
      </w:r>
      <w:r>
        <w:t>Однако началом эпохи внутривенной</w:t>
      </w:r>
      <w:r>
        <w:rPr>
          <w:spacing w:val="1"/>
        </w:rPr>
        <w:t xml:space="preserve"> </w:t>
      </w:r>
      <w:r>
        <w:t>анестезии следует,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считать 1857 г.,</w:t>
      </w:r>
      <w:r>
        <w:rPr>
          <w:spacing w:val="1"/>
        </w:rPr>
        <w:t xml:space="preserve"> </w:t>
      </w:r>
      <w:r>
        <w:t>когда Н.И. Пирогов</w:t>
      </w:r>
      <w:r>
        <w:rPr>
          <w:spacing w:val="1"/>
        </w:rPr>
        <w:t xml:space="preserve"> </w:t>
      </w:r>
      <w:r>
        <w:t>впервые внутривенно ввел человеку эфир с целью достижения наркоза.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-12"/>
        </w:rPr>
        <w:t xml:space="preserve"> </w:t>
      </w:r>
      <w:r>
        <w:t>десятилетия</w:t>
      </w:r>
      <w:r>
        <w:rPr>
          <w:spacing w:val="-12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анестезии</w:t>
      </w:r>
      <w:r>
        <w:rPr>
          <w:spacing w:val="-13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забыт</w:t>
      </w:r>
      <w:r>
        <w:rPr>
          <w:spacing w:val="-16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безопасных</w:t>
      </w:r>
      <w:r>
        <w:rPr>
          <w:spacing w:val="-4"/>
        </w:rPr>
        <w:t xml:space="preserve"> </w:t>
      </w:r>
      <w:r>
        <w:t>и эффективных</w:t>
      </w:r>
      <w:r>
        <w:rPr>
          <w:spacing w:val="-4"/>
        </w:rPr>
        <w:t xml:space="preserve"> </w:t>
      </w:r>
      <w:r>
        <w:t>фармакологических</w:t>
      </w:r>
      <w:r>
        <w:rPr>
          <w:spacing w:val="-3"/>
        </w:rPr>
        <w:t xml:space="preserve"> </w:t>
      </w:r>
      <w:r>
        <w:t>средств.</w:t>
      </w:r>
    </w:p>
    <w:p w:rsidR="00025280" w:rsidRDefault="00747A56">
      <w:pPr>
        <w:pStyle w:val="a3"/>
        <w:spacing w:before="4" w:line="360" w:lineRule="auto"/>
        <w:ind w:right="395" w:firstLine="706"/>
      </w:pPr>
      <w:r>
        <w:t>Внедрение внутривенной анестезии в клинику в начале</w:t>
      </w:r>
      <w:r>
        <w:rPr>
          <w:spacing w:val="1"/>
        </w:rPr>
        <w:t xml:space="preserve"> </w:t>
      </w:r>
      <w:r>
        <w:t>1900-х годов</w:t>
      </w:r>
      <w:r>
        <w:rPr>
          <w:spacing w:val="1"/>
        </w:rPr>
        <w:t xml:space="preserve"> </w:t>
      </w:r>
      <w:r>
        <w:t xml:space="preserve">связано с именем Н.П. </w:t>
      </w:r>
      <w:proofErr w:type="spellStart"/>
      <w:r>
        <w:t>Кравкова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использовавшего для этой цели </w:t>
      </w:r>
      <w:proofErr w:type="spellStart"/>
      <w:r>
        <w:t>гедонал</w:t>
      </w:r>
      <w:proofErr w:type="spellEnd"/>
      <w:r>
        <w:t>.</w:t>
      </w:r>
      <w:r>
        <w:rPr>
          <w:spacing w:val="1"/>
        </w:rPr>
        <w:t xml:space="preserve"> </w:t>
      </w:r>
      <w:r>
        <w:t>Главным рубежом,</w:t>
      </w:r>
      <w:r>
        <w:rPr>
          <w:spacing w:val="1"/>
        </w:rPr>
        <w:t xml:space="preserve"> </w:t>
      </w:r>
      <w:r>
        <w:t>повлиявшим на весь ход развития анестезиологии,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30-е годы XX в.: был синтезирован и впервые применен для</w:t>
      </w:r>
      <w:r>
        <w:rPr>
          <w:spacing w:val="1"/>
        </w:rPr>
        <w:t xml:space="preserve"> </w:t>
      </w:r>
      <w:r>
        <w:rPr>
          <w:spacing w:val="-1"/>
        </w:rPr>
        <w:t>внутривенной</w:t>
      </w:r>
      <w:r>
        <w:rPr>
          <w:spacing w:val="-16"/>
        </w:rPr>
        <w:t xml:space="preserve"> </w:t>
      </w:r>
      <w:r>
        <w:t>анестезии</w:t>
      </w:r>
      <w:r>
        <w:rPr>
          <w:spacing w:val="-15"/>
        </w:rPr>
        <w:t xml:space="preserve"> </w:t>
      </w:r>
      <w:r>
        <w:t>барбитуровый</w:t>
      </w:r>
      <w:r>
        <w:rPr>
          <w:spacing w:val="-10"/>
        </w:rPr>
        <w:t xml:space="preserve"> </w:t>
      </w:r>
      <w:r>
        <w:t>препарат</w:t>
      </w:r>
      <w:r>
        <w:rPr>
          <w:spacing w:val="-17"/>
        </w:rPr>
        <w:t xml:space="preserve"> </w:t>
      </w:r>
      <w:r>
        <w:t>короткого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proofErr w:type="spellStart"/>
      <w:r>
        <w:t>эвипан</w:t>
      </w:r>
      <w:proofErr w:type="spellEnd"/>
      <w:r>
        <w:rPr>
          <w:spacing w:val="-67"/>
        </w:rPr>
        <w:t xml:space="preserve"> </w:t>
      </w:r>
      <w:r>
        <w:t>натрий.</w:t>
      </w:r>
      <w:r>
        <w:rPr>
          <w:spacing w:val="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внутривенный</w:t>
      </w:r>
      <w:r>
        <w:rPr>
          <w:spacing w:val="-5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широкое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 анестезиологии.</w:t>
      </w:r>
      <w:r>
        <w:rPr>
          <w:spacing w:val="1"/>
        </w:rPr>
        <w:t xml:space="preserve"> </w:t>
      </w:r>
      <w:r>
        <w:t>Примерно в течение двух десятилетий барбитураты</w:t>
      </w:r>
      <w:r>
        <w:rPr>
          <w:spacing w:val="1"/>
        </w:rPr>
        <w:t xml:space="preserve"> </w:t>
      </w:r>
      <w:r>
        <w:t>считались</w:t>
      </w:r>
      <w:r>
        <w:rPr>
          <w:spacing w:val="-3"/>
        </w:rPr>
        <w:t xml:space="preserve"> </w:t>
      </w:r>
      <w:r>
        <w:t>единственным средством</w:t>
      </w:r>
      <w:r>
        <w:rPr>
          <w:spacing w:val="1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анестезии.</w:t>
      </w:r>
    </w:p>
    <w:p w:rsidR="00025280" w:rsidRDefault="00747A56">
      <w:pPr>
        <w:pStyle w:val="a3"/>
        <w:spacing w:before="1" w:line="360" w:lineRule="auto"/>
        <w:ind w:firstLine="706"/>
      </w:pPr>
      <w:r>
        <w:t>В силу своих преимуществ</w:t>
      </w:r>
      <w:r>
        <w:rPr>
          <w:spacing w:val="1"/>
        </w:rPr>
        <w:t xml:space="preserve"> </w:t>
      </w:r>
      <w:r>
        <w:t>(простота и удобство применения,</w:t>
      </w:r>
      <w:r>
        <w:rPr>
          <w:spacing w:val="1"/>
        </w:rPr>
        <w:t xml:space="preserve"> </w:t>
      </w:r>
      <w:r>
        <w:t>доступность, легкая управляемость анестезией) барбитураты, как и 40 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широко используются,</w:t>
      </w:r>
      <w:r>
        <w:rPr>
          <w:spacing w:val="1"/>
        </w:rPr>
        <w:t xml:space="preserve"> </w:t>
      </w:r>
      <w:r>
        <w:t>но по мере накопления опыта выявились</w:t>
      </w:r>
      <w:r>
        <w:rPr>
          <w:spacing w:val="1"/>
        </w:rPr>
        <w:t xml:space="preserve"> </w:t>
      </w:r>
      <w:r>
        <w:t>серьезные недостатки, ограничивающие их применение у многих больных и</w:t>
      </w:r>
      <w:r>
        <w:rPr>
          <w:spacing w:val="-67"/>
        </w:rPr>
        <w:t xml:space="preserve"> </w:t>
      </w:r>
      <w:r>
        <w:t>послужившие стимулом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изысканию</w:t>
      </w:r>
      <w:r>
        <w:rPr>
          <w:spacing w:val="-2"/>
        </w:rPr>
        <w:t xml:space="preserve"> </w:t>
      </w:r>
      <w:r>
        <w:t>новых,</w:t>
      </w:r>
      <w:r>
        <w:rPr>
          <w:spacing w:val="18"/>
        </w:rPr>
        <w:t xml:space="preserve"> </w:t>
      </w:r>
      <w:r>
        <w:t>более совершенных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небарбитуровых</w:t>
      </w:r>
      <w:proofErr w:type="spellEnd"/>
      <w:r>
        <w:rPr>
          <w:spacing w:val="-17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внутривенной</w:t>
      </w:r>
      <w:r>
        <w:rPr>
          <w:spacing w:val="-13"/>
        </w:rPr>
        <w:t xml:space="preserve"> </w:t>
      </w:r>
      <w:r>
        <w:t>анестезии.</w:t>
      </w:r>
      <w:r>
        <w:rPr>
          <w:spacing w:val="-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полвека,</w:t>
      </w:r>
      <w:r>
        <w:rPr>
          <w:spacing w:val="-6"/>
        </w:rPr>
        <w:t xml:space="preserve"> </w:t>
      </w:r>
      <w:r>
        <w:t>прошедшие</w:t>
      </w:r>
      <w:r>
        <w:rPr>
          <w:spacing w:val="-1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времени открытия барбитуратов,</w:t>
      </w:r>
      <w:r>
        <w:rPr>
          <w:spacing w:val="1"/>
        </w:rPr>
        <w:t xml:space="preserve"> </w:t>
      </w:r>
      <w:r>
        <w:t>анестезиология обогатилась многими</w:t>
      </w:r>
      <w:r>
        <w:rPr>
          <w:spacing w:val="1"/>
        </w:rPr>
        <w:t xml:space="preserve"> </w:t>
      </w:r>
      <w:r>
        <w:t>средствами внутривенной общей анестезии разнообразной химической</w:t>
      </w:r>
      <w:r>
        <w:rPr>
          <w:spacing w:val="1"/>
        </w:rPr>
        <w:t xml:space="preserve"> </w:t>
      </w:r>
      <w:r>
        <w:t>природы и с разным спектром свойств.</w:t>
      </w:r>
      <w:r>
        <w:rPr>
          <w:spacing w:val="1"/>
        </w:rPr>
        <w:t xml:space="preserve"> </w:t>
      </w:r>
      <w:r>
        <w:t>Среди них препараты короткого и</w:t>
      </w:r>
      <w:r>
        <w:rPr>
          <w:spacing w:val="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токсичности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выраженности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/>
      </w:pPr>
      <w:r>
        <w:lastRenderedPageBreak/>
        <w:t>анестетического</w:t>
      </w:r>
      <w:r>
        <w:rPr>
          <w:spacing w:val="-7"/>
        </w:rPr>
        <w:t xml:space="preserve"> </w:t>
      </w:r>
      <w:r>
        <w:t>эффекта.</w:t>
      </w:r>
    </w:p>
    <w:p w:rsidR="00025280" w:rsidRDefault="00747A56">
      <w:pPr>
        <w:pStyle w:val="a3"/>
        <w:spacing w:before="163" w:line="360" w:lineRule="auto"/>
        <w:ind w:right="141" w:firstLine="706"/>
      </w:pPr>
      <w:r>
        <w:t>Несмотря на разнообразие свойств, средства внутривенной анестезии,</w:t>
      </w:r>
      <w:r>
        <w:rPr>
          <w:spacing w:val="1"/>
        </w:rPr>
        <w:t xml:space="preserve"> </w:t>
      </w:r>
      <w:r>
        <w:t>как и ингаляционной, объединены одной общей закономерностью: главным и</w:t>
      </w:r>
      <w:r>
        <w:rPr>
          <w:spacing w:val="1"/>
        </w:rPr>
        <w:t xml:space="preserve"> </w:t>
      </w:r>
      <w:r>
        <w:t>непременным проявлением их действия служит выключение 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которого лежит обратимая функциональная блокада диффузной</w:t>
      </w:r>
      <w:r>
        <w:rPr>
          <w:spacing w:val="1"/>
        </w:rPr>
        <w:t xml:space="preserve"> </w:t>
      </w:r>
      <w:r>
        <w:t>активирующей системы</w:t>
      </w:r>
      <w:r>
        <w:rPr>
          <w:spacing w:val="1"/>
        </w:rPr>
        <w:t xml:space="preserve"> </w:t>
      </w:r>
      <w:r>
        <w:t>– ретикулярной формации среднего мозга,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подавление реакции на внешние раздражители, т.е. развитие общей анестезии</w:t>
      </w:r>
      <w:r>
        <w:rPr>
          <w:spacing w:val="-67"/>
        </w:rPr>
        <w:t xml:space="preserve"> </w:t>
      </w:r>
      <w:r>
        <w:t>как таковой происходит вторично,</w:t>
      </w:r>
      <w:r>
        <w:rPr>
          <w:spacing w:val="1"/>
        </w:rPr>
        <w:t xml:space="preserve"> </w:t>
      </w:r>
      <w:r>
        <w:t>нередко на фоне глубокой общей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-7"/>
        </w:rPr>
        <w:t xml:space="preserve"> </w:t>
      </w:r>
      <w:r>
        <w:t>депрессии</w:t>
      </w:r>
      <w:r>
        <w:rPr>
          <w:spacing w:val="-1"/>
        </w:rPr>
        <w:t xml:space="preserve"> </w:t>
      </w:r>
      <w:r>
        <w:t>ЦНС.</w:t>
      </w:r>
      <w:r>
        <w:rPr>
          <w:spacing w:val="-4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-67"/>
        </w:rPr>
        <w:t xml:space="preserve"> </w:t>
      </w:r>
      <w:r>
        <w:t>мощное анальгетическое действие которого проявляется при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сознании.</w:t>
      </w:r>
      <w:r>
        <w:rPr>
          <w:spacing w:val="15"/>
        </w:rPr>
        <w:t xml:space="preserve"> </w:t>
      </w:r>
      <w:r>
        <w:t>Нейрофизиологические</w:t>
      </w:r>
      <w:r>
        <w:rPr>
          <w:spacing w:val="-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действия этого общего анестетика своеобразны</w:t>
      </w:r>
      <w:r>
        <w:rPr>
          <w:spacing w:val="1"/>
        </w:rPr>
        <w:t xml:space="preserve"> </w:t>
      </w:r>
      <w:r>
        <w:t>и не позволяют поставить его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препаратами.</w:t>
      </w:r>
    </w:p>
    <w:p w:rsidR="00025280" w:rsidRDefault="00747A56">
      <w:pPr>
        <w:pStyle w:val="a3"/>
        <w:spacing w:line="384" w:lineRule="auto"/>
        <w:ind w:firstLine="706"/>
      </w:pPr>
      <w:r>
        <w:t>Многие из некогда популярных внутривенных общих анестетиков в</w:t>
      </w:r>
      <w:r>
        <w:rPr>
          <w:spacing w:val="1"/>
        </w:rPr>
        <w:t xml:space="preserve"> </w:t>
      </w:r>
      <w:r>
        <w:t>настоящее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утратили</w:t>
      </w:r>
      <w:r>
        <w:rPr>
          <w:spacing w:val="-13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вытеснены</w:t>
      </w:r>
      <w:r>
        <w:rPr>
          <w:spacing w:val="-13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совершенными.</w:t>
      </w:r>
      <w:r>
        <w:rPr>
          <w:spacing w:val="-13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относится,</w:t>
      </w:r>
      <w:r>
        <w:rPr>
          <w:spacing w:val="-9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наркотическим</w:t>
      </w:r>
      <w:r>
        <w:rPr>
          <w:spacing w:val="-14"/>
        </w:rPr>
        <w:t xml:space="preserve"> </w:t>
      </w:r>
      <w:r>
        <w:t>препаратам</w:t>
      </w:r>
    </w:p>
    <w:p w:rsidR="00025280" w:rsidRDefault="00747A56">
      <w:pPr>
        <w:pStyle w:val="a3"/>
        <w:spacing w:line="294" w:lineRule="exact"/>
      </w:pPr>
      <w:r>
        <w:t>метаболического</w:t>
      </w:r>
      <w:r>
        <w:rPr>
          <w:spacing w:val="-3"/>
        </w:rPr>
        <w:t xml:space="preserve"> </w:t>
      </w:r>
      <w:r>
        <w:t>ряда:</w:t>
      </w:r>
      <w:r>
        <w:rPr>
          <w:spacing w:val="30"/>
        </w:rPr>
        <w:t xml:space="preserve"> </w:t>
      </w:r>
      <w:proofErr w:type="spellStart"/>
      <w:r>
        <w:t>геминеврину</w:t>
      </w:r>
      <w:proofErr w:type="spellEnd"/>
      <w:r>
        <w:t>,</w:t>
      </w:r>
      <w:r>
        <w:rPr>
          <w:spacing w:val="1"/>
        </w:rPr>
        <w:t xml:space="preserve"> </w:t>
      </w:r>
      <w:r>
        <w:t>имеющему</w:t>
      </w:r>
      <w:r>
        <w:rPr>
          <w:spacing w:val="-7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слабые</w:t>
      </w:r>
    </w:p>
    <w:p w:rsidR="00025280" w:rsidRDefault="00747A56">
      <w:pPr>
        <w:pStyle w:val="a3"/>
        <w:spacing w:before="158" w:line="362" w:lineRule="auto"/>
        <w:ind w:right="395"/>
      </w:pPr>
      <w:r>
        <w:t>анестетические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виадрилу</w:t>
      </w:r>
      <w:proofErr w:type="spellEnd"/>
      <w:r>
        <w:t>,</w:t>
      </w:r>
      <w:r>
        <w:rPr>
          <w:spacing w:val="2"/>
        </w:rPr>
        <w:t xml:space="preserve"> </w:t>
      </w:r>
      <w:r>
        <w:t>применение которого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ограничено</w:t>
      </w:r>
      <w:r>
        <w:rPr>
          <w:spacing w:val="-6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раздражающего</w:t>
      </w:r>
      <w:r>
        <w:rPr>
          <w:spacing w:val="-6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сосудистую</w:t>
      </w:r>
      <w:r>
        <w:rPr>
          <w:spacing w:val="-7"/>
        </w:rPr>
        <w:t xml:space="preserve"> </w:t>
      </w:r>
      <w:r>
        <w:t>стенку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нередкого развития</w:t>
      </w:r>
      <w:r>
        <w:rPr>
          <w:spacing w:val="1"/>
        </w:rPr>
        <w:t xml:space="preserve"> </w:t>
      </w:r>
      <w:r>
        <w:t>посленаркозных</w:t>
      </w:r>
      <w:r>
        <w:rPr>
          <w:spacing w:val="-3"/>
        </w:rPr>
        <w:t xml:space="preserve"> </w:t>
      </w:r>
      <w:r>
        <w:t>флебитов.</w:t>
      </w:r>
    </w:p>
    <w:p w:rsidR="00025280" w:rsidRDefault="00747A56">
      <w:pPr>
        <w:pStyle w:val="a3"/>
        <w:spacing w:line="360" w:lineRule="auto"/>
        <w:ind w:right="266"/>
      </w:pPr>
      <w:r>
        <w:rPr>
          <w:spacing w:val="-1"/>
        </w:rPr>
        <w:t>Другие</w:t>
      </w:r>
      <w:r>
        <w:rPr>
          <w:spacing w:val="-16"/>
        </w:rPr>
        <w:t xml:space="preserve"> </w:t>
      </w:r>
      <w:r>
        <w:t>существующие</w:t>
      </w:r>
      <w:r>
        <w:rPr>
          <w:spacing w:val="-13"/>
        </w:rPr>
        <w:t xml:space="preserve"> </w:t>
      </w:r>
      <w:r>
        <w:t>два-три</w:t>
      </w:r>
      <w:r>
        <w:rPr>
          <w:spacing w:val="-17"/>
        </w:rPr>
        <w:t xml:space="preserve"> </w:t>
      </w:r>
      <w:r>
        <w:t>десятилетия</w:t>
      </w:r>
      <w:r>
        <w:rPr>
          <w:spacing w:val="-14"/>
        </w:rPr>
        <w:t xml:space="preserve"> </w:t>
      </w:r>
      <w:r>
        <w:t>внутривенные</w:t>
      </w:r>
      <w:r>
        <w:rPr>
          <w:spacing w:val="-15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анестетики,</w:t>
      </w:r>
      <w:r>
        <w:rPr>
          <w:spacing w:val="-67"/>
        </w:rPr>
        <w:t xml:space="preserve"> </w:t>
      </w:r>
      <w:r>
        <w:t>прошедшие этап интенсивного клинического изучения, имеют ограниченные</w:t>
      </w:r>
      <w:r>
        <w:rPr>
          <w:spacing w:val="-67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 применению (</w:t>
      </w:r>
      <w:proofErr w:type="spellStart"/>
      <w:r>
        <w:t>пропанидид</w:t>
      </w:r>
      <w:proofErr w:type="spellEnd"/>
      <w:r>
        <w:t xml:space="preserve">, натрия </w:t>
      </w:r>
      <w:proofErr w:type="spellStart"/>
      <w:r>
        <w:t>оксибутират</w:t>
      </w:r>
      <w:proofErr w:type="spellEnd"/>
      <w:r>
        <w:t>). Наконец, ряд</w:t>
      </w:r>
      <w:r>
        <w:rPr>
          <w:spacing w:val="1"/>
        </w:rPr>
        <w:t xml:space="preserve"> </w:t>
      </w:r>
      <w:r>
        <w:t>препаратов последнего поколения (</w:t>
      </w:r>
      <w:proofErr w:type="spellStart"/>
      <w:r>
        <w:t>альтезин</w:t>
      </w:r>
      <w:proofErr w:type="spellEnd"/>
      <w:r>
        <w:t xml:space="preserve">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этомидат</w:t>
      </w:r>
      <w:proofErr w:type="spellEnd"/>
      <w:r>
        <w:t>) находятся в</w:t>
      </w:r>
      <w:r>
        <w:rPr>
          <w:spacing w:val="-67"/>
        </w:rPr>
        <w:t xml:space="preserve"> </w:t>
      </w:r>
      <w:r>
        <w:t>стадии широкого клинического применения и</w:t>
      </w:r>
      <w:r>
        <w:rPr>
          <w:spacing w:val="1"/>
        </w:rPr>
        <w:t xml:space="preserve"> </w:t>
      </w:r>
      <w:r>
        <w:t>клинико-экспериментальных</w:t>
      </w:r>
      <w:r>
        <w:rPr>
          <w:spacing w:val="1"/>
        </w:rPr>
        <w:t xml:space="preserve"> </w:t>
      </w:r>
      <w:r>
        <w:rPr>
          <w:spacing w:val="-1"/>
        </w:rPr>
        <w:t>исследований.</w:t>
      </w:r>
      <w:r>
        <w:rPr>
          <w:spacing w:val="-8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продолжается,</w:t>
      </w:r>
      <w:r>
        <w:rPr>
          <w:spacing w:val="-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</w:t>
      </w:r>
      <w:r>
        <w:rPr>
          <w:spacing w:val="-67"/>
        </w:rPr>
        <w:t xml:space="preserve"> </w:t>
      </w:r>
      <w:r>
        <w:t>интенсивно,</w:t>
      </w:r>
      <w:r>
        <w:rPr>
          <w:spacing w:val="1"/>
        </w:rPr>
        <w:t xml:space="preserve"> </w:t>
      </w:r>
      <w:r>
        <w:t>как прежде,</w:t>
      </w:r>
      <w:r>
        <w:rPr>
          <w:spacing w:val="1"/>
        </w:rPr>
        <w:t xml:space="preserve"> </w:t>
      </w:r>
      <w:r>
        <w:t>поскольку в последние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 усилия химиков,</w:t>
      </w:r>
      <w:r>
        <w:rPr>
          <w:spacing w:val="1"/>
        </w:rPr>
        <w:t xml:space="preserve"> </w:t>
      </w:r>
      <w:r>
        <w:t>фармакологов и клиницистов в значительной степени переключены на</w:t>
      </w:r>
      <w:r>
        <w:rPr>
          <w:spacing w:val="1"/>
        </w:rPr>
        <w:t xml:space="preserve"> </w:t>
      </w:r>
      <w:r>
        <w:t>создание и внедрение в практику внутривенных анестетиков с селективными</w:t>
      </w:r>
      <w:r>
        <w:rPr>
          <w:spacing w:val="-67"/>
        </w:rPr>
        <w:t xml:space="preserve"> </w:t>
      </w:r>
      <w:r>
        <w:t>свойствами (анальгетики,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нейролептики).</w:t>
      </w:r>
      <w:r>
        <w:rPr>
          <w:spacing w:val="1"/>
        </w:rPr>
        <w:t xml:space="preserve"> </w:t>
      </w:r>
      <w:r>
        <w:t>Вместе с тем</w:t>
      </w:r>
      <w:r>
        <w:rPr>
          <w:spacing w:val="1"/>
        </w:rPr>
        <w:t xml:space="preserve"> </w:t>
      </w:r>
      <w:r>
        <w:t>внутривенные наркотические препараты по-прежнему имеют 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анестезиологии,</w:t>
      </w:r>
      <w:r>
        <w:rPr>
          <w:spacing w:val="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вводной</w:t>
      </w:r>
      <w:r>
        <w:rPr>
          <w:spacing w:val="-1"/>
        </w:rPr>
        <w:t xml:space="preserve"> </w:t>
      </w:r>
      <w:r>
        <w:t>анестезии,</w:t>
      </w:r>
      <w:r>
        <w:rPr>
          <w:spacing w:val="4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2" w:lineRule="auto"/>
      </w:pPr>
      <w:r>
        <w:lastRenderedPageBreak/>
        <w:t>самостоятельного</w:t>
      </w:r>
      <w:r>
        <w:rPr>
          <w:spacing w:val="-7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ряде</w:t>
      </w:r>
      <w:r>
        <w:rPr>
          <w:spacing w:val="-5"/>
        </w:rPr>
        <w:t xml:space="preserve"> </w:t>
      </w:r>
      <w:r>
        <w:t>оперативных</w:t>
      </w:r>
      <w:r>
        <w:rPr>
          <w:spacing w:val="-9"/>
        </w:rPr>
        <w:t xml:space="preserve"> </w:t>
      </w:r>
      <w:r>
        <w:t>вмешательств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исследований.</w:t>
      </w:r>
    </w:p>
    <w:p w:rsidR="00025280" w:rsidRDefault="00747A56">
      <w:pPr>
        <w:pStyle w:val="1"/>
        <w:spacing w:line="310" w:lineRule="exact"/>
      </w:pPr>
      <w:r>
        <w:rPr>
          <w:w w:val="95"/>
        </w:rPr>
        <w:t>Общая</w:t>
      </w:r>
      <w:r>
        <w:rPr>
          <w:spacing w:val="36"/>
          <w:w w:val="95"/>
        </w:rPr>
        <w:t xml:space="preserve"> </w:t>
      </w:r>
      <w:r>
        <w:rPr>
          <w:w w:val="95"/>
        </w:rPr>
        <w:t>анестезия</w:t>
      </w:r>
      <w:r>
        <w:rPr>
          <w:spacing w:val="38"/>
          <w:w w:val="95"/>
        </w:rPr>
        <w:t xml:space="preserve"> </w:t>
      </w:r>
      <w:r>
        <w:rPr>
          <w:w w:val="95"/>
        </w:rPr>
        <w:t>барбитуратами</w:t>
      </w:r>
    </w:p>
    <w:p w:rsidR="00025280" w:rsidRDefault="00747A56">
      <w:pPr>
        <w:pStyle w:val="a3"/>
        <w:spacing w:before="154" w:line="360" w:lineRule="auto"/>
        <w:ind w:right="346" w:firstLine="706"/>
      </w:pPr>
      <w:r>
        <w:t>Среди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барбитураты</w:t>
      </w:r>
      <w:r>
        <w:rPr>
          <w:spacing w:val="-4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прочно</w:t>
      </w:r>
      <w:r>
        <w:rPr>
          <w:spacing w:val="-14"/>
        </w:rPr>
        <w:t xml:space="preserve"> </w:t>
      </w:r>
      <w:r>
        <w:t>сохраняют</w:t>
      </w:r>
      <w:r>
        <w:rPr>
          <w:spacing w:val="-14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анестезиологии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вот уже полувека,</w:t>
      </w:r>
      <w:r>
        <w:rPr>
          <w:spacing w:val="1"/>
        </w:rPr>
        <w:t xml:space="preserve"> </w:t>
      </w:r>
      <w:r>
        <w:t>являясь типичными представителями 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Несмотря на создание за этот период многих сотен производных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>не выявлено их существенных преимуществ перед</w:t>
      </w:r>
      <w:r>
        <w:rPr>
          <w:spacing w:val="1"/>
        </w:rPr>
        <w:t xml:space="preserve"> </w:t>
      </w:r>
      <w:r>
        <w:t>старыми,</w:t>
      </w:r>
      <w:r>
        <w:rPr>
          <w:spacing w:val="-5"/>
        </w:rPr>
        <w:t xml:space="preserve"> </w:t>
      </w:r>
      <w:r>
        <w:t>классическими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тиопентал</w:t>
      </w:r>
      <w:proofErr w:type="spellEnd"/>
      <w:r>
        <w:t>-натрием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гексеналом</w:t>
      </w:r>
      <w:proofErr w:type="spellEnd"/>
      <w:r>
        <w:t>, которые продолжают широко применяться как в отечественной,</w:t>
      </w:r>
      <w:r>
        <w:rPr>
          <w:spacing w:val="-68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анестезиологии.</w:t>
      </w:r>
    </w:p>
    <w:p w:rsidR="00025280" w:rsidRDefault="00747A56">
      <w:pPr>
        <w:pStyle w:val="2"/>
        <w:spacing w:before="68"/>
        <w:rPr>
          <w:b w:val="0"/>
        </w:rPr>
      </w:pP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</w:rPr>
        <w:t>.</w:t>
      </w:r>
    </w:p>
    <w:p w:rsidR="00025280" w:rsidRDefault="00747A56">
      <w:pPr>
        <w:pStyle w:val="a3"/>
        <w:spacing w:before="225" w:line="360" w:lineRule="auto"/>
        <w:ind w:right="285" w:firstLine="706"/>
      </w:pPr>
      <w:proofErr w:type="spellStart"/>
      <w:r>
        <w:t>Гексенал</w:t>
      </w:r>
      <w:proofErr w:type="spellEnd"/>
      <w:r>
        <w:rPr>
          <w:spacing w:val="1"/>
        </w:rPr>
        <w:t xml:space="preserve"> </w:t>
      </w:r>
      <w:r>
        <w:t xml:space="preserve">(натрия </w:t>
      </w:r>
      <w:proofErr w:type="spellStart"/>
      <w:r>
        <w:t>эвипан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 собой натриевую соль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тиопентал</w:t>
      </w:r>
      <w:proofErr w:type="spellEnd"/>
      <w:r>
        <w:t>-натрий</w:t>
      </w:r>
      <w:r>
        <w:rPr>
          <w:spacing w:val="1"/>
        </w:rPr>
        <w:t xml:space="preserve"> </w:t>
      </w:r>
      <w:r>
        <w:t>(</w:t>
      </w:r>
      <w:proofErr w:type="spellStart"/>
      <w:r>
        <w:t>пентотал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натриевую соль</w:t>
      </w:r>
      <w:r>
        <w:rPr>
          <w:spacing w:val="1"/>
        </w:rPr>
        <w:t xml:space="preserve"> </w:t>
      </w:r>
      <w:proofErr w:type="spellStart"/>
      <w:r>
        <w:t>тиобарбитуровой</w:t>
      </w:r>
      <w:proofErr w:type="spellEnd"/>
      <w:r>
        <w:t xml:space="preserve"> кислоты. Оба препарата легко образуют нестойкие водные</w:t>
      </w:r>
      <w:r>
        <w:rPr>
          <w:spacing w:val="1"/>
        </w:rPr>
        <w:t xml:space="preserve"> </w:t>
      </w:r>
      <w:r>
        <w:t>растворы с резко щелочной реакцией (рН более 10,0), которые должны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приготовления.</w:t>
      </w:r>
      <w:r>
        <w:rPr>
          <w:spacing w:val="14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медленное введение слабо концентрированных</w:t>
      </w:r>
      <w:r>
        <w:rPr>
          <w:spacing w:val="1"/>
        </w:rPr>
        <w:t xml:space="preserve"> </w:t>
      </w:r>
      <w:r>
        <w:t>(1–2%)</w:t>
      </w:r>
      <w:r>
        <w:rPr>
          <w:spacing w:val="1"/>
        </w:rPr>
        <w:t xml:space="preserve"> </w:t>
      </w:r>
      <w:r>
        <w:t>растворов обоих</w:t>
      </w:r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выраженного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действия,</w:t>
      </w:r>
      <w:r>
        <w:rPr>
          <w:spacing w:val="43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нарушения жизненно важных функций. Начальная доза барбитуратов</w:t>
      </w:r>
      <w:r>
        <w:rPr>
          <w:spacing w:val="1"/>
        </w:rPr>
        <w:t xml:space="preserve"> </w:t>
      </w:r>
      <w:r>
        <w:t>колеблется от 3 до 10 мг/кг в зависимости от физического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 xml:space="preserve">возраста больного и характера </w:t>
      </w:r>
      <w:proofErr w:type="spellStart"/>
      <w:r>
        <w:t>преднаркозной</w:t>
      </w:r>
      <w:proofErr w:type="spellEnd"/>
      <w:r>
        <w:t xml:space="preserve"> подготовки. Длительность</w:t>
      </w:r>
      <w:r>
        <w:rPr>
          <w:spacing w:val="1"/>
        </w:rPr>
        <w:t xml:space="preserve"> </w:t>
      </w:r>
      <w:r>
        <w:t>наркотического сна не превышает 20 мин.</w:t>
      </w:r>
      <w:r>
        <w:rPr>
          <w:spacing w:val="1"/>
        </w:rPr>
        <w:t xml:space="preserve"> </w:t>
      </w:r>
      <w:r>
        <w:t>В связи с небольшой широтой</w:t>
      </w:r>
      <w:r>
        <w:rPr>
          <w:spacing w:val="1"/>
        </w:rPr>
        <w:t xml:space="preserve"> </w:t>
      </w:r>
      <w:r>
        <w:t>терапевтического действия и значительной кумулятивной способностью</w:t>
      </w:r>
      <w:r>
        <w:rPr>
          <w:spacing w:val="1"/>
        </w:rPr>
        <w:t xml:space="preserve"> </w:t>
      </w:r>
      <w:r>
        <w:t>барбитуратов</w:t>
      </w:r>
      <w:r>
        <w:rPr>
          <w:spacing w:val="-1"/>
        </w:rPr>
        <w:t xml:space="preserve"> </w:t>
      </w:r>
      <w:r>
        <w:t>разовая</w:t>
      </w:r>
      <w:r>
        <w:rPr>
          <w:spacing w:val="2"/>
        </w:rPr>
        <w:t xml:space="preserve"> </w:t>
      </w:r>
      <w:r>
        <w:t>доза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 г.</w:t>
      </w:r>
    </w:p>
    <w:p w:rsidR="00025280" w:rsidRDefault="00747A56">
      <w:pPr>
        <w:pStyle w:val="a3"/>
        <w:spacing w:before="2" w:line="360" w:lineRule="auto"/>
        <w:ind w:right="285" w:firstLine="706"/>
      </w:pP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барбитуратов,</w:t>
      </w:r>
      <w:r>
        <w:rPr>
          <w:spacing w:val="15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proofErr w:type="spellStart"/>
      <w:r>
        <w:t>тиопентал</w:t>
      </w:r>
      <w:proofErr w:type="spellEnd"/>
      <w:r>
        <w:t>-натрия,</w:t>
      </w:r>
      <w:r>
        <w:rPr>
          <w:spacing w:val="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связывания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-1"/>
        </w:rPr>
        <w:t xml:space="preserve"> </w:t>
      </w:r>
      <w:proofErr w:type="gramStart"/>
      <w:r>
        <w:t>так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свободная</w:t>
      </w:r>
      <w:r>
        <w:rPr>
          <w:spacing w:val="10"/>
        </w:rPr>
        <w:t xml:space="preserve"> </w:t>
      </w:r>
      <w:r>
        <w:t>(несвязанная)</w:t>
      </w:r>
      <w:r>
        <w:rPr>
          <w:spacing w:val="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активное</w:t>
      </w:r>
    </w:p>
    <w:p w:rsidR="00025280" w:rsidRDefault="00747A56">
      <w:pPr>
        <w:pStyle w:val="a3"/>
        <w:tabs>
          <w:tab w:val="left" w:pos="4296"/>
        </w:tabs>
        <w:spacing w:before="1" w:line="360" w:lineRule="auto"/>
        <w:ind w:right="462"/>
      </w:pPr>
      <w:r>
        <w:t>действие,</w:t>
      </w:r>
      <w:r>
        <w:rPr>
          <w:spacing w:val="-2"/>
        </w:rPr>
        <w:t xml:space="preserve"> </w:t>
      </w:r>
      <w:r>
        <w:t>включаясь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жидкими</w:t>
      </w:r>
      <w:r>
        <w:rPr>
          <w:spacing w:val="-12"/>
        </w:rPr>
        <w:t xml:space="preserve"> </w:t>
      </w:r>
      <w:r>
        <w:t>средами</w:t>
      </w:r>
      <w:r>
        <w:rPr>
          <w:spacing w:val="-1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мозга. Состояние белкового обмена, в частности уровень белка в</w:t>
      </w:r>
      <w:r>
        <w:rPr>
          <w:spacing w:val="-67"/>
        </w:rPr>
        <w:t xml:space="preserve"> </w:t>
      </w:r>
      <w:r>
        <w:t>крови,</w:t>
      </w:r>
      <w:r>
        <w:rPr>
          <w:spacing w:val="1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 глубину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барбитуровой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анестезии,</w:t>
      </w:r>
      <w:r>
        <w:tab/>
        <w:t>увеличивающиеся</w:t>
      </w:r>
      <w:r>
        <w:rPr>
          <w:spacing w:val="2"/>
        </w:rPr>
        <w:t xml:space="preserve"> </w:t>
      </w:r>
      <w:r>
        <w:t>в условиях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1967"/>
          <w:tab w:val="left" w:pos="4469"/>
        </w:tabs>
        <w:spacing w:before="70" w:line="360" w:lineRule="auto"/>
        <w:ind w:right="461"/>
      </w:pPr>
      <w:proofErr w:type="spellStart"/>
      <w:r>
        <w:lastRenderedPageBreak/>
        <w:t>гипопротеинемии</w:t>
      </w:r>
      <w:proofErr w:type="spellEnd"/>
      <w:r>
        <w:t>.</w:t>
      </w:r>
      <w:r>
        <w:rPr>
          <w:spacing w:val="1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барбитуратов</w:t>
      </w:r>
      <w:r>
        <w:rPr>
          <w:spacing w:val="-2"/>
        </w:rPr>
        <w:t xml:space="preserve"> </w:t>
      </w:r>
      <w:r>
        <w:t>с белками</w:t>
      </w:r>
      <w:r>
        <w:rPr>
          <w:spacing w:val="-1"/>
        </w:rPr>
        <w:t xml:space="preserve"> </w:t>
      </w:r>
      <w:r>
        <w:t>уменьшается 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действие их усиливается в условиях ацидоза и ослабляется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алкалозе</w:t>
      </w:r>
      <w:r>
        <w:tab/>
        <w:t>(гипервентиляция).</w:t>
      </w:r>
      <w:r>
        <w:tab/>
        <w:t>Следующей фазой распределения</w:t>
      </w:r>
      <w:r>
        <w:rPr>
          <w:spacing w:val="1"/>
        </w:rPr>
        <w:t xml:space="preserve"> </w:t>
      </w:r>
      <w:r>
        <w:t>барбитуратов в организме является накопление их в жировых депо,</w:t>
      </w:r>
      <w:r>
        <w:rPr>
          <w:spacing w:val="1"/>
        </w:rPr>
        <w:t xml:space="preserve"> </w:t>
      </w:r>
      <w:r>
        <w:t>происходящее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однократной</w:t>
      </w:r>
      <w:r>
        <w:rPr>
          <w:spacing w:val="-67"/>
        </w:rPr>
        <w:t xml:space="preserve"> </w:t>
      </w:r>
      <w:r>
        <w:t>дозы.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жировых</w:t>
      </w:r>
      <w:r>
        <w:rPr>
          <w:spacing w:val="-13"/>
        </w:rPr>
        <w:t xml:space="preserve"> </w:t>
      </w:r>
      <w:r>
        <w:t>депо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поступают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кровь,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печень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инактивации</w:t>
      </w:r>
      <w:proofErr w:type="spellEnd"/>
      <w:r>
        <w:t>. Таким образом, процессы распределения и дезактивации</w:t>
      </w:r>
      <w:r>
        <w:rPr>
          <w:spacing w:val="1"/>
        </w:rPr>
        <w:t xml:space="preserve"> </w:t>
      </w:r>
      <w:r>
        <w:t>барбитуратов в организме продолжаются много часов после окончания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анестезии.</w:t>
      </w:r>
      <w:r>
        <w:rPr>
          <w:spacing w:val="42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кумуляции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повторных</w:t>
      </w:r>
      <w:r>
        <w:rPr>
          <w:spacing w:val="-6"/>
        </w:rPr>
        <w:t xml:space="preserve"> </w:t>
      </w:r>
      <w:r>
        <w:t>доз</w:t>
      </w:r>
    </w:p>
    <w:p w:rsidR="00025280" w:rsidRDefault="00747A56">
      <w:pPr>
        <w:pStyle w:val="a3"/>
        <w:spacing w:before="71" w:line="357" w:lineRule="auto"/>
        <w:ind w:right="389"/>
      </w:pPr>
      <w:r>
        <w:t>сохраняется более суток даже при полноценной функции печени.</w:t>
      </w:r>
      <w:r>
        <w:rPr>
          <w:spacing w:val="1"/>
        </w:rPr>
        <w:t xml:space="preserve"> </w:t>
      </w:r>
      <w:r>
        <w:t>Расщепление</w:t>
      </w:r>
      <w:r>
        <w:rPr>
          <w:spacing w:val="-12"/>
        </w:rPr>
        <w:t xml:space="preserve"> </w:t>
      </w:r>
      <w:r>
        <w:t>барбитуратов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печеночных</w:t>
      </w:r>
      <w:r>
        <w:rPr>
          <w:spacing w:val="-17"/>
        </w:rPr>
        <w:t xml:space="preserve"> </w:t>
      </w:r>
      <w:r>
        <w:t>микросомах</w:t>
      </w:r>
      <w:r>
        <w:rPr>
          <w:spacing w:val="-17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торможением</w:t>
      </w:r>
    </w:p>
    <w:p w:rsidR="00025280" w:rsidRDefault="00747A56">
      <w:pPr>
        <w:pStyle w:val="a3"/>
        <w:spacing w:before="5" w:line="360" w:lineRule="auto"/>
      </w:pPr>
      <w:r>
        <w:t>«печеночного</w:t>
      </w:r>
      <w:r>
        <w:rPr>
          <w:spacing w:val="-2"/>
        </w:rPr>
        <w:t xml:space="preserve"> </w:t>
      </w:r>
      <w:r>
        <w:t>дыхания».</w:t>
      </w:r>
      <w:r>
        <w:rPr>
          <w:spacing w:val="1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нарушается при</w:t>
      </w:r>
      <w:r>
        <w:rPr>
          <w:spacing w:val="-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14"/>
        </w:rPr>
        <w:t xml:space="preserve"> </w:t>
      </w:r>
      <w:r>
        <w:t>углеводного</w:t>
      </w:r>
      <w:r>
        <w:rPr>
          <w:spacing w:val="-14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печени.</w:t>
      </w:r>
      <w:r>
        <w:rPr>
          <w:spacing w:val="-6"/>
        </w:rPr>
        <w:t xml:space="preserve"> </w:t>
      </w:r>
      <w:r>
        <w:t>Улучшению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proofErr w:type="spellStart"/>
      <w:r>
        <w:t>преднаркозное</w:t>
      </w:r>
      <w:proofErr w:type="spellEnd"/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глюкозы.</w:t>
      </w:r>
      <w:r>
        <w:rPr>
          <w:spacing w:val="17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барбитуратов</w:t>
      </w:r>
      <w:r>
        <w:rPr>
          <w:spacing w:val="-1"/>
        </w:rPr>
        <w:t xml:space="preserve"> </w:t>
      </w:r>
      <w:r>
        <w:t>выводятся</w:t>
      </w:r>
      <w:r>
        <w:rPr>
          <w:spacing w:val="3"/>
        </w:rPr>
        <w:t xml:space="preserve"> </w:t>
      </w:r>
      <w:r>
        <w:t>почками.</w:t>
      </w:r>
    </w:p>
    <w:p w:rsidR="00025280" w:rsidRDefault="00747A56">
      <w:pPr>
        <w:pStyle w:val="1"/>
        <w:spacing w:before="3"/>
      </w:pPr>
      <w:r>
        <w:rPr>
          <w:spacing w:val="-2"/>
        </w:rPr>
        <w:t>Общая</w:t>
      </w:r>
      <w:r>
        <w:rPr>
          <w:spacing w:val="-14"/>
        </w:rPr>
        <w:t xml:space="preserve"> </w:t>
      </w:r>
      <w:r>
        <w:rPr>
          <w:spacing w:val="-2"/>
        </w:rPr>
        <w:t>анестезия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пропанидидом</w:t>
      </w:r>
      <w:proofErr w:type="spellEnd"/>
    </w:p>
    <w:p w:rsidR="00025280" w:rsidRDefault="00747A56">
      <w:pPr>
        <w:pStyle w:val="a3"/>
        <w:spacing w:before="159" w:line="355" w:lineRule="auto"/>
        <w:ind w:right="269" w:firstLine="706"/>
      </w:pPr>
      <w:proofErr w:type="spellStart"/>
      <w:r>
        <w:t>Пропанидид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эпонтол</w:t>
      </w:r>
      <w:proofErr w:type="spellEnd"/>
      <w:r>
        <w:rPr>
          <w:spacing w:val="-5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«</w:t>
      </w:r>
      <w:proofErr w:type="spellStart"/>
      <w:r>
        <w:t>Baier</w:t>
      </w:r>
      <w:proofErr w:type="spellEnd"/>
      <w:r>
        <w:t>»,</w:t>
      </w:r>
      <w:r>
        <w:rPr>
          <w:spacing w:val="-8"/>
        </w:rPr>
        <w:t xml:space="preserve"> </w:t>
      </w:r>
      <w:r>
        <w:t>ФРГ;</w:t>
      </w:r>
      <w:r>
        <w:rPr>
          <w:spacing w:val="-6"/>
        </w:rPr>
        <w:t xml:space="preserve"> </w:t>
      </w:r>
      <w:proofErr w:type="spellStart"/>
      <w:r>
        <w:t>сомбревин</w:t>
      </w:r>
      <w:proofErr w:type="spellEnd"/>
      <w:r>
        <w:rPr>
          <w:spacing w:val="-14"/>
        </w:rPr>
        <w:t xml:space="preserve"> </w:t>
      </w:r>
      <w:r>
        <w:t>фирмы</w:t>
      </w:r>
      <w:r>
        <w:rPr>
          <w:spacing w:val="-9"/>
        </w:rPr>
        <w:t xml:space="preserve"> </w:t>
      </w:r>
      <w:r>
        <w:t>«</w:t>
      </w:r>
      <w:proofErr w:type="spellStart"/>
      <w:r>
        <w:t>Гедеон</w:t>
      </w:r>
      <w:proofErr w:type="spellEnd"/>
      <w:r>
        <w:rPr>
          <w:spacing w:val="-67"/>
        </w:rPr>
        <w:t xml:space="preserve"> </w:t>
      </w:r>
      <w:r>
        <w:t>Рихтер»,</w:t>
      </w:r>
      <w:r>
        <w:rPr>
          <w:spacing w:val="42"/>
        </w:rPr>
        <w:t xml:space="preserve"> </w:t>
      </w:r>
      <w:r>
        <w:t>ВНР)</w:t>
      </w:r>
      <w:r>
        <w:rPr>
          <w:spacing w:val="33"/>
        </w:rPr>
        <w:t xml:space="preserve"> </w:t>
      </w:r>
      <w:proofErr w:type="spellStart"/>
      <w:r>
        <w:t>небарбитуровый</w:t>
      </w:r>
      <w:proofErr w:type="spellEnd"/>
      <w:r>
        <w:rPr>
          <w:spacing w:val="-2"/>
        </w:rPr>
        <w:t xml:space="preserve"> </w:t>
      </w:r>
      <w:proofErr w:type="spellStart"/>
      <w:r>
        <w:t>анесстетик</w:t>
      </w:r>
      <w:proofErr w:type="spellEnd"/>
      <w:r>
        <w:rPr>
          <w:spacing w:val="1"/>
        </w:rPr>
        <w:t xml:space="preserve"> </w:t>
      </w:r>
      <w:r>
        <w:t>ультракороткого</w:t>
      </w:r>
      <w:r>
        <w:rPr>
          <w:spacing w:val="-3"/>
        </w:rPr>
        <w:t xml:space="preserve"> </w:t>
      </w:r>
      <w:r>
        <w:t>действия.</w:t>
      </w:r>
    </w:p>
    <w:p w:rsidR="00025280" w:rsidRDefault="00747A56">
      <w:pPr>
        <w:pStyle w:val="a3"/>
        <w:spacing w:before="11"/>
      </w:pPr>
      <w:r>
        <w:rPr>
          <w:spacing w:val="-1"/>
        </w:rPr>
        <w:t>Применяется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анестезиологии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1964</w:t>
      </w:r>
      <w:r>
        <w:rPr>
          <w:spacing w:val="-14"/>
        </w:rPr>
        <w:t xml:space="preserve"> </w:t>
      </w:r>
      <w:r>
        <w:t>г.</w:t>
      </w:r>
    </w:p>
    <w:p w:rsidR="00025280" w:rsidRDefault="00747A56">
      <w:pPr>
        <w:pStyle w:val="2"/>
        <w:spacing w:before="158"/>
      </w:pPr>
      <w:r>
        <w:t>Физико-химические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фармакокинетикa</w:t>
      </w:r>
      <w:proofErr w:type="spellEnd"/>
      <w:r>
        <w:t>.</w:t>
      </w:r>
    </w:p>
    <w:p w:rsidR="00025280" w:rsidRDefault="00025280">
      <w:pPr>
        <w:pStyle w:val="a3"/>
        <w:spacing w:before="2"/>
        <w:ind w:left="0"/>
        <w:rPr>
          <w:b/>
          <w:i/>
          <w:sz w:val="27"/>
        </w:rPr>
      </w:pPr>
    </w:p>
    <w:p w:rsidR="00025280" w:rsidRDefault="00747A56">
      <w:pPr>
        <w:pStyle w:val="a3"/>
        <w:spacing w:line="360" w:lineRule="auto"/>
        <w:ind w:firstLine="778"/>
      </w:pPr>
      <w:proofErr w:type="spellStart"/>
      <w:r>
        <w:t>Пропанидид</w:t>
      </w:r>
      <w:proofErr w:type="spellEnd"/>
      <w:r>
        <w:t xml:space="preserve"> представляет собой </w:t>
      </w:r>
      <w:proofErr w:type="spellStart"/>
      <w:r>
        <w:t>пропиловый</w:t>
      </w:r>
      <w:proofErr w:type="spellEnd"/>
      <w:r>
        <w:t xml:space="preserve"> эфир </w:t>
      </w:r>
      <w:proofErr w:type="spellStart"/>
      <w:r>
        <w:t>фенолуксусной</w:t>
      </w:r>
      <w:proofErr w:type="spellEnd"/>
      <w:r>
        <w:rPr>
          <w:spacing w:val="1"/>
        </w:rPr>
        <w:t xml:space="preserve"> </w:t>
      </w:r>
      <w:r>
        <w:t>кислоты.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и представляет собой вязкий</w:t>
      </w:r>
      <w:r>
        <w:rPr>
          <w:spacing w:val="1"/>
        </w:rPr>
        <w:t xml:space="preserve"> </w:t>
      </w:r>
      <w:r>
        <w:t>маслянистый раствор желтовато-белого цвета,</w:t>
      </w:r>
      <w:r>
        <w:rPr>
          <w:spacing w:val="1"/>
        </w:rPr>
        <w:t xml:space="preserve"> </w:t>
      </w:r>
      <w:r>
        <w:t>приготовленный с</w:t>
      </w:r>
      <w:r>
        <w:rPr>
          <w:spacing w:val="1"/>
        </w:rPr>
        <w:t xml:space="preserve"> </w:t>
      </w:r>
      <w:r>
        <w:t xml:space="preserve">использованием специального растворителя </w:t>
      </w:r>
      <w:proofErr w:type="spellStart"/>
      <w:r>
        <w:t>кремофора</w:t>
      </w:r>
      <w:proofErr w:type="spellEnd"/>
      <w:r>
        <w:t>, так как в воде</w:t>
      </w:r>
      <w:r>
        <w:rPr>
          <w:spacing w:val="1"/>
        </w:rPr>
        <w:t xml:space="preserve"> </w:t>
      </w:r>
      <w:r>
        <w:t>субстанция препарата нерастворима. В ампуле содержится 500 мг препарата.</w:t>
      </w:r>
      <w:r>
        <w:rPr>
          <w:spacing w:val="-67"/>
        </w:rPr>
        <w:t xml:space="preserve"> </w:t>
      </w:r>
      <w:proofErr w:type="spellStart"/>
      <w:r>
        <w:t>Пропанидид</w:t>
      </w:r>
      <w:proofErr w:type="spellEnd"/>
      <w:r>
        <w:t xml:space="preserve"> занимает особое место среди наркотических агентов благодаря</w:t>
      </w:r>
      <w:r>
        <w:rPr>
          <w:spacing w:val="1"/>
        </w:rPr>
        <w:t xml:space="preserve"> </w:t>
      </w:r>
      <w:r>
        <w:t>своему ультракороткому эффекту (3– 6 мин).</w:t>
      </w:r>
      <w:r>
        <w:rPr>
          <w:spacing w:val="1"/>
        </w:rPr>
        <w:t xml:space="preserve"> </w:t>
      </w:r>
      <w:r>
        <w:t>В печени и крови быстро</w:t>
      </w:r>
      <w:r>
        <w:rPr>
          <w:spacing w:val="1"/>
        </w:rPr>
        <w:t xml:space="preserve"> </w:t>
      </w:r>
      <w:r>
        <w:t>происходит его ферментативное расщепление до наркотически неактивных</w:t>
      </w:r>
      <w:r>
        <w:rPr>
          <w:spacing w:val="1"/>
        </w:rPr>
        <w:t xml:space="preserve"> </w:t>
      </w:r>
      <w:r>
        <w:t>метаболитов.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25 мин с момента введения препарат перестает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крови.  Как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барбитураты,</w:t>
      </w:r>
      <w:r>
        <w:rPr>
          <w:spacing w:val="-3"/>
        </w:rPr>
        <w:t xml:space="preserve"> </w:t>
      </w:r>
      <w:proofErr w:type="spellStart"/>
      <w:r>
        <w:t>пропанидид</w:t>
      </w:r>
      <w:proofErr w:type="spellEnd"/>
      <w:r>
        <w:rPr>
          <w:spacing w:val="-6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связывается</w:t>
      </w:r>
      <w:r>
        <w:rPr>
          <w:spacing w:val="-67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наркотическое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свободная часть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  <w:ind w:right="663"/>
      </w:pPr>
      <w:r>
        <w:lastRenderedPageBreak/>
        <w:t>препарата,</w:t>
      </w:r>
      <w:r>
        <w:rPr>
          <w:spacing w:val="1"/>
        </w:rPr>
        <w:t xml:space="preserve"> </w:t>
      </w:r>
      <w:r>
        <w:t>поэтому необходимая наркотическая доза его снижается при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гипопротеинемии</w:t>
      </w:r>
      <w:proofErr w:type="spellEnd"/>
      <w:r>
        <w:rPr>
          <w:spacing w:val="-1"/>
        </w:rPr>
        <w:t xml:space="preserve">. Продукты ферментативного </w:t>
      </w:r>
      <w:r>
        <w:t xml:space="preserve">расщепления </w:t>
      </w:r>
      <w:proofErr w:type="spellStart"/>
      <w:r>
        <w:t>пропанидида</w:t>
      </w:r>
      <w:proofErr w:type="spellEnd"/>
      <w:r>
        <w:rPr>
          <w:spacing w:val="-67"/>
        </w:rPr>
        <w:t xml:space="preserve"> </w:t>
      </w:r>
      <w:r>
        <w:t>выделяются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мочой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025280" w:rsidRDefault="00747A56">
      <w:pPr>
        <w:pStyle w:val="1"/>
        <w:spacing w:before="11"/>
      </w:pPr>
      <w:r>
        <w:rPr>
          <w:spacing w:val="-1"/>
        </w:rPr>
        <w:t>Стероидная</w:t>
      </w:r>
      <w:r>
        <w:rPr>
          <w:spacing w:val="-16"/>
        </w:rPr>
        <w:t xml:space="preserve"> </w:t>
      </w: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t>анестезия</w:t>
      </w:r>
    </w:p>
    <w:p w:rsidR="00025280" w:rsidRDefault="00747A56">
      <w:pPr>
        <w:pStyle w:val="a3"/>
        <w:spacing w:before="143" w:line="360" w:lineRule="auto"/>
        <w:ind w:right="269" w:firstLine="706"/>
      </w:pPr>
      <w:r>
        <w:t>Первым препаратом стероидного ряда,</w:t>
      </w:r>
      <w:r>
        <w:rPr>
          <w:spacing w:val="1"/>
        </w:rPr>
        <w:t xml:space="preserve"> </w:t>
      </w:r>
      <w:r>
        <w:t>нашедшим применение в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-9"/>
        </w:rPr>
        <w:t xml:space="preserve"> </w:t>
      </w:r>
      <w:r>
        <w:t>был</w:t>
      </w:r>
      <w:r>
        <w:rPr>
          <w:spacing w:val="-15"/>
        </w:rPr>
        <w:t xml:space="preserve"> </w:t>
      </w:r>
      <w:proofErr w:type="spellStart"/>
      <w:r>
        <w:t>гидроксидион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виадрил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пресурен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предион</w:t>
      </w:r>
      <w:proofErr w:type="spellEnd"/>
      <w:r>
        <w:t>),</w:t>
      </w:r>
      <w:r>
        <w:rPr>
          <w:spacing w:val="-9"/>
        </w:rPr>
        <w:t xml:space="preserve"> </w:t>
      </w:r>
      <w:r>
        <w:t>близкий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химической структуре к гормонам коры надпочечников,</w:t>
      </w:r>
      <w:r>
        <w:rPr>
          <w:spacing w:val="1"/>
        </w:rPr>
        <w:t xml:space="preserve"> </w:t>
      </w:r>
      <w:r>
        <w:t>но лишенный</w:t>
      </w:r>
      <w:r>
        <w:rPr>
          <w:spacing w:val="1"/>
        </w:rPr>
        <w:t xml:space="preserve"> </w:t>
      </w:r>
      <w:r>
        <w:t>гормональной</w:t>
      </w:r>
      <w:r>
        <w:rPr>
          <w:spacing w:val="-2"/>
        </w:rPr>
        <w:t xml:space="preserve"> </w:t>
      </w:r>
      <w:r>
        <w:t>активности.</w:t>
      </w:r>
      <w:r>
        <w:rPr>
          <w:spacing w:val="16"/>
        </w:rPr>
        <w:t xml:space="preserve"> </w:t>
      </w:r>
      <w:r>
        <w:t>После синтеза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г.</w:t>
      </w:r>
      <w:r>
        <w:rPr>
          <w:spacing w:val="8"/>
        </w:rPr>
        <w:t xml:space="preserve"> </w:t>
      </w:r>
      <w:proofErr w:type="spellStart"/>
      <w:r>
        <w:t>виадрил</w:t>
      </w:r>
      <w:proofErr w:type="spellEnd"/>
      <w:r>
        <w:rPr>
          <w:spacing w:val="-1"/>
        </w:rPr>
        <w:t xml:space="preserve"> </w:t>
      </w:r>
      <w:r>
        <w:t>широко</w:t>
      </w:r>
    </w:p>
    <w:p w:rsidR="00025280" w:rsidRDefault="00747A56">
      <w:pPr>
        <w:pStyle w:val="a3"/>
        <w:spacing w:before="75"/>
      </w:pPr>
      <w:r>
        <w:t>применялся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США,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Европе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около</w:t>
      </w:r>
    </w:p>
    <w:p w:rsidR="00025280" w:rsidRDefault="00747A56">
      <w:pPr>
        <w:pStyle w:val="a3"/>
        <w:spacing w:before="159" w:line="360" w:lineRule="auto"/>
        <w:ind w:right="269"/>
      </w:pPr>
      <w:r>
        <w:t>20</w:t>
      </w:r>
      <w:r>
        <w:rPr>
          <w:spacing w:val="11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препаратом метаболического ряда,</w:t>
      </w:r>
      <w:r>
        <w:rPr>
          <w:spacing w:val="1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минимальной токсичностью и большой терапевтической широтой действия</w:t>
      </w:r>
      <w:r>
        <w:rPr>
          <w:spacing w:val="1"/>
        </w:rPr>
        <w:t xml:space="preserve"> </w:t>
      </w:r>
      <w:r>
        <w:rPr>
          <w:spacing w:val="-1"/>
        </w:rPr>
        <w:t>благодаря</w:t>
      </w:r>
      <w:r>
        <w:rPr>
          <w:spacing w:val="-11"/>
        </w:rPr>
        <w:t xml:space="preserve"> </w:t>
      </w:r>
      <w:r>
        <w:t>сходству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естественными</w:t>
      </w:r>
      <w:r>
        <w:rPr>
          <w:spacing w:val="-12"/>
        </w:rPr>
        <w:t xml:space="preserve"> </w:t>
      </w:r>
      <w:r>
        <w:t>метаболитами</w:t>
      </w:r>
      <w:r>
        <w:rPr>
          <w:spacing w:val="-12"/>
        </w:rPr>
        <w:t xml:space="preserve"> </w:t>
      </w:r>
      <w:r>
        <w:t>человеческого</w:t>
      </w:r>
      <w:r>
        <w:rPr>
          <w:spacing w:val="-14"/>
        </w:rPr>
        <w:t xml:space="preserve"> </w:t>
      </w:r>
      <w:r>
        <w:t>организма.</w:t>
      </w:r>
      <w:r>
        <w:rPr>
          <w:spacing w:val="-67"/>
        </w:rPr>
        <w:t xml:space="preserve"> </w:t>
      </w:r>
      <w:r>
        <w:t>Это обусловливает особые преимущества применения его у больных с</w:t>
      </w:r>
      <w:r>
        <w:rPr>
          <w:spacing w:val="1"/>
        </w:rPr>
        <w:t xml:space="preserve"> </w:t>
      </w:r>
      <w:r>
        <w:t>нарушением</w:t>
      </w:r>
      <w:r>
        <w:rPr>
          <w:spacing w:val="-10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паренхиматозных</w:t>
      </w:r>
      <w:r>
        <w:rPr>
          <w:spacing w:val="-10"/>
        </w:rPr>
        <w:t xml:space="preserve"> </w:t>
      </w:r>
      <w:r>
        <w:t>органов,</w:t>
      </w:r>
      <w:r>
        <w:rPr>
          <w:spacing w:val="-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анестезии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родах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длительной</w:t>
      </w:r>
      <w:r>
        <w:rPr>
          <w:spacing w:val="-2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5"/>
        </w:rPr>
        <w:t xml:space="preserve"> </w:t>
      </w:r>
      <w:r>
        <w:t>состояний</w:t>
      </w:r>
      <w:r>
        <w:rPr>
          <w:spacing w:val="19"/>
        </w:rPr>
        <w:t xml:space="preserve"> </w:t>
      </w:r>
      <w:r>
        <w:t>(столбняк,</w:t>
      </w:r>
      <w:r>
        <w:rPr>
          <w:spacing w:val="1"/>
        </w:rPr>
        <w:t xml:space="preserve"> </w:t>
      </w:r>
      <w:r>
        <w:t>алкогольный</w:t>
      </w:r>
      <w:r>
        <w:rPr>
          <w:spacing w:val="-2"/>
        </w:rPr>
        <w:t xml:space="preserve"> </w:t>
      </w:r>
      <w:r>
        <w:t>психоз).</w:t>
      </w:r>
      <w:r>
        <w:rPr>
          <w:spacing w:val="1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недостатком является местное</w:t>
      </w:r>
      <w:r>
        <w:rPr>
          <w:spacing w:val="1"/>
        </w:rPr>
        <w:t xml:space="preserve"> </w:t>
      </w:r>
      <w:r>
        <w:t>раздражающее воздействие препарата на ткани,</w:t>
      </w:r>
      <w:r>
        <w:rPr>
          <w:spacing w:val="1"/>
        </w:rPr>
        <w:t xml:space="preserve"> </w:t>
      </w:r>
      <w:r>
        <w:t>нередко приводящее к</w:t>
      </w:r>
      <w:r>
        <w:rPr>
          <w:spacing w:val="1"/>
        </w:rPr>
        <w:t xml:space="preserve"> </w:t>
      </w:r>
      <w:r>
        <w:t>развитию флебитов.</w:t>
      </w:r>
      <w:r>
        <w:rPr>
          <w:spacing w:val="1"/>
        </w:rPr>
        <w:t xml:space="preserve"> </w:t>
      </w:r>
      <w:r>
        <w:t>Это послужило причиной постепенного ограничения</w:t>
      </w:r>
      <w:r>
        <w:rPr>
          <w:spacing w:val="1"/>
        </w:rPr>
        <w:t xml:space="preserve"> </w:t>
      </w:r>
      <w:r>
        <w:t xml:space="preserve">клинического использования </w:t>
      </w:r>
      <w:proofErr w:type="spellStart"/>
      <w:r>
        <w:t>виадрила</w:t>
      </w:r>
      <w:proofErr w:type="spellEnd"/>
      <w:r>
        <w:t>. В настоящее время этот вид общей</w:t>
      </w:r>
      <w:r>
        <w:rPr>
          <w:spacing w:val="1"/>
        </w:rPr>
        <w:t xml:space="preserve"> </w:t>
      </w:r>
      <w:r>
        <w:t>анестезии представляет в основном исторический интерес,</w:t>
      </w:r>
      <w:r>
        <w:rPr>
          <w:spacing w:val="1"/>
        </w:rPr>
        <w:t xml:space="preserve"> </w:t>
      </w:r>
      <w:r>
        <w:t>несмотря на то,</w:t>
      </w:r>
      <w:r>
        <w:rPr>
          <w:spacing w:val="1"/>
        </w:rPr>
        <w:t xml:space="preserve"> </w:t>
      </w:r>
      <w:r>
        <w:t xml:space="preserve">что в нашей стране </w:t>
      </w:r>
      <w:proofErr w:type="spellStart"/>
      <w:r>
        <w:t>виадрил</w:t>
      </w:r>
      <w:proofErr w:type="spellEnd"/>
      <w:r>
        <w:t xml:space="preserve"> воссоздан в</w:t>
      </w:r>
      <w:r>
        <w:rPr>
          <w:spacing w:val="1"/>
        </w:rPr>
        <w:t xml:space="preserve"> </w:t>
      </w:r>
      <w:r>
        <w:t>1961 г. в лабораториях ВНИХФИ</w:t>
      </w:r>
      <w:r>
        <w:rPr>
          <w:spacing w:val="1"/>
        </w:rPr>
        <w:t xml:space="preserve"> </w:t>
      </w:r>
      <w:r>
        <w:t>под названием</w:t>
      </w:r>
      <w:r>
        <w:rPr>
          <w:spacing w:val="13"/>
        </w:rPr>
        <w:t xml:space="preserve"> </w:t>
      </w:r>
      <w:r>
        <w:t>«</w:t>
      </w:r>
      <w:proofErr w:type="spellStart"/>
      <w:r>
        <w:t>предион</w:t>
      </w:r>
      <w:proofErr w:type="spellEnd"/>
      <w:r>
        <w:t>».</w:t>
      </w:r>
      <w:r>
        <w:rPr>
          <w:spacing w:val="1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промышленностью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025280" w:rsidRDefault="00747A56">
      <w:pPr>
        <w:tabs>
          <w:tab w:val="left" w:pos="2380"/>
          <w:tab w:val="left" w:pos="4291"/>
          <w:tab w:val="left" w:pos="5458"/>
          <w:tab w:val="left" w:pos="5799"/>
          <w:tab w:val="left" w:pos="6173"/>
        </w:tabs>
        <w:spacing w:line="360" w:lineRule="auto"/>
        <w:ind w:left="219" w:right="1073" w:firstLine="706"/>
        <w:rPr>
          <w:sz w:val="28"/>
        </w:rPr>
      </w:pPr>
      <w:proofErr w:type="spellStart"/>
      <w:r>
        <w:rPr>
          <w:b/>
          <w:i/>
          <w:sz w:val="28"/>
        </w:rPr>
        <w:t>Альтезин</w:t>
      </w:r>
      <w:proofErr w:type="spellEnd"/>
      <w:r>
        <w:rPr>
          <w:b/>
          <w:i/>
          <w:sz w:val="28"/>
        </w:rPr>
        <w:tab/>
        <w:t>(</w:t>
      </w:r>
      <w:proofErr w:type="spellStart"/>
      <w:r>
        <w:rPr>
          <w:b/>
          <w:i/>
          <w:sz w:val="28"/>
        </w:rPr>
        <w:t>альфатезин</w:t>
      </w:r>
      <w:proofErr w:type="spellEnd"/>
      <w:r>
        <w:rPr>
          <w:b/>
          <w:i/>
          <w:sz w:val="28"/>
        </w:rPr>
        <w:t>,</w:t>
      </w:r>
      <w:r>
        <w:rPr>
          <w:b/>
          <w:i/>
          <w:sz w:val="28"/>
        </w:rPr>
        <w:tab/>
        <w:t>СТ-1341)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w w:val="95"/>
          <w:sz w:val="28"/>
        </w:rPr>
        <w:t>новый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представитель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стероидного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ряда,</w:t>
      </w:r>
      <w:r>
        <w:rPr>
          <w:sz w:val="28"/>
        </w:rPr>
        <w:tab/>
        <w:t>синтезированный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в 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70-х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годов.</w:t>
      </w:r>
    </w:p>
    <w:p w:rsidR="00025280" w:rsidRDefault="00747A56">
      <w:pPr>
        <w:pStyle w:val="2"/>
      </w:pPr>
      <w:r>
        <w:t>Физико-химические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фармакокинетика</w:t>
      </w:r>
      <w:proofErr w:type="spellEnd"/>
      <w:r>
        <w:t>.</w:t>
      </w:r>
    </w:p>
    <w:p w:rsidR="00025280" w:rsidRDefault="00747A56">
      <w:pPr>
        <w:pStyle w:val="a3"/>
        <w:spacing w:before="153" w:line="360" w:lineRule="auto"/>
        <w:ind w:right="285" w:firstLine="706"/>
      </w:pPr>
      <w:proofErr w:type="spellStart"/>
      <w:r>
        <w:t>Альтезин</w:t>
      </w:r>
      <w:proofErr w:type="spellEnd"/>
      <w:r>
        <w:t xml:space="preserve"> представляет собой смесь двух </w:t>
      </w:r>
      <w:proofErr w:type="spellStart"/>
      <w:r>
        <w:t>прегнандионовых</w:t>
      </w:r>
      <w:proofErr w:type="spellEnd"/>
      <w:r>
        <w:t xml:space="preserve"> дериватов:</w:t>
      </w:r>
      <w:r>
        <w:rPr>
          <w:spacing w:val="1"/>
        </w:rPr>
        <w:t xml:space="preserve"> </w:t>
      </w:r>
      <w:r>
        <w:t>стероида I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альфаксолона</w:t>
      </w:r>
      <w:proofErr w:type="spellEnd"/>
      <w:r>
        <w:t xml:space="preserve"> и стероида II – </w:t>
      </w:r>
      <w:proofErr w:type="spellStart"/>
      <w:r>
        <w:t>альфадолона</w:t>
      </w:r>
      <w:proofErr w:type="spellEnd"/>
      <w:r>
        <w:t>, растворенных в</w:t>
      </w:r>
      <w:r>
        <w:rPr>
          <w:spacing w:val="1"/>
        </w:rPr>
        <w:t xml:space="preserve"> </w:t>
      </w:r>
      <w:proofErr w:type="spellStart"/>
      <w:r>
        <w:t>кремофоре</w:t>
      </w:r>
      <w:proofErr w:type="spellEnd"/>
      <w:r>
        <w:t xml:space="preserve"> – 20% растворе </w:t>
      </w:r>
      <w:proofErr w:type="spellStart"/>
      <w:r>
        <w:t>полиоксиэтилированного</w:t>
      </w:r>
      <w:proofErr w:type="spellEnd"/>
      <w:r>
        <w:t xml:space="preserve"> касторового масла в</w:t>
      </w:r>
      <w:r>
        <w:rPr>
          <w:spacing w:val="1"/>
        </w:rPr>
        <w:t xml:space="preserve"> </w:t>
      </w:r>
      <w:r>
        <w:t>воде.</w:t>
      </w:r>
      <w:r>
        <w:rPr>
          <w:spacing w:val="37"/>
        </w:rPr>
        <w:t xml:space="preserve"> </w:t>
      </w:r>
      <w:r>
        <w:t>Стандартный</w:t>
      </w:r>
      <w:r>
        <w:rPr>
          <w:spacing w:val="-2"/>
        </w:rPr>
        <w:t xml:space="preserve"> </w:t>
      </w:r>
      <w:r>
        <w:t>раствор</w:t>
      </w:r>
      <w:r>
        <w:rPr>
          <w:spacing w:val="-2"/>
        </w:rPr>
        <w:t xml:space="preserve"> </w:t>
      </w:r>
      <w:r>
        <w:t>содержит</w:t>
      </w:r>
      <w:r>
        <w:rPr>
          <w:spacing w:val="38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II;</w:t>
      </w:r>
      <w:r>
        <w:rPr>
          <w:spacing w:val="37"/>
        </w:rPr>
        <w:t xml:space="preserve"> </w:t>
      </w:r>
      <w:r>
        <w:t>рН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близок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нейтральному.</w:t>
      </w:r>
      <w:r>
        <w:rPr>
          <w:spacing w:val="39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неоднородный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препарата,</w:t>
      </w:r>
      <w:r>
        <w:rPr>
          <w:spacing w:val="42"/>
        </w:rPr>
        <w:t xml:space="preserve"> </w:t>
      </w:r>
      <w:r>
        <w:t>его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r>
        <w:lastRenderedPageBreak/>
        <w:t>принято</w:t>
      </w:r>
      <w:r>
        <w:rPr>
          <w:spacing w:val="-4"/>
        </w:rPr>
        <w:t xml:space="preserve"> </w:t>
      </w:r>
      <w:r>
        <w:t>дозировать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миллиграммах,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миллилитрах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кг</w:t>
      </w:r>
      <w:r>
        <w:rPr>
          <w:spacing w:val="-11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Препарат не обладает гормональной активностью.</w:t>
      </w:r>
      <w:r>
        <w:rPr>
          <w:spacing w:val="1"/>
        </w:rPr>
        <w:t xml:space="preserve"> </w:t>
      </w:r>
      <w:r>
        <w:t xml:space="preserve">В отличие от </w:t>
      </w:r>
      <w:proofErr w:type="spellStart"/>
      <w:r>
        <w:t>виадрила</w:t>
      </w:r>
      <w:proofErr w:type="spellEnd"/>
      <w:r>
        <w:rPr>
          <w:spacing w:val="1"/>
        </w:rPr>
        <w:t xml:space="preserve"> </w:t>
      </w:r>
      <w:r>
        <w:t>раздражающего влияния на эндотелий сосудов,</w:t>
      </w:r>
      <w:r>
        <w:rPr>
          <w:spacing w:val="1"/>
        </w:rPr>
        <w:t xml:space="preserve"> </w:t>
      </w:r>
      <w:r>
        <w:t>даже артериальных,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оказывает.</w:t>
      </w:r>
    </w:p>
    <w:p w:rsidR="00025280" w:rsidRDefault="00747A56">
      <w:pPr>
        <w:pStyle w:val="a3"/>
        <w:spacing w:line="362" w:lineRule="auto"/>
        <w:ind w:firstLine="706"/>
      </w:pPr>
      <w:r>
        <w:t>По данным фирмы</w:t>
      </w:r>
      <w:r>
        <w:rPr>
          <w:spacing w:val="1"/>
        </w:rPr>
        <w:t xml:space="preserve"> </w:t>
      </w:r>
      <w:r>
        <w:t>«</w:t>
      </w:r>
      <w:proofErr w:type="spellStart"/>
      <w:r>
        <w:t>Glaxo</w:t>
      </w:r>
      <w:proofErr w:type="spellEnd"/>
      <w:r>
        <w:t>»</w:t>
      </w:r>
      <w:r>
        <w:rPr>
          <w:spacing w:val="1"/>
        </w:rPr>
        <w:t xml:space="preserve"> </w:t>
      </w:r>
      <w:r>
        <w:t>(Великобритания),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t xml:space="preserve"> оказывает</w:t>
      </w:r>
      <w:r>
        <w:rPr>
          <w:spacing w:val="-67"/>
        </w:rPr>
        <w:t xml:space="preserve"> </w:t>
      </w:r>
      <w:r>
        <w:t>широкое</w:t>
      </w:r>
      <w:r>
        <w:rPr>
          <w:spacing w:val="-13"/>
        </w:rPr>
        <w:t xml:space="preserve"> </w:t>
      </w:r>
      <w:r>
        <w:t>терапевтическое</w:t>
      </w:r>
      <w:r>
        <w:rPr>
          <w:spacing w:val="-11"/>
        </w:rPr>
        <w:t xml:space="preserve"> </w:t>
      </w:r>
      <w:r>
        <w:t>действие.</w:t>
      </w:r>
      <w:r>
        <w:rPr>
          <w:spacing w:val="-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терапевтический</w:t>
      </w:r>
      <w:r>
        <w:rPr>
          <w:spacing w:val="-12"/>
        </w:rPr>
        <w:t xml:space="preserve"> </w:t>
      </w:r>
      <w:r>
        <w:t>индекс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4,5</w:t>
      </w:r>
      <w:r>
        <w:rPr>
          <w:spacing w:val="-6"/>
        </w:rPr>
        <w:t xml:space="preserve"> </w:t>
      </w:r>
      <w:r>
        <w:t>раза</w:t>
      </w:r>
    </w:p>
    <w:p w:rsidR="00025280" w:rsidRDefault="00747A56">
      <w:pPr>
        <w:pStyle w:val="a3"/>
        <w:tabs>
          <w:tab w:val="left" w:pos="1574"/>
          <w:tab w:val="left" w:pos="5569"/>
        </w:tabs>
        <w:spacing w:before="63" w:line="360" w:lineRule="auto"/>
        <w:ind w:right="634"/>
      </w:pPr>
      <w:r>
        <w:t>выше,</w:t>
      </w:r>
      <w:r>
        <w:rPr>
          <w:spacing w:val="-3"/>
        </w:rPr>
        <w:t xml:space="preserve"> </w:t>
      </w:r>
      <w:r>
        <w:t>чем</w:t>
      </w:r>
      <w:r>
        <w:rPr>
          <w:spacing w:val="-12"/>
        </w:rPr>
        <w:t xml:space="preserve"> </w:t>
      </w:r>
      <w:proofErr w:type="spellStart"/>
      <w:r>
        <w:t>тиопентал</w:t>
      </w:r>
      <w:proofErr w:type="spellEnd"/>
      <w:r>
        <w:t>-натрия.</w:t>
      </w:r>
      <w:r>
        <w:rPr>
          <w:spacing w:val="-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удаляется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кровотока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инактивируется</w:t>
      </w:r>
      <w:r>
        <w:rPr>
          <w:spacing w:val="-67"/>
        </w:rPr>
        <w:t xml:space="preserve"> </w:t>
      </w:r>
      <w:r>
        <w:t>печенью,</w:t>
      </w:r>
      <w:r>
        <w:tab/>
        <w:t>не</w:t>
      </w:r>
      <w:r>
        <w:rPr>
          <w:spacing w:val="-4"/>
        </w:rPr>
        <w:t xml:space="preserve"> </w:t>
      </w:r>
      <w:r>
        <w:t>перераспределяясь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тканях,</w:t>
      </w:r>
      <w:r>
        <w:tab/>
        <w:t>чем</w:t>
      </w:r>
      <w:r>
        <w:rPr>
          <w:spacing w:val="2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кратковременность</w:t>
      </w:r>
      <w:r>
        <w:rPr>
          <w:spacing w:val="-3"/>
        </w:rPr>
        <w:t xml:space="preserve"> </w:t>
      </w:r>
      <w:r>
        <w:t>его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кумуляции.</w:t>
      </w:r>
    </w:p>
    <w:p w:rsidR="00025280" w:rsidRDefault="00747A56">
      <w:pPr>
        <w:pStyle w:val="1"/>
        <w:spacing w:before="6"/>
      </w:pPr>
      <w:r>
        <w:rPr>
          <w:spacing w:val="-2"/>
        </w:rPr>
        <w:t>Анестезия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оксибутиратом</w:t>
      </w:r>
      <w:proofErr w:type="spellEnd"/>
      <w:r>
        <w:t xml:space="preserve"> </w:t>
      </w:r>
      <w:r>
        <w:rPr>
          <w:spacing w:val="-1"/>
        </w:rPr>
        <w:t>натрия</w:t>
      </w:r>
    </w:p>
    <w:p w:rsidR="00025280" w:rsidRDefault="00747A56">
      <w:pPr>
        <w:pStyle w:val="a3"/>
        <w:spacing w:before="149" w:line="360" w:lineRule="auto"/>
        <w:ind w:right="395" w:firstLine="706"/>
      </w:pPr>
      <w:r>
        <w:t xml:space="preserve">Первые сообщения Н. </w:t>
      </w:r>
      <w:proofErr w:type="spellStart"/>
      <w:r>
        <w:t>Laborit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о фармакологических свойствах</w:t>
      </w:r>
      <w:r>
        <w:rPr>
          <w:spacing w:val="-68"/>
        </w:rPr>
        <w:t xml:space="preserve"> </w:t>
      </w:r>
      <w:r>
        <w:t>гамма-</w:t>
      </w:r>
      <w:proofErr w:type="spellStart"/>
      <w:r>
        <w:t>гидроксибутирата</w:t>
      </w:r>
      <w:proofErr w:type="spellEnd"/>
      <w:r>
        <w:t xml:space="preserve"> натрия относятся к началу 60-х годов.</w:t>
      </w:r>
      <w:r>
        <w:rPr>
          <w:spacing w:val="1"/>
        </w:rPr>
        <w:t xml:space="preserve"> </w:t>
      </w:r>
      <w:r>
        <w:t>Они сразу</w:t>
      </w:r>
      <w:r>
        <w:rPr>
          <w:spacing w:val="1"/>
        </w:rPr>
        <w:t xml:space="preserve"> </w:t>
      </w:r>
      <w:r>
        <w:t>привлекли внимание клиницистов,</w:t>
      </w:r>
      <w:r>
        <w:rPr>
          <w:spacing w:val="1"/>
        </w:rPr>
        <w:t xml:space="preserve"> </w:t>
      </w:r>
      <w:r>
        <w:t>поскольку речь шла о препарате со</w:t>
      </w:r>
      <w:r>
        <w:rPr>
          <w:spacing w:val="1"/>
        </w:rPr>
        <w:t xml:space="preserve"> </w:t>
      </w:r>
      <w:r>
        <w:t>снотворными</w:t>
      </w:r>
      <w:r>
        <w:rPr>
          <w:spacing w:val="-6"/>
        </w:rPr>
        <w:t xml:space="preserve"> </w:t>
      </w:r>
      <w:r>
        <w:t>свойствами,</w:t>
      </w:r>
      <w:r>
        <w:rPr>
          <w:spacing w:val="-6"/>
        </w:rPr>
        <w:t xml:space="preserve"> </w:t>
      </w:r>
      <w:r>
        <w:t>потенцирующем</w:t>
      </w:r>
      <w:r>
        <w:rPr>
          <w:spacing w:val="-2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агентов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 не оказывающем токсического действия ввиду химического</w:t>
      </w:r>
      <w:r>
        <w:rPr>
          <w:spacing w:val="1"/>
        </w:rPr>
        <w:t xml:space="preserve"> </w:t>
      </w:r>
      <w:r>
        <w:t>сходства с естественным</w:t>
      </w:r>
      <w:r>
        <w:rPr>
          <w:spacing w:val="1"/>
        </w:rPr>
        <w:t xml:space="preserve"> </w:t>
      </w:r>
      <w:r>
        <w:t>метаболитом мозговой ткани</w:t>
      </w:r>
      <w:r>
        <w:rPr>
          <w:spacing w:val="1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гамма-</w:t>
      </w:r>
    </w:p>
    <w:p w:rsidR="00025280" w:rsidRDefault="00747A56">
      <w:pPr>
        <w:pStyle w:val="a3"/>
        <w:spacing w:before="2" w:line="360" w:lineRule="auto"/>
        <w:ind w:right="346"/>
      </w:pPr>
      <w:r>
        <w:t>аминомасляной кислотой,</w:t>
      </w:r>
      <w:r>
        <w:rPr>
          <w:spacing w:val="1"/>
        </w:rPr>
        <w:t xml:space="preserve"> </w:t>
      </w:r>
      <w:r>
        <w:t>которая является тормозным медиатором ЦНС.</w:t>
      </w:r>
      <w:r>
        <w:rPr>
          <w:spacing w:val="1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proofErr w:type="spellStart"/>
      <w:r>
        <w:t>оксибутират</w:t>
      </w:r>
      <w:proofErr w:type="spellEnd"/>
      <w:r>
        <w:rPr>
          <w:spacing w:val="-10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применен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невропатологии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психиатрии.</w:t>
      </w:r>
      <w:r>
        <w:rPr>
          <w:spacing w:val="-67"/>
        </w:rPr>
        <w:t xml:space="preserve"> </w:t>
      </w:r>
      <w:r>
        <w:t>Хорошие результаты,</w:t>
      </w:r>
      <w:r>
        <w:rPr>
          <w:spacing w:val="1"/>
        </w:rPr>
        <w:t xml:space="preserve"> </w:t>
      </w:r>
      <w:r>
        <w:t>полученные при длительной терапии некоторых</w:t>
      </w:r>
      <w:r>
        <w:rPr>
          <w:spacing w:val="1"/>
        </w:rPr>
        <w:t xml:space="preserve"> </w:t>
      </w:r>
      <w:r>
        <w:t>психических заболеваний, неврозов и судорожных состояний, подтвердили</w:t>
      </w:r>
      <w:r>
        <w:rPr>
          <w:spacing w:val="1"/>
        </w:rPr>
        <w:t xml:space="preserve"> </w:t>
      </w:r>
      <w:r>
        <w:t>безвредность</w:t>
      </w:r>
      <w:r>
        <w:rPr>
          <w:spacing w:val="-13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препарата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даже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больших</w:t>
      </w:r>
      <w:r>
        <w:rPr>
          <w:spacing w:val="-16"/>
        </w:rPr>
        <w:t xml:space="preserve"> </w:t>
      </w:r>
      <w:r>
        <w:t>дозах.</w:t>
      </w:r>
      <w:r>
        <w:rPr>
          <w:spacing w:val="-67"/>
        </w:rPr>
        <w:t xml:space="preserve"> </w:t>
      </w:r>
      <w:r>
        <w:t>С середины</w:t>
      </w:r>
      <w:r>
        <w:rPr>
          <w:spacing w:val="1"/>
        </w:rPr>
        <w:t xml:space="preserve"> </w:t>
      </w:r>
      <w:r>
        <w:t xml:space="preserve">60-х годов началось применение натрия </w:t>
      </w:r>
      <w:proofErr w:type="spellStart"/>
      <w:r>
        <w:t>оксибутирата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анестезиологии.</w:t>
      </w:r>
    </w:p>
    <w:p w:rsidR="00025280" w:rsidRDefault="00747A56">
      <w:pPr>
        <w:pStyle w:val="2"/>
        <w:spacing w:before="9"/>
      </w:pPr>
      <w:r>
        <w:t>Физико-химические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фармакокинетика</w:t>
      </w:r>
      <w:proofErr w:type="spellEnd"/>
      <w:r>
        <w:t>.</w:t>
      </w:r>
    </w:p>
    <w:p w:rsidR="00025280" w:rsidRDefault="00747A56">
      <w:pPr>
        <w:pStyle w:val="a3"/>
        <w:spacing w:before="153" w:line="360" w:lineRule="auto"/>
        <w:ind w:right="634" w:firstLine="706"/>
      </w:pPr>
      <w:r>
        <w:t xml:space="preserve">Натрия </w:t>
      </w:r>
      <w:proofErr w:type="spellStart"/>
      <w:r>
        <w:t>оксибутират</w:t>
      </w:r>
      <w:proofErr w:type="spellEnd"/>
      <w:r>
        <w:t xml:space="preserve"> представляет собой натриевую соль гамма-</w:t>
      </w:r>
      <w:r>
        <w:rPr>
          <w:spacing w:val="1"/>
        </w:rPr>
        <w:t xml:space="preserve"> </w:t>
      </w:r>
      <w:r>
        <w:t>оксимасляной кислоты,</w:t>
      </w:r>
      <w:r>
        <w:rPr>
          <w:spacing w:val="1"/>
        </w:rPr>
        <w:t xml:space="preserve"> </w:t>
      </w:r>
      <w:r>
        <w:t xml:space="preserve">относящуюся к классу </w:t>
      </w:r>
      <w:proofErr w:type="spellStart"/>
      <w:r>
        <w:t>оксикарбоновых</w:t>
      </w:r>
      <w:proofErr w:type="spellEnd"/>
      <w:r>
        <w:t xml:space="preserve"> кислот</w:t>
      </w:r>
      <w:r>
        <w:rPr>
          <w:spacing w:val="1"/>
        </w:rPr>
        <w:t xml:space="preserve"> </w:t>
      </w:r>
      <w:r>
        <w:t>жирного</w:t>
      </w:r>
      <w:r>
        <w:rPr>
          <w:spacing w:val="-7"/>
        </w:rPr>
        <w:t xml:space="preserve"> </w:t>
      </w:r>
      <w:r>
        <w:t>ряда.</w:t>
      </w:r>
      <w:r>
        <w:rPr>
          <w:spacing w:val="-4"/>
        </w:rPr>
        <w:t xml:space="preserve"> </w:t>
      </w:r>
      <w:r>
        <w:t>Выпускается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промышленностью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ампулах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20% раствора,</w:t>
      </w:r>
      <w:r>
        <w:rPr>
          <w:spacing w:val="1"/>
        </w:rPr>
        <w:t xml:space="preserve"> </w:t>
      </w:r>
      <w:r>
        <w:t>хорошо переносимого при любом способе</w:t>
      </w:r>
      <w:r>
        <w:rPr>
          <w:spacing w:val="1"/>
        </w:rPr>
        <w:t xml:space="preserve"> </w:t>
      </w:r>
      <w:r>
        <w:t>введения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(внутривенно,</w:t>
      </w:r>
      <w:r>
        <w:rPr>
          <w:spacing w:val="-5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ректально,</w:t>
      </w:r>
      <w:r>
        <w:rPr>
          <w:spacing w:val="-5"/>
        </w:rPr>
        <w:t xml:space="preserve"> </w:t>
      </w:r>
      <w:r>
        <w:t>внутрь).</w:t>
      </w:r>
    </w:p>
    <w:p w:rsidR="00025280" w:rsidRDefault="00747A56">
      <w:pPr>
        <w:pStyle w:val="a3"/>
        <w:spacing w:line="362" w:lineRule="auto"/>
        <w:ind w:firstLine="706"/>
      </w:pPr>
      <w:r>
        <w:t>Являясь</w:t>
      </w:r>
      <w:r>
        <w:rPr>
          <w:spacing w:val="-9"/>
        </w:rPr>
        <w:t xml:space="preserve"> </w:t>
      </w:r>
      <w:r>
        <w:t>фактически</w:t>
      </w:r>
      <w:r>
        <w:rPr>
          <w:spacing w:val="-7"/>
        </w:rPr>
        <w:t xml:space="preserve"> </w:t>
      </w:r>
      <w:r>
        <w:t>энергетическим</w:t>
      </w:r>
      <w:r>
        <w:rPr>
          <w:spacing w:val="-7"/>
        </w:rPr>
        <w:t xml:space="preserve"> </w:t>
      </w:r>
      <w:r>
        <w:t>субстратом,</w:t>
      </w:r>
      <w:r>
        <w:rPr>
          <w:spacing w:val="39"/>
        </w:rPr>
        <w:t xml:space="preserve"> </w:t>
      </w:r>
      <w:r>
        <w:t>натрия</w:t>
      </w:r>
      <w:r>
        <w:rPr>
          <w:spacing w:val="-6"/>
        </w:rPr>
        <w:t xml:space="preserve"> </w:t>
      </w:r>
      <w:proofErr w:type="spellStart"/>
      <w:r>
        <w:t>оксибутират</w:t>
      </w:r>
      <w:proofErr w:type="spellEnd"/>
      <w:r>
        <w:rPr>
          <w:spacing w:val="-67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преобразований</w:t>
      </w:r>
    </w:p>
    <w:p w:rsidR="00025280" w:rsidRDefault="00747A56">
      <w:pPr>
        <w:pStyle w:val="a3"/>
        <w:spacing w:line="320" w:lineRule="exact"/>
      </w:pPr>
      <w:r>
        <w:t>выводится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легкими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газа.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в</w:t>
      </w:r>
    </w:p>
    <w:p w:rsidR="00025280" w:rsidRDefault="00025280">
      <w:pPr>
        <w:spacing w:line="320" w:lineRule="exact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r>
        <w:lastRenderedPageBreak/>
        <w:t>первые 8 ч после введения, выделяется с мочой. При внутривенном введении</w:t>
      </w:r>
      <w:r>
        <w:rPr>
          <w:spacing w:val="1"/>
        </w:rPr>
        <w:t xml:space="preserve"> </w:t>
      </w:r>
      <w:r>
        <w:t>натрия</w:t>
      </w:r>
      <w:r>
        <w:rPr>
          <w:spacing w:val="-4"/>
        </w:rPr>
        <w:t xml:space="preserve"> </w:t>
      </w:r>
      <w:proofErr w:type="spellStart"/>
      <w:r>
        <w:t>оксибутирата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мг/кг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концентрация</w:t>
      </w:r>
      <w:r>
        <w:rPr>
          <w:spacing w:val="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достигается к 15-й минуте. При приеме внутрь этот срок удлиняется до 1,5 ч.</w:t>
      </w:r>
      <w:r>
        <w:rPr>
          <w:spacing w:val="1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>препарат</w:t>
      </w:r>
      <w:r>
        <w:rPr>
          <w:spacing w:val="-10"/>
        </w:rPr>
        <w:t xml:space="preserve"> </w:t>
      </w:r>
      <w:r>
        <w:t>перестает</w:t>
      </w:r>
      <w:r>
        <w:rPr>
          <w:spacing w:val="-7"/>
        </w:rPr>
        <w:t xml:space="preserve"> </w:t>
      </w:r>
      <w:r>
        <w:t>определяться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крови.</w:t>
      </w:r>
    </w:p>
    <w:p w:rsidR="00025280" w:rsidRDefault="00747A56">
      <w:pPr>
        <w:pStyle w:val="1"/>
        <w:spacing w:before="166"/>
      </w:pP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кетамином</w:t>
      </w:r>
      <w:proofErr w:type="spellEnd"/>
    </w:p>
    <w:p w:rsidR="00025280" w:rsidRDefault="00747A56">
      <w:pPr>
        <w:pStyle w:val="a3"/>
        <w:spacing w:before="158" w:line="360" w:lineRule="auto"/>
        <w:ind w:firstLine="706"/>
      </w:pPr>
      <w:r>
        <w:t>Клиническое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proofErr w:type="spellStart"/>
      <w:r>
        <w:t>кетамина</w:t>
      </w:r>
      <w:proofErr w:type="spellEnd"/>
      <w:r>
        <w:rPr>
          <w:spacing w:val="-6"/>
        </w:rPr>
        <w:t xml:space="preserve"> </w:t>
      </w:r>
      <w:r>
        <w:t>началось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60-х</w:t>
      </w:r>
      <w:r>
        <w:rPr>
          <w:spacing w:val="-13"/>
        </w:rPr>
        <w:t xml:space="preserve"> </w:t>
      </w:r>
      <w:r>
        <w:t>годов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сразу</w:t>
      </w:r>
      <w:r>
        <w:rPr>
          <w:spacing w:val="24"/>
        </w:rPr>
        <w:t xml:space="preserve"> </w:t>
      </w:r>
      <w:r>
        <w:t>вызвало</w:t>
      </w:r>
      <w:r>
        <w:rPr>
          <w:spacing w:val="-12"/>
        </w:rPr>
        <w:t xml:space="preserve"> </w:t>
      </w:r>
      <w:r>
        <w:t>поток</w:t>
      </w:r>
      <w:r>
        <w:rPr>
          <w:spacing w:val="-13"/>
        </w:rPr>
        <w:t xml:space="preserve"> </w:t>
      </w:r>
      <w:r>
        <w:t>противоречивых</w:t>
      </w:r>
      <w:r>
        <w:rPr>
          <w:spacing w:val="-16"/>
        </w:rPr>
        <w:t xml:space="preserve"> </w:t>
      </w:r>
      <w:r>
        <w:t>публикаций.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наступил</w:t>
      </w:r>
      <w:r>
        <w:rPr>
          <w:spacing w:val="-67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трезвой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тщательного экспериментального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клинического</w:t>
      </w:r>
      <w:r>
        <w:rPr>
          <w:spacing w:val="-67"/>
        </w:rPr>
        <w:t xml:space="preserve"> </w:t>
      </w:r>
      <w:r>
        <w:t>изучения этого ценного по основным свойствам,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«трудного» для</w:t>
      </w:r>
      <w:r>
        <w:rPr>
          <w:spacing w:val="1"/>
        </w:rPr>
        <w:t xml:space="preserve"> </w:t>
      </w:r>
      <w:r>
        <w:t>клинического использования анестетика,</w:t>
      </w:r>
      <w:r>
        <w:rPr>
          <w:spacing w:val="1"/>
        </w:rPr>
        <w:t xml:space="preserve"> </w:t>
      </w:r>
      <w:r>
        <w:t>дающего массу центральных</w:t>
      </w:r>
      <w:r>
        <w:rPr>
          <w:spacing w:val="1"/>
        </w:rPr>
        <w:t xml:space="preserve"> </w:t>
      </w:r>
      <w:r>
        <w:t>побочных эффектов. В результате двадцатилетних исследований уточнены</w:t>
      </w:r>
      <w:r>
        <w:rPr>
          <w:spacing w:val="-67"/>
        </w:rPr>
        <w:t xml:space="preserve"> </w:t>
      </w:r>
      <w:r>
        <w:t xml:space="preserve">механизмы нейрофизиологического действия </w:t>
      </w:r>
      <w:proofErr w:type="spellStart"/>
      <w:r>
        <w:t>кетамина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применения.</w:t>
      </w:r>
      <w:r>
        <w:rPr>
          <w:spacing w:val="1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proofErr w:type="spellStart"/>
      <w:r>
        <w:t>кетамин</w:t>
      </w:r>
      <w:proofErr w:type="spellEnd"/>
      <w:r>
        <w:t xml:space="preserve"> занимает</w:t>
      </w:r>
      <w:r>
        <w:rPr>
          <w:spacing w:val="-1"/>
        </w:rPr>
        <w:t xml:space="preserve"> </w:t>
      </w:r>
      <w:r>
        <w:t>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мест.</w:t>
      </w:r>
    </w:p>
    <w:p w:rsidR="00025280" w:rsidRDefault="00747A56">
      <w:pPr>
        <w:pStyle w:val="2"/>
      </w:pPr>
      <w:r>
        <w:rPr>
          <w:w w:val="95"/>
        </w:rPr>
        <w:t>Физико-химические</w:t>
      </w:r>
      <w:r>
        <w:rPr>
          <w:spacing w:val="58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57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фармакокинетика</w:t>
      </w:r>
      <w:proofErr w:type="spellEnd"/>
      <w:r>
        <w:rPr>
          <w:w w:val="95"/>
        </w:rPr>
        <w:t>.</w:t>
      </w:r>
    </w:p>
    <w:p w:rsidR="00025280" w:rsidRDefault="00747A56">
      <w:pPr>
        <w:pStyle w:val="a3"/>
        <w:spacing w:before="153" w:line="360" w:lineRule="auto"/>
        <w:ind w:right="283" w:firstLine="768"/>
      </w:pPr>
      <w:proofErr w:type="spellStart"/>
      <w:r>
        <w:t>Кетамин</w:t>
      </w:r>
      <w:proofErr w:type="spellEnd"/>
      <w:r>
        <w:t xml:space="preserve"> (С1–581, </w:t>
      </w:r>
      <w:proofErr w:type="spellStart"/>
      <w:r>
        <w:t>кеталар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кетанест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кетажект</w:t>
      </w:r>
      <w:proofErr w:type="spellEnd"/>
      <w:r>
        <w:t xml:space="preserve">, </w:t>
      </w:r>
      <w:proofErr w:type="spellStart"/>
      <w:r>
        <w:t>калипсол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представляет собой производное </w:t>
      </w:r>
      <w:proofErr w:type="spellStart"/>
      <w:r>
        <w:t>фенциклидина</w:t>
      </w:r>
      <w:proofErr w:type="spellEnd"/>
      <w:r>
        <w:t>, близкое по 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галлюциногенам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лизергиновой</w:t>
      </w:r>
      <w:r>
        <w:rPr>
          <w:spacing w:val="-7"/>
        </w:rPr>
        <w:t xml:space="preserve"> </w:t>
      </w:r>
      <w:r>
        <w:t>кислоты.</w:t>
      </w:r>
      <w:r>
        <w:rPr>
          <w:spacing w:val="45"/>
        </w:rPr>
        <w:t xml:space="preserve"> </w:t>
      </w:r>
      <w:r>
        <w:t>Выпускается</w:t>
      </w:r>
      <w:r>
        <w:rPr>
          <w:spacing w:val="-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флаконах</w:t>
      </w:r>
      <w:r>
        <w:rPr>
          <w:spacing w:val="-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мл</w:t>
      </w:r>
      <w:r>
        <w:rPr>
          <w:spacing w:val="33"/>
        </w:rPr>
        <w:t xml:space="preserve"> </w:t>
      </w:r>
      <w:r>
        <w:t>5%</w:t>
      </w:r>
      <w:r>
        <w:rPr>
          <w:spacing w:val="32"/>
        </w:rPr>
        <w:t xml:space="preserve"> </w:t>
      </w:r>
      <w:r>
        <w:t>раствора,</w:t>
      </w:r>
      <w:r>
        <w:rPr>
          <w:spacing w:val="-1"/>
        </w:rPr>
        <w:t xml:space="preserve"> </w:t>
      </w:r>
      <w:r>
        <w:t>стабилизированного</w:t>
      </w:r>
      <w:r>
        <w:rPr>
          <w:spacing w:val="-2"/>
        </w:rPr>
        <w:t xml:space="preserve"> </w:t>
      </w:r>
      <w:proofErr w:type="spellStart"/>
      <w:r>
        <w:t>хлорбуталом</w:t>
      </w:r>
      <w:proofErr w:type="spellEnd"/>
      <w:r>
        <w:t>.</w:t>
      </w:r>
      <w:r>
        <w:rPr>
          <w:spacing w:val="-8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 xml:space="preserve">растворы </w:t>
      </w:r>
      <w:proofErr w:type="spellStart"/>
      <w:r>
        <w:t>кетамина</w:t>
      </w:r>
      <w:proofErr w:type="spellEnd"/>
      <w:r>
        <w:t xml:space="preserve"> стабильны при комнатной температуре; их рН составляет</w:t>
      </w:r>
      <w:r>
        <w:rPr>
          <w:spacing w:val="-67"/>
        </w:rPr>
        <w:t xml:space="preserve"> </w:t>
      </w:r>
      <w:r>
        <w:t>3,5–5,5.</w:t>
      </w:r>
      <w:r>
        <w:rPr>
          <w:spacing w:val="1"/>
        </w:rPr>
        <w:t xml:space="preserve"> </w:t>
      </w:r>
      <w:r>
        <w:t>Препарат хорошо переносим при внутривенном и внутримышечном</w:t>
      </w:r>
      <w:r>
        <w:rPr>
          <w:spacing w:val="-67"/>
        </w:rPr>
        <w:t xml:space="preserve"> </w:t>
      </w:r>
      <w:r>
        <w:t>введении.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используется преимущественно</w:t>
      </w:r>
      <w:r>
        <w:rPr>
          <w:spacing w:val="-5"/>
        </w:rPr>
        <w:t xml:space="preserve"> </w:t>
      </w:r>
      <w:proofErr w:type="spellStart"/>
      <w:r>
        <w:t>калипсол</w:t>
      </w:r>
      <w:proofErr w:type="spellEnd"/>
      <w:r>
        <w:rPr>
          <w:spacing w:val="-5"/>
        </w:rPr>
        <w:t xml:space="preserve"> </w:t>
      </w:r>
      <w:r>
        <w:t>фирмы</w:t>
      </w:r>
    </w:p>
    <w:p w:rsidR="00025280" w:rsidRDefault="00747A56">
      <w:pPr>
        <w:pStyle w:val="a3"/>
        <w:spacing w:before="4"/>
      </w:pPr>
      <w:r>
        <w:t>«</w:t>
      </w:r>
      <w:proofErr w:type="spellStart"/>
      <w:r>
        <w:t>Гедеон</w:t>
      </w:r>
      <w:proofErr w:type="spellEnd"/>
      <w:r>
        <w:rPr>
          <w:spacing w:val="-4"/>
        </w:rPr>
        <w:t xml:space="preserve"> </w:t>
      </w:r>
      <w:r>
        <w:t>Рихтер»</w:t>
      </w:r>
      <w:r>
        <w:rPr>
          <w:spacing w:val="-7"/>
        </w:rPr>
        <w:t xml:space="preserve"> </w:t>
      </w:r>
      <w:r>
        <w:t>(ВНР).</w:t>
      </w:r>
    </w:p>
    <w:p w:rsidR="00025280" w:rsidRDefault="00747A56">
      <w:pPr>
        <w:pStyle w:val="a3"/>
        <w:spacing w:before="159" w:line="360" w:lineRule="auto"/>
        <w:ind w:right="285" w:firstLine="706"/>
      </w:pPr>
      <w:proofErr w:type="spellStart"/>
      <w:r>
        <w:t>Кетамин</w:t>
      </w:r>
      <w:proofErr w:type="spellEnd"/>
      <w:r>
        <w:t xml:space="preserve"> обладает большой терапевтической широтой действия,</w:t>
      </w:r>
      <w:r>
        <w:rPr>
          <w:spacing w:val="1"/>
        </w:rPr>
        <w:t xml:space="preserve"> </w:t>
      </w:r>
      <w:r>
        <w:t>ничтожной токсичностью,</w:t>
      </w:r>
      <w:r>
        <w:rPr>
          <w:spacing w:val="1"/>
        </w:rPr>
        <w:t xml:space="preserve"> </w:t>
      </w:r>
      <w:r>
        <w:t>подтвержденными при длительном применении</w:t>
      </w:r>
      <w:r>
        <w:rPr>
          <w:spacing w:val="1"/>
        </w:rPr>
        <w:t xml:space="preserve"> </w:t>
      </w:r>
      <w:r>
        <w:t>больших доз в эксперименте в клинике у больных с ожогами. После</w:t>
      </w:r>
      <w:r>
        <w:rPr>
          <w:spacing w:val="1"/>
        </w:rPr>
        <w:t xml:space="preserve"> </w:t>
      </w:r>
      <w:r>
        <w:t xml:space="preserve">введения, </w:t>
      </w:r>
      <w:proofErr w:type="spellStart"/>
      <w:r>
        <w:t>кетамин</w:t>
      </w:r>
      <w:proofErr w:type="spellEnd"/>
      <w:r>
        <w:t xml:space="preserve">, в силу хорошей </w:t>
      </w:r>
      <w:proofErr w:type="spellStart"/>
      <w:r>
        <w:t>жирорастворимости</w:t>
      </w:r>
      <w:proofErr w:type="spellEnd"/>
      <w:r>
        <w:t xml:space="preserve"> быстро попадает в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а оттуда уже через 10 мин основная его часть перераспределяется в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хорошим</w:t>
      </w:r>
      <w:r>
        <w:rPr>
          <w:spacing w:val="-3"/>
        </w:rPr>
        <w:t xml:space="preserve"> </w:t>
      </w:r>
      <w:r>
        <w:t>кровоснабжением.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мало.</w:t>
      </w:r>
      <w:r>
        <w:rPr>
          <w:spacing w:val="-67"/>
        </w:rPr>
        <w:t xml:space="preserve"> </w:t>
      </w:r>
      <w:r>
        <w:t>Через 2 ч препарат разрушается в печени с образованием нескольких</w:t>
      </w:r>
      <w:r>
        <w:rPr>
          <w:spacing w:val="1"/>
        </w:rPr>
        <w:t xml:space="preserve"> </w:t>
      </w:r>
      <w:r>
        <w:t xml:space="preserve">метаболитов, два из которых обладают </w:t>
      </w:r>
      <w:proofErr w:type="spellStart"/>
      <w:r>
        <w:t>каталептогенными</w:t>
      </w:r>
      <w:proofErr w:type="spellEnd"/>
      <w:r>
        <w:t xml:space="preserve"> свойствами,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2,5–4 ч</w:t>
      </w:r>
      <w:r>
        <w:rPr>
          <w:spacing w:val="-1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мочой и кишечным</w:t>
      </w:r>
      <w:r>
        <w:rPr>
          <w:spacing w:val="1"/>
        </w:rPr>
        <w:t xml:space="preserve"> </w:t>
      </w:r>
      <w:r>
        <w:t>содержимым.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proofErr w:type="spellStart"/>
      <w:r>
        <w:lastRenderedPageBreak/>
        <w:t>Бензодиазепины</w:t>
      </w:r>
      <w:proofErr w:type="spellEnd"/>
      <w:r>
        <w:t xml:space="preserve"> удлиняют действие </w:t>
      </w:r>
      <w:proofErr w:type="spellStart"/>
      <w:r>
        <w:t>кетамина</w:t>
      </w:r>
      <w:proofErr w:type="spellEnd"/>
      <w:r>
        <w:t xml:space="preserve"> за счет торможения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галогеносодержащие анестетики – за счет замедления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мозга.</w:t>
      </w:r>
    </w:p>
    <w:p w:rsidR="00025280" w:rsidRDefault="00747A56">
      <w:pPr>
        <w:pStyle w:val="1"/>
        <w:spacing w:before="6"/>
      </w:pPr>
      <w:r>
        <w:rPr>
          <w:spacing w:val="-1"/>
        </w:rPr>
        <w:t>Общая</w:t>
      </w:r>
      <w:r>
        <w:rPr>
          <w:spacing w:val="-17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этомидатом</w:t>
      </w:r>
      <w:proofErr w:type="spellEnd"/>
    </w:p>
    <w:p w:rsidR="00025280" w:rsidRDefault="00747A56">
      <w:pPr>
        <w:pStyle w:val="a3"/>
        <w:spacing w:before="158" w:line="357" w:lineRule="auto"/>
        <w:ind w:firstLine="706"/>
      </w:pPr>
      <w:proofErr w:type="spellStart"/>
      <w:r>
        <w:t>Этомидат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гипномидат</w:t>
      </w:r>
      <w:proofErr w:type="spellEnd"/>
      <w:r>
        <w:t>),</w:t>
      </w:r>
      <w:r>
        <w:rPr>
          <w:spacing w:val="-3"/>
        </w:rPr>
        <w:t xml:space="preserve"> </w:t>
      </w:r>
      <w:r>
        <w:t>синтезированный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1965</w:t>
      </w:r>
      <w:r>
        <w:rPr>
          <w:spacing w:val="-6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пополнил</w:t>
      </w:r>
      <w:r>
        <w:rPr>
          <w:spacing w:val="-14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средств для кратковременной анестезии.</w:t>
      </w:r>
      <w:r>
        <w:rPr>
          <w:spacing w:val="1"/>
        </w:rPr>
        <w:t xml:space="preserve"> </w:t>
      </w:r>
      <w:r>
        <w:t>В анестезиологии применяется 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70-х</w:t>
      </w:r>
      <w:r>
        <w:rPr>
          <w:spacing w:val="-3"/>
        </w:rPr>
        <w:t xml:space="preserve"> </w:t>
      </w:r>
      <w:r>
        <w:t>годов.</w:t>
      </w:r>
    </w:p>
    <w:p w:rsidR="00025280" w:rsidRDefault="00747A56">
      <w:pPr>
        <w:pStyle w:val="2"/>
        <w:spacing w:before="6"/>
        <w:rPr>
          <w:b w:val="0"/>
          <w:i w:val="0"/>
        </w:rPr>
      </w:pP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  <w:i w:val="0"/>
        </w:rPr>
        <w:t>.</w:t>
      </w:r>
    </w:p>
    <w:p w:rsidR="00025280" w:rsidRDefault="00747A56">
      <w:pPr>
        <w:pStyle w:val="a3"/>
        <w:spacing w:before="163" w:line="360" w:lineRule="auto"/>
        <w:ind w:right="178" w:firstLine="859"/>
      </w:pPr>
      <w:proofErr w:type="spellStart"/>
      <w:r>
        <w:t>Этомидат</w:t>
      </w:r>
      <w:proofErr w:type="spellEnd"/>
      <w:r>
        <w:t xml:space="preserve"> представляет собой </w:t>
      </w:r>
      <w:proofErr w:type="spellStart"/>
      <w:r>
        <w:t>карбоксилированный</w:t>
      </w:r>
      <w:proofErr w:type="spellEnd"/>
      <w:r>
        <w:t xml:space="preserve"> дериват</w:t>
      </w:r>
      <w:r>
        <w:rPr>
          <w:spacing w:val="1"/>
        </w:rPr>
        <w:t xml:space="preserve"> </w:t>
      </w:r>
      <w:r>
        <w:t>имидазола.</w:t>
      </w:r>
      <w:r>
        <w:rPr>
          <w:spacing w:val="1"/>
        </w:rPr>
        <w:t xml:space="preserve"> </w:t>
      </w:r>
      <w:proofErr w:type="spellStart"/>
      <w:r>
        <w:t>Гипномидат</w:t>
      </w:r>
      <w:proofErr w:type="spellEnd"/>
      <w:r>
        <w:t xml:space="preserve">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раствора,</w:t>
      </w:r>
      <w:r>
        <w:rPr>
          <w:spacing w:val="1"/>
        </w:rPr>
        <w:t xml:space="preserve"> </w:t>
      </w:r>
      <w:r>
        <w:t xml:space="preserve">стабилизированного </w:t>
      </w:r>
      <w:proofErr w:type="spellStart"/>
      <w:r>
        <w:t>пропиленмиколем</w:t>
      </w:r>
      <w:proofErr w:type="spellEnd"/>
      <w:r>
        <w:t xml:space="preserve"> и содержащего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мг препарата в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Максимальная концентрация в крови достигается уже через 1 мин 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-3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плазмы.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поступает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мозг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кровоснабжением. Период</w:t>
      </w:r>
      <w:r>
        <w:rPr>
          <w:spacing w:val="-1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proofErr w:type="spellStart"/>
      <w:r>
        <w:t>этомидата</w:t>
      </w:r>
      <w:proofErr w:type="spellEnd"/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Он</w:t>
      </w:r>
    </w:p>
    <w:p w:rsidR="00025280" w:rsidRDefault="00747A56">
      <w:pPr>
        <w:pStyle w:val="a3"/>
        <w:spacing w:line="360" w:lineRule="auto"/>
      </w:pPr>
      <w:r>
        <w:t>быстро расщепляется в печени до неактивных метаболитов и в течение</w:t>
      </w:r>
      <w:r>
        <w:rPr>
          <w:spacing w:val="1"/>
        </w:rPr>
        <w:t xml:space="preserve"> </w:t>
      </w:r>
      <w:r>
        <w:t>24 ч</w:t>
      </w:r>
      <w:r>
        <w:rPr>
          <w:spacing w:val="1"/>
        </w:rPr>
        <w:t xml:space="preserve"> </w:t>
      </w:r>
      <w:r>
        <w:t>выводится почками и частично кишечником.</w:t>
      </w:r>
      <w:r>
        <w:rPr>
          <w:spacing w:val="1"/>
        </w:rPr>
        <w:t xml:space="preserve"> </w:t>
      </w:r>
      <w:r>
        <w:t>В специальном клиническом-</w:t>
      </w:r>
      <w:r>
        <w:rPr>
          <w:spacing w:val="1"/>
        </w:rPr>
        <w:t xml:space="preserve"> </w:t>
      </w:r>
      <w:r>
        <w:t>фармакокинетическом исследовании,</w:t>
      </w:r>
      <w:r>
        <w:rPr>
          <w:spacing w:val="2"/>
        </w:rPr>
        <w:t xml:space="preserve"> </w:t>
      </w:r>
      <w:r>
        <w:t>установлена</w:t>
      </w:r>
      <w:r>
        <w:rPr>
          <w:spacing w:val="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кумулирующего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эффекта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этомидата</w:t>
      </w:r>
      <w:proofErr w:type="spellEnd"/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длительной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rPr>
          <w:spacing w:val="-11"/>
        </w:rPr>
        <w:t xml:space="preserve"> </w:t>
      </w:r>
      <w:r>
        <w:t>(начальная</w:t>
      </w:r>
      <w:r>
        <w:rPr>
          <w:spacing w:val="-9"/>
        </w:rPr>
        <w:t xml:space="preserve"> </w:t>
      </w:r>
      <w:r>
        <w:t>доза</w:t>
      </w:r>
      <w:r>
        <w:rPr>
          <w:spacing w:val="-67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мг/мин).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60 мин </w:t>
      </w:r>
      <w:proofErr w:type="spellStart"/>
      <w:r>
        <w:t>инфузии</w:t>
      </w:r>
      <w:proofErr w:type="spellEnd"/>
      <w:r>
        <w:t xml:space="preserve"> действие</w:t>
      </w:r>
      <w:r>
        <w:rPr>
          <w:spacing w:val="1"/>
        </w:rPr>
        <w:t xml:space="preserve"> </w:t>
      </w:r>
      <w:r>
        <w:t>продолжается в течение</w:t>
      </w:r>
      <w:r>
        <w:rPr>
          <w:spacing w:val="1"/>
        </w:rPr>
        <w:t xml:space="preserve"> </w:t>
      </w:r>
      <w:r>
        <w:t>30 мин,</w:t>
      </w:r>
      <w:r>
        <w:rPr>
          <w:spacing w:val="1"/>
        </w:rPr>
        <w:t xml:space="preserve"> </w:t>
      </w:r>
      <w:r>
        <w:t>что требует последовательного снижения</w:t>
      </w:r>
      <w:r>
        <w:rPr>
          <w:spacing w:val="1"/>
        </w:rPr>
        <w:t xml:space="preserve"> </w:t>
      </w:r>
      <w:r>
        <w:t>почасовых</w:t>
      </w:r>
      <w:r>
        <w:rPr>
          <w:spacing w:val="-4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инфузионной</w:t>
      </w:r>
      <w:proofErr w:type="spellEnd"/>
      <w:r>
        <w:t xml:space="preserve"> анестезии.</w:t>
      </w:r>
    </w:p>
    <w:p w:rsidR="00025280" w:rsidRDefault="00025280">
      <w:pPr>
        <w:pStyle w:val="a3"/>
        <w:spacing w:before="4"/>
        <w:ind w:left="0"/>
        <w:rPr>
          <w:sz w:val="33"/>
        </w:rPr>
      </w:pPr>
    </w:p>
    <w:p w:rsidR="00025280" w:rsidRDefault="00747A56">
      <w:pPr>
        <w:pStyle w:val="1"/>
        <w:ind w:left="118"/>
      </w:pPr>
      <w:proofErr w:type="spellStart"/>
      <w:r>
        <w:t>Пропофол</w:t>
      </w:r>
      <w:proofErr w:type="spellEnd"/>
    </w:p>
    <w:p w:rsidR="00025280" w:rsidRDefault="00747A56">
      <w:pPr>
        <w:pStyle w:val="a3"/>
        <w:spacing w:before="158" w:line="360" w:lineRule="auto"/>
        <w:ind w:left="118" w:right="285"/>
      </w:pPr>
      <w:proofErr w:type="spellStart"/>
      <w:r>
        <w:t>Пропофол</w:t>
      </w:r>
      <w:proofErr w:type="spellEnd"/>
      <w:r>
        <w:t xml:space="preserve"> (МНН, англ. </w:t>
      </w:r>
      <w:proofErr w:type="spellStart"/>
      <w:r>
        <w:t>propofol</w:t>
      </w:r>
      <w:proofErr w:type="spellEnd"/>
      <w:r>
        <w:t>) — короткодействующее, предназначенное</w:t>
      </w:r>
      <w:r>
        <w:rPr>
          <w:spacing w:val="-67"/>
        </w:rPr>
        <w:t xml:space="preserve"> </w:t>
      </w:r>
      <w:r>
        <w:t>для внутривенного введения снотворное средство. Его применяют для</w:t>
      </w:r>
      <w:r>
        <w:rPr>
          <w:spacing w:val="1"/>
        </w:rPr>
        <w:t xml:space="preserve"> </w:t>
      </w:r>
      <w:r>
        <w:t>индукции или поддержания наркоза, в качестве седативного средства при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5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пациентов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процедурной</w:t>
      </w:r>
      <w:r>
        <w:rPr>
          <w:spacing w:val="-67"/>
        </w:rPr>
        <w:t xml:space="preserve"> </w:t>
      </w:r>
      <w:proofErr w:type="spellStart"/>
      <w:r>
        <w:t>седации</w:t>
      </w:r>
      <w:proofErr w:type="spellEnd"/>
      <w:r>
        <w:t xml:space="preserve">. Также </w:t>
      </w:r>
      <w:proofErr w:type="spellStart"/>
      <w:r>
        <w:t>пропофол</w:t>
      </w:r>
      <w:proofErr w:type="spellEnd"/>
      <w:r>
        <w:t xml:space="preserve"> часто используют в ветеринарии.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r>
        <w:t>разрешён к использованию в более чем 50 странах и в продаже имеются его</w:t>
      </w:r>
      <w:r>
        <w:rPr>
          <w:spacing w:val="-67"/>
        </w:rPr>
        <w:t xml:space="preserve"> </w:t>
      </w:r>
      <w:proofErr w:type="spellStart"/>
      <w:r>
        <w:t>дженерики</w:t>
      </w:r>
      <w:proofErr w:type="spellEnd"/>
      <w:r>
        <w:t>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  <w:ind w:left="118" w:right="285"/>
      </w:pPr>
      <w:r>
        <w:lastRenderedPageBreak/>
        <w:t xml:space="preserve">Химически </w:t>
      </w:r>
      <w:proofErr w:type="spellStart"/>
      <w:r>
        <w:t>пропофол</w:t>
      </w:r>
      <w:proofErr w:type="spellEnd"/>
      <w:r>
        <w:t xml:space="preserve"> не относится к барбитуратам и в значительной степени</w:t>
      </w:r>
      <w:r>
        <w:rPr>
          <w:spacing w:val="-67"/>
        </w:rPr>
        <w:t xml:space="preserve"> </w:t>
      </w:r>
      <w:r>
        <w:t xml:space="preserve">заменяет </w:t>
      </w:r>
      <w:proofErr w:type="spellStart"/>
      <w:r>
        <w:t>тиопентал</w:t>
      </w:r>
      <w:proofErr w:type="spellEnd"/>
      <w:r>
        <w:t xml:space="preserve"> натрия (</w:t>
      </w:r>
      <w:proofErr w:type="spellStart"/>
      <w:r>
        <w:t>пентотал</w:t>
      </w:r>
      <w:proofErr w:type="spellEnd"/>
      <w:r>
        <w:t>) для проведения анестезии, так как</w:t>
      </w:r>
      <w:r>
        <w:rPr>
          <w:spacing w:val="1"/>
        </w:rPr>
        <w:t xml:space="preserve"> </w:t>
      </w:r>
      <w:r>
        <w:t xml:space="preserve">выход из наркоза </w:t>
      </w:r>
      <w:proofErr w:type="spellStart"/>
      <w:r>
        <w:t>пропофолом</w:t>
      </w:r>
      <w:proofErr w:type="spellEnd"/>
      <w:r>
        <w:t xml:space="preserve"> более быстрый и «чистый» по сравнению с</w:t>
      </w:r>
      <w:r>
        <w:rPr>
          <w:spacing w:val="1"/>
        </w:rPr>
        <w:t xml:space="preserve"> </w:t>
      </w:r>
      <w:proofErr w:type="spellStart"/>
      <w:r>
        <w:t>тиопенталом</w:t>
      </w:r>
      <w:proofErr w:type="spellEnd"/>
      <w:r>
        <w:t xml:space="preserve">. </w:t>
      </w:r>
      <w:proofErr w:type="spellStart"/>
      <w:r>
        <w:t>Пропофол</w:t>
      </w:r>
      <w:proofErr w:type="spellEnd"/>
      <w:r>
        <w:t xml:space="preserve"> не считается анальгетиком, и такие </w:t>
      </w:r>
      <w:proofErr w:type="spellStart"/>
      <w:r>
        <w:t>опиоиды</w:t>
      </w:r>
      <w:proofErr w:type="spellEnd"/>
      <w:r>
        <w:t>, как</w:t>
      </w:r>
      <w:r>
        <w:rPr>
          <w:spacing w:val="1"/>
        </w:rPr>
        <w:t xml:space="preserve"> </w:t>
      </w:r>
      <w:proofErr w:type="spellStart"/>
      <w:r>
        <w:t>фентанил</w:t>
      </w:r>
      <w:proofErr w:type="spellEnd"/>
      <w:r>
        <w:t>,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комбинировать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пропофолом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облегчения</w:t>
      </w:r>
      <w:r>
        <w:rPr>
          <w:spacing w:val="-3"/>
        </w:rPr>
        <w:t xml:space="preserve"> </w:t>
      </w:r>
      <w:r>
        <w:t>боли.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67"/>
        </w:rPr>
        <w:t xml:space="preserve"> </w:t>
      </w:r>
      <w:proofErr w:type="spellStart"/>
      <w:r>
        <w:t>амнезийный</w:t>
      </w:r>
      <w:proofErr w:type="spellEnd"/>
      <w:r>
        <w:t xml:space="preserve"> эффект и внешний вид белой жидкости </w:t>
      </w:r>
      <w:proofErr w:type="spellStart"/>
      <w:r>
        <w:t>пропофол</w:t>
      </w:r>
      <w:proofErr w:type="spellEnd"/>
      <w:r>
        <w:t xml:space="preserve"> в шутку</w:t>
      </w:r>
      <w:r>
        <w:rPr>
          <w:spacing w:val="1"/>
        </w:rPr>
        <w:t xml:space="preserve"> </w:t>
      </w:r>
      <w:r>
        <w:t>прозван врачами</w:t>
      </w:r>
      <w:r>
        <w:rPr>
          <w:spacing w:val="1"/>
        </w:rPr>
        <w:t xml:space="preserve"> </w:t>
      </w:r>
      <w:r>
        <w:t>«молоком</w:t>
      </w:r>
      <w:r>
        <w:rPr>
          <w:spacing w:val="1"/>
        </w:rPr>
        <w:t xml:space="preserve"> </w:t>
      </w:r>
      <w:r>
        <w:t>амнезии».</w:t>
      </w:r>
    </w:p>
    <w:p w:rsidR="00025280" w:rsidRDefault="00747A56">
      <w:pPr>
        <w:pStyle w:val="2"/>
        <w:spacing w:before="0" w:line="321" w:lineRule="exact"/>
        <w:rPr>
          <w:b w:val="0"/>
          <w:i w:val="0"/>
        </w:rPr>
      </w:pP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  <w:i w:val="0"/>
        </w:rPr>
        <w:t>.</w:t>
      </w:r>
    </w:p>
    <w:p w:rsidR="00025280" w:rsidRDefault="00747A56">
      <w:pPr>
        <w:pStyle w:val="a3"/>
        <w:spacing w:before="163" w:line="360" w:lineRule="auto"/>
        <w:ind w:left="118" w:right="157"/>
      </w:pPr>
      <w:r>
        <w:t>Оказывает неспецифическое действие на уровне липидных мембран нейронов</w:t>
      </w:r>
      <w:r>
        <w:rPr>
          <w:spacing w:val="1"/>
        </w:rPr>
        <w:t xml:space="preserve"> </w:t>
      </w:r>
      <w:r>
        <w:t>ЦНС. Не оказывает первоначального возбуждающего действия. Выход из</w:t>
      </w:r>
      <w:r>
        <w:rPr>
          <w:spacing w:val="1"/>
        </w:rPr>
        <w:t xml:space="preserve"> </w:t>
      </w:r>
      <w:r>
        <w:t>анестезии обычно не сопровождается головной болью, послеоперационной</w:t>
      </w:r>
      <w:r>
        <w:rPr>
          <w:spacing w:val="1"/>
        </w:rPr>
        <w:t xml:space="preserve"> </w:t>
      </w:r>
      <w:r>
        <w:t>тошнотой и рвотой. У большинства пациентов общая анестезия наступает</w:t>
      </w:r>
      <w:r>
        <w:rPr>
          <w:spacing w:val="1"/>
        </w:rPr>
        <w:t xml:space="preserve"> </w:t>
      </w:r>
      <w:r>
        <w:t>через 30–60 с. Продолжительность анестезии, в зависимости от дозы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8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пробуждается быстро и с ясным сознанием, возможность открыть глаза</w:t>
      </w:r>
      <w:r>
        <w:rPr>
          <w:spacing w:val="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025280" w:rsidRDefault="00025280">
      <w:pPr>
        <w:pStyle w:val="a3"/>
        <w:spacing w:before="10"/>
        <w:ind w:left="0"/>
        <w:rPr>
          <w:sz w:val="41"/>
        </w:rPr>
      </w:pPr>
    </w:p>
    <w:p w:rsidR="00025280" w:rsidRDefault="00747A56">
      <w:pPr>
        <w:pStyle w:val="a3"/>
        <w:spacing w:line="360" w:lineRule="auto"/>
        <w:ind w:left="118"/>
      </w:pPr>
      <w:r>
        <w:t>Хорошо распределяется и быстро выводится, клиренс варьирует от 1,6 до 3,4</w:t>
      </w:r>
      <w:r>
        <w:rPr>
          <w:spacing w:val="1"/>
        </w:rPr>
        <w:t xml:space="preserve"> </w:t>
      </w:r>
      <w:r>
        <w:t>л/мин у взрослого массой тела 70 кг.</w:t>
      </w:r>
      <w:r>
        <w:rPr>
          <w:spacing w:val="1"/>
        </w:rPr>
        <w:t xml:space="preserve"> </w:t>
      </w:r>
      <w:r>
        <w:t xml:space="preserve">Т1/2 после в/в </w:t>
      </w:r>
      <w:proofErr w:type="spellStart"/>
      <w:r>
        <w:t>инфузии</w:t>
      </w:r>
      <w:proofErr w:type="spellEnd"/>
      <w:r>
        <w:t xml:space="preserve"> — от 277 до 403</w:t>
      </w:r>
      <w:r>
        <w:rPr>
          <w:spacing w:val="-67"/>
        </w:rPr>
        <w:t xml:space="preserve"> </w:t>
      </w:r>
      <w:r>
        <w:t xml:space="preserve">мин. Кинетика </w:t>
      </w:r>
      <w:proofErr w:type="spellStart"/>
      <w:r>
        <w:t>пропофола</w:t>
      </w:r>
      <w:proofErr w:type="spellEnd"/>
      <w:r>
        <w:t xml:space="preserve"> после в/в </w:t>
      </w:r>
      <w:proofErr w:type="spellStart"/>
      <w:r>
        <w:t>болюсной</w:t>
      </w:r>
      <w:proofErr w:type="spellEnd"/>
      <w:r>
        <w:t xml:space="preserve"> </w:t>
      </w:r>
      <w:proofErr w:type="spellStart"/>
      <w:r>
        <w:t>инфузии</w:t>
      </w:r>
      <w:proofErr w:type="spellEnd"/>
      <w:r>
        <w:t xml:space="preserve"> 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proofErr w:type="spellStart"/>
      <w:r>
        <w:t>трехчастевой</w:t>
      </w:r>
      <w:proofErr w:type="spellEnd"/>
      <w:r>
        <w:rPr>
          <w:spacing w:val="-3"/>
        </w:rPr>
        <w:t xml:space="preserve"> </w:t>
      </w:r>
      <w:r>
        <w:t>модели:</w:t>
      </w:r>
      <w:r>
        <w:rPr>
          <w:spacing w:val="-9"/>
        </w:rPr>
        <w:t xml:space="preserve"> </w:t>
      </w:r>
      <w:r>
        <w:t>быстрая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(Т1/2</w:t>
      </w:r>
    </w:p>
    <w:p w:rsidR="00025280" w:rsidRDefault="00747A56">
      <w:pPr>
        <w:pStyle w:val="a3"/>
        <w:spacing w:before="3" w:line="360" w:lineRule="auto"/>
        <w:ind w:left="118" w:right="178"/>
      </w:pPr>
      <w:r>
        <w:t>— 2–4 мин), β-фаза элиминации (Т1/2 — 30–60 мин) и γ-фаза элиминации</w:t>
      </w:r>
      <w:r>
        <w:rPr>
          <w:spacing w:val="1"/>
        </w:rPr>
        <w:t xml:space="preserve"> </w:t>
      </w:r>
      <w:r>
        <w:t>(Т1/2 — 200–300 мин). В ходе γ-фазы понижение концентрации препарата в</w:t>
      </w:r>
      <w:r>
        <w:rPr>
          <w:spacing w:val="1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медленно</w:t>
      </w:r>
      <w:r>
        <w:rPr>
          <w:spacing w:val="-8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продолжительного</w:t>
      </w:r>
      <w:r>
        <w:rPr>
          <w:spacing w:val="-8"/>
        </w:rPr>
        <w:t xml:space="preserve"> </w:t>
      </w:r>
      <w:r>
        <w:t>перераспределения</w:t>
      </w:r>
      <w:r>
        <w:rPr>
          <w:spacing w:val="-67"/>
        </w:rPr>
        <w:t xml:space="preserve"> </w:t>
      </w:r>
      <w:r>
        <w:t xml:space="preserve">из жировой ткани. Связывание с белками плазмы — 97%. </w:t>
      </w:r>
      <w:proofErr w:type="spellStart"/>
      <w:r>
        <w:t>Метаболизируется</w:t>
      </w:r>
      <w:proofErr w:type="spellEnd"/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конъюгации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вне печени.</w:t>
      </w:r>
    </w:p>
    <w:p w:rsidR="00025280" w:rsidRDefault="00747A56">
      <w:pPr>
        <w:pStyle w:val="a3"/>
        <w:spacing w:line="360" w:lineRule="auto"/>
        <w:ind w:left="118" w:right="285"/>
      </w:pPr>
      <w:r>
        <w:t>Неактивные метаболиты выводятся преимущественно почками (около 88%).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гистогематические</w:t>
      </w:r>
      <w:r>
        <w:rPr>
          <w:spacing w:val="-7"/>
        </w:rPr>
        <w:t xml:space="preserve"> </w:t>
      </w:r>
      <w:r>
        <w:t>барьеры,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плацентарный,</w:t>
      </w:r>
      <w:r>
        <w:rPr>
          <w:spacing w:val="-5"/>
        </w:rPr>
        <w:t xml:space="preserve"> </w:t>
      </w:r>
      <w:r>
        <w:t>ГЭБ.</w:t>
      </w:r>
      <w:r>
        <w:rPr>
          <w:spacing w:val="-67"/>
        </w:rPr>
        <w:t xml:space="preserve"> </w:t>
      </w:r>
      <w:r>
        <w:t>В небольшом количестве проникает в грудное молоко. При поддержании</w:t>
      </w:r>
      <w:r>
        <w:rPr>
          <w:spacing w:val="1"/>
        </w:rPr>
        <w:t xml:space="preserve"> </w:t>
      </w:r>
      <w:r>
        <w:t>анестезии в обычном режиме не наблюдалось значительной кумуляции</w:t>
      </w:r>
      <w:r>
        <w:rPr>
          <w:spacing w:val="1"/>
        </w:rPr>
        <w:t xml:space="preserve"> </w:t>
      </w:r>
      <w:proofErr w:type="spellStart"/>
      <w:r>
        <w:t>пропофола</w:t>
      </w:r>
      <w:proofErr w:type="spell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1"/>
        <w:spacing w:before="67"/>
      </w:pPr>
      <w:r>
        <w:rPr>
          <w:spacing w:val="-2"/>
        </w:rPr>
        <w:lastRenderedPageBreak/>
        <w:t>Список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</w:p>
    <w:p w:rsidR="00025280" w:rsidRDefault="00025280">
      <w:pPr>
        <w:pStyle w:val="a3"/>
        <w:ind w:left="0"/>
        <w:rPr>
          <w:b/>
          <w:sz w:val="30"/>
        </w:rPr>
      </w:pPr>
    </w:p>
    <w:p w:rsidR="00025280" w:rsidRDefault="00025280">
      <w:pPr>
        <w:pStyle w:val="a3"/>
        <w:ind w:left="0"/>
        <w:rPr>
          <w:b/>
          <w:sz w:val="25"/>
        </w:rPr>
      </w:pP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line="360" w:lineRule="auto"/>
        <w:ind w:right="802" w:firstLine="0"/>
        <w:rPr>
          <w:sz w:val="28"/>
        </w:rPr>
      </w:pPr>
      <w:proofErr w:type="spellStart"/>
      <w:r>
        <w:rPr>
          <w:sz w:val="28"/>
        </w:rPr>
        <w:t>Авруцкий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М.Я.,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Шлозников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Б.М.,</w:t>
      </w:r>
      <w:r>
        <w:rPr>
          <w:spacing w:val="36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 эффективности некоторых методов послеоперационной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электроанальгезии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13–16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2375"/>
          <w:tab w:val="left" w:pos="4239"/>
        </w:tabs>
        <w:spacing w:before="2" w:line="357" w:lineRule="auto"/>
        <w:ind w:right="1353" w:firstLine="0"/>
        <w:rPr>
          <w:sz w:val="28"/>
        </w:rPr>
      </w:pPr>
      <w:r>
        <w:rPr>
          <w:sz w:val="28"/>
        </w:rPr>
        <w:t>Бажанов Н.Н.,</w:t>
      </w:r>
      <w:r>
        <w:rPr>
          <w:sz w:val="28"/>
        </w:rPr>
        <w:tab/>
        <w:t>Ганина С.С.</w:t>
      </w:r>
      <w:r>
        <w:rPr>
          <w:sz w:val="28"/>
        </w:rPr>
        <w:tab/>
      </w:r>
      <w:r>
        <w:rPr>
          <w:w w:val="95"/>
          <w:sz w:val="28"/>
        </w:rPr>
        <w:t>Обезболивание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поликлинической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стоматологической практике.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5737"/>
        </w:tabs>
        <w:spacing w:before="1" w:line="360" w:lineRule="auto"/>
        <w:ind w:right="678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z w:val="28"/>
        </w:rPr>
        <w:t xml:space="preserve"> А.А.,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Пиляева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И.С.,</w:t>
      </w:r>
      <w:r>
        <w:rPr>
          <w:spacing w:val="37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z w:val="28"/>
        </w:rPr>
        <w:tab/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Многокомпонентная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капельной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инфузии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3–6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before="1" w:line="360" w:lineRule="auto"/>
        <w:ind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Выжигина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аналого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вычислительного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«Симфония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МТ»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торакальной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реанимагол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24–30.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line="360" w:lineRule="auto"/>
        <w:ind w:right="589" w:firstLine="0"/>
        <w:rPr>
          <w:sz w:val="28"/>
        </w:rPr>
      </w:pPr>
      <w:proofErr w:type="spellStart"/>
      <w:r>
        <w:rPr>
          <w:sz w:val="28"/>
        </w:rPr>
        <w:t>Каневский</w:t>
      </w:r>
      <w:proofErr w:type="spellEnd"/>
      <w:r>
        <w:rPr>
          <w:sz w:val="28"/>
        </w:rPr>
        <w:t xml:space="preserve"> В Л Гриненко С А </w:t>
      </w:r>
      <w:proofErr w:type="spellStart"/>
      <w:r>
        <w:rPr>
          <w:sz w:val="28"/>
        </w:rPr>
        <w:t>Электроанестезия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 в современном анестезиологическом пособии 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2"/>
          <w:sz w:val="28"/>
        </w:rPr>
        <w:t xml:space="preserve"> </w:t>
      </w:r>
      <w:r>
        <w:rPr>
          <w:sz w:val="28"/>
        </w:rPr>
        <w:t>1986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before="1" w:line="362" w:lineRule="auto"/>
        <w:ind w:right="874" w:firstLine="0"/>
        <w:rPr>
          <w:sz w:val="28"/>
        </w:rPr>
      </w:pPr>
      <w:r>
        <w:rPr>
          <w:sz w:val="28"/>
        </w:rPr>
        <w:t>Виноградов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Дьяченко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аиестезиочогии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186–207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2909"/>
          <w:tab w:val="left" w:pos="5007"/>
          <w:tab w:val="left" w:pos="7153"/>
        </w:tabs>
        <w:spacing w:line="360" w:lineRule="auto"/>
        <w:ind w:right="566" w:firstLine="0"/>
        <w:rPr>
          <w:sz w:val="28"/>
        </w:rPr>
      </w:pPr>
      <w:proofErr w:type="spellStart"/>
      <w:r>
        <w:rPr>
          <w:sz w:val="28"/>
        </w:rPr>
        <w:t>Гадалов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Заугольников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В.С.,</w:t>
      </w:r>
      <w:r>
        <w:rPr>
          <w:spacing w:val="-2"/>
          <w:sz w:val="28"/>
        </w:rPr>
        <w:t xml:space="preserve"> </w:t>
      </w:r>
      <w:r>
        <w:rPr>
          <w:sz w:val="28"/>
        </w:rPr>
        <w:t>Хмелевский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Е.Г.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анеетезия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кетамином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иммумитет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Анеет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1985 №5 С. 20–24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8.Гологорский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В.А.,</w:t>
      </w:r>
      <w:r>
        <w:rPr>
          <w:sz w:val="28"/>
        </w:rPr>
        <w:tab/>
        <w:t>Гриненко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Т.Ф.,</w:t>
      </w:r>
      <w:r>
        <w:rPr>
          <w:sz w:val="28"/>
        </w:rPr>
        <w:tab/>
        <w:t>Аскаров Н.М.</w:t>
      </w:r>
      <w:r>
        <w:rPr>
          <w:sz w:val="28"/>
        </w:rPr>
        <w:tab/>
        <w:t>Насосная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сократитетьная</w:t>
      </w:r>
      <w:proofErr w:type="spellEnd"/>
      <w:r>
        <w:rPr>
          <w:sz w:val="28"/>
        </w:rPr>
        <w:t xml:space="preserve"> функция сердца при </w:t>
      </w:r>
      <w:proofErr w:type="spellStart"/>
      <w:r>
        <w:rPr>
          <w:sz w:val="28"/>
        </w:rPr>
        <w:t>брюнко</w:t>
      </w:r>
      <w:proofErr w:type="spellEnd"/>
      <w:r>
        <w:rPr>
          <w:sz w:val="28"/>
        </w:rPr>
        <w:t>-полостных операциях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 комбинированной анестезии на основе капельной </w:t>
      </w:r>
      <w:proofErr w:type="spellStart"/>
      <w:r>
        <w:rPr>
          <w:sz w:val="28"/>
        </w:rPr>
        <w:t>инфузии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№3 С.</w:t>
      </w:r>
      <w:r>
        <w:rPr>
          <w:spacing w:val="4"/>
          <w:sz w:val="28"/>
        </w:rPr>
        <w:t xml:space="preserve"> </w:t>
      </w:r>
      <w:r>
        <w:rPr>
          <w:sz w:val="28"/>
        </w:rPr>
        <w:t>3–8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432"/>
        </w:tabs>
        <w:spacing w:line="348" w:lineRule="auto"/>
        <w:ind w:right="901" w:firstLine="0"/>
        <w:rPr>
          <w:sz w:val="28"/>
        </w:rPr>
      </w:pPr>
      <w:proofErr w:type="spellStart"/>
      <w:r>
        <w:rPr>
          <w:spacing w:val="-1"/>
          <w:sz w:val="28"/>
        </w:rPr>
        <w:t>Дарпинян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Т.М.,</w:t>
      </w:r>
      <w:r>
        <w:rPr>
          <w:spacing w:val="44"/>
          <w:sz w:val="28"/>
        </w:rPr>
        <w:t xml:space="preserve"> </w:t>
      </w:r>
      <w:proofErr w:type="spellStart"/>
      <w:r>
        <w:rPr>
          <w:spacing w:val="-1"/>
          <w:sz w:val="28"/>
        </w:rPr>
        <w:t>Головчинский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В.Б.Ь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Механизмы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7" w:line="362" w:lineRule="auto"/>
        <w:ind w:right="572" w:firstLine="0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Тверской А.Л., </w:t>
      </w:r>
      <w:proofErr w:type="spellStart"/>
      <w:r>
        <w:rPr>
          <w:sz w:val="28"/>
        </w:rPr>
        <w:t>Натансон</w:t>
      </w:r>
      <w:proofErr w:type="spellEnd"/>
      <w:r>
        <w:rPr>
          <w:sz w:val="28"/>
        </w:rPr>
        <w:t xml:space="preserve">. М.Г.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>, наркоз 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</w:p>
    <w:p w:rsidR="00025280" w:rsidRDefault="00025280">
      <w:pPr>
        <w:spacing w:line="362" w:lineRule="auto"/>
        <w:rPr>
          <w:sz w:val="28"/>
        </w:rPr>
        <w:sectPr w:rsidR="00025280">
          <w:pgSz w:w="11900" w:h="16840"/>
          <w:pgMar w:top="1060" w:right="640" w:bottom="280" w:left="1480" w:header="720" w:footer="720" w:gutter="0"/>
          <w:cols w:space="720"/>
        </w:sectPr>
      </w:pP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4445"/>
        </w:tabs>
        <w:spacing w:before="57" w:line="360" w:lineRule="auto"/>
        <w:ind w:right="593" w:firstLine="0"/>
        <w:rPr>
          <w:sz w:val="28"/>
        </w:rPr>
      </w:pPr>
      <w:proofErr w:type="spellStart"/>
      <w:r>
        <w:rPr>
          <w:sz w:val="28"/>
        </w:rPr>
        <w:lastRenderedPageBreak/>
        <w:t>Дарбинян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Т.М.,</w:t>
      </w:r>
      <w:r>
        <w:rPr>
          <w:spacing w:val="76"/>
          <w:sz w:val="28"/>
        </w:rPr>
        <w:t xml:space="preserve"> </w:t>
      </w:r>
      <w:proofErr w:type="spellStart"/>
      <w:r>
        <w:rPr>
          <w:sz w:val="28"/>
        </w:rPr>
        <w:t>Хашман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z w:val="28"/>
        </w:rPr>
        <w:tab/>
        <w:t>Гемодинамика при комбинированном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вводном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наркозе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гипертензией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 1982.</w:t>
      </w:r>
      <w:r>
        <w:rPr>
          <w:spacing w:val="3"/>
          <w:sz w:val="28"/>
        </w:rPr>
        <w:t xml:space="preserve"> </w:t>
      </w:r>
      <w:r>
        <w:rPr>
          <w:sz w:val="28"/>
        </w:rPr>
        <w:t>– №6.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18–21.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Долгих В.Т., Меерсон Ф. 3.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гамма-</w:t>
      </w:r>
      <w:proofErr w:type="spellStart"/>
      <w:r>
        <w:rPr>
          <w:sz w:val="28"/>
        </w:rPr>
        <w:t>оксибутирата</w:t>
      </w:r>
      <w:proofErr w:type="spellEnd"/>
      <w:r>
        <w:rPr>
          <w:sz w:val="28"/>
        </w:rPr>
        <w:t xml:space="preserve"> натрия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15"/>
          <w:sz w:val="28"/>
        </w:rPr>
        <w:t xml:space="preserve"> </w:t>
      </w:r>
      <w:r>
        <w:rPr>
          <w:sz w:val="28"/>
        </w:rPr>
        <w:t>смертельной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кровопотере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71–74.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543"/>
          <w:tab w:val="left" w:pos="7629"/>
        </w:tabs>
        <w:spacing w:before="2" w:line="357" w:lineRule="auto"/>
        <w:ind w:right="1039" w:firstLine="0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  <w:t>Атлас</w:t>
      </w:r>
      <w:r>
        <w:rPr>
          <w:spacing w:val="-3"/>
          <w:sz w:val="28"/>
        </w:rPr>
        <w:t xml:space="preserve"> </w:t>
      </w:r>
      <w:r>
        <w:rPr>
          <w:sz w:val="28"/>
        </w:rPr>
        <w:t>аурикулярной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3"/>
          <w:sz w:val="28"/>
        </w:rPr>
        <w:t>Ташкент: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3057"/>
        </w:tabs>
        <w:spacing w:before="5" w:line="362" w:lineRule="auto"/>
        <w:ind w:right="1952" w:firstLine="0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</w:r>
      <w:r>
        <w:rPr>
          <w:w w:val="95"/>
          <w:sz w:val="28"/>
        </w:rPr>
        <w:t>Физиологические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аурикулярной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Ереван: </w:t>
      </w:r>
      <w:proofErr w:type="spellStart"/>
      <w:r>
        <w:rPr>
          <w:sz w:val="28"/>
        </w:rPr>
        <w:t>Айастан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5161"/>
        </w:tabs>
        <w:spacing w:line="360" w:lineRule="auto"/>
        <w:ind w:right="491" w:firstLine="0"/>
        <w:rPr>
          <w:sz w:val="28"/>
        </w:rPr>
      </w:pPr>
      <w:r>
        <w:rPr>
          <w:sz w:val="28"/>
        </w:rPr>
        <w:t>Кузин</w:t>
      </w:r>
      <w:r>
        <w:rPr>
          <w:spacing w:val="-2"/>
          <w:sz w:val="28"/>
        </w:rPr>
        <w:t xml:space="preserve"> </w:t>
      </w:r>
      <w:r>
        <w:rPr>
          <w:sz w:val="28"/>
        </w:rPr>
        <w:t>М.И.,</w:t>
      </w:r>
      <w:r>
        <w:rPr>
          <w:spacing w:val="39"/>
          <w:sz w:val="28"/>
        </w:rPr>
        <w:t xml:space="preserve"> </w:t>
      </w:r>
      <w:r>
        <w:rPr>
          <w:sz w:val="28"/>
        </w:rPr>
        <w:t>Сачков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Сигаев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ab/>
        <w:t>В и др.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 и практика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15-летнего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клинике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эксперименте)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Вести.</w:t>
      </w:r>
      <w:r>
        <w:rPr>
          <w:spacing w:val="6"/>
          <w:sz w:val="28"/>
        </w:rPr>
        <w:t xml:space="preserve"> </w:t>
      </w:r>
      <w:r>
        <w:rPr>
          <w:sz w:val="28"/>
        </w:rPr>
        <w:t>АМН</w:t>
      </w:r>
      <w:r>
        <w:rPr>
          <w:spacing w:val="-4"/>
          <w:sz w:val="28"/>
        </w:rPr>
        <w:t xml:space="preserve"> </w:t>
      </w:r>
      <w:r>
        <w:rPr>
          <w:sz w:val="28"/>
        </w:rPr>
        <w:t>СССР.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1976.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12–18.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370"/>
        </w:tabs>
        <w:spacing w:line="357" w:lineRule="auto"/>
        <w:ind w:right="1870" w:firstLine="0"/>
        <w:rPr>
          <w:sz w:val="28"/>
        </w:rPr>
      </w:pPr>
      <w:proofErr w:type="spellStart"/>
      <w:r>
        <w:rPr>
          <w:sz w:val="28"/>
        </w:rPr>
        <w:t>Лабори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</w:r>
      <w:r>
        <w:rPr>
          <w:w w:val="95"/>
          <w:sz w:val="28"/>
        </w:rPr>
        <w:t>Метаболические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фармакологические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нейрофизиологии: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с франц.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2"/>
          <w:sz w:val="28"/>
        </w:rPr>
        <w:t xml:space="preserve"> </w:t>
      </w:r>
      <w:r>
        <w:rPr>
          <w:sz w:val="28"/>
        </w:rPr>
        <w:t>1974.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6524"/>
        </w:tabs>
        <w:spacing w:line="360" w:lineRule="auto"/>
        <w:ind w:right="778" w:firstLine="0"/>
        <w:rPr>
          <w:sz w:val="28"/>
        </w:rPr>
      </w:pPr>
      <w:r>
        <w:rPr>
          <w:sz w:val="28"/>
        </w:rPr>
        <w:t>Михельсон В.А.,</w:t>
      </w:r>
      <w:r>
        <w:rPr>
          <w:spacing w:val="37"/>
          <w:sz w:val="28"/>
        </w:rPr>
        <w:t xml:space="preserve"> </w:t>
      </w:r>
      <w:r>
        <w:rPr>
          <w:sz w:val="28"/>
        </w:rPr>
        <w:t>Острейков</w:t>
      </w:r>
      <w:r>
        <w:rPr>
          <w:spacing w:val="-1"/>
          <w:sz w:val="28"/>
        </w:rPr>
        <w:t xml:space="preserve"> </w:t>
      </w:r>
      <w:r>
        <w:rPr>
          <w:sz w:val="28"/>
        </w:rPr>
        <w:t>И.Ф.,</w:t>
      </w:r>
      <w:r>
        <w:rPr>
          <w:spacing w:val="36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Т.Г.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др.</w:t>
      </w:r>
      <w:r>
        <w:rPr>
          <w:spacing w:val="55"/>
          <w:sz w:val="28"/>
        </w:rPr>
        <w:t xml:space="preserve"> </w:t>
      </w:r>
      <w:r>
        <w:rPr>
          <w:spacing w:val="-1"/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оценка эффективности различных видов </w:t>
      </w:r>
      <w:proofErr w:type="spellStart"/>
      <w:r>
        <w:rPr>
          <w:sz w:val="28"/>
        </w:rPr>
        <w:t>премедикации</w:t>
      </w:r>
      <w:proofErr w:type="spellEnd"/>
      <w:r>
        <w:rPr>
          <w:sz w:val="28"/>
        </w:rPr>
        <w:t xml:space="preserve"> с 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 1980.</w:t>
      </w:r>
      <w:r>
        <w:rPr>
          <w:spacing w:val="2"/>
          <w:sz w:val="28"/>
        </w:rPr>
        <w:t xml:space="preserve"> </w:t>
      </w:r>
      <w:r>
        <w:rPr>
          <w:sz w:val="28"/>
        </w:rPr>
        <w:t>– М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22–25.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880"/>
          <w:tab w:val="left" w:pos="5151"/>
          <w:tab w:val="left" w:pos="7970"/>
        </w:tabs>
        <w:spacing w:line="360" w:lineRule="auto"/>
        <w:ind w:right="740" w:firstLine="0"/>
        <w:rPr>
          <w:sz w:val="28"/>
        </w:rPr>
      </w:pPr>
      <w:r>
        <w:rPr>
          <w:sz w:val="28"/>
        </w:rPr>
        <w:t>Михельсон</w:t>
      </w:r>
      <w:r>
        <w:rPr>
          <w:spacing w:val="-1"/>
          <w:sz w:val="28"/>
        </w:rPr>
        <w:t xml:space="preserve"> </w:t>
      </w:r>
      <w:r>
        <w:rPr>
          <w:sz w:val="28"/>
        </w:rPr>
        <w:t>В.А.,</w:t>
      </w:r>
      <w:r>
        <w:rPr>
          <w:sz w:val="28"/>
        </w:rPr>
        <w:tab/>
        <w:t>Острейков</w:t>
      </w:r>
      <w:r>
        <w:rPr>
          <w:spacing w:val="-4"/>
          <w:sz w:val="28"/>
        </w:rPr>
        <w:t xml:space="preserve"> </w:t>
      </w:r>
      <w:r>
        <w:rPr>
          <w:sz w:val="28"/>
        </w:rPr>
        <w:t>И.Ф.,</w:t>
      </w:r>
      <w:r>
        <w:rPr>
          <w:sz w:val="28"/>
        </w:rPr>
        <w:tab/>
        <w:t>Агзамходжаев</w:t>
      </w:r>
      <w:r>
        <w:rPr>
          <w:spacing w:val="-1"/>
          <w:sz w:val="28"/>
        </w:rPr>
        <w:t xml:space="preserve"> </w:t>
      </w:r>
      <w:r>
        <w:rPr>
          <w:sz w:val="28"/>
        </w:rPr>
        <w:t>Т.С.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Сравнительная оценка адекватности общей анестезии </w:t>
      </w:r>
      <w:proofErr w:type="spellStart"/>
      <w:r>
        <w:rPr>
          <w:sz w:val="28"/>
        </w:rPr>
        <w:t>кетамином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комбинированной </w:t>
      </w:r>
      <w:proofErr w:type="spellStart"/>
      <w:r>
        <w:rPr>
          <w:sz w:val="28"/>
        </w:rPr>
        <w:t>нейролептанальгезии</w:t>
      </w:r>
      <w:proofErr w:type="spellEnd"/>
      <w:r>
        <w:rPr>
          <w:sz w:val="28"/>
        </w:rPr>
        <w:t xml:space="preserve"> у детей //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1981.–</w:t>
      </w:r>
      <w:r>
        <w:rPr>
          <w:spacing w:val="1"/>
          <w:sz w:val="28"/>
        </w:rPr>
        <w:t xml:space="preserve"> </w:t>
      </w:r>
      <w:r>
        <w:rPr>
          <w:sz w:val="28"/>
        </w:rPr>
        <w:t>№3.–С.</w:t>
      </w:r>
      <w:r>
        <w:rPr>
          <w:spacing w:val="4"/>
          <w:sz w:val="28"/>
        </w:rPr>
        <w:t xml:space="preserve"> </w:t>
      </w:r>
      <w:r>
        <w:rPr>
          <w:sz w:val="28"/>
        </w:rPr>
        <w:t>21–25.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line="357" w:lineRule="auto"/>
        <w:ind w:right="440" w:firstLine="0"/>
        <w:rPr>
          <w:sz w:val="28"/>
        </w:rPr>
      </w:pPr>
      <w:r>
        <w:rPr>
          <w:sz w:val="28"/>
        </w:rPr>
        <w:t>Осипова</w:t>
      </w:r>
      <w:r>
        <w:rPr>
          <w:spacing w:val="-9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Заеребельный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О.Н.,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Светлов</w:t>
      </w:r>
      <w:r>
        <w:rPr>
          <w:spacing w:val="-10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3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сомбревина</w:t>
      </w:r>
      <w:proofErr w:type="spellEnd"/>
      <w:r>
        <w:rPr>
          <w:sz w:val="28"/>
        </w:rPr>
        <w:t xml:space="preserve"> //</w:t>
      </w:r>
      <w:r>
        <w:rPr>
          <w:spacing w:val="3"/>
          <w:sz w:val="28"/>
        </w:rPr>
        <w:t xml:space="preserve"> </w:t>
      </w:r>
      <w:r>
        <w:rPr>
          <w:sz w:val="28"/>
        </w:rPr>
        <w:t>Вести.</w:t>
      </w:r>
      <w:r>
        <w:rPr>
          <w:spacing w:val="1"/>
          <w:sz w:val="28"/>
        </w:rPr>
        <w:t xml:space="preserve"> </w:t>
      </w:r>
      <w:r>
        <w:rPr>
          <w:sz w:val="28"/>
        </w:rPr>
        <w:t>АМН</w:t>
      </w:r>
      <w:r>
        <w:rPr>
          <w:spacing w:val="-5"/>
          <w:sz w:val="28"/>
        </w:rPr>
        <w:t xml:space="preserve"> </w:t>
      </w:r>
      <w:r>
        <w:rPr>
          <w:sz w:val="28"/>
        </w:rPr>
        <w:t>СССР.</w:t>
      </w:r>
      <w:r>
        <w:rPr>
          <w:spacing w:val="10"/>
          <w:sz w:val="28"/>
        </w:rPr>
        <w:t xml:space="preserve"> </w:t>
      </w:r>
      <w:r>
        <w:rPr>
          <w:sz w:val="28"/>
        </w:rPr>
        <w:t>– 1981.</w:t>
      </w:r>
      <w:r>
        <w:rPr>
          <w:spacing w:val="3"/>
          <w:sz w:val="28"/>
        </w:rPr>
        <w:t xml:space="preserve"> </w:t>
      </w:r>
      <w:r>
        <w:rPr>
          <w:sz w:val="28"/>
        </w:rPr>
        <w:t>– №1.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76–82.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line="360" w:lineRule="auto"/>
        <w:ind w:right="387" w:firstLine="0"/>
        <w:rPr>
          <w:sz w:val="28"/>
        </w:rPr>
      </w:pPr>
      <w:r>
        <w:rPr>
          <w:w w:val="95"/>
          <w:sz w:val="28"/>
        </w:rPr>
        <w:t>Полуянова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Л.А.,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Зольников С.М.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Динамика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биоэлектрической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активности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электроакупунктуры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1984.–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19–22.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1" w:line="360" w:lineRule="auto"/>
        <w:ind w:right="514" w:firstLine="0"/>
        <w:rPr>
          <w:sz w:val="28"/>
        </w:rPr>
      </w:pPr>
      <w:r>
        <w:rPr>
          <w:sz w:val="28"/>
        </w:rPr>
        <w:t xml:space="preserve">Полюхов С.М., Гурский Н.М., </w:t>
      </w:r>
      <w:proofErr w:type="spellStart"/>
      <w:r>
        <w:rPr>
          <w:sz w:val="28"/>
        </w:rPr>
        <w:t>Коркус</w:t>
      </w:r>
      <w:proofErr w:type="spellEnd"/>
      <w:r>
        <w:rPr>
          <w:sz w:val="28"/>
        </w:rPr>
        <w:t xml:space="preserve"> А.А. Длительная общая анестезия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сомбревином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 //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66–69.</w:t>
      </w:r>
    </w:p>
    <w:sectPr w:rsidR="00025280">
      <w:pgSz w:w="11900" w:h="16840"/>
      <w:pgMar w:top="106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99E"/>
    <w:multiLevelType w:val="hybridMultilevel"/>
    <w:tmpl w:val="9594CC30"/>
    <w:lvl w:ilvl="0" w:tplc="049E988C">
      <w:start w:val="9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948FFCC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C36EDDD6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18664D4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2966AE6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9A2862CE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F16072DE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3C82AEA8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F12EFA1A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86D0F81"/>
    <w:multiLevelType w:val="hybridMultilevel"/>
    <w:tmpl w:val="E8FCB682"/>
    <w:lvl w:ilvl="0" w:tplc="26060EB8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C38D4CA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09EC185A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94C2559C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9664E5BA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CC043820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9B20BD02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8B5A651C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599E8B34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0"/>
    <w:rsid w:val="00025280"/>
    <w:rsid w:val="002206C9"/>
    <w:rsid w:val="007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7042"/>
  <w15:docId w15:val="{287916E8-1D9E-4F1C-8015-35555C4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92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Нефрология Пост2</dc:creator>
  <cp:lastModifiedBy>Амина</cp:lastModifiedBy>
  <cp:revision>2</cp:revision>
  <dcterms:created xsi:type="dcterms:W3CDTF">2023-10-17T19:57:00Z</dcterms:created>
  <dcterms:modified xsi:type="dcterms:W3CDTF">2023-10-17T19:57:00Z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2023-06-18T00:00:00Z</vt:filetime>
  </property>
</Properties>
</file>