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F3" w:rsidRDefault="001A41A0">
      <w:pPr>
        <w:pStyle w:val="a3"/>
        <w:spacing w:before="70" w:line="259" w:lineRule="auto"/>
        <w:ind w:left="616" w:right="708" w:hanging="2"/>
        <w:jc w:val="center"/>
      </w:pPr>
      <w:r>
        <w:t>Федеральное государственное бюджетное образовательное учреждение высшего</w:t>
      </w:r>
      <w:r>
        <w:rPr>
          <w:spacing w:val="-57"/>
        </w:rPr>
        <w:t xml:space="preserve"> </w:t>
      </w:r>
      <w:r>
        <w:t>образования «Красноярский государственные медицинский университет имени</w:t>
      </w:r>
      <w:r>
        <w:rPr>
          <w:spacing w:val="1"/>
        </w:rPr>
        <w:t xml:space="preserve"> </w:t>
      </w:r>
      <w:r>
        <w:t>профессора</w:t>
      </w:r>
      <w:r>
        <w:rPr>
          <w:spacing w:val="-6"/>
        </w:rPr>
        <w:t xml:space="preserve"> </w:t>
      </w:r>
      <w:r>
        <w:t>В.Ф.Войно-Ясенецкого»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здравоохранения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</w:p>
    <w:p w:rsidR="00C826F3" w:rsidRDefault="00C826F3">
      <w:pPr>
        <w:pStyle w:val="a3"/>
        <w:ind w:left="0"/>
        <w:rPr>
          <w:sz w:val="26"/>
        </w:rPr>
      </w:pPr>
    </w:p>
    <w:p w:rsidR="00C826F3" w:rsidRDefault="00C826F3">
      <w:pPr>
        <w:pStyle w:val="a3"/>
        <w:spacing w:before="5"/>
        <w:ind w:left="0"/>
        <w:rPr>
          <w:sz w:val="31"/>
        </w:rPr>
      </w:pPr>
    </w:p>
    <w:p w:rsidR="00C826F3" w:rsidRDefault="001A41A0">
      <w:pPr>
        <w:pStyle w:val="a3"/>
        <w:ind w:left="1109" w:right="1195"/>
        <w:jc w:val="center"/>
      </w:pPr>
      <w:r>
        <w:t>Кафедра</w:t>
      </w:r>
      <w:r>
        <w:rPr>
          <w:spacing w:val="-1"/>
        </w:rPr>
        <w:t xml:space="preserve"> </w:t>
      </w:r>
      <w:r>
        <w:t>травматологии,</w:t>
      </w:r>
      <w:r>
        <w:rPr>
          <w:spacing w:val="-4"/>
        </w:rPr>
        <w:t xml:space="preserve"> </w:t>
      </w:r>
      <w:r>
        <w:t>ортопедии</w:t>
      </w:r>
      <w:r>
        <w:rPr>
          <w:spacing w:val="-5"/>
        </w:rPr>
        <w:t xml:space="preserve"> </w:t>
      </w:r>
      <w:r>
        <w:t>и нейрохирургии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курсом ПО</w:t>
      </w:r>
    </w:p>
    <w:p w:rsidR="00C826F3" w:rsidRDefault="001A41A0">
      <w:pPr>
        <w:spacing w:before="233" w:line="259" w:lineRule="auto"/>
        <w:ind w:left="126"/>
        <w:rPr>
          <w:b/>
        </w:rPr>
      </w:pPr>
      <w:r>
        <w:rPr>
          <w:b/>
        </w:rPr>
        <w:t>Рецензия д.м.н.,</w:t>
      </w:r>
      <w:r>
        <w:rPr>
          <w:b/>
          <w:spacing w:val="-3"/>
        </w:rPr>
        <w:t xml:space="preserve"> </w:t>
      </w:r>
      <w:r>
        <w:rPr>
          <w:b/>
        </w:rPr>
        <w:t>зав.кафедрой</w:t>
      </w:r>
      <w:r>
        <w:rPr>
          <w:b/>
          <w:spacing w:val="-7"/>
        </w:rPr>
        <w:t xml:space="preserve"> </w:t>
      </w:r>
      <w:r>
        <w:rPr>
          <w:b/>
        </w:rPr>
        <w:t>травматологии,</w:t>
      </w:r>
      <w:r>
        <w:rPr>
          <w:b/>
          <w:spacing w:val="-3"/>
        </w:rPr>
        <w:t xml:space="preserve"> </w:t>
      </w:r>
      <w:r>
        <w:rPr>
          <w:b/>
        </w:rPr>
        <w:t>ортопедии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нейрохирургии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курсом</w:t>
      </w:r>
      <w:r>
        <w:rPr>
          <w:b/>
          <w:spacing w:val="-6"/>
        </w:rPr>
        <w:t xml:space="preserve"> </w:t>
      </w:r>
      <w:r>
        <w:rPr>
          <w:b/>
        </w:rPr>
        <w:t>ПО,</w:t>
      </w:r>
      <w:r>
        <w:rPr>
          <w:b/>
          <w:spacing w:val="-2"/>
        </w:rPr>
        <w:t xml:space="preserve"> </w:t>
      </w:r>
      <w:r>
        <w:rPr>
          <w:b/>
        </w:rPr>
        <w:t>доц.</w:t>
      </w:r>
      <w:r>
        <w:rPr>
          <w:b/>
          <w:spacing w:val="-52"/>
        </w:rPr>
        <w:t xml:space="preserve"> </w:t>
      </w:r>
      <w:r>
        <w:rPr>
          <w:b/>
        </w:rPr>
        <w:t>Шнякина</w:t>
      </w:r>
      <w:r>
        <w:rPr>
          <w:b/>
          <w:spacing w:val="-4"/>
        </w:rPr>
        <w:t xml:space="preserve"> </w:t>
      </w:r>
      <w:r>
        <w:rPr>
          <w:b/>
        </w:rPr>
        <w:t>Павла</w:t>
      </w:r>
      <w:r>
        <w:rPr>
          <w:b/>
          <w:spacing w:val="-4"/>
        </w:rPr>
        <w:t xml:space="preserve"> </w:t>
      </w:r>
      <w:r>
        <w:rPr>
          <w:b/>
        </w:rPr>
        <w:t>Геннадьевича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реферат</w:t>
      </w:r>
      <w:r>
        <w:rPr>
          <w:b/>
          <w:spacing w:val="3"/>
        </w:rPr>
        <w:t xml:space="preserve"> </w:t>
      </w:r>
      <w:r>
        <w:rPr>
          <w:b/>
        </w:rPr>
        <w:t>ординатора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года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специальности</w:t>
      </w:r>
    </w:p>
    <w:p w:rsidR="00C826F3" w:rsidRDefault="001A41A0">
      <w:pPr>
        <w:spacing w:line="249" w:lineRule="exact"/>
        <w:ind w:left="126"/>
        <w:rPr>
          <w:b/>
        </w:rPr>
      </w:pPr>
      <w:r>
        <w:rPr>
          <w:b/>
        </w:rPr>
        <w:t>«Нейрохирургия»,</w:t>
      </w:r>
      <w:r>
        <w:rPr>
          <w:b/>
          <w:spacing w:val="-3"/>
        </w:rPr>
        <w:t xml:space="preserve"> </w:t>
      </w:r>
      <w:r>
        <w:rPr>
          <w:b/>
        </w:rPr>
        <w:t xml:space="preserve">Гасымлы Ильхам Джамил оглы </w:t>
      </w:r>
      <w:r>
        <w:rPr>
          <w:b/>
        </w:rPr>
        <w:t>по</w:t>
      </w:r>
      <w:r>
        <w:rPr>
          <w:b/>
          <w:spacing w:val="-9"/>
        </w:rPr>
        <w:t xml:space="preserve"> </w:t>
      </w:r>
      <w:r>
        <w:rPr>
          <w:b/>
        </w:rPr>
        <w:t>теме:</w:t>
      </w:r>
      <w:r>
        <w:rPr>
          <w:b/>
          <w:spacing w:val="-2"/>
        </w:rPr>
        <w:t xml:space="preserve"> </w:t>
      </w:r>
      <w:r>
        <w:rPr>
          <w:b/>
        </w:rPr>
        <w:t>«Гидроцефалия»</w:t>
      </w:r>
    </w:p>
    <w:p w:rsidR="00C826F3" w:rsidRDefault="00C826F3">
      <w:pPr>
        <w:pStyle w:val="a3"/>
        <w:ind w:left="0"/>
        <w:rPr>
          <w:b/>
          <w:sz w:val="21"/>
        </w:rPr>
      </w:pPr>
    </w:p>
    <w:p w:rsidR="00C826F3" w:rsidRDefault="001A41A0">
      <w:pPr>
        <w:spacing w:line="259" w:lineRule="auto"/>
        <w:ind w:left="126" w:right="211"/>
      </w:pPr>
      <w:r>
        <w:t>Рецензия на реферат - это критический отзыв о проведенной самостоятельной работе ординатора с</w:t>
      </w:r>
      <w:r>
        <w:rPr>
          <w:spacing w:val="-52"/>
        </w:rPr>
        <w:t xml:space="preserve"> </w:t>
      </w:r>
      <w:r>
        <w:t>литературой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выбранной</w:t>
      </w:r>
      <w:r>
        <w:rPr>
          <w:spacing w:val="2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включающий</w:t>
      </w:r>
      <w:r>
        <w:rPr>
          <w:spacing w:val="-3"/>
        </w:rPr>
        <w:t xml:space="preserve"> </w:t>
      </w:r>
      <w:r>
        <w:t>анализ степени</w:t>
      </w:r>
      <w:r>
        <w:rPr>
          <w:spacing w:val="1"/>
        </w:rPr>
        <w:t xml:space="preserve"> </w:t>
      </w:r>
      <w:r>
        <w:t>раскрытия</w:t>
      </w:r>
    </w:p>
    <w:p w:rsidR="00C826F3" w:rsidRDefault="001A41A0">
      <w:pPr>
        <w:spacing w:before="1"/>
        <w:ind w:left="126"/>
      </w:pPr>
      <w:r>
        <w:t>выбранной тематики,</w:t>
      </w:r>
      <w:r>
        <w:rPr>
          <w:spacing w:val="-3"/>
        </w:rPr>
        <w:t xml:space="preserve"> </w:t>
      </w:r>
      <w:r>
        <w:t>перечисление</w:t>
      </w:r>
      <w:r>
        <w:rPr>
          <w:spacing w:val="-2"/>
        </w:rPr>
        <w:t xml:space="preserve"> </w:t>
      </w:r>
      <w:r>
        <w:t>возможн</w:t>
      </w:r>
      <w:r>
        <w:t>ых</w:t>
      </w:r>
      <w:r>
        <w:rPr>
          <w:spacing w:val="-5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оценке.</w:t>
      </w:r>
    </w:p>
    <w:p w:rsidR="00C826F3" w:rsidRDefault="00C826F3">
      <w:pPr>
        <w:pStyle w:val="a3"/>
        <w:ind w:left="0"/>
        <w:rPr>
          <w:sz w:val="21"/>
        </w:rPr>
      </w:pPr>
    </w:p>
    <w:p w:rsidR="00C826F3" w:rsidRDefault="001A41A0">
      <w:pPr>
        <w:spacing w:line="261" w:lineRule="auto"/>
        <w:ind w:left="126" w:right="253"/>
      </w:pPr>
      <w:r>
        <w:t>Ознакомившись с рефератом, преподаватель убеждается в том, что ординатор владеет описанным</w:t>
      </w:r>
      <w:r>
        <w:rPr>
          <w:spacing w:val="-52"/>
        </w:rPr>
        <w:t xml:space="preserve"> </w:t>
      </w:r>
      <w:r>
        <w:t>материалом, умеет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способен аргументированно</w:t>
      </w:r>
      <w:r>
        <w:rPr>
          <w:spacing w:val="-6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зрения.</w:t>
      </w:r>
      <w:r>
        <w:rPr>
          <w:spacing w:val="-52"/>
        </w:rPr>
        <w:t xml:space="preserve"> </w:t>
      </w:r>
      <w:r>
        <w:t>Написание реферата производится в произвольной форме, однако автор должен придерживаться</w:t>
      </w:r>
      <w:r>
        <w:rPr>
          <w:spacing w:val="1"/>
        </w:rPr>
        <w:t xml:space="preserve"> </w:t>
      </w:r>
      <w:r>
        <w:t>определенных негласных требований по содержанию. Для большего удобства, экономия времени</w:t>
      </w:r>
      <w:r>
        <w:rPr>
          <w:spacing w:val="1"/>
        </w:rPr>
        <w:t xml:space="preserve"> </w:t>
      </w:r>
      <w:r>
        <w:t xml:space="preserve">и повышения наглядности качества работ, нами были введены стандартизированные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рефератов.</w:t>
      </w:r>
    </w:p>
    <w:p w:rsidR="00C826F3" w:rsidRDefault="00C826F3">
      <w:pPr>
        <w:pStyle w:val="a3"/>
        <w:ind w:left="0"/>
        <w:rPr>
          <w:sz w:val="20"/>
        </w:rPr>
      </w:pPr>
    </w:p>
    <w:p w:rsidR="00C826F3" w:rsidRDefault="00C826F3">
      <w:pPr>
        <w:pStyle w:val="a3"/>
        <w:ind w:left="0"/>
        <w:rPr>
          <w:sz w:val="20"/>
        </w:rPr>
      </w:pPr>
    </w:p>
    <w:p w:rsidR="00C826F3" w:rsidRDefault="001A41A0">
      <w:pPr>
        <w:pStyle w:val="a3"/>
        <w:spacing w:before="3"/>
        <w:ind w:left="0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1046610</wp:posOffset>
            </wp:positionH>
            <wp:positionV relativeFrom="paragraph">
              <wp:posOffset>202026</wp:posOffset>
            </wp:positionV>
            <wp:extent cx="5999048" cy="313944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048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6F3" w:rsidRDefault="001A41A0">
      <w:pPr>
        <w:spacing w:before="152"/>
        <w:ind w:left="7526"/>
      </w:pPr>
      <w:r>
        <w:t>Подпись</w:t>
      </w:r>
      <w:r>
        <w:rPr>
          <w:spacing w:val="-3"/>
        </w:rPr>
        <w:t xml:space="preserve"> </w:t>
      </w:r>
      <w:r>
        <w:t>рецензента:</w:t>
      </w:r>
    </w:p>
    <w:p w:rsidR="00C826F3" w:rsidRDefault="001A41A0">
      <w:pPr>
        <w:pStyle w:val="a3"/>
        <w:spacing w:before="4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5067175</wp:posOffset>
            </wp:positionH>
            <wp:positionV relativeFrom="paragraph">
              <wp:posOffset>93115</wp:posOffset>
            </wp:positionV>
            <wp:extent cx="1963162" cy="4389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16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6F3" w:rsidRDefault="001A41A0">
      <w:pPr>
        <w:spacing w:before="152"/>
        <w:ind w:left="7483"/>
      </w:pPr>
      <w:r>
        <w:t>Подпись</w:t>
      </w:r>
      <w:r>
        <w:rPr>
          <w:spacing w:val="-4"/>
        </w:rPr>
        <w:t xml:space="preserve"> </w:t>
      </w:r>
      <w:r>
        <w:t>ординатора:</w:t>
      </w:r>
    </w:p>
    <w:p w:rsidR="00C826F3" w:rsidRDefault="001A41A0">
      <w:pPr>
        <w:pStyle w:val="a3"/>
        <w:ind w:left="748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9776" cy="51206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7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6F3" w:rsidRDefault="00C826F3">
      <w:pPr>
        <w:rPr>
          <w:sz w:val="20"/>
        </w:rPr>
        <w:sectPr w:rsidR="00C826F3">
          <w:type w:val="continuous"/>
          <w:pgSz w:w="11900" w:h="16840"/>
          <w:pgMar w:top="1080" w:right="680" w:bottom="280" w:left="1540" w:header="720" w:footer="720" w:gutter="0"/>
          <w:cols w:space="720"/>
        </w:sectPr>
      </w:pPr>
    </w:p>
    <w:p w:rsidR="00C826F3" w:rsidRDefault="001A41A0">
      <w:pPr>
        <w:pStyle w:val="a3"/>
        <w:spacing w:before="60"/>
        <w:ind w:left="457" w:right="1051" w:hanging="4"/>
        <w:jc w:val="center"/>
      </w:pPr>
      <w:r>
        <w:lastRenderedPageBreak/>
        <w:t>Государственное бюджетное образовательное учреждение высшего</w:t>
      </w:r>
      <w:r>
        <w:rPr>
          <w:spacing w:val="1"/>
        </w:rPr>
        <w:t xml:space="preserve"> </w:t>
      </w:r>
      <w:r>
        <w:t>профессионального образования "Красноярский государственныймедицинский</w:t>
      </w:r>
      <w:r>
        <w:rPr>
          <w:spacing w:val="-58"/>
        </w:rPr>
        <w:t xml:space="preserve"> </w:t>
      </w:r>
      <w:r>
        <w:t>университет имени профессора В.Ф.Войно-Ясенецкого" 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</w:p>
    <w:p w:rsidR="00C826F3" w:rsidRDefault="00C826F3">
      <w:pPr>
        <w:pStyle w:val="a3"/>
        <w:ind w:left="0"/>
        <w:rPr>
          <w:sz w:val="26"/>
        </w:rPr>
      </w:pPr>
    </w:p>
    <w:p w:rsidR="00C826F3" w:rsidRDefault="00C826F3">
      <w:pPr>
        <w:pStyle w:val="a3"/>
        <w:ind w:left="0"/>
        <w:rPr>
          <w:sz w:val="26"/>
        </w:rPr>
      </w:pPr>
    </w:p>
    <w:p w:rsidR="00C826F3" w:rsidRDefault="00C826F3">
      <w:pPr>
        <w:pStyle w:val="a3"/>
        <w:ind w:left="0"/>
        <w:rPr>
          <w:sz w:val="37"/>
        </w:rPr>
      </w:pPr>
    </w:p>
    <w:p w:rsidR="00C826F3" w:rsidRDefault="001A41A0">
      <w:pPr>
        <w:pStyle w:val="a3"/>
        <w:ind w:left="853" w:right="1449"/>
        <w:jc w:val="center"/>
      </w:pPr>
      <w:r>
        <w:t>Кафедра</w:t>
      </w:r>
      <w:r>
        <w:rPr>
          <w:spacing w:val="-2"/>
        </w:rPr>
        <w:t xml:space="preserve"> </w:t>
      </w:r>
      <w:r>
        <w:t>травматологии,</w:t>
      </w:r>
      <w:r>
        <w:rPr>
          <w:spacing w:val="-4"/>
        </w:rPr>
        <w:t xml:space="preserve"> </w:t>
      </w:r>
      <w:r>
        <w:t>ортопедии</w:t>
      </w:r>
      <w:r>
        <w:rPr>
          <w:spacing w:val="-5"/>
        </w:rPr>
        <w:t xml:space="preserve"> </w:t>
      </w:r>
      <w:r>
        <w:t>и нейрохирургии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курсом ПО</w:t>
      </w:r>
    </w:p>
    <w:p w:rsidR="00C826F3" w:rsidRDefault="00C826F3">
      <w:pPr>
        <w:pStyle w:val="a3"/>
        <w:ind w:left="0"/>
        <w:rPr>
          <w:sz w:val="26"/>
        </w:rPr>
      </w:pPr>
    </w:p>
    <w:p w:rsidR="00C826F3" w:rsidRDefault="00C826F3">
      <w:pPr>
        <w:pStyle w:val="a3"/>
        <w:ind w:left="0"/>
        <w:rPr>
          <w:sz w:val="26"/>
        </w:rPr>
      </w:pPr>
    </w:p>
    <w:p w:rsidR="00C826F3" w:rsidRDefault="00C826F3">
      <w:pPr>
        <w:pStyle w:val="a3"/>
        <w:ind w:left="0"/>
        <w:rPr>
          <w:sz w:val="26"/>
        </w:rPr>
      </w:pPr>
    </w:p>
    <w:p w:rsidR="00C826F3" w:rsidRDefault="001A41A0">
      <w:pPr>
        <w:pStyle w:val="a3"/>
        <w:spacing w:before="205"/>
        <w:ind w:left="5149"/>
      </w:pPr>
      <w:r>
        <w:t>Зав.кафедры</w:t>
      </w:r>
      <w:r>
        <w:rPr>
          <w:spacing w:val="-1"/>
        </w:rPr>
        <w:t xml:space="preserve"> </w:t>
      </w:r>
      <w:r>
        <w:t>д.м.н.,</w:t>
      </w:r>
      <w:r>
        <w:rPr>
          <w:spacing w:val="-5"/>
        </w:rPr>
        <w:t xml:space="preserve"> </w:t>
      </w:r>
      <w:r>
        <w:t>доц.:</w:t>
      </w:r>
      <w:r>
        <w:rPr>
          <w:spacing w:val="-7"/>
        </w:rPr>
        <w:t xml:space="preserve"> </w:t>
      </w:r>
      <w:r>
        <w:t>Шнякин</w:t>
      </w:r>
      <w:r>
        <w:rPr>
          <w:spacing w:val="-1"/>
        </w:rPr>
        <w:t xml:space="preserve"> </w:t>
      </w:r>
      <w:r>
        <w:t>П.Г.</w:t>
      </w:r>
    </w:p>
    <w:p w:rsidR="00C826F3" w:rsidRDefault="00C826F3">
      <w:pPr>
        <w:pStyle w:val="a3"/>
        <w:ind w:left="0"/>
        <w:rPr>
          <w:sz w:val="26"/>
        </w:rPr>
      </w:pPr>
    </w:p>
    <w:p w:rsidR="00C826F3" w:rsidRDefault="00C826F3">
      <w:pPr>
        <w:pStyle w:val="a3"/>
        <w:ind w:left="0"/>
        <w:rPr>
          <w:sz w:val="26"/>
        </w:rPr>
      </w:pPr>
    </w:p>
    <w:p w:rsidR="00C826F3" w:rsidRDefault="00C826F3">
      <w:pPr>
        <w:pStyle w:val="a3"/>
        <w:ind w:left="0"/>
        <w:rPr>
          <w:sz w:val="26"/>
        </w:rPr>
      </w:pPr>
    </w:p>
    <w:p w:rsidR="00C826F3" w:rsidRDefault="00C826F3">
      <w:pPr>
        <w:pStyle w:val="a3"/>
        <w:ind w:left="0"/>
        <w:rPr>
          <w:sz w:val="26"/>
        </w:rPr>
      </w:pPr>
    </w:p>
    <w:p w:rsidR="00C826F3" w:rsidRDefault="00C826F3">
      <w:pPr>
        <w:pStyle w:val="a3"/>
        <w:ind w:left="0"/>
        <w:rPr>
          <w:sz w:val="26"/>
        </w:rPr>
      </w:pPr>
    </w:p>
    <w:p w:rsidR="00C826F3" w:rsidRDefault="00C826F3">
      <w:pPr>
        <w:pStyle w:val="a3"/>
        <w:ind w:left="0"/>
        <w:rPr>
          <w:sz w:val="26"/>
        </w:rPr>
      </w:pPr>
    </w:p>
    <w:p w:rsidR="00C826F3" w:rsidRDefault="00C826F3">
      <w:pPr>
        <w:pStyle w:val="a3"/>
        <w:ind w:left="0"/>
        <w:rPr>
          <w:sz w:val="26"/>
        </w:rPr>
      </w:pPr>
    </w:p>
    <w:p w:rsidR="00C826F3" w:rsidRDefault="00C826F3">
      <w:pPr>
        <w:pStyle w:val="a3"/>
        <w:spacing w:before="3"/>
        <w:ind w:left="0"/>
        <w:rPr>
          <w:sz w:val="33"/>
        </w:rPr>
      </w:pPr>
    </w:p>
    <w:p w:rsidR="00C826F3" w:rsidRDefault="001A41A0">
      <w:pPr>
        <w:pStyle w:val="1"/>
        <w:spacing w:before="1"/>
        <w:ind w:left="3435" w:right="4034"/>
      </w:pPr>
      <w:r>
        <w:t>Реферат на</w:t>
      </w:r>
      <w:r>
        <w:rPr>
          <w:spacing w:val="-3"/>
        </w:rPr>
        <w:t xml:space="preserve"> </w:t>
      </w:r>
      <w:r>
        <w:t>тему:</w:t>
      </w:r>
    </w:p>
    <w:p w:rsidR="00C826F3" w:rsidRDefault="001A41A0">
      <w:pPr>
        <w:ind w:left="851" w:right="1449"/>
        <w:jc w:val="center"/>
        <w:rPr>
          <w:b/>
          <w:sz w:val="28"/>
        </w:rPr>
      </w:pPr>
      <w:r>
        <w:rPr>
          <w:b/>
          <w:sz w:val="28"/>
        </w:rPr>
        <w:t>Гидроцефалия</w:t>
      </w:r>
    </w:p>
    <w:p w:rsidR="00C826F3" w:rsidRDefault="00C826F3">
      <w:pPr>
        <w:pStyle w:val="a3"/>
        <w:ind w:left="0"/>
        <w:rPr>
          <w:b/>
          <w:sz w:val="30"/>
        </w:rPr>
      </w:pPr>
    </w:p>
    <w:p w:rsidR="00C826F3" w:rsidRDefault="00C826F3">
      <w:pPr>
        <w:pStyle w:val="a3"/>
        <w:ind w:left="0"/>
        <w:rPr>
          <w:b/>
          <w:sz w:val="30"/>
        </w:rPr>
      </w:pPr>
    </w:p>
    <w:p w:rsidR="00C826F3" w:rsidRDefault="00C826F3">
      <w:pPr>
        <w:pStyle w:val="a3"/>
        <w:ind w:left="0"/>
        <w:rPr>
          <w:b/>
          <w:sz w:val="30"/>
        </w:rPr>
      </w:pPr>
    </w:p>
    <w:p w:rsidR="00C826F3" w:rsidRDefault="00C826F3">
      <w:pPr>
        <w:pStyle w:val="a3"/>
        <w:ind w:left="0"/>
        <w:rPr>
          <w:b/>
          <w:sz w:val="30"/>
        </w:rPr>
      </w:pPr>
    </w:p>
    <w:p w:rsidR="00C826F3" w:rsidRDefault="00C826F3">
      <w:pPr>
        <w:pStyle w:val="a3"/>
        <w:ind w:left="0"/>
        <w:rPr>
          <w:b/>
          <w:sz w:val="30"/>
        </w:rPr>
      </w:pPr>
    </w:p>
    <w:p w:rsidR="00C826F3" w:rsidRDefault="00C826F3">
      <w:pPr>
        <w:pStyle w:val="a3"/>
        <w:ind w:left="0"/>
        <w:rPr>
          <w:b/>
          <w:sz w:val="30"/>
        </w:rPr>
      </w:pPr>
    </w:p>
    <w:p w:rsidR="00C826F3" w:rsidRDefault="00C826F3">
      <w:pPr>
        <w:pStyle w:val="a3"/>
        <w:ind w:left="0"/>
        <w:rPr>
          <w:b/>
          <w:sz w:val="30"/>
        </w:rPr>
      </w:pPr>
    </w:p>
    <w:p w:rsidR="00C826F3" w:rsidRDefault="00C826F3">
      <w:pPr>
        <w:pStyle w:val="a3"/>
        <w:ind w:left="0"/>
        <w:rPr>
          <w:b/>
          <w:sz w:val="30"/>
        </w:rPr>
      </w:pPr>
    </w:p>
    <w:p w:rsidR="00C826F3" w:rsidRDefault="00C826F3">
      <w:pPr>
        <w:pStyle w:val="a3"/>
        <w:ind w:left="0"/>
        <w:rPr>
          <w:b/>
          <w:sz w:val="30"/>
        </w:rPr>
      </w:pPr>
    </w:p>
    <w:p w:rsidR="00C826F3" w:rsidRDefault="00C826F3">
      <w:pPr>
        <w:pStyle w:val="a3"/>
        <w:ind w:left="0"/>
        <w:rPr>
          <w:b/>
          <w:sz w:val="30"/>
        </w:rPr>
      </w:pPr>
    </w:p>
    <w:p w:rsidR="00C826F3" w:rsidRDefault="00C826F3">
      <w:pPr>
        <w:pStyle w:val="a3"/>
        <w:ind w:left="0"/>
        <w:rPr>
          <w:b/>
          <w:sz w:val="30"/>
        </w:rPr>
      </w:pPr>
    </w:p>
    <w:p w:rsidR="00C826F3" w:rsidRDefault="00C826F3">
      <w:pPr>
        <w:pStyle w:val="a3"/>
        <w:ind w:left="0"/>
        <w:rPr>
          <w:b/>
          <w:sz w:val="30"/>
        </w:rPr>
      </w:pPr>
    </w:p>
    <w:p w:rsidR="00C826F3" w:rsidRDefault="00C826F3">
      <w:pPr>
        <w:pStyle w:val="a3"/>
        <w:ind w:left="0"/>
        <w:rPr>
          <w:b/>
          <w:sz w:val="30"/>
        </w:rPr>
      </w:pPr>
    </w:p>
    <w:p w:rsidR="00C826F3" w:rsidRDefault="00C826F3">
      <w:pPr>
        <w:pStyle w:val="a3"/>
        <w:ind w:left="0"/>
        <w:rPr>
          <w:b/>
          <w:sz w:val="30"/>
        </w:rPr>
      </w:pPr>
    </w:p>
    <w:p w:rsidR="00C826F3" w:rsidRDefault="00C826F3">
      <w:pPr>
        <w:pStyle w:val="a3"/>
        <w:ind w:left="0"/>
        <w:rPr>
          <w:b/>
          <w:sz w:val="30"/>
        </w:rPr>
      </w:pPr>
    </w:p>
    <w:p w:rsidR="00C826F3" w:rsidRDefault="00C826F3">
      <w:pPr>
        <w:pStyle w:val="a3"/>
        <w:ind w:left="0"/>
        <w:rPr>
          <w:b/>
          <w:sz w:val="30"/>
        </w:rPr>
      </w:pPr>
    </w:p>
    <w:p w:rsidR="00C826F3" w:rsidRDefault="00C826F3">
      <w:pPr>
        <w:pStyle w:val="a3"/>
        <w:ind w:left="0"/>
        <w:rPr>
          <w:b/>
          <w:sz w:val="30"/>
        </w:rPr>
      </w:pPr>
    </w:p>
    <w:p w:rsidR="00C826F3" w:rsidRDefault="00C826F3">
      <w:pPr>
        <w:pStyle w:val="a3"/>
        <w:spacing w:before="8"/>
        <w:ind w:left="0"/>
        <w:rPr>
          <w:b/>
          <w:sz w:val="39"/>
        </w:rPr>
      </w:pPr>
    </w:p>
    <w:p w:rsidR="00C826F3" w:rsidRDefault="001A41A0">
      <w:pPr>
        <w:ind w:left="6647" w:right="433" w:firstLine="1555"/>
        <w:jc w:val="right"/>
      </w:pPr>
      <w:r>
        <w:t>Выполнил:</w:t>
      </w:r>
      <w:r>
        <w:rPr>
          <w:spacing w:val="-52"/>
        </w:rPr>
        <w:t xml:space="preserve"> </w:t>
      </w:r>
      <w:r>
        <w:t>Ординатор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</w:p>
    <w:p w:rsidR="00C826F3" w:rsidRDefault="001A41A0">
      <w:pPr>
        <w:spacing w:before="3"/>
        <w:ind w:right="437"/>
        <w:jc w:val="right"/>
      </w:pPr>
      <w:r>
        <w:t>Гасымлы И.Д</w:t>
      </w:r>
      <w:bookmarkStart w:id="0" w:name="_GoBack"/>
      <w:bookmarkEnd w:id="0"/>
      <w:r>
        <w:t>.</w:t>
      </w:r>
    </w:p>
    <w:p w:rsidR="00C826F3" w:rsidRDefault="00C826F3">
      <w:pPr>
        <w:jc w:val="right"/>
        <w:sectPr w:rsidR="00C826F3">
          <w:pgSz w:w="11900" w:h="16840"/>
          <w:pgMar w:top="1080" w:right="680" w:bottom="280" w:left="1540" w:header="720" w:footer="720" w:gutter="0"/>
          <w:cols w:space="720"/>
        </w:sectPr>
      </w:pPr>
    </w:p>
    <w:p w:rsidR="00C826F3" w:rsidRDefault="001A41A0">
      <w:pPr>
        <w:spacing w:before="61"/>
        <w:ind w:left="448"/>
        <w:rPr>
          <w:sz w:val="28"/>
        </w:rPr>
      </w:pPr>
      <w:r>
        <w:rPr>
          <w:sz w:val="28"/>
        </w:rPr>
        <w:lastRenderedPageBreak/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работы:</w:t>
      </w:r>
    </w:p>
    <w:p w:rsidR="00C826F3" w:rsidRDefault="00C826F3">
      <w:pPr>
        <w:pStyle w:val="a3"/>
        <w:spacing w:before="6"/>
        <w:ind w:left="0"/>
        <w:rPr>
          <w:sz w:val="27"/>
        </w:rPr>
      </w:pPr>
    </w:p>
    <w:p w:rsidR="00C826F3" w:rsidRDefault="001A41A0">
      <w:pPr>
        <w:pStyle w:val="a4"/>
        <w:numPr>
          <w:ilvl w:val="0"/>
          <w:numId w:val="4"/>
        </w:numPr>
        <w:tabs>
          <w:tab w:val="left" w:pos="1169"/>
        </w:tabs>
        <w:spacing w:line="322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гидроцефалии</w:t>
      </w:r>
    </w:p>
    <w:p w:rsidR="00C826F3" w:rsidRDefault="001A41A0">
      <w:pPr>
        <w:pStyle w:val="a4"/>
        <w:numPr>
          <w:ilvl w:val="0"/>
          <w:numId w:val="4"/>
        </w:numPr>
        <w:tabs>
          <w:tab w:val="left" w:pos="1197"/>
        </w:tabs>
        <w:ind w:left="1197" w:hanging="389"/>
        <w:rPr>
          <w:sz w:val="28"/>
        </w:rPr>
      </w:pPr>
      <w:r>
        <w:rPr>
          <w:sz w:val="28"/>
        </w:rPr>
        <w:t>Классификация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болезни</w:t>
      </w:r>
    </w:p>
    <w:p w:rsidR="00C826F3" w:rsidRDefault="001A41A0">
      <w:pPr>
        <w:pStyle w:val="a4"/>
        <w:numPr>
          <w:ilvl w:val="1"/>
          <w:numId w:val="4"/>
        </w:numPr>
        <w:tabs>
          <w:tab w:val="left" w:pos="1313"/>
        </w:tabs>
        <w:spacing w:before="5" w:line="322" w:lineRule="exact"/>
        <w:ind w:hanging="505"/>
        <w:rPr>
          <w:sz w:val="28"/>
        </w:rPr>
      </w:pPr>
      <w:r>
        <w:rPr>
          <w:sz w:val="28"/>
        </w:rPr>
        <w:t>Этиологическая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классификация</w:t>
      </w:r>
    </w:p>
    <w:p w:rsidR="00C826F3" w:rsidRDefault="001A41A0">
      <w:pPr>
        <w:pStyle w:val="a4"/>
        <w:numPr>
          <w:ilvl w:val="1"/>
          <w:numId w:val="4"/>
        </w:numPr>
        <w:tabs>
          <w:tab w:val="left" w:pos="1337"/>
        </w:tabs>
        <w:spacing w:line="322" w:lineRule="exact"/>
        <w:ind w:left="1336" w:hanging="529"/>
        <w:rPr>
          <w:sz w:val="28"/>
        </w:rPr>
      </w:pPr>
      <w:r>
        <w:rPr>
          <w:sz w:val="28"/>
        </w:rPr>
        <w:t>Морфологическая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классификация</w:t>
      </w:r>
    </w:p>
    <w:p w:rsidR="00C826F3" w:rsidRDefault="001A41A0">
      <w:pPr>
        <w:pStyle w:val="a4"/>
        <w:numPr>
          <w:ilvl w:val="1"/>
          <w:numId w:val="4"/>
        </w:numPr>
        <w:tabs>
          <w:tab w:val="left" w:pos="1322"/>
        </w:tabs>
        <w:spacing w:line="322" w:lineRule="exact"/>
        <w:ind w:left="1321" w:hanging="514"/>
        <w:rPr>
          <w:sz w:val="28"/>
        </w:rPr>
      </w:pPr>
      <w:r>
        <w:rPr>
          <w:sz w:val="28"/>
        </w:rPr>
        <w:t>Функциональная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классификация</w:t>
      </w:r>
    </w:p>
    <w:p w:rsidR="00C826F3" w:rsidRDefault="001A41A0">
      <w:pPr>
        <w:pStyle w:val="a4"/>
        <w:numPr>
          <w:ilvl w:val="0"/>
          <w:numId w:val="4"/>
        </w:numPr>
        <w:tabs>
          <w:tab w:val="left" w:pos="1188"/>
        </w:tabs>
        <w:spacing w:line="322" w:lineRule="exact"/>
        <w:ind w:left="1187" w:hanging="380"/>
        <w:rPr>
          <w:sz w:val="28"/>
        </w:rPr>
      </w:pPr>
      <w:r>
        <w:rPr>
          <w:sz w:val="28"/>
        </w:rPr>
        <w:t>Причины</w:t>
      </w:r>
      <w:r>
        <w:rPr>
          <w:spacing w:val="-8"/>
          <w:sz w:val="28"/>
        </w:rPr>
        <w:t xml:space="preserve"> </w:t>
      </w:r>
      <w:r>
        <w:rPr>
          <w:sz w:val="28"/>
        </w:rPr>
        <w:t>гидроцефалии</w:t>
      </w:r>
    </w:p>
    <w:p w:rsidR="00C826F3" w:rsidRDefault="001A41A0">
      <w:pPr>
        <w:pStyle w:val="a4"/>
        <w:numPr>
          <w:ilvl w:val="0"/>
          <w:numId w:val="4"/>
        </w:numPr>
        <w:tabs>
          <w:tab w:val="left" w:pos="1197"/>
        </w:tabs>
        <w:spacing w:line="322" w:lineRule="exact"/>
        <w:ind w:left="1197" w:hanging="389"/>
        <w:rPr>
          <w:sz w:val="28"/>
        </w:rPr>
      </w:pPr>
      <w:r>
        <w:rPr>
          <w:sz w:val="28"/>
        </w:rPr>
        <w:t>Прогрессирующее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стационарное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болезни</w:t>
      </w:r>
    </w:p>
    <w:p w:rsidR="00C826F3" w:rsidRDefault="001A41A0">
      <w:pPr>
        <w:pStyle w:val="a4"/>
        <w:numPr>
          <w:ilvl w:val="1"/>
          <w:numId w:val="4"/>
        </w:numPr>
        <w:tabs>
          <w:tab w:val="left" w:pos="1533"/>
          <w:tab w:val="left" w:pos="1534"/>
        </w:tabs>
        <w:ind w:left="1533" w:hanging="726"/>
        <w:rPr>
          <w:sz w:val="28"/>
        </w:rPr>
      </w:pPr>
      <w:r>
        <w:rPr>
          <w:sz w:val="28"/>
        </w:rPr>
        <w:t>прогрессирующая</w:t>
      </w:r>
    </w:p>
    <w:p w:rsidR="00C826F3" w:rsidRDefault="001A41A0">
      <w:pPr>
        <w:pStyle w:val="a4"/>
        <w:numPr>
          <w:ilvl w:val="1"/>
          <w:numId w:val="4"/>
        </w:numPr>
        <w:tabs>
          <w:tab w:val="left" w:pos="1533"/>
          <w:tab w:val="left" w:pos="1534"/>
        </w:tabs>
        <w:spacing w:line="322" w:lineRule="exact"/>
        <w:ind w:left="1533" w:hanging="726"/>
        <w:rPr>
          <w:sz w:val="28"/>
        </w:rPr>
      </w:pPr>
      <w:r>
        <w:rPr>
          <w:sz w:val="28"/>
        </w:rPr>
        <w:t>клиническая</w:t>
      </w:r>
    </w:p>
    <w:p w:rsidR="00C826F3" w:rsidRDefault="001A41A0">
      <w:pPr>
        <w:pStyle w:val="a4"/>
        <w:numPr>
          <w:ilvl w:val="0"/>
          <w:numId w:val="4"/>
        </w:numPr>
        <w:tabs>
          <w:tab w:val="left" w:pos="1188"/>
        </w:tabs>
        <w:spacing w:line="322" w:lineRule="exact"/>
        <w:ind w:left="1187" w:hanging="380"/>
        <w:rPr>
          <w:sz w:val="28"/>
        </w:rPr>
      </w:pPr>
      <w:r>
        <w:rPr>
          <w:sz w:val="28"/>
        </w:rPr>
        <w:t>Диагностические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критерии</w:t>
      </w:r>
    </w:p>
    <w:p w:rsidR="00C826F3" w:rsidRDefault="001A41A0">
      <w:pPr>
        <w:pStyle w:val="a4"/>
        <w:numPr>
          <w:ilvl w:val="0"/>
          <w:numId w:val="4"/>
        </w:numPr>
        <w:tabs>
          <w:tab w:val="left" w:pos="1188"/>
        </w:tabs>
        <w:spacing w:line="322" w:lineRule="exact"/>
        <w:ind w:left="1187" w:hanging="380"/>
        <w:rPr>
          <w:sz w:val="28"/>
        </w:rPr>
      </w:pPr>
      <w:r>
        <w:rPr>
          <w:sz w:val="28"/>
        </w:rPr>
        <w:t>Диагностика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болезни</w:t>
      </w:r>
    </w:p>
    <w:p w:rsidR="00C826F3" w:rsidRDefault="001A41A0">
      <w:pPr>
        <w:pStyle w:val="a4"/>
        <w:numPr>
          <w:ilvl w:val="0"/>
          <w:numId w:val="4"/>
        </w:numPr>
        <w:tabs>
          <w:tab w:val="left" w:pos="1193"/>
        </w:tabs>
        <w:spacing w:line="322" w:lineRule="exact"/>
        <w:ind w:left="1192" w:hanging="385"/>
        <w:rPr>
          <w:sz w:val="28"/>
        </w:rPr>
      </w:pPr>
      <w:r>
        <w:rPr>
          <w:sz w:val="28"/>
        </w:rPr>
        <w:t>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гидроцефалии</w:t>
      </w:r>
    </w:p>
    <w:p w:rsidR="00C826F3" w:rsidRDefault="001A41A0">
      <w:pPr>
        <w:pStyle w:val="a4"/>
        <w:numPr>
          <w:ilvl w:val="0"/>
          <w:numId w:val="4"/>
        </w:numPr>
        <w:tabs>
          <w:tab w:val="left" w:pos="1183"/>
        </w:tabs>
        <w:ind w:left="1182" w:hanging="375"/>
        <w:rPr>
          <w:sz w:val="28"/>
        </w:rPr>
      </w:pPr>
      <w:r>
        <w:rPr>
          <w:sz w:val="28"/>
        </w:rPr>
        <w:t>Использованная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</w:t>
      </w:r>
    </w:p>
    <w:p w:rsidR="00C826F3" w:rsidRDefault="00C826F3">
      <w:pPr>
        <w:rPr>
          <w:sz w:val="28"/>
        </w:rPr>
        <w:sectPr w:rsidR="00C826F3">
          <w:footerReference w:type="default" r:id="rId10"/>
          <w:pgSz w:w="11900" w:h="16840"/>
          <w:pgMar w:top="1080" w:right="680" w:bottom="880" w:left="1540" w:header="0" w:footer="696" w:gutter="0"/>
          <w:pgNumType w:start="2"/>
          <w:cols w:space="720"/>
        </w:sectPr>
      </w:pPr>
    </w:p>
    <w:p w:rsidR="00C826F3" w:rsidRDefault="001A41A0">
      <w:pPr>
        <w:pStyle w:val="a3"/>
        <w:tabs>
          <w:tab w:val="left" w:pos="2430"/>
          <w:tab w:val="left" w:pos="3093"/>
          <w:tab w:val="left" w:pos="3391"/>
          <w:tab w:val="left" w:pos="3679"/>
          <w:tab w:val="left" w:pos="5485"/>
          <w:tab w:val="left" w:pos="7410"/>
          <w:tab w:val="left" w:pos="8174"/>
        </w:tabs>
        <w:spacing w:before="66"/>
        <w:ind w:right="117"/>
        <w:rPr>
          <w:i/>
        </w:rPr>
      </w:pPr>
      <w:r>
        <w:rPr>
          <w:b/>
        </w:rPr>
        <w:lastRenderedPageBreak/>
        <w:t>Гидроцефалия</w:t>
      </w:r>
      <w:r>
        <w:rPr>
          <w:b/>
        </w:rPr>
        <w:tab/>
      </w:r>
      <w:r>
        <w:t>—</w:t>
      </w:r>
      <w:r>
        <w:tab/>
      </w:r>
      <w:r>
        <w:tab/>
        <w:t>заболевание,</w:t>
      </w:r>
      <w:r>
        <w:tab/>
        <w:t>характеризующееся</w:t>
      </w:r>
      <w:r>
        <w:tab/>
        <w:t>избыточным</w:t>
      </w:r>
      <w:r>
        <w:rPr>
          <w:spacing w:val="1"/>
        </w:rPr>
        <w:t xml:space="preserve"> </w:t>
      </w:r>
      <w:r>
        <w:t>скоплением</w:t>
      </w:r>
      <w:r>
        <w:rPr>
          <w:spacing w:val="19"/>
        </w:rPr>
        <w:t xml:space="preserve"> </w:t>
      </w:r>
      <w:hyperlink r:id="rId11">
        <w:r>
          <w:t>цереброспинальной</w:t>
        </w:r>
        <w:r>
          <w:rPr>
            <w:spacing w:val="13"/>
          </w:rPr>
          <w:t xml:space="preserve"> </w:t>
        </w:r>
        <w:r>
          <w:t>жидкости</w:t>
        </w:r>
      </w:hyperlink>
      <w:r>
        <w:rPr>
          <w:spacing w:val="17"/>
        </w:rPr>
        <w:t xml:space="preserve"> </w:t>
      </w:r>
      <w:r>
        <w:t>в</w:t>
      </w:r>
      <w:r>
        <w:rPr>
          <w:spacing w:val="9"/>
        </w:rPr>
        <w:t xml:space="preserve"> </w:t>
      </w:r>
      <w:hyperlink r:id="rId12">
        <w:r>
          <w:t>желудочковой</w:t>
        </w:r>
        <w:r>
          <w:rPr>
            <w:spacing w:val="17"/>
          </w:rPr>
          <w:t xml:space="preserve"> </w:t>
        </w:r>
        <w:r>
          <w:t>системе</w:t>
        </w:r>
      </w:hyperlink>
      <w:r>
        <w:rPr>
          <w:spacing w:val="14"/>
        </w:rPr>
        <w:t xml:space="preserve"> </w:t>
      </w:r>
      <w:hyperlink r:id="rId13">
        <w:r>
          <w:t>головного</w:t>
        </w:r>
        <w:r>
          <w:rPr>
            <w:spacing w:val="7"/>
          </w:rPr>
          <w:t xml:space="preserve"> </w:t>
        </w:r>
        <w:r>
          <w:t>мозга</w:t>
        </w:r>
      </w:hyperlink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затруднения</w:t>
      </w:r>
      <w:r>
        <w:rPr>
          <w:spacing w:val="9"/>
        </w:rPr>
        <w:t xml:space="preserve"> </w:t>
      </w:r>
      <w:r>
        <w:t>её</w:t>
      </w:r>
      <w:r>
        <w:rPr>
          <w:spacing w:val="8"/>
        </w:rPr>
        <w:t xml:space="preserve"> </w:t>
      </w:r>
      <w:r>
        <w:t>перемещения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места</w:t>
      </w:r>
      <w:r>
        <w:rPr>
          <w:spacing w:val="21"/>
        </w:rPr>
        <w:t xml:space="preserve"> </w:t>
      </w:r>
      <w:hyperlink r:id="rId14">
        <w:r>
          <w:t>секреции</w:t>
        </w:r>
        <w:r>
          <w:rPr>
            <w:spacing w:val="11"/>
          </w:rPr>
          <w:t xml:space="preserve"> </w:t>
        </w:r>
      </w:hyperlink>
      <w:hyperlink r:id="rId15">
        <w:r>
          <w:t>(желудочки</w:t>
        </w:r>
        <w:r>
          <w:rPr>
            <w:spacing w:val="10"/>
          </w:rPr>
          <w:t xml:space="preserve"> </w:t>
        </w:r>
        <w:r>
          <w:t>головного</w:t>
        </w:r>
        <w:r>
          <w:rPr>
            <w:spacing w:val="9"/>
          </w:rPr>
          <w:t xml:space="preserve"> </w:t>
        </w:r>
        <w:r>
          <w:t>мозга)</w:t>
        </w:r>
        <w:r>
          <w:rPr>
            <w:spacing w:val="14"/>
          </w:rPr>
          <w:t xml:space="preserve"> </w:t>
        </w:r>
      </w:hyperlink>
      <w:r>
        <w:t>к</w:t>
      </w:r>
      <w:r>
        <w:rPr>
          <w:spacing w:val="-57"/>
        </w:rPr>
        <w:t xml:space="preserve"> </w:t>
      </w:r>
      <w:r>
        <w:t xml:space="preserve">месту </w:t>
      </w:r>
      <w:hyperlink r:id="rId16">
        <w:r>
          <w:t>абсорбции</w:t>
        </w:r>
        <w:r>
          <w:rPr>
            <w:spacing w:val="2"/>
          </w:rPr>
          <w:t xml:space="preserve"> </w:t>
        </w:r>
      </w:hyperlink>
      <w:r>
        <w:t>в</w:t>
      </w:r>
      <w:r>
        <w:tab/>
      </w:r>
      <w:r>
        <w:tab/>
        <w:t>кровеносную</w:t>
      </w:r>
      <w:r>
        <w:tab/>
        <w:t>систему</w:t>
      </w:r>
      <w:r>
        <w:tab/>
      </w:r>
      <w:hyperlink r:id="rId17">
        <w:r>
          <w:t>(субарахноидальное</w:t>
        </w:r>
      </w:hyperlink>
      <w:r>
        <w:rPr>
          <w:spacing w:val="1"/>
        </w:rPr>
        <w:t xml:space="preserve"> </w:t>
      </w:r>
      <w:hyperlink r:id="rId18">
        <w:r>
          <w:t>пространство)</w:t>
        </w:r>
        <w:r>
          <w:rPr>
            <w:spacing w:val="-2"/>
          </w:rPr>
          <w:t xml:space="preserve"> </w:t>
        </w:r>
      </w:hyperlink>
      <w:r>
        <w:t xml:space="preserve">— </w:t>
      </w:r>
      <w:r>
        <w:rPr>
          <w:i/>
        </w:rPr>
        <w:t>окклюзионная</w:t>
      </w:r>
      <w:r>
        <w:rPr>
          <w:i/>
        </w:rPr>
        <w:tab/>
      </w:r>
      <w:r>
        <w:rPr>
          <w:i/>
        </w:rPr>
        <w:tab/>
        <w:t>гидроцефалия</w:t>
      </w:r>
      <w:r>
        <w:t>,</w:t>
      </w:r>
      <w:r>
        <w:tab/>
        <w:t>л</w:t>
      </w:r>
      <w:r>
        <w:t>ибо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результате нарушения</w:t>
      </w:r>
      <w:r>
        <w:rPr>
          <w:spacing w:val="1"/>
        </w:rPr>
        <w:t xml:space="preserve"> </w:t>
      </w:r>
      <w:r>
        <w:t>абсорбции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rPr>
          <w:i/>
        </w:rPr>
        <w:t>арезорбтивная</w:t>
      </w:r>
      <w:r>
        <w:rPr>
          <w:i/>
          <w:spacing w:val="-4"/>
        </w:rPr>
        <w:t xml:space="preserve"> </w:t>
      </w:r>
      <w:r>
        <w:rPr>
          <w:i/>
        </w:rPr>
        <w:t>гидроцефалия.</w:t>
      </w:r>
    </w:p>
    <w:p w:rsidR="00C826F3" w:rsidRDefault="001A41A0">
      <w:pPr>
        <w:spacing w:before="1"/>
        <w:ind w:left="116"/>
        <w:rPr>
          <w:sz w:val="24"/>
        </w:rPr>
      </w:pPr>
      <w:r>
        <w:rPr>
          <w:b/>
          <w:sz w:val="24"/>
        </w:rPr>
        <w:t>Гидроцефал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гидроцефалией.</w:t>
      </w:r>
    </w:p>
    <w:p w:rsidR="00C826F3" w:rsidRDefault="00C826F3">
      <w:pPr>
        <w:pStyle w:val="a3"/>
        <w:spacing w:before="4"/>
        <w:ind w:left="0"/>
        <w:rPr>
          <w:sz w:val="22"/>
        </w:rPr>
      </w:pPr>
    </w:p>
    <w:p w:rsidR="00C826F3" w:rsidRDefault="001A41A0">
      <w:pPr>
        <w:pStyle w:val="2"/>
        <w:spacing w:line="275" w:lineRule="exact"/>
      </w:pPr>
      <w:r>
        <w:t>Классификация</w:t>
      </w:r>
      <w:r>
        <w:rPr>
          <w:spacing w:val="-4"/>
        </w:rPr>
        <w:t xml:space="preserve"> </w:t>
      </w:r>
      <w:r>
        <w:t>гидроцефалии</w:t>
      </w:r>
    </w:p>
    <w:p w:rsidR="00C826F3" w:rsidRDefault="001A41A0">
      <w:pPr>
        <w:spacing w:line="275" w:lineRule="exact"/>
        <w:ind w:left="116"/>
        <w:jc w:val="both"/>
        <w:rPr>
          <w:i/>
          <w:sz w:val="24"/>
        </w:rPr>
      </w:pPr>
      <w:r>
        <w:rPr>
          <w:i/>
          <w:sz w:val="24"/>
        </w:rPr>
        <w:t>Этиологическая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классификация</w:t>
      </w:r>
    </w:p>
    <w:p w:rsidR="00C826F3" w:rsidRDefault="001A41A0">
      <w:pPr>
        <w:pStyle w:val="a3"/>
        <w:spacing w:before="2"/>
        <w:ind w:right="117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гидроцефалию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врожденную</w:t>
      </w:r>
      <w:r>
        <w:rPr>
          <w:spacing w:val="1"/>
        </w:rPr>
        <w:t xml:space="preserve"> </w:t>
      </w:r>
      <w:r>
        <w:t>(следстви</w:t>
      </w:r>
      <w:r>
        <w:t>е</w:t>
      </w:r>
      <w:r>
        <w:rPr>
          <w:spacing w:val="1"/>
        </w:rPr>
        <w:t xml:space="preserve"> </w:t>
      </w:r>
      <w:r>
        <w:t>пороков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внутриутробного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черепно-мозговой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воспалительных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опухолей,</w:t>
      </w:r>
      <w:r>
        <w:rPr>
          <w:spacing w:val="1"/>
        </w:rPr>
        <w:t xml:space="preserve"> </w:t>
      </w:r>
      <w:r>
        <w:t>цереброваскулярной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этиологическим факторам возникновения гидроцефалии у детей, которые отличаются от</w:t>
      </w:r>
      <w:r>
        <w:rPr>
          <w:spacing w:val="1"/>
        </w:rPr>
        <w:t xml:space="preserve"> </w:t>
      </w:r>
      <w:r>
        <w:t>таковых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взрослых.</w:t>
      </w:r>
      <w:r>
        <w:rPr>
          <w:spacing w:val="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относятся: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1" w:line="275" w:lineRule="exact"/>
        <w:ind w:left="851"/>
        <w:rPr>
          <w:sz w:val="24"/>
        </w:rPr>
      </w:pPr>
      <w:r>
        <w:rPr>
          <w:sz w:val="24"/>
        </w:rPr>
        <w:t>врожденная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патология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менингомиелоцеле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line="275" w:lineRule="exact"/>
        <w:ind w:left="851"/>
        <w:rPr>
          <w:sz w:val="24"/>
        </w:rPr>
      </w:pPr>
      <w:r>
        <w:rPr>
          <w:sz w:val="24"/>
        </w:rPr>
        <w:t>врожденная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патология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в 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менингомиелоцеле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3" w:line="275" w:lineRule="exact"/>
        <w:ind w:left="851"/>
        <w:rPr>
          <w:sz w:val="24"/>
        </w:rPr>
      </w:pPr>
      <w:r>
        <w:rPr>
          <w:sz w:val="24"/>
        </w:rPr>
        <w:t>перинатальные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внутричерепные</w:t>
      </w:r>
      <w:r>
        <w:rPr>
          <w:spacing w:val="-7"/>
          <w:sz w:val="24"/>
        </w:rPr>
        <w:t xml:space="preserve"> </w:t>
      </w:r>
      <w:r>
        <w:rPr>
          <w:sz w:val="24"/>
        </w:rPr>
        <w:t>геморрагии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line="275" w:lineRule="exact"/>
        <w:ind w:left="851"/>
        <w:rPr>
          <w:sz w:val="24"/>
        </w:rPr>
      </w:pPr>
      <w:r>
        <w:rPr>
          <w:sz w:val="24"/>
        </w:rPr>
        <w:t>опухоли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мозга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2" w:line="275" w:lineRule="exact"/>
        <w:ind w:left="851"/>
        <w:rPr>
          <w:sz w:val="24"/>
        </w:rPr>
      </w:pPr>
      <w:r>
        <w:rPr>
          <w:sz w:val="24"/>
        </w:rPr>
        <w:t>воспалительные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line="275" w:lineRule="exact"/>
        <w:ind w:left="851"/>
        <w:rPr>
          <w:sz w:val="24"/>
        </w:rPr>
      </w:pPr>
      <w:r>
        <w:rPr>
          <w:sz w:val="24"/>
        </w:rPr>
        <w:t>черепно-мозговая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8"/>
        <w:ind w:left="851"/>
        <w:rPr>
          <w:sz w:val="24"/>
        </w:rPr>
      </w:pPr>
      <w:r>
        <w:rPr>
          <w:sz w:val="24"/>
        </w:rPr>
        <w:t>цереброваскулярная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патология.</w:t>
      </w:r>
    </w:p>
    <w:p w:rsidR="00C826F3" w:rsidRDefault="00C826F3">
      <w:pPr>
        <w:pStyle w:val="a3"/>
        <w:spacing w:before="10"/>
        <w:ind w:left="0"/>
        <w:rPr>
          <w:sz w:val="21"/>
        </w:rPr>
      </w:pPr>
    </w:p>
    <w:p w:rsidR="00C826F3" w:rsidRDefault="001A41A0">
      <w:pPr>
        <w:pStyle w:val="a3"/>
        <w:spacing w:before="1"/>
      </w:pPr>
      <w:r>
        <w:t>Врожденная</w:t>
      </w:r>
      <w:r>
        <w:rPr>
          <w:spacing w:val="-2"/>
        </w:rPr>
        <w:t xml:space="preserve"> </w:t>
      </w:r>
      <w:r>
        <w:t>патология,</w:t>
      </w:r>
      <w:r>
        <w:rPr>
          <w:spacing w:val="-5"/>
        </w:rPr>
        <w:t xml:space="preserve"> </w:t>
      </w:r>
      <w:r>
        <w:t>приводящая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гидроцефалии: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4" w:line="237" w:lineRule="auto"/>
        <w:ind w:right="113" w:hanging="360"/>
        <w:rPr>
          <w:sz w:val="24"/>
        </w:rPr>
      </w:pPr>
      <w:r>
        <w:rPr>
          <w:sz w:val="24"/>
        </w:rPr>
        <w:t>мальформация</w:t>
      </w:r>
      <w:r>
        <w:rPr>
          <w:spacing w:val="11"/>
          <w:sz w:val="24"/>
        </w:rPr>
        <w:t xml:space="preserve"> </w:t>
      </w:r>
      <w:r>
        <w:rPr>
          <w:sz w:val="24"/>
        </w:rPr>
        <w:t>Арнольда-Киари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опока</w:t>
      </w:r>
      <w:r>
        <w:rPr>
          <w:spacing w:val="10"/>
          <w:sz w:val="24"/>
        </w:rPr>
        <w:t xml:space="preserve"> </w:t>
      </w:r>
      <w:r>
        <w:rPr>
          <w:sz w:val="24"/>
        </w:rPr>
        <w:t>ликвора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IV</w:t>
      </w:r>
      <w:r>
        <w:rPr>
          <w:spacing w:val="-57"/>
          <w:sz w:val="24"/>
        </w:rPr>
        <w:t xml:space="preserve"> </w:t>
      </w:r>
      <w:r>
        <w:rPr>
          <w:sz w:val="24"/>
        </w:rPr>
        <w:t>желудочка;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4" w:line="275" w:lineRule="exact"/>
        <w:ind w:left="851"/>
        <w:rPr>
          <w:sz w:val="24"/>
        </w:rPr>
      </w:pPr>
      <w:r>
        <w:rPr>
          <w:sz w:val="24"/>
        </w:rPr>
        <w:t>мальформация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Арнольд</w:t>
      </w:r>
      <w:r>
        <w:rPr>
          <w:sz w:val="24"/>
        </w:rPr>
        <w:t>а-Киари 2</w:t>
      </w:r>
      <w:r>
        <w:rPr>
          <w:spacing w:val="-1"/>
          <w:sz w:val="24"/>
        </w:rPr>
        <w:t xml:space="preserve"> </w:t>
      </w:r>
      <w:r>
        <w:rPr>
          <w:sz w:val="24"/>
        </w:rPr>
        <w:t>в сочетании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менингомиелоцеле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без нее;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line="242" w:lineRule="auto"/>
        <w:ind w:right="133" w:hanging="360"/>
        <w:rPr>
          <w:sz w:val="24"/>
        </w:rPr>
      </w:pPr>
      <w:r>
        <w:rPr>
          <w:sz w:val="24"/>
        </w:rPr>
        <w:t>первичный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стеноз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водопровода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1"/>
          <w:sz w:val="24"/>
        </w:rPr>
        <w:t xml:space="preserve"> </w:t>
      </w:r>
      <w:r>
        <w:rPr>
          <w:sz w:val="24"/>
        </w:rPr>
        <w:t>(возникает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внутриутробно,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реализуется чаще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взрослых);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  <w:tab w:val="left" w:pos="2251"/>
          <w:tab w:val="left" w:pos="3187"/>
          <w:tab w:val="left" w:pos="4765"/>
          <w:tab w:val="left" w:pos="5609"/>
          <w:tab w:val="left" w:pos="7010"/>
          <w:tab w:val="left" w:pos="7955"/>
          <w:tab w:val="left" w:pos="8564"/>
        </w:tabs>
        <w:spacing w:line="242" w:lineRule="auto"/>
        <w:ind w:right="124" w:hanging="360"/>
        <w:rPr>
          <w:sz w:val="24"/>
        </w:rPr>
      </w:pPr>
      <w:r>
        <w:rPr>
          <w:sz w:val="24"/>
        </w:rPr>
        <w:t>вторичный</w:t>
      </w:r>
      <w:r>
        <w:rPr>
          <w:sz w:val="24"/>
        </w:rPr>
        <w:tab/>
        <w:t>стеноз</w:t>
      </w:r>
      <w:r>
        <w:rPr>
          <w:sz w:val="24"/>
        </w:rPr>
        <w:tab/>
        <w:t>водопровода</w:t>
      </w:r>
      <w:r>
        <w:rPr>
          <w:sz w:val="24"/>
        </w:rPr>
        <w:tab/>
        <w:t>мозга</w:t>
      </w:r>
      <w:r>
        <w:rPr>
          <w:sz w:val="24"/>
        </w:rPr>
        <w:tab/>
        <w:t>вследствие</w:t>
      </w:r>
      <w:r>
        <w:rPr>
          <w:sz w:val="24"/>
        </w:rPr>
        <w:tab/>
        <w:t>глиоза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внутриутробной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геморрагии</w:t>
      </w:r>
      <w:r>
        <w:rPr>
          <w:spacing w:val="-3"/>
          <w:sz w:val="24"/>
        </w:rPr>
        <w:t xml:space="preserve"> </w:t>
      </w:r>
      <w:r>
        <w:rPr>
          <w:sz w:val="24"/>
        </w:rPr>
        <w:t>герминального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матрикса;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line="271" w:lineRule="exact"/>
        <w:ind w:left="851"/>
        <w:rPr>
          <w:sz w:val="24"/>
        </w:rPr>
      </w:pPr>
      <w:r>
        <w:rPr>
          <w:sz w:val="24"/>
        </w:rPr>
        <w:t>мальформация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Денди-Уокера</w:t>
      </w:r>
      <w:r>
        <w:rPr>
          <w:spacing w:val="-3"/>
          <w:sz w:val="24"/>
        </w:rPr>
        <w:t xml:space="preserve"> </w:t>
      </w:r>
      <w:r>
        <w:rPr>
          <w:sz w:val="24"/>
        </w:rPr>
        <w:t>(атрезия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3"/>
          <w:sz w:val="24"/>
        </w:rPr>
        <w:t xml:space="preserve"> </w:t>
      </w:r>
      <w:r>
        <w:rPr>
          <w:sz w:val="24"/>
        </w:rPr>
        <w:t>Люшка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Можанди);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ind w:left="851"/>
        <w:rPr>
          <w:sz w:val="24"/>
        </w:rPr>
      </w:pPr>
      <w:r>
        <w:rPr>
          <w:sz w:val="24"/>
        </w:rPr>
        <w:t>редкие</w:t>
      </w:r>
      <w:r>
        <w:rPr>
          <w:spacing w:val="-3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аномалии, 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Х-хромосомой.</w:t>
      </w:r>
    </w:p>
    <w:p w:rsidR="00C826F3" w:rsidRDefault="00C826F3">
      <w:pPr>
        <w:pStyle w:val="a3"/>
        <w:spacing w:before="4"/>
        <w:ind w:left="0"/>
        <w:rPr>
          <w:sz w:val="22"/>
        </w:rPr>
      </w:pPr>
    </w:p>
    <w:p w:rsidR="00C826F3" w:rsidRDefault="001A41A0">
      <w:pPr>
        <w:pStyle w:val="a3"/>
        <w:spacing w:line="275" w:lineRule="exact"/>
        <w:ind w:left="376"/>
      </w:pPr>
      <w:r>
        <w:t>Приобретенная</w:t>
      </w:r>
      <w:r>
        <w:rPr>
          <w:spacing w:val="-4"/>
        </w:rPr>
        <w:t xml:space="preserve"> </w:t>
      </w:r>
      <w:r>
        <w:t>патология,</w:t>
      </w:r>
      <w:r>
        <w:rPr>
          <w:spacing w:val="-6"/>
        </w:rPr>
        <w:t xml:space="preserve"> </w:t>
      </w:r>
      <w:r>
        <w:t>вызывающая</w:t>
      </w:r>
      <w:r>
        <w:rPr>
          <w:spacing w:val="-8"/>
        </w:rPr>
        <w:t xml:space="preserve"> </w:t>
      </w:r>
      <w:r>
        <w:t>гидроцефалию: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  <w:tab w:val="left" w:pos="2664"/>
          <w:tab w:val="left" w:pos="4007"/>
          <w:tab w:val="left" w:pos="4890"/>
          <w:tab w:val="left" w:pos="6785"/>
          <w:tab w:val="left" w:pos="7974"/>
        </w:tabs>
        <w:spacing w:line="242" w:lineRule="auto"/>
        <w:ind w:right="129" w:hanging="360"/>
        <w:rPr>
          <w:sz w:val="24"/>
        </w:rPr>
      </w:pPr>
      <w:r>
        <w:rPr>
          <w:sz w:val="24"/>
        </w:rPr>
        <w:t>инфекционная</w:t>
      </w:r>
      <w:r>
        <w:rPr>
          <w:sz w:val="24"/>
        </w:rPr>
        <w:tab/>
        <w:t>(наиболее</w:t>
      </w:r>
      <w:r>
        <w:rPr>
          <w:sz w:val="24"/>
        </w:rPr>
        <w:tab/>
        <w:t>часто</w:t>
      </w:r>
      <w:r>
        <w:rPr>
          <w:sz w:val="24"/>
        </w:rPr>
        <w:tab/>
        <w:t>встре</w:t>
      </w:r>
      <w:r>
        <w:rPr>
          <w:sz w:val="24"/>
        </w:rPr>
        <w:t>чающаяся</w:t>
      </w:r>
      <w:r>
        <w:rPr>
          <w:sz w:val="24"/>
        </w:rPr>
        <w:tab/>
        <w:t>причина</w:t>
      </w:r>
      <w:r>
        <w:rPr>
          <w:sz w:val="24"/>
        </w:rPr>
        <w:tab/>
      </w:r>
      <w:r>
        <w:rPr>
          <w:spacing w:val="-1"/>
          <w:sz w:val="24"/>
        </w:rPr>
        <w:t>сообщающейся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гидроцефалии);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line="270" w:lineRule="exact"/>
        <w:ind w:left="851"/>
        <w:rPr>
          <w:sz w:val="24"/>
        </w:rPr>
      </w:pPr>
      <w:r>
        <w:rPr>
          <w:sz w:val="24"/>
        </w:rPr>
        <w:t>постгеморрагическая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(вторая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гидроцефалии):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line="275" w:lineRule="exact"/>
        <w:ind w:left="851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субарахноидальной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геморрагии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3" w:line="237" w:lineRule="auto"/>
        <w:ind w:right="124" w:hanging="360"/>
        <w:rPr>
          <w:sz w:val="24"/>
        </w:rPr>
      </w:pPr>
      <w:r>
        <w:rPr>
          <w:sz w:val="24"/>
        </w:rPr>
        <w:t>после</w:t>
      </w:r>
      <w:r>
        <w:rPr>
          <w:spacing w:val="21"/>
          <w:sz w:val="24"/>
        </w:rPr>
        <w:t xml:space="preserve"> </w:t>
      </w:r>
      <w:r>
        <w:rPr>
          <w:sz w:val="24"/>
        </w:rPr>
        <w:t>внутрижелудочковой</w:t>
      </w:r>
      <w:r>
        <w:rPr>
          <w:spacing w:val="17"/>
          <w:sz w:val="24"/>
        </w:rPr>
        <w:t xml:space="preserve"> </w:t>
      </w:r>
      <w:r>
        <w:rPr>
          <w:sz w:val="24"/>
        </w:rPr>
        <w:t>геморрагии</w:t>
      </w:r>
      <w:r>
        <w:rPr>
          <w:spacing w:val="18"/>
          <w:sz w:val="24"/>
        </w:rPr>
        <w:t xml:space="preserve"> </w:t>
      </w:r>
      <w:r>
        <w:rPr>
          <w:sz w:val="24"/>
        </w:rPr>
        <w:t>(у</w:t>
      </w:r>
      <w:r>
        <w:rPr>
          <w:spacing w:val="16"/>
          <w:sz w:val="24"/>
        </w:rPr>
        <w:t xml:space="preserve"> </w:t>
      </w:r>
      <w:r>
        <w:rPr>
          <w:sz w:val="24"/>
        </w:rPr>
        <w:t>20-50</w:t>
      </w:r>
      <w:r>
        <w:rPr>
          <w:spacing w:val="21"/>
          <w:sz w:val="24"/>
        </w:rPr>
        <w:t xml:space="preserve"> </w:t>
      </w:r>
      <w:r>
        <w:rPr>
          <w:sz w:val="24"/>
        </w:rPr>
        <w:t>%</w:t>
      </w:r>
      <w:r>
        <w:rPr>
          <w:spacing w:val="23"/>
          <w:sz w:val="24"/>
        </w:rPr>
        <w:t xml:space="preserve"> </w:t>
      </w:r>
      <w:r>
        <w:rPr>
          <w:sz w:val="24"/>
        </w:rPr>
        <w:t>таких</w:t>
      </w:r>
      <w:r>
        <w:rPr>
          <w:spacing w:val="16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прогрессирующая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гидроцефалия);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4" w:line="275" w:lineRule="exact"/>
        <w:ind w:left="851"/>
        <w:rPr>
          <w:sz w:val="24"/>
        </w:rPr>
      </w:pPr>
      <w:r>
        <w:rPr>
          <w:sz w:val="24"/>
        </w:rPr>
        <w:t>вторичная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внутричерепных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процессах: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line="275" w:lineRule="exact"/>
        <w:ind w:left="851"/>
        <w:rPr>
          <w:sz w:val="24"/>
        </w:rPr>
      </w:pPr>
      <w:r>
        <w:rPr>
          <w:sz w:val="24"/>
        </w:rPr>
        <w:t>неопухолевая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(артериовенозные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мальформации,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кисты)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5" w:line="237" w:lineRule="auto"/>
        <w:ind w:right="123" w:hanging="360"/>
        <w:rPr>
          <w:sz w:val="24"/>
        </w:rPr>
      </w:pPr>
      <w:r>
        <w:rPr>
          <w:sz w:val="24"/>
        </w:rPr>
        <w:t>опухолевая</w:t>
      </w:r>
      <w:r>
        <w:rPr>
          <w:spacing w:val="47"/>
          <w:sz w:val="24"/>
        </w:rPr>
        <w:t xml:space="preserve"> </w:t>
      </w:r>
      <w:r>
        <w:rPr>
          <w:sz w:val="24"/>
        </w:rPr>
        <w:t>(в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47"/>
          <w:sz w:val="24"/>
        </w:rPr>
        <w:t xml:space="preserve"> </w:t>
      </w:r>
      <w:r>
        <w:rPr>
          <w:sz w:val="24"/>
        </w:rPr>
        <w:t>обструкции</w:t>
      </w:r>
      <w:r>
        <w:rPr>
          <w:spacing w:val="48"/>
          <w:sz w:val="24"/>
        </w:rPr>
        <w:t xml:space="preserve"> </w:t>
      </w:r>
      <w:r>
        <w:rPr>
          <w:sz w:val="24"/>
        </w:rPr>
        <w:t>ликвороносных</w:t>
      </w:r>
      <w:r>
        <w:rPr>
          <w:spacing w:val="48"/>
          <w:sz w:val="24"/>
        </w:rPr>
        <w:t xml:space="preserve"> </w:t>
      </w:r>
      <w:r>
        <w:rPr>
          <w:sz w:val="24"/>
        </w:rPr>
        <w:t>путей</w:t>
      </w:r>
      <w:r>
        <w:rPr>
          <w:spacing w:val="49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опухоли</w:t>
      </w:r>
      <w:r>
        <w:rPr>
          <w:spacing w:val="48"/>
          <w:sz w:val="24"/>
        </w:rPr>
        <w:t xml:space="preserve"> </w:t>
      </w:r>
      <w:r>
        <w:rPr>
          <w:sz w:val="24"/>
        </w:rPr>
        <w:t>мозжечка,</w:t>
      </w:r>
      <w:r>
        <w:rPr>
          <w:spacing w:val="-57"/>
          <w:sz w:val="24"/>
        </w:rPr>
        <w:t xml:space="preserve"> </w:t>
      </w:r>
      <w:r>
        <w:rPr>
          <w:sz w:val="24"/>
        </w:rPr>
        <w:t>четверохолмной</w:t>
      </w:r>
      <w:r>
        <w:rPr>
          <w:spacing w:val="-3"/>
          <w:sz w:val="24"/>
        </w:rPr>
        <w:t xml:space="preserve"> </w:t>
      </w:r>
      <w:r>
        <w:rPr>
          <w:sz w:val="24"/>
        </w:rPr>
        <w:t>цистерны.</w:t>
      </w:r>
      <w:r>
        <w:rPr>
          <w:spacing w:val="2"/>
          <w:sz w:val="24"/>
        </w:rPr>
        <w:t xml:space="preserve"> </w:t>
      </w:r>
      <w:r>
        <w:rPr>
          <w:sz w:val="24"/>
        </w:rPr>
        <w:t>III или</w:t>
      </w:r>
      <w:r>
        <w:rPr>
          <w:spacing w:val="-3"/>
          <w:sz w:val="24"/>
        </w:rPr>
        <w:t xml:space="preserve"> </w:t>
      </w:r>
      <w:r>
        <w:rPr>
          <w:sz w:val="24"/>
        </w:rPr>
        <w:t>бокового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желудочка;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5" w:line="237" w:lineRule="auto"/>
        <w:ind w:right="124" w:hanging="360"/>
        <w:rPr>
          <w:sz w:val="24"/>
        </w:rPr>
      </w:pP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44"/>
          <w:sz w:val="24"/>
        </w:rPr>
        <w:t xml:space="preserve"> </w:t>
      </w:r>
      <w:r>
        <w:rPr>
          <w:sz w:val="24"/>
        </w:rPr>
        <w:t>гиперпродукции</w:t>
      </w:r>
      <w:r>
        <w:rPr>
          <w:spacing w:val="47"/>
          <w:sz w:val="24"/>
        </w:rPr>
        <w:t xml:space="preserve"> </w:t>
      </w:r>
      <w:r>
        <w:rPr>
          <w:sz w:val="24"/>
        </w:rPr>
        <w:t>ликвора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z w:val="24"/>
        </w:rPr>
        <w:t>плексус-папилломы,</w:t>
      </w:r>
      <w:r>
        <w:rPr>
          <w:spacing w:val="53"/>
          <w:sz w:val="24"/>
        </w:rPr>
        <w:t xml:space="preserve"> </w:t>
      </w:r>
      <w:r>
        <w:rPr>
          <w:sz w:val="24"/>
        </w:rPr>
        <w:t>плексус-карциномы,</w:t>
      </w:r>
      <w:r>
        <w:rPr>
          <w:spacing w:val="-57"/>
          <w:sz w:val="24"/>
        </w:rPr>
        <w:t xml:space="preserve"> </w:t>
      </w:r>
      <w:r>
        <w:rPr>
          <w:sz w:val="24"/>
        </w:rPr>
        <w:t>менингиомы</w:t>
      </w:r>
      <w:r>
        <w:rPr>
          <w:spacing w:val="-2"/>
          <w:sz w:val="24"/>
        </w:rPr>
        <w:t xml:space="preserve"> </w:t>
      </w:r>
      <w:r>
        <w:rPr>
          <w:sz w:val="24"/>
        </w:rPr>
        <w:t>плексуса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851"/>
          <w:tab w:val="left" w:pos="852"/>
        </w:tabs>
        <w:spacing w:before="4" w:line="275" w:lineRule="exact"/>
        <w:ind w:left="851"/>
        <w:rPr>
          <w:sz w:val="24"/>
        </w:rPr>
      </w:pPr>
      <w:r>
        <w:rPr>
          <w:sz w:val="24"/>
        </w:rPr>
        <w:t>в сочетании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опухолями спинного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мозга</w:t>
      </w:r>
    </w:p>
    <w:p w:rsidR="00C826F3" w:rsidRDefault="001A41A0">
      <w:pPr>
        <w:pStyle w:val="a4"/>
        <w:numPr>
          <w:ilvl w:val="0"/>
          <w:numId w:val="3"/>
        </w:numPr>
        <w:tabs>
          <w:tab w:val="left" w:pos="660"/>
        </w:tabs>
        <w:spacing w:line="247" w:lineRule="auto"/>
        <w:ind w:left="875" w:right="127" w:hanging="360"/>
        <w:rPr>
          <w:sz w:val="24"/>
        </w:rPr>
      </w:pPr>
      <w:r>
        <w:rPr>
          <w:sz w:val="24"/>
        </w:rPr>
        <w:t>послеоперационная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(около</w:t>
      </w:r>
      <w:r>
        <w:rPr>
          <w:spacing w:val="5"/>
          <w:sz w:val="24"/>
        </w:rPr>
        <w:t xml:space="preserve"> </w:t>
      </w:r>
      <w:r>
        <w:rPr>
          <w:sz w:val="24"/>
        </w:rPr>
        <w:t>20 % детей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опухолей</w:t>
      </w:r>
      <w:r>
        <w:rPr>
          <w:spacing w:val="1"/>
          <w:sz w:val="24"/>
        </w:rPr>
        <w:t xml:space="preserve"> </w:t>
      </w:r>
      <w:r>
        <w:rPr>
          <w:sz w:val="24"/>
        </w:rPr>
        <w:t>задней</w:t>
      </w:r>
      <w:r>
        <w:rPr>
          <w:spacing w:val="5"/>
          <w:sz w:val="24"/>
        </w:rPr>
        <w:t xml:space="preserve"> </w:t>
      </w:r>
      <w:r>
        <w:rPr>
          <w:sz w:val="24"/>
        </w:rPr>
        <w:t>черепной</w:t>
      </w:r>
      <w:r>
        <w:rPr>
          <w:spacing w:val="1"/>
          <w:sz w:val="24"/>
        </w:rPr>
        <w:t xml:space="preserve"> </w:t>
      </w:r>
      <w:r>
        <w:rPr>
          <w:sz w:val="24"/>
        </w:rPr>
        <w:t>ямы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требуются шунтирующие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операции).</w:t>
      </w:r>
    </w:p>
    <w:p w:rsidR="00C826F3" w:rsidRDefault="00C826F3">
      <w:pPr>
        <w:spacing w:line="247" w:lineRule="auto"/>
        <w:rPr>
          <w:sz w:val="24"/>
        </w:rPr>
        <w:sectPr w:rsidR="00C826F3">
          <w:pgSz w:w="11900" w:h="16840"/>
          <w:pgMar w:top="1160" w:right="680" w:bottom="880" w:left="1540" w:header="0" w:footer="696" w:gutter="0"/>
          <w:cols w:space="720"/>
        </w:sectPr>
      </w:pPr>
    </w:p>
    <w:p w:rsidR="00C826F3" w:rsidRDefault="001A41A0">
      <w:pPr>
        <w:spacing w:before="64" w:line="275" w:lineRule="exact"/>
        <w:ind w:left="116"/>
        <w:jc w:val="both"/>
        <w:rPr>
          <w:i/>
          <w:sz w:val="24"/>
        </w:rPr>
      </w:pPr>
      <w:r>
        <w:rPr>
          <w:i/>
          <w:sz w:val="24"/>
        </w:rPr>
        <w:lastRenderedPageBreak/>
        <w:t>Морфологическая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классификация</w:t>
      </w:r>
    </w:p>
    <w:p w:rsidR="00C826F3" w:rsidRDefault="001A41A0">
      <w:pPr>
        <w:pStyle w:val="a3"/>
        <w:spacing w:line="242" w:lineRule="auto"/>
        <w:ind w:right="116"/>
        <w:jc w:val="both"/>
      </w:pPr>
      <w:r>
        <w:t>Различают</w:t>
      </w:r>
      <w:r>
        <w:rPr>
          <w:spacing w:val="1"/>
        </w:rPr>
        <w:t xml:space="preserve"> </w:t>
      </w:r>
      <w:r>
        <w:t>гидроцефалию</w:t>
      </w:r>
      <w:r>
        <w:rPr>
          <w:spacing w:val="1"/>
        </w:rPr>
        <w:t xml:space="preserve"> </w:t>
      </w:r>
      <w:r>
        <w:t>открытую</w:t>
      </w:r>
      <w:r>
        <w:rPr>
          <w:spacing w:val="1"/>
        </w:rPr>
        <w:t xml:space="preserve"> </w:t>
      </w:r>
      <w:r>
        <w:t>(сообщающуюся),</w:t>
      </w:r>
      <w:r>
        <w:rPr>
          <w:spacing w:val="1"/>
        </w:rPr>
        <w:t xml:space="preserve"> </w:t>
      </w:r>
      <w:r>
        <w:t>закрытую</w:t>
      </w:r>
      <w:r>
        <w:rPr>
          <w:spacing w:val="1"/>
        </w:rPr>
        <w:t xml:space="preserve"> </w:t>
      </w:r>
      <w:r>
        <w:t>(окклюзионную)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ex</w:t>
      </w:r>
      <w:r>
        <w:rPr>
          <w:spacing w:val="-57"/>
        </w:rPr>
        <w:t xml:space="preserve"> </w:t>
      </w:r>
      <w:r>
        <w:t>vacuo.</w:t>
      </w:r>
    </w:p>
    <w:p w:rsidR="00C826F3" w:rsidRDefault="001A41A0">
      <w:pPr>
        <w:pStyle w:val="a3"/>
        <w:ind w:right="121" w:firstLine="278"/>
        <w:jc w:val="both"/>
      </w:pPr>
      <w:r>
        <w:t>Открытая</w:t>
      </w:r>
      <w:r>
        <w:rPr>
          <w:spacing w:val="1"/>
        </w:rPr>
        <w:t xml:space="preserve"> </w:t>
      </w:r>
      <w:r>
        <w:t>гидроцефалия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ликвороносных</w:t>
      </w:r>
      <w:r>
        <w:rPr>
          <w:spacing w:val="1"/>
        </w:rPr>
        <w:t xml:space="preserve"> </w:t>
      </w:r>
      <w:r>
        <w:t>пространств: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проду</w:t>
      </w:r>
      <w:r>
        <w:t>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резорбции ликвора. Выделяют гиперпродукционную, арезорбтивную и смешанную формы,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преобладают</w:t>
      </w:r>
      <w:r>
        <w:rPr>
          <w:spacing w:val="6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процессами</w:t>
      </w:r>
      <w:r>
        <w:rPr>
          <w:spacing w:val="2"/>
        </w:rPr>
        <w:t xml:space="preserve"> </w:t>
      </w:r>
      <w:r>
        <w:t>резорбции.</w:t>
      </w:r>
    </w:p>
    <w:p w:rsidR="00C826F3" w:rsidRDefault="001A41A0">
      <w:pPr>
        <w:pStyle w:val="a3"/>
        <w:ind w:right="121" w:firstLine="278"/>
        <w:jc w:val="both"/>
      </w:pPr>
      <w:r>
        <w:t>Закрытая гидроцефалия возникает в результате разобщения ликвороносных путей на</w:t>
      </w:r>
      <w:r>
        <w:rPr>
          <w:spacing w:val="1"/>
        </w:rPr>
        <w:t xml:space="preserve"> </w:t>
      </w:r>
      <w:r>
        <w:t>различных уровнях.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окклюзии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межжелудочкового отверстия образуется</w:t>
      </w:r>
      <w:r>
        <w:rPr>
          <w:spacing w:val="1"/>
        </w:rPr>
        <w:t xml:space="preserve"> </w:t>
      </w:r>
      <w:r>
        <w:t>расширение одного бокового желудочка мозга, на уровне III желудочка - обоих боковых</w:t>
      </w:r>
      <w:r>
        <w:rPr>
          <w:spacing w:val="1"/>
        </w:rPr>
        <w:t xml:space="preserve"> </w:t>
      </w:r>
      <w:r>
        <w:t>желудочков,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водопровода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желудочка</w:t>
      </w:r>
      <w:r>
        <w:rPr>
          <w:spacing w:val="1"/>
        </w:rPr>
        <w:t xml:space="preserve"> </w:t>
      </w:r>
      <w:r>
        <w:t>- боковых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 желудочка</w:t>
      </w:r>
      <w:r>
        <w:rPr>
          <w:spacing w:val="1"/>
        </w:rPr>
        <w:t xml:space="preserve"> </w:t>
      </w:r>
      <w:r>
        <w:t xml:space="preserve">(тривентрикулярная форма), на </w:t>
      </w:r>
      <w:r>
        <w:t>уровне большой затылочной цистерны - расширение всей</w:t>
      </w:r>
      <w:r>
        <w:rPr>
          <w:spacing w:val="1"/>
        </w:rPr>
        <w:t xml:space="preserve"> </w:t>
      </w:r>
      <w:r>
        <w:t>желудочковой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мозга.</w:t>
      </w:r>
    </w:p>
    <w:p w:rsidR="00C826F3" w:rsidRDefault="001A41A0">
      <w:pPr>
        <w:pStyle w:val="a3"/>
        <w:ind w:right="118" w:firstLine="278"/>
        <w:jc w:val="both"/>
      </w:pPr>
      <w:r>
        <w:t>Гидроцефалия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vacua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паренхимы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атрофии,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старении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физиологическая</w:t>
      </w:r>
      <w:r>
        <w:rPr>
          <w:spacing w:val="1"/>
        </w:rPr>
        <w:t xml:space="preserve"> </w:t>
      </w:r>
      <w:r>
        <w:t>норма)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сопровождающихся</w:t>
      </w:r>
      <w:r>
        <w:rPr>
          <w:spacing w:val="-57"/>
        </w:rPr>
        <w:t xml:space="preserve"> </w:t>
      </w:r>
      <w:r>
        <w:t>атрофичекими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t>Крейтцфельдта-Якоба,</w:t>
      </w:r>
      <w:r>
        <w:rPr>
          <w:spacing w:val="1"/>
        </w:rPr>
        <w:t xml:space="preserve"> </w:t>
      </w:r>
      <w:r>
        <w:t>болезнь</w:t>
      </w:r>
      <w:r>
        <w:rPr>
          <w:spacing w:val="1"/>
        </w:rPr>
        <w:t xml:space="preserve"> </w:t>
      </w:r>
      <w:r>
        <w:rPr>
          <w:spacing w:val="-1"/>
        </w:rPr>
        <w:t>Альцгеймера).</w:t>
      </w:r>
      <w:r>
        <w:rPr>
          <w:spacing w:val="-8"/>
        </w:rPr>
        <w:t xml:space="preserve"> </w:t>
      </w:r>
      <w:r>
        <w:rPr>
          <w:spacing w:val="-1"/>
        </w:rPr>
        <w:t>Гидроцефалия</w:t>
      </w:r>
      <w:r>
        <w:rPr>
          <w:spacing w:val="-5"/>
        </w:rPr>
        <w:t xml:space="preserve"> </w:t>
      </w:r>
      <w:r>
        <w:t>ex</w:t>
      </w:r>
      <w:r>
        <w:rPr>
          <w:spacing w:val="-10"/>
        </w:rPr>
        <w:t xml:space="preserve"> </w:t>
      </w:r>
      <w:r>
        <w:t>vacua</w:t>
      </w:r>
      <w:r>
        <w:rPr>
          <w:spacing w:val="-9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истинной</w:t>
      </w:r>
      <w:r>
        <w:rPr>
          <w:spacing w:val="-13"/>
        </w:rPr>
        <w:t xml:space="preserve"> </w:t>
      </w:r>
      <w:r>
        <w:t>гидроцефалией,</w:t>
      </w:r>
      <w:r>
        <w:rPr>
          <w:spacing w:val="-8"/>
        </w:rPr>
        <w:t xml:space="preserve"> </w:t>
      </w:r>
      <w:r>
        <w:t>обусловленной</w:t>
      </w:r>
      <w:r>
        <w:rPr>
          <w:spacing w:val="-5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ликвородинамики,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ликвором</w:t>
      </w:r>
      <w:r>
        <w:rPr>
          <w:spacing w:val="1"/>
        </w:rPr>
        <w:t xml:space="preserve"> </w:t>
      </w:r>
      <w:r>
        <w:t>"свободных"</w:t>
      </w:r>
      <w:r>
        <w:rPr>
          <w:spacing w:val="1"/>
        </w:rPr>
        <w:t xml:space="preserve"> </w:t>
      </w:r>
      <w:r>
        <w:t>внутричерепных</w:t>
      </w:r>
      <w:r>
        <w:rPr>
          <w:spacing w:val="-4"/>
        </w:rPr>
        <w:t xml:space="preserve"> </w:t>
      </w:r>
      <w:r>
        <w:t>пространств.</w:t>
      </w:r>
    </w:p>
    <w:p w:rsidR="00C826F3" w:rsidRDefault="001A41A0">
      <w:pPr>
        <w:pStyle w:val="a3"/>
        <w:spacing w:line="237" w:lineRule="auto"/>
        <w:ind w:right="124" w:firstLine="278"/>
        <w:jc w:val="both"/>
      </w:pPr>
      <w:r>
        <w:t>Морфологически</w:t>
      </w:r>
      <w:r>
        <w:rPr>
          <w:spacing w:val="1"/>
        </w:rPr>
        <w:t xml:space="preserve"> </w:t>
      </w:r>
      <w:r>
        <w:t>гидроцефалию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расширенных</w:t>
      </w:r>
      <w:r>
        <w:rPr>
          <w:spacing w:val="-4"/>
        </w:rPr>
        <w:t xml:space="preserve"> </w:t>
      </w:r>
      <w:r>
        <w:t>ликворных</w:t>
      </w:r>
      <w:r>
        <w:rPr>
          <w:spacing w:val="2"/>
        </w:rPr>
        <w:t xml:space="preserve"> </w:t>
      </w:r>
      <w:r>
        <w:t>пространств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отношению к</w:t>
      </w:r>
      <w:r>
        <w:rPr>
          <w:spacing w:val="-5"/>
        </w:rPr>
        <w:t xml:space="preserve"> </w:t>
      </w:r>
      <w:r>
        <w:t>мозговой</w:t>
      </w:r>
      <w:r>
        <w:rPr>
          <w:spacing w:val="-2"/>
        </w:rPr>
        <w:t xml:space="preserve"> </w:t>
      </w:r>
      <w:r>
        <w:t>ткани:</w:t>
      </w:r>
    </w:p>
    <w:p w:rsidR="00C826F3" w:rsidRDefault="001A41A0">
      <w:pPr>
        <w:pStyle w:val="a3"/>
        <w:spacing w:before="8"/>
        <w:jc w:val="both"/>
      </w:pPr>
      <w:r>
        <w:t>на</w:t>
      </w:r>
      <w:r>
        <w:rPr>
          <w:spacing w:val="-4"/>
        </w:rPr>
        <w:t xml:space="preserve"> </w:t>
      </w:r>
      <w:r>
        <w:t>внутреннюю</w:t>
      </w:r>
      <w:r>
        <w:rPr>
          <w:spacing w:val="-5"/>
        </w:rPr>
        <w:t xml:space="preserve"> </w:t>
      </w:r>
      <w:r>
        <w:t>(внутрижелудочковую),</w:t>
      </w:r>
      <w:r>
        <w:rPr>
          <w:spacing w:val="-5"/>
        </w:rPr>
        <w:t xml:space="preserve"> </w:t>
      </w:r>
      <w:r>
        <w:t>наружную</w:t>
      </w:r>
      <w:r>
        <w:rPr>
          <w:spacing w:val="-5"/>
        </w:rPr>
        <w:t xml:space="preserve"> </w:t>
      </w:r>
      <w:r>
        <w:t>(субарахноидальную)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смешанную.</w:t>
      </w:r>
    </w:p>
    <w:p w:rsidR="00C826F3" w:rsidRDefault="00C826F3">
      <w:pPr>
        <w:pStyle w:val="a3"/>
        <w:spacing w:before="10"/>
        <w:ind w:left="0"/>
        <w:rPr>
          <w:sz w:val="21"/>
        </w:rPr>
      </w:pPr>
    </w:p>
    <w:p w:rsidR="00C826F3" w:rsidRDefault="001A41A0">
      <w:pPr>
        <w:spacing w:before="1"/>
        <w:ind w:left="395"/>
        <w:rPr>
          <w:i/>
          <w:sz w:val="24"/>
        </w:rPr>
      </w:pPr>
      <w:r>
        <w:rPr>
          <w:i/>
          <w:sz w:val="24"/>
        </w:rPr>
        <w:t>Функциональная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классификация</w:t>
      </w:r>
    </w:p>
    <w:p w:rsidR="00C826F3" w:rsidRDefault="001A41A0">
      <w:pPr>
        <w:pStyle w:val="a3"/>
        <w:tabs>
          <w:tab w:val="left" w:pos="528"/>
          <w:tab w:val="left" w:pos="2054"/>
          <w:tab w:val="left" w:pos="2557"/>
          <w:tab w:val="left" w:pos="2777"/>
          <w:tab w:val="left" w:pos="3521"/>
          <w:tab w:val="left" w:pos="4414"/>
          <w:tab w:val="left" w:pos="4955"/>
          <w:tab w:val="left" w:pos="6144"/>
          <w:tab w:val="left" w:pos="6501"/>
          <w:tab w:val="left" w:pos="7478"/>
          <w:tab w:val="left" w:pos="9235"/>
          <w:tab w:val="left" w:pos="9430"/>
        </w:tabs>
        <w:spacing w:before="3"/>
        <w:ind w:right="118"/>
      </w:pPr>
      <w:r>
        <w:t>В</w:t>
      </w:r>
      <w:r>
        <w:tab/>
        <w:t>зависимости</w:t>
      </w:r>
      <w:r>
        <w:tab/>
        <w:t>от</w:t>
      </w:r>
      <w:r>
        <w:tab/>
        <w:t>уровня</w:t>
      </w:r>
      <w:r>
        <w:tab/>
        <w:t>ликворного</w:t>
      </w:r>
      <w:r>
        <w:tab/>
        <w:t>давления</w:t>
      </w:r>
      <w:r>
        <w:tab/>
        <w:t>различают</w:t>
      </w:r>
      <w:r>
        <w:tab/>
        <w:t>гипертензивную</w:t>
      </w:r>
      <w:r>
        <w:tab/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нормотензивную</w:t>
      </w:r>
      <w:r>
        <w:rPr>
          <w:spacing w:val="48"/>
        </w:rPr>
        <w:t xml:space="preserve"> </w:t>
      </w:r>
      <w:r>
        <w:t>гидроцефалию.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функциональном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клиническом</w:t>
      </w:r>
      <w:r>
        <w:rPr>
          <w:spacing w:val="51"/>
        </w:rPr>
        <w:t xml:space="preserve"> </w:t>
      </w:r>
      <w:r>
        <w:t>аспектах</w:t>
      </w:r>
      <w:r>
        <w:rPr>
          <w:spacing w:val="54"/>
        </w:rPr>
        <w:t xml:space="preserve"> </w:t>
      </w:r>
      <w:r>
        <w:t>выделяют</w:t>
      </w:r>
      <w:r>
        <w:rPr>
          <w:spacing w:val="-57"/>
        </w:rPr>
        <w:t xml:space="preserve"> </w:t>
      </w:r>
      <w:r>
        <w:t>гидроцефалию</w:t>
      </w:r>
      <w:r>
        <w:tab/>
        <w:t>прогрессирующую</w:t>
      </w:r>
      <w:r>
        <w:tab/>
        <w:t>(нарастающую),</w:t>
      </w:r>
      <w:r>
        <w:tab/>
      </w:r>
      <w:r>
        <w:tab/>
        <w:t>стабилизировавшуюся</w:t>
      </w:r>
      <w:r>
        <w:tab/>
        <w:t>(не</w:t>
      </w:r>
      <w:r>
        <w:rPr>
          <w:spacing w:val="-57"/>
        </w:rPr>
        <w:t xml:space="preserve"> </w:t>
      </w:r>
      <w:r>
        <w:t>претерпевающую</w:t>
      </w:r>
      <w:r>
        <w:rPr>
          <w:spacing w:val="20"/>
        </w:rPr>
        <w:t xml:space="preserve"> </w:t>
      </w:r>
      <w:r>
        <w:t>изменений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течением</w:t>
      </w:r>
      <w:r>
        <w:rPr>
          <w:spacing w:val="24"/>
        </w:rPr>
        <w:t xml:space="preserve"> </w:t>
      </w:r>
      <w:r>
        <w:t>времени)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регрессирующую</w:t>
      </w:r>
      <w:r>
        <w:rPr>
          <w:spacing w:val="21"/>
        </w:rPr>
        <w:t xml:space="preserve"> </w:t>
      </w:r>
      <w:r>
        <w:t>(уменьшающуюся).</w:t>
      </w:r>
      <w:r>
        <w:rPr>
          <w:spacing w:val="-57"/>
        </w:rPr>
        <w:t xml:space="preserve"> </w:t>
      </w:r>
      <w:r>
        <w:t>Прогрессирующая</w:t>
      </w:r>
      <w:r>
        <w:rPr>
          <w:spacing w:val="24"/>
        </w:rPr>
        <w:t xml:space="preserve"> </w:t>
      </w:r>
      <w:r>
        <w:t>гидроцефалия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клиническом</w:t>
      </w:r>
      <w:r>
        <w:rPr>
          <w:spacing w:val="23"/>
        </w:rPr>
        <w:t xml:space="preserve"> </w:t>
      </w:r>
      <w:r>
        <w:t>плане</w:t>
      </w:r>
      <w:r>
        <w:rPr>
          <w:spacing w:val="21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декомпенсированной</w:t>
      </w:r>
      <w:r>
        <w:rPr>
          <w:spacing w:val="2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субкомпенсированной:</w:t>
      </w:r>
      <w:r>
        <w:tab/>
      </w:r>
      <w:r>
        <w:tab/>
        <w:t>именно она выступает</w:t>
      </w:r>
      <w:r>
        <w:rPr>
          <w:spacing w:val="1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консервативного</w:t>
      </w:r>
      <w:r>
        <w:rPr>
          <w:spacing w:val="1"/>
        </w:rPr>
        <w:t xml:space="preserve"> </w:t>
      </w:r>
      <w:r>
        <w:t>ил</w:t>
      </w:r>
      <w:r>
        <w:t>и</w:t>
      </w:r>
      <w:r>
        <w:rPr>
          <w:spacing w:val="1"/>
        </w:rPr>
        <w:t xml:space="preserve"> </w:t>
      </w:r>
      <w:r>
        <w:t>хирургического</w:t>
      </w:r>
      <w:r>
        <w:rPr>
          <w:spacing w:val="53"/>
        </w:rPr>
        <w:t xml:space="preserve"> </w:t>
      </w:r>
      <w:r>
        <w:t>лечения.</w:t>
      </w:r>
      <w:r>
        <w:rPr>
          <w:spacing w:val="55"/>
        </w:rPr>
        <w:t xml:space="preserve"> </w:t>
      </w:r>
      <w:r>
        <w:t>Стабилизировавшаяся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регрессирующая</w:t>
      </w:r>
      <w:r>
        <w:rPr>
          <w:spacing w:val="49"/>
        </w:rPr>
        <w:t xml:space="preserve"> </w:t>
      </w:r>
      <w:r>
        <w:t>гидроцефалия</w:t>
      </w:r>
      <w:r>
        <w:rPr>
          <w:spacing w:val="53"/>
        </w:rPr>
        <w:t xml:space="preserve"> </w:t>
      </w:r>
      <w:r>
        <w:t>всегда</w:t>
      </w:r>
      <w:r>
        <w:rPr>
          <w:spacing w:val="-57"/>
        </w:rPr>
        <w:t xml:space="preserve"> </w:t>
      </w:r>
      <w:r>
        <w:t>является компенсированной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требует</w:t>
      </w:r>
      <w:r>
        <w:rPr>
          <w:spacing w:val="2"/>
        </w:rPr>
        <w:t xml:space="preserve"> </w:t>
      </w:r>
      <w:r>
        <w:t>лечения.</w:t>
      </w:r>
    </w:p>
    <w:p w:rsidR="00C826F3" w:rsidRDefault="00C826F3">
      <w:pPr>
        <w:pStyle w:val="a3"/>
        <w:spacing w:before="6"/>
        <w:ind w:left="0"/>
        <w:rPr>
          <w:sz w:val="22"/>
        </w:rPr>
      </w:pPr>
    </w:p>
    <w:p w:rsidR="00C826F3" w:rsidRDefault="001A41A0">
      <w:pPr>
        <w:pStyle w:val="a3"/>
        <w:ind w:right="117"/>
        <w:jc w:val="both"/>
      </w:pPr>
      <w:r>
        <w:rPr>
          <w:b/>
        </w:rPr>
        <w:t xml:space="preserve">Причиной </w:t>
      </w:r>
      <w:r>
        <w:t>гидроцефалии могут быть врожденные пороки развития ликворной системы,</w:t>
      </w:r>
      <w:r>
        <w:rPr>
          <w:spacing w:val="1"/>
        </w:rPr>
        <w:t xml:space="preserve"> </w:t>
      </w:r>
      <w:r>
        <w:rPr>
          <w:spacing w:val="-1"/>
        </w:rPr>
        <w:t>например</w:t>
      </w:r>
      <w:r>
        <w:rPr>
          <w:spacing w:val="-9"/>
        </w:rPr>
        <w:t xml:space="preserve"> </w:t>
      </w:r>
      <w:r>
        <w:rPr>
          <w:spacing w:val="-1"/>
        </w:rPr>
        <w:t>сужение</w:t>
      </w:r>
      <w:r>
        <w:rPr>
          <w:spacing w:val="-14"/>
        </w:rPr>
        <w:t xml:space="preserve"> </w:t>
      </w:r>
      <w:r>
        <w:rPr>
          <w:spacing w:val="-1"/>
        </w:rPr>
        <w:t>водопровода</w:t>
      </w:r>
      <w:r>
        <w:rPr>
          <w:spacing w:val="-9"/>
        </w:rPr>
        <w:t xml:space="preserve"> </w:t>
      </w:r>
      <w:r>
        <w:t>мозга,</w:t>
      </w:r>
      <w:r>
        <w:rPr>
          <w:spacing w:val="-7"/>
        </w:rPr>
        <w:t xml:space="preserve"> </w:t>
      </w:r>
      <w:r>
        <w:t>создающие</w:t>
      </w:r>
      <w:r>
        <w:rPr>
          <w:spacing w:val="-10"/>
        </w:rPr>
        <w:t xml:space="preserve"> </w:t>
      </w:r>
      <w:r>
        <w:t>препятствия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нормальной</w:t>
      </w:r>
      <w:r>
        <w:rPr>
          <w:spacing w:val="-8"/>
        </w:rPr>
        <w:t xml:space="preserve"> </w:t>
      </w:r>
      <w:r>
        <w:t>циркуляции</w:t>
      </w:r>
      <w:r>
        <w:rPr>
          <w:spacing w:val="-57"/>
        </w:rPr>
        <w:t xml:space="preserve"> </w:t>
      </w:r>
      <w:r>
        <w:t>спинномозговой жидкости. Воспалительные процессы в мозговых оболочках (менингиты,</w:t>
      </w:r>
      <w:r>
        <w:rPr>
          <w:spacing w:val="1"/>
        </w:rPr>
        <w:t xml:space="preserve"> </w:t>
      </w:r>
      <w:r>
        <w:t>арахноидиты) могут приводить к изменению их структуры, образованию спаек, сращений.</w:t>
      </w:r>
      <w:r>
        <w:rPr>
          <w:spacing w:val="1"/>
        </w:rPr>
        <w:t xml:space="preserve"> </w:t>
      </w:r>
      <w:r>
        <w:t>При этих процессах основной причиной гидро</w:t>
      </w:r>
      <w:r>
        <w:t>цефалии является избыточное образование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обратного</w:t>
      </w:r>
      <w:r>
        <w:rPr>
          <w:spacing w:val="1"/>
        </w:rPr>
        <w:t xml:space="preserve"> </w:t>
      </w:r>
      <w:r>
        <w:t>всасывания.</w:t>
      </w:r>
      <w:r>
        <w:rPr>
          <w:spacing w:val="1"/>
        </w:rPr>
        <w:t xml:space="preserve"> </w:t>
      </w:r>
      <w:r>
        <w:t>Гидроцефалия</w:t>
      </w:r>
      <w:r>
        <w:rPr>
          <w:spacing w:val="1"/>
        </w:rPr>
        <w:t xml:space="preserve"> </w:t>
      </w:r>
      <w:r>
        <w:t>развивается</w:t>
      </w:r>
      <w:r>
        <w:rPr>
          <w:spacing w:val="-15"/>
        </w:rPr>
        <w:t xml:space="preserve"> </w:t>
      </w:r>
      <w:r>
        <w:t>вследствие</w:t>
      </w:r>
      <w:r>
        <w:rPr>
          <w:spacing w:val="-11"/>
        </w:rPr>
        <w:t xml:space="preserve"> </w:t>
      </w:r>
      <w:r>
        <w:t>сдавливания</w:t>
      </w:r>
      <w:r>
        <w:rPr>
          <w:spacing w:val="-14"/>
        </w:rPr>
        <w:t xml:space="preserve"> </w:t>
      </w:r>
      <w:r>
        <w:t>опухолями</w:t>
      </w:r>
      <w:r>
        <w:rPr>
          <w:spacing w:val="-14"/>
        </w:rPr>
        <w:t xml:space="preserve"> </w:t>
      </w:r>
      <w:r>
        <w:t>мозга,</w:t>
      </w:r>
      <w:r>
        <w:rPr>
          <w:spacing w:val="-12"/>
        </w:rPr>
        <w:t xml:space="preserve"> </w:t>
      </w:r>
      <w:r>
        <w:t>ликворных</w:t>
      </w:r>
      <w:r>
        <w:rPr>
          <w:spacing w:val="-14"/>
        </w:rPr>
        <w:t xml:space="preserve"> </w:t>
      </w:r>
      <w:r>
        <w:t>путей</w:t>
      </w:r>
      <w:r>
        <w:rPr>
          <w:spacing w:val="-14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прорастания</w:t>
      </w:r>
      <w:r>
        <w:rPr>
          <w:spacing w:val="-1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желудочковую систему</w:t>
      </w:r>
      <w:r>
        <w:rPr>
          <w:spacing w:val="-3"/>
        </w:rPr>
        <w:t xml:space="preserve"> </w:t>
      </w:r>
      <w:r>
        <w:t>мозга.</w:t>
      </w:r>
    </w:p>
    <w:p w:rsidR="00C826F3" w:rsidRDefault="001A41A0">
      <w:pPr>
        <w:pStyle w:val="a3"/>
        <w:spacing w:before="1"/>
        <w:ind w:right="114"/>
        <w:jc w:val="both"/>
      </w:pPr>
      <w:r>
        <w:t>При</w:t>
      </w:r>
      <w:r>
        <w:rPr>
          <w:spacing w:val="1"/>
        </w:rPr>
        <w:t xml:space="preserve"> </w:t>
      </w:r>
      <w:r>
        <w:t>патологоанатомическом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полостей</w:t>
      </w:r>
      <w:r>
        <w:rPr>
          <w:spacing w:val="1"/>
        </w:rPr>
        <w:t xml:space="preserve"> </w:t>
      </w:r>
      <w:r>
        <w:t>желудочков,</w:t>
      </w:r>
      <w:r>
        <w:rPr>
          <w:spacing w:val="1"/>
        </w:rPr>
        <w:t xml:space="preserve"> </w:t>
      </w:r>
      <w:r>
        <w:t>истончение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атрофию</w:t>
      </w:r>
      <w:r>
        <w:rPr>
          <w:spacing w:val="1"/>
        </w:rPr>
        <w:t xml:space="preserve"> </w:t>
      </w:r>
      <w:r>
        <w:t>сосудистых</w:t>
      </w:r>
      <w:r>
        <w:rPr>
          <w:spacing w:val="1"/>
        </w:rPr>
        <w:t xml:space="preserve"> </w:t>
      </w:r>
      <w:r>
        <w:t>сплетений,</w:t>
      </w:r>
      <w:r>
        <w:rPr>
          <w:spacing w:val="1"/>
        </w:rPr>
        <w:t xml:space="preserve"> </w:t>
      </w:r>
      <w:r>
        <w:t>уплотнение</w:t>
      </w:r>
      <w:r>
        <w:rPr>
          <w:spacing w:val="1"/>
        </w:rPr>
        <w:t xml:space="preserve"> </w:t>
      </w:r>
      <w:r>
        <w:t>паутинной оболочки мозга, сращение мозговых оболочек. Степень изменений вещества</w:t>
      </w:r>
      <w:r>
        <w:rPr>
          <w:spacing w:val="1"/>
        </w:rPr>
        <w:t xml:space="preserve"> </w:t>
      </w:r>
      <w:r>
        <w:t>мозга зависит от выраженн</w:t>
      </w:r>
      <w:r>
        <w:t>ости гидроцефалии. В тяжелых случаях полушария головного</w:t>
      </w:r>
      <w:r>
        <w:rPr>
          <w:spacing w:val="1"/>
        </w:rPr>
        <w:t xml:space="preserve"> </w:t>
      </w:r>
      <w:r>
        <w:t>мозга превращаются в тонкостенные мешки, заполненные цереброспинальной жидкостью,</w:t>
      </w:r>
      <w:r>
        <w:rPr>
          <w:spacing w:val="1"/>
        </w:rPr>
        <w:t xml:space="preserve"> </w:t>
      </w:r>
      <w:r>
        <w:t>количество которой достигает 1 — 2 л. Извилины мозга уплощены, борозды сглажены,</w:t>
      </w:r>
      <w:r>
        <w:rPr>
          <w:spacing w:val="1"/>
        </w:rPr>
        <w:t xml:space="preserve"> </w:t>
      </w:r>
      <w:r>
        <w:t>кровеносные сосуды уменьшены, деформ</w:t>
      </w:r>
      <w:r>
        <w:t>ированы. Кости черепа истончены, основание его</w:t>
      </w:r>
      <w:r>
        <w:rPr>
          <w:spacing w:val="1"/>
        </w:rPr>
        <w:t xml:space="preserve"> </w:t>
      </w:r>
      <w:r>
        <w:t>уплощено.</w:t>
      </w:r>
    </w:p>
    <w:p w:rsidR="00C826F3" w:rsidRDefault="00C826F3">
      <w:pPr>
        <w:pStyle w:val="a3"/>
        <w:spacing w:before="9"/>
        <w:ind w:left="0"/>
        <w:rPr>
          <w:sz w:val="22"/>
        </w:rPr>
      </w:pPr>
    </w:p>
    <w:p w:rsidR="00C826F3" w:rsidRDefault="001A41A0">
      <w:pPr>
        <w:pStyle w:val="a3"/>
        <w:spacing w:before="1" w:line="237" w:lineRule="auto"/>
      </w:pPr>
      <w:r>
        <w:rPr>
          <w:spacing w:val="-1"/>
        </w:rPr>
        <w:t>Постоянным</w:t>
      </w:r>
      <w:r>
        <w:rPr>
          <w:spacing w:val="-10"/>
        </w:rPr>
        <w:t xml:space="preserve"> </w:t>
      </w:r>
      <w:r>
        <w:t>клиническим</w:t>
      </w:r>
      <w:r>
        <w:rPr>
          <w:spacing w:val="-9"/>
        </w:rPr>
        <w:t xml:space="preserve"> </w:t>
      </w:r>
      <w:r>
        <w:t>признаком</w:t>
      </w:r>
      <w:r>
        <w:rPr>
          <w:spacing w:val="-15"/>
        </w:rPr>
        <w:t xml:space="preserve"> </w:t>
      </w:r>
      <w:r>
        <w:t>гидроцефалии</w:t>
      </w:r>
      <w:r>
        <w:rPr>
          <w:spacing w:val="-10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прогрессирующее</w:t>
      </w:r>
      <w:r>
        <w:rPr>
          <w:spacing w:val="-1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головы.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случаях</w:t>
      </w:r>
      <w:r>
        <w:rPr>
          <w:spacing w:val="32"/>
        </w:rPr>
        <w:t xml:space="preserve"> </w:t>
      </w:r>
      <w:r>
        <w:t>врожденной</w:t>
      </w:r>
      <w:r>
        <w:rPr>
          <w:spacing w:val="34"/>
        </w:rPr>
        <w:t xml:space="preserve"> </w:t>
      </w:r>
      <w:r>
        <w:t>гидроцефалии</w:t>
      </w:r>
      <w:r>
        <w:rPr>
          <w:spacing w:val="39"/>
        </w:rPr>
        <w:t xml:space="preserve"> </w:t>
      </w:r>
      <w:r>
        <w:t>оно</w:t>
      </w:r>
      <w:r>
        <w:rPr>
          <w:spacing w:val="32"/>
        </w:rPr>
        <w:t xml:space="preserve"> </w:t>
      </w:r>
      <w:r>
        <w:t>может</w:t>
      </w:r>
      <w:r>
        <w:rPr>
          <w:spacing w:val="39"/>
        </w:rPr>
        <w:t xml:space="preserve"> </w:t>
      </w:r>
      <w:r>
        <w:t>обнаруживаться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рождении</w:t>
      </w:r>
    </w:p>
    <w:p w:rsidR="00C826F3" w:rsidRDefault="00C826F3">
      <w:pPr>
        <w:spacing w:line="237" w:lineRule="auto"/>
        <w:sectPr w:rsidR="00C826F3">
          <w:pgSz w:w="11900" w:h="16840"/>
          <w:pgMar w:top="980" w:right="680" w:bottom="880" w:left="1540" w:header="0" w:footer="696" w:gutter="0"/>
          <w:cols w:space="720"/>
        </w:sectPr>
      </w:pPr>
    </w:p>
    <w:p w:rsidR="00C826F3" w:rsidRDefault="001A41A0">
      <w:pPr>
        <w:pStyle w:val="a3"/>
        <w:spacing w:before="64"/>
        <w:ind w:right="119"/>
        <w:jc w:val="both"/>
      </w:pPr>
      <w:r>
        <w:t>ребенка, в первые дни или месяцы жизни. Череп увеличивается во всех направлениях, но</w:t>
      </w:r>
      <w:r>
        <w:rPr>
          <w:spacing w:val="1"/>
        </w:rPr>
        <w:t xml:space="preserve"> </w:t>
      </w:r>
      <w:r>
        <w:t>преимущественно выступают лобные бугры. Лобная область как бы нависает, вследствие</w:t>
      </w:r>
      <w:r>
        <w:rPr>
          <w:spacing w:val="1"/>
        </w:rPr>
        <w:t xml:space="preserve"> </w:t>
      </w:r>
      <w:r>
        <w:t>чего лицевой череп кажется уменьшенным. Иногда череп бывает асимметричным из-за</w:t>
      </w:r>
      <w:r>
        <w:rPr>
          <w:spacing w:val="1"/>
        </w:rPr>
        <w:t xml:space="preserve"> </w:t>
      </w:r>
      <w:r>
        <w:t>скоплени</w:t>
      </w:r>
      <w:r>
        <w:t>я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желудочковой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Швы</w:t>
      </w:r>
      <w:r>
        <w:rPr>
          <w:spacing w:val="1"/>
        </w:rPr>
        <w:t xml:space="preserve"> </w:t>
      </w:r>
      <w:r>
        <w:t>черепа</w:t>
      </w:r>
      <w:r>
        <w:rPr>
          <w:spacing w:val="1"/>
        </w:rPr>
        <w:t xml:space="preserve"> </w:t>
      </w:r>
      <w:r>
        <w:t>расходятся,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родничок</w:t>
      </w:r>
      <w:r>
        <w:rPr>
          <w:spacing w:val="1"/>
        </w:rPr>
        <w:t xml:space="preserve"> </w:t>
      </w:r>
      <w:r>
        <w:t>увеличивается,</w:t>
      </w:r>
      <w:r>
        <w:rPr>
          <w:spacing w:val="1"/>
        </w:rPr>
        <w:t xml:space="preserve"> </w:t>
      </w:r>
      <w:r>
        <w:t>выбухает,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напряженным,</w:t>
      </w:r>
      <w:r>
        <w:rPr>
          <w:spacing w:val="1"/>
        </w:rPr>
        <w:t xml:space="preserve"> </w:t>
      </w:r>
      <w:r>
        <w:t>пульсирует. Вены свода черепа расширяются, кожа истончается, становится блестящей.</w:t>
      </w:r>
      <w:r>
        <w:rPr>
          <w:spacing w:val="1"/>
        </w:rPr>
        <w:t xml:space="preserve"> </w:t>
      </w:r>
      <w:r>
        <w:t>Глазные</w:t>
      </w:r>
      <w:r>
        <w:rPr>
          <w:spacing w:val="1"/>
        </w:rPr>
        <w:t xml:space="preserve"> </w:t>
      </w:r>
      <w:r>
        <w:t>яблоки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повер</w:t>
      </w:r>
      <w:r>
        <w:t>нуты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(симптом</w:t>
      </w:r>
      <w:r>
        <w:rPr>
          <w:spacing w:val="1"/>
        </w:rPr>
        <w:t xml:space="preserve"> </w:t>
      </w:r>
      <w:r>
        <w:t>заходящего</w:t>
      </w:r>
      <w:r>
        <w:rPr>
          <w:spacing w:val="1"/>
        </w:rPr>
        <w:t xml:space="preserve"> </w:t>
      </w:r>
      <w:r>
        <w:t>солнца).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нарушения движения глазных яблок: расходящееся или сходящееся косоглазие, плавающие</w:t>
      </w:r>
      <w:r>
        <w:rPr>
          <w:spacing w:val="-58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глазных</w:t>
      </w:r>
      <w:r>
        <w:rPr>
          <w:spacing w:val="-7"/>
        </w:rPr>
        <w:t xml:space="preserve"> </w:t>
      </w:r>
      <w:r>
        <w:t>яблок,</w:t>
      </w:r>
      <w:r>
        <w:rPr>
          <w:spacing w:val="-5"/>
        </w:rPr>
        <w:t xml:space="preserve"> </w:t>
      </w:r>
      <w:r>
        <w:t>нистагм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давления</w:t>
      </w:r>
      <w:r>
        <w:rPr>
          <w:spacing w:val="-7"/>
        </w:rPr>
        <w:t xml:space="preserve"> </w:t>
      </w:r>
      <w:r>
        <w:t>цереброспинальной</w:t>
      </w:r>
      <w:r>
        <w:rPr>
          <w:spacing w:val="-9"/>
        </w:rPr>
        <w:t xml:space="preserve"> </w:t>
      </w:r>
      <w:r>
        <w:t>жидкости</w:t>
      </w:r>
      <w:r>
        <w:rPr>
          <w:spacing w:val="-58"/>
        </w:rPr>
        <w:t xml:space="preserve"> </w:t>
      </w:r>
      <w:r>
        <w:t>на зрительный нерв является его атрофия и прогрессирующее снижение зрения вплоть до</w:t>
      </w:r>
      <w:r>
        <w:rPr>
          <w:spacing w:val="1"/>
        </w:rPr>
        <w:t xml:space="preserve"> </w:t>
      </w:r>
      <w:r>
        <w:t>полной слепоты. Может наблюдаться снижение слуха. По мере нарастания гидроцефалии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экзофтальм</w:t>
      </w:r>
      <w:r>
        <w:rPr>
          <w:spacing w:val="1"/>
        </w:rPr>
        <w:t xml:space="preserve"> </w:t>
      </w:r>
      <w:r>
        <w:t>(выступание</w:t>
      </w:r>
      <w:r>
        <w:rPr>
          <w:spacing w:val="1"/>
        </w:rPr>
        <w:t xml:space="preserve"> </w:t>
      </w:r>
      <w:r>
        <w:t>глазных</w:t>
      </w:r>
      <w:r>
        <w:rPr>
          <w:spacing w:val="1"/>
        </w:rPr>
        <w:t xml:space="preserve"> </w:t>
      </w:r>
      <w:r>
        <w:t>яблок),</w:t>
      </w:r>
      <w:r>
        <w:rPr>
          <w:spacing w:val="1"/>
        </w:rPr>
        <w:t xml:space="preserve"> </w:t>
      </w:r>
      <w:r>
        <w:t>спастические</w:t>
      </w:r>
      <w:r>
        <w:rPr>
          <w:spacing w:val="1"/>
        </w:rPr>
        <w:t xml:space="preserve"> </w:t>
      </w:r>
      <w:r>
        <w:t>парезы,</w:t>
      </w:r>
      <w:r>
        <w:rPr>
          <w:spacing w:val="1"/>
        </w:rPr>
        <w:t xml:space="preserve"> </w:t>
      </w:r>
      <w:r>
        <w:t>параличи,</w:t>
      </w:r>
      <w:r>
        <w:rPr>
          <w:spacing w:val="1"/>
        </w:rPr>
        <w:t xml:space="preserve"> </w:t>
      </w:r>
      <w:r>
        <w:t>нарушени</w:t>
      </w:r>
      <w:r>
        <w:t>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Страдают</w:t>
      </w:r>
      <w:r>
        <w:rPr>
          <w:spacing w:val="1"/>
        </w:rPr>
        <w:t xml:space="preserve"> </w:t>
      </w:r>
      <w:r>
        <w:t>вегетативные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терморегуляция,</w:t>
      </w:r>
      <w:r>
        <w:rPr>
          <w:spacing w:val="1"/>
        </w:rPr>
        <w:t xml:space="preserve"> </w:t>
      </w:r>
      <w:r>
        <w:t>потоотделение,</w:t>
      </w:r>
      <w:r>
        <w:rPr>
          <w:spacing w:val="-2"/>
        </w:rPr>
        <w:t xml:space="preserve"> </w:t>
      </w:r>
      <w:r>
        <w:t>водно-солевой</w:t>
      </w:r>
      <w:r>
        <w:rPr>
          <w:spacing w:val="3"/>
        </w:rPr>
        <w:t xml:space="preserve"> </w:t>
      </w:r>
      <w:r>
        <w:t>обмен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826F3" w:rsidRDefault="00C826F3">
      <w:pPr>
        <w:pStyle w:val="a3"/>
        <w:spacing w:before="8"/>
        <w:ind w:left="0"/>
        <w:rPr>
          <w:sz w:val="27"/>
        </w:rPr>
      </w:pPr>
    </w:p>
    <w:p w:rsidR="00C826F3" w:rsidRDefault="001A41A0">
      <w:pPr>
        <w:pStyle w:val="2"/>
        <w:spacing w:line="242" w:lineRule="auto"/>
        <w:ind w:right="133"/>
        <w:rPr>
          <w:b w:val="0"/>
        </w:rPr>
      </w:pPr>
      <w:r>
        <w:t>Гидроцефалия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прогрессирующее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стационарное</w:t>
      </w:r>
      <w:r>
        <w:rPr>
          <w:spacing w:val="1"/>
        </w:rPr>
        <w:t xml:space="preserve"> </w:t>
      </w:r>
      <w:r>
        <w:t>(непрогрессирующее)</w:t>
      </w:r>
      <w:r>
        <w:rPr>
          <w:spacing w:val="1"/>
        </w:rPr>
        <w:t xml:space="preserve"> </w:t>
      </w:r>
      <w:r>
        <w:t>течение</w:t>
      </w:r>
      <w:r>
        <w:rPr>
          <w:b w:val="0"/>
        </w:rPr>
        <w:t>.</w:t>
      </w:r>
    </w:p>
    <w:p w:rsidR="00C826F3" w:rsidRDefault="001A41A0">
      <w:pPr>
        <w:spacing w:line="242" w:lineRule="auto"/>
        <w:ind w:left="116" w:right="129" w:firstLine="139"/>
        <w:jc w:val="both"/>
        <w:rPr>
          <w:sz w:val="24"/>
        </w:rPr>
      </w:pPr>
      <w:r>
        <w:rPr>
          <w:i/>
          <w:sz w:val="24"/>
        </w:rPr>
        <w:t>Стационарное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течение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гидроцефалии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</w:p>
    <w:p w:rsidR="00C826F3" w:rsidRDefault="001A41A0">
      <w:pPr>
        <w:pStyle w:val="a3"/>
        <w:ind w:right="115"/>
        <w:jc w:val="both"/>
      </w:pPr>
      <w:r>
        <w:t>При</w:t>
      </w:r>
      <w:r>
        <w:rPr>
          <w:spacing w:val="1"/>
        </w:rPr>
        <w:t xml:space="preserve"> </w:t>
      </w:r>
      <w:r>
        <w:t>гидроцефалии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своеобразные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психики.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хорошая.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стихи.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механическая память (однако этот признак не является обязательным,</w:t>
      </w:r>
      <w:r>
        <w:t xml:space="preserve"> чаще выражен при</w:t>
      </w:r>
      <w:r>
        <w:rPr>
          <w:spacing w:val="1"/>
        </w:rPr>
        <w:t xml:space="preserve"> </w:t>
      </w:r>
      <w:r>
        <w:t>компенсированной</w:t>
      </w:r>
      <w:r>
        <w:rPr>
          <w:spacing w:val="1"/>
        </w:rPr>
        <w:t xml:space="preserve"> </w:t>
      </w:r>
      <w:r>
        <w:t>гидроцефалии).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неравномерный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истощаемы,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сосредоточи</w:t>
      </w:r>
      <w:r>
        <w:t>ваются на чем-либо, легко отвлекаемы. Отмечается склонность к колебаниям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эйфории</w:t>
      </w:r>
      <w:r>
        <w:rPr>
          <w:spacing w:val="1"/>
        </w:rPr>
        <w:t xml:space="preserve"> </w:t>
      </w:r>
      <w:r>
        <w:t>(приподнятое,</w:t>
      </w:r>
      <w:r>
        <w:rPr>
          <w:spacing w:val="1"/>
        </w:rPr>
        <w:t xml:space="preserve"> </w:t>
      </w:r>
      <w:r>
        <w:t>веселое</w:t>
      </w:r>
      <w:r>
        <w:rPr>
          <w:spacing w:val="1"/>
        </w:rPr>
        <w:t xml:space="preserve"> </w:t>
      </w:r>
      <w:r>
        <w:t>настроение).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импульсивного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заторможенному</w:t>
      </w:r>
      <w:r>
        <w:rPr>
          <w:spacing w:val="1"/>
        </w:rPr>
        <w:t xml:space="preserve"> </w:t>
      </w:r>
      <w:r>
        <w:t>состоянию;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какое-либо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декомпенсации</w:t>
      </w:r>
      <w:r>
        <w:rPr>
          <w:spacing w:val="1"/>
        </w:rPr>
        <w:t xml:space="preserve"> </w:t>
      </w:r>
      <w:r>
        <w:t>гидроцефалии</w:t>
      </w:r>
      <w:r>
        <w:rPr>
          <w:spacing w:val="1"/>
        </w:rPr>
        <w:t xml:space="preserve"> </w:t>
      </w:r>
      <w:r>
        <w:t>наблюдаются элементы</w:t>
      </w:r>
      <w:r>
        <w:rPr>
          <w:spacing w:val="3"/>
        </w:rPr>
        <w:t xml:space="preserve"> </w:t>
      </w:r>
      <w:r>
        <w:t>некритичности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2"/>
        </w:rPr>
        <w:t xml:space="preserve"> </w:t>
      </w:r>
      <w:r>
        <w:t>поведению.</w:t>
      </w:r>
    </w:p>
    <w:p w:rsidR="00C826F3" w:rsidRDefault="00C826F3">
      <w:pPr>
        <w:pStyle w:val="a3"/>
        <w:spacing w:before="10"/>
        <w:ind w:left="0"/>
        <w:rPr>
          <w:sz w:val="21"/>
        </w:rPr>
      </w:pPr>
    </w:p>
    <w:p w:rsidR="00C826F3" w:rsidRDefault="001A41A0">
      <w:pPr>
        <w:pStyle w:val="a3"/>
        <w:spacing w:before="1"/>
        <w:ind w:right="115"/>
        <w:jc w:val="both"/>
      </w:pPr>
      <w:r>
        <w:t>Нарушения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гидроцефалии</w:t>
      </w:r>
      <w:r>
        <w:rPr>
          <w:spacing w:val="1"/>
        </w:rPr>
        <w:t xml:space="preserve"> </w:t>
      </w:r>
      <w:r>
        <w:t>колеблются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идиотии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легкой</w:t>
      </w:r>
      <w:r>
        <w:rPr>
          <w:spacing w:val="-57"/>
        </w:rPr>
        <w:t xml:space="preserve"> </w:t>
      </w:r>
      <w:r>
        <w:t>дебильности. Это во многом зависит от степени компенсации гидроцефалии, х</w:t>
      </w:r>
      <w:r>
        <w:t>арактера</w:t>
      </w:r>
      <w:r>
        <w:rPr>
          <w:spacing w:val="1"/>
        </w:rPr>
        <w:t xml:space="preserve"> </w:t>
      </w:r>
      <w:r>
        <w:t>вызвавшего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компен-</w:t>
      </w:r>
      <w:r>
        <w:rPr>
          <w:spacing w:val="1"/>
        </w:rPr>
        <w:t xml:space="preserve"> </w:t>
      </w:r>
      <w:r>
        <w:t>сированной</w:t>
      </w:r>
      <w:r>
        <w:rPr>
          <w:spacing w:val="-7"/>
        </w:rPr>
        <w:t xml:space="preserve"> </w:t>
      </w:r>
      <w:r>
        <w:t>гидроцефалии</w:t>
      </w:r>
      <w:r>
        <w:rPr>
          <w:spacing w:val="-2"/>
        </w:rPr>
        <w:t xml:space="preserve"> </w:t>
      </w:r>
      <w:r>
        <w:t>интеллектуальное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нормальным,</w:t>
      </w:r>
      <w:r>
        <w:rPr>
          <w:spacing w:val="-6"/>
        </w:rPr>
        <w:t xml:space="preserve"> </w:t>
      </w:r>
      <w:r>
        <w:t>он</w:t>
      </w:r>
      <w:r>
        <w:rPr>
          <w:spacing w:val="-58"/>
        </w:rPr>
        <w:t xml:space="preserve"> </w:t>
      </w:r>
      <w:r>
        <w:t>способен обучаться в массовой школе. При снижении интеллекта возможность 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степени</w:t>
      </w:r>
      <w:r>
        <w:rPr>
          <w:spacing w:val="-10"/>
        </w:rPr>
        <w:t xml:space="preserve"> </w:t>
      </w:r>
      <w:r>
        <w:t>олигофрении.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состоянии</w:t>
      </w:r>
      <w:r>
        <w:rPr>
          <w:spacing w:val="-10"/>
        </w:rPr>
        <w:t xml:space="preserve"> </w:t>
      </w:r>
      <w:r>
        <w:t>дебильности</w:t>
      </w:r>
      <w:r>
        <w:rPr>
          <w:spacing w:val="-4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обучать</w:t>
      </w:r>
      <w:r>
        <w:rPr>
          <w:spacing w:val="-9"/>
        </w:rPr>
        <w:t xml:space="preserve"> </w:t>
      </w:r>
      <w:r>
        <w:t>во</w:t>
      </w:r>
      <w:r>
        <w:rPr>
          <w:spacing w:val="-58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интеллектуально сохранного больного гидроцефалией ребенка ошибочно квалифицируют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умстве</w:t>
      </w:r>
      <w:r>
        <w:t>нно</w:t>
      </w:r>
      <w:r>
        <w:rPr>
          <w:spacing w:val="1"/>
        </w:rPr>
        <w:t xml:space="preserve"> </w:t>
      </w:r>
      <w:r>
        <w:t>отсталого.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повышенная</w:t>
      </w:r>
      <w:r>
        <w:rPr>
          <w:spacing w:val="-57"/>
        </w:rPr>
        <w:t xml:space="preserve"> </w:t>
      </w:r>
      <w:r>
        <w:t>истошаемость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пониженная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отвлекаемость. Перечисленные явления особенно выражены в период декомпенсации —</w:t>
      </w:r>
      <w:r>
        <w:rPr>
          <w:spacing w:val="1"/>
        </w:rPr>
        <w:t xml:space="preserve"> </w:t>
      </w:r>
      <w:r>
        <w:t>резкого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внутричерепного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присоединяются</w:t>
      </w:r>
      <w:r>
        <w:rPr>
          <w:spacing w:val="1"/>
        </w:rPr>
        <w:t xml:space="preserve"> </w:t>
      </w:r>
      <w:r>
        <w:t>головная</w:t>
      </w:r>
      <w:r>
        <w:rPr>
          <w:spacing w:val="1"/>
        </w:rPr>
        <w:t xml:space="preserve"> </w:t>
      </w:r>
      <w:r>
        <w:t>боль,</w:t>
      </w:r>
      <w:r>
        <w:rPr>
          <w:spacing w:val="-57"/>
        </w:rPr>
        <w:t xml:space="preserve"> </w:t>
      </w:r>
      <w:r>
        <w:t>тошнота,</w:t>
      </w:r>
      <w:r>
        <w:rPr>
          <w:spacing w:val="1"/>
        </w:rPr>
        <w:t xml:space="preserve"> </w:t>
      </w:r>
      <w:r>
        <w:t>головокружение,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сниженным</w:t>
      </w:r>
      <w:r>
        <w:rPr>
          <w:spacing w:val="1"/>
        </w:rPr>
        <w:t xml:space="preserve"> </w:t>
      </w:r>
      <w:r>
        <w:t>интеллектом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декомпенсации</w:t>
      </w:r>
      <w:r>
        <w:rPr>
          <w:spacing w:val="1"/>
        </w:rPr>
        <w:t xml:space="preserve"> </w:t>
      </w:r>
      <w:r>
        <w:t>гидроцефалии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происходят более резко. Педагог-дефектолог должен знат</w:t>
      </w:r>
      <w:r>
        <w:t>ь об этих особенностях течения</w:t>
      </w:r>
      <w:r>
        <w:rPr>
          <w:spacing w:val="1"/>
        </w:rPr>
        <w:t xml:space="preserve"> </w:t>
      </w:r>
      <w:r>
        <w:t>гидроцефалии или гидроцефального синдрома и вовремя ставить об этом в известность</w:t>
      </w:r>
      <w:r>
        <w:rPr>
          <w:spacing w:val="1"/>
        </w:rPr>
        <w:t xml:space="preserve"> </w:t>
      </w:r>
      <w:r>
        <w:t>невропатолога,</w:t>
      </w:r>
      <w:r>
        <w:rPr>
          <w:spacing w:val="3"/>
        </w:rPr>
        <w:t xml:space="preserve"> </w:t>
      </w:r>
      <w:r>
        <w:t>психоневролога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педиатра.</w:t>
      </w:r>
    </w:p>
    <w:p w:rsidR="00C826F3" w:rsidRDefault="00C826F3">
      <w:pPr>
        <w:pStyle w:val="a3"/>
        <w:spacing w:before="5"/>
        <w:ind w:left="0"/>
        <w:rPr>
          <w:sz w:val="22"/>
        </w:rPr>
      </w:pPr>
    </w:p>
    <w:p w:rsidR="00C826F3" w:rsidRDefault="001A41A0">
      <w:pPr>
        <w:pStyle w:val="a3"/>
        <w:ind w:right="115"/>
        <w:jc w:val="both"/>
      </w:pPr>
      <w:r>
        <w:t>Больные гидроцефалией дети дошкольного возраста могут казаться хорошо развитыми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резонерства,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способностей. Однако при психологическом исследовании можно выявить у них слабость</w:t>
      </w:r>
      <w:r>
        <w:rPr>
          <w:spacing w:val="1"/>
        </w:rPr>
        <w:t xml:space="preserve"> </w:t>
      </w:r>
      <w:r>
        <w:t>мыслительных</w:t>
      </w:r>
      <w:r>
        <w:rPr>
          <w:spacing w:val="39"/>
        </w:rPr>
        <w:t xml:space="preserve"> </w:t>
      </w:r>
      <w:r>
        <w:t>процессов,</w:t>
      </w:r>
      <w:r>
        <w:rPr>
          <w:spacing w:val="42"/>
        </w:rPr>
        <w:t xml:space="preserve"> </w:t>
      </w:r>
      <w:r>
        <w:t>малопродуктивное</w:t>
      </w:r>
      <w:r>
        <w:rPr>
          <w:spacing w:val="43"/>
        </w:rPr>
        <w:t xml:space="preserve"> </w:t>
      </w:r>
      <w:r>
        <w:t>мышление,</w:t>
      </w:r>
      <w:r>
        <w:rPr>
          <w:spacing w:val="42"/>
        </w:rPr>
        <w:t xml:space="preserve"> </w:t>
      </w:r>
      <w:r>
        <w:t>слабую</w:t>
      </w:r>
      <w:r>
        <w:rPr>
          <w:spacing w:val="43"/>
        </w:rPr>
        <w:t xml:space="preserve"> </w:t>
      </w:r>
      <w:r>
        <w:t>логическую</w:t>
      </w:r>
      <w:r>
        <w:rPr>
          <w:spacing w:val="43"/>
        </w:rPr>
        <w:t xml:space="preserve"> </w:t>
      </w:r>
      <w:r>
        <w:t>память,</w:t>
      </w:r>
    </w:p>
    <w:p w:rsidR="00C826F3" w:rsidRDefault="00C826F3">
      <w:pPr>
        <w:jc w:val="both"/>
        <w:sectPr w:rsidR="00C826F3">
          <w:pgSz w:w="11900" w:h="16840"/>
          <w:pgMar w:top="980" w:right="680" w:bottom="880" w:left="1540" w:header="0" w:footer="696" w:gutter="0"/>
          <w:cols w:space="720"/>
        </w:sectPr>
      </w:pPr>
    </w:p>
    <w:p w:rsidR="00C826F3" w:rsidRDefault="001A41A0">
      <w:pPr>
        <w:pStyle w:val="a3"/>
        <w:spacing w:before="64" w:line="242" w:lineRule="auto"/>
        <w:ind w:right="125"/>
        <w:jc w:val="both"/>
      </w:pPr>
      <w:r>
        <w:t>шаблонность реч</w:t>
      </w:r>
      <w:r>
        <w:t>и, малую ее выразительность, бедность словарного запаса. Все это важно</w:t>
      </w:r>
      <w:r>
        <w:rPr>
          <w:spacing w:val="1"/>
        </w:rPr>
        <w:t xml:space="preserve"> </w:t>
      </w:r>
      <w:r>
        <w:t>учитывать педагогу-дефектологу при работе с детьми, страдающими гидроцефалией или</w:t>
      </w:r>
      <w:r>
        <w:rPr>
          <w:spacing w:val="1"/>
        </w:rPr>
        <w:t xml:space="preserve"> </w:t>
      </w:r>
      <w:r>
        <w:t>гидроцефально-гипертензионным</w:t>
      </w:r>
      <w:r>
        <w:rPr>
          <w:spacing w:val="-2"/>
        </w:rPr>
        <w:t xml:space="preserve"> </w:t>
      </w:r>
      <w:r>
        <w:t>синдромом.</w:t>
      </w:r>
    </w:p>
    <w:p w:rsidR="00C826F3" w:rsidRDefault="00C826F3">
      <w:pPr>
        <w:pStyle w:val="a3"/>
        <w:spacing w:before="7"/>
        <w:ind w:left="0"/>
        <w:rPr>
          <w:sz w:val="21"/>
        </w:rPr>
      </w:pPr>
    </w:p>
    <w:p w:rsidR="00C826F3" w:rsidRDefault="001A41A0">
      <w:pPr>
        <w:pStyle w:val="a3"/>
        <w:ind w:right="116" w:firstLine="139"/>
        <w:jc w:val="both"/>
      </w:pP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прогрессировании</w:t>
      </w:r>
      <w:r>
        <w:rPr>
          <w:i/>
          <w:spacing w:val="1"/>
        </w:rPr>
        <w:t xml:space="preserve"> </w:t>
      </w:r>
      <w:r>
        <w:rPr>
          <w:i/>
        </w:rPr>
        <w:t>гидроцефалии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атрофии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умственного развития заметно снижается. Ослабевает память. Речь становится бедной и</w:t>
      </w:r>
      <w:r>
        <w:rPr>
          <w:spacing w:val="1"/>
        </w:rPr>
        <w:t xml:space="preserve"> </w:t>
      </w:r>
      <w:r>
        <w:t>малоэмоциональной.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услышанного.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слабоумие,</w:t>
      </w:r>
      <w:r>
        <w:rPr>
          <w:spacing w:val="1"/>
        </w:rPr>
        <w:t xml:space="preserve"> </w:t>
      </w:r>
      <w:r>
        <w:t>усугубляемое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эпилептиформными</w:t>
      </w:r>
      <w:r>
        <w:rPr>
          <w:spacing w:val="1"/>
        </w:rPr>
        <w:t xml:space="preserve"> </w:t>
      </w:r>
      <w:r>
        <w:t>припадками.</w:t>
      </w:r>
    </w:p>
    <w:p w:rsidR="00C826F3" w:rsidRDefault="001A41A0">
      <w:pPr>
        <w:pStyle w:val="a3"/>
        <w:spacing w:before="3"/>
        <w:ind w:right="123"/>
        <w:jc w:val="both"/>
      </w:pPr>
      <w:r>
        <w:t>При</w:t>
      </w:r>
      <w:r>
        <w:rPr>
          <w:spacing w:val="1"/>
        </w:rPr>
        <w:t xml:space="preserve"> </w:t>
      </w:r>
      <w:r>
        <w:t>гидроцефалии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жидкости,</w:t>
      </w:r>
      <w:r>
        <w:rPr>
          <w:spacing w:val="-57"/>
        </w:rPr>
        <w:t xml:space="preserve"> </w:t>
      </w:r>
      <w:r>
        <w:t>электроэнцефалографию,</w:t>
      </w:r>
      <w:r>
        <w:rPr>
          <w:spacing w:val="1"/>
        </w:rPr>
        <w:t xml:space="preserve"> </w:t>
      </w:r>
      <w:r>
        <w:t>эхоэнцефалографию,</w:t>
      </w:r>
      <w:r>
        <w:rPr>
          <w:spacing w:val="1"/>
        </w:rPr>
        <w:t xml:space="preserve"> </w:t>
      </w:r>
      <w:r>
        <w:t>рентгенографию черепа,</w:t>
      </w:r>
      <w:r>
        <w:rPr>
          <w:spacing w:val="1"/>
        </w:rPr>
        <w:t xml:space="preserve"> </w:t>
      </w:r>
      <w:r>
        <w:t>осмотр глазного</w:t>
      </w:r>
      <w:r>
        <w:rPr>
          <w:spacing w:val="1"/>
        </w:rPr>
        <w:t xml:space="preserve"> </w:t>
      </w:r>
      <w:r>
        <w:t>дна,</w:t>
      </w:r>
      <w:r>
        <w:rPr>
          <w:spacing w:val="1"/>
        </w:rPr>
        <w:t xml:space="preserve"> </w:t>
      </w:r>
      <w:r>
        <w:t>ангиографию,</w:t>
      </w:r>
      <w:r>
        <w:rPr>
          <w:spacing w:val="1"/>
        </w:rPr>
        <w:t xml:space="preserve"> </w:t>
      </w:r>
      <w:r>
        <w:t>пневмоэнцефалографию,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томографию.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предпринимают с целью в</w:t>
      </w:r>
      <w:r>
        <w:t>ыявления вызвавшего гидроцефалию основного патологического</w:t>
      </w:r>
      <w:r>
        <w:rPr>
          <w:spacing w:val="-57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прогрессирующую</w:t>
      </w:r>
      <w:r>
        <w:rPr>
          <w:spacing w:val="1"/>
        </w:rPr>
        <w:t xml:space="preserve"> </w:t>
      </w:r>
      <w:r>
        <w:t>гидроцефалию,</w:t>
      </w:r>
      <w:r>
        <w:rPr>
          <w:spacing w:val="1"/>
        </w:rPr>
        <w:t xml:space="preserve"> </w:t>
      </w:r>
      <w:r>
        <w:t>вызванную</w:t>
      </w:r>
      <w:r>
        <w:rPr>
          <w:spacing w:val="1"/>
        </w:rPr>
        <w:t xml:space="preserve"> </w:t>
      </w:r>
      <w:r>
        <w:t>опухолью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воспалительным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арахноидитом.</w:t>
      </w:r>
    </w:p>
    <w:p w:rsidR="00C826F3" w:rsidRDefault="001A41A0">
      <w:pPr>
        <w:pStyle w:val="a3"/>
        <w:ind w:right="115"/>
        <w:jc w:val="both"/>
      </w:pPr>
      <w:r>
        <w:t>При открытой форме гидроц</w:t>
      </w:r>
      <w:r>
        <w:t>ефалии изменяются размеры и форма черепа — его мозговой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лицевым,</w:t>
      </w:r>
      <w:r>
        <w:rPr>
          <w:spacing w:val="1"/>
        </w:rPr>
        <w:t xml:space="preserve"> </w:t>
      </w:r>
      <w:r>
        <w:t>лобная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лба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венозная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выбухание</w:t>
      </w:r>
      <w:r>
        <w:rPr>
          <w:spacing w:val="1"/>
        </w:rPr>
        <w:t xml:space="preserve"> </w:t>
      </w:r>
      <w:r>
        <w:t>родничков,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называемый</w:t>
      </w:r>
      <w:r>
        <w:rPr>
          <w:spacing w:val="1"/>
        </w:rPr>
        <w:t xml:space="preserve"> </w:t>
      </w:r>
      <w:r>
        <w:t>симптом</w:t>
      </w:r>
      <w:r>
        <w:rPr>
          <w:spacing w:val="1"/>
        </w:rPr>
        <w:t xml:space="preserve"> </w:t>
      </w:r>
      <w:r>
        <w:t>“заходящего</w:t>
      </w:r>
      <w:r>
        <w:rPr>
          <w:spacing w:val="1"/>
        </w:rPr>
        <w:t xml:space="preserve"> </w:t>
      </w:r>
      <w:r>
        <w:t>солнца”.</w:t>
      </w:r>
      <w:r>
        <w:rPr>
          <w:spacing w:val="1"/>
        </w:rPr>
        <w:t xml:space="preserve"> </w:t>
      </w:r>
      <w:r>
        <w:t>Родничок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неокостеневший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черепа</w:t>
      </w:r>
      <w:r>
        <w:rPr>
          <w:spacing w:val="1"/>
        </w:rPr>
        <w:t xml:space="preserve"> </w:t>
      </w:r>
      <w:r>
        <w:t>с прослойкой</w:t>
      </w:r>
      <w:r>
        <w:rPr>
          <w:spacing w:val="1"/>
        </w:rPr>
        <w:t xml:space="preserve"> </w:t>
      </w:r>
      <w:r>
        <w:t>соединительной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задний и передний роднички. Задний родничок, или малый, р</w:t>
      </w:r>
      <w:r>
        <w:t>асположен между затылочной</w:t>
      </w:r>
      <w:r>
        <w:rPr>
          <w:spacing w:val="-57"/>
        </w:rPr>
        <w:t xml:space="preserve"> </w:t>
      </w:r>
      <w:r>
        <w:t>и теменными костями. Закрывается этот родничок в конце внутриутробного периода или с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Родничок</w:t>
      </w:r>
      <w:r>
        <w:rPr>
          <w:spacing w:val="1"/>
        </w:rPr>
        <w:t xml:space="preserve"> </w:t>
      </w:r>
      <w:r>
        <w:t>передний,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большой,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лобными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теменными</w:t>
      </w:r>
      <w:r>
        <w:rPr>
          <w:spacing w:val="1"/>
        </w:rPr>
        <w:t xml:space="preserve"> </w:t>
      </w:r>
      <w:r>
        <w:t>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ромба.</w:t>
      </w:r>
      <w:r>
        <w:rPr>
          <w:spacing w:val="1"/>
        </w:rPr>
        <w:t xml:space="preserve"> </w:t>
      </w:r>
      <w:r>
        <w:t>Закрывается он к 12-15 месяцам жизни. При гидроцефалии роднички остаются открытыми</w:t>
      </w:r>
      <w:r>
        <w:rPr>
          <w:spacing w:val="1"/>
        </w:rPr>
        <w:t xml:space="preserve"> </w:t>
      </w:r>
      <w:r>
        <w:t>длительное время.</w:t>
      </w:r>
    </w:p>
    <w:p w:rsidR="00C826F3" w:rsidRDefault="001A41A0">
      <w:pPr>
        <w:pStyle w:val="a3"/>
        <w:spacing w:line="247" w:lineRule="auto"/>
        <w:ind w:right="127"/>
        <w:jc w:val="both"/>
      </w:pPr>
      <w:r>
        <w:t>Чрезмерный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внутриутробном</w:t>
      </w:r>
      <w:r>
        <w:rPr>
          <w:spacing w:val="1"/>
        </w:rPr>
        <w:t xml:space="preserve"> </w:t>
      </w:r>
      <w:r>
        <w:t>периоде,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 фактором,</w:t>
      </w:r>
      <w:r>
        <w:rPr>
          <w:spacing w:val="-1"/>
        </w:rPr>
        <w:t xml:space="preserve"> </w:t>
      </w:r>
      <w:r>
        <w:t>препятствующим</w:t>
      </w:r>
      <w:r>
        <w:rPr>
          <w:spacing w:val="-2"/>
        </w:rPr>
        <w:t xml:space="preserve"> </w:t>
      </w:r>
      <w:r>
        <w:t>нормальному</w:t>
      </w:r>
      <w:r>
        <w:rPr>
          <w:spacing w:val="2"/>
        </w:rPr>
        <w:t xml:space="preserve"> </w:t>
      </w:r>
      <w:r>
        <w:t>течению родов.</w:t>
      </w:r>
    </w:p>
    <w:p w:rsidR="00C826F3" w:rsidRDefault="00C826F3">
      <w:pPr>
        <w:pStyle w:val="a3"/>
        <w:spacing w:before="8"/>
        <w:ind w:left="0"/>
        <w:rPr>
          <w:sz w:val="26"/>
        </w:rPr>
      </w:pPr>
    </w:p>
    <w:p w:rsidR="00C826F3" w:rsidRDefault="001A41A0">
      <w:pPr>
        <w:pStyle w:val="2"/>
        <w:spacing w:line="237" w:lineRule="auto"/>
        <w:ind w:right="125"/>
        <w:rPr>
          <w:b w:val="0"/>
        </w:rPr>
      </w:pPr>
      <w:r>
        <w:t>Диагностика</w:t>
      </w:r>
      <w:r>
        <w:rPr>
          <w:spacing w:val="1"/>
        </w:rPr>
        <w:t xml:space="preserve"> </w:t>
      </w:r>
      <w:r>
        <w:t>гидроцефалии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клинических,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данных</w:t>
      </w:r>
      <w:r>
        <w:rPr>
          <w:b w:val="0"/>
        </w:rPr>
        <w:t>.</w:t>
      </w:r>
    </w:p>
    <w:p w:rsidR="00C826F3" w:rsidRDefault="001A41A0">
      <w:pPr>
        <w:pStyle w:val="a3"/>
        <w:spacing w:before="4"/>
        <w:ind w:right="120"/>
        <w:jc w:val="both"/>
      </w:pPr>
      <w:r>
        <w:t>Маленьким детям необходимо измерять окружность головы и грудной клетки для раннего</w:t>
      </w:r>
      <w:r>
        <w:rPr>
          <w:spacing w:val="1"/>
        </w:rPr>
        <w:t xml:space="preserve"> </w:t>
      </w:r>
      <w:r>
        <w:t>выявления признаков гидроцефалии: в норме ежемесячный прирост окружности головы</w:t>
      </w:r>
      <w:r>
        <w:rPr>
          <w:spacing w:val="1"/>
        </w:rPr>
        <w:t xml:space="preserve"> </w:t>
      </w:r>
      <w:r>
        <w:t>первые три месяца у доношенного ребенка не должен превышать 2 см в месяц. К году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приблизительно на 1 см. У новорожденного в среднем окружность головы равна 35,5 см</w:t>
      </w:r>
      <w:r>
        <w:rPr>
          <w:spacing w:val="1"/>
        </w:rPr>
        <w:t xml:space="preserve"> </w:t>
      </w:r>
      <w:r>
        <w:t>(нормальным считается</w:t>
      </w:r>
      <w:r>
        <w:t xml:space="preserve"> диапазон 33,0-37,5 см). В годовалом возрасте окружность головы</w:t>
      </w:r>
      <w:r>
        <w:rPr>
          <w:spacing w:val="1"/>
        </w:rPr>
        <w:t xml:space="preserve"> </w:t>
      </w:r>
      <w:r>
        <w:t>ребенка в среднем равна 46,6 см (границы нормы 44,9 — 48,9 см). Окружность грудной</w:t>
      </w:r>
      <w:r>
        <w:rPr>
          <w:spacing w:val="1"/>
        </w:rPr>
        <w:t xml:space="preserve"> </w:t>
      </w:r>
      <w:r>
        <w:t>клетки у новорожденных - 33— 35 см. Ежемесячное увеличение ее размеров составляет на</w:t>
      </w:r>
      <w:r>
        <w:rPr>
          <w:spacing w:val="1"/>
        </w:rPr>
        <w:t xml:space="preserve"> </w:t>
      </w:r>
      <w:r>
        <w:t>первом году жизни в сред</w:t>
      </w:r>
      <w:r>
        <w:t>нем 1,5—2 см. К году окружность грудной клетки 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15—20</w:t>
      </w:r>
      <w:r>
        <w:rPr>
          <w:spacing w:val="-6"/>
        </w:rPr>
        <w:t xml:space="preserve"> </w:t>
      </w:r>
      <w:r>
        <w:t>см.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обследовании</w:t>
      </w:r>
      <w:r>
        <w:rPr>
          <w:spacing w:val="-10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помнить</w:t>
      </w:r>
      <w:r>
        <w:rPr>
          <w:spacing w:val="-8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существовании</w:t>
      </w:r>
      <w:r>
        <w:rPr>
          <w:spacing w:val="-10"/>
        </w:rPr>
        <w:t xml:space="preserve"> </w:t>
      </w:r>
      <w:r>
        <w:t>семейных</w:t>
      </w:r>
      <w:r>
        <w:rPr>
          <w:spacing w:val="-10"/>
        </w:rPr>
        <w:t xml:space="preserve"> </w:t>
      </w:r>
      <w:r>
        <w:t>случаев</w:t>
      </w:r>
      <w:r>
        <w:rPr>
          <w:spacing w:val="-58"/>
        </w:rPr>
        <w:t xml:space="preserve"> </w:t>
      </w:r>
      <w:r>
        <w:t>большеголовости</w:t>
      </w:r>
      <w:r>
        <w:rPr>
          <w:spacing w:val="-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гидроцефалии.</w:t>
      </w:r>
    </w:p>
    <w:p w:rsidR="00C826F3" w:rsidRDefault="00C826F3">
      <w:pPr>
        <w:pStyle w:val="a3"/>
        <w:spacing w:before="2"/>
        <w:ind w:left="0"/>
        <w:rPr>
          <w:sz w:val="26"/>
        </w:rPr>
      </w:pPr>
    </w:p>
    <w:p w:rsidR="00C826F3" w:rsidRDefault="001A41A0">
      <w:pPr>
        <w:pStyle w:val="a3"/>
        <w:ind w:right="116"/>
        <w:jc w:val="both"/>
      </w:pPr>
      <w:r>
        <w:t>При</w:t>
      </w:r>
      <w:r>
        <w:rPr>
          <w:spacing w:val="1"/>
        </w:rPr>
        <w:t xml:space="preserve"> </w:t>
      </w:r>
      <w:r>
        <w:t>подозрении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гидроцефалию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обследовать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нев</w:t>
      </w:r>
      <w:r>
        <w:t>ропатолога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нейрохирурга. В комплекс неврологического обследования входит выполнение УЗИ мозга</w:t>
      </w:r>
      <w:r>
        <w:rPr>
          <w:spacing w:val="1"/>
        </w:rPr>
        <w:t xml:space="preserve"> </w:t>
      </w:r>
      <w:r>
        <w:t>(нейросонографии),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томографии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магнитно-</w:t>
      </w:r>
      <w:r>
        <w:rPr>
          <w:spacing w:val="1"/>
        </w:rPr>
        <w:t xml:space="preserve"> </w:t>
      </w:r>
      <w:r>
        <w:t>резонансной томографии. Также необходим осмотр окулиста. По показаниям назначают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электроэнцефалограмму,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-3"/>
        </w:rPr>
        <w:t xml:space="preserve"> </w:t>
      </w:r>
      <w:r>
        <w:t>жидкости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C826F3" w:rsidRDefault="00C826F3">
      <w:pPr>
        <w:pStyle w:val="a3"/>
        <w:spacing w:before="7"/>
        <w:ind w:left="0"/>
        <w:rPr>
          <w:sz w:val="22"/>
        </w:rPr>
      </w:pPr>
    </w:p>
    <w:p w:rsidR="00C826F3" w:rsidRDefault="001A41A0">
      <w:pPr>
        <w:pStyle w:val="2"/>
      </w:pPr>
      <w:r>
        <w:t>Диагностические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болезни</w:t>
      </w:r>
    </w:p>
    <w:p w:rsidR="00C826F3" w:rsidRDefault="00C826F3">
      <w:pPr>
        <w:sectPr w:rsidR="00C826F3">
          <w:pgSz w:w="11900" w:h="16840"/>
          <w:pgMar w:top="980" w:right="680" w:bottom="880" w:left="1540" w:header="0" w:footer="696" w:gutter="0"/>
          <w:cols w:space="720"/>
        </w:sectPr>
      </w:pPr>
    </w:p>
    <w:p w:rsidR="00C826F3" w:rsidRDefault="001A41A0">
      <w:pPr>
        <w:pStyle w:val="a3"/>
        <w:spacing w:before="64"/>
        <w:ind w:right="122"/>
        <w:jc w:val="both"/>
      </w:pPr>
      <w:r>
        <w:t>Гидростатическую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гидроцефалии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обнаруживаемое пр</w:t>
      </w:r>
      <w:r>
        <w:t>и компьютерной томографии (КТ) увеличение размеров нижних рогов</w:t>
      </w:r>
      <w:r>
        <w:rPr>
          <w:spacing w:val="1"/>
        </w:rPr>
        <w:t xml:space="preserve"> </w:t>
      </w:r>
      <w:r>
        <w:t>боковых желудочков более чем на 2 см с отсутствием визуализации субарахноидальных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конвекситальных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межполушарной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щелей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баллоновидное расширение передних ро</w:t>
      </w:r>
      <w:r>
        <w:t>гов боковых желудочков (симптом Мики Мауса) и</w:t>
      </w:r>
      <w:r>
        <w:rPr>
          <w:spacing w:val="-57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желудочка</w:t>
      </w:r>
    </w:p>
    <w:p w:rsidR="00C826F3" w:rsidRDefault="001A41A0">
      <w:pPr>
        <w:pStyle w:val="a3"/>
        <w:spacing w:before="1"/>
        <w:ind w:right="127"/>
        <w:jc w:val="both"/>
      </w:pPr>
      <w:r>
        <w:t>перивентрикулярное снижение плотности ткани,</w:t>
      </w:r>
      <w:r>
        <w:rPr>
          <w:spacing w:val="1"/>
        </w:rPr>
        <w:t xml:space="preserve"> </w:t>
      </w:r>
      <w:r>
        <w:t>фиксируемое при КТ,</w:t>
      </w:r>
      <w:r>
        <w:rPr>
          <w:spacing w:val="1"/>
        </w:rPr>
        <w:t xml:space="preserve"> </w:t>
      </w:r>
      <w:r>
        <w:t>или повышение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Т-2,</w:t>
      </w:r>
      <w:r>
        <w:rPr>
          <w:spacing w:val="1"/>
        </w:rPr>
        <w:t xml:space="preserve"> </w:t>
      </w:r>
      <w:r>
        <w:t>отмечаемое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магнитно-резонансной</w:t>
      </w:r>
      <w:r>
        <w:rPr>
          <w:spacing w:val="1"/>
        </w:rPr>
        <w:t xml:space="preserve"> </w:t>
      </w:r>
      <w:r>
        <w:t>томографии</w:t>
      </w:r>
      <w:r>
        <w:rPr>
          <w:spacing w:val="1"/>
        </w:rPr>
        <w:t xml:space="preserve"> </w:t>
      </w:r>
      <w:r>
        <w:t>(МРТ),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трансэпендимарного</w:t>
      </w:r>
      <w:r>
        <w:rPr>
          <w:spacing w:val="-4"/>
        </w:rPr>
        <w:t xml:space="preserve"> </w:t>
      </w:r>
      <w:r>
        <w:t>пропитывания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миграции</w:t>
      </w:r>
      <w:r>
        <w:rPr>
          <w:spacing w:val="2"/>
        </w:rPr>
        <w:t xml:space="preserve"> </w:t>
      </w:r>
      <w:r>
        <w:t>ликвора</w:t>
      </w:r>
    </w:p>
    <w:p w:rsidR="00C826F3" w:rsidRDefault="001A41A0">
      <w:pPr>
        <w:pStyle w:val="a3"/>
        <w:ind w:right="118"/>
        <w:jc w:val="both"/>
      </w:pPr>
      <w:r>
        <w:t>Рассмотрим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наружной</w:t>
      </w:r>
      <w:r>
        <w:rPr>
          <w:spacing w:val="1"/>
        </w:rPr>
        <w:t xml:space="preserve"> </w:t>
      </w:r>
      <w:r>
        <w:t>доброкачественной</w:t>
      </w:r>
      <w:r>
        <w:rPr>
          <w:spacing w:val="1"/>
        </w:rPr>
        <w:t xml:space="preserve"> </w:t>
      </w:r>
      <w:r>
        <w:t>гидроцефалии:</w:t>
      </w:r>
      <w:r>
        <w:rPr>
          <w:spacing w:val="1"/>
        </w:rPr>
        <w:t xml:space="preserve"> </w:t>
      </w:r>
      <w:r>
        <w:t>субарахноидальные пространства увеличены, особенно в области полюсов лобных долей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</w:p>
    <w:p w:rsidR="00C826F3" w:rsidRDefault="001A41A0">
      <w:pPr>
        <w:pStyle w:val="a3"/>
        <w:spacing w:line="275" w:lineRule="exact"/>
        <w:jc w:val="both"/>
      </w:pPr>
      <w:r>
        <w:t>желудочки мозга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нормальной</w:t>
      </w:r>
      <w:r>
        <w:rPr>
          <w:spacing w:val="-4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расширены</w:t>
      </w:r>
    </w:p>
    <w:p w:rsidR="00C826F3" w:rsidRDefault="001A41A0">
      <w:pPr>
        <w:pStyle w:val="a3"/>
        <w:ind w:right="118"/>
        <w:jc w:val="both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субдуральных</w:t>
      </w:r>
      <w:r>
        <w:rPr>
          <w:spacing w:val="1"/>
        </w:rPr>
        <w:t xml:space="preserve"> </w:t>
      </w:r>
      <w:r>
        <w:t>гематом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субарахноидальных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"плотностью"</w:t>
      </w:r>
      <w:r>
        <w:rPr>
          <w:spacing w:val="1"/>
        </w:rPr>
        <w:t xml:space="preserve"> </w:t>
      </w:r>
      <w:r>
        <w:t>ликвора,</w:t>
      </w:r>
      <w:r>
        <w:rPr>
          <w:spacing w:val="1"/>
        </w:rPr>
        <w:t xml:space="preserve"> </w:t>
      </w:r>
      <w:r>
        <w:t>фиксируемой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КТ,</w:t>
      </w:r>
      <w:r>
        <w:rPr>
          <w:spacing w:val="1"/>
        </w:rPr>
        <w:t xml:space="preserve"> </w:t>
      </w:r>
      <w:r>
        <w:t>МРТ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нейросонографии</w:t>
      </w:r>
      <w:r>
        <w:rPr>
          <w:spacing w:val="-3"/>
        </w:rPr>
        <w:t xml:space="preserve"> </w:t>
      </w:r>
      <w:r>
        <w:t>(НСГ)</w:t>
      </w:r>
    </w:p>
    <w:p w:rsidR="00C826F3" w:rsidRDefault="001A41A0">
      <w:pPr>
        <w:pStyle w:val="a3"/>
        <w:spacing w:before="4" w:line="237" w:lineRule="auto"/>
        <w:ind w:right="127"/>
        <w:jc w:val="both"/>
      </w:pPr>
      <w:r>
        <w:t>наружная доброкачественная гидроцефалия обычно спонтанно резорбируется к 2 годам</w:t>
      </w:r>
      <w:r>
        <w:rPr>
          <w:spacing w:val="1"/>
        </w:rPr>
        <w:t xml:space="preserve"> </w:t>
      </w:r>
      <w:r>
        <w:t>жизни</w:t>
      </w:r>
    </w:p>
    <w:p w:rsidR="00C826F3" w:rsidRDefault="001A41A0">
      <w:pPr>
        <w:pStyle w:val="a3"/>
        <w:spacing w:before="4"/>
        <w:ind w:right="119"/>
        <w:jc w:val="both"/>
      </w:pPr>
      <w:r>
        <w:t>Расширение</w:t>
      </w:r>
      <w:r>
        <w:rPr>
          <w:spacing w:val="-8"/>
        </w:rPr>
        <w:t xml:space="preserve"> </w:t>
      </w:r>
      <w:r>
        <w:t>субарахноидальных</w:t>
      </w:r>
      <w:r>
        <w:rPr>
          <w:spacing w:val="-12"/>
        </w:rPr>
        <w:t xml:space="preserve"> </w:t>
      </w:r>
      <w:r>
        <w:t>пространств</w:t>
      </w:r>
      <w:r>
        <w:rPr>
          <w:spacing w:val="-8"/>
        </w:rPr>
        <w:t xml:space="preserve"> </w:t>
      </w:r>
      <w:r>
        <w:t>сочетается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увеличением</w:t>
      </w:r>
      <w:r>
        <w:rPr>
          <w:spacing w:val="-5"/>
        </w:rPr>
        <w:t xml:space="preserve"> </w:t>
      </w:r>
      <w:r>
        <w:t>окружности</w:t>
      </w:r>
      <w:r>
        <w:rPr>
          <w:spacing w:val="-9"/>
        </w:rPr>
        <w:t xml:space="preserve"> </w:t>
      </w:r>
      <w:r>
        <w:t>головы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"выбуханием"</w:t>
      </w:r>
      <w:r>
        <w:rPr>
          <w:spacing w:val="-13"/>
        </w:rPr>
        <w:t xml:space="preserve"> </w:t>
      </w:r>
      <w:r>
        <w:rPr>
          <w:spacing w:val="-1"/>
        </w:rPr>
        <w:t>родничков,</w:t>
      </w:r>
      <w:r>
        <w:rPr>
          <w:spacing w:val="-10"/>
        </w:rPr>
        <w:t xml:space="preserve"> </w:t>
      </w:r>
      <w:r>
        <w:rPr>
          <w:spacing w:val="-1"/>
        </w:rPr>
        <w:t>увеличением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размеров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задержкой</w:t>
      </w:r>
      <w:r>
        <w:rPr>
          <w:spacing w:val="-11"/>
        </w:rPr>
        <w:t xml:space="preserve"> </w:t>
      </w:r>
      <w:r>
        <w:t>сроков</w:t>
      </w:r>
      <w:r>
        <w:rPr>
          <w:spacing w:val="-15"/>
        </w:rPr>
        <w:t xml:space="preserve"> </w:t>
      </w:r>
      <w:r>
        <w:t>закрытия.</w:t>
      </w:r>
      <w:r>
        <w:rPr>
          <w:spacing w:val="-10"/>
        </w:rPr>
        <w:t xml:space="preserve"> </w:t>
      </w:r>
      <w:r>
        <w:t>Обычно</w:t>
      </w:r>
      <w:r>
        <w:rPr>
          <w:spacing w:val="-57"/>
        </w:rPr>
        <w:t xml:space="preserve"> </w:t>
      </w:r>
      <w:r>
        <w:t>бывают увеличены размеры базальных цистерн и межполушарной щели при нормальных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увеличенных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желудочков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психомоторного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наблюдается.</w:t>
      </w:r>
    </w:p>
    <w:p w:rsidR="00C826F3" w:rsidRDefault="001A41A0">
      <w:pPr>
        <w:pStyle w:val="a3"/>
        <w:ind w:right="121"/>
        <w:jc w:val="both"/>
      </w:pPr>
      <w:r>
        <w:t>Причины наружной гидроцефалии до конца не выяснены. Предрасполагающие факторы ее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отмечено</w:t>
      </w:r>
      <w:r>
        <w:rPr>
          <w:spacing w:val="1"/>
        </w:rPr>
        <w:t xml:space="preserve"> </w:t>
      </w:r>
      <w:r>
        <w:t>частое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краниосиностозами</w:t>
      </w:r>
      <w:r>
        <w:rPr>
          <w:spacing w:val="-57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плагиоцефалии),</w:t>
      </w:r>
      <w:r>
        <w:rPr>
          <w:spacing w:val="1"/>
        </w:rPr>
        <w:t xml:space="preserve"> </w:t>
      </w:r>
      <w:r>
        <w:t>внутрижелудочковыми</w:t>
      </w:r>
      <w:r>
        <w:rPr>
          <w:spacing w:val="1"/>
        </w:rPr>
        <w:t xml:space="preserve"> </w:t>
      </w:r>
      <w:r>
        <w:t>геморрагиями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окклюзией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полой</w:t>
      </w:r>
      <w:r>
        <w:rPr>
          <w:spacing w:val="2"/>
        </w:rPr>
        <w:t xml:space="preserve"> </w:t>
      </w:r>
      <w:r>
        <w:t>вены.</w:t>
      </w:r>
    </w:p>
    <w:p w:rsidR="00C826F3" w:rsidRDefault="001A41A0">
      <w:pPr>
        <w:pStyle w:val="a3"/>
        <w:ind w:right="119"/>
        <w:jc w:val="both"/>
      </w:pPr>
      <w:r>
        <w:t>Пр</w:t>
      </w:r>
      <w:r>
        <w:t>и</w:t>
      </w:r>
      <w:r>
        <w:rPr>
          <w:spacing w:val="1"/>
        </w:rPr>
        <w:t xml:space="preserve"> </w:t>
      </w:r>
      <w:r>
        <w:t>наружной</w:t>
      </w:r>
      <w:r>
        <w:rPr>
          <w:spacing w:val="1"/>
        </w:rPr>
        <w:t xml:space="preserve"> </w:t>
      </w:r>
      <w:r>
        <w:t>доброкачественной</w:t>
      </w:r>
      <w:r>
        <w:rPr>
          <w:spacing w:val="1"/>
        </w:rPr>
        <w:t xml:space="preserve"> </w:t>
      </w:r>
      <w:r>
        <w:t>гидроцефалии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хирургическое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компенсируется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12-18-у</w:t>
      </w:r>
      <w:r>
        <w:rPr>
          <w:spacing w:val="1"/>
        </w:rPr>
        <w:t xml:space="preserve"> </w:t>
      </w:r>
      <w:r>
        <w:t>месяцу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динамичный контроль за состоянием ликвороносных пространств с применением НСГ, КТ,</w:t>
      </w:r>
      <w:r>
        <w:rPr>
          <w:spacing w:val="-57"/>
        </w:rPr>
        <w:t xml:space="preserve"> </w:t>
      </w:r>
      <w:r>
        <w:t>МРТ.</w:t>
      </w:r>
    </w:p>
    <w:p w:rsidR="00C826F3" w:rsidRDefault="001A41A0">
      <w:pPr>
        <w:pStyle w:val="a3"/>
        <w:ind w:right="121"/>
        <w:jc w:val="both"/>
      </w:pPr>
      <w:r>
        <w:t>Термин</w:t>
      </w:r>
      <w:r>
        <w:rPr>
          <w:spacing w:val="1"/>
        </w:rPr>
        <w:t xml:space="preserve"> </w:t>
      </w:r>
      <w:r>
        <w:t>"стабилиз</w:t>
      </w:r>
      <w:r>
        <w:t>ировавшаяся</w:t>
      </w:r>
      <w:r>
        <w:rPr>
          <w:spacing w:val="1"/>
        </w:rPr>
        <w:t xml:space="preserve"> </w:t>
      </w:r>
      <w:r>
        <w:t>гидроцефалия"</w:t>
      </w:r>
      <w:r>
        <w:rPr>
          <w:spacing w:val="1"/>
        </w:rPr>
        <w:t xml:space="preserve"> </w:t>
      </w:r>
      <w:r>
        <w:t>клиницисты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гидроцефалии,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прогрессирует.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увеличенные,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желудочков</w:t>
      </w:r>
      <w:r>
        <w:rPr>
          <w:spacing w:val="1"/>
        </w:rPr>
        <w:t xml:space="preserve"> </w:t>
      </w:r>
      <w:r>
        <w:t>мозга;</w:t>
      </w:r>
      <w:r>
        <w:rPr>
          <w:spacing w:val="1"/>
        </w:rPr>
        <w:t xml:space="preserve"> </w:t>
      </w:r>
      <w:r>
        <w:t>нормальные кривые роста окружности головы; нормальное или несколько</w:t>
      </w:r>
      <w:r>
        <w:rPr>
          <w:spacing w:val="1"/>
        </w:rPr>
        <w:t xml:space="preserve"> </w:t>
      </w:r>
      <w:r>
        <w:t>замедленное</w:t>
      </w:r>
      <w:r>
        <w:rPr>
          <w:spacing w:val="1"/>
        </w:rPr>
        <w:t xml:space="preserve"> </w:t>
      </w:r>
      <w:r>
        <w:t>психомоторное развитие</w:t>
      </w:r>
      <w:r>
        <w:rPr>
          <w:spacing w:val="1"/>
        </w:rPr>
        <w:t xml:space="preserve"> </w:t>
      </w:r>
      <w:r>
        <w:t>ребенка.</w:t>
      </w:r>
    </w:p>
    <w:p w:rsidR="00C826F3" w:rsidRDefault="00C826F3">
      <w:pPr>
        <w:pStyle w:val="a3"/>
        <w:spacing w:before="7"/>
        <w:ind w:left="0"/>
        <w:rPr>
          <w:sz w:val="22"/>
        </w:rPr>
      </w:pPr>
    </w:p>
    <w:p w:rsidR="00C826F3" w:rsidRDefault="001A41A0">
      <w:pPr>
        <w:pStyle w:val="a3"/>
        <w:ind w:right="121"/>
        <w:jc w:val="both"/>
      </w:pPr>
      <w:r>
        <w:rPr>
          <w:b/>
        </w:rPr>
        <w:t xml:space="preserve">Лечение </w:t>
      </w:r>
      <w:r>
        <w:t>гидроцефалии зависит от характера прогрессирования процесса. При быстром</w:t>
      </w:r>
      <w:r>
        <w:rPr>
          <w:spacing w:val="1"/>
        </w:rPr>
        <w:t xml:space="preserve"> </w:t>
      </w:r>
      <w:r>
        <w:t>увеличении окружности черепа показано нейрохирургическое вмеша</w:t>
      </w:r>
      <w:r>
        <w:t>тельство. В случаях</w:t>
      </w:r>
      <w:r>
        <w:rPr>
          <w:spacing w:val="1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прогрессирования</w:t>
      </w:r>
      <w:r>
        <w:rPr>
          <w:spacing w:val="1"/>
        </w:rPr>
        <w:t xml:space="preserve"> </w:t>
      </w:r>
      <w:r>
        <w:t>гидроцефалии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снижающие</w:t>
      </w:r>
      <w:r>
        <w:rPr>
          <w:spacing w:val="-5"/>
        </w:rPr>
        <w:t xml:space="preserve"> </w:t>
      </w:r>
      <w:r>
        <w:t>внутричерепное</w:t>
      </w:r>
      <w:r>
        <w:rPr>
          <w:spacing w:val="-4"/>
        </w:rPr>
        <w:t xml:space="preserve"> </w:t>
      </w:r>
      <w:r>
        <w:t>давление.</w:t>
      </w:r>
    </w:p>
    <w:p w:rsidR="00C826F3" w:rsidRDefault="001A41A0">
      <w:pPr>
        <w:pStyle w:val="a3"/>
        <w:spacing w:before="1"/>
        <w:ind w:right="118"/>
        <w:jc w:val="both"/>
      </w:pPr>
      <w:r>
        <w:t>При</w:t>
      </w:r>
      <w:r>
        <w:rPr>
          <w:spacing w:val="1"/>
        </w:rPr>
        <w:t xml:space="preserve"> </w:t>
      </w:r>
      <w:r>
        <w:t>компенсированной</w:t>
      </w:r>
      <w:r>
        <w:rPr>
          <w:spacing w:val="1"/>
        </w:rPr>
        <w:t xml:space="preserve"> </w:t>
      </w:r>
      <w:r>
        <w:t>гидроцефалии,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нарушено,</w:t>
      </w:r>
      <w:r>
        <w:rPr>
          <w:spacing w:val="1"/>
        </w:rPr>
        <w:t xml:space="preserve"> </w:t>
      </w:r>
      <w:r>
        <w:t>показаны</w:t>
      </w:r>
      <w:r>
        <w:rPr>
          <w:spacing w:val="-57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дегидратирующих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(уменьшающих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диакарб,</w:t>
      </w:r>
      <w:r>
        <w:rPr>
          <w:spacing w:val="1"/>
        </w:rPr>
        <w:t xml:space="preserve"> </w:t>
      </w:r>
      <w:r>
        <w:t>верошпирон,</w:t>
      </w:r>
      <w:r>
        <w:rPr>
          <w:spacing w:val="1"/>
        </w:rPr>
        <w:t xml:space="preserve"> </w:t>
      </w:r>
      <w:r>
        <w:t>сульфат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rPr>
          <w:spacing w:val="-1"/>
        </w:rPr>
        <w:t>особенно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инфекционных</w:t>
      </w:r>
      <w:r>
        <w:rPr>
          <w:spacing w:val="-14"/>
        </w:rPr>
        <w:t xml:space="preserve"> </w:t>
      </w:r>
      <w:r>
        <w:t>заболеваниях,</w:t>
      </w:r>
      <w:r>
        <w:rPr>
          <w:spacing w:val="-9"/>
        </w:rPr>
        <w:t xml:space="preserve"> </w:t>
      </w:r>
      <w:r>
        <w:t>ушибах</w:t>
      </w:r>
      <w:r>
        <w:rPr>
          <w:spacing w:val="-11"/>
        </w:rPr>
        <w:t xml:space="preserve"> </w:t>
      </w:r>
      <w:r>
        <w:t>головы.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самочувствия ребенка назначают</w:t>
      </w:r>
      <w:r>
        <w:rPr>
          <w:spacing w:val="1"/>
        </w:rPr>
        <w:t xml:space="preserve"> </w:t>
      </w:r>
      <w:r>
        <w:t>препараты для улучшения мо</w:t>
      </w:r>
      <w:r>
        <w:t>згового кровообращения</w:t>
      </w:r>
      <w:r>
        <w:rPr>
          <w:spacing w:val="1"/>
        </w:rPr>
        <w:t xml:space="preserve"> </w:t>
      </w:r>
      <w:r>
        <w:t>(кавинтон),</w:t>
      </w:r>
      <w:r>
        <w:rPr>
          <w:spacing w:val="1"/>
        </w:rPr>
        <w:t xml:space="preserve"> </w:t>
      </w:r>
      <w:r>
        <w:t>поливитамины,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симптоматические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фитопрепараты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гомеопатические</w:t>
      </w:r>
      <w:r>
        <w:rPr>
          <w:spacing w:val="1"/>
        </w:rPr>
        <w:t xml:space="preserve"> </w:t>
      </w:r>
      <w:r>
        <w:t>средства.</w:t>
      </w:r>
    </w:p>
    <w:p w:rsidR="00C826F3" w:rsidRDefault="001A41A0">
      <w:pPr>
        <w:pStyle w:val="a3"/>
        <w:ind w:right="124"/>
        <w:jc w:val="both"/>
      </w:pPr>
      <w:r>
        <w:t>При</w:t>
      </w:r>
      <w:r>
        <w:rPr>
          <w:spacing w:val="1"/>
        </w:rPr>
        <w:t xml:space="preserve"> </w:t>
      </w:r>
      <w:r>
        <w:t>неэффективности</w:t>
      </w:r>
      <w:r>
        <w:rPr>
          <w:spacing w:val="1"/>
        </w:rPr>
        <w:t xml:space="preserve"> </w:t>
      </w:r>
      <w:r>
        <w:t>консервативных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приходится прибегать к хирургическому лечению. Заключается оно в устранении причины</w:t>
      </w:r>
      <w:r>
        <w:rPr>
          <w:spacing w:val="1"/>
        </w:rPr>
        <w:t xml:space="preserve"> </w:t>
      </w:r>
      <w:r>
        <w:t>(удаление</w:t>
      </w:r>
      <w:r>
        <w:rPr>
          <w:spacing w:val="1"/>
        </w:rPr>
        <w:t xml:space="preserve"> </w:t>
      </w:r>
      <w:r>
        <w:t>опухоли,</w:t>
      </w:r>
      <w:r>
        <w:rPr>
          <w:spacing w:val="1"/>
        </w:rPr>
        <w:t xml:space="preserve"> </w:t>
      </w:r>
      <w:r>
        <w:t>препятствующей</w:t>
      </w:r>
      <w:r>
        <w:rPr>
          <w:spacing w:val="1"/>
        </w:rPr>
        <w:t xml:space="preserve"> </w:t>
      </w:r>
      <w:r>
        <w:t>току</w:t>
      </w:r>
      <w:r>
        <w:rPr>
          <w:spacing w:val="1"/>
        </w:rPr>
        <w:t xml:space="preserve"> </w:t>
      </w:r>
      <w:r>
        <w:t>ЦСЖ,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сосудистых</w:t>
      </w:r>
      <w:r>
        <w:rPr>
          <w:spacing w:val="1"/>
        </w:rPr>
        <w:t xml:space="preserve"> </w:t>
      </w:r>
      <w:r>
        <w:t>сплетений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повышенной продукции), создание оттока ЦСЖ из желудочков головного мозга или, если</w:t>
      </w:r>
      <w:r>
        <w:rPr>
          <w:spacing w:val="1"/>
        </w:rPr>
        <w:t xml:space="preserve"> </w:t>
      </w:r>
      <w:r>
        <w:t>это</w:t>
      </w:r>
      <w:r>
        <w:rPr>
          <w:spacing w:val="22"/>
        </w:rPr>
        <w:t xml:space="preserve"> </w:t>
      </w:r>
      <w:r>
        <w:t>невозмо</w:t>
      </w:r>
      <w:r>
        <w:t>жно,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отведении</w:t>
      </w:r>
      <w:r>
        <w:rPr>
          <w:spacing w:val="19"/>
        </w:rPr>
        <w:t xml:space="preserve"> </w:t>
      </w:r>
      <w:r>
        <w:t>ликвора</w:t>
      </w:r>
      <w:r>
        <w:rPr>
          <w:spacing w:val="17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желудочков</w:t>
      </w:r>
      <w:r>
        <w:rPr>
          <w:spacing w:val="24"/>
        </w:rPr>
        <w:t xml:space="preserve"> </w:t>
      </w:r>
      <w:r>
        <w:t>мозга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другие</w:t>
      </w:r>
      <w:r>
        <w:rPr>
          <w:spacing w:val="17"/>
        </w:rPr>
        <w:t xml:space="preserve"> </w:t>
      </w:r>
      <w:r>
        <w:t>полости</w:t>
      </w:r>
      <w:r>
        <w:rPr>
          <w:spacing w:val="21"/>
        </w:rPr>
        <w:t xml:space="preserve"> </w:t>
      </w:r>
      <w:r>
        <w:t>организма</w:t>
      </w:r>
      <w:r>
        <w:rPr>
          <w:spacing w:val="17"/>
        </w:rPr>
        <w:t xml:space="preserve"> </w:t>
      </w:r>
      <w:r>
        <w:t>с</w:t>
      </w:r>
    </w:p>
    <w:p w:rsidR="00C826F3" w:rsidRDefault="00C826F3">
      <w:pPr>
        <w:jc w:val="both"/>
        <w:sectPr w:rsidR="00C826F3">
          <w:pgSz w:w="11900" w:h="16840"/>
          <w:pgMar w:top="980" w:right="680" w:bottom="880" w:left="1540" w:header="0" w:footer="696" w:gutter="0"/>
          <w:cols w:space="720"/>
        </w:sectPr>
      </w:pPr>
    </w:p>
    <w:p w:rsidR="00C826F3" w:rsidRDefault="001A41A0">
      <w:pPr>
        <w:pStyle w:val="a3"/>
        <w:spacing w:before="64"/>
        <w:ind w:right="120"/>
        <w:jc w:val="both"/>
      </w:pPr>
      <w:r>
        <w:t>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шунтирующих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ЦСЖ</w:t>
      </w:r>
      <w:r>
        <w:rPr>
          <w:spacing w:val="1"/>
        </w:rPr>
        <w:t xml:space="preserve"> </w:t>
      </w:r>
      <w:r>
        <w:t>отводят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брюшную</w:t>
      </w:r>
      <w:r>
        <w:rPr>
          <w:spacing w:val="1"/>
        </w:rPr>
        <w:t xml:space="preserve"> </w:t>
      </w:r>
      <w:r>
        <w:t>полость,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вентрикуло-перитонеальное</w:t>
      </w:r>
      <w:r>
        <w:rPr>
          <w:spacing w:val="1"/>
        </w:rPr>
        <w:t xml:space="preserve"> </w:t>
      </w:r>
      <w:r>
        <w:t>шунтирование.</w:t>
      </w:r>
      <w:r>
        <w:rPr>
          <w:spacing w:val="1"/>
        </w:rPr>
        <w:t xml:space="preserve"> </w:t>
      </w:r>
      <w:r>
        <w:t>Шунтирующая</w:t>
      </w:r>
      <w:r>
        <w:rPr>
          <w:spacing w:val="-7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устанавливается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длительный</w:t>
      </w:r>
      <w:r>
        <w:rPr>
          <w:spacing w:val="-10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непрерывно</w:t>
      </w:r>
      <w:r>
        <w:rPr>
          <w:spacing w:val="-58"/>
        </w:rPr>
        <w:t xml:space="preserve"> </w:t>
      </w:r>
      <w:r>
        <w:t>удаляет</w:t>
      </w:r>
      <w:r>
        <w:rPr>
          <w:spacing w:val="1"/>
        </w:rPr>
        <w:t xml:space="preserve"> </w:t>
      </w:r>
      <w:r>
        <w:t>избыток</w:t>
      </w:r>
      <w:r>
        <w:rPr>
          <w:spacing w:val="1"/>
        </w:rPr>
        <w:t xml:space="preserve"> </w:t>
      </w:r>
      <w:r>
        <w:t>ликвора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внутричерепное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нормальных значений. Имеются много типов шунтирующих систем. В каждом конкретном</w:t>
      </w:r>
      <w:r>
        <w:rPr>
          <w:spacing w:val="-57"/>
        </w:rPr>
        <w:t xml:space="preserve"> </w:t>
      </w:r>
      <w:r>
        <w:t>случае нейрохирург выби</w:t>
      </w:r>
      <w:r>
        <w:t>рает ту, которая наиболее подходит данному больному. Ребенок с</w:t>
      </w:r>
      <w:r>
        <w:rPr>
          <w:spacing w:val="-57"/>
        </w:rPr>
        <w:t xml:space="preserve"> </w:t>
      </w:r>
      <w:r>
        <w:t>таким</w:t>
      </w:r>
      <w:r>
        <w:rPr>
          <w:spacing w:val="2"/>
        </w:rPr>
        <w:t xml:space="preserve"> </w:t>
      </w:r>
      <w:r>
        <w:t>шунтом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обычный</w:t>
      </w:r>
      <w:r>
        <w:rPr>
          <w:spacing w:val="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посещать</w:t>
      </w:r>
      <w:r>
        <w:rPr>
          <w:spacing w:val="-1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школу.</w:t>
      </w:r>
    </w:p>
    <w:p w:rsidR="00C826F3" w:rsidRDefault="001A41A0">
      <w:pPr>
        <w:pStyle w:val="a3"/>
        <w:ind w:right="123"/>
        <w:jc w:val="both"/>
      </w:pPr>
      <w:r>
        <w:t>Кроме операции венрикуло-перитонеального шунтирования в последнее время появился</w:t>
      </w:r>
      <w:r>
        <w:rPr>
          <w:spacing w:val="1"/>
        </w:rPr>
        <w:t xml:space="preserve"> </w:t>
      </w:r>
      <w:r>
        <w:t>новый метод - это эндоскопические оп</w:t>
      </w:r>
      <w:r>
        <w:t>ерации. Операция производится путем введения в</w:t>
      </w:r>
      <w:r>
        <w:rPr>
          <w:spacing w:val="1"/>
        </w:rPr>
        <w:t xml:space="preserve"> </w:t>
      </w:r>
      <w:r>
        <w:t>желудочек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эндоскопических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маленькое</w:t>
      </w:r>
      <w:r>
        <w:rPr>
          <w:spacing w:val="-57"/>
        </w:rPr>
        <w:t xml:space="preserve"> </w:t>
      </w:r>
      <w:r>
        <w:t>отверстие в черепе. Эндоскоп связан через микрокамеру с монитором, на котором хирург</w:t>
      </w:r>
      <w:r>
        <w:rPr>
          <w:spacing w:val="1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rPr>
          <w:spacing w:val="-1"/>
        </w:rPr>
        <w:t>видеть</w:t>
      </w:r>
      <w:r>
        <w:rPr>
          <w:spacing w:val="-10"/>
        </w:rPr>
        <w:t xml:space="preserve"> </w:t>
      </w:r>
      <w:r>
        <w:rPr>
          <w:spacing w:val="-1"/>
        </w:rPr>
        <w:t>желудочки</w:t>
      </w:r>
      <w:r>
        <w:rPr>
          <w:spacing w:val="-11"/>
        </w:rPr>
        <w:t xml:space="preserve"> </w:t>
      </w:r>
      <w:r>
        <w:rPr>
          <w:spacing w:val="-1"/>
        </w:rPr>
        <w:t>изнутри.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использовании</w:t>
      </w:r>
      <w:r>
        <w:rPr>
          <w:spacing w:val="-11"/>
        </w:rPr>
        <w:t xml:space="preserve"> </w:t>
      </w:r>
      <w:r>
        <w:t>этих</w:t>
      </w:r>
      <w:r>
        <w:rPr>
          <w:spacing w:val="-17"/>
        </w:rPr>
        <w:t xml:space="preserve"> </w:t>
      </w:r>
      <w:r>
        <w:t>эндоскопов,</w:t>
      </w:r>
      <w:r>
        <w:rPr>
          <w:spacing w:val="-9"/>
        </w:rPr>
        <w:t xml:space="preserve"> </w:t>
      </w:r>
      <w:r>
        <w:t>нейрохирурги</w:t>
      </w:r>
      <w:r>
        <w:rPr>
          <w:spacing w:val="-15"/>
        </w:rPr>
        <w:t xml:space="preserve"> </w:t>
      </w:r>
      <w:r>
        <w:t>могут</w:t>
      </w:r>
      <w:r>
        <w:rPr>
          <w:spacing w:val="-58"/>
        </w:rPr>
        <w:t xml:space="preserve"> </w:t>
      </w:r>
      <w:r>
        <w:t>создавать обход препятствию оттока цереброспинальной жидкости. Эта операция подходит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окклюзионной</w:t>
      </w:r>
      <w:r>
        <w:rPr>
          <w:spacing w:val="-2"/>
        </w:rPr>
        <w:t xml:space="preserve"> </w:t>
      </w:r>
      <w:r>
        <w:t>гидроцефалией.</w:t>
      </w:r>
    </w:p>
    <w:p w:rsidR="00C826F3" w:rsidRDefault="001A41A0">
      <w:pPr>
        <w:pStyle w:val="a3"/>
        <w:spacing w:before="1"/>
        <w:ind w:right="121"/>
        <w:jc w:val="both"/>
      </w:pPr>
      <w:r>
        <w:t>При</w:t>
      </w:r>
      <w:r>
        <w:rPr>
          <w:spacing w:val="-7"/>
        </w:rPr>
        <w:t xml:space="preserve"> </w:t>
      </w:r>
      <w:r>
        <w:t>ранней</w:t>
      </w:r>
      <w:r>
        <w:rPr>
          <w:spacing w:val="-11"/>
        </w:rPr>
        <w:t xml:space="preserve"> </w:t>
      </w:r>
      <w:r>
        <w:t>диагностике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оперативном</w:t>
      </w:r>
      <w:r>
        <w:rPr>
          <w:spacing w:val="-10"/>
        </w:rPr>
        <w:t xml:space="preserve"> </w:t>
      </w:r>
      <w:r>
        <w:t>нейрохирургическом</w:t>
      </w:r>
      <w:r>
        <w:rPr>
          <w:spacing w:val="-10"/>
        </w:rPr>
        <w:t xml:space="preserve"> </w:t>
      </w:r>
      <w:r>
        <w:t>лечении</w:t>
      </w:r>
      <w:r>
        <w:rPr>
          <w:spacing w:val="-12"/>
        </w:rPr>
        <w:t xml:space="preserve"> </w:t>
      </w:r>
      <w:r>
        <w:t>гидроцефал</w:t>
      </w:r>
      <w:r>
        <w:t>ии</w:t>
      </w:r>
      <w:r>
        <w:rPr>
          <w:spacing w:val="-1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добиться значительного регресса неврологических нарушений, постепенной нормализации</w:t>
      </w:r>
      <w:r>
        <w:rPr>
          <w:spacing w:val="1"/>
        </w:rPr>
        <w:t xml:space="preserve"> </w:t>
      </w:r>
      <w:r>
        <w:t>функций мозга, и, что особенно важно для маленьких детей, правильного 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нервной</w:t>
      </w:r>
      <w:r>
        <w:rPr>
          <w:spacing w:val="3"/>
        </w:rPr>
        <w:t xml:space="preserve"> </w:t>
      </w:r>
      <w:r>
        <w:t>системы.</w:t>
      </w:r>
    </w:p>
    <w:p w:rsidR="00C826F3" w:rsidRDefault="001A41A0">
      <w:pPr>
        <w:pStyle w:val="a3"/>
        <w:spacing w:before="1"/>
        <w:ind w:right="120"/>
        <w:jc w:val="both"/>
      </w:pPr>
      <w:r>
        <w:t>При</w:t>
      </w:r>
      <w:r>
        <w:rPr>
          <w:spacing w:val="1"/>
        </w:rPr>
        <w:t xml:space="preserve"> </w:t>
      </w:r>
      <w:r>
        <w:t>отставании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логопедических и педагогических мероприятиях, характер которых во многом зависит 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дефекта,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декомпенсации</w:t>
      </w:r>
      <w:r>
        <w:rPr>
          <w:spacing w:val="1"/>
        </w:rPr>
        <w:t xml:space="preserve"> </w:t>
      </w:r>
      <w:r>
        <w:t>гидроцефалии.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 врачом,</w:t>
      </w:r>
      <w:r>
        <w:rPr>
          <w:spacing w:val="1"/>
        </w:rPr>
        <w:t xml:space="preserve"> </w:t>
      </w:r>
      <w:r>
        <w:t>учитывая</w:t>
      </w:r>
      <w:r>
        <w:rPr>
          <w:spacing w:val="-4"/>
        </w:rPr>
        <w:t xml:space="preserve"> </w:t>
      </w:r>
      <w:r>
        <w:t>те особенности</w:t>
      </w:r>
      <w:r>
        <w:rPr>
          <w:spacing w:val="-1"/>
        </w:rPr>
        <w:t xml:space="preserve"> </w:t>
      </w:r>
      <w:r>
        <w:t>психики</w:t>
      </w:r>
      <w:r>
        <w:rPr>
          <w:spacing w:val="2"/>
        </w:rPr>
        <w:t xml:space="preserve"> </w:t>
      </w:r>
      <w:r>
        <w:t>больных,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сказано</w:t>
      </w:r>
      <w:r>
        <w:rPr>
          <w:spacing w:val="-4"/>
        </w:rPr>
        <w:t xml:space="preserve"> </w:t>
      </w:r>
      <w:r>
        <w:t>выше.</w:t>
      </w:r>
    </w:p>
    <w:p w:rsidR="00C826F3" w:rsidRDefault="00C826F3">
      <w:pPr>
        <w:pStyle w:val="a3"/>
        <w:spacing w:before="4"/>
        <w:ind w:left="0"/>
        <w:rPr>
          <w:sz w:val="22"/>
        </w:rPr>
      </w:pPr>
    </w:p>
    <w:p w:rsidR="00C826F3" w:rsidRDefault="001A41A0">
      <w:pPr>
        <w:pStyle w:val="2"/>
        <w:spacing w:line="242" w:lineRule="auto"/>
        <w:ind w:right="116"/>
        <w:rPr>
          <w:b w:val="0"/>
        </w:rPr>
      </w:pPr>
      <w:r>
        <w:t>Для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прогрессирующей</w:t>
      </w:r>
      <w:r>
        <w:rPr>
          <w:spacing w:val="1"/>
        </w:rPr>
        <w:t xml:space="preserve"> </w:t>
      </w:r>
      <w:r>
        <w:t>гидроцефалией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медикаментозные,</w:t>
      </w:r>
      <w:r>
        <w:rPr>
          <w:spacing w:val="-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хирургические</w:t>
      </w:r>
      <w:r>
        <w:rPr>
          <w:spacing w:val="1"/>
        </w:rPr>
        <w:t xml:space="preserve"> </w:t>
      </w:r>
      <w:r>
        <w:t>методы</w:t>
      </w:r>
      <w:r>
        <w:rPr>
          <w:b w:val="0"/>
        </w:rPr>
        <w:t>.</w:t>
      </w:r>
    </w:p>
    <w:p w:rsidR="00C826F3" w:rsidRDefault="001A41A0">
      <w:pPr>
        <w:spacing w:line="271" w:lineRule="exact"/>
        <w:ind w:left="256"/>
        <w:jc w:val="both"/>
        <w:rPr>
          <w:i/>
          <w:sz w:val="24"/>
        </w:rPr>
      </w:pPr>
      <w:r>
        <w:rPr>
          <w:i/>
          <w:sz w:val="24"/>
        </w:rPr>
        <w:t>Медикаментозная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терапия</w:t>
      </w:r>
    </w:p>
    <w:p w:rsidR="00C826F3" w:rsidRDefault="001A41A0">
      <w:pPr>
        <w:pStyle w:val="a3"/>
        <w:spacing w:before="2"/>
        <w:ind w:right="122" w:firstLine="139"/>
        <w:jc w:val="both"/>
      </w:pPr>
      <w:r>
        <w:t>У</w:t>
      </w:r>
      <w:r>
        <w:rPr>
          <w:spacing w:val="-8"/>
        </w:rPr>
        <w:t xml:space="preserve"> </w:t>
      </w:r>
      <w:r>
        <w:t>недоношенных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геморрагиями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спинномозговую</w:t>
      </w:r>
      <w:r>
        <w:rPr>
          <w:spacing w:val="-7"/>
        </w:rPr>
        <w:t xml:space="preserve"> </w:t>
      </w:r>
      <w:r>
        <w:t>жидкость,</w:t>
      </w:r>
      <w:r>
        <w:rPr>
          <w:spacing w:val="-8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явных</w:t>
      </w:r>
      <w:r>
        <w:rPr>
          <w:spacing w:val="-6"/>
        </w:rPr>
        <w:t xml:space="preserve"> </w:t>
      </w:r>
      <w:r>
        <w:t>признаков</w:t>
      </w:r>
      <w:r>
        <w:rPr>
          <w:spacing w:val="-58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прогрессирующей</w:t>
      </w:r>
      <w:r>
        <w:rPr>
          <w:spacing w:val="1"/>
        </w:rPr>
        <w:t xml:space="preserve"> </w:t>
      </w:r>
      <w:r>
        <w:t>гидроцефалии,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санация</w:t>
      </w:r>
      <w:r>
        <w:rPr>
          <w:spacing w:val="1"/>
        </w:rPr>
        <w:t xml:space="preserve"> </w:t>
      </w:r>
      <w:r>
        <w:t>ликвора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8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нормального</w:t>
      </w:r>
      <w:r>
        <w:rPr>
          <w:spacing w:val="-11"/>
        </w:rPr>
        <w:t xml:space="preserve"> </w:t>
      </w:r>
      <w:r>
        <w:t>всасывания,</w:t>
      </w:r>
      <w:r>
        <w:rPr>
          <w:spacing w:val="-5"/>
        </w:rPr>
        <w:t xml:space="preserve"> </w:t>
      </w:r>
      <w:r>
        <w:t>широко</w:t>
      </w:r>
      <w:r>
        <w:rPr>
          <w:spacing w:val="-6"/>
        </w:rPr>
        <w:t xml:space="preserve"> </w:t>
      </w:r>
      <w:r>
        <w:t>применяют</w:t>
      </w:r>
      <w:r>
        <w:rPr>
          <w:spacing w:val="-5"/>
        </w:rPr>
        <w:t xml:space="preserve"> </w:t>
      </w:r>
      <w:r>
        <w:t>диуретики.</w:t>
      </w:r>
      <w:r>
        <w:rPr>
          <w:spacing w:val="-4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добиться</w:t>
      </w:r>
      <w:r>
        <w:rPr>
          <w:spacing w:val="-3"/>
        </w:rPr>
        <w:t xml:space="preserve"> </w:t>
      </w:r>
      <w:r>
        <w:t>стабилизации</w:t>
      </w:r>
      <w:r>
        <w:rPr>
          <w:spacing w:val="-6"/>
        </w:rPr>
        <w:t xml:space="preserve"> </w:t>
      </w:r>
      <w:r>
        <w:t>внутричерепного</w:t>
      </w:r>
      <w:r>
        <w:rPr>
          <w:spacing w:val="-7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велич</w:t>
      </w:r>
      <w:r>
        <w:t>ины</w:t>
      </w:r>
      <w:r>
        <w:rPr>
          <w:spacing w:val="-5"/>
        </w:rPr>
        <w:t xml:space="preserve"> </w:t>
      </w:r>
      <w:r>
        <w:t>желудочков</w:t>
      </w:r>
      <w:r>
        <w:rPr>
          <w:spacing w:val="-5"/>
        </w:rPr>
        <w:t xml:space="preserve"> </w:t>
      </w:r>
      <w:r>
        <w:t>мозга</w:t>
      </w:r>
      <w:r>
        <w:rPr>
          <w:spacing w:val="-4"/>
        </w:rPr>
        <w:t xml:space="preserve"> </w:t>
      </w:r>
      <w:r>
        <w:t>примерно</w:t>
      </w:r>
      <w:r>
        <w:rPr>
          <w:spacing w:val="-5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года.</w:t>
      </w:r>
      <w:r>
        <w:rPr>
          <w:spacing w:val="-8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диуретиков</w:t>
      </w:r>
      <w:r>
        <w:rPr>
          <w:spacing w:val="-4"/>
        </w:rPr>
        <w:t xml:space="preserve"> </w:t>
      </w:r>
      <w:r>
        <w:t>оправдано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нормальной</w:t>
      </w:r>
      <w:r>
        <w:rPr>
          <w:spacing w:val="-57"/>
        </w:rPr>
        <w:t xml:space="preserve"> </w:t>
      </w:r>
      <w:r>
        <w:t>выделительной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внутричерепного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(апноз,</w:t>
      </w:r>
      <w:r>
        <w:rPr>
          <w:spacing w:val="-1"/>
        </w:rPr>
        <w:t xml:space="preserve"> </w:t>
      </w:r>
      <w:r>
        <w:t>сонливости,</w:t>
      </w:r>
      <w:r>
        <w:rPr>
          <w:spacing w:val="-1"/>
        </w:rPr>
        <w:t xml:space="preserve"> </w:t>
      </w:r>
      <w:r>
        <w:t>рвоты).</w:t>
      </w:r>
    </w:p>
    <w:p w:rsidR="00C826F3" w:rsidRDefault="001A41A0">
      <w:pPr>
        <w:pStyle w:val="a3"/>
        <w:ind w:right="123" w:firstLine="259"/>
        <w:jc w:val="both"/>
      </w:pPr>
      <w:r>
        <w:t>Используют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ингибиторы</w:t>
      </w:r>
      <w:r>
        <w:rPr>
          <w:spacing w:val="1"/>
        </w:rPr>
        <w:t xml:space="preserve"> </w:t>
      </w:r>
      <w:r>
        <w:t>карбоангидразы</w:t>
      </w:r>
      <w:r>
        <w:rPr>
          <w:spacing w:val="1"/>
        </w:rPr>
        <w:t xml:space="preserve"> </w:t>
      </w:r>
      <w:r>
        <w:t>(ацетозоламид),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выведению с мочой натрия, который увлекает за собой воду и увеличивает диурез, снижая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ликвора.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салуретики</w:t>
      </w:r>
      <w:r>
        <w:rPr>
          <w:spacing w:val="1"/>
        </w:rPr>
        <w:t xml:space="preserve"> </w:t>
      </w:r>
      <w:r>
        <w:t>(фуросемид),</w:t>
      </w:r>
      <w:r>
        <w:rPr>
          <w:spacing w:val="1"/>
        </w:rPr>
        <w:t xml:space="preserve"> </w:t>
      </w:r>
      <w:r>
        <w:t>тормозящие</w:t>
      </w:r>
      <w:r>
        <w:rPr>
          <w:spacing w:val="1"/>
        </w:rPr>
        <w:t xml:space="preserve"> </w:t>
      </w:r>
      <w:r>
        <w:t>резорбцию ионов натрия и воды в кана</w:t>
      </w:r>
      <w:r>
        <w:t>льцах почек, снижающие продукцию ликвора и</w:t>
      </w:r>
      <w:r>
        <w:rPr>
          <w:spacing w:val="1"/>
        </w:rPr>
        <w:t xml:space="preserve"> </w:t>
      </w:r>
      <w:r>
        <w:t>улучшающие</w:t>
      </w:r>
      <w:r>
        <w:rPr>
          <w:spacing w:val="1"/>
        </w:rPr>
        <w:t xml:space="preserve"> </w:t>
      </w:r>
      <w:r>
        <w:t>венозный</w:t>
      </w:r>
      <w:r>
        <w:rPr>
          <w:spacing w:val="1"/>
        </w:rPr>
        <w:t xml:space="preserve"> </w:t>
      </w:r>
      <w:r>
        <w:t>отток.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ацидоза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утраченного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электролитов)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rPr>
          <w:spacing w:val="-1"/>
        </w:rPr>
        <w:t>содержащие</w:t>
      </w:r>
      <w:r>
        <w:rPr>
          <w:spacing w:val="-12"/>
        </w:rPr>
        <w:t xml:space="preserve"> </w:t>
      </w:r>
      <w:r>
        <w:t>натрий</w:t>
      </w:r>
      <w:r>
        <w:rPr>
          <w:spacing w:val="-13"/>
        </w:rPr>
        <w:t xml:space="preserve"> </w:t>
      </w:r>
      <w:r>
        <w:t>(бикарбонат</w:t>
      </w:r>
      <w:r>
        <w:rPr>
          <w:spacing w:val="-9"/>
        </w:rPr>
        <w:t xml:space="preserve"> </w:t>
      </w:r>
      <w:r>
        <w:t>натрия),</w:t>
      </w:r>
      <w:r>
        <w:rPr>
          <w:spacing w:val="-13"/>
        </w:rPr>
        <w:t xml:space="preserve"> </w:t>
      </w:r>
      <w:r>
        <w:t>калий</w:t>
      </w:r>
      <w:r>
        <w:rPr>
          <w:spacing w:val="-13"/>
        </w:rPr>
        <w:t xml:space="preserve"> </w:t>
      </w:r>
      <w:r>
        <w:t>(оротат</w:t>
      </w:r>
      <w:r>
        <w:rPr>
          <w:spacing w:val="-14"/>
        </w:rPr>
        <w:t xml:space="preserve"> </w:t>
      </w:r>
      <w:r>
        <w:t>калия,</w:t>
      </w:r>
      <w:r>
        <w:rPr>
          <w:spacing w:val="-12"/>
        </w:rPr>
        <w:t xml:space="preserve"> </w:t>
      </w:r>
      <w:r>
        <w:t>аспарагинат</w:t>
      </w:r>
      <w:r>
        <w:rPr>
          <w:spacing w:val="-14"/>
        </w:rPr>
        <w:t xml:space="preserve"> </w:t>
      </w:r>
      <w:r>
        <w:t>калия).</w:t>
      </w:r>
      <w:r>
        <w:rPr>
          <w:spacing w:val="-9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этом</w:t>
      </w:r>
      <w:r>
        <w:rPr>
          <w:spacing w:val="-58"/>
        </w:rPr>
        <w:t xml:space="preserve"> </w:t>
      </w:r>
      <w:r>
        <w:t>осуществляют еженедельный контроль с помощью НСГ за состоянием желудочков мозга.</w:t>
      </w:r>
      <w:r>
        <w:rPr>
          <w:spacing w:val="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2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увеличиваются,</w:t>
      </w:r>
      <w:r>
        <w:rPr>
          <w:spacing w:val="3"/>
        </w:rPr>
        <w:t xml:space="preserve"> </w:t>
      </w:r>
      <w:r>
        <w:t>дозу</w:t>
      </w:r>
      <w:r>
        <w:rPr>
          <w:spacing w:val="2"/>
        </w:rPr>
        <w:t xml:space="preserve"> </w:t>
      </w:r>
      <w:r>
        <w:t>препаратов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2-</w:t>
      </w:r>
    </w:p>
    <w:p w:rsidR="00C826F3" w:rsidRDefault="001A41A0">
      <w:pPr>
        <w:pStyle w:val="a3"/>
        <w:spacing w:before="2"/>
        <w:ind w:right="554"/>
      </w:pPr>
      <w:r>
        <w:t>4 недель снижают до полной отмены. Если за 2-3 месяца стабилизиро</w:t>
      </w:r>
      <w:r>
        <w:t>вать процесс не</w:t>
      </w:r>
      <w:r>
        <w:rPr>
          <w:spacing w:val="1"/>
        </w:rPr>
        <w:t xml:space="preserve"> </w:t>
      </w:r>
      <w:r>
        <w:t>удается и гидроцефалия нарастает, ставят вопрос о хирургическом вмешательстве. При</w:t>
      </w:r>
      <w:r>
        <w:rPr>
          <w:spacing w:val="-58"/>
        </w:rPr>
        <w:t xml:space="preserve"> </w:t>
      </w:r>
      <w:r>
        <w:t>быстром прогрессировании гидроцефалии на фоне медикаментозного лечения к</w:t>
      </w:r>
      <w:r>
        <w:rPr>
          <w:spacing w:val="1"/>
        </w:rPr>
        <w:t xml:space="preserve"> </w:t>
      </w:r>
      <w:r>
        <w:t>хирургическим</w:t>
      </w:r>
      <w:r>
        <w:rPr>
          <w:spacing w:val="-2"/>
        </w:rPr>
        <w:t xml:space="preserve"> </w:t>
      </w:r>
      <w:r>
        <w:t>методам</w:t>
      </w:r>
      <w:r>
        <w:rPr>
          <w:spacing w:val="3"/>
        </w:rPr>
        <w:t xml:space="preserve"> </w:t>
      </w:r>
      <w:r>
        <w:t>прибегают</w:t>
      </w:r>
      <w:r>
        <w:rPr>
          <w:spacing w:val="2"/>
        </w:rPr>
        <w:t xml:space="preserve"> </w:t>
      </w:r>
      <w:r>
        <w:t>раньше.</w:t>
      </w:r>
    </w:p>
    <w:p w:rsidR="00C826F3" w:rsidRDefault="00C826F3">
      <w:pPr>
        <w:pStyle w:val="a3"/>
        <w:ind w:left="0"/>
        <w:rPr>
          <w:sz w:val="26"/>
        </w:rPr>
      </w:pPr>
    </w:p>
    <w:p w:rsidR="00C826F3" w:rsidRDefault="00C826F3">
      <w:pPr>
        <w:pStyle w:val="a3"/>
        <w:ind w:left="0"/>
        <w:rPr>
          <w:sz w:val="26"/>
        </w:rPr>
      </w:pPr>
    </w:p>
    <w:p w:rsidR="00C826F3" w:rsidRDefault="001A41A0">
      <w:pPr>
        <w:pStyle w:val="a3"/>
        <w:spacing w:before="218"/>
      </w:pPr>
      <w:r>
        <w:t>Хирургическое</w:t>
      </w:r>
      <w:r>
        <w:rPr>
          <w:spacing w:val="-3"/>
        </w:rPr>
        <w:t xml:space="preserve"> </w:t>
      </w:r>
      <w:r>
        <w:t>лечение</w:t>
      </w:r>
    </w:p>
    <w:p w:rsidR="00C826F3" w:rsidRDefault="001A41A0">
      <w:pPr>
        <w:pStyle w:val="a3"/>
        <w:spacing w:before="6" w:line="237" w:lineRule="auto"/>
        <w:ind w:right="153"/>
      </w:pPr>
      <w:r>
        <w:t>Основной метод лечения гидроцефалии — хирургический. Для снижения внутричерепного</w:t>
      </w:r>
      <w:r>
        <w:rPr>
          <w:spacing w:val="-57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терапевтической</w:t>
      </w:r>
      <w:r>
        <w:rPr>
          <w:spacing w:val="3"/>
        </w:rPr>
        <w:t xml:space="preserve"> </w:t>
      </w:r>
      <w:r>
        <w:t>меры</w:t>
      </w:r>
      <w:r>
        <w:rPr>
          <w:spacing w:val="2"/>
        </w:rPr>
        <w:t xml:space="preserve"> </w:t>
      </w:r>
      <w:r>
        <w:t>назначают</w:t>
      </w:r>
      <w:r>
        <w:rPr>
          <w:spacing w:val="8"/>
        </w:rPr>
        <w:t xml:space="preserve"> </w:t>
      </w:r>
      <w:hyperlink r:id="rId19">
        <w:r>
          <w:t>диуретики.</w:t>
        </w:r>
      </w:hyperlink>
    </w:p>
    <w:p w:rsidR="00C826F3" w:rsidRDefault="00C826F3">
      <w:pPr>
        <w:spacing w:line="237" w:lineRule="auto"/>
        <w:sectPr w:rsidR="00C826F3">
          <w:pgSz w:w="11900" w:h="16840"/>
          <w:pgMar w:top="980" w:right="680" w:bottom="880" w:left="1540" w:header="0" w:footer="696" w:gutter="0"/>
          <w:cols w:space="720"/>
        </w:sectPr>
      </w:pPr>
    </w:p>
    <w:p w:rsidR="00C826F3" w:rsidRDefault="001A41A0">
      <w:pPr>
        <w:pStyle w:val="a3"/>
        <w:spacing w:before="69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1099687</wp:posOffset>
            </wp:positionH>
            <wp:positionV relativeFrom="paragraph">
              <wp:posOffset>268137</wp:posOffset>
            </wp:positionV>
            <wp:extent cx="2048404" cy="195072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404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Шунтирование</w:t>
      </w:r>
    </w:p>
    <w:p w:rsidR="00C826F3" w:rsidRDefault="001A41A0">
      <w:pPr>
        <w:spacing w:line="1" w:lineRule="exact"/>
        <w:ind w:right="2840"/>
        <w:jc w:val="center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826F3" w:rsidRDefault="001A41A0">
      <w:pPr>
        <w:spacing w:line="271" w:lineRule="exact"/>
        <w:ind w:left="116"/>
        <w:rPr>
          <w:i/>
          <w:sz w:val="24"/>
        </w:rPr>
      </w:pPr>
      <w:r>
        <w:rPr>
          <w:i/>
          <w:sz w:val="24"/>
        </w:rPr>
        <w:t>Схематическое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изображение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типичного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шунта</w:t>
      </w:r>
    </w:p>
    <w:p w:rsidR="00C826F3" w:rsidRDefault="001A41A0">
      <w:pPr>
        <w:pStyle w:val="a3"/>
        <w:spacing w:line="242" w:lineRule="auto"/>
        <w:ind w:right="530"/>
      </w:pPr>
      <w:r>
        <w:t>С 50-х годов XX века стандартным методом лечения любой формы гидроцефалии была</w:t>
      </w:r>
      <w:r>
        <w:rPr>
          <w:spacing w:val="-57"/>
        </w:rPr>
        <w:t xml:space="preserve"> </w:t>
      </w:r>
      <w:hyperlink r:id="rId21">
        <w:r>
          <w:t>шунтирующая</w:t>
        </w:r>
        <w:r>
          <w:rPr>
            <w:spacing w:val="-4"/>
          </w:rPr>
          <w:t xml:space="preserve"> </w:t>
        </w:r>
        <w:r>
          <w:t>операция</w:t>
        </w:r>
        <w:r>
          <w:rPr>
            <w:spacing w:val="-1"/>
          </w:rPr>
          <w:t xml:space="preserve"> </w:t>
        </w:r>
      </w:hyperlink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hyperlink r:id="rId22">
        <w:r>
          <w:t>ликворной</w:t>
        </w:r>
        <w:r>
          <w:rPr>
            <w:spacing w:val="-3"/>
          </w:rPr>
          <w:t xml:space="preserve"> </w:t>
        </w:r>
        <w:r>
          <w:t>жидкости.</w:t>
        </w:r>
      </w:hyperlink>
    </w:p>
    <w:p w:rsidR="00C826F3" w:rsidRDefault="001A41A0">
      <w:pPr>
        <w:pStyle w:val="a3"/>
        <w:ind w:right="109"/>
      </w:pPr>
      <w:r>
        <w:t xml:space="preserve">После </w:t>
      </w:r>
      <w:hyperlink r:id="rId23">
        <w:r>
          <w:t xml:space="preserve">трепанации черепа </w:t>
        </w:r>
      </w:hyperlink>
      <w:r>
        <w:t>один конец шунта, заканчивающийся рентгеноконтрастным</w:t>
      </w:r>
      <w:r>
        <w:rPr>
          <w:spacing w:val="1"/>
        </w:rPr>
        <w:t xml:space="preserve"> </w:t>
      </w:r>
      <w:r>
        <w:t>катетером, проводится в полость расшире</w:t>
      </w:r>
      <w:r>
        <w:t>нного желудочка. Промежуточная, самая длинная</w:t>
      </w:r>
      <w:r>
        <w:rPr>
          <w:spacing w:val="-57"/>
        </w:rPr>
        <w:t xml:space="preserve"> </w:t>
      </w:r>
      <w:r>
        <w:t>часть, изготовленная из силикона, располагается подкожно. Дистальный конец, также</w:t>
      </w:r>
      <w:r>
        <w:rPr>
          <w:spacing w:val="1"/>
        </w:rPr>
        <w:t xml:space="preserve"> </w:t>
      </w:r>
      <w:r>
        <w:t>имеющий катетер, открывается в брюшной или грудной полости, что обеспечивает</w:t>
      </w:r>
      <w:r>
        <w:rPr>
          <w:spacing w:val="1"/>
        </w:rPr>
        <w:t xml:space="preserve"> </w:t>
      </w:r>
      <w:r>
        <w:t>дренирование.</w:t>
      </w:r>
      <w:r>
        <w:rPr>
          <w:spacing w:val="2"/>
        </w:rPr>
        <w:t xml:space="preserve"> </w:t>
      </w:r>
      <w:r>
        <w:t>Шунт</w:t>
      </w:r>
      <w:r>
        <w:rPr>
          <w:spacing w:val="-3"/>
        </w:rPr>
        <w:t xml:space="preserve"> </w:t>
      </w:r>
      <w:r>
        <w:t>снабжен</w:t>
      </w:r>
      <w:r>
        <w:rPr>
          <w:spacing w:val="-3"/>
        </w:rPr>
        <w:t xml:space="preserve"> </w:t>
      </w:r>
      <w:r>
        <w:t>насосом,</w:t>
      </w:r>
      <w:r>
        <w:rPr>
          <w:spacing w:val="3"/>
        </w:rPr>
        <w:t xml:space="preserve"> </w:t>
      </w:r>
      <w:r>
        <w:t>автоматически</w:t>
      </w:r>
      <w:r>
        <w:rPr>
          <w:spacing w:val="2"/>
        </w:rPr>
        <w:t xml:space="preserve"> </w:t>
      </w:r>
      <w:r>
        <w:t>р</w:t>
      </w:r>
      <w:r>
        <w:t>егулирующим</w:t>
      </w:r>
      <w:r>
        <w:rPr>
          <w:spacing w:val="2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спиномозговой жидкост</w:t>
      </w:r>
      <w:hyperlink r:id="rId24">
        <w:r>
          <w:t>и</w:t>
        </w:r>
        <w:r>
          <w:rPr>
            <w:vertAlign w:val="superscript"/>
          </w:rPr>
          <w:t>[3][4]</w:t>
        </w:r>
        <w:r>
          <w:t>.</w:t>
        </w:r>
      </w:hyperlink>
      <w:r>
        <w:t>. Начиная с середины 80-х значительное место в лечении</w:t>
      </w:r>
      <w:r>
        <w:rPr>
          <w:spacing w:val="1"/>
        </w:rPr>
        <w:t xml:space="preserve"> </w:t>
      </w:r>
      <w:r>
        <w:t>гидроцефалии</w:t>
      </w:r>
      <w:r>
        <w:rPr>
          <w:spacing w:val="2"/>
        </w:rPr>
        <w:t xml:space="preserve"> </w:t>
      </w:r>
      <w:r>
        <w:t>ст</w:t>
      </w:r>
      <w:r>
        <w:t>али</w:t>
      </w:r>
      <w:r>
        <w:rPr>
          <w:spacing w:val="-2"/>
        </w:rPr>
        <w:t xml:space="preserve"> </w:t>
      </w:r>
      <w:r>
        <w:t xml:space="preserve">занимать </w:t>
      </w:r>
      <w:hyperlink r:id="rId25">
        <w:r>
          <w:t>эндоскопические</w:t>
        </w:r>
        <w:r>
          <w:rPr>
            <w:spacing w:val="1"/>
          </w:rPr>
          <w:t xml:space="preserve"> </w:t>
        </w:r>
        <w:r>
          <w:t>операции.</w:t>
        </w:r>
      </w:hyperlink>
    </w:p>
    <w:p w:rsidR="00C826F3" w:rsidRDefault="001A41A0">
      <w:pPr>
        <w:pStyle w:val="a3"/>
        <w:ind w:right="211"/>
      </w:pPr>
      <w:r>
        <w:t xml:space="preserve">Лечение </w:t>
      </w:r>
      <w:hyperlink r:id="rId26">
        <w:r>
          <w:t>окклюзи</w:t>
        </w:r>
        <w:r>
          <w:t xml:space="preserve">онной </w:t>
        </w:r>
      </w:hyperlink>
      <w:r>
        <w:t xml:space="preserve">гидроцефалии с помощью </w:t>
      </w:r>
      <w:hyperlink r:id="rId27">
        <w:r>
          <w:t xml:space="preserve">шунтирования </w:t>
        </w:r>
      </w:hyperlink>
      <w:r>
        <w:t>достаточно эффективно,</w:t>
      </w:r>
      <w:r>
        <w:rPr>
          <w:spacing w:val="-57"/>
        </w:rPr>
        <w:t xml:space="preserve"> </w:t>
      </w:r>
      <w:r>
        <w:t xml:space="preserve">однако, по данным различных источников, осложнения при этой операции </w:t>
      </w:r>
      <w:r>
        <w:t>составляют</w:t>
      </w:r>
      <w:r>
        <w:rPr>
          <w:spacing w:val="1"/>
        </w:rPr>
        <w:t xml:space="preserve"> </w:t>
      </w:r>
      <w:r>
        <w:t>40—60 % случаев. При этом, в зависимости от причины, вызвавшей дисфункцию, весь</w:t>
      </w:r>
      <w:r>
        <w:rPr>
          <w:spacing w:val="1"/>
        </w:rPr>
        <w:t xml:space="preserve"> </w:t>
      </w:r>
      <w:hyperlink r:id="rId28">
        <w:r>
          <w:t xml:space="preserve">шунт </w:t>
        </w:r>
      </w:hyperlink>
      <w:r>
        <w:t>или его части должны быть заменены. Как показывает опыт, наиболее часто</w:t>
      </w:r>
      <w:r>
        <w:rPr>
          <w:spacing w:val="1"/>
        </w:rPr>
        <w:t xml:space="preserve"> </w:t>
      </w:r>
      <w:r>
        <w:t>осложнения, требующие ревизии шунта, возникают в период от шести месяцев до одного</w:t>
      </w:r>
      <w:r>
        <w:rPr>
          <w:spacing w:val="1"/>
        </w:rPr>
        <w:t xml:space="preserve"> </w:t>
      </w:r>
      <w:r>
        <w:t xml:space="preserve">года после операции. Большинство пациентов, которым проведена </w:t>
      </w:r>
      <w:hyperlink r:id="rId29">
        <w:r>
          <w:t>шунтирующая</w:t>
        </w:r>
      </w:hyperlink>
      <w:r>
        <w:rPr>
          <w:spacing w:val="1"/>
        </w:rPr>
        <w:t xml:space="preserve"> </w:t>
      </w:r>
      <w:hyperlink r:id="rId30">
        <w:r>
          <w:t>операция,</w:t>
        </w:r>
        <w:r>
          <w:rPr>
            <w:spacing w:val="-3"/>
          </w:rPr>
          <w:t xml:space="preserve"> </w:t>
        </w:r>
      </w:hyperlink>
      <w:r>
        <w:t>вынуждено</w:t>
      </w:r>
      <w:r>
        <w:rPr>
          <w:spacing w:val="-2"/>
        </w:rPr>
        <w:t xml:space="preserve"> </w:t>
      </w:r>
      <w:r>
        <w:t>перенести</w:t>
      </w:r>
      <w:r>
        <w:rPr>
          <w:spacing w:val="-4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хирургических</w:t>
      </w:r>
      <w:r>
        <w:rPr>
          <w:spacing w:val="-2"/>
        </w:rPr>
        <w:t xml:space="preserve"> </w:t>
      </w:r>
      <w:r>
        <w:t>вмешательств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жизни.</w:t>
      </w:r>
    </w:p>
    <w:p w:rsidR="00C826F3" w:rsidRDefault="001A41A0">
      <w:pPr>
        <w:pStyle w:val="a3"/>
      </w:pPr>
      <w:r>
        <w:t>В любом случае, как минимум, следует ожидать двух или более ревизий — ведь ребёнок</w:t>
      </w:r>
      <w:r>
        <w:rPr>
          <w:spacing w:val="1"/>
        </w:rPr>
        <w:t xml:space="preserve"> </w:t>
      </w:r>
      <w:r>
        <w:t xml:space="preserve">растёт. После </w:t>
      </w:r>
      <w:hyperlink r:id="rId31">
        <w:r>
          <w:t>шунтирующих</w:t>
        </w:r>
        <w:r>
          <w:rPr>
            <w:spacing w:val="-6"/>
          </w:rPr>
          <w:t xml:space="preserve"> </w:t>
        </w:r>
        <w:r>
          <w:t>операций</w:t>
        </w:r>
        <w:r>
          <w:rPr>
            <w:spacing w:val="2"/>
          </w:rPr>
          <w:t xml:space="preserve"> </w:t>
        </w:r>
      </w:hyperlink>
      <w:r>
        <w:t>пациент</w:t>
      </w:r>
      <w:r>
        <w:rPr>
          <w:spacing w:val="-5"/>
        </w:rPr>
        <w:t xml:space="preserve"> </w:t>
      </w:r>
      <w:r>
        <w:t>становится</w:t>
      </w:r>
      <w:r>
        <w:rPr>
          <w:spacing w:val="-6"/>
        </w:rPr>
        <w:t xml:space="preserve"> </w:t>
      </w:r>
      <w:r>
        <w:t>шунтзависимым,</w:t>
      </w:r>
      <w:r>
        <w:rPr>
          <w:spacing w:val="-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зависеть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шунта.</w:t>
      </w:r>
    </w:p>
    <w:p w:rsidR="00C826F3" w:rsidRDefault="001A41A0">
      <w:pPr>
        <w:pStyle w:val="a3"/>
        <w:spacing w:line="275" w:lineRule="exact"/>
      </w:pPr>
      <w:r>
        <w:t>Осложнения</w:t>
      </w:r>
      <w:r>
        <w:rPr>
          <w:spacing w:val="-7"/>
        </w:rPr>
        <w:t xml:space="preserve"> </w:t>
      </w:r>
      <w:r>
        <w:t>шунти</w:t>
      </w:r>
      <w:r>
        <w:t>рующих</w:t>
      </w:r>
      <w:r>
        <w:rPr>
          <w:spacing w:val="-1"/>
        </w:rPr>
        <w:t xml:space="preserve"> </w:t>
      </w:r>
      <w:r>
        <w:t>операций</w:t>
      </w:r>
    </w:p>
    <w:p w:rsidR="00C826F3" w:rsidRDefault="001A41A0">
      <w:pPr>
        <w:pStyle w:val="a3"/>
        <w:spacing w:line="242" w:lineRule="auto"/>
        <w:ind w:right="873"/>
      </w:pPr>
      <w:hyperlink r:id="rId32">
        <w:r>
          <w:t xml:space="preserve">Окклюзия </w:t>
        </w:r>
      </w:hyperlink>
      <w:r>
        <w:t xml:space="preserve">(закупорка) как в </w:t>
      </w:r>
      <w:hyperlink r:id="rId33">
        <w:r>
          <w:t xml:space="preserve">желудочках </w:t>
        </w:r>
      </w:hyperlink>
      <w:hyperlink r:id="rId34">
        <w:r>
          <w:t xml:space="preserve">головного мозга, </w:t>
        </w:r>
      </w:hyperlink>
      <w:r>
        <w:t>так и в брюшной полости.</w:t>
      </w:r>
      <w:r>
        <w:rPr>
          <w:spacing w:val="-57"/>
        </w:rPr>
        <w:t xml:space="preserve"> </w:t>
      </w:r>
      <w:r>
        <w:t>Инфицирование</w:t>
      </w:r>
      <w:r>
        <w:rPr>
          <w:spacing w:val="-5"/>
        </w:rPr>
        <w:t xml:space="preserve"> </w:t>
      </w:r>
      <w:r>
        <w:t>шунта,</w:t>
      </w:r>
      <w:r>
        <w:rPr>
          <w:spacing w:val="-2"/>
        </w:rPr>
        <w:t xml:space="preserve"> </w:t>
      </w:r>
      <w:r>
        <w:t>желудочков</w:t>
      </w:r>
      <w:r>
        <w:rPr>
          <w:spacing w:val="2"/>
        </w:rPr>
        <w:t xml:space="preserve"> </w:t>
      </w:r>
      <w:r>
        <w:t>головного</w:t>
      </w:r>
      <w:r>
        <w:rPr>
          <w:spacing w:val="-9"/>
        </w:rPr>
        <w:t xml:space="preserve"> </w:t>
      </w:r>
      <w:r>
        <w:t>мозга,</w:t>
      </w:r>
      <w:r>
        <w:rPr>
          <w:spacing w:val="6"/>
        </w:rPr>
        <w:t xml:space="preserve"> </w:t>
      </w:r>
      <w:hyperlink r:id="rId35">
        <w:r>
          <w:t>мозговых</w:t>
        </w:r>
        <w:r>
          <w:rPr>
            <w:spacing w:val="2"/>
          </w:rPr>
          <w:t xml:space="preserve"> </w:t>
        </w:r>
      </w:hyperlink>
      <w:r>
        <w:t>оболочек.</w:t>
      </w:r>
    </w:p>
    <w:p w:rsidR="00C826F3" w:rsidRDefault="001A41A0">
      <w:pPr>
        <w:pStyle w:val="a3"/>
        <w:spacing w:line="271" w:lineRule="exact"/>
      </w:pPr>
      <w:r>
        <w:t>Механические</w:t>
      </w:r>
      <w:r>
        <w:rPr>
          <w:spacing w:val="-4"/>
        </w:rPr>
        <w:t xml:space="preserve"> </w:t>
      </w:r>
      <w:r>
        <w:t>повреждения</w:t>
      </w:r>
      <w:r>
        <w:rPr>
          <w:spacing w:val="-3"/>
        </w:rPr>
        <w:t xml:space="preserve"> </w:t>
      </w:r>
      <w:r>
        <w:t>шунта.</w:t>
      </w:r>
    </w:p>
    <w:p w:rsidR="00C826F3" w:rsidRDefault="001A41A0">
      <w:pPr>
        <w:pStyle w:val="a3"/>
        <w:ind w:right="951"/>
      </w:pPr>
      <w:r>
        <w:t xml:space="preserve">Гипердренирование (быстрый сброс </w:t>
      </w:r>
      <w:hyperlink r:id="rId36">
        <w:r>
          <w:t xml:space="preserve">ликвора </w:t>
        </w:r>
      </w:hyperlink>
      <w:r>
        <w:t>из желудочков) часто сопровождается</w:t>
      </w:r>
      <w:r>
        <w:rPr>
          <w:spacing w:val="-57"/>
        </w:rPr>
        <w:t xml:space="preserve"> </w:t>
      </w:r>
      <w:r>
        <w:t>обрывом</w:t>
      </w:r>
      <w:r>
        <w:rPr>
          <w:spacing w:val="2"/>
        </w:rPr>
        <w:t xml:space="preserve"> </w:t>
      </w:r>
      <w:r>
        <w:t>конвекситальных</w:t>
      </w:r>
      <w:r>
        <w:rPr>
          <w:spacing w:val="1"/>
        </w:rPr>
        <w:t xml:space="preserve"> </w:t>
      </w:r>
      <w:hyperlink r:id="rId37">
        <w:r>
          <w:t>вен</w:t>
        </w:r>
        <w:r>
          <w:rPr>
            <w:spacing w:val="-2"/>
          </w:rPr>
          <w:t xml:space="preserve"> </w:t>
        </w:r>
      </w:hyperlink>
      <w:r>
        <w:t>и</w:t>
      </w:r>
      <w:r>
        <w:rPr>
          <w:spacing w:val="3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hyperlink r:id="rId38">
        <w:r>
          <w:t>гематом.</w:t>
        </w:r>
      </w:hyperlink>
    </w:p>
    <w:p w:rsidR="00C826F3" w:rsidRDefault="001A41A0">
      <w:pPr>
        <w:pStyle w:val="a3"/>
        <w:spacing w:before="1" w:line="237" w:lineRule="auto"/>
      </w:pPr>
      <w:r>
        <w:t>Гиподренирование</w:t>
      </w:r>
      <w:r>
        <w:rPr>
          <w:spacing w:val="-7"/>
        </w:rPr>
        <w:t xml:space="preserve"> </w:t>
      </w:r>
      <w:r>
        <w:t>(медленный</w:t>
      </w:r>
      <w:r>
        <w:rPr>
          <w:spacing w:val="-1"/>
        </w:rPr>
        <w:t xml:space="preserve"> </w:t>
      </w:r>
      <w:r>
        <w:t>отток</w:t>
      </w:r>
      <w:r>
        <w:rPr>
          <w:spacing w:val="-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желудочков)</w:t>
      </w:r>
      <w:r>
        <w:rPr>
          <w:spacing w:val="8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операция</w:t>
      </w:r>
      <w:r>
        <w:rPr>
          <w:spacing w:val="-6"/>
        </w:rPr>
        <w:t xml:space="preserve"> </w:t>
      </w:r>
      <w:r>
        <w:t>в таком</w:t>
      </w:r>
      <w:r>
        <w:rPr>
          <w:spacing w:val="-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неэффективна.</w:t>
      </w:r>
    </w:p>
    <w:p w:rsidR="00C826F3" w:rsidRDefault="001A41A0">
      <w:pPr>
        <w:pStyle w:val="a3"/>
        <w:spacing w:before="4"/>
      </w:pPr>
      <w:r>
        <w:t>Развитие</w:t>
      </w:r>
      <w:r>
        <w:rPr>
          <w:spacing w:val="-5"/>
        </w:rPr>
        <w:t xml:space="preserve"> </w:t>
      </w:r>
      <w:hyperlink r:id="rId39">
        <w:r>
          <w:t>эпилептического</w:t>
        </w:r>
        <w:r>
          <w:rPr>
            <w:spacing w:val="-1"/>
          </w:rPr>
          <w:t xml:space="preserve"> </w:t>
        </w:r>
        <w:r>
          <w:t>синдрома</w:t>
        </w:r>
      </w:hyperlink>
      <w:hyperlink r:id="rId40">
        <w:r>
          <w:t>,</w:t>
        </w:r>
        <w:r>
          <w:rPr>
            <w:spacing w:val="1"/>
          </w:rPr>
          <w:t xml:space="preserve"> </w:t>
        </w:r>
        <w:r>
          <w:t>пролежни</w:t>
        </w:r>
        <w:r>
          <w:rPr>
            <w:spacing w:val="-4"/>
          </w:rPr>
          <w:t xml:space="preserve"> </w:t>
        </w:r>
      </w:hyperlink>
      <w:r>
        <w:t>органов</w:t>
      </w:r>
      <w:r>
        <w:rPr>
          <w:spacing w:val="-3"/>
        </w:rPr>
        <w:t xml:space="preserve"> </w:t>
      </w:r>
      <w:r>
        <w:t>брюшной</w:t>
      </w:r>
      <w:r>
        <w:rPr>
          <w:spacing w:val="-5"/>
        </w:rPr>
        <w:t xml:space="preserve"> </w:t>
      </w:r>
      <w:r>
        <w:t>полости</w:t>
      </w:r>
      <w:r>
        <w:rPr>
          <w:spacing w:val="-3"/>
        </w:rPr>
        <w:t xml:space="preserve"> </w:t>
      </w:r>
      <w:r>
        <w:t>и др.</w:t>
      </w:r>
    </w:p>
    <w:p w:rsidR="00C826F3" w:rsidRDefault="001A41A0">
      <w:pPr>
        <w:spacing w:before="2"/>
        <w:ind w:left="116"/>
        <w:rPr>
          <w:i/>
          <w:sz w:val="24"/>
        </w:rPr>
      </w:pPr>
      <w:r>
        <w:rPr>
          <w:i/>
          <w:sz w:val="24"/>
        </w:rPr>
        <w:t>Наружные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дренирующие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операции</w:t>
      </w:r>
    </w:p>
    <w:p w:rsidR="00C826F3" w:rsidRDefault="001A41A0">
      <w:pPr>
        <w:pStyle w:val="a3"/>
        <w:spacing w:before="75"/>
        <w:ind w:right="392"/>
        <w:jc w:val="both"/>
      </w:pPr>
      <w:r>
        <w:t xml:space="preserve">Это метод выведения </w:t>
      </w:r>
      <w:hyperlink r:id="rId41">
        <w:r>
          <w:t xml:space="preserve">ликвора </w:t>
        </w:r>
      </w:hyperlink>
      <w:r>
        <w:t xml:space="preserve">из </w:t>
      </w:r>
      <w:hyperlink r:id="rId42">
        <w:r>
          <w:t xml:space="preserve">желудочков головного мозга </w:t>
        </w:r>
      </w:hyperlink>
      <w:r>
        <w:t>снаружи, применяется как</w:t>
      </w:r>
      <w:r>
        <w:rPr>
          <w:spacing w:val="-57"/>
        </w:rPr>
        <w:t xml:space="preserve"> </w:t>
      </w:r>
      <w:hyperlink r:id="rId43">
        <w:r>
          <w:t>мера</w:t>
        </w:r>
        <w:r>
          <w:rPr>
            <w:spacing w:val="-4"/>
          </w:rPr>
          <w:t xml:space="preserve"> </w:t>
        </w:r>
        <w:r>
          <w:t>отчаяния,</w:t>
        </w:r>
        <w:r>
          <w:rPr>
            <w:spacing w:val="-4"/>
          </w:rPr>
          <w:t xml:space="preserve"> </w:t>
        </w:r>
      </w:hyperlink>
      <w:r>
        <w:t>сопровождаются</w:t>
      </w:r>
      <w:r>
        <w:rPr>
          <w:spacing w:val="-4"/>
        </w:rPr>
        <w:t xml:space="preserve"> </w:t>
      </w:r>
      <w:r>
        <w:t>наибольшим</w:t>
      </w:r>
      <w:r>
        <w:rPr>
          <w:spacing w:val="-6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осложнений,</w:t>
      </w:r>
      <w:r>
        <w:rPr>
          <w:spacing w:val="-1"/>
        </w:rPr>
        <w:t xml:space="preserve"> </w:t>
      </w:r>
      <w:r>
        <w:t>особенно</w:t>
      </w:r>
      <w:r>
        <w:rPr>
          <w:spacing w:val="-7"/>
        </w:rPr>
        <w:t xml:space="preserve"> </w:t>
      </w:r>
      <w:r>
        <w:t>повышается</w:t>
      </w:r>
      <w:r>
        <w:rPr>
          <w:spacing w:val="-58"/>
        </w:rPr>
        <w:t xml:space="preserve"> </w:t>
      </w:r>
      <w:r>
        <w:t>риск</w:t>
      </w:r>
      <w:r>
        <w:rPr>
          <w:spacing w:val="-1"/>
        </w:rPr>
        <w:t xml:space="preserve"> </w:t>
      </w:r>
      <w:r>
        <w:t>инфицирования.</w:t>
      </w:r>
    </w:p>
    <w:p w:rsidR="00C826F3" w:rsidRDefault="001A41A0">
      <w:pPr>
        <w:spacing w:before="2" w:line="275" w:lineRule="exact"/>
        <w:ind w:left="116"/>
        <w:jc w:val="both"/>
        <w:rPr>
          <w:i/>
          <w:sz w:val="24"/>
        </w:rPr>
      </w:pPr>
      <w:r>
        <w:rPr>
          <w:i/>
          <w:sz w:val="24"/>
        </w:rPr>
        <w:t>Эндоскопическое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гидроцефалии</w:t>
      </w:r>
    </w:p>
    <w:p w:rsidR="00C826F3" w:rsidRDefault="001A41A0">
      <w:pPr>
        <w:pStyle w:val="a3"/>
      </w:pPr>
      <w:r>
        <w:t xml:space="preserve">В настоящее время </w:t>
      </w:r>
      <w:hyperlink r:id="rId44">
        <w:r>
          <w:t xml:space="preserve">эндоскопическое лечение </w:t>
        </w:r>
      </w:hyperlink>
      <w:r>
        <w:t>гидроцефалии является 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hyperlink r:id="rId45">
        <w:r>
          <w:t>нейрохирургии</w:t>
        </w:r>
        <w:r>
          <w:t>.</w:t>
        </w:r>
        <w:r>
          <w:rPr>
            <w:spacing w:val="-3"/>
          </w:rPr>
          <w:t xml:space="preserve"> </w:t>
        </w:r>
      </w:hyperlink>
      <w:r>
        <w:t>Виды</w:t>
      </w:r>
      <w:r>
        <w:rPr>
          <w:spacing w:val="-3"/>
        </w:rPr>
        <w:t xml:space="preserve"> </w:t>
      </w:r>
      <w:r>
        <w:t>оперативных</w:t>
      </w:r>
      <w:r>
        <w:rPr>
          <w:spacing w:val="-4"/>
        </w:rPr>
        <w:t xml:space="preserve"> </w:t>
      </w:r>
      <w:r>
        <w:t>эндоскопических</w:t>
      </w:r>
      <w:r>
        <w:rPr>
          <w:spacing w:val="-57"/>
        </w:rPr>
        <w:t xml:space="preserve"> </w:t>
      </w:r>
      <w:r>
        <w:t>вмешательств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гидроцефалии:</w:t>
      </w:r>
    </w:p>
    <w:p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7"/>
        <w:ind w:left="846"/>
        <w:rPr>
          <w:sz w:val="24"/>
        </w:rPr>
      </w:pPr>
      <w:r>
        <w:rPr>
          <w:sz w:val="24"/>
        </w:rPr>
        <w:t>эндоскопическая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вентрикулоцистерностомия</w:t>
      </w:r>
      <w:r>
        <w:rPr>
          <w:spacing w:val="-4"/>
          <w:sz w:val="24"/>
        </w:rPr>
        <w:t xml:space="preserve"> </w:t>
      </w:r>
      <w:r>
        <w:rPr>
          <w:sz w:val="24"/>
        </w:rPr>
        <w:t>дна</w:t>
      </w:r>
      <w:r>
        <w:rPr>
          <w:spacing w:val="-5"/>
          <w:sz w:val="24"/>
        </w:rPr>
        <w:t xml:space="preserve"> </w:t>
      </w:r>
      <w:r>
        <w:rPr>
          <w:sz w:val="24"/>
        </w:rPr>
        <w:t>III</w:t>
      </w:r>
      <w:r>
        <w:rPr>
          <w:spacing w:val="-7"/>
          <w:sz w:val="24"/>
        </w:rPr>
        <w:t xml:space="preserve"> </w:t>
      </w:r>
      <w:r>
        <w:rPr>
          <w:sz w:val="24"/>
        </w:rPr>
        <w:t>желудочка,</w:t>
      </w:r>
    </w:p>
    <w:p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26"/>
        <w:ind w:left="846"/>
        <w:rPr>
          <w:sz w:val="24"/>
        </w:rPr>
      </w:pPr>
      <w:r>
        <w:rPr>
          <w:sz w:val="24"/>
        </w:rPr>
        <w:t>акведуктопластика,</w:t>
      </w:r>
    </w:p>
    <w:p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22"/>
        <w:ind w:left="846"/>
        <w:rPr>
          <w:sz w:val="24"/>
        </w:rPr>
      </w:pPr>
      <w:r>
        <w:rPr>
          <w:sz w:val="24"/>
        </w:rPr>
        <w:t>вентрикулокистоцистерностомия,</w:t>
      </w:r>
    </w:p>
    <w:p w:rsidR="00C826F3" w:rsidRDefault="00C826F3">
      <w:pPr>
        <w:rPr>
          <w:sz w:val="24"/>
        </w:rPr>
        <w:sectPr w:rsidR="00C826F3">
          <w:pgSz w:w="11900" w:h="16840"/>
          <w:pgMar w:top="980" w:right="680" w:bottom="880" w:left="1540" w:header="0" w:footer="696" w:gutter="0"/>
          <w:cols w:space="720"/>
        </w:sectPr>
      </w:pPr>
    </w:p>
    <w:p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69"/>
        <w:ind w:left="846"/>
        <w:rPr>
          <w:sz w:val="24"/>
        </w:rPr>
      </w:pPr>
      <w:r>
        <w:rPr>
          <w:sz w:val="24"/>
        </w:rPr>
        <w:t>септостомия,</w:t>
      </w:r>
    </w:p>
    <w:p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21"/>
        <w:ind w:left="846"/>
        <w:rPr>
          <w:sz w:val="24"/>
        </w:rPr>
      </w:pPr>
      <w:r>
        <w:rPr>
          <w:sz w:val="24"/>
        </w:rPr>
        <w:t>эндоскопическое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внутрижелудочковой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опухоли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мозга,</w:t>
      </w:r>
    </w:p>
    <w:p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27"/>
        <w:ind w:left="846"/>
        <w:rPr>
          <w:sz w:val="24"/>
        </w:rPr>
      </w:pPr>
      <w:r>
        <w:rPr>
          <w:sz w:val="24"/>
        </w:rPr>
        <w:t>эндоскопическая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1"/>
          <w:sz w:val="24"/>
        </w:rPr>
        <w:t xml:space="preserve"> </w:t>
      </w:r>
      <w:hyperlink r:id="rId46">
        <w:r>
          <w:rPr>
            <w:sz w:val="24"/>
          </w:rPr>
          <w:t>шунтирующей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системы.</w:t>
        </w:r>
      </w:hyperlink>
    </w:p>
    <w:p w:rsidR="00C826F3" w:rsidRDefault="001A41A0">
      <w:pPr>
        <w:pStyle w:val="a3"/>
        <w:spacing w:before="24" w:line="237" w:lineRule="auto"/>
      </w:pPr>
      <w:r>
        <w:t>Остальные</w:t>
      </w:r>
      <w:r>
        <w:rPr>
          <w:spacing w:val="-2"/>
        </w:rPr>
        <w:t xml:space="preserve"> </w:t>
      </w:r>
      <w:r>
        <w:t>виды оперативных</w:t>
      </w:r>
      <w:r>
        <w:rPr>
          <w:spacing w:val="-5"/>
        </w:rPr>
        <w:t xml:space="preserve"> </w:t>
      </w:r>
      <w:r>
        <w:t>вмешательств</w:t>
      </w:r>
      <w:r>
        <w:rPr>
          <w:spacing w:val="-3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широкого</w:t>
      </w:r>
      <w:r>
        <w:rPr>
          <w:spacing w:val="-6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hyperlink r:id="rId47">
        <w:r>
          <w:t>клинической</w:t>
        </w:r>
        <w:r>
          <w:rPr>
            <w:spacing w:val="2"/>
          </w:rPr>
          <w:t xml:space="preserve"> </w:t>
        </w:r>
        <w:r>
          <w:t>практике.</w:t>
        </w:r>
      </w:hyperlink>
    </w:p>
    <w:p w:rsidR="00C826F3" w:rsidRDefault="001A41A0">
      <w:pPr>
        <w:spacing w:before="4" w:line="275" w:lineRule="exact"/>
        <w:ind w:left="116"/>
        <w:rPr>
          <w:i/>
          <w:sz w:val="24"/>
        </w:rPr>
      </w:pPr>
      <w:r>
        <w:rPr>
          <w:i/>
          <w:sz w:val="24"/>
        </w:rPr>
        <w:t>Эндоскопическая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вентрикулоцистерностомия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III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желудочка</w:t>
      </w:r>
    </w:p>
    <w:p w:rsidR="00C826F3" w:rsidRDefault="001A41A0">
      <w:pPr>
        <w:pStyle w:val="a3"/>
        <w:ind w:right="149"/>
      </w:pPr>
      <w:r>
        <w:t>Эта операция нашла широкое применение и занимает около 80 % нейроэндоскопических</w:t>
      </w:r>
      <w:r>
        <w:rPr>
          <w:spacing w:val="1"/>
        </w:rPr>
        <w:t xml:space="preserve"> </w:t>
      </w:r>
      <w:r>
        <w:t xml:space="preserve">операций при гидроцефалии. Целью операции является создание путей оттока </w:t>
      </w:r>
      <w:hyperlink r:id="rId48">
        <w:r>
          <w:t xml:space="preserve">жидкости </w:t>
        </w:r>
      </w:hyperlink>
      <w:r>
        <w:t>из</w:t>
      </w:r>
      <w:r>
        <w:rPr>
          <w:spacing w:val="-57"/>
        </w:rPr>
        <w:t xml:space="preserve"> </w:t>
      </w:r>
      <w:hyperlink r:id="rId49">
        <w:r>
          <w:t xml:space="preserve">желудочковой системы головного мозга </w:t>
        </w:r>
      </w:hyperlink>
      <w:r>
        <w:t xml:space="preserve">(III желудочка) в </w:t>
      </w:r>
      <w:hyperlink r:id="rId50">
        <w:r>
          <w:t xml:space="preserve">цистерны </w:t>
        </w:r>
      </w:hyperlink>
      <w:hyperlink r:id="rId51">
        <w:r>
          <w:t xml:space="preserve">головного мозга, </w:t>
        </w:r>
      </w:hyperlink>
      <w:r>
        <w:t>через</w:t>
      </w:r>
      <w:r>
        <w:rPr>
          <w:spacing w:val="-57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hyperlink r:id="rId52">
        <w:r>
          <w:t xml:space="preserve">реабсорбция </w:t>
        </w:r>
      </w:hyperlink>
      <w:r>
        <w:t>(</w:t>
      </w:r>
      <w:r>
        <w:t>всасывание) жидкости как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человека.</w:t>
      </w:r>
    </w:p>
    <w:p w:rsidR="00C826F3" w:rsidRDefault="001A41A0">
      <w:pPr>
        <w:pStyle w:val="a3"/>
      </w:pPr>
      <w:r>
        <w:t>Показания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операции:</w:t>
      </w:r>
    </w:p>
    <w:p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1"/>
        <w:ind w:right="792" w:hanging="360"/>
        <w:rPr>
          <w:sz w:val="24"/>
        </w:rPr>
      </w:pPr>
      <w:r>
        <w:rPr>
          <w:sz w:val="24"/>
        </w:rPr>
        <w:t xml:space="preserve">первичная операция при окклюзионной гидроцефалии с уровнем </w:t>
      </w:r>
      <w:hyperlink r:id="rId53">
        <w:r>
          <w:rPr>
            <w:sz w:val="24"/>
          </w:rPr>
          <w:t xml:space="preserve">окклюзии </w:t>
        </w:r>
      </w:hyperlink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задних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z w:val="24"/>
        </w:rPr>
        <w:t>ов</w:t>
      </w:r>
      <w:r>
        <w:rPr>
          <w:spacing w:val="4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hyperlink r:id="rId54">
        <w:r>
          <w:rPr>
            <w:sz w:val="24"/>
          </w:rPr>
          <w:t>желудочка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дистальнее;</w:t>
      </w:r>
    </w:p>
    <w:p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ind w:right="449" w:hanging="360"/>
        <w:rPr>
          <w:sz w:val="24"/>
        </w:rPr>
      </w:pPr>
      <w:r>
        <w:rPr>
          <w:sz w:val="24"/>
        </w:rPr>
        <w:t xml:space="preserve">альтернативная операция при осложнениях </w:t>
      </w:r>
      <w:hyperlink r:id="rId55">
        <w:r>
          <w:rPr>
            <w:sz w:val="24"/>
          </w:rPr>
          <w:t xml:space="preserve">шунтирующих операций </w:t>
        </w:r>
      </w:hyperlink>
      <w:r>
        <w:rPr>
          <w:sz w:val="24"/>
        </w:rPr>
        <w:t>с удалением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 установленной шунтирующей системы (вместо операции «рев</w:t>
      </w:r>
      <w:r>
        <w:rPr>
          <w:sz w:val="24"/>
        </w:rPr>
        <w:t>изии</w:t>
      </w:r>
      <w:r>
        <w:rPr>
          <w:spacing w:val="1"/>
          <w:sz w:val="24"/>
        </w:rPr>
        <w:t xml:space="preserve"> </w:t>
      </w:r>
      <w:r>
        <w:rPr>
          <w:sz w:val="24"/>
        </w:rPr>
        <w:t>шунтирующей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системы»);</w:t>
      </w:r>
    </w:p>
    <w:p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3"/>
        <w:ind w:left="846"/>
        <w:rPr>
          <w:sz w:val="24"/>
        </w:rPr>
      </w:pPr>
      <w:r>
        <w:rPr>
          <w:sz w:val="24"/>
        </w:rPr>
        <w:t>посттравматическая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гидроцефалия;</w:t>
      </w:r>
    </w:p>
    <w:p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26"/>
        <w:ind w:left="846"/>
        <w:rPr>
          <w:sz w:val="24"/>
        </w:rPr>
      </w:pPr>
      <w:r>
        <w:rPr>
          <w:sz w:val="24"/>
        </w:rPr>
        <w:t>смешанная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гидроцефалия</w:t>
      </w:r>
      <w:r>
        <w:rPr>
          <w:spacing w:val="-1"/>
          <w:sz w:val="24"/>
        </w:rPr>
        <w:t xml:space="preserve"> </w:t>
      </w:r>
      <w:r>
        <w:rPr>
          <w:sz w:val="24"/>
        </w:rPr>
        <w:t>(внутренняя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наружная);</w:t>
      </w:r>
    </w:p>
    <w:p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27" w:line="254" w:lineRule="auto"/>
        <w:ind w:right="1439" w:hanging="360"/>
        <w:rPr>
          <w:sz w:val="24"/>
        </w:rPr>
      </w:pPr>
      <w:r>
        <w:rPr>
          <w:sz w:val="24"/>
        </w:rPr>
        <w:t>операция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удалении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шунтирующей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шунтнезависимости;</w:t>
      </w:r>
    </w:p>
    <w:p w:rsidR="00C826F3" w:rsidRDefault="001A41A0">
      <w:pPr>
        <w:pStyle w:val="a3"/>
        <w:spacing w:line="267" w:lineRule="exact"/>
      </w:pPr>
      <w:r>
        <w:t>Преимущества</w:t>
      </w:r>
      <w:r>
        <w:rPr>
          <w:spacing w:val="-3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классическими</w:t>
      </w:r>
      <w:r>
        <w:rPr>
          <w:spacing w:val="-1"/>
        </w:rPr>
        <w:t xml:space="preserve"> </w:t>
      </w:r>
      <w:r>
        <w:t>шунтами:</w:t>
      </w:r>
    </w:p>
    <w:p w:rsidR="00C826F3" w:rsidRDefault="001A41A0">
      <w:pPr>
        <w:pStyle w:val="a4"/>
        <w:numPr>
          <w:ilvl w:val="0"/>
          <w:numId w:val="2"/>
        </w:numPr>
        <w:tabs>
          <w:tab w:val="left" w:pos="847"/>
        </w:tabs>
        <w:spacing w:before="5" w:line="237" w:lineRule="auto"/>
        <w:ind w:right="235" w:hanging="360"/>
        <w:jc w:val="both"/>
        <w:rPr>
          <w:sz w:val="24"/>
        </w:rPr>
      </w:pPr>
      <w:r>
        <w:rPr>
          <w:sz w:val="24"/>
        </w:rPr>
        <w:t xml:space="preserve">операция восстанавливает физиологический (как у здорового человека) </w:t>
      </w:r>
      <w:hyperlink r:id="rId56">
        <w:r>
          <w:rPr>
            <w:sz w:val="24"/>
          </w:rPr>
          <w:t>ликвороток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желудочковой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hyperlink r:id="rId57">
        <w:r>
          <w:rPr>
            <w:sz w:val="24"/>
          </w:rPr>
          <w:t>мозга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базальные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цистерны;</w:t>
      </w:r>
    </w:p>
    <w:p w:rsidR="00C826F3" w:rsidRDefault="001A41A0">
      <w:pPr>
        <w:pStyle w:val="a4"/>
        <w:numPr>
          <w:ilvl w:val="0"/>
          <w:numId w:val="2"/>
        </w:numPr>
        <w:tabs>
          <w:tab w:val="left" w:pos="847"/>
        </w:tabs>
        <w:spacing w:before="3"/>
        <w:ind w:right="233" w:hanging="360"/>
        <w:jc w:val="both"/>
        <w:rPr>
          <w:sz w:val="24"/>
        </w:rPr>
      </w:pPr>
      <w:r>
        <w:rPr>
          <w:sz w:val="24"/>
        </w:rPr>
        <w:t>отсутствует имплантация чужеродного тела (шунтирующей системы) в организм 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таким образом исключаются связа</w:t>
      </w:r>
      <w:r>
        <w:rPr>
          <w:sz w:val="24"/>
        </w:rPr>
        <w:t>нныеё с ним проблемы (инфекция, мальфункция,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ревизий);</w:t>
      </w:r>
    </w:p>
    <w:p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line="242" w:lineRule="auto"/>
        <w:ind w:right="1106" w:hanging="360"/>
        <w:rPr>
          <w:sz w:val="24"/>
        </w:rPr>
      </w:pPr>
      <w:r>
        <w:rPr>
          <w:sz w:val="24"/>
        </w:rPr>
        <w:t>значительно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r>
        <w:rPr>
          <w:sz w:val="24"/>
        </w:rPr>
        <w:t>риск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гипердренирования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-57"/>
          <w:sz w:val="24"/>
        </w:rPr>
        <w:t xml:space="preserve"> </w:t>
      </w:r>
      <w:hyperlink r:id="rId58">
        <w:r>
          <w:rPr>
            <w:sz w:val="24"/>
          </w:rPr>
          <w:t>(субдуральные гематомы</w:t>
        </w:r>
      </w:hyperlink>
      <w:hyperlink r:id="rId59">
        <w:r>
          <w:rPr>
            <w:sz w:val="24"/>
          </w:rPr>
          <w:t>,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гидромы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line="275" w:lineRule="exact"/>
        <w:ind w:left="846"/>
        <w:rPr>
          <w:sz w:val="24"/>
        </w:rPr>
      </w:pPr>
      <w:r>
        <w:rPr>
          <w:sz w:val="24"/>
        </w:rPr>
        <w:t>меньшая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травматичность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операции;</w:t>
      </w:r>
    </w:p>
    <w:p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25"/>
        <w:ind w:left="846"/>
        <w:rPr>
          <w:sz w:val="24"/>
        </w:rPr>
      </w:pPr>
      <w:r>
        <w:rPr>
          <w:sz w:val="24"/>
        </w:rPr>
        <w:t>о</w:t>
      </w:r>
      <w:r>
        <w:rPr>
          <w:sz w:val="24"/>
        </w:rPr>
        <w:t>перация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учреждений;</w:t>
      </w:r>
    </w:p>
    <w:p w:rsidR="00C826F3" w:rsidRDefault="001A41A0">
      <w:pPr>
        <w:pStyle w:val="a4"/>
        <w:numPr>
          <w:ilvl w:val="0"/>
          <w:numId w:val="2"/>
        </w:numPr>
        <w:tabs>
          <w:tab w:val="left" w:pos="846"/>
          <w:tab w:val="left" w:pos="847"/>
        </w:tabs>
        <w:spacing w:before="27"/>
        <w:ind w:left="846"/>
        <w:rPr>
          <w:sz w:val="24"/>
        </w:rPr>
      </w:pPr>
      <w:r>
        <w:rPr>
          <w:sz w:val="24"/>
        </w:rPr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C826F3" w:rsidRDefault="001A41A0">
      <w:pPr>
        <w:pStyle w:val="a3"/>
        <w:spacing w:before="16"/>
        <w:ind w:right="192"/>
      </w:pPr>
      <w:r>
        <w:rPr>
          <w:i/>
        </w:rPr>
        <w:t xml:space="preserve">Оперативное вмешательство </w:t>
      </w:r>
      <w:r>
        <w:t>— фактически единственный метод борьбы с заболеванием.</w:t>
      </w:r>
      <w:r>
        <w:rPr>
          <w:spacing w:val="-58"/>
        </w:rPr>
        <w:t xml:space="preserve"> </w:t>
      </w:r>
      <w:r>
        <w:t>Медикаментозные методы в большинстве случаев могут лишь замедлить течение болезни,</w:t>
      </w:r>
      <w:r>
        <w:rPr>
          <w:spacing w:val="-57"/>
        </w:rPr>
        <w:t xml:space="preserve"> </w:t>
      </w:r>
      <w:r>
        <w:t>но не устраняют первопричину заболевания. В случае успешной операции вероятно</w:t>
      </w:r>
      <w:r>
        <w:rPr>
          <w:spacing w:val="1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полное выздоровление</w:t>
      </w:r>
      <w:r>
        <w:rPr>
          <w:spacing w:val="-5"/>
        </w:rPr>
        <w:t xml:space="preserve"> </w:t>
      </w:r>
      <w:r>
        <w:t>с возвращением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нормальной</w:t>
      </w:r>
      <w:r>
        <w:rPr>
          <w:spacing w:val="-3"/>
        </w:rPr>
        <w:t xml:space="preserve"> </w:t>
      </w:r>
      <w:r>
        <w:t>жизни.</w:t>
      </w:r>
    </w:p>
    <w:p w:rsidR="00C826F3" w:rsidRDefault="001A41A0">
      <w:pPr>
        <w:pStyle w:val="1"/>
        <w:spacing w:before="2"/>
        <w:jc w:val="left"/>
      </w:pPr>
      <w:r>
        <w:t>Использованная</w:t>
      </w:r>
      <w:r>
        <w:rPr>
          <w:spacing w:val="-7"/>
        </w:rPr>
        <w:t xml:space="preserve"> </w:t>
      </w:r>
      <w:r>
        <w:t>литература:</w:t>
      </w:r>
    </w:p>
    <w:p w:rsidR="00C826F3" w:rsidRDefault="00C826F3">
      <w:pPr>
        <w:pStyle w:val="a3"/>
        <w:spacing w:before="4"/>
        <w:ind w:left="0"/>
        <w:rPr>
          <w:b/>
          <w:sz w:val="26"/>
        </w:rPr>
      </w:pPr>
    </w:p>
    <w:p w:rsidR="00C826F3" w:rsidRDefault="001A41A0">
      <w:pPr>
        <w:pStyle w:val="a4"/>
        <w:numPr>
          <w:ilvl w:val="0"/>
          <w:numId w:val="1"/>
        </w:numPr>
        <w:tabs>
          <w:tab w:val="left" w:pos="828"/>
        </w:tabs>
        <w:spacing w:line="237" w:lineRule="auto"/>
        <w:ind w:right="305" w:hanging="360"/>
        <w:rPr>
          <w:sz w:val="24"/>
        </w:rPr>
      </w:pPr>
      <w:r>
        <w:rPr>
          <w:sz w:val="24"/>
        </w:rPr>
        <w:t>Невропатология: учебник для студ. выш. учеб. Заведений \ Л.О. Бадалян. - 3-е изд.,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3"/>
          <w:sz w:val="24"/>
        </w:rPr>
        <w:t xml:space="preserve"> </w:t>
      </w:r>
      <w:r>
        <w:rPr>
          <w:sz w:val="24"/>
        </w:rPr>
        <w:t>2006.</w:t>
      </w:r>
    </w:p>
    <w:p w:rsidR="00C826F3" w:rsidRDefault="001A41A0">
      <w:pPr>
        <w:pStyle w:val="a4"/>
        <w:numPr>
          <w:ilvl w:val="0"/>
          <w:numId w:val="1"/>
        </w:numPr>
        <w:tabs>
          <w:tab w:val="left" w:pos="852"/>
        </w:tabs>
        <w:spacing w:before="4" w:line="275" w:lineRule="exact"/>
        <w:ind w:left="851" w:hanging="356"/>
        <w:rPr>
          <w:sz w:val="24"/>
        </w:rPr>
      </w:pPr>
      <w:hyperlink r:id="rId60">
        <w:r>
          <w:rPr>
            <w:sz w:val="24"/>
            <w:u w:val="single"/>
          </w:rPr>
          <w:t>http://www.infmed.kharkov.ua/Gydroceph.htm</w:t>
        </w:r>
      </w:hyperlink>
    </w:p>
    <w:p w:rsidR="00C826F3" w:rsidRDefault="001A41A0">
      <w:pPr>
        <w:pStyle w:val="a4"/>
        <w:numPr>
          <w:ilvl w:val="0"/>
          <w:numId w:val="1"/>
        </w:numPr>
        <w:tabs>
          <w:tab w:val="left" w:pos="847"/>
        </w:tabs>
        <w:spacing w:line="275" w:lineRule="exact"/>
        <w:ind w:left="846" w:hanging="351"/>
        <w:rPr>
          <w:sz w:val="24"/>
        </w:rPr>
      </w:pPr>
      <w:r>
        <w:rPr>
          <w:sz w:val="24"/>
        </w:rPr>
        <w:t>Арендт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Гидроцефалия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хирургическое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лечение. М., 1948.</w:t>
      </w:r>
    </w:p>
    <w:p w:rsidR="00C826F3" w:rsidRDefault="001A41A0">
      <w:pPr>
        <w:pStyle w:val="a4"/>
        <w:numPr>
          <w:ilvl w:val="0"/>
          <w:numId w:val="1"/>
        </w:numPr>
        <w:tabs>
          <w:tab w:val="left" w:pos="852"/>
        </w:tabs>
        <w:spacing w:before="2" w:line="275" w:lineRule="exact"/>
        <w:ind w:left="851" w:hanging="356"/>
        <w:rPr>
          <w:sz w:val="24"/>
        </w:rPr>
      </w:pPr>
      <w:r>
        <w:rPr>
          <w:sz w:val="24"/>
        </w:rPr>
        <w:t>Иргер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М. Нейрохирургия.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-5"/>
          <w:sz w:val="24"/>
        </w:rPr>
        <w:t xml:space="preserve"> </w:t>
      </w:r>
      <w:r>
        <w:rPr>
          <w:sz w:val="24"/>
        </w:rPr>
        <w:t>1982.</w:t>
      </w:r>
    </w:p>
    <w:p w:rsidR="00C826F3" w:rsidRDefault="001A41A0">
      <w:pPr>
        <w:pStyle w:val="a4"/>
        <w:numPr>
          <w:ilvl w:val="0"/>
          <w:numId w:val="1"/>
        </w:numPr>
        <w:tabs>
          <w:tab w:val="left" w:pos="842"/>
        </w:tabs>
        <w:spacing w:line="275" w:lineRule="exact"/>
        <w:ind w:left="841" w:hanging="346"/>
        <w:rPr>
          <w:sz w:val="24"/>
        </w:rPr>
      </w:pPr>
      <w:r>
        <w:rPr>
          <w:sz w:val="24"/>
        </w:rPr>
        <w:t>Кушель</w:t>
      </w:r>
      <w:r>
        <w:rPr>
          <w:spacing w:val="-2"/>
          <w:sz w:val="24"/>
        </w:rPr>
        <w:t xml:space="preserve"> </w:t>
      </w:r>
      <w:r>
        <w:rPr>
          <w:sz w:val="24"/>
        </w:rPr>
        <w:t>Ю. В. Конференция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неврология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нейрохирургия».</w:t>
      </w:r>
    </w:p>
    <w:p w:rsidR="00C826F3" w:rsidRDefault="001A41A0">
      <w:pPr>
        <w:pStyle w:val="a4"/>
        <w:numPr>
          <w:ilvl w:val="0"/>
          <w:numId w:val="1"/>
        </w:numPr>
        <w:tabs>
          <w:tab w:val="left" w:pos="847"/>
        </w:tabs>
        <w:spacing w:before="3"/>
        <w:ind w:left="846" w:hanging="351"/>
        <w:rPr>
          <w:sz w:val="24"/>
        </w:rPr>
      </w:pPr>
      <w:r>
        <w:rPr>
          <w:sz w:val="24"/>
        </w:rPr>
        <w:t>Ромоданов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П.,</w:t>
      </w:r>
      <w:r>
        <w:rPr>
          <w:spacing w:val="1"/>
          <w:sz w:val="24"/>
        </w:rPr>
        <w:t xml:space="preserve"> </w:t>
      </w:r>
      <w:r>
        <w:rPr>
          <w:sz w:val="24"/>
        </w:rPr>
        <w:t>Мосийчук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Нейрохирургия.</w:t>
      </w:r>
      <w:r>
        <w:rPr>
          <w:spacing w:val="-4"/>
          <w:sz w:val="24"/>
        </w:rPr>
        <w:t xml:space="preserve"> </w:t>
      </w:r>
      <w:r>
        <w:rPr>
          <w:sz w:val="24"/>
        </w:rPr>
        <w:t>Киев:</w:t>
      </w:r>
      <w:r>
        <w:rPr>
          <w:spacing w:val="-2"/>
          <w:sz w:val="24"/>
        </w:rPr>
        <w:t xml:space="preserve"> </w:t>
      </w:r>
      <w:r>
        <w:rPr>
          <w:sz w:val="24"/>
        </w:rPr>
        <w:t>Выща</w:t>
      </w:r>
      <w:r>
        <w:rPr>
          <w:spacing w:val="-7"/>
          <w:sz w:val="24"/>
        </w:rPr>
        <w:t xml:space="preserve"> </w:t>
      </w:r>
      <w:r>
        <w:rPr>
          <w:sz w:val="24"/>
        </w:rPr>
        <w:t>школа, 1990.</w:t>
      </w:r>
    </w:p>
    <w:sectPr w:rsidR="00C826F3">
      <w:footerReference w:type="default" r:id="rId61"/>
      <w:pgSz w:w="11900" w:h="16840"/>
      <w:pgMar w:top="980" w:right="680" w:bottom="880" w:left="1540" w:header="0" w:footer="6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41A0">
      <w:r>
        <w:separator/>
      </w:r>
    </w:p>
  </w:endnote>
  <w:endnote w:type="continuationSeparator" w:id="0">
    <w:p w:rsidR="00000000" w:rsidRDefault="001A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F3" w:rsidRDefault="001A41A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7616" behindDoc="1" locked="0" layoutInCell="1" allowOverlap="1">
              <wp:simplePos x="0" y="0"/>
              <wp:positionH relativeFrom="page">
                <wp:posOffset>6856095</wp:posOffset>
              </wp:positionH>
              <wp:positionV relativeFrom="page">
                <wp:posOffset>10110470</wp:posOffset>
              </wp:positionV>
              <wp:extent cx="152400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F3" w:rsidRDefault="001A41A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9.85pt;margin-top:796.1pt;width:12pt;height:15.3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" filled="f" stroked="f">
              <v:textbox inset="0,0,0,0">
                <w:txbxContent>
                  <w:p w:rsidR="00C826F3" w:rsidRDefault="001A41A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8128" behindDoc="1" locked="0" layoutInCell="1" allowOverlap="1">
              <wp:simplePos x="0" y="0"/>
              <wp:positionH relativeFrom="page">
                <wp:posOffset>868680</wp:posOffset>
              </wp:positionH>
              <wp:positionV relativeFrom="page">
                <wp:posOffset>10541635</wp:posOffset>
              </wp:positionV>
              <wp:extent cx="66040" cy="1981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F3" w:rsidRDefault="001A41A0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8.4pt;margin-top:830.05pt;width:5.2pt;height:15.6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rNsAIAAK4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" filled="f" stroked="f">
              <v:textbox inset="0,0,0,0">
                <w:txbxContent>
                  <w:p w:rsidR="00C826F3" w:rsidRDefault="001A41A0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F3" w:rsidRDefault="001A41A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8640" behindDoc="1" locked="0" layoutInCell="1" allowOverlap="1">
              <wp:simplePos x="0" y="0"/>
              <wp:positionH relativeFrom="page">
                <wp:posOffset>6881495</wp:posOffset>
              </wp:positionH>
              <wp:positionV relativeFrom="page">
                <wp:posOffset>10110470</wp:posOffset>
              </wp:positionV>
              <wp:extent cx="101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F3" w:rsidRDefault="001A41A0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1.85pt;margin-top:796.1pt;width:8pt;height:15.3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cosA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" filled="f" stroked="f">
              <v:textbox inset="0,0,0,0">
                <w:txbxContent>
                  <w:p w:rsidR="00C826F3" w:rsidRDefault="001A41A0">
                    <w:pPr>
                      <w:pStyle w:val="a3"/>
                      <w:spacing w:before="1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9152" behindDoc="1" locked="0" layoutInCell="1" allowOverlap="1">
              <wp:simplePos x="0" y="0"/>
              <wp:positionH relativeFrom="page">
                <wp:posOffset>1038860</wp:posOffset>
              </wp:positionH>
              <wp:positionV relativeFrom="page">
                <wp:posOffset>10541635</wp:posOffset>
              </wp:positionV>
              <wp:extent cx="6604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F3" w:rsidRDefault="001A41A0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81.8pt;margin-top:830.05pt;width:5.2pt;height:15.6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BKrwIAAK4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" filled="f" stroked="f">
              <v:textbox inset="0,0,0,0">
                <w:txbxContent>
                  <w:p w:rsidR="00C826F3" w:rsidRDefault="001A41A0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41A0">
      <w:r>
        <w:separator/>
      </w:r>
    </w:p>
  </w:footnote>
  <w:footnote w:type="continuationSeparator" w:id="0">
    <w:p w:rsidR="00000000" w:rsidRDefault="001A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36DFA"/>
    <w:multiLevelType w:val="hybridMultilevel"/>
    <w:tmpl w:val="D9D2F372"/>
    <w:lvl w:ilvl="0" w:tplc="F57E8704">
      <w:numFmt w:val="bullet"/>
      <w:lvlText w:val="•"/>
      <w:lvlJc w:val="left"/>
      <w:pPr>
        <w:ind w:left="856" w:hanging="351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754354E">
      <w:numFmt w:val="bullet"/>
      <w:lvlText w:val="•"/>
      <w:lvlJc w:val="left"/>
      <w:pPr>
        <w:ind w:left="1741" w:hanging="351"/>
      </w:pPr>
      <w:rPr>
        <w:rFonts w:hint="default"/>
        <w:lang w:val="ru-RU" w:eastAsia="en-US" w:bidi="ar-SA"/>
      </w:rPr>
    </w:lvl>
    <w:lvl w:ilvl="2" w:tplc="43C2D0CE">
      <w:numFmt w:val="bullet"/>
      <w:lvlText w:val="•"/>
      <w:lvlJc w:val="left"/>
      <w:pPr>
        <w:ind w:left="2623" w:hanging="351"/>
      </w:pPr>
      <w:rPr>
        <w:rFonts w:hint="default"/>
        <w:lang w:val="ru-RU" w:eastAsia="en-US" w:bidi="ar-SA"/>
      </w:rPr>
    </w:lvl>
    <w:lvl w:ilvl="3" w:tplc="F35EF160">
      <w:numFmt w:val="bullet"/>
      <w:lvlText w:val="•"/>
      <w:lvlJc w:val="left"/>
      <w:pPr>
        <w:ind w:left="3505" w:hanging="351"/>
      </w:pPr>
      <w:rPr>
        <w:rFonts w:hint="default"/>
        <w:lang w:val="ru-RU" w:eastAsia="en-US" w:bidi="ar-SA"/>
      </w:rPr>
    </w:lvl>
    <w:lvl w:ilvl="4" w:tplc="8436A784">
      <w:numFmt w:val="bullet"/>
      <w:lvlText w:val="•"/>
      <w:lvlJc w:val="left"/>
      <w:pPr>
        <w:ind w:left="4387" w:hanging="351"/>
      </w:pPr>
      <w:rPr>
        <w:rFonts w:hint="default"/>
        <w:lang w:val="ru-RU" w:eastAsia="en-US" w:bidi="ar-SA"/>
      </w:rPr>
    </w:lvl>
    <w:lvl w:ilvl="5" w:tplc="EB9C60EA">
      <w:numFmt w:val="bullet"/>
      <w:lvlText w:val="•"/>
      <w:lvlJc w:val="left"/>
      <w:pPr>
        <w:ind w:left="5269" w:hanging="351"/>
      </w:pPr>
      <w:rPr>
        <w:rFonts w:hint="default"/>
        <w:lang w:val="ru-RU" w:eastAsia="en-US" w:bidi="ar-SA"/>
      </w:rPr>
    </w:lvl>
    <w:lvl w:ilvl="6" w:tplc="797636DA">
      <w:numFmt w:val="bullet"/>
      <w:lvlText w:val="•"/>
      <w:lvlJc w:val="left"/>
      <w:pPr>
        <w:ind w:left="6151" w:hanging="351"/>
      </w:pPr>
      <w:rPr>
        <w:rFonts w:hint="default"/>
        <w:lang w:val="ru-RU" w:eastAsia="en-US" w:bidi="ar-SA"/>
      </w:rPr>
    </w:lvl>
    <w:lvl w:ilvl="7" w:tplc="D05CF3B4">
      <w:numFmt w:val="bullet"/>
      <w:lvlText w:val="•"/>
      <w:lvlJc w:val="left"/>
      <w:pPr>
        <w:ind w:left="7033" w:hanging="351"/>
      </w:pPr>
      <w:rPr>
        <w:rFonts w:hint="default"/>
        <w:lang w:val="ru-RU" w:eastAsia="en-US" w:bidi="ar-SA"/>
      </w:rPr>
    </w:lvl>
    <w:lvl w:ilvl="8" w:tplc="E4540694">
      <w:numFmt w:val="bullet"/>
      <w:lvlText w:val="•"/>
      <w:lvlJc w:val="left"/>
      <w:pPr>
        <w:ind w:left="7915" w:hanging="351"/>
      </w:pPr>
      <w:rPr>
        <w:rFonts w:hint="default"/>
        <w:lang w:val="ru-RU" w:eastAsia="en-US" w:bidi="ar-SA"/>
      </w:rPr>
    </w:lvl>
  </w:abstractNum>
  <w:abstractNum w:abstractNumId="1">
    <w:nsid w:val="547D0F55"/>
    <w:multiLevelType w:val="hybridMultilevel"/>
    <w:tmpl w:val="BB727E72"/>
    <w:lvl w:ilvl="0" w:tplc="8076A53C">
      <w:numFmt w:val="bullet"/>
      <w:lvlText w:val="•"/>
      <w:lvlJc w:val="left"/>
      <w:pPr>
        <w:ind w:left="856" w:hanging="356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7FA07C38">
      <w:numFmt w:val="bullet"/>
      <w:lvlText w:val="•"/>
      <w:lvlJc w:val="left"/>
      <w:pPr>
        <w:ind w:left="1741" w:hanging="356"/>
      </w:pPr>
      <w:rPr>
        <w:rFonts w:hint="default"/>
        <w:lang w:val="ru-RU" w:eastAsia="en-US" w:bidi="ar-SA"/>
      </w:rPr>
    </w:lvl>
    <w:lvl w:ilvl="2" w:tplc="0CA213C4">
      <w:numFmt w:val="bullet"/>
      <w:lvlText w:val="•"/>
      <w:lvlJc w:val="left"/>
      <w:pPr>
        <w:ind w:left="2623" w:hanging="356"/>
      </w:pPr>
      <w:rPr>
        <w:rFonts w:hint="default"/>
        <w:lang w:val="ru-RU" w:eastAsia="en-US" w:bidi="ar-SA"/>
      </w:rPr>
    </w:lvl>
    <w:lvl w:ilvl="3" w:tplc="ADDE89D8">
      <w:numFmt w:val="bullet"/>
      <w:lvlText w:val="•"/>
      <w:lvlJc w:val="left"/>
      <w:pPr>
        <w:ind w:left="3505" w:hanging="356"/>
      </w:pPr>
      <w:rPr>
        <w:rFonts w:hint="default"/>
        <w:lang w:val="ru-RU" w:eastAsia="en-US" w:bidi="ar-SA"/>
      </w:rPr>
    </w:lvl>
    <w:lvl w:ilvl="4" w:tplc="9774A758">
      <w:numFmt w:val="bullet"/>
      <w:lvlText w:val="•"/>
      <w:lvlJc w:val="left"/>
      <w:pPr>
        <w:ind w:left="4387" w:hanging="356"/>
      </w:pPr>
      <w:rPr>
        <w:rFonts w:hint="default"/>
        <w:lang w:val="ru-RU" w:eastAsia="en-US" w:bidi="ar-SA"/>
      </w:rPr>
    </w:lvl>
    <w:lvl w:ilvl="5" w:tplc="474C9CBA">
      <w:numFmt w:val="bullet"/>
      <w:lvlText w:val="•"/>
      <w:lvlJc w:val="left"/>
      <w:pPr>
        <w:ind w:left="5269" w:hanging="356"/>
      </w:pPr>
      <w:rPr>
        <w:rFonts w:hint="default"/>
        <w:lang w:val="ru-RU" w:eastAsia="en-US" w:bidi="ar-SA"/>
      </w:rPr>
    </w:lvl>
    <w:lvl w:ilvl="6" w:tplc="0270E0A2">
      <w:numFmt w:val="bullet"/>
      <w:lvlText w:val="•"/>
      <w:lvlJc w:val="left"/>
      <w:pPr>
        <w:ind w:left="6151" w:hanging="356"/>
      </w:pPr>
      <w:rPr>
        <w:rFonts w:hint="default"/>
        <w:lang w:val="ru-RU" w:eastAsia="en-US" w:bidi="ar-SA"/>
      </w:rPr>
    </w:lvl>
    <w:lvl w:ilvl="7" w:tplc="56F44186">
      <w:numFmt w:val="bullet"/>
      <w:lvlText w:val="•"/>
      <w:lvlJc w:val="left"/>
      <w:pPr>
        <w:ind w:left="7033" w:hanging="356"/>
      </w:pPr>
      <w:rPr>
        <w:rFonts w:hint="default"/>
        <w:lang w:val="ru-RU" w:eastAsia="en-US" w:bidi="ar-SA"/>
      </w:rPr>
    </w:lvl>
    <w:lvl w:ilvl="8" w:tplc="FCB2006E">
      <w:numFmt w:val="bullet"/>
      <w:lvlText w:val="•"/>
      <w:lvlJc w:val="left"/>
      <w:pPr>
        <w:ind w:left="7915" w:hanging="356"/>
      </w:pPr>
      <w:rPr>
        <w:rFonts w:hint="default"/>
        <w:lang w:val="ru-RU" w:eastAsia="en-US" w:bidi="ar-SA"/>
      </w:rPr>
    </w:lvl>
  </w:abstractNum>
  <w:abstractNum w:abstractNumId="2">
    <w:nsid w:val="6B1E2D5F"/>
    <w:multiLevelType w:val="multilevel"/>
    <w:tmpl w:val="8E060DE0"/>
    <w:lvl w:ilvl="0">
      <w:start w:val="1"/>
      <w:numFmt w:val="decimal"/>
      <w:lvlText w:val="%1."/>
      <w:lvlJc w:val="left"/>
      <w:pPr>
        <w:ind w:left="116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2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5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7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504"/>
      </w:pPr>
      <w:rPr>
        <w:rFonts w:hint="default"/>
        <w:lang w:val="ru-RU" w:eastAsia="en-US" w:bidi="ar-SA"/>
      </w:rPr>
    </w:lvl>
  </w:abstractNum>
  <w:abstractNum w:abstractNumId="3">
    <w:nsid w:val="6CB2273C"/>
    <w:multiLevelType w:val="hybridMultilevel"/>
    <w:tmpl w:val="BE52C200"/>
    <w:lvl w:ilvl="0" w:tplc="049899EA">
      <w:start w:val="1"/>
      <w:numFmt w:val="decimal"/>
      <w:lvlText w:val="%1."/>
      <w:lvlJc w:val="left"/>
      <w:pPr>
        <w:ind w:left="856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463DE8">
      <w:numFmt w:val="bullet"/>
      <w:lvlText w:val="•"/>
      <w:lvlJc w:val="left"/>
      <w:pPr>
        <w:ind w:left="1741" w:hanging="332"/>
      </w:pPr>
      <w:rPr>
        <w:rFonts w:hint="default"/>
        <w:lang w:val="ru-RU" w:eastAsia="en-US" w:bidi="ar-SA"/>
      </w:rPr>
    </w:lvl>
    <w:lvl w:ilvl="2" w:tplc="692ADB1C">
      <w:numFmt w:val="bullet"/>
      <w:lvlText w:val="•"/>
      <w:lvlJc w:val="left"/>
      <w:pPr>
        <w:ind w:left="2623" w:hanging="332"/>
      </w:pPr>
      <w:rPr>
        <w:rFonts w:hint="default"/>
        <w:lang w:val="ru-RU" w:eastAsia="en-US" w:bidi="ar-SA"/>
      </w:rPr>
    </w:lvl>
    <w:lvl w:ilvl="3" w:tplc="542CA6AC">
      <w:numFmt w:val="bullet"/>
      <w:lvlText w:val="•"/>
      <w:lvlJc w:val="left"/>
      <w:pPr>
        <w:ind w:left="3505" w:hanging="332"/>
      </w:pPr>
      <w:rPr>
        <w:rFonts w:hint="default"/>
        <w:lang w:val="ru-RU" w:eastAsia="en-US" w:bidi="ar-SA"/>
      </w:rPr>
    </w:lvl>
    <w:lvl w:ilvl="4" w:tplc="993C3B60">
      <w:numFmt w:val="bullet"/>
      <w:lvlText w:val="•"/>
      <w:lvlJc w:val="left"/>
      <w:pPr>
        <w:ind w:left="4387" w:hanging="332"/>
      </w:pPr>
      <w:rPr>
        <w:rFonts w:hint="default"/>
        <w:lang w:val="ru-RU" w:eastAsia="en-US" w:bidi="ar-SA"/>
      </w:rPr>
    </w:lvl>
    <w:lvl w:ilvl="5" w:tplc="59E4DD1C">
      <w:numFmt w:val="bullet"/>
      <w:lvlText w:val="•"/>
      <w:lvlJc w:val="left"/>
      <w:pPr>
        <w:ind w:left="5269" w:hanging="332"/>
      </w:pPr>
      <w:rPr>
        <w:rFonts w:hint="default"/>
        <w:lang w:val="ru-RU" w:eastAsia="en-US" w:bidi="ar-SA"/>
      </w:rPr>
    </w:lvl>
    <w:lvl w:ilvl="6" w:tplc="017C4A0C">
      <w:numFmt w:val="bullet"/>
      <w:lvlText w:val="•"/>
      <w:lvlJc w:val="left"/>
      <w:pPr>
        <w:ind w:left="6151" w:hanging="332"/>
      </w:pPr>
      <w:rPr>
        <w:rFonts w:hint="default"/>
        <w:lang w:val="ru-RU" w:eastAsia="en-US" w:bidi="ar-SA"/>
      </w:rPr>
    </w:lvl>
    <w:lvl w:ilvl="7" w:tplc="3F22563C">
      <w:numFmt w:val="bullet"/>
      <w:lvlText w:val="•"/>
      <w:lvlJc w:val="left"/>
      <w:pPr>
        <w:ind w:left="7033" w:hanging="332"/>
      </w:pPr>
      <w:rPr>
        <w:rFonts w:hint="default"/>
        <w:lang w:val="ru-RU" w:eastAsia="en-US" w:bidi="ar-SA"/>
      </w:rPr>
    </w:lvl>
    <w:lvl w:ilvl="8" w:tplc="9C607D46">
      <w:numFmt w:val="bullet"/>
      <w:lvlText w:val="•"/>
      <w:lvlJc w:val="left"/>
      <w:pPr>
        <w:ind w:left="7915" w:hanging="33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F3"/>
    <w:rsid w:val="001A41A0"/>
    <w:rsid w:val="00C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41E3EE-EA3A-4E03-B15B-9017D7EE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1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e%d0%bb%d0%be%d0%b2%d0%bd%d0%be%d0%b9_%d0%bc%d0%be%d0%b7%d0%b3" TargetMode="External"/><Relationship Id="rId18" Type="http://schemas.openxmlformats.org/officeDocument/2006/relationships/hyperlink" Target="https://ru.wikipedia.org/wiki/%d0%a1%d1%83%d0%b1%d0%b0%d1%80%d0%b0%d1%85%d0%bd%d0%be%d0%b8%d0%b4%d0%b0%d0%bb%d1%8c%d0%bd%d0%be%d0%b5_%d0%bf%d1%80%d0%be%d1%81%d1%82%d1%80%d0%b0%d0%bd%d1%81%d1%82%d0%b2%d0%be" TargetMode="External"/><Relationship Id="rId26" Type="http://schemas.openxmlformats.org/officeDocument/2006/relationships/hyperlink" Target="https://ru.wikipedia.org/wiki/%d0%9e%d0%b1%d1%82%d1%83%d1%80%d0%b0%d1%86%d0%b8%d1%8f" TargetMode="External"/><Relationship Id="rId39" Type="http://schemas.openxmlformats.org/officeDocument/2006/relationships/hyperlink" Target="https://ru.wikipedia.org/wiki/%d0%ad%d0%bf%d0%b8%d0%bb%d0%b5%d0%bf%d1%81%d0%b8%d1%8f" TargetMode="External"/><Relationship Id="rId21" Type="http://schemas.openxmlformats.org/officeDocument/2006/relationships/hyperlink" Target="https://ru.wikipedia.org/wiki/%d0%a8%d1%83%d0%bd%d1%82%d0%b8%d1%80%d0%be%d0%b2%d0%b0%d0%bd%d0%b8%d0%b5" TargetMode="External"/><Relationship Id="rId34" Type="http://schemas.openxmlformats.org/officeDocument/2006/relationships/hyperlink" Target="https://ru.wikipedia.org/wiki/%d0%93%d0%be%d0%bb%d0%be%d0%b2%d0%bd%d0%be%d0%b9_%d0%bc%d0%be%d0%b7%d0%b3" TargetMode="External"/><Relationship Id="rId42" Type="http://schemas.openxmlformats.org/officeDocument/2006/relationships/hyperlink" Target="https://ru.wikipedia.org/wiki/%d0%96%d0%b5%d0%bb%d1%83%d0%b4%d0%be%d1%87%d0%ba%d0%b8_%d0%b3%d0%be%d0%bb%d0%be%d0%b2%d0%bd%d0%be%d0%b3%d0%be_%d0%bc%d0%be%d0%b7%d0%b3%d0%b0" TargetMode="External"/><Relationship Id="rId47" Type="http://schemas.openxmlformats.org/officeDocument/2006/relationships/hyperlink" Target="https://ru.wikipedia.org/wiki/%d0%9d%d0%b5%d0%b9%d1%80%d0%be%d1%85%d0%b8%d1%80%d1%83%d1%80%d0%b3%d0%b8%d1%8f" TargetMode="External"/><Relationship Id="rId50" Type="http://schemas.openxmlformats.org/officeDocument/2006/relationships/hyperlink" Target="https://ru.wikipedia.org/wiki/%d0%9f%d0%be%d0%b4%d0%bf%d0%b0%d1%83%d1%82%d0%b8%d0%bd%d0%bd%d1%8b%d0%b5_%d1%86%d0%b8%d1%81%d1%82%d0%b5%d1%80%d0%bd%d1%8b" TargetMode="External"/><Relationship Id="rId55" Type="http://schemas.openxmlformats.org/officeDocument/2006/relationships/hyperlink" Target="https://ru.wikipedia.org/wiki/%d0%a8%d1%83%d0%bd%d1%82%d0%b8%d1%80%d0%be%d0%b2%d0%b0%d0%bd%d0%b8%d0%b5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1%d1%81%d0%be%d1%80%d0%b1%d1%86%d0%b8%d1%8f" TargetMode="External"/><Relationship Id="rId29" Type="http://schemas.openxmlformats.org/officeDocument/2006/relationships/hyperlink" Target="https://ru.wikipedia.org/wiki/%d0%a8%d1%83%d0%bd%d1%82%d0%b8%d1%80%d0%be%d0%b2%d0%b0%d0%bd%d0%b8%d0%b5" TargetMode="External"/><Relationship Id="rId11" Type="http://schemas.openxmlformats.org/officeDocument/2006/relationships/hyperlink" Target="https://ru.wikipedia.org/wiki/%d0%a6%d0%b5%d1%80%d0%b5%d0%b1%d1%80%d0%be%d1%81%d0%bf%d0%b8%d0%bd%d0%b0%d0%bb%d1%8c%d0%bd%d0%b0%d1%8f_%d0%b6%d0%b8%d0%b4%d0%ba%d0%be%d1%81%d1%82%d1%8c" TargetMode="External"/><Relationship Id="rId24" Type="http://schemas.openxmlformats.org/officeDocument/2006/relationships/hyperlink" Target="https://ru.wikipedia.org/wiki/%d0%93%d0%b8%d0%b4%d1%80%d0%be%d1%86%d0%b5%d1%84%d0%b0%d0%bb%d0%b8%d1%8f%23cite_note-3" TargetMode="External"/><Relationship Id="rId32" Type="http://schemas.openxmlformats.org/officeDocument/2006/relationships/hyperlink" Target="https://ru.wikipedia.org/wiki/%d0%9e%d0%b1%d1%82%d1%83%d1%80%d0%b0%d1%86%d0%b8%d1%8f" TargetMode="External"/><Relationship Id="rId37" Type="http://schemas.openxmlformats.org/officeDocument/2006/relationships/hyperlink" Target="https://ru.wikipedia.org/wiki/%d0%92%d0%b5%d0%bd%d1%8b" TargetMode="External"/><Relationship Id="rId40" Type="http://schemas.openxmlformats.org/officeDocument/2006/relationships/hyperlink" Target="https://ru.wikipedia.org/wiki/%d0%9f%d1%80%d0%be%d0%bb%d0%b5%d0%b6%d0%bd%d0%b8" TargetMode="External"/><Relationship Id="rId45" Type="http://schemas.openxmlformats.org/officeDocument/2006/relationships/hyperlink" Target="https://ru.wikipedia.org/wiki/%d0%9d%d0%b5%d0%b9%d1%80%d0%be%d1%85%d0%b8%d1%80%d1%83%d1%80%d0%b3%d0%b8%d1%8f" TargetMode="External"/><Relationship Id="rId53" Type="http://schemas.openxmlformats.org/officeDocument/2006/relationships/hyperlink" Target="https://ru.wikipedia.org/wiki/%d0%9e%d0%b1%d1%82%d1%83%d1%80%d0%b0%d1%86%d0%b8%d1%8f" TargetMode="External"/><Relationship Id="rId58" Type="http://schemas.openxmlformats.org/officeDocument/2006/relationships/hyperlink" Target="https://ru.wikipedia.org/wiki/%d0%a1%d1%83%d0%b1%d0%b4%d1%83%d1%80%d0%b0%d0%bb%d1%8c%d0%bd%d1%8b%d0%b5_%d0%b3%d0%b5%d0%bc%d0%b0%d1%82%d0%be%d0%bc%d1%8b" TargetMode="External"/><Relationship Id="rId5" Type="http://schemas.openxmlformats.org/officeDocument/2006/relationships/footnotes" Target="footnotes.xml"/><Relationship Id="rId61" Type="http://schemas.openxmlformats.org/officeDocument/2006/relationships/footer" Target="footer2.xml"/><Relationship Id="rId19" Type="http://schemas.openxmlformats.org/officeDocument/2006/relationships/hyperlink" Target="https://ru.wikipedia.org/wiki/%d0%94%d0%b8%d1%83%d1%80%d0%b5%d1%82%d0%b8%d0%ba%d0%b8" TargetMode="External"/><Relationship Id="rId14" Type="http://schemas.openxmlformats.org/officeDocument/2006/relationships/hyperlink" Target="https://ru.wikipedia.org/wiki/%d0%a1%d0%b5%d0%ba%d1%80%d0%b5%d1%86%d0%b8%d1%8f_(%d1%84%d0%b8%d0%b7%d0%b8%d0%be%d0%bb%d0%be%d0%b3%d0%b8%d1%8f)" TargetMode="External"/><Relationship Id="rId22" Type="http://schemas.openxmlformats.org/officeDocument/2006/relationships/hyperlink" Target="https://ru.wikipedia.org/wiki/%d0%9b%d0%b8%d0%ba%d0%b2%d0%be%d1%80" TargetMode="External"/><Relationship Id="rId27" Type="http://schemas.openxmlformats.org/officeDocument/2006/relationships/hyperlink" Target="https://ru.wikipedia.org/wiki/%d0%a8%d1%83%d0%bd%d1%82%d0%b8%d1%80%d0%be%d0%b2%d0%b0%d0%bd%d0%b8%d0%b5" TargetMode="External"/><Relationship Id="rId30" Type="http://schemas.openxmlformats.org/officeDocument/2006/relationships/hyperlink" Target="https://ru.wikipedia.org/wiki/%d0%a8%d1%83%d0%bd%d1%82%d0%b8%d1%80%d0%be%d0%b2%d0%b0%d0%bd%d0%b8%d0%b5" TargetMode="External"/><Relationship Id="rId35" Type="http://schemas.openxmlformats.org/officeDocument/2006/relationships/hyperlink" Target="https://ru.wikipedia.org/wiki/%d0%93%d0%be%d0%bb%d0%be%d0%b2%d0%bd%d0%be%d0%b9_%d0%bc%d0%be%d0%b7%d0%b3" TargetMode="External"/><Relationship Id="rId43" Type="http://schemas.openxmlformats.org/officeDocument/2006/relationships/hyperlink" Target="https://ru.wikipedia.org/wiki/%d0%9e%d0%bf%d0%b5%d1%80%d0%b0%d1%86%d0%b8%d1%8f_%d0%be%d1%82%d1%87%d0%b0%d1%8f%d0%bd%d0%b8%d1%8f" TargetMode="External"/><Relationship Id="rId48" Type="http://schemas.openxmlformats.org/officeDocument/2006/relationships/hyperlink" Target="https://ru.wikipedia.org/wiki/%d0%9b%d0%b8%d0%ba%d0%b2%d0%be%d1%80" TargetMode="External"/><Relationship Id="rId56" Type="http://schemas.openxmlformats.org/officeDocument/2006/relationships/hyperlink" Target="https://ru.wikipedia.org/wiki/%d0%9b%d0%b8%d0%ba%d0%b2%d0%be%d1%80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ru.wikipedia.org/wiki/%d0%9f%d0%be%d0%b4%d0%bf%d0%b0%d1%83%d1%82%d0%b8%d0%bd%d0%bd%d1%8b%d0%b5_%d1%86%d0%b8%d1%81%d1%82%d0%b5%d1%80%d0%bd%d1%8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6%d0%b5%d0%bb%d1%83%d0%b4%d0%be%d1%87%d0%ba%d0%b8_%d0%b3%d0%be%d0%bb%d0%be%d0%b2%d0%bd%d0%be%d0%b3%d0%be_%d0%bc%d0%be%d0%b7%d0%b3%d0%b0" TargetMode="External"/><Relationship Id="rId17" Type="http://schemas.openxmlformats.org/officeDocument/2006/relationships/hyperlink" Target="https://ru.wikipedia.org/wiki/%d0%a1%d1%83%d0%b1%d0%b0%d1%80%d0%b0%d1%85%d0%bd%d0%be%d0%b8%d0%b4%d0%b0%d0%bb%d1%8c%d0%bd%d0%be%d0%b5_%d0%bf%d1%80%d0%be%d1%81%d1%82%d1%80%d0%b0%d0%bd%d1%81%d1%82%d0%b2%d0%be" TargetMode="External"/><Relationship Id="rId25" Type="http://schemas.openxmlformats.org/officeDocument/2006/relationships/hyperlink" Target="https://ru.wikipedia.org/wiki/%d0%ad%d0%bd%d0%b4%d0%be%d1%81%d0%ba%d0%be%d0%bf" TargetMode="External"/><Relationship Id="rId33" Type="http://schemas.openxmlformats.org/officeDocument/2006/relationships/hyperlink" Target="https://ru.wikipedia.org/wiki/%d0%96%d0%b5%d0%bb%d1%83%d0%b4%d0%be%d1%87%d0%ba%d0%b8_%d0%b3%d0%be%d0%bb%d0%be%d0%b2%d0%bd%d0%be%d0%b3%d0%be_%d0%bc%d0%be%d0%b7%d0%b3%d0%b0" TargetMode="External"/><Relationship Id="rId38" Type="http://schemas.openxmlformats.org/officeDocument/2006/relationships/hyperlink" Target="https://ru.wikipedia.org/wiki/%d0%93%d0%b5%d0%bc%d0%b0%d1%82%d0%be%d0%bc%d0%b0" TargetMode="External"/><Relationship Id="rId46" Type="http://schemas.openxmlformats.org/officeDocument/2006/relationships/hyperlink" Target="https://ru.wikipedia.org/wiki/%d0%a8%d1%83%d0%bd%d1%82%d0%b8%d1%80%d0%be%d0%b2%d0%b0%d0%bd%d0%b8%d0%b5" TargetMode="External"/><Relationship Id="rId59" Type="http://schemas.openxmlformats.org/officeDocument/2006/relationships/hyperlink" Target="https://ru.wikipedia.org/w/index.php?title=%d0%93%d0%b8%d0%b4%d1%80%d0%be%d0%bc%d0%b0&amp;action=edit&amp;redlink=1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s://ru.wikipedia.org/wiki/%d0%9b%d0%b8%d0%ba%d0%b2%d0%be%d1%80" TargetMode="External"/><Relationship Id="rId54" Type="http://schemas.openxmlformats.org/officeDocument/2006/relationships/hyperlink" Target="https://ru.wikipedia.org/wiki/%d0%96%d0%b5%d0%bb%d1%83%d0%b4%d0%be%d1%87%d0%ba%d0%b8_%d0%b3%d0%be%d0%bb%d0%be%d0%b2%d0%bd%d0%be%d0%b3%d0%be_%d0%bc%d0%be%d0%b7%d0%b3%d0%b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96%d0%b5%d0%bb%d1%83%d0%b4%d0%be%d1%87%d0%ba%d0%b8_%d0%b3%d0%be%d0%bb%d0%be%d0%b2%d0%bd%d0%be%d0%b3%d0%be_%d0%bc%d0%be%d0%b7%d0%b3%d0%b0" TargetMode="External"/><Relationship Id="rId23" Type="http://schemas.openxmlformats.org/officeDocument/2006/relationships/hyperlink" Target="https://ru.wikipedia.org/wiki/%d0%a2%d1%80%d0%b5%d0%bf%d0%b0%d0%bd%d0%b0%d1%86%d0%b8%d1%8f_%d1%87%d0%b5%d1%80%d0%b5%d0%bf%d0%b0" TargetMode="External"/><Relationship Id="rId28" Type="http://schemas.openxmlformats.org/officeDocument/2006/relationships/hyperlink" Target="https://ru.wikipedia.org/w/index.php?title=%d0%a8%d1%83%d0%bd%d1%82_(%d0%bc%d0%b5%d0%b4%d0%b8%d1%86%d0%b8%d0%bd%d0%b0)&amp;action=edit&amp;redlink=1" TargetMode="External"/><Relationship Id="rId36" Type="http://schemas.openxmlformats.org/officeDocument/2006/relationships/hyperlink" Target="https://ru.wikipedia.org/wiki/%d0%9b%d0%b8%d0%ba%d0%b2%d0%be%d1%80" TargetMode="External"/><Relationship Id="rId49" Type="http://schemas.openxmlformats.org/officeDocument/2006/relationships/hyperlink" Target="https://ru.wikipedia.org/wiki/%d0%96%d0%b5%d0%bb%d1%83%d0%b4%d0%be%d1%87%d0%ba%d0%b8_%d0%b3%d0%be%d0%bb%d0%be%d0%b2%d0%bd%d0%be%d0%b3%d0%be_%d0%bc%d0%be%d0%b7%d0%b3%d0%b0" TargetMode="External"/><Relationship Id="rId57" Type="http://schemas.openxmlformats.org/officeDocument/2006/relationships/hyperlink" Target="https://ru.wikipedia.org/wiki/%d0%93%d0%be%d0%bb%d0%be%d0%b2%d0%bd%d0%be%d0%b9_%d0%bc%d0%be%d0%b7%d0%b3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ru.wikipedia.org/wiki/%d0%a8%d1%83%d0%bd%d1%82%d0%b8%d1%80%d0%be%d0%b2%d0%b0%d0%bd%d0%b8%d0%b5" TargetMode="External"/><Relationship Id="rId44" Type="http://schemas.openxmlformats.org/officeDocument/2006/relationships/hyperlink" Target="https://ru.wikipedia.org/wiki/%d0%ad%d0%bd%d0%b4%d0%be%d1%81%d0%ba%d0%be%d0%bf%d0%b8%d1%8f" TargetMode="External"/><Relationship Id="rId52" Type="http://schemas.openxmlformats.org/officeDocument/2006/relationships/hyperlink" Target="https://ru.wikipedia.org/wiki/%d0%a0%d0%b5%d0%b0%d0%b1%d1%81%d0%be%d1%80%d0%b1%d1%86%d0%b8%d1%8f" TargetMode="External"/><Relationship Id="rId60" Type="http://schemas.openxmlformats.org/officeDocument/2006/relationships/hyperlink" Target="http://www.infmed.kharkov.ua/Gydroceph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5084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 Trubkin</dc:creator>
  <cp:lastModifiedBy>Гасымлы Ильхам Джамил оглы</cp:lastModifiedBy>
  <cp:revision>2</cp:revision>
  <dcterms:created xsi:type="dcterms:W3CDTF">2021-09-19T23:59:00Z</dcterms:created>
  <dcterms:modified xsi:type="dcterms:W3CDTF">2021-09-19T23:59:00Z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2021-09-19T00:00:00Z</vt:filetime>
  </property>
</Properties>
</file>