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4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№1</w:t>
      </w:r>
      <w:r w:rsidRPr="007B5C9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Тестирование</w:t>
      </w:r>
    </w:p>
    <w:p w:rsidR="00446C24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46C24" w:rsidRDefault="00446C24" w:rsidP="00446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46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lastRenderedPageBreak/>
        <w:t xml:space="preserve">1. КЛЮЧЕВУЮ РОЛЬ В ЭВОЛЮЦИИ ОРГАНИЧЕСКОГО МИРА ИГРАЕТ: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1) естественный отбор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состояние атмосферы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наличие пресной воды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климатические условия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2. ЕСТЕСТВЕННЫЙ ОТБОР ОСНОВЫВАЕТСЯ: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на колебании численности популяции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на изоляции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на борьбе за существование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на мутации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3. АНТРОПОЛОГИЧЕСКИЙ ПРИЗНАК, КОТОРЫЙ ТОЧНО ИЗМЕРИТЬ НЕВОЗМОЖНО ИЛИ НЕЦЕЛЕСООБРАЗНО, НАЗЫВАЕТСЯ: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дискретно варьирующим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номинальным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метрическим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4) порядковым 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4. ДИСКРЕТНО ВАРЬИРУЮЩИМ АНТРОПОЛОГИЧЕСКИМ ПРИЗНАКОМ НАЗЫВАЮТ: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длину тела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2) возрастающую последовательность признака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наличие или отсутствие резус-фактора в крови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соотношение костного и мышечного компонентов тела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5. ОСНОВНОЙ МАТЕРИАЛ ЕСТЕСТВЕННОГО ОТБОРА ЭТО: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пролиферация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мутация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дегенерация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акселерация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lastRenderedPageBreak/>
        <w:t xml:space="preserve">6. ЕДИНИЦЕЙ ЭВОЛЮЦИИ ЯВЛЯЕТСЯ: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популяция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род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вид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семейство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7. ЗАКОН ХАРДИ—ВАЙНБЕРГА ОПИСЫВАЕТ: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1) условия генетической нестабильности популяции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причины разнообразия фенотипа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условия генетической стабильности популяции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причины мутаций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8. СПОСОБНОСТЬ ПОПУЛЯЦИИ К УВЕЛИЧЕНИЮ ЧИСЛЕННОСТИ НАЗЫВАЕТСЯ: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наследственность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рождаемость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446C24">
        <w:rPr>
          <w:rFonts w:ascii="Times New Roman" w:hAnsi="Times New Roman" w:cs="Times New Roman"/>
          <w:sz w:val="20"/>
          <w:szCs w:val="20"/>
        </w:rPr>
        <w:t>фенотипизация</w:t>
      </w:r>
      <w:proofErr w:type="spellEnd"/>
      <w:r w:rsidRPr="00446C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полиморфизм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9. ВЕЛИЧИНА ПОПУЛЯЦИИ, ОТНЕСЕННАЯ К НЕКОТОРОЙ ЕДИНИЦЕ ПРОСТРАНСТВА, НАЗЫВАЕТСЯ: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плотность популяции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2) численность популяции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распространенность популяции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географическая расположенность популяции</w:t>
      </w:r>
    </w:p>
    <w:p w:rsid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10. ЭКОЛОГИЧЕСКАЯ РОЖДАЕМОСТЬ ЭТО: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1) максимальная рождаемость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2) идеальная рождаемость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 xml:space="preserve">3) минимальная рождаемость </w:t>
      </w:r>
    </w:p>
    <w:p w:rsidR="00446C24" w:rsidRPr="00446C24" w:rsidRDefault="00446C24" w:rsidP="00446C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C24">
        <w:rPr>
          <w:rFonts w:ascii="Times New Roman" w:hAnsi="Times New Roman" w:cs="Times New Roman"/>
          <w:sz w:val="20"/>
          <w:szCs w:val="20"/>
        </w:rPr>
        <w:t>4) реальная рождаемость</w:t>
      </w:r>
    </w:p>
    <w:p w:rsidR="00446C24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446C24" w:rsidSect="00446C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6C24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856E9" w:rsidRDefault="00B856E9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</w:t>
      </w:r>
      <w:r w:rsidR="009D5D41">
        <w:rPr>
          <w:rFonts w:ascii="Times New Roman" w:hAnsi="Times New Roman" w:cs="Times New Roman"/>
          <w:b/>
          <w:sz w:val="24"/>
        </w:rPr>
        <w:t>2</w:t>
      </w:r>
      <w:proofErr w:type="gramStart"/>
      <w:r w:rsidRPr="007B5C9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>тветьте на вопросы</w:t>
      </w:r>
    </w:p>
    <w:p w:rsidR="00B856E9" w:rsidRDefault="00B856E9" w:rsidP="00B856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Что такое норма реакции? Приведите примеры из человеческой популяции</w:t>
      </w:r>
    </w:p>
    <w:p w:rsidR="00B856E9" w:rsidRDefault="00B856E9" w:rsidP="00B856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156682">
        <w:rPr>
          <w:rFonts w:ascii="Times New Roman" w:hAnsi="Times New Roman" w:cs="Times New Roman"/>
          <w:sz w:val="24"/>
        </w:rPr>
        <w:t xml:space="preserve">Объяснить понятие «дрейф генов». </w:t>
      </w:r>
      <w:r>
        <w:rPr>
          <w:rFonts w:ascii="Times New Roman" w:hAnsi="Times New Roman" w:cs="Times New Roman"/>
          <w:sz w:val="24"/>
        </w:rPr>
        <w:t>Приведите примеры.</w:t>
      </w:r>
    </w:p>
    <w:p w:rsidR="00B856E9" w:rsidRDefault="00B856E9" w:rsidP="00B856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156682">
        <w:rPr>
          <w:rFonts w:ascii="Times New Roman" w:hAnsi="Times New Roman" w:cs="Times New Roman"/>
          <w:sz w:val="24"/>
        </w:rPr>
        <w:t>Что такое поток генов?</w:t>
      </w:r>
      <w:r w:rsidRPr="00B85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Приведите примеры.</w:t>
      </w:r>
    </w:p>
    <w:p w:rsidR="00B856E9" w:rsidRDefault="00B856E9" w:rsidP="00B856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чем заключается иммиграция генов. Приведите примеры.</w:t>
      </w:r>
    </w:p>
    <w:p w:rsidR="00B856E9" w:rsidRDefault="00B856E9" w:rsidP="00B856E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Дайте определения понятиям: популяция, этнос, народ, раса</w:t>
      </w:r>
      <w:r w:rsidR="00156682">
        <w:rPr>
          <w:rFonts w:ascii="Times New Roman" w:hAnsi="Times New Roman" w:cs="Times New Roman"/>
          <w:sz w:val="24"/>
        </w:rPr>
        <w:t>.</w:t>
      </w:r>
    </w:p>
    <w:p w:rsidR="00446C24" w:rsidRDefault="00446C24" w:rsidP="0015668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46C24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56682" w:rsidRDefault="00446C24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</w:t>
      </w:r>
      <w:r w:rsidR="009D5D41">
        <w:rPr>
          <w:rFonts w:ascii="Times New Roman" w:hAnsi="Times New Roman" w:cs="Times New Roman"/>
          <w:b/>
          <w:sz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="00CD60A9">
        <w:rPr>
          <w:rFonts w:ascii="Times New Roman" w:hAnsi="Times New Roman" w:cs="Times New Roman"/>
          <w:b/>
          <w:sz w:val="24"/>
        </w:rPr>
        <w:t>З</w:t>
      </w:r>
      <w:proofErr w:type="gramEnd"/>
      <w:r w:rsidR="00CD60A9">
        <w:rPr>
          <w:rFonts w:ascii="Times New Roman" w:hAnsi="Times New Roman" w:cs="Times New Roman"/>
          <w:b/>
          <w:sz w:val="24"/>
        </w:rPr>
        <w:t xml:space="preserve">аполните </w:t>
      </w:r>
      <w:r w:rsidR="00156682">
        <w:rPr>
          <w:rFonts w:ascii="Times New Roman" w:hAnsi="Times New Roman" w:cs="Times New Roman"/>
          <w:b/>
          <w:sz w:val="24"/>
        </w:rPr>
        <w:t>граф логической структуры «</w:t>
      </w:r>
      <w:r w:rsidR="00CD60A9">
        <w:rPr>
          <w:rFonts w:ascii="Times New Roman" w:hAnsi="Times New Roman" w:cs="Times New Roman"/>
          <w:b/>
          <w:sz w:val="24"/>
        </w:rPr>
        <w:t>Мутации</w:t>
      </w:r>
      <w:r w:rsidR="00156682">
        <w:rPr>
          <w:rFonts w:ascii="Times New Roman" w:hAnsi="Times New Roman" w:cs="Times New Roman"/>
          <w:b/>
          <w:sz w:val="24"/>
        </w:rPr>
        <w:t xml:space="preserve">», </w:t>
      </w:r>
      <w:r w:rsidR="00CD60A9">
        <w:rPr>
          <w:rFonts w:ascii="Times New Roman" w:hAnsi="Times New Roman" w:cs="Times New Roman"/>
          <w:b/>
          <w:sz w:val="24"/>
        </w:rPr>
        <w:t>дайте характеристику каждому виду мутаций и приведите примеры из человеческой популяции</w:t>
      </w:r>
    </w:p>
    <w:p w:rsidR="00156682" w:rsidRDefault="00156682" w:rsidP="001566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6DAD773A" wp14:editId="32C3CCA7">
            <wp:extent cx="4010025" cy="3448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979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0A9" w:rsidRDefault="009D5D41" w:rsidP="00446C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№4</w:t>
      </w:r>
      <w:bookmarkStart w:id="0" w:name="_GoBack"/>
      <w:bookmarkEnd w:id="0"/>
      <w:proofErr w:type="gramStart"/>
      <w:r w:rsidR="00446C24">
        <w:rPr>
          <w:rFonts w:ascii="Times New Roman" w:hAnsi="Times New Roman" w:cs="Times New Roman"/>
          <w:b/>
          <w:sz w:val="24"/>
        </w:rPr>
        <w:t xml:space="preserve"> </w:t>
      </w:r>
      <w:r w:rsidR="00CD60A9">
        <w:rPr>
          <w:rFonts w:ascii="Times New Roman" w:hAnsi="Times New Roman" w:cs="Times New Roman"/>
          <w:b/>
          <w:sz w:val="24"/>
        </w:rPr>
        <w:t>Н</w:t>
      </w:r>
      <w:proofErr w:type="gramEnd"/>
      <w:r w:rsidR="00CD60A9">
        <w:rPr>
          <w:rFonts w:ascii="Times New Roman" w:hAnsi="Times New Roman" w:cs="Times New Roman"/>
          <w:b/>
          <w:sz w:val="24"/>
        </w:rPr>
        <w:t xml:space="preserve">а приведенной ниже схеме, определите виды естественного отбора, опишите суть каждого, приведите примеры из животного мира и </w:t>
      </w:r>
      <w:r w:rsidR="00446C24">
        <w:rPr>
          <w:rFonts w:ascii="Times New Roman" w:hAnsi="Times New Roman" w:cs="Times New Roman"/>
          <w:b/>
          <w:sz w:val="24"/>
        </w:rPr>
        <w:t xml:space="preserve">в </w:t>
      </w:r>
      <w:r w:rsidR="00CD60A9">
        <w:rPr>
          <w:rFonts w:ascii="Times New Roman" w:hAnsi="Times New Roman" w:cs="Times New Roman"/>
          <w:b/>
          <w:sz w:val="24"/>
        </w:rPr>
        <w:t>человеческой популяции</w:t>
      </w:r>
    </w:p>
    <w:p w:rsidR="00CD60A9" w:rsidRDefault="00CD60A9" w:rsidP="00CD60A9">
      <w:r>
        <w:rPr>
          <w:noProof/>
          <w:lang w:eastAsia="ru-RU"/>
        </w:rPr>
        <w:drawing>
          <wp:inline distT="0" distB="0" distL="0" distR="0" wp14:anchorId="1C8F01C1" wp14:editId="35430FD9">
            <wp:extent cx="2179781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2"/>
                    <a:stretch/>
                  </pic:blipFill>
                  <pic:spPr bwMode="auto">
                    <a:xfrm>
                      <a:off x="0" y="0"/>
                      <a:ext cx="218105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0A9" w:rsidRDefault="00CD60A9" w:rsidP="00CD60A9">
      <w:r>
        <w:rPr>
          <w:noProof/>
          <w:lang w:eastAsia="ru-RU"/>
        </w:rPr>
        <w:drawing>
          <wp:inline distT="0" distB="0" distL="0" distR="0" wp14:anchorId="68C3BD4A" wp14:editId="3841A855">
            <wp:extent cx="1885950" cy="2181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2" r="37899"/>
                    <a:stretch/>
                  </pic:blipFill>
                  <pic:spPr bwMode="auto">
                    <a:xfrm>
                      <a:off x="0" y="0"/>
                      <a:ext cx="1887048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682" w:rsidRDefault="00CD60A9" w:rsidP="00CD60A9">
      <w:r>
        <w:rPr>
          <w:noProof/>
          <w:lang w:eastAsia="ru-RU"/>
        </w:rPr>
        <w:lastRenderedPageBreak/>
        <w:drawing>
          <wp:inline distT="0" distB="0" distL="0" distR="0" wp14:anchorId="49E3A6A9" wp14:editId="3D7D7CCF">
            <wp:extent cx="1700408" cy="2314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45" cy="232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6682" w:rsidSect="00446C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2"/>
    <w:rsid w:val="00156682"/>
    <w:rsid w:val="003C625C"/>
    <w:rsid w:val="00446C24"/>
    <w:rsid w:val="007B5C95"/>
    <w:rsid w:val="009D5D41"/>
    <w:rsid w:val="00B37616"/>
    <w:rsid w:val="00B856E9"/>
    <w:rsid w:val="00CD60A9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C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82"/>
    <w:rPr>
      <w:rFonts w:ascii="Tahoma" w:hAnsi="Tahoma" w:cs="Tahoma"/>
      <w:sz w:val="16"/>
      <w:szCs w:val="16"/>
    </w:rPr>
  </w:style>
  <w:style w:type="character" w:customStyle="1" w:styleId="orange">
    <w:name w:val="orange"/>
    <w:basedOn w:val="a0"/>
    <w:rsid w:val="0044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C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82"/>
    <w:rPr>
      <w:rFonts w:ascii="Tahoma" w:hAnsi="Tahoma" w:cs="Tahoma"/>
      <w:sz w:val="16"/>
      <w:szCs w:val="16"/>
    </w:rPr>
  </w:style>
  <w:style w:type="character" w:customStyle="1" w:styleId="orange">
    <w:name w:val="orange"/>
    <w:basedOn w:val="a0"/>
    <w:rsid w:val="0044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4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2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5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6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8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8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8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54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391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0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0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8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058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3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7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5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13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984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9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2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9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03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10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2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4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99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67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414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14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4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73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2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2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9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3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7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5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2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2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2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2020-04-18T09:09:00Z</dcterms:created>
  <dcterms:modified xsi:type="dcterms:W3CDTF">2020-11-10T14:26:00Z</dcterms:modified>
</cp:coreProperties>
</file>