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C59E7" w14:textId="77777777" w:rsidR="00560476" w:rsidRP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1681CC3C" w14:textId="77777777" w:rsidR="00560476" w:rsidRP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>высшего образования «Красноярский государственный медицинский</w:t>
      </w:r>
    </w:p>
    <w:p w14:paraId="0C84E10F" w14:textId="77777777" w:rsidR="00560476" w:rsidRP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Войно-Ясенецкого» </w:t>
      </w:r>
    </w:p>
    <w:p w14:paraId="60BAA5F5" w14:textId="77777777" w:rsidR="00560476" w:rsidRP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7D5AF71D" w14:textId="2E759BBA" w:rsidR="00D161B9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76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70E407A8" w14:textId="7706B71B" w:rsid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AB8968" w14:textId="6AC34BB2" w:rsidR="00560476" w:rsidRDefault="00560476" w:rsidP="00560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F6F929" w14:textId="34EF3DB1" w:rsidR="00560476" w:rsidRDefault="00560476" w:rsidP="00EA6A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1E888A" w14:textId="3872480D" w:rsidR="00560476" w:rsidRDefault="00560476" w:rsidP="001038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476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РАБОТА СТУДЕНТА</w:t>
      </w:r>
    </w:p>
    <w:p w14:paraId="1342DD43" w14:textId="4108C64A" w:rsidR="00560476" w:rsidRDefault="00560476" w:rsidP="00EA6A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80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B0671">
        <w:rPr>
          <w:rFonts w:ascii="Times New Roman" w:hAnsi="Times New Roman" w:cs="Times New Roman"/>
          <w:sz w:val="28"/>
          <w:szCs w:val="28"/>
        </w:rPr>
        <w:t>Роль медицинской сестры в профилактике гастрита у детей старшего возраста</w:t>
      </w:r>
      <w:r w:rsidRPr="001038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63DFE7D" w14:textId="77777777" w:rsidR="00EA6A50" w:rsidRDefault="00EA6A50" w:rsidP="00EA6A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5A514" w14:textId="77777777" w:rsidR="00103801" w:rsidRPr="002D4354" w:rsidRDefault="00103801" w:rsidP="00EA6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>34.02.01 Сестринское дело на базе среднего общего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87AB545" w14:textId="77777777" w:rsidR="00103801" w:rsidRPr="002D4354" w:rsidRDefault="00103801" w:rsidP="00EA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14:paraId="16892370" w14:textId="77777777" w:rsidR="00103801" w:rsidRDefault="00103801" w:rsidP="00EA6A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3179A3" w14:textId="2AD0F565" w:rsidR="00EA6A50" w:rsidRDefault="00103801" w:rsidP="00EA6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A6A50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B6579">
        <w:rPr>
          <w:rFonts w:ascii="Times New Roman" w:hAnsi="Times New Roman" w:cs="Times New Roman"/>
          <w:sz w:val="28"/>
          <w:szCs w:val="28"/>
          <w:u w:val="single"/>
        </w:rPr>
        <w:t>Сестринский уход при различных заболеваниях и состояниях</w:t>
      </w:r>
      <w:r w:rsidR="00EA6A50">
        <w:rPr>
          <w:rFonts w:ascii="Times New Roman" w:hAnsi="Times New Roman" w:cs="Times New Roman"/>
          <w:sz w:val="28"/>
          <w:szCs w:val="28"/>
          <w:u w:val="single"/>
        </w:rPr>
        <w:tab/>
      </w:r>
      <w:r w:rsidR="00EA6A5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6212D78" w14:textId="2D62F990" w:rsidR="00103801" w:rsidRDefault="00EA6A50" w:rsidP="00EA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междисциплинарный курс</w:t>
      </w:r>
    </w:p>
    <w:p w14:paraId="490CC2EF" w14:textId="77777777" w:rsidR="00EA6A50" w:rsidRPr="00EA6A50" w:rsidRDefault="00EA6A50" w:rsidP="00EA6A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DA2DC2" w14:textId="77777777" w:rsidR="00103801" w:rsidRPr="002D4354" w:rsidRDefault="00103801" w:rsidP="00EA6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AB6579">
        <w:rPr>
          <w:rFonts w:ascii="Times New Roman" w:hAnsi="Times New Roman" w:cs="Times New Roman"/>
          <w:sz w:val="28"/>
          <w:szCs w:val="28"/>
          <w:u w:val="single"/>
        </w:rPr>
        <w:t>Сестринский уход за больными детьми различного возраста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A1A4B2A" w14:textId="4F6CB362" w:rsidR="00103801" w:rsidRPr="002D4354" w:rsidRDefault="00EA6A50" w:rsidP="00EA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</w:p>
    <w:p w14:paraId="0F8509F2" w14:textId="77777777" w:rsidR="00103801" w:rsidRDefault="00103801" w:rsidP="00EA6A50">
      <w:pPr>
        <w:rPr>
          <w:rFonts w:ascii="Times New Roman" w:hAnsi="Times New Roman" w:cs="Times New Roman"/>
          <w:sz w:val="24"/>
          <w:szCs w:val="24"/>
        </w:rPr>
      </w:pPr>
    </w:p>
    <w:p w14:paraId="7DDB4DFF" w14:textId="4564D2D7" w:rsidR="00103801" w:rsidRDefault="00103801" w:rsidP="001038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F94AA3" w14:textId="77777777" w:rsidR="00EA6A50" w:rsidRPr="00A17A1F" w:rsidRDefault="00EA6A50" w:rsidP="0010380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60"/>
        <w:gridCol w:w="1984"/>
        <w:gridCol w:w="2067"/>
        <w:gridCol w:w="2610"/>
      </w:tblGrid>
      <w:tr w:rsidR="00103801" w14:paraId="29EE69AE" w14:textId="77777777" w:rsidTr="00AB4F62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C1B9B" w14:textId="77777777" w:rsidR="00103801" w:rsidRDefault="00103801" w:rsidP="00AB4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FCBFFC5" w14:textId="77777777" w:rsidR="00103801" w:rsidRDefault="00103801" w:rsidP="00AB4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00914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808F5F2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D008CC" w14:textId="32F3966E" w:rsidR="00103801" w:rsidRDefault="002B067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Е.Е.</w:t>
            </w:r>
          </w:p>
        </w:tc>
      </w:tr>
      <w:tr w:rsidR="00103801" w14:paraId="0118048E" w14:textId="77777777" w:rsidTr="00AB4F62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3A58FD72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2FFD1F7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269226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C1961A" w14:textId="77777777" w:rsidR="00103801" w:rsidRPr="002D4354" w:rsidRDefault="00103801" w:rsidP="00AB4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7AA802D6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81D012" w14:textId="77777777" w:rsidR="00103801" w:rsidRPr="002D4354" w:rsidRDefault="00103801" w:rsidP="00AB4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103801" w14:paraId="3F1D03B0" w14:textId="77777777" w:rsidTr="00AB4F62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3700A" w14:textId="77777777" w:rsidR="00103801" w:rsidRDefault="00103801" w:rsidP="00AB4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49DE8CF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8FC85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52FC35B2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A4D8C6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Фукалова Н.В.</w:t>
            </w:r>
          </w:p>
        </w:tc>
      </w:tr>
      <w:tr w:rsidR="00103801" w14:paraId="345168F3" w14:textId="77777777" w:rsidTr="00AB4F62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57235605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1A7EAEB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EBD878" w14:textId="77777777" w:rsidR="00103801" w:rsidRPr="002D4354" w:rsidRDefault="00103801" w:rsidP="00AB4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6FDC35AE" w14:textId="77777777" w:rsidR="00103801" w:rsidRDefault="00103801" w:rsidP="00AB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04417E" w14:textId="77777777" w:rsidR="00103801" w:rsidRPr="002D4354" w:rsidRDefault="00103801" w:rsidP="00AB4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14:paraId="0F297B1D" w14:textId="77777777" w:rsidR="00EA6A50" w:rsidRPr="000501B9" w:rsidRDefault="00EA6A50" w:rsidP="00103801"/>
    <w:p w14:paraId="0BA854C4" w14:textId="77777777" w:rsidR="00103801" w:rsidRPr="000501B9" w:rsidRDefault="00103801" w:rsidP="00103801"/>
    <w:p w14:paraId="53C88884" w14:textId="77777777" w:rsidR="00103801" w:rsidRPr="002D4354" w:rsidRDefault="00103801" w:rsidP="00103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14:paraId="4F2A1B53" w14:textId="77777777" w:rsidR="00103801" w:rsidRPr="002D4354" w:rsidRDefault="00103801" w:rsidP="0010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14:paraId="64809D4A" w14:textId="055F41B7" w:rsidR="00EA6A50" w:rsidRDefault="00EA6A50" w:rsidP="00103801"/>
    <w:p w14:paraId="4383DB23" w14:textId="77777777" w:rsidR="00EA6A50" w:rsidRDefault="00EA6A50" w:rsidP="00103801"/>
    <w:p w14:paraId="18E2E6AE" w14:textId="3AF16CA8" w:rsidR="00EA6A50" w:rsidRDefault="00103801" w:rsidP="00103801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  <w:r w:rsidRPr="00BE3175">
        <w:rPr>
          <w:rFonts w:ascii="Times New Roman" w:hAnsi="Times New Roman" w:cs="Times New Roman"/>
          <w:sz w:val="28"/>
          <w:szCs w:val="28"/>
        </w:rPr>
        <w:t>Красноярск, 2020г</w:t>
      </w:r>
    </w:p>
    <w:p w14:paraId="63046707" w14:textId="2E20494E" w:rsidR="00EA6A50" w:rsidRPr="00672FC7" w:rsidRDefault="00EA6A50" w:rsidP="0067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72455652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0CCD8CC1" w14:textId="27A8F69A" w:rsidR="00430212" w:rsidRPr="00672FC7" w:rsidRDefault="00430212" w:rsidP="00672FC7">
          <w:pPr>
            <w:pStyle w:val="a6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672FC7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180938F1" w14:textId="77777777" w:rsidR="00672FC7" w:rsidRPr="00672FC7" w:rsidRDefault="00672FC7" w:rsidP="00672FC7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4CD9B83E" w14:textId="5AA3ACC2" w:rsidR="004D6AB2" w:rsidRPr="004D6AB2" w:rsidRDefault="00430212" w:rsidP="004D6AB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72FC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72FC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72FC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431626" w:history="1">
            <w:r w:rsidR="004D6AB2"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4D6AB2"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6AB2"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6AB2"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_Toc43431626 \h </w:instrText>
            </w:r>
            <w:r w:rsidR="004D6AB2"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6AB2"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D6AB2"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D6AB2"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7DFA30" w14:textId="5896DB37" w:rsidR="004D6AB2" w:rsidRPr="004D6AB2" w:rsidRDefault="001D629C" w:rsidP="004D6AB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31627" w:history="1">
            <w:r w:rsidR="004D6AB2"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ГЛАВА 1.</w:t>
            </w:r>
            <w:r w:rsidR="002B067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ГАСТРИТ</w:t>
            </w:r>
            <w:r w:rsidR="004D6AB2"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45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14:paraId="16F3F136" w14:textId="0E8F22CB" w:rsidR="004D6AB2" w:rsidRDefault="001D629C" w:rsidP="004D6AB2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431628" w:history="1">
            <w:r w:rsidR="004D6AB2"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4D6AB2" w:rsidRPr="004D6AB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B067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Причины возникновения и симптомы</w:t>
            </w:r>
            <w:r w:rsidR="004D6AB2"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45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14:paraId="1217FBEA" w14:textId="5A17D048" w:rsidR="002B0671" w:rsidRPr="002B0671" w:rsidRDefault="002B0671" w:rsidP="002B0671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Pr="002B0671">
            <w:rPr>
              <w:rFonts w:ascii="Times New Roman" w:hAnsi="Times New Roman" w:cs="Times New Roman"/>
              <w:sz w:val="28"/>
              <w:szCs w:val="28"/>
            </w:rPr>
            <w:t>1.2</w:t>
          </w:r>
          <w:r>
            <w:rPr>
              <w:rFonts w:ascii="Times New Roman" w:hAnsi="Times New Roman" w:cs="Times New Roman"/>
              <w:sz w:val="28"/>
              <w:szCs w:val="28"/>
            </w:rPr>
            <w:t>.   Диагностика и лечение ………………………………………………...…</w:t>
          </w:r>
          <w:r w:rsidR="00304593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14:paraId="70A05BEC" w14:textId="13D64374" w:rsidR="004D6AB2" w:rsidRPr="004D6AB2" w:rsidRDefault="001D629C" w:rsidP="004D6AB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31631" w:history="1">
            <w:r w:rsidR="004D6AB2"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ГЛАВА 2.</w:t>
            </w:r>
            <w:r w:rsidR="006247A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Сестринский процесс </w:t>
            </w:r>
            <w:r w:rsidR="004D6AB2"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D2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611CBC01" w14:textId="7A5C7797" w:rsidR="004D6AB2" w:rsidRPr="004D6AB2" w:rsidRDefault="001D629C" w:rsidP="004D6AB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31639" w:history="1">
            <w:r w:rsidR="004D6AB2"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4D6AB2"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D2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</w:hyperlink>
        </w:p>
        <w:p w14:paraId="26656528" w14:textId="65B53EDF" w:rsidR="004D6AB2" w:rsidRPr="004D6AB2" w:rsidRDefault="001D629C" w:rsidP="004D6AB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31640" w:history="1">
            <w:r w:rsidR="004D6AB2" w:rsidRPr="004D6AB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4D6AB2" w:rsidRPr="004D6A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D2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</w:hyperlink>
        </w:p>
        <w:p w14:paraId="449D71EC" w14:textId="1AE66D80" w:rsidR="00430212" w:rsidRDefault="00430212" w:rsidP="00672FC7">
          <w:pPr>
            <w:spacing w:after="0" w:line="360" w:lineRule="auto"/>
            <w:jc w:val="both"/>
          </w:pPr>
          <w:r w:rsidRPr="00672FC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A8B66AD" w14:textId="53615580" w:rsidR="00EA6A50" w:rsidRDefault="00EA6A50" w:rsidP="00EA6A50">
      <w:pPr>
        <w:rPr>
          <w:rFonts w:ascii="Times New Roman" w:hAnsi="Times New Roman" w:cs="Times New Roman"/>
          <w:sz w:val="28"/>
          <w:szCs w:val="28"/>
        </w:rPr>
      </w:pPr>
    </w:p>
    <w:p w14:paraId="60C06C52" w14:textId="69A26177" w:rsidR="00EA6A50" w:rsidRDefault="00EA6A50" w:rsidP="0010380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581FE94" w14:textId="77777777" w:rsidR="00EA6A50" w:rsidRDefault="00EA6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1F25CE" w14:textId="28A39063" w:rsidR="00A177F1" w:rsidRDefault="00EA6A50" w:rsidP="00974AC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3431626"/>
      <w:r w:rsidRPr="008E1F0D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</w:p>
    <w:p w14:paraId="25E6EA87" w14:textId="77777777" w:rsidR="00974AC1" w:rsidRPr="00974AC1" w:rsidRDefault="00974AC1" w:rsidP="00974AC1">
      <w:pPr>
        <w:spacing w:after="0" w:line="360" w:lineRule="auto"/>
      </w:pPr>
    </w:p>
    <w:p w14:paraId="1608A538" w14:textId="77777777" w:rsidR="002B0671" w:rsidRDefault="002B0671" w:rsidP="00974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671">
        <w:rPr>
          <w:rFonts w:ascii="Times New Roman" w:hAnsi="Times New Roman" w:cs="Times New Roman"/>
          <w:sz w:val="28"/>
          <w:szCs w:val="28"/>
        </w:rPr>
        <w:t>Гастри́т</w:t>
      </w:r>
      <w:proofErr w:type="spellEnd"/>
      <w:r w:rsidRPr="002B0671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2B0671">
        <w:rPr>
          <w:rFonts w:ascii="Times New Roman" w:hAnsi="Times New Roman" w:cs="Times New Roman"/>
          <w:sz w:val="28"/>
          <w:szCs w:val="28"/>
        </w:rPr>
        <w:t>gastritis</w:t>
      </w:r>
      <w:proofErr w:type="spellEnd"/>
      <w:r w:rsidRPr="002B0671">
        <w:rPr>
          <w:rFonts w:ascii="Times New Roman" w:hAnsi="Times New Roman" w:cs="Times New Roman"/>
          <w:sz w:val="28"/>
          <w:szCs w:val="28"/>
        </w:rPr>
        <w:t>, от др</w:t>
      </w:r>
      <w:proofErr w:type="gramStart"/>
      <w:r w:rsidRPr="002B067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B0671">
        <w:rPr>
          <w:rFonts w:ascii="Times New Roman" w:hAnsi="Times New Roman" w:cs="Times New Roman"/>
          <w:sz w:val="28"/>
          <w:szCs w:val="28"/>
        </w:rPr>
        <w:t>греч. γα</w:t>
      </w:r>
      <w:proofErr w:type="spellStart"/>
      <w:r w:rsidRPr="002B0671">
        <w:rPr>
          <w:rFonts w:ascii="Times New Roman" w:hAnsi="Times New Roman" w:cs="Times New Roman"/>
          <w:sz w:val="28"/>
          <w:szCs w:val="28"/>
        </w:rPr>
        <w:t>στήρ</w:t>
      </w:r>
      <w:proofErr w:type="spellEnd"/>
      <w:r w:rsidRPr="002B0671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2B0671">
        <w:rPr>
          <w:rFonts w:ascii="Times New Roman" w:hAnsi="Times New Roman" w:cs="Times New Roman"/>
          <w:sz w:val="28"/>
          <w:szCs w:val="28"/>
        </w:rPr>
        <w:t>gaster</w:t>
      </w:r>
      <w:proofErr w:type="spellEnd"/>
      <w:r w:rsidRPr="002B0671">
        <w:rPr>
          <w:rFonts w:ascii="Times New Roman" w:hAnsi="Times New Roman" w:cs="Times New Roman"/>
          <w:sz w:val="28"/>
          <w:szCs w:val="28"/>
        </w:rPr>
        <w:t>] «желудок» + суффикс -</w:t>
      </w:r>
      <w:proofErr w:type="spellStart"/>
      <w:r w:rsidRPr="002B0671">
        <w:rPr>
          <w:rFonts w:ascii="Times New Roman" w:hAnsi="Times New Roman" w:cs="Times New Roman"/>
          <w:sz w:val="28"/>
          <w:szCs w:val="28"/>
        </w:rPr>
        <w:t>itis</w:t>
      </w:r>
      <w:proofErr w:type="spellEnd"/>
      <w:r w:rsidRPr="002B0671">
        <w:rPr>
          <w:rFonts w:ascii="Times New Roman" w:hAnsi="Times New Roman" w:cs="Times New Roman"/>
          <w:sz w:val="28"/>
          <w:szCs w:val="28"/>
        </w:rPr>
        <w:t xml:space="preserve"> «воспаление») — воспалительные или воспалительно-дистрофические изменения слизистой оболочки желудка; длительно протекающее заболевание, характеризуется дистрофически-воспалительными изменениями, протекает с нарушением регенерации, а также с атрофией эпителиальных клеток и замещением нормальных желёз на фиброзную ткань.</w:t>
      </w:r>
    </w:p>
    <w:p w14:paraId="5354B9FC" w14:textId="31999BE9" w:rsidR="002B0671" w:rsidRPr="002B0671" w:rsidRDefault="002B0671" w:rsidP="002B0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71">
        <w:rPr>
          <w:rFonts w:ascii="Times New Roman" w:hAnsi="Times New Roman" w:cs="Times New Roman"/>
          <w:sz w:val="28"/>
          <w:szCs w:val="28"/>
        </w:rPr>
        <w:t xml:space="preserve">Прогрессирование заболевания ведёт к нарушению основных функций желудка, прежде всего </w:t>
      </w:r>
      <w:proofErr w:type="gramStart"/>
      <w:r w:rsidRPr="002B0671">
        <w:rPr>
          <w:rFonts w:ascii="Times New Roman" w:hAnsi="Times New Roman" w:cs="Times New Roman"/>
          <w:sz w:val="28"/>
          <w:szCs w:val="28"/>
        </w:rPr>
        <w:t>секреторной</w:t>
      </w:r>
      <w:proofErr w:type="gramEnd"/>
      <w:r w:rsidRPr="002B0671">
        <w:rPr>
          <w:rFonts w:ascii="Times New Roman" w:hAnsi="Times New Roman" w:cs="Times New Roman"/>
          <w:sz w:val="28"/>
          <w:szCs w:val="28"/>
        </w:rPr>
        <w:t>. Считается, что гастрит поражает около</w:t>
      </w:r>
      <w:r>
        <w:rPr>
          <w:rFonts w:ascii="Times New Roman" w:hAnsi="Times New Roman" w:cs="Times New Roman"/>
          <w:sz w:val="28"/>
          <w:szCs w:val="28"/>
        </w:rPr>
        <w:t xml:space="preserve"> половины людей во всем мире.</w:t>
      </w:r>
      <w:r w:rsidRPr="002B0671">
        <w:rPr>
          <w:rFonts w:ascii="Times New Roman" w:hAnsi="Times New Roman" w:cs="Times New Roman"/>
          <w:sz w:val="28"/>
          <w:szCs w:val="28"/>
        </w:rPr>
        <w:t xml:space="preserve"> В 2013 году было зарегистрировано около 90 миллио</w:t>
      </w:r>
      <w:r>
        <w:rPr>
          <w:rFonts w:ascii="Times New Roman" w:hAnsi="Times New Roman" w:cs="Times New Roman"/>
          <w:sz w:val="28"/>
          <w:szCs w:val="28"/>
        </w:rPr>
        <w:t>нов новых случаев заболевания</w:t>
      </w:r>
      <w:r w:rsidRPr="002B0671">
        <w:rPr>
          <w:rFonts w:ascii="Times New Roman" w:hAnsi="Times New Roman" w:cs="Times New Roman"/>
          <w:sz w:val="28"/>
          <w:szCs w:val="28"/>
        </w:rPr>
        <w:t>. Частота заболеваемост</w:t>
      </w:r>
      <w:r>
        <w:rPr>
          <w:rFonts w:ascii="Times New Roman" w:hAnsi="Times New Roman" w:cs="Times New Roman"/>
          <w:sz w:val="28"/>
          <w:szCs w:val="28"/>
        </w:rPr>
        <w:t>и увеличивается с возрастом.</w:t>
      </w:r>
    </w:p>
    <w:p w14:paraId="0006BBBA" w14:textId="7CDAD70B" w:rsidR="002B0671" w:rsidRPr="002B0671" w:rsidRDefault="002B0671" w:rsidP="002B0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71">
        <w:rPr>
          <w:rFonts w:ascii="Times New Roman" w:hAnsi="Times New Roman" w:cs="Times New Roman"/>
          <w:sz w:val="28"/>
          <w:szCs w:val="28"/>
        </w:rPr>
        <w:t xml:space="preserve">Гастрит — это морфологический диагноз, который может не иметь клинического эквивалента и протекать бессимптомно. А клинический диагноз, жалобы, предъявляемые пациентом, укладываются в диагноз функциональная диспепсия, с ведущим для неё вариантом (синдром </w:t>
      </w:r>
      <w:proofErr w:type="spellStart"/>
      <w:r w:rsidRPr="002B0671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2B0671">
        <w:rPr>
          <w:rFonts w:ascii="Times New Roman" w:hAnsi="Times New Roman" w:cs="Times New Roman"/>
          <w:sz w:val="28"/>
          <w:szCs w:val="28"/>
        </w:rPr>
        <w:t xml:space="preserve"> боли, либо пост-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прандиальный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-синдром).</w:t>
      </w:r>
    </w:p>
    <w:p w14:paraId="55D323CF" w14:textId="1D5C9023" w:rsidR="00EA6A50" w:rsidRDefault="002B0671" w:rsidP="002B0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71">
        <w:rPr>
          <w:rFonts w:ascii="Times New Roman" w:hAnsi="Times New Roman" w:cs="Times New Roman"/>
          <w:sz w:val="28"/>
          <w:szCs w:val="28"/>
        </w:rPr>
        <w:t>Итак, необоснованно ставя (не подтверждая морфологическим исследованием биоптата) диагноз хронический гастрит, врач берёт на себя ответственность, так как это потенциально предраковое заболевание и такая группа пациентов должна подвергаться диспансеризации. При степени 1-2, — 1 раз в год, при степени атрофии 3-4, — 1 раз в 6 месяцев.</w:t>
      </w:r>
      <w:r w:rsidR="00EA6A50">
        <w:rPr>
          <w:rFonts w:ascii="Times New Roman" w:hAnsi="Times New Roman" w:cs="Times New Roman"/>
          <w:sz w:val="28"/>
          <w:szCs w:val="28"/>
        </w:rPr>
        <w:br w:type="page"/>
      </w:r>
    </w:p>
    <w:p w14:paraId="13B11C28" w14:textId="55E4B9CB" w:rsidR="00EA6A50" w:rsidRPr="00E92852" w:rsidRDefault="00BB61FC" w:rsidP="00974AC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3431627"/>
      <w:r w:rsidRPr="008E1F0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1. </w:t>
      </w:r>
      <w:bookmarkEnd w:id="1"/>
      <w:r w:rsidR="00304593">
        <w:rPr>
          <w:rFonts w:ascii="Times New Roman" w:hAnsi="Times New Roman" w:cs="Times New Roman"/>
          <w:color w:val="auto"/>
          <w:sz w:val="28"/>
          <w:szCs w:val="28"/>
        </w:rPr>
        <w:t>ГАСТРИТ</w:t>
      </w:r>
    </w:p>
    <w:p w14:paraId="4A784C6C" w14:textId="78470BF7" w:rsidR="00974AC1" w:rsidRPr="00304593" w:rsidRDefault="00304593" w:rsidP="00974AC1">
      <w:pPr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1.1.</w:t>
      </w:r>
      <w:r w:rsidRPr="00304593">
        <w:rPr>
          <w:rFonts w:ascii="Times New Roman" w:hAnsi="Times New Roman" w:cs="Times New Roman"/>
          <w:sz w:val="28"/>
          <w:szCs w:val="28"/>
        </w:rPr>
        <w:tab/>
        <w:t>Причины возникновения и симптомы</w:t>
      </w:r>
    </w:p>
    <w:p w14:paraId="0846D065" w14:textId="7075029B" w:rsidR="00304593" w:rsidRPr="00304593" w:rsidRDefault="00304593" w:rsidP="003045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По причине возникновения разделяют</w:t>
      </w:r>
      <w:r>
        <w:rPr>
          <w:rFonts w:ascii="Times New Roman" w:hAnsi="Times New Roman" w:cs="Times New Roman"/>
          <w:sz w:val="28"/>
          <w:szCs w:val="28"/>
        </w:rPr>
        <w:t>: острый и хронический гастрит.</w:t>
      </w:r>
    </w:p>
    <w:p w14:paraId="0D8A8C62" w14:textId="53F1F004" w:rsidR="00304593" w:rsidRPr="00304593" w:rsidRDefault="00304593" w:rsidP="00304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  <w:u w:val="single"/>
        </w:rPr>
        <w:t>Острый гастрит</w:t>
      </w:r>
      <w:r w:rsidRPr="00304593">
        <w:rPr>
          <w:rFonts w:ascii="Times New Roman" w:hAnsi="Times New Roman" w:cs="Times New Roman"/>
          <w:sz w:val="28"/>
          <w:szCs w:val="28"/>
        </w:rPr>
        <w:t xml:space="preserve"> - это остро возникшее воспаление слизистой оболочки желудка при воздействие раздражителя, 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04593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304593">
        <w:rPr>
          <w:rFonts w:ascii="Times New Roman" w:hAnsi="Times New Roman" w:cs="Times New Roman"/>
          <w:sz w:val="28"/>
          <w:szCs w:val="28"/>
        </w:rPr>
        <w:t xml:space="preserve"> попадание в желудок химически активных веществ (кислоты, щелочи), прием лекарственных препаратов (НПВС), отравление некачественной пищей и/или обсемененная зараженными микроорганизмами.</w:t>
      </w:r>
    </w:p>
    <w:p w14:paraId="634EBA25" w14:textId="03919F1A" w:rsidR="00304593" w:rsidRPr="00304593" w:rsidRDefault="00304593" w:rsidP="00304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 xml:space="preserve">На появление и развитие хронического гастрита влияет множество факторов. </w:t>
      </w:r>
      <w:proofErr w:type="gramStart"/>
      <w:r w:rsidRPr="00304593">
        <w:rPr>
          <w:rFonts w:ascii="Times New Roman" w:hAnsi="Times New Roman" w:cs="Times New Roman"/>
          <w:sz w:val="28"/>
          <w:szCs w:val="28"/>
        </w:rPr>
        <w:t xml:space="preserve">Основные из них - экзогенные.  </w:t>
      </w:r>
      <w:proofErr w:type="gramEnd"/>
    </w:p>
    <w:p w14:paraId="0ABB0D43" w14:textId="02876FF6" w:rsidR="00304593" w:rsidRPr="00304593" w:rsidRDefault="00304593" w:rsidP="00304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4593">
        <w:rPr>
          <w:rFonts w:ascii="Times New Roman" w:hAnsi="Times New Roman" w:cs="Times New Roman"/>
          <w:sz w:val="28"/>
          <w:szCs w:val="28"/>
          <w:u w:val="single"/>
        </w:rPr>
        <w:t>Экзогенными факторами являются:</w:t>
      </w:r>
    </w:p>
    <w:p w14:paraId="44F87850" w14:textId="77777777" w:rsidR="00304593" w:rsidRPr="00304593" w:rsidRDefault="00304593" w:rsidP="00304593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 xml:space="preserve">Наличие в желудке таких бактерий как 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Helicobacter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>, которые являются основным  этиологическим фактором возникновения хронического гастрита. Влияние других бактерий не доказано</w:t>
      </w:r>
    </w:p>
    <w:p w14:paraId="0B2C7F04" w14:textId="77777777" w:rsidR="00304593" w:rsidRPr="00304593" w:rsidRDefault="00304593" w:rsidP="00304593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Нарушение режима питания</w:t>
      </w:r>
    </w:p>
    <w:p w14:paraId="451169C9" w14:textId="77777777" w:rsidR="00304593" w:rsidRPr="00304593" w:rsidRDefault="00304593" w:rsidP="00304593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 xml:space="preserve">Злоупотребление алкогольными напитками и 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</w:p>
    <w:p w14:paraId="481419BD" w14:textId="77777777" w:rsidR="00304593" w:rsidRPr="00304593" w:rsidRDefault="00304593" w:rsidP="00304593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 xml:space="preserve">Длительный прием препаратов, </w:t>
      </w:r>
      <w:proofErr w:type="gramStart"/>
      <w:r w:rsidRPr="00304593">
        <w:rPr>
          <w:rFonts w:ascii="Times New Roman" w:hAnsi="Times New Roman" w:cs="Times New Roman"/>
          <w:sz w:val="28"/>
          <w:szCs w:val="28"/>
        </w:rPr>
        <w:t>влияющие</w:t>
      </w:r>
      <w:proofErr w:type="gramEnd"/>
      <w:r w:rsidRPr="00304593">
        <w:rPr>
          <w:rFonts w:ascii="Times New Roman" w:hAnsi="Times New Roman" w:cs="Times New Roman"/>
          <w:sz w:val="28"/>
          <w:szCs w:val="28"/>
        </w:rPr>
        <w:t xml:space="preserve"> на слизистую оболочку желудка, основные из их: НПВС и 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 (преднизолон)</w:t>
      </w:r>
    </w:p>
    <w:p w14:paraId="462C39B5" w14:textId="77777777" w:rsidR="00304593" w:rsidRPr="00304593" w:rsidRDefault="00304593" w:rsidP="00304593">
      <w:pPr>
        <w:pStyle w:val="a9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Эмоциональное перенапряжение, стрессы</w:t>
      </w:r>
    </w:p>
    <w:p w14:paraId="2CD475BF" w14:textId="7FC286EB" w:rsidR="00304593" w:rsidRPr="00304593" w:rsidRDefault="00304593" w:rsidP="00304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593">
        <w:rPr>
          <w:rFonts w:ascii="Times New Roman" w:hAnsi="Times New Roman" w:cs="Times New Roman"/>
          <w:sz w:val="28"/>
          <w:szCs w:val="28"/>
        </w:rPr>
        <w:t>Наровне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 с экзогенными факторами существуют также внутренние факторы </w:t>
      </w:r>
      <w:r w:rsidRPr="00304593">
        <w:rPr>
          <w:rFonts w:ascii="Times New Roman" w:hAnsi="Times New Roman" w:cs="Times New Roman"/>
          <w:sz w:val="28"/>
          <w:szCs w:val="28"/>
          <w:u w:val="single"/>
        </w:rPr>
        <w:t>(эндогенные),</w:t>
      </w:r>
      <w:r w:rsidRPr="00304593">
        <w:rPr>
          <w:rFonts w:ascii="Times New Roman" w:hAnsi="Times New Roman" w:cs="Times New Roman"/>
          <w:sz w:val="28"/>
          <w:szCs w:val="28"/>
        </w:rPr>
        <w:t xml:space="preserve"> способствующие возникновению хронического гастрита:</w:t>
      </w:r>
    </w:p>
    <w:p w14:paraId="6DB5EE03" w14:textId="77777777" w:rsidR="00304593" w:rsidRPr="00304593" w:rsidRDefault="00304593" w:rsidP="00304593">
      <w:pPr>
        <w:pStyle w:val="a9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Генетическая предрасположенность</w:t>
      </w:r>
    </w:p>
    <w:p w14:paraId="7778C9D2" w14:textId="77777777" w:rsidR="00304593" w:rsidRPr="00304593" w:rsidRDefault="00304593" w:rsidP="00304593">
      <w:pPr>
        <w:pStyle w:val="a9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593">
        <w:rPr>
          <w:rFonts w:ascii="Times New Roman" w:hAnsi="Times New Roman" w:cs="Times New Roman"/>
          <w:sz w:val="28"/>
          <w:szCs w:val="28"/>
        </w:rPr>
        <w:t>Дуоденогастральный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 рефлюкс</w:t>
      </w:r>
    </w:p>
    <w:p w14:paraId="6FE36A4F" w14:textId="77777777" w:rsidR="00304593" w:rsidRPr="00304593" w:rsidRDefault="00304593" w:rsidP="00304593">
      <w:pPr>
        <w:pStyle w:val="a9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Эндогенные интоксикации</w:t>
      </w:r>
    </w:p>
    <w:p w14:paraId="02723DA2" w14:textId="77777777" w:rsidR="00304593" w:rsidRPr="00304593" w:rsidRDefault="00304593" w:rsidP="00304593">
      <w:pPr>
        <w:pStyle w:val="a9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Хронические инфекционные заболевания</w:t>
      </w:r>
    </w:p>
    <w:p w14:paraId="73B316BD" w14:textId="77777777" w:rsidR="00304593" w:rsidRPr="00304593" w:rsidRDefault="00304593" w:rsidP="00304593">
      <w:pPr>
        <w:pStyle w:val="a9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Нарушения обмена веществ</w:t>
      </w:r>
    </w:p>
    <w:p w14:paraId="387C34EB" w14:textId="77777777" w:rsidR="00304593" w:rsidRPr="00304593" w:rsidRDefault="00304593" w:rsidP="00304593">
      <w:pPr>
        <w:pStyle w:val="a9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593">
        <w:rPr>
          <w:rFonts w:ascii="Times New Roman" w:hAnsi="Times New Roman" w:cs="Times New Roman"/>
          <w:sz w:val="28"/>
          <w:szCs w:val="28"/>
        </w:rPr>
        <w:t>Гипоавитаминоз</w:t>
      </w:r>
      <w:proofErr w:type="spellEnd"/>
    </w:p>
    <w:p w14:paraId="7407DAF0" w14:textId="1006E747" w:rsidR="00974AC1" w:rsidRDefault="00304593" w:rsidP="00304593">
      <w:pPr>
        <w:pStyle w:val="a9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lastRenderedPageBreak/>
        <w:t xml:space="preserve">При других заболеваниях желудочно-кишечного тракта, например, хроническом панкреатите, хроническом холецистите, </w:t>
      </w:r>
      <w:proofErr w:type="gramStart"/>
      <w:r w:rsidRPr="0030459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04593">
        <w:rPr>
          <w:rFonts w:ascii="Times New Roman" w:hAnsi="Times New Roman" w:cs="Times New Roman"/>
          <w:sz w:val="28"/>
          <w:szCs w:val="28"/>
        </w:rPr>
        <w:t xml:space="preserve"> рефлекторно влияют на слизистую оболочку желудка</w:t>
      </w:r>
    </w:p>
    <w:p w14:paraId="107A0164" w14:textId="77777777" w:rsidR="00304593" w:rsidRPr="00304593" w:rsidRDefault="00304593" w:rsidP="0030459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4593">
        <w:rPr>
          <w:rFonts w:ascii="Times New Roman" w:hAnsi="Times New Roman" w:cs="Times New Roman"/>
          <w:sz w:val="28"/>
          <w:szCs w:val="28"/>
          <w:u w:val="single"/>
        </w:rPr>
        <w:t>Симптомы:</w:t>
      </w:r>
    </w:p>
    <w:p w14:paraId="33940144" w14:textId="77777777" w:rsidR="00304593" w:rsidRPr="00304593" w:rsidRDefault="00304593" w:rsidP="00304593">
      <w:pPr>
        <w:pStyle w:val="a9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 xml:space="preserve">Ноющие или схваткообразные боли слабоинтенсивные в 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 области, чаще  возникают натощак или непосредственно после еды</w:t>
      </w:r>
    </w:p>
    <w:p w14:paraId="5001606C" w14:textId="77777777" w:rsidR="00304593" w:rsidRPr="00304593" w:rsidRDefault="00304593" w:rsidP="00304593">
      <w:pPr>
        <w:pStyle w:val="a9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 xml:space="preserve">Постоянная изжога особенно в ночные и утренние часы, отрыжка </w:t>
      </w:r>
      <w:proofErr w:type="gramStart"/>
      <w:r w:rsidRPr="00304593">
        <w:rPr>
          <w:rFonts w:ascii="Times New Roman" w:hAnsi="Times New Roman" w:cs="Times New Roman"/>
          <w:sz w:val="28"/>
          <w:szCs w:val="28"/>
        </w:rPr>
        <w:t>кислым</w:t>
      </w:r>
      <w:proofErr w:type="gramEnd"/>
    </w:p>
    <w:p w14:paraId="5FDCFD74" w14:textId="77777777" w:rsidR="00304593" w:rsidRPr="00304593" w:rsidRDefault="00304593" w:rsidP="00304593">
      <w:pPr>
        <w:pStyle w:val="a9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Тошнота, редко рвота желудочным содержимым</w:t>
      </w:r>
    </w:p>
    <w:p w14:paraId="3BF42C66" w14:textId="77777777" w:rsidR="00304593" w:rsidRPr="00304593" w:rsidRDefault="00304593" w:rsidP="00304593">
      <w:pPr>
        <w:pStyle w:val="a9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Отрыжка воздух, кислым или горьким привкусом</w:t>
      </w:r>
    </w:p>
    <w:p w14:paraId="2158160E" w14:textId="77777777" w:rsidR="00304593" w:rsidRPr="00304593" w:rsidRDefault="00304593" w:rsidP="00304593">
      <w:pPr>
        <w:pStyle w:val="a9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 xml:space="preserve">Тяжесть в 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 области после приема пищи, чувство быстрого наполнения желудка</w:t>
      </w:r>
    </w:p>
    <w:p w14:paraId="4B52D820" w14:textId="77777777" w:rsidR="00304593" w:rsidRPr="00304593" w:rsidRDefault="00304593" w:rsidP="00304593">
      <w:pPr>
        <w:pStyle w:val="a9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Неприятный привкус во рту, горечь</w:t>
      </w:r>
    </w:p>
    <w:p w14:paraId="75493A4C" w14:textId="443A1094" w:rsidR="00304593" w:rsidRPr="00304593" w:rsidRDefault="00304593" w:rsidP="00304593">
      <w:pPr>
        <w:pStyle w:val="a9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Снижение аппетита</w:t>
      </w:r>
    </w:p>
    <w:p w14:paraId="065F897D" w14:textId="77777777" w:rsidR="00CC41AF" w:rsidRDefault="00CC41AF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9EAF3" w14:textId="767C6DD8" w:rsidR="00304593" w:rsidRDefault="00304593" w:rsidP="00304593">
      <w:pPr>
        <w:pStyle w:val="a9"/>
        <w:spacing w:after="0"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1.2.   Диагностика и лечение</w:t>
      </w:r>
    </w:p>
    <w:p w14:paraId="383F8B66" w14:textId="77777777" w:rsidR="00304593" w:rsidRPr="00304593" w:rsidRDefault="00304593" w:rsidP="00304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4593">
        <w:rPr>
          <w:rFonts w:ascii="Times New Roman" w:hAnsi="Times New Roman" w:cs="Times New Roman"/>
          <w:sz w:val="28"/>
          <w:szCs w:val="28"/>
          <w:u w:val="single"/>
        </w:rPr>
        <w:t>Диагностика:</w:t>
      </w:r>
    </w:p>
    <w:p w14:paraId="78D38964" w14:textId="77777777" w:rsidR="00304593" w:rsidRPr="00304593" w:rsidRDefault="00304593" w:rsidP="00304593">
      <w:pPr>
        <w:pStyle w:val="a9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Общий клинический анализ крови, мочи</w:t>
      </w:r>
    </w:p>
    <w:p w14:paraId="664AAA27" w14:textId="77777777" w:rsidR="00304593" w:rsidRPr="00304593" w:rsidRDefault="00304593" w:rsidP="00304593">
      <w:pPr>
        <w:pStyle w:val="a9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 xml:space="preserve">Анализ кала на 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копрограмму</w:t>
      </w:r>
      <w:proofErr w:type="spellEnd"/>
    </w:p>
    <w:p w14:paraId="596E7880" w14:textId="77777777" w:rsidR="00304593" w:rsidRPr="00304593" w:rsidRDefault="00304593" w:rsidP="00304593">
      <w:pPr>
        <w:pStyle w:val="a9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Биохимический анализ крови (печеночные пробы, холестерин, щелочная фосфатаза)</w:t>
      </w:r>
    </w:p>
    <w:p w14:paraId="7E11BAA3" w14:textId="77777777" w:rsidR="00304593" w:rsidRPr="00304593" w:rsidRDefault="00304593" w:rsidP="00304593">
      <w:pPr>
        <w:pStyle w:val="a9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ЭКГ</w:t>
      </w:r>
    </w:p>
    <w:p w14:paraId="0931EDE3" w14:textId="77777777" w:rsidR="00304593" w:rsidRPr="00304593" w:rsidRDefault="00304593" w:rsidP="00304593">
      <w:pPr>
        <w:pStyle w:val="a9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Рентгенография органов грудной клетки в 2-х проекциях</w:t>
      </w:r>
    </w:p>
    <w:p w14:paraId="5B7FDBE1" w14:textId="77777777" w:rsidR="00304593" w:rsidRPr="00304593" w:rsidRDefault="00304593" w:rsidP="00304593">
      <w:pPr>
        <w:pStyle w:val="a9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Рентгенография пищевода, желудка с бариевой смесью</w:t>
      </w:r>
    </w:p>
    <w:p w14:paraId="53232C57" w14:textId="77777777" w:rsidR="00304593" w:rsidRPr="00304593" w:rsidRDefault="00304593" w:rsidP="00304593">
      <w:pPr>
        <w:pStyle w:val="a9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 xml:space="preserve">УЗИ 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гепатобилиарной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14:paraId="0768EB23" w14:textId="77777777" w:rsidR="00304593" w:rsidRPr="00304593" w:rsidRDefault="00304593" w:rsidP="00304593">
      <w:pPr>
        <w:pStyle w:val="a9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593">
        <w:rPr>
          <w:rFonts w:ascii="Times New Roman" w:hAnsi="Times New Roman" w:cs="Times New Roman"/>
          <w:sz w:val="28"/>
          <w:szCs w:val="28"/>
        </w:rPr>
        <w:t>Суточное</w:t>
      </w:r>
      <w:proofErr w:type="gramEnd"/>
      <w:r w:rsidRPr="00304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 рН в нижней части пищевода и желудка</w:t>
      </w:r>
    </w:p>
    <w:p w14:paraId="5F1155E9" w14:textId="77777777" w:rsidR="00304593" w:rsidRPr="00304593" w:rsidRDefault="00304593" w:rsidP="00304593">
      <w:pPr>
        <w:pStyle w:val="a9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ЭГДС</w:t>
      </w:r>
    </w:p>
    <w:p w14:paraId="3719AE53" w14:textId="77777777" w:rsidR="00304593" w:rsidRPr="00304593" w:rsidRDefault="00304593" w:rsidP="00304593">
      <w:pPr>
        <w:pStyle w:val="a9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593">
        <w:rPr>
          <w:rFonts w:ascii="Times New Roman" w:hAnsi="Times New Roman" w:cs="Times New Roman"/>
          <w:sz w:val="28"/>
          <w:szCs w:val="28"/>
        </w:rPr>
        <w:t>Неинвазивные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 тесты для определения 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Helicobacter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04593">
        <w:rPr>
          <w:rFonts w:ascii="Times New Roman" w:hAnsi="Times New Roman" w:cs="Times New Roman"/>
          <w:sz w:val="28"/>
          <w:szCs w:val="28"/>
        </w:rPr>
        <w:t>дыхательный</w:t>
      </w:r>
      <w:proofErr w:type="gramEnd"/>
      <w:r w:rsidRPr="00304593">
        <w:rPr>
          <w:rFonts w:ascii="Times New Roman" w:hAnsi="Times New Roman" w:cs="Times New Roman"/>
          <w:sz w:val="28"/>
          <w:szCs w:val="28"/>
        </w:rPr>
        <w:t>)</w:t>
      </w:r>
    </w:p>
    <w:p w14:paraId="6F418875" w14:textId="77777777" w:rsidR="00304593" w:rsidRPr="00304593" w:rsidRDefault="00304593" w:rsidP="00304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4593">
        <w:rPr>
          <w:rFonts w:ascii="Times New Roman" w:hAnsi="Times New Roman" w:cs="Times New Roman"/>
          <w:sz w:val="28"/>
          <w:szCs w:val="28"/>
          <w:u w:val="single"/>
        </w:rPr>
        <w:lastRenderedPageBreak/>
        <w:t>Лечение:</w:t>
      </w:r>
    </w:p>
    <w:p w14:paraId="401CD655" w14:textId="77777777" w:rsidR="00304593" w:rsidRPr="00304593" w:rsidRDefault="00304593" w:rsidP="00304593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Основное лечение при хроническом гастрите состоит из соблюдения здорового образа жизни и правильного рационального питания.</w:t>
      </w:r>
    </w:p>
    <w:p w14:paraId="2D574F06" w14:textId="77777777" w:rsidR="00304593" w:rsidRPr="00304593" w:rsidRDefault="00304593" w:rsidP="00304593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 xml:space="preserve">Ведение здорового образа жизни и правильное рациональное питание заключается </w:t>
      </w:r>
      <w:proofErr w:type="gramStart"/>
      <w:r w:rsidRPr="003045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4593">
        <w:rPr>
          <w:rFonts w:ascii="Times New Roman" w:hAnsi="Times New Roman" w:cs="Times New Roman"/>
          <w:sz w:val="28"/>
          <w:szCs w:val="28"/>
        </w:rPr>
        <w:t>:</w:t>
      </w:r>
    </w:p>
    <w:p w14:paraId="097F7259" w14:textId="77777777" w:rsidR="00304593" w:rsidRPr="00304593" w:rsidRDefault="00304593" w:rsidP="00304593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593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304593">
        <w:rPr>
          <w:rFonts w:ascii="Times New Roman" w:hAnsi="Times New Roman" w:cs="Times New Roman"/>
          <w:sz w:val="28"/>
          <w:szCs w:val="28"/>
        </w:rPr>
        <w:t xml:space="preserve"> от употребления алкогольных, сильногазированных напитков</w:t>
      </w:r>
    </w:p>
    <w:p w14:paraId="795279A6" w14:textId="77777777" w:rsidR="00304593" w:rsidRPr="00304593" w:rsidRDefault="00304593" w:rsidP="00304593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593">
        <w:rPr>
          <w:rFonts w:ascii="Times New Roman" w:hAnsi="Times New Roman" w:cs="Times New Roman"/>
          <w:sz w:val="28"/>
          <w:szCs w:val="28"/>
        </w:rPr>
        <w:t>Снижении</w:t>
      </w:r>
      <w:proofErr w:type="gramEnd"/>
      <w:r w:rsidRPr="00304593">
        <w:rPr>
          <w:rFonts w:ascii="Times New Roman" w:hAnsi="Times New Roman" w:cs="Times New Roman"/>
          <w:sz w:val="28"/>
          <w:szCs w:val="28"/>
        </w:rPr>
        <w:t xml:space="preserve"> массы тела при ожирении</w:t>
      </w:r>
    </w:p>
    <w:p w14:paraId="6C11D3C8" w14:textId="77777777" w:rsidR="00304593" w:rsidRPr="00304593" w:rsidRDefault="00304593" w:rsidP="00304593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593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304593">
        <w:rPr>
          <w:rFonts w:ascii="Times New Roman" w:hAnsi="Times New Roman" w:cs="Times New Roman"/>
          <w:sz w:val="28"/>
          <w:szCs w:val="28"/>
        </w:rPr>
        <w:t xml:space="preserve"> от курения</w:t>
      </w:r>
    </w:p>
    <w:p w14:paraId="02F690E1" w14:textId="77777777" w:rsidR="00304593" w:rsidRPr="00304593" w:rsidRDefault="00304593" w:rsidP="00304593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593">
        <w:rPr>
          <w:rFonts w:ascii="Times New Roman" w:hAnsi="Times New Roman" w:cs="Times New Roman"/>
          <w:sz w:val="28"/>
          <w:szCs w:val="28"/>
        </w:rPr>
        <w:t>Исключении</w:t>
      </w:r>
      <w:proofErr w:type="gramEnd"/>
      <w:r w:rsidRPr="00304593">
        <w:rPr>
          <w:rFonts w:ascii="Times New Roman" w:hAnsi="Times New Roman" w:cs="Times New Roman"/>
          <w:sz w:val="28"/>
          <w:szCs w:val="28"/>
        </w:rPr>
        <w:t xml:space="preserve"> приема пищи в больших количествах и в поздние часы</w:t>
      </w:r>
    </w:p>
    <w:p w14:paraId="27A1A25A" w14:textId="358BD9D7" w:rsidR="00304593" w:rsidRPr="00304593" w:rsidRDefault="00304593" w:rsidP="00304593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 xml:space="preserve">Если такие методы немедикаментозного лечение </w:t>
      </w:r>
      <w:proofErr w:type="gramStart"/>
      <w:r w:rsidRPr="00304593">
        <w:rPr>
          <w:rFonts w:ascii="Times New Roman" w:hAnsi="Times New Roman" w:cs="Times New Roman"/>
          <w:sz w:val="28"/>
          <w:szCs w:val="28"/>
        </w:rPr>
        <w:t>не приносят облегчение</w:t>
      </w:r>
      <w:proofErr w:type="gramEnd"/>
      <w:r w:rsidRPr="00304593">
        <w:rPr>
          <w:rFonts w:ascii="Times New Roman" w:hAnsi="Times New Roman" w:cs="Times New Roman"/>
          <w:sz w:val="28"/>
          <w:szCs w:val="28"/>
        </w:rPr>
        <w:t>, применяются лекарственные препараты.</w:t>
      </w:r>
    </w:p>
    <w:p w14:paraId="2894DC02" w14:textId="585E4E85" w:rsidR="00304593" w:rsidRPr="00304593" w:rsidRDefault="00304593" w:rsidP="00304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 xml:space="preserve">Рекомендуется начинать лечение уже при первых </w:t>
      </w:r>
      <w:r>
        <w:rPr>
          <w:rFonts w:ascii="Times New Roman" w:hAnsi="Times New Roman" w:cs="Times New Roman"/>
          <w:sz w:val="28"/>
          <w:szCs w:val="28"/>
        </w:rPr>
        <w:t>признаках воспаления в желудке.</w:t>
      </w:r>
    </w:p>
    <w:p w14:paraId="49CE96DD" w14:textId="34F7372F" w:rsidR="00304593" w:rsidRPr="00304593" w:rsidRDefault="00304593" w:rsidP="00304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Применятся следующие препараты:</w:t>
      </w:r>
    </w:p>
    <w:p w14:paraId="157E8650" w14:textId="77777777" w:rsidR="00304593" w:rsidRPr="00304593" w:rsidRDefault="00304593" w:rsidP="00304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593">
        <w:rPr>
          <w:rFonts w:ascii="Times New Roman" w:hAnsi="Times New Roman" w:cs="Times New Roman"/>
          <w:sz w:val="28"/>
          <w:szCs w:val="28"/>
        </w:rPr>
        <w:t>Прокенетики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 (способствуют ускорению продвижения пищевого комка от пищевода в желудок, в дальнейшем в двенадцатиперстную кишку, повышение тонуса нижнего пищеводного сфинктера) - 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Домперидон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Мотилак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Мотилиум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Итоприд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59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304593">
        <w:rPr>
          <w:rFonts w:ascii="Times New Roman" w:hAnsi="Times New Roman" w:cs="Times New Roman"/>
          <w:sz w:val="28"/>
          <w:szCs w:val="28"/>
        </w:rPr>
        <w:t>Ганатон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>)</w:t>
      </w:r>
    </w:p>
    <w:p w14:paraId="31F35F5D" w14:textId="77777777" w:rsidR="00304593" w:rsidRPr="00304593" w:rsidRDefault="00304593" w:rsidP="00304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593">
        <w:rPr>
          <w:rFonts w:ascii="Times New Roman" w:hAnsi="Times New Roman" w:cs="Times New Roman"/>
          <w:sz w:val="28"/>
          <w:szCs w:val="28"/>
        </w:rPr>
        <w:t>Антисекреторные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 препараты (способствуют подавлению секреции соляной кислоты) - ингибиторы протонной помпы (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Омепразол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Пантопразол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Эзомепразол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Рабепразол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>)</w:t>
      </w:r>
    </w:p>
    <w:p w14:paraId="609E4461" w14:textId="77777777" w:rsidR="00304593" w:rsidRPr="00304593" w:rsidRDefault="00304593" w:rsidP="00304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Антациды (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Фосфолюгель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Альмагель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Гевискон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>)</w:t>
      </w:r>
    </w:p>
    <w:p w14:paraId="32B23606" w14:textId="77777777" w:rsidR="00304593" w:rsidRPr="00304593" w:rsidRDefault="00304593" w:rsidP="00304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>Отрыжка воздухом, кислым или горьким привкусом</w:t>
      </w:r>
    </w:p>
    <w:p w14:paraId="2237446C" w14:textId="04D4E9C4" w:rsidR="00304593" w:rsidRPr="00304593" w:rsidRDefault="00304593" w:rsidP="00304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3">
        <w:rPr>
          <w:rFonts w:ascii="Times New Roman" w:hAnsi="Times New Roman" w:cs="Times New Roman"/>
          <w:sz w:val="28"/>
          <w:szCs w:val="28"/>
        </w:rPr>
        <w:t xml:space="preserve">При обнаруженной контаминации слизистой оболочки желудка </w:t>
      </w:r>
      <w:proofErr w:type="spellStart"/>
      <w:r w:rsidRPr="00304593">
        <w:rPr>
          <w:rFonts w:ascii="Times New Roman" w:hAnsi="Times New Roman" w:cs="Times New Roman"/>
          <w:sz w:val="28"/>
          <w:szCs w:val="28"/>
        </w:rPr>
        <w:t>H.pylory</w:t>
      </w:r>
      <w:proofErr w:type="spellEnd"/>
      <w:r w:rsidRPr="00304593">
        <w:rPr>
          <w:rFonts w:ascii="Times New Roman" w:hAnsi="Times New Roman" w:cs="Times New Roman"/>
          <w:sz w:val="28"/>
          <w:szCs w:val="28"/>
        </w:rPr>
        <w:t xml:space="preserve"> применяется схема лечения с </w:t>
      </w:r>
      <w:r>
        <w:rPr>
          <w:rFonts w:ascii="Times New Roman" w:hAnsi="Times New Roman" w:cs="Times New Roman"/>
          <w:sz w:val="28"/>
          <w:szCs w:val="28"/>
        </w:rPr>
        <w:t>антибактериальными препаратами.</w:t>
      </w:r>
    </w:p>
    <w:p w14:paraId="2903652A" w14:textId="0A0F029A" w:rsidR="00304593" w:rsidRPr="00304593" w:rsidRDefault="00304593" w:rsidP="0030459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4593">
        <w:rPr>
          <w:rFonts w:ascii="Times New Roman" w:hAnsi="Times New Roman" w:cs="Times New Roman"/>
          <w:color w:val="FF0000"/>
          <w:sz w:val="28"/>
          <w:szCs w:val="28"/>
        </w:rPr>
        <w:t>Схема лечения подбирается индивидуально в соответствии состояния пациен</w:t>
      </w:r>
      <w:r>
        <w:rPr>
          <w:rFonts w:ascii="Times New Roman" w:hAnsi="Times New Roman" w:cs="Times New Roman"/>
          <w:color w:val="FF0000"/>
          <w:sz w:val="28"/>
          <w:szCs w:val="28"/>
        </w:rPr>
        <w:t>та и сопутствующих заболеваний.</w:t>
      </w:r>
    </w:p>
    <w:p w14:paraId="4BFE5F50" w14:textId="77777777" w:rsidR="00D86FC4" w:rsidRDefault="00D86FC4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561EC4" w14:textId="77777777" w:rsidR="00D86FC4" w:rsidRDefault="00D86FC4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1446E2F" w14:textId="4C9277E3" w:rsidR="00D86FC4" w:rsidRDefault="006247A0" w:rsidP="006247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A0">
        <w:rPr>
          <w:rFonts w:ascii="Times New Roman" w:hAnsi="Times New Roman" w:cs="Times New Roman"/>
          <w:sz w:val="28"/>
          <w:szCs w:val="28"/>
        </w:rPr>
        <w:lastRenderedPageBreak/>
        <w:t>ГЛАВА 2.</w:t>
      </w:r>
      <w:r>
        <w:rPr>
          <w:rFonts w:ascii="Times New Roman" w:hAnsi="Times New Roman" w:cs="Times New Roman"/>
          <w:sz w:val="28"/>
          <w:szCs w:val="28"/>
        </w:rPr>
        <w:t xml:space="preserve">СЕСТРИНСКИЙ ПРОЦЕСС </w:t>
      </w:r>
    </w:p>
    <w:p w14:paraId="33485942" w14:textId="77777777" w:rsidR="006247A0" w:rsidRDefault="006247A0" w:rsidP="006247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93CDD5" w14:textId="79950566" w:rsidR="006247A0" w:rsidRPr="006247A0" w:rsidRDefault="006247A0" w:rsidP="00624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247A0">
        <w:rPr>
          <w:rFonts w:ascii="Times New Roman" w:hAnsi="Times New Roman" w:cs="Times New Roman"/>
          <w:sz w:val="28"/>
          <w:szCs w:val="28"/>
        </w:rPr>
        <w:t>Информировать родителей и ребенка, если позволяет возраст, о причинах и факторах риска развития заболевания, клинических проявлениях, принципах л</w:t>
      </w:r>
      <w:r>
        <w:rPr>
          <w:rFonts w:ascii="Times New Roman" w:hAnsi="Times New Roman" w:cs="Times New Roman"/>
          <w:sz w:val="28"/>
          <w:szCs w:val="28"/>
        </w:rPr>
        <w:t>ечения и возможных осложнениях.</w:t>
      </w:r>
    </w:p>
    <w:p w14:paraId="40D4D9E8" w14:textId="64FD24BF" w:rsidR="006247A0" w:rsidRPr="006247A0" w:rsidRDefault="006247A0" w:rsidP="00624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247A0">
        <w:rPr>
          <w:rFonts w:ascii="Times New Roman" w:hAnsi="Times New Roman" w:cs="Times New Roman"/>
          <w:sz w:val="28"/>
          <w:szCs w:val="28"/>
        </w:rPr>
        <w:t>При обострении заболевания содействовать госпитализации ребенка в гастроэнтерологическое отде</w:t>
      </w:r>
      <w:r>
        <w:rPr>
          <w:rFonts w:ascii="Times New Roman" w:hAnsi="Times New Roman" w:cs="Times New Roman"/>
          <w:sz w:val="28"/>
          <w:szCs w:val="28"/>
        </w:rPr>
        <w:t>ление стационара.</w:t>
      </w:r>
    </w:p>
    <w:p w14:paraId="7F02BF7B" w14:textId="5E77959E" w:rsidR="006247A0" w:rsidRPr="006247A0" w:rsidRDefault="006247A0" w:rsidP="00624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247A0">
        <w:rPr>
          <w:rFonts w:ascii="Times New Roman" w:hAnsi="Times New Roman" w:cs="Times New Roman"/>
          <w:sz w:val="28"/>
          <w:szCs w:val="28"/>
        </w:rPr>
        <w:t>Создать атмосферу психологического комфорта и поддерживать у ребенка положительные эмоции во вре</w:t>
      </w:r>
      <w:r>
        <w:rPr>
          <w:rFonts w:ascii="Times New Roman" w:hAnsi="Times New Roman" w:cs="Times New Roman"/>
          <w:sz w:val="28"/>
          <w:szCs w:val="28"/>
        </w:rPr>
        <w:t>мя его пребывания в стационаре.</w:t>
      </w:r>
    </w:p>
    <w:p w14:paraId="62B0F0D8" w14:textId="2CB3AD42" w:rsidR="006247A0" w:rsidRPr="006247A0" w:rsidRDefault="006247A0" w:rsidP="00624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247A0">
        <w:rPr>
          <w:rFonts w:ascii="Times New Roman" w:hAnsi="Times New Roman" w:cs="Times New Roman"/>
          <w:sz w:val="28"/>
          <w:szCs w:val="28"/>
        </w:rPr>
        <w:t xml:space="preserve">Вовлекать ребенка в планирование и реализацию сестринского ухода, поощрять его к </w:t>
      </w:r>
      <w:proofErr w:type="spellStart"/>
      <w:r w:rsidRPr="006247A0">
        <w:rPr>
          <w:rFonts w:ascii="Times New Roman" w:hAnsi="Times New Roman" w:cs="Times New Roman"/>
          <w:sz w:val="28"/>
          <w:szCs w:val="28"/>
        </w:rPr>
        <w:t>самоуходу</w:t>
      </w:r>
      <w:proofErr w:type="spellEnd"/>
      <w:r w:rsidRPr="006247A0">
        <w:rPr>
          <w:rFonts w:ascii="Times New Roman" w:hAnsi="Times New Roman" w:cs="Times New Roman"/>
          <w:sz w:val="28"/>
          <w:szCs w:val="28"/>
        </w:rPr>
        <w:t xml:space="preserve"> при проведении ли</w:t>
      </w:r>
      <w:r>
        <w:rPr>
          <w:rFonts w:ascii="Times New Roman" w:hAnsi="Times New Roman" w:cs="Times New Roman"/>
          <w:sz w:val="28"/>
          <w:szCs w:val="28"/>
        </w:rPr>
        <w:t>чной гигиены.</w:t>
      </w:r>
    </w:p>
    <w:p w14:paraId="643693B7" w14:textId="040A952C" w:rsidR="006247A0" w:rsidRPr="006247A0" w:rsidRDefault="006247A0" w:rsidP="00624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247A0">
        <w:rPr>
          <w:rFonts w:ascii="Times New Roman" w:hAnsi="Times New Roman" w:cs="Times New Roman"/>
          <w:sz w:val="28"/>
          <w:szCs w:val="28"/>
        </w:rPr>
        <w:t>Осуществлять мониторинг жизненно важных функций (ЧДД, ЧСС, АД, длительность болевого синдрома, характер рвоты, физио</w:t>
      </w:r>
      <w:r>
        <w:rPr>
          <w:rFonts w:ascii="Times New Roman" w:hAnsi="Times New Roman" w:cs="Times New Roman"/>
          <w:sz w:val="28"/>
          <w:szCs w:val="28"/>
        </w:rPr>
        <w:t>логических отправлений и т.д.).</w:t>
      </w:r>
    </w:p>
    <w:p w14:paraId="1CFCEC3E" w14:textId="25096472" w:rsidR="006247A0" w:rsidRPr="006247A0" w:rsidRDefault="006247A0" w:rsidP="00624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247A0">
        <w:rPr>
          <w:rFonts w:ascii="Times New Roman" w:hAnsi="Times New Roman" w:cs="Times New Roman"/>
          <w:sz w:val="28"/>
          <w:szCs w:val="28"/>
        </w:rPr>
        <w:t>Соблюдать тишину и охранительный режим, когда ребенок испытывает сильную боль, правильно про</w:t>
      </w:r>
      <w:r>
        <w:rPr>
          <w:rFonts w:ascii="Times New Roman" w:hAnsi="Times New Roman" w:cs="Times New Roman"/>
          <w:sz w:val="28"/>
          <w:szCs w:val="28"/>
        </w:rPr>
        <w:t>водить оценку боли.</w:t>
      </w:r>
    </w:p>
    <w:p w14:paraId="49E51D43" w14:textId="745F2A60" w:rsidR="006247A0" w:rsidRPr="006247A0" w:rsidRDefault="006247A0" w:rsidP="00624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247A0">
        <w:rPr>
          <w:rFonts w:ascii="Times New Roman" w:hAnsi="Times New Roman" w:cs="Times New Roman"/>
          <w:sz w:val="28"/>
          <w:szCs w:val="28"/>
        </w:rPr>
        <w:t xml:space="preserve">Научить родителей в домашних условиях оказывать помощь при болевом синдроме, используя психологические приемы и медикаментозные способы (растворимые и </w:t>
      </w:r>
      <w:proofErr w:type="spellStart"/>
      <w:r w:rsidRPr="006247A0">
        <w:rPr>
          <w:rFonts w:ascii="Times New Roman" w:hAnsi="Times New Roman" w:cs="Times New Roman"/>
          <w:sz w:val="28"/>
          <w:szCs w:val="28"/>
        </w:rPr>
        <w:t>неабсорбируемые</w:t>
      </w:r>
      <w:proofErr w:type="spellEnd"/>
      <w:r w:rsidRPr="006247A0">
        <w:rPr>
          <w:rFonts w:ascii="Times New Roman" w:hAnsi="Times New Roman" w:cs="Times New Roman"/>
          <w:sz w:val="28"/>
          <w:szCs w:val="28"/>
        </w:rPr>
        <w:t xml:space="preserve"> антациды). Предупредить родителей, что длительный их прием и большие дозы </w:t>
      </w:r>
      <w:proofErr w:type="spellStart"/>
      <w:r w:rsidRPr="006247A0">
        <w:rPr>
          <w:rFonts w:ascii="Times New Roman" w:hAnsi="Times New Roman" w:cs="Times New Roman"/>
          <w:sz w:val="28"/>
          <w:szCs w:val="28"/>
        </w:rPr>
        <w:t>антацидных</w:t>
      </w:r>
      <w:proofErr w:type="spellEnd"/>
      <w:r w:rsidRPr="006247A0">
        <w:rPr>
          <w:rFonts w:ascii="Times New Roman" w:hAnsi="Times New Roman" w:cs="Times New Roman"/>
          <w:sz w:val="28"/>
          <w:szCs w:val="28"/>
        </w:rPr>
        <w:t xml:space="preserve"> препаратов могут вызвать осложне</w:t>
      </w:r>
      <w:r>
        <w:rPr>
          <w:rFonts w:ascii="Times New Roman" w:hAnsi="Times New Roman" w:cs="Times New Roman"/>
          <w:sz w:val="28"/>
          <w:szCs w:val="28"/>
        </w:rPr>
        <w:t>ние – молочно-щелочной синдром.</w:t>
      </w:r>
    </w:p>
    <w:p w14:paraId="2704E9D3" w14:textId="01E9913A" w:rsidR="006247A0" w:rsidRPr="006247A0" w:rsidRDefault="006247A0" w:rsidP="00624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247A0">
        <w:rPr>
          <w:rFonts w:ascii="Times New Roman" w:hAnsi="Times New Roman" w:cs="Times New Roman"/>
          <w:sz w:val="28"/>
          <w:szCs w:val="28"/>
        </w:rPr>
        <w:t>Своевременно оценивать эффективность проводимой терапии, сообщать врачу о нежелательных эффектах. Соблюдать правила применения лекарственных средств, раздражающих слизистую оболочку желудка.</w:t>
      </w:r>
    </w:p>
    <w:p w14:paraId="2A59A617" w14:textId="7875045B" w:rsidR="006247A0" w:rsidRPr="006247A0" w:rsidRDefault="006247A0" w:rsidP="00624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247A0">
        <w:rPr>
          <w:rFonts w:ascii="Times New Roman" w:hAnsi="Times New Roman" w:cs="Times New Roman"/>
          <w:sz w:val="28"/>
          <w:szCs w:val="28"/>
        </w:rPr>
        <w:t>Научить родите</w:t>
      </w:r>
      <w:r>
        <w:rPr>
          <w:rFonts w:ascii="Times New Roman" w:hAnsi="Times New Roman" w:cs="Times New Roman"/>
          <w:sz w:val="28"/>
          <w:szCs w:val="28"/>
        </w:rPr>
        <w:t>лей оказывать помощь при рвоте.</w:t>
      </w:r>
    </w:p>
    <w:p w14:paraId="22CC74C6" w14:textId="3C35104C" w:rsidR="006247A0" w:rsidRPr="006247A0" w:rsidRDefault="006247A0" w:rsidP="00624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247A0">
        <w:rPr>
          <w:rFonts w:ascii="Times New Roman" w:hAnsi="Times New Roman" w:cs="Times New Roman"/>
          <w:sz w:val="28"/>
          <w:szCs w:val="28"/>
        </w:rPr>
        <w:t>Заранее готовить ребенка с помощью терапевтической игры к манипуляциям и диагностическим методам обследования, терпеливо объяснять при э</w:t>
      </w:r>
      <w:r>
        <w:rPr>
          <w:rFonts w:ascii="Times New Roman" w:hAnsi="Times New Roman" w:cs="Times New Roman"/>
          <w:sz w:val="28"/>
          <w:szCs w:val="28"/>
        </w:rPr>
        <w:t>том непонятные слова и термины.</w:t>
      </w:r>
    </w:p>
    <w:p w14:paraId="19439F37" w14:textId="5ABEFA1E" w:rsidR="006247A0" w:rsidRPr="006247A0" w:rsidRDefault="006247A0" w:rsidP="00624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6247A0">
        <w:rPr>
          <w:rFonts w:ascii="Times New Roman" w:hAnsi="Times New Roman" w:cs="Times New Roman"/>
          <w:sz w:val="28"/>
          <w:szCs w:val="28"/>
        </w:rPr>
        <w:t>Обеспечить ребенка лечебным питанием, ознакомить ребенка и родителей с о</w:t>
      </w:r>
      <w:r>
        <w:rPr>
          <w:rFonts w:ascii="Times New Roman" w:hAnsi="Times New Roman" w:cs="Times New Roman"/>
          <w:sz w:val="28"/>
          <w:szCs w:val="28"/>
        </w:rPr>
        <w:t>собенностями диеты № 1а, 1б, 1.</w:t>
      </w:r>
    </w:p>
    <w:p w14:paraId="739E3FC8" w14:textId="6B8E27D0" w:rsidR="006247A0" w:rsidRPr="006247A0" w:rsidRDefault="006247A0" w:rsidP="00624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6247A0">
        <w:rPr>
          <w:rFonts w:ascii="Times New Roman" w:hAnsi="Times New Roman" w:cs="Times New Roman"/>
          <w:sz w:val="28"/>
          <w:szCs w:val="28"/>
        </w:rPr>
        <w:t>Научить родителей правильному подбору трав для фитот</w:t>
      </w:r>
      <w:r>
        <w:rPr>
          <w:rFonts w:ascii="Times New Roman" w:hAnsi="Times New Roman" w:cs="Times New Roman"/>
          <w:sz w:val="28"/>
          <w:szCs w:val="28"/>
        </w:rPr>
        <w:t>ерапии и приготовлению отваров.</w:t>
      </w:r>
    </w:p>
    <w:p w14:paraId="75E3C988" w14:textId="479A4B60" w:rsidR="006247A0" w:rsidRPr="006247A0" w:rsidRDefault="006247A0" w:rsidP="00624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247A0">
        <w:rPr>
          <w:rFonts w:ascii="Times New Roman" w:hAnsi="Times New Roman" w:cs="Times New Roman"/>
          <w:sz w:val="28"/>
          <w:szCs w:val="28"/>
        </w:rPr>
        <w:t>Порекомендовать родителям при обострении заболевания обеспечить ребенку рациональный режим дня с пролонгированным сном, при бодрствовании – разнообразить досуг спокойными настольными играми, чтением интересных книг, прослушиванием музыки и другими любимыми</w:t>
      </w:r>
      <w:r>
        <w:rPr>
          <w:rFonts w:ascii="Times New Roman" w:hAnsi="Times New Roman" w:cs="Times New Roman"/>
          <w:sz w:val="28"/>
          <w:szCs w:val="28"/>
        </w:rPr>
        <w:t xml:space="preserve"> занятиями.</w:t>
      </w:r>
    </w:p>
    <w:p w14:paraId="1D415C7D" w14:textId="7C7CD87F" w:rsidR="006247A0" w:rsidRPr="006247A0" w:rsidRDefault="006247A0" w:rsidP="00624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6247A0">
        <w:rPr>
          <w:rFonts w:ascii="Times New Roman" w:hAnsi="Times New Roman" w:cs="Times New Roman"/>
          <w:sz w:val="28"/>
          <w:szCs w:val="28"/>
        </w:rPr>
        <w:t>Включить в режим дня занятия ЛФК. В начале заболевания 12-15 минут в медленном темпе, используя простые упражнения для мелких и средних мышечных групп, с небольшим количеством повторений. Затем подключить упражнения для крупных мышц, но исключить упражнения для мышц брюшного пресса. При улучшении состояния и переводе ребенка на общий режим увеличить продолжительность занятий до 20 минут, ввести дыхательные, общеразвивающие упражнения на все группы мышц, из различных исходных положений, включить упражнения для мышц брюшного пресса с последующим расслаблением. Сочетать занятия ЛФК со спокойными играми, позволяющими восстановить нормальную адаптацию</w:t>
      </w:r>
      <w:r>
        <w:rPr>
          <w:rFonts w:ascii="Times New Roman" w:hAnsi="Times New Roman" w:cs="Times New Roman"/>
          <w:sz w:val="28"/>
          <w:szCs w:val="28"/>
        </w:rPr>
        <w:t xml:space="preserve"> ребенка к физической нагрузке.</w:t>
      </w:r>
    </w:p>
    <w:p w14:paraId="7D4AA6B6" w14:textId="5C8A70D4" w:rsidR="006247A0" w:rsidRPr="006247A0" w:rsidRDefault="006247A0" w:rsidP="00624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247A0">
        <w:rPr>
          <w:rFonts w:ascii="Times New Roman" w:hAnsi="Times New Roman" w:cs="Times New Roman"/>
          <w:sz w:val="28"/>
          <w:szCs w:val="28"/>
        </w:rPr>
        <w:t>Обучить родителей правильно оценивать состояние ребенка, вносить изменения в план ухода в зависимости от его физического и психического состояния, заботиться о поддержании положи</w:t>
      </w:r>
      <w:r>
        <w:rPr>
          <w:rFonts w:ascii="Times New Roman" w:hAnsi="Times New Roman" w:cs="Times New Roman"/>
          <w:sz w:val="28"/>
          <w:szCs w:val="28"/>
        </w:rPr>
        <w:t>тельного эмоционального тонуса.</w:t>
      </w:r>
    </w:p>
    <w:p w14:paraId="482F2C36" w14:textId="4617560C" w:rsidR="006247A0" w:rsidRPr="006247A0" w:rsidRDefault="006247A0" w:rsidP="00624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proofErr w:type="gramStart"/>
      <w:r w:rsidRPr="006247A0">
        <w:rPr>
          <w:rFonts w:ascii="Times New Roman" w:hAnsi="Times New Roman" w:cs="Times New Roman"/>
          <w:sz w:val="28"/>
          <w:szCs w:val="28"/>
        </w:rPr>
        <w:t>Посоветовать родителям изменить</w:t>
      </w:r>
      <w:proofErr w:type="gramEnd"/>
      <w:r w:rsidRPr="006247A0">
        <w:rPr>
          <w:rFonts w:ascii="Times New Roman" w:hAnsi="Times New Roman" w:cs="Times New Roman"/>
          <w:sz w:val="28"/>
          <w:szCs w:val="28"/>
        </w:rPr>
        <w:t xml:space="preserve"> негативные семейные традиции в отношении питания (не переедать, отказаться от жирной, солёной, острой пищи), соблюдать основ</w:t>
      </w:r>
      <w:r>
        <w:rPr>
          <w:rFonts w:ascii="Times New Roman" w:hAnsi="Times New Roman" w:cs="Times New Roman"/>
          <w:sz w:val="28"/>
          <w:szCs w:val="28"/>
        </w:rPr>
        <w:t>ные принципы лечебного питания.</w:t>
      </w:r>
    </w:p>
    <w:p w14:paraId="6047E738" w14:textId="084CECD2" w:rsidR="006247A0" w:rsidRPr="006247A0" w:rsidRDefault="006247A0" w:rsidP="00624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6247A0">
        <w:rPr>
          <w:rFonts w:ascii="Times New Roman" w:hAnsi="Times New Roman" w:cs="Times New Roman"/>
          <w:sz w:val="28"/>
          <w:szCs w:val="28"/>
        </w:rPr>
        <w:t>Вовлекать всех членов семьи в поддержание здорового образа жизни, обеспечить ребенку рациональный режим дня, ад</w:t>
      </w:r>
      <w:r>
        <w:rPr>
          <w:rFonts w:ascii="Times New Roman" w:hAnsi="Times New Roman" w:cs="Times New Roman"/>
          <w:sz w:val="28"/>
          <w:szCs w:val="28"/>
        </w:rPr>
        <w:t>екватную физическую активность.</w:t>
      </w:r>
    </w:p>
    <w:p w14:paraId="7F612341" w14:textId="0A25DB55" w:rsidR="006247A0" w:rsidRDefault="006247A0" w:rsidP="00624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6247A0">
        <w:rPr>
          <w:rFonts w:ascii="Times New Roman" w:hAnsi="Times New Roman" w:cs="Times New Roman"/>
          <w:sz w:val="28"/>
          <w:szCs w:val="28"/>
        </w:rPr>
        <w:t xml:space="preserve">Убедить родителей продолжить динамическое наблюдение за ребенком врачом-педиатром и гастроэнтерологом после выписки из стационара с </w:t>
      </w:r>
      <w:r w:rsidRPr="006247A0">
        <w:rPr>
          <w:rFonts w:ascii="Times New Roman" w:hAnsi="Times New Roman" w:cs="Times New Roman"/>
          <w:sz w:val="28"/>
          <w:szCs w:val="28"/>
        </w:rPr>
        <w:lastRenderedPageBreak/>
        <w:t xml:space="preserve">целью контроля состояния, своевременного назначения и проведения </w:t>
      </w:r>
      <w:proofErr w:type="spellStart"/>
      <w:r w:rsidRPr="006247A0">
        <w:rPr>
          <w:rFonts w:ascii="Times New Roman" w:hAnsi="Times New Roman" w:cs="Times New Roman"/>
          <w:sz w:val="28"/>
          <w:szCs w:val="28"/>
        </w:rPr>
        <w:t>противорецидивного</w:t>
      </w:r>
      <w:proofErr w:type="spellEnd"/>
      <w:r w:rsidRPr="006247A0">
        <w:rPr>
          <w:rFonts w:ascii="Times New Roman" w:hAnsi="Times New Roman" w:cs="Times New Roman"/>
          <w:sz w:val="28"/>
          <w:szCs w:val="28"/>
        </w:rPr>
        <w:t xml:space="preserve"> лечения.</w:t>
      </w:r>
    </w:p>
    <w:p w14:paraId="695BF157" w14:textId="77777777" w:rsidR="006247A0" w:rsidRDefault="006247A0" w:rsidP="00624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250BF" w14:textId="77777777" w:rsidR="00D86FC4" w:rsidRDefault="00D86FC4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B5562C" w14:textId="77777777" w:rsidR="00D86FC4" w:rsidRDefault="00D86FC4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99C3B2" w14:textId="0F052665" w:rsidR="00D86FC4" w:rsidRDefault="00D86FC4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9EB64D" w14:textId="0AC47800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E3C4B2D" w14:textId="5A1CD982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D13A1A" w14:textId="38AEC42C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A8A5D3" w14:textId="17EE6154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18868B" w14:textId="5AEE50B8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9B94F7" w14:textId="02AE6D59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8A5A9D9" w14:textId="0671E4B8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A602D33" w14:textId="36B2ECDF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35FDB5" w14:textId="7752C24C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F4CAA1" w14:textId="160E676B" w:rsidR="00F60585" w:rsidRDefault="00F60585" w:rsidP="00D8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545CAE0" w14:textId="3AA8FE5C" w:rsidR="004D6AB2" w:rsidRDefault="00303766" w:rsidP="006D2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D264E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3BD72F1F" w14:textId="0068C1A4" w:rsidR="006D264E" w:rsidRPr="006D264E" w:rsidRDefault="006D264E" w:rsidP="006D26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64E">
        <w:rPr>
          <w:rFonts w:ascii="Times New Roman" w:hAnsi="Times New Roman" w:cs="Times New Roman"/>
          <w:sz w:val="28"/>
          <w:szCs w:val="28"/>
        </w:rPr>
        <w:t>Хронический гастрит относится к числу наиболее распространенных заболеваний. В индустриально развитых странах его обнаруживают более чем у 50 % взрослого населения. Это заболевание составляет 80-85 % всех заболеваний желудка. В 75 % хронический гастрит сочетается с другими</w:t>
      </w:r>
      <w:r>
        <w:rPr>
          <w:rFonts w:ascii="Times New Roman" w:hAnsi="Times New Roman" w:cs="Times New Roman"/>
          <w:sz w:val="28"/>
          <w:szCs w:val="28"/>
        </w:rPr>
        <w:t xml:space="preserve"> болезнями органов пищеварения.</w:t>
      </w:r>
    </w:p>
    <w:p w14:paraId="7570CFA8" w14:textId="290401A2" w:rsidR="006D264E" w:rsidRPr="006D264E" w:rsidRDefault="006D264E" w:rsidP="006D26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64E">
        <w:rPr>
          <w:rFonts w:ascii="Times New Roman" w:hAnsi="Times New Roman" w:cs="Times New Roman"/>
          <w:sz w:val="28"/>
          <w:szCs w:val="28"/>
        </w:rPr>
        <w:t xml:space="preserve">Причины хронического гастрита разнообразные. Возникновению его способствует длительное нарушение режима питания, переедание, плохое пережевывание пищи (что особенно характерно для людей пожилого возраста в связи с имеющимися у них дефектами жевательного аппарата), систематическое употребление очень горячей или, наоборот, холодной пищи, недоброкачественных продуктов (прогорклых жиров), злоупотребление пряностями, кофе, солениями, копченостями, чрезмерно жирной пищи, алкогольными напитками, курением. О возникновении хронического гастрита в следствии злоупотреблением алкоголем свидетельствуют данные о том, что изменения слизистой оболочки желудка, характерные для этого заболевания, наблюдаются у 1/4-3/4 </w:t>
      </w:r>
      <w:proofErr w:type="gramStart"/>
      <w:r w:rsidRPr="006D264E">
        <w:rPr>
          <w:rFonts w:ascii="Times New Roman" w:hAnsi="Times New Roman" w:cs="Times New Roman"/>
          <w:sz w:val="28"/>
          <w:szCs w:val="28"/>
        </w:rPr>
        <w:t>обследованных</w:t>
      </w:r>
      <w:proofErr w:type="gramEnd"/>
      <w:r w:rsidRPr="006D264E">
        <w:rPr>
          <w:rFonts w:ascii="Times New Roman" w:hAnsi="Times New Roman" w:cs="Times New Roman"/>
          <w:sz w:val="28"/>
          <w:szCs w:val="28"/>
        </w:rPr>
        <w:t>, страд</w:t>
      </w:r>
      <w:r>
        <w:rPr>
          <w:rFonts w:ascii="Times New Roman" w:hAnsi="Times New Roman" w:cs="Times New Roman"/>
          <w:sz w:val="28"/>
          <w:szCs w:val="28"/>
        </w:rPr>
        <w:t>ающих хроническим алкоголизмом.</w:t>
      </w:r>
    </w:p>
    <w:p w14:paraId="03DB4C88" w14:textId="77777777" w:rsidR="006D264E" w:rsidRPr="006D264E" w:rsidRDefault="006D264E" w:rsidP="006D26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64E">
        <w:rPr>
          <w:rFonts w:ascii="Times New Roman" w:hAnsi="Times New Roman" w:cs="Times New Roman"/>
          <w:sz w:val="28"/>
          <w:szCs w:val="28"/>
        </w:rPr>
        <w:t>Большое значение в развитии хронического гастрита имеют нервные факторы, различного рода стрессы.</w:t>
      </w:r>
    </w:p>
    <w:p w14:paraId="0F13B17C" w14:textId="77777777" w:rsidR="006D264E" w:rsidRPr="006D264E" w:rsidRDefault="006D264E" w:rsidP="006D26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64E">
        <w:rPr>
          <w:rFonts w:ascii="Times New Roman" w:hAnsi="Times New Roman" w:cs="Times New Roman"/>
          <w:sz w:val="28"/>
          <w:szCs w:val="28"/>
        </w:rPr>
        <w:t>Хронические гастриты часто развиваются на фоне других заболеваний желудочно-кишечного тракта (хронические энтероколиты, глистные инвазии, заболевания печени, желчевыводящих путей, желчного пузыря, поджелудочной железы). Важную роль в возникновении хронического гастрита имеют эндокринные заболевания и болезни обмена веществ (болезни щитовидной железы, сахарный диабет, железодефицитные анемии). Имеют значение также генетические факторы, т.е. передача заболевания по наследству.</w:t>
      </w:r>
    </w:p>
    <w:p w14:paraId="3BDD7993" w14:textId="018C9EBE" w:rsidR="006D264E" w:rsidRPr="006D264E" w:rsidRDefault="006D264E" w:rsidP="006D26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64E">
        <w:rPr>
          <w:rFonts w:ascii="Times New Roman" w:hAnsi="Times New Roman" w:cs="Times New Roman"/>
          <w:sz w:val="28"/>
          <w:szCs w:val="28"/>
        </w:rPr>
        <w:t xml:space="preserve">Некоторые </w:t>
      </w:r>
      <w:proofErr w:type="spellStart"/>
      <w:r w:rsidRPr="006D264E">
        <w:rPr>
          <w:rFonts w:ascii="Times New Roman" w:hAnsi="Times New Roman" w:cs="Times New Roman"/>
          <w:sz w:val="28"/>
          <w:szCs w:val="28"/>
        </w:rPr>
        <w:t>лекарственые</w:t>
      </w:r>
      <w:proofErr w:type="spellEnd"/>
      <w:r w:rsidRPr="006D264E">
        <w:rPr>
          <w:rFonts w:ascii="Times New Roman" w:hAnsi="Times New Roman" w:cs="Times New Roman"/>
          <w:sz w:val="28"/>
          <w:szCs w:val="28"/>
        </w:rPr>
        <w:t xml:space="preserve"> препараты, такие как салицилаты (в </w:t>
      </w:r>
      <w:proofErr w:type="spellStart"/>
      <w:r w:rsidRPr="006D26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D264E">
        <w:rPr>
          <w:rFonts w:ascii="Times New Roman" w:hAnsi="Times New Roman" w:cs="Times New Roman"/>
          <w:sz w:val="28"/>
          <w:szCs w:val="28"/>
        </w:rPr>
        <w:t xml:space="preserve">. аспирин), </w:t>
      </w:r>
      <w:proofErr w:type="spellStart"/>
      <w:r w:rsidRPr="006D264E">
        <w:rPr>
          <w:rFonts w:ascii="Times New Roman" w:hAnsi="Times New Roman" w:cs="Times New Roman"/>
          <w:sz w:val="28"/>
          <w:szCs w:val="28"/>
        </w:rPr>
        <w:t>бутадион</w:t>
      </w:r>
      <w:proofErr w:type="spellEnd"/>
      <w:r w:rsidRPr="006D26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64E">
        <w:rPr>
          <w:rFonts w:ascii="Times New Roman" w:hAnsi="Times New Roman" w:cs="Times New Roman"/>
          <w:sz w:val="28"/>
          <w:szCs w:val="28"/>
        </w:rPr>
        <w:t>индометацин</w:t>
      </w:r>
      <w:proofErr w:type="spellEnd"/>
      <w:r w:rsidRPr="006D264E">
        <w:rPr>
          <w:rFonts w:ascii="Times New Roman" w:hAnsi="Times New Roman" w:cs="Times New Roman"/>
          <w:sz w:val="28"/>
          <w:szCs w:val="28"/>
        </w:rPr>
        <w:t xml:space="preserve">, препараты брома, </w:t>
      </w:r>
      <w:proofErr w:type="spellStart"/>
      <w:r w:rsidRPr="006D264E">
        <w:rPr>
          <w:rFonts w:ascii="Times New Roman" w:hAnsi="Times New Roman" w:cs="Times New Roman"/>
          <w:sz w:val="28"/>
          <w:szCs w:val="28"/>
        </w:rPr>
        <w:t>преднизалон</w:t>
      </w:r>
      <w:proofErr w:type="spellEnd"/>
      <w:r w:rsidRPr="006D264E">
        <w:rPr>
          <w:rFonts w:ascii="Times New Roman" w:hAnsi="Times New Roman" w:cs="Times New Roman"/>
          <w:sz w:val="28"/>
          <w:szCs w:val="28"/>
        </w:rPr>
        <w:t xml:space="preserve"> и ряд </w:t>
      </w:r>
      <w:r w:rsidRPr="006D264E">
        <w:rPr>
          <w:rFonts w:ascii="Times New Roman" w:hAnsi="Times New Roman" w:cs="Times New Roman"/>
          <w:sz w:val="28"/>
          <w:szCs w:val="28"/>
        </w:rPr>
        <w:lastRenderedPageBreak/>
        <w:t xml:space="preserve">других при длительном применении могут вызвать обострение уже имеющегося хронического гастрита или привести к появлению острого гастрита, который затем может перейти </w:t>
      </w:r>
      <w:proofErr w:type="gramStart"/>
      <w:r w:rsidRPr="006D26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264E">
        <w:rPr>
          <w:rFonts w:ascii="Times New Roman" w:hAnsi="Times New Roman" w:cs="Times New Roman"/>
          <w:sz w:val="28"/>
          <w:szCs w:val="28"/>
        </w:rPr>
        <w:t xml:space="preserve"> хронический.</w:t>
      </w:r>
    </w:p>
    <w:p w14:paraId="3064F4A8" w14:textId="17A5EC8B" w:rsidR="004D6AB2" w:rsidRPr="006D264E" w:rsidRDefault="006D264E" w:rsidP="006D2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4E">
        <w:rPr>
          <w:rFonts w:ascii="Times New Roman" w:hAnsi="Times New Roman" w:cs="Times New Roman"/>
          <w:sz w:val="28"/>
          <w:szCs w:val="28"/>
        </w:rPr>
        <w:t>В заключение следует подчеркнуть, что хронический гастрит, при неправильном и несвоевременном лечении, а также пренебрежении его профилактикой может переходить в язвенную болезнь и даже рак желудка.</w:t>
      </w:r>
    </w:p>
    <w:p w14:paraId="64627405" w14:textId="3009BF9B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1086458" w14:textId="39FE3EF0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69C15527" w14:textId="38ECA7EA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69F28150" w14:textId="1757DAF1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20771337" w14:textId="1328D949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212470C1" w14:textId="0E066E8A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27CB501E" w14:textId="3DCD5A47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A0D254C" w14:textId="355C7D5F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8427829" w14:textId="69087DC8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5CE470A" w14:textId="5587F4E4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BCAB9C0" w14:textId="77777777" w:rsidR="004D6AB2" w:rsidRDefault="004D6AB2" w:rsidP="004D6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D025D" w14:textId="49BFE0D2" w:rsidR="00D869C3" w:rsidRDefault="00D869C3" w:rsidP="0097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A0FAD5" w14:textId="20ECD764" w:rsidR="00D869C3" w:rsidRDefault="0005714E" w:rsidP="00974AC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3431640"/>
      <w:r w:rsidRPr="0005714E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2"/>
    </w:p>
    <w:p w14:paraId="390FE029" w14:textId="77777777" w:rsidR="00974AC1" w:rsidRPr="00974AC1" w:rsidRDefault="00974AC1" w:rsidP="00974AC1"/>
    <w:p w14:paraId="578E39FC" w14:textId="77777777" w:rsidR="000F2F53" w:rsidRPr="000F2F53" w:rsidRDefault="000F2F53" w:rsidP="000F2F5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5B9534" w14:textId="0BE71197" w:rsidR="0005714E" w:rsidRDefault="006D264E" w:rsidP="000F2F5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26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Хронический гастрит </w:t>
      </w:r>
      <w:r w:rsidRPr="006D264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D264E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4393D">
          <w:rPr>
            <w:rStyle w:val="aa"/>
            <w:rFonts w:ascii="Times New Roman" w:hAnsi="Times New Roman" w:cs="Times New Roman"/>
            <w:sz w:val="28"/>
            <w:szCs w:val="28"/>
          </w:rPr>
          <w:t>http://xn--90arl1e.xn--p1ai/%D1%85%D1%80%D0%BE%D0%BD%D0%B8%D1%87%D0%B5%D1%81%D0%BA%D0%B8%D0%B9-%D0%B3%D0%B0%D1%81%D1%82%D1%80%D0%B8%D1%82/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20.06.20)</w:t>
      </w:r>
    </w:p>
    <w:p w14:paraId="252F1B58" w14:textId="3A9A793D" w:rsidR="006D264E" w:rsidRDefault="006D264E" w:rsidP="000F2F5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Гастрит желудка </w:t>
      </w:r>
      <w:r w:rsidRPr="006D264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D264E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64393D">
          <w:rPr>
            <w:rStyle w:val="aa"/>
            <w:rFonts w:ascii="Times New Roman" w:hAnsi="Times New Roman" w:cs="Times New Roman"/>
            <w:sz w:val="28"/>
            <w:szCs w:val="28"/>
          </w:rPr>
          <w:t>https://fnkc-fmba.ru/zabolevaniya/gastrit/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20.06.20)</w:t>
      </w:r>
    </w:p>
    <w:p w14:paraId="0FDB7ABC" w14:textId="00166E52" w:rsidR="006D264E" w:rsidRDefault="006D264E" w:rsidP="000F2F5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Лекция №10 </w:t>
      </w:r>
      <w:r w:rsidRPr="006D264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D264E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64393D">
          <w:rPr>
            <w:rStyle w:val="aa"/>
            <w:rFonts w:ascii="Times New Roman" w:hAnsi="Times New Roman" w:cs="Times New Roman"/>
            <w:sz w:val="28"/>
            <w:szCs w:val="28"/>
          </w:rPr>
          <w:t>https://studfile.net/preview/7484512/page:30/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20.06.20)</w:t>
      </w:r>
    </w:p>
    <w:p w14:paraId="77930193" w14:textId="77777777" w:rsidR="006D264E" w:rsidRPr="006D264E" w:rsidRDefault="006D264E" w:rsidP="000F2F5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6D264E" w:rsidRPr="006D264E" w:rsidSect="00EA6A5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93626" w14:textId="77777777" w:rsidR="001D629C" w:rsidRDefault="001D629C" w:rsidP="00EA6A50">
      <w:pPr>
        <w:spacing w:after="0" w:line="240" w:lineRule="auto"/>
      </w:pPr>
      <w:r>
        <w:separator/>
      </w:r>
    </w:p>
  </w:endnote>
  <w:endnote w:type="continuationSeparator" w:id="0">
    <w:p w14:paraId="4327B706" w14:textId="77777777" w:rsidR="001D629C" w:rsidRDefault="001D629C" w:rsidP="00EA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192590"/>
      <w:docPartObj>
        <w:docPartGallery w:val="Page Numbers (Bottom of Page)"/>
        <w:docPartUnique/>
      </w:docPartObj>
    </w:sdtPr>
    <w:sdtEndPr/>
    <w:sdtContent>
      <w:p w14:paraId="7462E573" w14:textId="32DD1CF7" w:rsidR="00AB4F62" w:rsidRDefault="00AB4F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64E">
          <w:rPr>
            <w:noProof/>
          </w:rPr>
          <w:t>2</w:t>
        </w:r>
        <w:r>
          <w:fldChar w:fldCharType="end"/>
        </w:r>
      </w:p>
    </w:sdtContent>
  </w:sdt>
  <w:p w14:paraId="4671ABF1" w14:textId="77777777" w:rsidR="00AB4F62" w:rsidRDefault="00AB4F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BF640" w14:textId="77777777" w:rsidR="001D629C" w:rsidRDefault="001D629C" w:rsidP="00EA6A50">
      <w:pPr>
        <w:spacing w:after="0" w:line="240" w:lineRule="auto"/>
      </w:pPr>
      <w:r>
        <w:separator/>
      </w:r>
    </w:p>
  </w:footnote>
  <w:footnote w:type="continuationSeparator" w:id="0">
    <w:p w14:paraId="33B41281" w14:textId="77777777" w:rsidR="001D629C" w:rsidRDefault="001D629C" w:rsidP="00EA6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CFF"/>
    <w:multiLevelType w:val="hybridMultilevel"/>
    <w:tmpl w:val="6DCCBA5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29A06B0"/>
    <w:multiLevelType w:val="hybridMultilevel"/>
    <w:tmpl w:val="0B0E8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CF6E12"/>
    <w:multiLevelType w:val="hybridMultilevel"/>
    <w:tmpl w:val="DEF267FE"/>
    <w:lvl w:ilvl="0" w:tplc="D6B0C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A9F"/>
    <w:multiLevelType w:val="multilevel"/>
    <w:tmpl w:val="7A688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4915549"/>
    <w:multiLevelType w:val="hybridMultilevel"/>
    <w:tmpl w:val="236E8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23BF2"/>
    <w:multiLevelType w:val="hybridMultilevel"/>
    <w:tmpl w:val="3210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D0531"/>
    <w:multiLevelType w:val="hybridMultilevel"/>
    <w:tmpl w:val="5B7289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FD500D"/>
    <w:multiLevelType w:val="hybridMultilevel"/>
    <w:tmpl w:val="7520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F3107"/>
    <w:multiLevelType w:val="multilevel"/>
    <w:tmpl w:val="0C624B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726BDE"/>
    <w:multiLevelType w:val="hybridMultilevel"/>
    <w:tmpl w:val="FA44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A2B7A"/>
    <w:multiLevelType w:val="hybridMultilevel"/>
    <w:tmpl w:val="54E6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8485D"/>
    <w:multiLevelType w:val="hybridMultilevel"/>
    <w:tmpl w:val="DBFE2166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257C4C5F"/>
    <w:multiLevelType w:val="hybridMultilevel"/>
    <w:tmpl w:val="405EA1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A82680"/>
    <w:multiLevelType w:val="hybridMultilevel"/>
    <w:tmpl w:val="53429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B05DB0"/>
    <w:multiLevelType w:val="hybridMultilevel"/>
    <w:tmpl w:val="E080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4275C"/>
    <w:multiLevelType w:val="hybridMultilevel"/>
    <w:tmpl w:val="D1589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8C30FE"/>
    <w:multiLevelType w:val="hybridMultilevel"/>
    <w:tmpl w:val="83A4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C4C02"/>
    <w:multiLevelType w:val="hybridMultilevel"/>
    <w:tmpl w:val="4F1E8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B4A7D"/>
    <w:multiLevelType w:val="multilevel"/>
    <w:tmpl w:val="811E0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3B5611E"/>
    <w:multiLevelType w:val="multilevel"/>
    <w:tmpl w:val="ED846D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71586C"/>
    <w:multiLevelType w:val="hybridMultilevel"/>
    <w:tmpl w:val="E982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E5DAF"/>
    <w:multiLevelType w:val="hybridMultilevel"/>
    <w:tmpl w:val="0ABE9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A72CB6"/>
    <w:multiLevelType w:val="hybridMultilevel"/>
    <w:tmpl w:val="15EC7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CF0231"/>
    <w:multiLevelType w:val="hybridMultilevel"/>
    <w:tmpl w:val="661A8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224A2C"/>
    <w:multiLevelType w:val="hybridMultilevel"/>
    <w:tmpl w:val="FE20AD1A"/>
    <w:lvl w:ilvl="0" w:tplc="134EF828">
      <w:start w:val="1"/>
      <w:numFmt w:val="decimal"/>
      <w:lvlText w:val="%1."/>
      <w:lvlJc w:val="left"/>
      <w:pPr>
        <w:ind w:left="1080" w:hanging="108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D745DD"/>
    <w:multiLevelType w:val="hybridMultilevel"/>
    <w:tmpl w:val="8290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C6F29"/>
    <w:multiLevelType w:val="multilevel"/>
    <w:tmpl w:val="0712797C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18D088D"/>
    <w:multiLevelType w:val="hybridMultilevel"/>
    <w:tmpl w:val="488EF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98017E"/>
    <w:multiLevelType w:val="hybridMultilevel"/>
    <w:tmpl w:val="FFDA153A"/>
    <w:lvl w:ilvl="0" w:tplc="D6B0C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1136A"/>
    <w:multiLevelType w:val="hybridMultilevel"/>
    <w:tmpl w:val="F8685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2C25ED"/>
    <w:multiLevelType w:val="hybridMultilevel"/>
    <w:tmpl w:val="618CB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1E3552"/>
    <w:multiLevelType w:val="hybridMultilevel"/>
    <w:tmpl w:val="82EC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0C5B17"/>
    <w:multiLevelType w:val="hybridMultilevel"/>
    <w:tmpl w:val="B9BCEB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2A5309"/>
    <w:multiLevelType w:val="hybridMultilevel"/>
    <w:tmpl w:val="2D5A5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AB766D"/>
    <w:multiLevelType w:val="hybridMultilevel"/>
    <w:tmpl w:val="1D36E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B4805"/>
    <w:multiLevelType w:val="hybridMultilevel"/>
    <w:tmpl w:val="5FC0E2CE"/>
    <w:lvl w:ilvl="0" w:tplc="54A00020">
      <w:start w:val="1"/>
      <w:numFmt w:val="decimal"/>
      <w:lvlText w:val="%1."/>
      <w:lvlJc w:val="left"/>
      <w:pPr>
        <w:ind w:left="1080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6">
    <w:nsid w:val="64BE0B88"/>
    <w:multiLevelType w:val="hybridMultilevel"/>
    <w:tmpl w:val="2DB86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8C16AB"/>
    <w:multiLevelType w:val="multilevel"/>
    <w:tmpl w:val="ED846D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B0C09B1"/>
    <w:multiLevelType w:val="multilevel"/>
    <w:tmpl w:val="0C624B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D4B36D9"/>
    <w:multiLevelType w:val="hybridMultilevel"/>
    <w:tmpl w:val="E24E6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157BB4"/>
    <w:multiLevelType w:val="hybridMultilevel"/>
    <w:tmpl w:val="F22E9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4457A9"/>
    <w:multiLevelType w:val="hybridMultilevel"/>
    <w:tmpl w:val="2A54540A"/>
    <w:lvl w:ilvl="0" w:tplc="54A00020">
      <w:start w:val="1"/>
      <w:numFmt w:val="decimal"/>
      <w:lvlText w:val="%1."/>
      <w:lvlJc w:val="left"/>
      <w:pPr>
        <w:ind w:left="1931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0D568D3"/>
    <w:multiLevelType w:val="hybridMultilevel"/>
    <w:tmpl w:val="7A64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22458"/>
    <w:multiLevelType w:val="hybridMultilevel"/>
    <w:tmpl w:val="07A81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70013D"/>
    <w:multiLevelType w:val="hybridMultilevel"/>
    <w:tmpl w:val="721E5B4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FE156D"/>
    <w:multiLevelType w:val="hybridMultilevel"/>
    <w:tmpl w:val="535E8E7A"/>
    <w:lvl w:ilvl="0" w:tplc="4386D53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C1D89"/>
    <w:multiLevelType w:val="hybridMultilevel"/>
    <w:tmpl w:val="888CF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4168ED"/>
    <w:multiLevelType w:val="hybridMultilevel"/>
    <w:tmpl w:val="55A27E28"/>
    <w:lvl w:ilvl="0" w:tplc="4386D53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F137F"/>
    <w:multiLevelType w:val="hybridMultilevel"/>
    <w:tmpl w:val="38F0B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6"/>
  </w:num>
  <w:num w:numId="4">
    <w:abstractNumId w:val="48"/>
  </w:num>
  <w:num w:numId="5">
    <w:abstractNumId w:val="30"/>
  </w:num>
  <w:num w:numId="6">
    <w:abstractNumId w:val="19"/>
  </w:num>
  <w:num w:numId="7">
    <w:abstractNumId w:val="37"/>
  </w:num>
  <w:num w:numId="8">
    <w:abstractNumId w:val="27"/>
  </w:num>
  <w:num w:numId="9">
    <w:abstractNumId w:val="21"/>
  </w:num>
  <w:num w:numId="10">
    <w:abstractNumId w:val="14"/>
  </w:num>
  <w:num w:numId="11">
    <w:abstractNumId w:val="8"/>
  </w:num>
  <w:num w:numId="12">
    <w:abstractNumId w:val="32"/>
  </w:num>
  <w:num w:numId="13">
    <w:abstractNumId w:val="44"/>
  </w:num>
  <w:num w:numId="14">
    <w:abstractNumId w:val="12"/>
  </w:num>
  <w:num w:numId="15">
    <w:abstractNumId w:val="7"/>
  </w:num>
  <w:num w:numId="16">
    <w:abstractNumId w:val="13"/>
  </w:num>
  <w:num w:numId="17">
    <w:abstractNumId w:val="23"/>
  </w:num>
  <w:num w:numId="18">
    <w:abstractNumId w:val="22"/>
  </w:num>
  <w:num w:numId="19">
    <w:abstractNumId w:val="15"/>
  </w:num>
  <w:num w:numId="20">
    <w:abstractNumId w:val="16"/>
  </w:num>
  <w:num w:numId="21">
    <w:abstractNumId w:val="42"/>
  </w:num>
  <w:num w:numId="22">
    <w:abstractNumId w:val="10"/>
  </w:num>
  <w:num w:numId="23">
    <w:abstractNumId w:val="9"/>
  </w:num>
  <w:num w:numId="24">
    <w:abstractNumId w:val="47"/>
  </w:num>
  <w:num w:numId="25">
    <w:abstractNumId w:val="45"/>
  </w:num>
  <w:num w:numId="26">
    <w:abstractNumId w:val="41"/>
  </w:num>
  <w:num w:numId="27">
    <w:abstractNumId w:val="24"/>
  </w:num>
  <w:num w:numId="28">
    <w:abstractNumId w:val="35"/>
  </w:num>
  <w:num w:numId="29">
    <w:abstractNumId w:val="38"/>
  </w:num>
  <w:num w:numId="30">
    <w:abstractNumId w:val="33"/>
  </w:num>
  <w:num w:numId="31">
    <w:abstractNumId w:val="18"/>
  </w:num>
  <w:num w:numId="32">
    <w:abstractNumId w:val="3"/>
  </w:num>
  <w:num w:numId="33">
    <w:abstractNumId w:val="2"/>
  </w:num>
  <w:num w:numId="34">
    <w:abstractNumId w:val="28"/>
  </w:num>
  <w:num w:numId="35">
    <w:abstractNumId w:val="31"/>
  </w:num>
  <w:num w:numId="36">
    <w:abstractNumId w:val="11"/>
  </w:num>
  <w:num w:numId="37">
    <w:abstractNumId w:val="34"/>
  </w:num>
  <w:num w:numId="38">
    <w:abstractNumId w:val="0"/>
  </w:num>
  <w:num w:numId="39">
    <w:abstractNumId w:val="17"/>
  </w:num>
  <w:num w:numId="40">
    <w:abstractNumId w:val="43"/>
  </w:num>
  <w:num w:numId="41">
    <w:abstractNumId w:val="46"/>
  </w:num>
  <w:num w:numId="42">
    <w:abstractNumId w:val="40"/>
  </w:num>
  <w:num w:numId="43">
    <w:abstractNumId w:val="39"/>
  </w:num>
  <w:num w:numId="44">
    <w:abstractNumId w:val="4"/>
  </w:num>
  <w:num w:numId="45">
    <w:abstractNumId w:val="5"/>
  </w:num>
  <w:num w:numId="46">
    <w:abstractNumId w:val="36"/>
  </w:num>
  <w:num w:numId="47">
    <w:abstractNumId w:val="1"/>
  </w:num>
  <w:num w:numId="48">
    <w:abstractNumId w:val="2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EA"/>
    <w:rsid w:val="00001E71"/>
    <w:rsid w:val="00015A1F"/>
    <w:rsid w:val="0005714E"/>
    <w:rsid w:val="000C03FA"/>
    <w:rsid w:val="000E64CE"/>
    <w:rsid w:val="000F2F53"/>
    <w:rsid w:val="00103801"/>
    <w:rsid w:val="00105612"/>
    <w:rsid w:val="00105645"/>
    <w:rsid w:val="00141DF8"/>
    <w:rsid w:val="001C75B8"/>
    <w:rsid w:val="001D629C"/>
    <w:rsid w:val="00236125"/>
    <w:rsid w:val="00253E03"/>
    <w:rsid w:val="002B0671"/>
    <w:rsid w:val="00301B28"/>
    <w:rsid w:val="00303766"/>
    <w:rsid w:val="00304593"/>
    <w:rsid w:val="003F320A"/>
    <w:rsid w:val="00430212"/>
    <w:rsid w:val="004A298A"/>
    <w:rsid w:val="004D6AB2"/>
    <w:rsid w:val="004F0FEA"/>
    <w:rsid w:val="00554062"/>
    <w:rsid w:val="00560476"/>
    <w:rsid w:val="00574732"/>
    <w:rsid w:val="005C4F18"/>
    <w:rsid w:val="005D147C"/>
    <w:rsid w:val="006041BB"/>
    <w:rsid w:val="006247A0"/>
    <w:rsid w:val="006472E6"/>
    <w:rsid w:val="00672FC7"/>
    <w:rsid w:val="006A0E2E"/>
    <w:rsid w:val="006B01D7"/>
    <w:rsid w:val="006B209E"/>
    <w:rsid w:val="006D264E"/>
    <w:rsid w:val="007159C9"/>
    <w:rsid w:val="007E68A6"/>
    <w:rsid w:val="008B1C2F"/>
    <w:rsid w:val="008E1F0D"/>
    <w:rsid w:val="00974AC1"/>
    <w:rsid w:val="00A177F1"/>
    <w:rsid w:val="00AB449D"/>
    <w:rsid w:val="00AB4F62"/>
    <w:rsid w:val="00AC2975"/>
    <w:rsid w:val="00B12C56"/>
    <w:rsid w:val="00B2706B"/>
    <w:rsid w:val="00B53EF1"/>
    <w:rsid w:val="00BB61FC"/>
    <w:rsid w:val="00BC047F"/>
    <w:rsid w:val="00BD0B8A"/>
    <w:rsid w:val="00BE355E"/>
    <w:rsid w:val="00C3418F"/>
    <w:rsid w:val="00C6545E"/>
    <w:rsid w:val="00C662EA"/>
    <w:rsid w:val="00C86E4F"/>
    <w:rsid w:val="00CC41AF"/>
    <w:rsid w:val="00D077A3"/>
    <w:rsid w:val="00D079A3"/>
    <w:rsid w:val="00D161B9"/>
    <w:rsid w:val="00D75BA7"/>
    <w:rsid w:val="00D869C3"/>
    <w:rsid w:val="00D86FC4"/>
    <w:rsid w:val="00E22D6F"/>
    <w:rsid w:val="00E3136D"/>
    <w:rsid w:val="00E92852"/>
    <w:rsid w:val="00EA6A50"/>
    <w:rsid w:val="00F058D3"/>
    <w:rsid w:val="00F6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DB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4A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2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72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0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3801"/>
  </w:style>
  <w:style w:type="character" w:customStyle="1" w:styleId="10">
    <w:name w:val="Заголовок 1 Знак"/>
    <w:basedOn w:val="a0"/>
    <w:link w:val="1"/>
    <w:uiPriority w:val="9"/>
    <w:rsid w:val="00EA6A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EA6A50"/>
    <w:pPr>
      <w:outlineLvl w:val="9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EA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A50"/>
  </w:style>
  <w:style w:type="paragraph" w:styleId="a9">
    <w:name w:val="List Paragraph"/>
    <w:basedOn w:val="a"/>
    <w:uiPriority w:val="34"/>
    <w:qFormat/>
    <w:rsid w:val="0023612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430212"/>
    <w:pPr>
      <w:spacing w:after="100"/>
    </w:pPr>
  </w:style>
  <w:style w:type="character" w:styleId="aa">
    <w:name w:val="Hyperlink"/>
    <w:basedOn w:val="a0"/>
    <w:uiPriority w:val="99"/>
    <w:unhideWhenUsed/>
    <w:rsid w:val="00430212"/>
    <w:rPr>
      <w:color w:val="0563C1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BB61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BB61FC"/>
    <w:rPr>
      <w:rFonts w:eastAsiaTheme="minorEastAsia"/>
      <w:color w:val="5A5A5A" w:themeColor="text1" w:themeTint="A5"/>
      <w:spacing w:val="15"/>
    </w:rPr>
  </w:style>
  <w:style w:type="character" w:customStyle="1" w:styleId="UnresolvedMention">
    <w:name w:val="Unresolved Mention"/>
    <w:basedOn w:val="a0"/>
    <w:uiPriority w:val="99"/>
    <w:semiHidden/>
    <w:unhideWhenUsed/>
    <w:rsid w:val="0005714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74A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74AC1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672F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72F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d">
    <w:name w:val="Balloon Text"/>
    <w:basedOn w:val="a"/>
    <w:link w:val="ae"/>
    <w:uiPriority w:val="99"/>
    <w:semiHidden/>
    <w:unhideWhenUsed/>
    <w:rsid w:val="002B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4A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2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72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0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3801"/>
  </w:style>
  <w:style w:type="character" w:customStyle="1" w:styleId="10">
    <w:name w:val="Заголовок 1 Знак"/>
    <w:basedOn w:val="a0"/>
    <w:link w:val="1"/>
    <w:uiPriority w:val="9"/>
    <w:rsid w:val="00EA6A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EA6A50"/>
    <w:pPr>
      <w:outlineLvl w:val="9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EA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A50"/>
  </w:style>
  <w:style w:type="paragraph" w:styleId="a9">
    <w:name w:val="List Paragraph"/>
    <w:basedOn w:val="a"/>
    <w:uiPriority w:val="34"/>
    <w:qFormat/>
    <w:rsid w:val="0023612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430212"/>
    <w:pPr>
      <w:spacing w:after="100"/>
    </w:pPr>
  </w:style>
  <w:style w:type="character" w:styleId="aa">
    <w:name w:val="Hyperlink"/>
    <w:basedOn w:val="a0"/>
    <w:uiPriority w:val="99"/>
    <w:unhideWhenUsed/>
    <w:rsid w:val="00430212"/>
    <w:rPr>
      <w:color w:val="0563C1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BB61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BB61FC"/>
    <w:rPr>
      <w:rFonts w:eastAsiaTheme="minorEastAsia"/>
      <w:color w:val="5A5A5A" w:themeColor="text1" w:themeTint="A5"/>
      <w:spacing w:val="15"/>
    </w:rPr>
  </w:style>
  <w:style w:type="character" w:customStyle="1" w:styleId="UnresolvedMention">
    <w:name w:val="Unresolved Mention"/>
    <w:basedOn w:val="a0"/>
    <w:uiPriority w:val="99"/>
    <w:semiHidden/>
    <w:unhideWhenUsed/>
    <w:rsid w:val="0005714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74A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74AC1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672F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72F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d">
    <w:name w:val="Balloon Text"/>
    <w:basedOn w:val="a"/>
    <w:link w:val="ae"/>
    <w:uiPriority w:val="99"/>
    <w:semiHidden/>
    <w:unhideWhenUsed/>
    <w:rsid w:val="002B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file.net/preview/7484512/page:3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nkc-fmba.ru/zabolevaniya/gastr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90arl1e.xn--p1ai/%D1%85%D1%80%D0%BE%D0%BD%D0%B8%D1%87%D0%B5%D1%81%D0%BA%D0%B8%D0%B9-%D0%B3%D0%B0%D1%81%D1%82%D1%80%D0%B8%D1%8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E959-1627-4824-9A6E-7F04449A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2</cp:revision>
  <dcterms:created xsi:type="dcterms:W3CDTF">2020-06-20T07:47:00Z</dcterms:created>
  <dcterms:modified xsi:type="dcterms:W3CDTF">2020-06-20T07:47:00Z</dcterms:modified>
</cp:coreProperties>
</file>