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4D" w:rsidRDefault="0088574D" w:rsidP="0088574D">
      <w:pPr>
        <w:pStyle w:val="a6"/>
        <w:jc w:val="center"/>
        <w:rPr>
          <w:rFonts w:ascii="Times New Roman" w:hAnsi="Times New Roman"/>
          <w:sz w:val="24"/>
          <w:szCs w:val="24"/>
        </w:rPr>
      </w:pPr>
      <w:bookmarkStart w:id="0" w:name="_Toc304469738"/>
      <w:r w:rsidRPr="00350175">
        <w:rPr>
          <w:rFonts w:ascii="Times New Roman" w:hAnsi="Times New Roman"/>
          <w:sz w:val="24"/>
          <w:szCs w:val="24"/>
        </w:rPr>
        <w:t>Государственное бюджетное образовательное учреж</w:t>
      </w:r>
      <w:r>
        <w:rPr>
          <w:rFonts w:ascii="Times New Roman" w:hAnsi="Times New Roman"/>
          <w:sz w:val="24"/>
          <w:szCs w:val="24"/>
        </w:rPr>
        <w:t xml:space="preserve">дение высшего </w:t>
      </w:r>
      <w:r w:rsidRPr="00350175">
        <w:rPr>
          <w:rFonts w:ascii="Times New Roman" w:hAnsi="Times New Roman"/>
          <w:sz w:val="24"/>
          <w:szCs w:val="24"/>
        </w:rPr>
        <w:t xml:space="preserve">образования «Красноярский государственный медицинский университет имени профессора </w:t>
      </w:r>
    </w:p>
    <w:p w:rsidR="0088574D" w:rsidRPr="00D40A3B" w:rsidRDefault="0088574D" w:rsidP="0088574D">
      <w:pPr>
        <w:pStyle w:val="a6"/>
        <w:jc w:val="center"/>
      </w:pPr>
      <w:r w:rsidRPr="00350175">
        <w:rPr>
          <w:rFonts w:ascii="Times New Roman" w:hAnsi="Times New Roman"/>
          <w:sz w:val="24"/>
          <w:szCs w:val="24"/>
        </w:rPr>
        <w:t xml:space="preserve">В.Ф. </w:t>
      </w:r>
      <w:proofErr w:type="spellStart"/>
      <w:r w:rsidRPr="00350175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350175">
        <w:rPr>
          <w:rFonts w:ascii="Times New Roman" w:hAnsi="Times New Roman"/>
          <w:sz w:val="24"/>
          <w:szCs w:val="24"/>
        </w:rPr>
        <w:t xml:space="preserve">» Министерства </w:t>
      </w:r>
      <w:r>
        <w:rPr>
          <w:rFonts w:ascii="Times New Roman" w:hAnsi="Times New Roman"/>
          <w:sz w:val="24"/>
          <w:szCs w:val="24"/>
        </w:rPr>
        <w:t xml:space="preserve">здравоохранения </w:t>
      </w:r>
      <w:r w:rsidRPr="000131C7">
        <w:rPr>
          <w:rFonts w:ascii="Times New Roman" w:hAnsi="Times New Roman"/>
          <w:sz w:val="24"/>
          <w:szCs w:val="24"/>
        </w:rPr>
        <w:t>Российской Федерации</w:t>
      </w:r>
    </w:p>
    <w:p w:rsidR="0088574D" w:rsidRPr="00D40A3B" w:rsidRDefault="0088574D" w:rsidP="0088574D">
      <w:pPr>
        <w:pStyle w:val="a8"/>
        <w:ind w:firstLine="709"/>
        <w:jc w:val="center"/>
      </w:pPr>
      <w:r>
        <w:t>ГБОУ В</w:t>
      </w:r>
      <w:r w:rsidRPr="00D40A3B">
        <w:t xml:space="preserve">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</w:t>
      </w:r>
      <w:r>
        <w:t>-Ясенецкого</w:t>
      </w:r>
      <w:proofErr w:type="spellEnd"/>
      <w:r>
        <w:t xml:space="preserve"> МЗ РФ</w:t>
      </w:r>
    </w:p>
    <w:p w:rsidR="0088574D" w:rsidRPr="00D40A3B" w:rsidRDefault="0088574D" w:rsidP="0088574D">
      <w:pPr>
        <w:pStyle w:val="a8"/>
        <w:ind w:firstLine="709"/>
        <w:jc w:val="center"/>
        <w:rPr>
          <w:b/>
          <w:bCs/>
        </w:rPr>
      </w:pPr>
      <w:r w:rsidRPr="00D40A3B">
        <w:t>Кафедра</w:t>
      </w:r>
      <w:r>
        <w:t xml:space="preserve"> гигиены</w:t>
      </w:r>
    </w:p>
    <w:p w:rsidR="0088574D" w:rsidRDefault="0088574D" w:rsidP="0088574D">
      <w:pPr>
        <w:ind w:firstLine="709"/>
        <w:jc w:val="center"/>
      </w:pPr>
    </w:p>
    <w:p w:rsidR="0088574D" w:rsidRDefault="0088574D" w:rsidP="0088574D">
      <w:pPr>
        <w:ind w:firstLine="709"/>
        <w:jc w:val="center"/>
      </w:pPr>
    </w:p>
    <w:p w:rsidR="0088574D" w:rsidRDefault="0088574D" w:rsidP="0088574D">
      <w:pPr>
        <w:ind w:firstLine="709"/>
        <w:jc w:val="center"/>
      </w:pPr>
    </w:p>
    <w:p w:rsidR="0088574D" w:rsidRPr="00D40A3B" w:rsidRDefault="0088574D" w:rsidP="0088574D">
      <w:pPr>
        <w:ind w:firstLine="709"/>
        <w:jc w:val="center"/>
        <w:rPr>
          <w:rFonts w:ascii="Calibri" w:eastAsia="Calibri" w:hAnsi="Calibri" w:cs="Times New Roman"/>
        </w:rPr>
      </w:pPr>
    </w:p>
    <w:p w:rsidR="0088574D" w:rsidRPr="000131C7" w:rsidRDefault="0088574D" w:rsidP="0088574D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1C7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</w:p>
    <w:p w:rsidR="0088574D" w:rsidRPr="000131C7" w:rsidRDefault="0088574D" w:rsidP="0088574D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АУДИТОРНОЙ САМОСТОЯТЕЛЬНОЙ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8574D" w:rsidRPr="000131C7" w:rsidRDefault="0088574D" w:rsidP="0088574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31C7">
        <w:rPr>
          <w:rFonts w:ascii="Times New Roman" w:eastAsia="Calibri" w:hAnsi="Times New Roman" w:cs="Times New Roman"/>
          <w:b/>
          <w:sz w:val="28"/>
          <w:szCs w:val="28"/>
        </w:rPr>
        <w:t xml:space="preserve">по дисциплине </w:t>
      </w:r>
      <w:r w:rsidRPr="000131C7">
        <w:rPr>
          <w:rFonts w:ascii="Times New Roman" w:eastAsia="Calibri" w:hAnsi="Times New Roman" w:cs="Times New Roman"/>
          <w:sz w:val="28"/>
          <w:szCs w:val="28"/>
        </w:rPr>
        <w:t>«Общая гигиена</w:t>
      </w:r>
      <w:r w:rsidRPr="000131C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8574D" w:rsidRPr="000131C7" w:rsidRDefault="0088574D" w:rsidP="0088574D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131C7">
        <w:rPr>
          <w:rFonts w:ascii="Times New Roman" w:eastAsia="Calibri" w:hAnsi="Times New Roman" w:cs="Times New Roman"/>
          <w:b/>
          <w:sz w:val="28"/>
          <w:szCs w:val="28"/>
        </w:rPr>
        <w:t>для специальности</w:t>
      </w:r>
      <w:r w:rsidRPr="000131C7">
        <w:rPr>
          <w:rFonts w:ascii="Times New Roman" w:hAnsi="Times New Roman" w:cs="Times New Roman"/>
          <w:b/>
          <w:sz w:val="24"/>
          <w:szCs w:val="24"/>
        </w:rPr>
        <w:t>33.05.01</w:t>
      </w:r>
      <w:r w:rsidRPr="000131C7">
        <w:rPr>
          <w:rFonts w:ascii="Times New Roman" w:eastAsia="Calibri" w:hAnsi="Times New Roman" w:cs="Times New Roman"/>
          <w:sz w:val="28"/>
          <w:szCs w:val="28"/>
        </w:rPr>
        <w:t xml:space="preserve"> – Фармация (очная форма обучения)</w:t>
      </w:r>
    </w:p>
    <w:p w:rsidR="0088574D" w:rsidRPr="000131C7" w:rsidRDefault="0088574D" w:rsidP="0088574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574D" w:rsidRPr="000131C7" w:rsidRDefault="0088574D" w:rsidP="0088574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31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ПРАКТИЧЕСКОМУ ЗАНЯТИЮ № </w:t>
      </w:r>
      <w:r w:rsidR="00D73374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8574D" w:rsidRPr="000131C7" w:rsidRDefault="0088574D" w:rsidP="0088574D">
      <w:pPr>
        <w:pStyle w:val="2"/>
        <w:spacing w:line="240" w:lineRule="auto"/>
        <w:ind w:firstLine="709"/>
        <w:jc w:val="center"/>
        <w:rPr>
          <w:sz w:val="28"/>
          <w:szCs w:val="28"/>
        </w:rPr>
      </w:pPr>
      <w:r w:rsidRPr="000131C7">
        <w:rPr>
          <w:b/>
          <w:bCs/>
          <w:sz w:val="28"/>
          <w:szCs w:val="28"/>
        </w:rPr>
        <w:t>ТЕМА:</w:t>
      </w:r>
      <w:r w:rsidRPr="0088574D">
        <w:rPr>
          <w:rFonts w:eastAsia="Calibri"/>
          <w:b/>
          <w:bCs/>
          <w:sz w:val="28"/>
          <w:szCs w:val="28"/>
        </w:rPr>
        <w:t xml:space="preserve"> «</w:t>
      </w:r>
      <w:r w:rsidRPr="0088574D">
        <w:rPr>
          <w:b/>
          <w:bCs/>
          <w:sz w:val="28"/>
          <w:szCs w:val="28"/>
        </w:rPr>
        <w:t>Гигиеническая оценка факторов рабочей среды и трудового процесса. Критерии и классификация условий труда</w:t>
      </w:r>
      <w:r w:rsidRPr="0088574D">
        <w:rPr>
          <w:rFonts w:eastAsia="Calibri"/>
          <w:b/>
          <w:bCs/>
          <w:sz w:val="28"/>
          <w:szCs w:val="28"/>
        </w:rPr>
        <w:t>»</w:t>
      </w:r>
    </w:p>
    <w:p w:rsidR="0088574D" w:rsidRPr="000131C7" w:rsidRDefault="0088574D" w:rsidP="0088574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74D" w:rsidRPr="000131C7" w:rsidRDefault="0088574D" w:rsidP="0088574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74D" w:rsidRPr="000131C7" w:rsidRDefault="0088574D" w:rsidP="0088574D">
      <w:pPr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31C7">
        <w:rPr>
          <w:rFonts w:ascii="Times New Roman" w:eastAsia="Calibri" w:hAnsi="Times New Roman" w:cs="Times New Roman"/>
          <w:sz w:val="28"/>
          <w:szCs w:val="28"/>
        </w:rPr>
        <w:t>Утверждены</w:t>
      </w:r>
      <w:proofErr w:type="gramEnd"/>
      <w:r w:rsidRPr="000131C7">
        <w:rPr>
          <w:rFonts w:ascii="Times New Roman" w:eastAsia="Calibri" w:hAnsi="Times New Roman" w:cs="Times New Roman"/>
          <w:sz w:val="28"/>
          <w:szCs w:val="28"/>
        </w:rPr>
        <w:t xml:space="preserve"> на кафедральном заседании</w:t>
      </w:r>
    </w:p>
    <w:p w:rsidR="0088574D" w:rsidRPr="000131C7" w:rsidRDefault="0088574D" w:rsidP="0088574D">
      <w:pPr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1C7">
        <w:rPr>
          <w:rFonts w:ascii="Times New Roman" w:eastAsia="Calibri" w:hAnsi="Times New Roman" w:cs="Times New Roman"/>
          <w:sz w:val="28"/>
          <w:szCs w:val="28"/>
        </w:rPr>
        <w:t>протокол № __</w:t>
      </w:r>
      <w:r w:rsidR="00357E59">
        <w:rPr>
          <w:rFonts w:ascii="Times New Roman" w:eastAsia="Calibri" w:hAnsi="Times New Roman" w:cs="Times New Roman"/>
          <w:sz w:val="28"/>
          <w:szCs w:val="28"/>
        </w:rPr>
        <w:t>3</w:t>
      </w:r>
      <w:r w:rsidRPr="000131C7">
        <w:rPr>
          <w:rFonts w:ascii="Times New Roman" w:eastAsia="Calibri" w:hAnsi="Times New Roman" w:cs="Times New Roman"/>
          <w:sz w:val="28"/>
          <w:szCs w:val="28"/>
        </w:rPr>
        <w:t>__ от «_</w:t>
      </w:r>
      <w:r w:rsidR="00357E59">
        <w:rPr>
          <w:rFonts w:ascii="Times New Roman" w:eastAsia="Calibri" w:hAnsi="Times New Roman" w:cs="Times New Roman"/>
          <w:sz w:val="28"/>
          <w:szCs w:val="28"/>
        </w:rPr>
        <w:t>22</w:t>
      </w:r>
      <w:r w:rsidRPr="000131C7">
        <w:rPr>
          <w:rFonts w:ascii="Times New Roman" w:eastAsia="Calibri" w:hAnsi="Times New Roman" w:cs="Times New Roman"/>
          <w:sz w:val="28"/>
          <w:szCs w:val="28"/>
        </w:rPr>
        <w:t>__»__</w:t>
      </w:r>
      <w:r w:rsidR="00357E59">
        <w:rPr>
          <w:rFonts w:ascii="Times New Roman" w:eastAsia="Calibri" w:hAnsi="Times New Roman" w:cs="Times New Roman"/>
          <w:sz w:val="28"/>
          <w:szCs w:val="28"/>
        </w:rPr>
        <w:t>декабря___</w:t>
      </w:r>
      <w:r w:rsidRPr="000131C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B2513">
        <w:rPr>
          <w:rFonts w:ascii="Times New Roman" w:eastAsia="Calibri" w:hAnsi="Times New Roman" w:cs="Times New Roman"/>
          <w:sz w:val="28"/>
          <w:szCs w:val="28"/>
        </w:rPr>
        <w:t>16</w:t>
      </w:r>
      <w:bookmarkStart w:id="1" w:name="_GoBack"/>
      <w:bookmarkEnd w:id="1"/>
      <w:r w:rsidRPr="000131C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8574D" w:rsidRPr="000131C7" w:rsidRDefault="0088574D" w:rsidP="008857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1C7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д.м.н.,  _____________   </w:t>
      </w:r>
      <w:r w:rsidRPr="000131C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131C7">
        <w:rPr>
          <w:rFonts w:ascii="Times New Roman" w:eastAsia="Calibri" w:hAnsi="Times New Roman" w:cs="Times New Roman"/>
          <w:sz w:val="28"/>
          <w:szCs w:val="28"/>
        </w:rPr>
        <w:t>Куркатов</w:t>
      </w:r>
      <w:proofErr w:type="spellEnd"/>
      <w:r w:rsidRPr="000131C7">
        <w:rPr>
          <w:rFonts w:ascii="Times New Roman" w:eastAsia="Calibri" w:hAnsi="Times New Roman" w:cs="Times New Roman"/>
          <w:sz w:val="28"/>
          <w:szCs w:val="28"/>
        </w:rPr>
        <w:t xml:space="preserve"> С. В.</w:t>
      </w:r>
    </w:p>
    <w:p w:rsidR="0088574D" w:rsidRDefault="0088574D" w:rsidP="0088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Pr="000131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8574D" w:rsidRPr="000131C7" w:rsidRDefault="0088574D" w:rsidP="008857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кафедрой, </w:t>
      </w:r>
      <w:r w:rsidRPr="000131C7">
        <w:rPr>
          <w:rFonts w:ascii="Times New Roman" w:eastAsia="Calibri" w:hAnsi="Times New Roman" w:cs="Times New Roman"/>
          <w:sz w:val="28"/>
          <w:szCs w:val="28"/>
        </w:rPr>
        <w:t>д.м.н., _____________</w:t>
      </w:r>
      <w:r w:rsidRPr="000131C7">
        <w:rPr>
          <w:rFonts w:ascii="Times New Roman" w:eastAsia="Calibri" w:hAnsi="Times New Roman" w:cs="Times New Roman"/>
          <w:sz w:val="28"/>
          <w:szCs w:val="28"/>
        </w:rPr>
        <w:tab/>
      </w:r>
      <w:r w:rsidRPr="000131C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131C7">
        <w:rPr>
          <w:rFonts w:ascii="Times New Roman" w:eastAsia="Calibri" w:hAnsi="Times New Roman" w:cs="Times New Roman"/>
          <w:sz w:val="28"/>
          <w:szCs w:val="28"/>
        </w:rPr>
        <w:t>Куркатов</w:t>
      </w:r>
      <w:proofErr w:type="spellEnd"/>
      <w:r w:rsidRPr="000131C7">
        <w:rPr>
          <w:rFonts w:ascii="Times New Roman" w:eastAsia="Calibri" w:hAnsi="Times New Roman" w:cs="Times New Roman"/>
          <w:sz w:val="28"/>
          <w:szCs w:val="28"/>
        </w:rPr>
        <w:t xml:space="preserve"> С. В.</w:t>
      </w:r>
    </w:p>
    <w:p w:rsidR="0088574D" w:rsidRPr="000131C7" w:rsidRDefault="0088574D" w:rsidP="0088574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1C7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ссистент кафедры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Н</w:t>
      </w:r>
      <w:r w:rsidRPr="000131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574D" w:rsidRDefault="0088574D" w:rsidP="0088574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74D" w:rsidRDefault="0088574D" w:rsidP="0088574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74D" w:rsidRDefault="0088574D" w:rsidP="0088574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74D" w:rsidRDefault="0088574D" w:rsidP="0088574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74D" w:rsidRDefault="0088574D" w:rsidP="0088574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74D" w:rsidRDefault="0088574D" w:rsidP="0088574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74D" w:rsidRDefault="0088574D" w:rsidP="0088574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74D" w:rsidRDefault="0088574D" w:rsidP="0088574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74D" w:rsidRDefault="0088574D" w:rsidP="0088574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74D" w:rsidRPr="000131C7" w:rsidRDefault="0088574D" w:rsidP="0088574D">
      <w:pPr>
        <w:pStyle w:val="aa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31C7">
        <w:rPr>
          <w:rFonts w:ascii="Times New Roman" w:eastAsia="Calibri" w:hAnsi="Times New Roman" w:cs="Times New Roman"/>
          <w:sz w:val="24"/>
          <w:szCs w:val="24"/>
        </w:rPr>
        <w:t>Красноярск</w:t>
      </w:r>
    </w:p>
    <w:p w:rsidR="0088574D" w:rsidRPr="000131C7" w:rsidRDefault="0088574D" w:rsidP="0088574D">
      <w:pPr>
        <w:pStyle w:val="aa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31C7">
        <w:rPr>
          <w:rFonts w:ascii="Times New Roman" w:hAnsi="Times New Roman" w:cs="Times New Roman"/>
          <w:sz w:val="24"/>
          <w:szCs w:val="24"/>
        </w:rPr>
        <w:t>2017</w:t>
      </w:r>
    </w:p>
    <w:bookmarkEnd w:id="0"/>
    <w:p w:rsidR="0088574D" w:rsidRPr="00350B65" w:rsidRDefault="0088574D" w:rsidP="00D73374">
      <w:pPr>
        <w:tabs>
          <w:tab w:val="left" w:pos="360"/>
          <w:tab w:val="num" w:pos="1080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0B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Занятие № </w:t>
      </w:r>
      <w:r w:rsidR="00D73374">
        <w:rPr>
          <w:rFonts w:ascii="Times New Roman" w:hAnsi="Times New Roman" w:cs="Times New Roman"/>
          <w:b/>
          <w:sz w:val="28"/>
          <w:szCs w:val="28"/>
        </w:rPr>
        <w:t>2</w:t>
      </w:r>
    </w:p>
    <w:p w:rsidR="0088574D" w:rsidRPr="00D73374" w:rsidRDefault="0088574D" w:rsidP="00D73374">
      <w:pPr>
        <w:pStyle w:val="ab"/>
        <w:numPr>
          <w:ilvl w:val="0"/>
          <w:numId w:val="1"/>
        </w:numPr>
        <w:tabs>
          <w:tab w:val="left" w:pos="360"/>
          <w:tab w:val="num" w:pos="720"/>
        </w:tabs>
        <w:spacing w:after="0"/>
        <w:ind w:firstLine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74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proofErr w:type="gramStart"/>
      <w:r w:rsidRPr="00D7337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73374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gramEnd"/>
      <w:r w:rsidRPr="00D73374">
        <w:rPr>
          <w:rFonts w:ascii="Times New Roman" w:hAnsi="Times New Roman" w:cs="Times New Roman"/>
          <w:b/>
          <w:bCs/>
          <w:sz w:val="28"/>
          <w:szCs w:val="28"/>
        </w:rPr>
        <w:t>Гигиеническая оценка факторов рабочей среды и трудового процесса. Критерии и классификация условий труда</w:t>
      </w:r>
      <w:r w:rsidRPr="00D7337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8574D" w:rsidRPr="00350B65" w:rsidRDefault="0088574D" w:rsidP="0088574D">
      <w:pPr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65">
        <w:rPr>
          <w:rFonts w:ascii="Times New Roman" w:eastAsia="Calibri" w:hAnsi="Times New Roman" w:cs="Times New Roman"/>
          <w:b/>
          <w:sz w:val="28"/>
          <w:szCs w:val="28"/>
        </w:rPr>
        <w:t>Форма организации учебного процесса:</w:t>
      </w:r>
      <w:r w:rsidRPr="00350B65">
        <w:rPr>
          <w:rFonts w:ascii="Times New Roman" w:eastAsia="Calibri" w:hAnsi="Times New Roman" w:cs="Times New Roman"/>
          <w:sz w:val="28"/>
          <w:szCs w:val="28"/>
        </w:rPr>
        <w:t xml:space="preserve"> практическое занятие.</w:t>
      </w:r>
    </w:p>
    <w:p w:rsidR="0088574D" w:rsidRDefault="0088574D" w:rsidP="0088574D">
      <w:pPr>
        <w:pStyle w:val="ab"/>
        <w:numPr>
          <w:ilvl w:val="0"/>
          <w:numId w:val="1"/>
        </w:numPr>
        <w:tabs>
          <w:tab w:val="left" w:pos="360"/>
          <w:tab w:val="num" w:pos="1080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20F9D">
        <w:rPr>
          <w:rFonts w:ascii="Times New Roman" w:hAnsi="Times New Roman" w:cs="Times New Roman"/>
          <w:b/>
          <w:sz w:val="28"/>
          <w:szCs w:val="28"/>
        </w:rPr>
        <w:t>Разновидность занятия</w:t>
      </w:r>
      <w:r w:rsidRPr="00350B65">
        <w:rPr>
          <w:rFonts w:ascii="Times New Roman" w:hAnsi="Times New Roman" w:cs="Times New Roman"/>
          <w:sz w:val="28"/>
          <w:szCs w:val="28"/>
        </w:rPr>
        <w:t>: упражнение</w:t>
      </w:r>
      <w:r w:rsidRPr="00350B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574D" w:rsidRPr="00350B65" w:rsidRDefault="0088574D" w:rsidP="0088574D">
      <w:pPr>
        <w:pStyle w:val="ab"/>
        <w:numPr>
          <w:ilvl w:val="0"/>
          <w:numId w:val="1"/>
        </w:numPr>
        <w:spacing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50B65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350B65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объяснительно-иллюстративный репродуктивный </w:t>
      </w:r>
    </w:p>
    <w:p w:rsidR="0088574D" w:rsidRPr="0088574D" w:rsidRDefault="0088574D" w:rsidP="0088574D">
      <w:pPr>
        <w:numPr>
          <w:ilvl w:val="0"/>
          <w:numId w:val="1"/>
        </w:numPr>
        <w:tabs>
          <w:tab w:val="num" w:pos="0"/>
          <w:tab w:val="left" w:pos="36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B65">
        <w:rPr>
          <w:rFonts w:ascii="Times New Roman" w:eastAsia="Calibri" w:hAnsi="Times New Roman" w:cs="Times New Roman"/>
          <w:b/>
          <w:sz w:val="28"/>
          <w:szCs w:val="28"/>
        </w:rPr>
        <w:t>Значение темы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8574D">
        <w:rPr>
          <w:rFonts w:ascii="Times New Roman" w:hAnsi="Times New Roman" w:cs="Times New Roman"/>
          <w:sz w:val="28"/>
          <w:szCs w:val="28"/>
        </w:rPr>
        <w:t>Физиология труда – это наука, изучающая функционирование человеческого организма во время трудовой деятельности. Физиология труда решает две основные задачи: определяет оптимальные характеристики рабочего процесса, позволяющие достигнуть высокой производительности и эффективности труда, и разрабатывает мероприятия, предохраняющие человека от неблагоприятного влияния некоторых факторов. Физиология труда определяет, оценивает и прогнозирует функциональное состояние организма человека до, во время и после трудовой деятельности; разрабатывает способы и режимы тренировки и обучения; обосновывает мероприятия по рационализации труда, ведущие к повышению работоспособности человека и сохранению его здоровья. Разработка методик, позволяющих измерять утомляемость и степень снижения работоспособности, сближает физиологию труда с психологией труда, а изучение влияний внешней среды на организм – с гигиеной труда, что позволяет рассматривать эти науки как составные части эргономики. Особенность физиологии труда в том, что она наряду с гигиеной и научной организацией труда изучает важную социальную проблему – проблему трудовой деятельности человека.</w:t>
      </w:r>
    </w:p>
    <w:p w:rsidR="0088574D" w:rsidRPr="00C20F9D" w:rsidRDefault="0088574D" w:rsidP="0088574D">
      <w:pPr>
        <w:pStyle w:val="ab"/>
        <w:numPr>
          <w:ilvl w:val="0"/>
          <w:numId w:val="1"/>
        </w:numPr>
        <w:tabs>
          <w:tab w:val="left" w:pos="720"/>
          <w:tab w:val="num" w:pos="1080"/>
        </w:tabs>
        <w:spacing w:after="0"/>
        <w:ind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F9D">
        <w:rPr>
          <w:rFonts w:ascii="Times New Roman" w:eastAsia="Calibri" w:hAnsi="Times New Roman" w:cs="Times New Roman"/>
          <w:b/>
          <w:sz w:val="28"/>
          <w:szCs w:val="28"/>
        </w:rPr>
        <w:t>Цели обучения:</w:t>
      </w:r>
    </w:p>
    <w:p w:rsidR="0088574D" w:rsidRDefault="0088574D" w:rsidP="0088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A">
        <w:rPr>
          <w:rFonts w:ascii="Times New Roman" w:eastAsia="Times New Roman" w:hAnsi="Times New Roman" w:cs="Times New Roman"/>
          <w:b/>
          <w:iCs/>
          <w:sz w:val="28"/>
          <w:szCs w:val="28"/>
        </w:rPr>
        <w:t>Общая</w:t>
      </w:r>
      <w:proofErr w:type="gramStart"/>
      <w:r w:rsidRPr="00325BEA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5BEA">
        <w:rPr>
          <w:rFonts w:ascii="Times New Roman" w:hAnsi="Times New Roman" w:cs="Times New Roman"/>
          <w:sz w:val="28"/>
          <w:szCs w:val="28"/>
        </w:rPr>
        <w:t>зучение данной дисциплины направлено на формирование у обучающихся следующих общекультурных (ОК) ,общепрофессиональных (ОПК) и профессиональных (ПК) компетенций: ОК-1, ОК-5, ОПК-3</w:t>
      </w:r>
    </w:p>
    <w:p w:rsidR="0088574D" w:rsidRPr="00697593" w:rsidRDefault="0088574D" w:rsidP="00885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97593">
        <w:rPr>
          <w:rFonts w:ascii="Times New Roman" w:hAnsi="Times New Roman" w:cs="Times New Roman"/>
          <w:b/>
          <w:sz w:val="28"/>
          <w:szCs w:val="28"/>
        </w:rPr>
        <w:t>Учебная:</w:t>
      </w:r>
      <w:r w:rsidRPr="00697593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обучающиеся должны:</w:t>
      </w:r>
    </w:p>
    <w:p w:rsidR="0088574D" w:rsidRPr="00325BEA" w:rsidRDefault="0088574D" w:rsidP="0088574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BEA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8574D" w:rsidRPr="00697593" w:rsidRDefault="0088574D" w:rsidP="0088574D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средства абстрактного мышления, принципы и технологии аналитики и синтеза информационных потоков в области гигиены </w:t>
      </w:r>
    </w:p>
    <w:p w:rsidR="0088574D" w:rsidRPr="00697593" w:rsidRDefault="0088574D" w:rsidP="0088574D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планирования личного времени, способы и методы саморазвития и самообразования</w:t>
      </w:r>
    </w:p>
    <w:p w:rsidR="0088574D" w:rsidRPr="00697593" w:rsidRDefault="0088574D" w:rsidP="0088574D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экономических и правовых норм, обеспечивающих санитарно-эпидемиологическое благополучие населения </w:t>
      </w:r>
    </w:p>
    <w:p w:rsidR="0088574D" w:rsidRPr="00325BEA" w:rsidRDefault="0088574D" w:rsidP="0088574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BEA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8574D" w:rsidRPr="00697593" w:rsidRDefault="0088574D" w:rsidP="0088574D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соответствие (не соответствие) показателей факторов среды обитания человека гигиеническим нормативам </w:t>
      </w:r>
    </w:p>
    <w:p w:rsidR="0088574D" w:rsidRPr="00697593" w:rsidRDefault="0088574D" w:rsidP="0088574D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меры </w:t>
      </w:r>
      <w:proofErr w:type="gramStart"/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вредного воздействия факторов среды обитания человека</w:t>
      </w:r>
      <w:proofErr w:type="gramEnd"/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574D" w:rsidRPr="00697593" w:rsidRDefault="0088574D" w:rsidP="0088574D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Оценивать последствия нарушений гигиенических норм и правил для здоровья человека </w:t>
      </w:r>
    </w:p>
    <w:p w:rsidR="0088574D" w:rsidRPr="00325BEA" w:rsidRDefault="0088574D" w:rsidP="0088574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BEA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8574D" w:rsidRPr="00697593" w:rsidRDefault="0088574D" w:rsidP="0088574D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действующих нормативно-правовых актах, устанавливающих санитарно-эпидемиологические требования к факторам среды обитания человек </w:t>
      </w:r>
    </w:p>
    <w:p w:rsidR="0088574D" w:rsidRPr="00697593" w:rsidRDefault="0088574D" w:rsidP="0088574D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Приемами публичных выступлений и групповых бесед по устранению факторов риска среды обитания и формированию навыков здорового образа жизни </w:t>
      </w:r>
    </w:p>
    <w:p w:rsidR="0088574D" w:rsidRDefault="0088574D" w:rsidP="0088574D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тексты гигиенических оценок среды обитания человека </w:t>
      </w:r>
    </w:p>
    <w:p w:rsidR="0088574D" w:rsidRPr="00697593" w:rsidRDefault="0088574D" w:rsidP="0088574D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74D" w:rsidRPr="00C20F9D" w:rsidRDefault="0088574D" w:rsidP="0088574D">
      <w:pPr>
        <w:pStyle w:val="ab"/>
        <w:numPr>
          <w:ilvl w:val="0"/>
          <w:numId w:val="1"/>
        </w:numPr>
        <w:spacing w:after="0" w:line="240" w:lineRule="auto"/>
        <w:ind w:firstLine="34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И ОСНАЩЕНИЕ ЗАНЯТИЯ</w:t>
      </w:r>
    </w:p>
    <w:p w:rsidR="0088574D" w:rsidRPr="00697593" w:rsidRDefault="0088574D" w:rsidP="0088574D">
      <w:pPr>
        <w:pStyle w:val="ab"/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кабинет - Видеопроектор </w:t>
      </w:r>
    </w:p>
    <w:p w:rsidR="0088574D" w:rsidRPr="00697593" w:rsidRDefault="0088574D" w:rsidP="0088574D">
      <w:pPr>
        <w:pStyle w:val="ab"/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кабинет - Измеритель скорости движения воздуха </w:t>
      </w:r>
    </w:p>
    <w:p w:rsidR="0088574D" w:rsidRPr="00697593" w:rsidRDefault="0088574D" w:rsidP="0088574D">
      <w:pPr>
        <w:pStyle w:val="ab"/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кабинет - Сетевой сервер </w:t>
      </w:r>
    </w:p>
    <w:p w:rsidR="0088574D" w:rsidRPr="00697593" w:rsidRDefault="0088574D" w:rsidP="0088574D">
      <w:pPr>
        <w:pStyle w:val="ab"/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кабинет - Термоанемометр </w:t>
      </w:r>
    </w:p>
    <w:p w:rsidR="0088574D" w:rsidRPr="00697593" w:rsidRDefault="0088574D" w:rsidP="0088574D">
      <w:pPr>
        <w:pStyle w:val="ab"/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комната 4-54 - Персональные компьютеры </w:t>
      </w:r>
    </w:p>
    <w:p w:rsidR="0088574D" w:rsidRPr="00697593" w:rsidRDefault="0088574D" w:rsidP="0088574D">
      <w:pPr>
        <w:pStyle w:val="ab"/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комната 4-56 - Персональные компьютеры </w:t>
      </w:r>
    </w:p>
    <w:p w:rsidR="0088574D" w:rsidRPr="00697593" w:rsidRDefault="0088574D" w:rsidP="0088574D">
      <w:pPr>
        <w:pStyle w:val="ab"/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комната 4-59 - Персональные компьютеры </w:t>
      </w:r>
    </w:p>
    <w:p w:rsidR="0088574D" w:rsidRPr="00697593" w:rsidRDefault="0088574D" w:rsidP="0088574D">
      <w:pPr>
        <w:pStyle w:val="ab"/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комната 4-77 - Персональные компьютеры </w:t>
      </w:r>
    </w:p>
    <w:p w:rsidR="0088574D" w:rsidRPr="00697593" w:rsidRDefault="0088574D" w:rsidP="0088574D">
      <w:pPr>
        <w:pStyle w:val="ab"/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комната 4-82 - Персональные компьютеры </w:t>
      </w:r>
    </w:p>
    <w:p w:rsidR="0088574D" w:rsidRDefault="0088574D" w:rsidP="0088574D">
      <w:pPr>
        <w:pStyle w:val="ab"/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комната 4-82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</w:t>
      </w:r>
    </w:p>
    <w:p w:rsidR="0088574D" w:rsidRPr="00697593" w:rsidRDefault="0088574D" w:rsidP="0088574D">
      <w:pPr>
        <w:pStyle w:val="ab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74D" w:rsidRPr="00C20F9D" w:rsidRDefault="0088574D" w:rsidP="0088574D">
      <w:pPr>
        <w:pStyle w:val="ab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20F9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63690" w:rsidRPr="00663690" w:rsidRDefault="00663690" w:rsidP="0066369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690">
        <w:rPr>
          <w:bCs/>
          <w:sz w:val="28"/>
          <w:szCs w:val="28"/>
        </w:rPr>
        <w:t>Физиология труда</w:t>
      </w:r>
      <w:r w:rsidRPr="00663690">
        <w:rPr>
          <w:sz w:val="28"/>
          <w:szCs w:val="28"/>
        </w:rPr>
        <w:t xml:space="preserve"> – это раздел физиологии, изучающий закономерности протекания физиологических процессов и особенности их регуляции при трудовой деятельности человека, т. е. трудовой процесс в его физиологических проявлениях. Его задача – выработка принципов и норм, способствующих улучшению и оздоровлению условий труда, а также нормирование труда. С физиологической точки зрения </w:t>
      </w:r>
      <w:hyperlink r:id="rId6" w:tooltip="Труд" w:history="1">
        <w:r w:rsidRPr="00BB711C">
          <w:rPr>
            <w:rStyle w:val="a3"/>
            <w:color w:val="auto"/>
            <w:sz w:val="28"/>
            <w:szCs w:val="28"/>
            <w:u w:val="none"/>
          </w:rPr>
          <w:t>труд</w:t>
        </w:r>
      </w:hyperlink>
      <w:r w:rsidRPr="00663690">
        <w:rPr>
          <w:sz w:val="28"/>
          <w:szCs w:val="28"/>
        </w:rPr>
        <w:t xml:space="preserve"> есть затрата физической и умственной энергии человека, но он необходим и полезен человеку. И только во вредных условиях или при чрезмерном напряжении сил человека в той или иной форме могут проявляться негативные последствия труда.</w:t>
      </w:r>
    </w:p>
    <w:p w:rsidR="00663690" w:rsidRPr="00663690" w:rsidRDefault="00663690" w:rsidP="0066369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663690">
        <w:rPr>
          <w:sz w:val="28"/>
          <w:szCs w:val="28"/>
        </w:rPr>
        <w:t xml:space="preserve">Труд принято характеризовать </w:t>
      </w:r>
      <w:hyperlink r:id="rId7" w:tooltip="Тяжестью (страница отсутствует)" w:history="1">
        <w:r w:rsidRPr="00BB711C">
          <w:rPr>
            <w:rStyle w:val="a3"/>
            <w:color w:val="auto"/>
            <w:sz w:val="28"/>
            <w:szCs w:val="28"/>
            <w:u w:val="none"/>
          </w:rPr>
          <w:t>тяжестью</w:t>
        </w:r>
      </w:hyperlink>
      <w:r w:rsidRPr="00663690">
        <w:rPr>
          <w:sz w:val="28"/>
          <w:szCs w:val="28"/>
        </w:rPr>
        <w:t xml:space="preserve"> и </w:t>
      </w:r>
      <w:hyperlink r:id="rId8" w:tooltip="Напряжённостью (страница отсутствует)" w:history="1">
        <w:r w:rsidRPr="00BB711C">
          <w:rPr>
            <w:rStyle w:val="a3"/>
            <w:color w:val="auto"/>
            <w:sz w:val="28"/>
            <w:szCs w:val="28"/>
            <w:u w:val="none"/>
          </w:rPr>
          <w:t>напряжённостью</w:t>
        </w:r>
      </w:hyperlink>
      <w:r w:rsidRPr="00663690">
        <w:rPr>
          <w:sz w:val="28"/>
          <w:szCs w:val="28"/>
        </w:rPr>
        <w:t xml:space="preserve">. </w:t>
      </w:r>
      <w:hyperlink r:id="rId9" w:tooltip="Тяжесть труда" w:history="1">
        <w:r w:rsidRPr="00BB711C">
          <w:rPr>
            <w:rStyle w:val="a3"/>
            <w:b/>
            <w:bCs/>
            <w:color w:val="auto"/>
            <w:sz w:val="28"/>
            <w:szCs w:val="28"/>
            <w:u w:val="none"/>
          </w:rPr>
          <w:t>Тяжесть труда</w:t>
        </w:r>
      </w:hyperlink>
      <w:r w:rsidRPr="00663690">
        <w:rPr>
          <w:sz w:val="28"/>
          <w:szCs w:val="28"/>
        </w:rPr>
        <w:t>– характеристика трудового процесса, отражающая преимущественную нагрузку на опорно-двигательный аппарат и функциональные системы организма (сердечно-сосудистую, дыхательную и др.), обеспечивающие его деятельность.</w:t>
      </w:r>
      <w:proofErr w:type="gramEnd"/>
      <w:r w:rsidRPr="00663690">
        <w:rPr>
          <w:sz w:val="28"/>
          <w:szCs w:val="28"/>
        </w:rPr>
        <w:t xml:space="preserve"> В соответствии с </w:t>
      </w:r>
      <w:proofErr w:type="gramStart"/>
      <w:r w:rsidRPr="00663690">
        <w:rPr>
          <w:sz w:val="28"/>
          <w:szCs w:val="28"/>
        </w:rPr>
        <w:t>Р</w:t>
      </w:r>
      <w:proofErr w:type="gramEnd"/>
      <w:r w:rsidRPr="00663690">
        <w:rPr>
          <w:sz w:val="28"/>
          <w:szCs w:val="28"/>
        </w:rPr>
        <w:t xml:space="preserve"> 2.2.2006-05 </w:t>
      </w:r>
      <w:r w:rsidRPr="00663690">
        <w:rPr>
          <w:bCs/>
          <w:sz w:val="28"/>
          <w:szCs w:val="28"/>
        </w:rPr>
        <w:t>Руководство</w:t>
      </w:r>
      <w:r w:rsidRPr="00663690">
        <w:rPr>
          <w:sz w:val="28"/>
          <w:szCs w:val="28"/>
        </w:rPr>
        <w:t xml:space="preserve"> по гигиенической оценке факторов рабочей среды и трудового процесса. Критерии и классификация условий труда (Далее – </w:t>
      </w:r>
      <w:proofErr w:type="gramStart"/>
      <w:r w:rsidRPr="00663690">
        <w:rPr>
          <w:sz w:val="28"/>
          <w:szCs w:val="28"/>
        </w:rPr>
        <w:t>Р</w:t>
      </w:r>
      <w:proofErr w:type="gramEnd"/>
      <w:r w:rsidRPr="00663690">
        <w:rPr>
          <w:sz w:val="28"/>
          <w:szCs w:val="28"/>
        </w:rPr>
        <w:t xml:space="preserve"> 2.2.2006-05) тяжесть труда характеризуется физической динамической нагрузкой, массой поднимаемого и перемещаемого груза, общим числом стереотипных рабочих движений, величиной статической нагрузки, характером рабочей позы, глубиной и </w:t>
      </w:r>
      <w:r w:rsidRPr="00663690">
        <w:rPr>
          <w:sz w:val="28"/>
          <w:szCs w:val="28"/>
        </w:rPr>
        <w:lastRenderedPageBreak/>
        <w:t>частотой наклона корпуса, перемещениями в пространстве (Р 2.2.2006-05, раздел 3).</w:t>
      </w:r>
    </w:p>
    <w:p w:rsidR="00663690" w:rsidRPr="00663690" w:rsidRDefault="00663690" w:rsidP="00663690">
      <w:pPr>
        <w:snapToGrid w:val="0"/>
        <w:spacing w:after="0" w:line="240" w:lineRule="auto"/>
        <w:ind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690">
        <w:rPr>
          <w:rFonts w:ascii="Times New Roman" w:eastAsia="MS Mincho" w:hAnsi="Times New Roman" w:cs="Times New Roman"/>
          <w:b/>
          <w:sz w:val="28"/>
          <w:szCs w:val="28"/>
        </w:rPr>
        <w:t>Условия труда:</w:t>
      </w:r>
    </w:p>
    <w:p w:rsidR="00663690" w:rsidRPr="00663690" w:rsidRDefault="00663690" w:rsidP="00663690">
      <w:pPr>
        <w:snapToGri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63690">
        <w:rPr>
          <w:rFonts w:ascii="Times New Roman" w:eastAsia="MS Mincho" w:hAnsi="Times New Roman" w:cs="Times New Roman"/>
          <w:sz w:val="28"/>
          <w:szCs w:val="28"/>
        </w:rPr>
        <w:t>1. Оптимальные.</w:t>
      </w:r>
    </w:p>
    <w:p w:rsidR="00663690" w:rsidRPr="00663690" w:rsidRDefault="00663690" w:rsidP="00663690">
      <w:pPr>
        <w:snapToGri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63690">
        <w:rPr>
          <w:rFonts w:ascii="Times New Roman" w:eastAsia="MS Mincho" w:hAnsi="Times New Roman" w:cs="Times New Roman"/>
          <w:sz w:val="28"/>
          <w:szCs w:val="28"/>
        </w:rPr>
        <w:t>2. Допустимые.</w:t>
      </w:r>
    </w:p>
    <w:p w:rsidR="00663690" w:rsidRPr="00663690" w:rsidRDefault="00663690" w:rsidP="00663690">
      <w:pPr>
        <w:snapToGri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63690">
        <w:rPr>
          <w:rFonts w:ascii="Times New Roman" w:eastAsia="MS Mincho" w:hAnsi="Times New Roman" w:cs="Times New Roman"/>
          <w:sz w:val="28"/>
          <w:szCs w:val="28"/>
        </w:rPr>
        <w:t>3. Вредные.</w:t>
      </w:r>
    </w:p>
    <w:p w:rsidR="00663690" w:rsidRPr="00663690" w:rsidRDefault="00663690" w:rsidP="00663690">
      <w:pPr>
        <w:snapToGri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63690">
        <w:rPr>
          <w:rFonts w:ascii="Times New Roman" w:eastAsia="MS Mincho" w:hAnsi="Times New Roman" w:cs="Times New Roman"/>
          <w:sz w:val="28"/>
          <w:szCs w:val="28"/>
        </w:rPr>
        <w:t>4. Опасные.</w:t>
      </w:r>
    </w:p>
    <w:p w:rsidR="00663690" w:rsidRPr="00663690" w:rsidRDefault="00663690" w:rsidP="006636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63690">
        <w:rPr>
          <w:rFonts w:ascii="Times New Roman" w:eastAsia="MS Mincho" w:hAnsi="Times New Roman" w:cs="Times New Roman"/>
          <w:b/>
          <w:sz w:val="28"/>
          <w:szCs w:val="28"/>
        </w:rPr>
        <w:t>Оптимальные условия труда</w:t>
      </w:r>
      <w:r w:rsidRPr="00663690">
        <w:rPr>
          <w:rFonts w:ascii="Times New Roman" w:eastAsia="MS Mincho" w:hAnsi="Times New Roman" w:cs="Times New Roman"/>
          <w:sz w:val="28"/>
          <w:szCs w:val="28"/>
        </w:rPr>
        <w:t xml:space="preserve"> – это такие условия труда, при которых вредные производственные факторы отсутствуют либо не превышают уровни </w:t>
      </w:r>
      <w:r w:rsidRPr="00663690">
        <w:rPr>
          <w:rFonts w:ascii="Times New Roman" w:eastAsia="MS Mincho" w:hAnsi="Times New Roman" w:cs="Times New Roman"/>
          <w:b/>
          <w:sz w:val="28"/>
          <w:szCs w:val="28"/>
        </w:rPr>
        <w:t>(ПДК и ПДУ),</w:t>
      </w:r>
      <w:r w:rsidRPr="00663690">
        <w:rPr>
          <w:rFonts w:ascii="Times New Roman" w:eastAsia="MS Mincho" w:hAnsi="Times New Roman" w:cs="Times New Roman"/>
          <w:sz w:val="28"/>
          <w:szCs w:val="28"/>
        </w:rPr>
        <w:t xml:space="preserve"> принятые в качестве безопасных для </w:t>
      </w:r>
      <w:r w:rsidRPr="00663690">
        <w:rPr>
          <w:rFonts w:ascii="Times New Roman" w:eastAsia="MS Mincho" w:hAnsi="Times New Roman" w:cs="Times New Roman"/>
          <w:b/>
          <w:sz w:val="28"/>
          <w:szCs w:val="28"/>
        </w:rPr>
        <w:t>населенных мест</w:t>
      </w:r>
      <w:r w:rsidRPr="00663690">
        <w:rPr>
          <w:rFonts w:ascii="Times New Roman" w:eastAsia="MS Mincho" w:hAnsi="Times New Roman" w:cs="Times New Roman"/>
          <w:sz w:val="28"/>
          <w:szCs w:val="28"/>
        </w:rPr>
        <w:t xml:space="preserve">. При оптимальных условиях труда сохраняется здоровье </w:t>
      </w:r>
      <w:proofErr w:type="gramStart"/>
      <w:r w:rsidRPr="00663690">
        <w:rPr>
          <w:rFonts w:ascii="Times New Roman" w:eastAsia="MS Mincho" w:hAnsi="Times New Roman" w:cs="Times New Roman"/>
          <w:sz w:val="28"/>
          <w:szCs w:val="28"/>
        </w:rPr>
        <w:t>работника</w:t>
      </w:r>
      <w:proofErr w:type="gramEnd"/>
      <w:r w:rsidRPr="00663690">
        <w:rPr>
          <w:rFonts w:ascii="Times New Roman" w:eastAsia="MS Mincho" w:hAnsi="Times New Roman" w:cs="Times New Roman"/>
          <w:sz w:val="28"/>
          <w:szCs w:val="28"/>
        </w:rPr>
        <w:t xml:space="preserve"> и создаются предпосылки для поддержания высокого уровня работоспособности.</w:t>
      </w:r>
    </w:p>
    <w:p w:rsidR="00663690" w:rsidRPr="00663690" w:rsidRDefault="00663690" w:rsidP="006636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663690">
        <w:rPr>
          <w:rFonts w:ascii="Times New Roman" w:eastAsia="MS Mincho" w:hAnsi="Times New Roman" w:cs="Times New Roman"/>
          <w:b/>
          <w:sz w:val="28"/>
          <w:szCs w:val="28"/>
        </w:rPr>
        <w:t>Допустимые условия труда</w:t>
      </w:r>
      <w:r w:rsidRPr="00663690">
        <w:rPr>
          <w:rFonts w:ascii="Times New Roman" w:eastAsia="MS Mincho" w:hAnsi="Times New Roman" w:cs="Times New Roman"/>
          <w:sz w:val="28"/>
          <w:szCs w:val="28"/>
        </w:rPr>
        <w:t xml:space="preserve"> характеризуются такими уровнями факторов среды и трудового процесса, которые не превышают установленных гигиенических нормативов для </w:t>
      </w:r>
      <w:r w:rsidRPr="00663690">
        <w:rPr>
          <w:rFonts w:ascii="Times New Roman" w:eastAsia="MS Mincho" w:hAnsi="Times New Roman" w:cs="Times New Roman"/>
          <w:b/>
          <w:sz w:val="28"/>
          <w:szCs w:val="28"/>
        </w:rPr>
        <w:t>рабочих мест (ПДК и ПДУ)</w:t>
      </w:r>
      <w:r w:rsidRPr="00663690">
        <w:rPr>
          <w:rFonts w:ascii="Times New Roman" w:eastAsia="MS Mincho" w:hAnsi="Times New Roman" w:cs="Times New Roman"/>
          <w:sz w:val="28"/>
          <w:szCs w:val="28"/>
        </w:rPr>
        <w:t xml:space="preserve">, а возможные изменения функционального состояния организма восстанавливаются во время регламентированного отдыха или к началу следующей смены и не оказывают неблагоприятного действия в ближайшем и отдаленном периоде на состояние здоровья работников и их потомство. </w:t>
      </w:r>
      <w:proofErr w:type="gramEnd"/>
    </w:p>
    <w:p w:rsidR="00663690" w:rsidRPr="00663690" w:rsidRDefault="00663690" w:rsidP="006636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63690">
        <w:rPr>
          <w:rFonts w:ascii="Times New Roman" w:eastAsia="MS Mincho" w:hAnsi="Times New Roman" w:cs="Times New Roman"/>
          <w:b/>
          <w:sz w:val="28"/>
          <w:szCs w:val="28"/>
        </w:rPr>
        <w:t>Вредные условия труда</w:t>
      </w:r>
      <w:r w:rsidRPr="00663690">
        <w:rPr>
          <w:rFonts w:ascii="Times New Roman" w:eastAsia="MS Mincho" w:hAnsi="Times New Roman" w:cs="Times New Roman"/>
          <w:sz w:val="28"/>
          <w:szCs w:val="28"/>
        </w:rPr>
        <w:t xml:space="preserve"> характеризуются наличием вредных факторов, уровни которых превышают гигиенические нормативы (ПДК или ПДУ) и оказывают неблагоприятное действие на организм.</w:t>
      </w:r>
    </w:p>
    <w:p w:rsidR="00663690" w:rsidRPr="00663690" w:rsidRDefault="00663690" w:rsidP="006636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63690">
        <w:rPr>
          <w:rFonts w:ascii="Times New Roman" w:eastAsia="MS Mincho" w:hAnsi="Times New Roman" w:cs="Times New Roman"/>
          <w:b/>
          <w:sz w:val="28"/>
          <w:szCs w:val="28"/>
        </w:rPr>
        <w:t>Опасные (экстремальные) условия труда</w:t>
      </w:r>
      <w:r w:rsidRPr="00663690">
        <w:rPr>
          <w:rFonts w:ascii="Times New Roman" w:eastAsia="MS Mincho" w:hAnsi="Times New Roman" w:cs="Times New Roman"/>
          <w:sz w:val="28"/>
          <w:szCs w:val="28"/>
        </w:rPr>
        <w:t xml:space="preserve"> характеризуются уровнями факторов рабочей среды, воздействие которых в течение рабочей смены (или ее части) создает угрозу для жизни, высокий риск развития острых профессиональных поражений.</w:t>
      </w:r>
    </w:p>
    <w:p w:rsidR="00663690" w:rsidRPr="00663690" w:rsidRDefault="00663690" w:rsidP="006636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63690">
        <w:rPr>
          <w:rFonts w:ascii="Times New Roman" w:eastAsia="MS Mincho" w:hAnsi="Times New Roman" w:cs="Times New Roman"/>
          <w:sz w:val="28"/>
          <w:szCs w:val="28"/>
        </w:rPr>
        <w:t xml:space="preserve">Труд может быть признан одновременно тяжелым и вредным; тяжелым и напряженным и так далее. В таких случаях могут быть установлены специально разработанные ПДУ и ПДК. </w:t>
      </w:r>
    </w:p>
    <w:p w:rsidR="00663690" w:rsidRPr="00663690" w:rsidRDefault="00663690" w:rsidP="0066369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69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Методика оценки тяжести трудового процесса. </w:t>
      </w:r>
      <w:r w:rsidRPr="00663690">
        <w:rPr>
          <w:rFonts w:ascii="Times New Roman" w:hAnsi="Times New Roman" w:cs="Times New Roman"/>
          <w:sz w:val="28"/>
          <w:szCs w:val="28"/>
        </w:rPr>
        <w:t>Тяжесть трудового процесса оценивают по ряду показателей, выраженных в эргометрических величинах, характеризующих трудовой процесс, независимо от индивидуальных особенностей человека, участвующего в этом процессе.</w:t>
      </w:r>
    </w:p>
    <w:p w:rsidR="00663690" w:rsidRPr="00663690" w:rsidRDefault="00663690" w:rsidP="0066369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690">
        <w:rPr>
          <w:rFonts w:ascii="Times New Roman" w:hAnsi="Times New Roman" w:cs="Times New Roman"/>
          <w:sz w:val="28"/>
          <w:szCs w:val="28"/>
        </w:rPr>
        <w:t>Основными показателями тяжести трудового процесса являются: 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 (</w:t>
      </w:r>
      <w:proofErr w:type="gramStart"/>
      <w:r w:rsidRPr="00663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3690">
        <w:rPr>
          <w:rFonts w:ascii="Times New Roman" w:hAnsi="Times New Roman" w:cs="Times New Roman"/>
          <w:sz w:val="28"/>
          <w:szCs w:val="28"/>
        </w:rPr>
        <w:t xml:space="preserve"> 2.2.2006-05, приложение 15). Каждый из перечисленных показателей может быть количественно измерен и оценен в соответствии с методикой, изложенной в </w:t>
      </w:r>
      <w:hyperlink r:id="rId10" w:anchor="sub_5100" w:history="1">
        <w:r w:rsidRPr="00663690">
          <w:rPr>
            <w:rFonts w:ascii="Times New Roman" w:hAnsi="Times New Roman" w:cs="Times New Roman"/>
            <w:sz w:val="28"/>
            <w:szCs w:val="28"/>
          </w:rPr>
          <w:t>разделе 5.10</w:t>
        </w:r>
      </w:hyperlink>
      <w:r w:rsidRPr="0066369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sub_17" w:history="1">
        <w:r w:rsidRPr="00663690">
          <w:rPr>
            <w:rFonts w:ascii="Times New Roman" w:hAnsi="Times New Roman" w:cs="Times New Roman"/>
            <w:sz w:val="28"/>
            <w:szCs w:val="28"/>
          </w:rPr>
          <w:t>табл. 17</w:t>
        </w:r>
      </w:hyperlink>
      <w:proofErr w:type="gramStart"/>
      <w:r w:rsidRPr="00663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3690">
        <w:rPr>
          <w:rFonts w:ascii="Times New Roman" w:hAnsi="Times New Roman" w:cs="Times New Roman"/>
          <w:sz w:val="28"/>
          <w:szCs w:val="28"/>
        </w:rPr>
        <w:t xml:space="preserve"> 2.2.2006-05. При выполнении работ, связанных с неравномерными физическими нагрузками в разные смены, оценку показателей тяжести трудового процесса (за исключением массы поднимаемого и перемещаемого груза и наклонов корпуса), следует проводить по средним показателям за 2-3 смены. Массу поднимаемого и </w:t>
      </w:r>
      <w:r w:rsidRPr="00663690">
        <w:rPr>
          <w:rFonts w:ascii="Times New Roman" w:hAnsi="Times New Roman" w:cs="Times New Roman"/>
          <w:sz w:val="28"/>
          <w:szCs w:val="28"/>
        </w:rPr>
        <w:lastRenderedPageBreak/>
        <w:t>перемещаемого вручную груза и наклоны корпуса следует оценивать по максимальным значениям.</w:t>
      </w:r>
    </w:p>
    <w:p w:rsidR="00663690" w:rsidRPr="00663690" w:rsidRDefault="00663690" w:rsidP="0066369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2" w:name="sub_15100"/>
      <w:r w:rsidRPr="00663690">
        <w:rPr>
          <w:rFonts w:ascii="Times New Roman" w:hAnsi="Times New Roman"/>
          <w:b w:val="0"/>
          <w:sz w:val="28"/>
          <w:szCs w:val="28"/>
        </w:rPr>
        <w:t xml:space="preserve">1. Физическая динамическая нагрузка выражается в единицах внешней механической работы за смену – </w:t>
      </w:r>
      <w:proofErr w:type="gramStart"/>
      <w:r w:rsidRPr="00663690">
        <w:rPr>
          <w:rFonts w:ascii="Times New Roman" w:hAnsi="Times New Roman"/>
          <w:b w:val="0"/>
          <w:sz w:val="28"/>
          <w:szCs w:val="28"/>
        </w:rPr>
        <w:t>кг</w:t>
      </w:r>
      <w:proofErr w:type="gramEnd"/>
      <w:r w:rsidRPr="00663690">
        <w:rPr>
          <w:rFonts w:ascii="Times New Roman" w:hAnsi="Times New Roman"/>
          <w:b w:val="0"/>
          <w:sz w:val="28"/>
          <w:szCs w:val="28"/>
        </w:rPr>
        <w:t xml:space="preserve"> х м</w:t>
      </w:r>
      <w:bookmarkEnd w:id="2"/>
      <w:r w:rsidRPr="00663690">
        <w:rPr>
          <w:rFonts w:ascii="Times New Roman" w:hAnsi="Times New Roman"/>
          <w:b w:val="0"/>
          <w:sz w:val="28"/>
          <w:szCs w:val="28"/>
        </w:rPr>
        <w:t>. Для подсчета физической динамической нагрузки определяется масса груза (деталей, изделий, инструментов и т. д.), перемещаемого вручную в каждой операции и путь его перемещения в метрах. Подсчитывается общее количество операций по переносу груза за смену и суммируется величина внешней механической работы (</w:t>
      </w:r>
      <w:proofErr w:type="gramStart"/>
      <w:r w:rsidRPr="00663690">
        <w:rPr>
          <w:rFonts w:ascii="Times New Roman" w:hAnsi="Times New Roman"/>
          <w:b w:val="0"/>
          <w:sz w:val="28"/>
          <w:szCs w:val="28"/>
        </w:rPr>
        <w:t>кг</w:t>
      </w:r>
      <w:proofErr w:type="gramEnd"/>
      <w:r w:rsidRPr="00663690">
        <w:rPr>
          <w:rFonts w:ascii="Times New Roman" w:hAnsi="Times New Roman"/>
          <w:b w:val="0"/>
          <w:sz w:val="28"/>
          <w:szCs w:val="28"/>
        </w:rPr>
        <w:t xml:space="preserve"> х м) за смену в целом. По величине внешней механической работы за смену, в зависимости от вида нагрузки (региональная или общая) и расстояния перемещения груза, определяют, к какому классу условий труда относится данная работа.</w:t>
      </w:r>
    </w:p>
    <w:p w:rsidR="00663690" w:rsidRPr="00663690" w:rsidRDefault="00663690" w:rsidP="0066369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sub_15200"/>
      <w:r w:rsidRPr="00663690">
        <w:rPr>
          <w:rFonts w:ascii="Times New Roman" w:hAnsi="Times New Roman"/>
          <w:b w:val="0"/>
          <w:sz w:val="28"/>
          <w:szCs w:val="28"/>
        </w:rPr>
        <w:t>2. Масса поднимаемого и перемещаемого груза вручную (</w:t>
      </w:r>
      <w:proofErr w:type="gramStart"/>
      <w:r w:rsidRPr="00663690">
        <w:rPr>
          <w:rFonts w:ascii="Times New Roman" w:hAnsi="Times New Roman"/>
          <w:b w:val="0"/>
          <w:sz w:val="28"/>
          <w:szCs w:val="28"/>
        </w:rPr>
        <w:t>кг</w:t>
      </w:r>
      <w:proofErr w:type="gramEnd"/>
      <w:r w:rsidRPr="00663690">
        <w:rPr>
          <w:rFonts w:ascii="Times New Roman" w:hAnsi="Times New Roman"/>
          <w:b w:val="0"/>
          <w:sz w:val="28"/>
          <w:szCs w:val="28"/>
        </w:rPr>
        <w:t>)</w:t>
      </w:r>
      <w:bookmarkEnd w:id="3"/>
      <w:r w:rsidRPr="00663690">
        <w:rPr>
          <w:rFonts w:ascii="Times New Roman" w:hAnsi="Times New Roman"/>
          <w:b w:val="0"/>
          <w:sz w:val="28"/>
          <w:szCs w:val="28"/>
        </w:rPr>
        <w:t>.</w:t>
      </w:r>
    </w:p>
    <w:p w:rsidR="00663690" w:rsidRPr="00663690" w:rsidRDefault="00663690" w:rsidP="0066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90">
        <w:rPr>
          <w:rFonts w:ascii="Times New Roman" w:hAnsi="Times New Roman" w:cs="Times New Roman"/>
          <w:sz w:val="28"/>
          <w:szCs w:val="28"/>
        </w:rPr>
        <w:t>Для определения массы груза (поднимаемого или переносимого работником на протяжении смены, постоянно или при чередовании с другой работой) его взвешивают на товарных весах. Регистрируется только максимальная величина. Массу груза можно также определить по документам. В случаях, когда перемещения груза вручную происходят как с рабочей поверхности, так и с пола, показатели следует суммировать.</w:t>
      </w:r>
    </w:p>
    <w:p w:rsidR="00663690" w:rsidRPr="00663690" w:rsidRDefault="00663690" w:rsidP="0066369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4" w:name="sub_15300"/>
      <w:r w:rsidRPr="00663690">
        <w:rPr>
          <w:rFonts w:ascii="Times New Roman" w:hAnsi="Times New Roman"/>
          <w:b w:val="0"/>
          <w:sz w:val="28"/>
          <w:szCs w:val="28"/>
        </w:rPr>
        <w:t>3. Стереотипные рабочие движения (количество за смену, суммарно на две руки)</w:t>
      </w:r>
      <w:bookmarkEnd w:id="4"/>
      <w:r w:rsidRPr="00663690">
        <w:rPr>
          <w:rFonts w:ascii="Times New Roman" w:hAnsi="Times New Roman"/>
          <w:b w:val="0"/>
          <w:sz w:val="28"/>
          <w:szCs w:val="28"/>
        </w:rPr>
        <w:t>.</w:t>
      </w:r>
    </w:p>
    <w:p w:rsidR="00663690" w:rsidRPr="00663690" w:rsidRDefault="00663690" w:rsidP="0066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90">
        <w:rPr>
          <w:rFonts w:ascii="Times New Roman" w:hAnsi="Times New Roman" w:cs="Times New Roman"/>
          <w:sz w:val="28"/>
          <w:szCs w:val="28"/>
        </w:rPr>
        <w:t xml:space="preserve">Понятие «рабочее движение» в данном случае подразумевает движение элементарное, т. е. однократное перемещение рук (или руки) из одного положения в другое. Стереотипные рабочие движения в зависимости от амплитуды движений и участвующей в выполнении движения мышечной массы делятся </w:t>
      </w:r>
      <w:proofErr w:type="gramStart"/>
      <w:r w:rsidRPr="006636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3690">
        <w:rPr>
          <w:rFonts w:ascii="Times New Roman" w:hAnsi="Times New Roman" w:cs="Times New Roman"/>
          <w:sz w:val="28"/>
          <w:szCs w:val="28"/>
        </w:rPr>
        <w:t xml:space="preserve"> локальные и региональные. Работы, для которых характерны локальные движения, как правило, выполняются в быстром темпе (60-250 движений в минуту) и за смену количество движений может достигать нескольких десятков тысяч. Поскольку при этих работах темп, т. е. количество движений в единицу времени, практически не меняется, то, подсчитав, с применением какого-либо автоматического счетчика, число движений за 10-15 мин, рассчитываем число движений в 1 мин, а затем умножаем на число минут, в течение которых выполняется эта работа. Время выполнения работы определяем путем хронометражных наблюдений или по фотографии рабочего дня.</w:t>
      </w:r>
    </w:p>
    <w:p w:rsidR="00663690" w:rsidRPr="00663690" w:rsidRDefault="00663690" w:rsidP="0066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90">
        <w:rPr>
          <w:rFonts w:ascii="Times New Roman" w:hAnsi="Times New Roman" w:cs="Times New Roman"/>
          <w:sz w:val="28"/>
          <w:szCs w:val="28"/>
        </w:rPr>
        <w:t>Региональные рабочие движения выполняются, как правило, в более медленном темпе и легко подсчитать их количество за 10-15 мин или за 1-2 повторяемые операции, несколько раз за смену. После этого, зная общее количество операций или время выполнения работы, подсчитываем общее количество региональных движений за смену.</w:t>
      </w:r>
    </w:p>
    <w:p w:rsidR="00663690" w:rsidRPr="00663690" w:rsidRDefault="00663690" w:rsidP="0066369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5" w:name="sub_15400"/>
      <w:r w:rsidRPr="00663690">
        <w:rPr>
          <w:rFonts w:ascii="Times New Roman" w:hAnsi="Times New Roman"/>
          <w:b w:val="0"/>
          <w:sz w:val="28"/>
          <w:szCs w:val="28"/>
        </w:rPr>
        <w:t>4. Статическая нагрузка (величина статической нагрузки за смену при удержании груза, приложении усилий, кгс х с)</w:t>
      </w:r>
      <w:bookmarkEnd w:id="5"/>
      <w:r w:rsidRPr="00663690">
        <w:rPr>
          <w:rFonts w:ascii="Times New Roman" w:hAnsi="Times New Roman"/>
          <w:b w:val="0"/>
          <w:sz w:val="28"/>
          <w:szCs w:val="28"/>
        </w:rPr>
        <w:t>. Статическая нагрузка, связанная с удержанием груза или приложением усилия, рассчитывается путем перемножения двух параметров: величины удерживаемого усилия (веса груза) и времени его удерживания.</w:t>
      </w:r>
    </w:p>
    <w:p w:rsidR="00663690" w:rsidRPr="00663690" w:rsidRDefault="00663690" w:rsidP="0066369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6" w:name="sub_15500"/>
      <w:r w:rsidRPr="00663690">
        <w:rPr>
          <w:rFonts w:ascii="Times New Roman" w:hAnsi="Times New Roman"/>
          <w:b w:val="0"/>
          <w:sz w:val="28"/>
          <w:szCs w:val="28"/>
        </w:rPr>
        <w:lastRenderedPageBreak/>
        <w:t>5. Рабочая поза</w:t>
      </w:r>
      <w:bookmarkEnd w:id="6"/>
      <w:r w:rsidRPr="00663690">
        <w:rPr>
          <w:rFonts w:ascii="Times New Roman" w:hAnsi="Times New Roman"/>
          <w:b w:val="0"/>
          <w:sz w:val="28"/>
          <w:szCs w:val="28"/>
        </w:rPr>
        <w:t>.</w:t>
      </w:r>
    </w:p>
    <w:p w:rsidR="00663690" w:rsidRPr="00663690" w:rsidRDefault="00663690" w:rsidP="0066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90">
        <w:rPr>
          <w:rFonts w:ascii="Times New Roman" w:hAnsi="Times New Roman" w:cs="Times New Roman"/>
          <w:sz w:val="28"/>
          <w:szCs w:val="28"/>
        </w:rPr>
        <w:t>Характер рабочей позы (</w:t>
      </w:r>
      <w:proofErr w:type="gramStart"/>
      <w:r w:rsidRPr="00663690">
        <w:rPr>
          <w:rFonts w:ascii="Times New Roman" w:hAnsi="Times New Roman" w:cs="Times New Roman"/>
          <w:sz w:val="28"/>
          <w:szCs w:val="28"/>
        </w:rPr>
        <w:t>свободная</w:t>
      </w:r>
      <w:proofErr w:type="gramEnd"/>
      <w:r w:rsidRPr="00663690">
        <w:rPr>
          <w:rFonts w:ascii="Times New Roman" w:hAnsi="Times New Roman" w:cs="Times New Roman"/>
          <w:sz w:val="28"/>
          <w:szCs w:val="28"/>
        </w:rPr>
        <w:t xml:space="preserve">, неудобная, фиксированная, вынужденная) определяется визуально. К свободным позам относят удобные </w:t>
      </w:r>
      <w:proofErr w:type="gramStart"/>
      <w:r w:rsidRPr="00663690">
        <w:rPr>
          <w:rFonts w:ascii="Times New Roman" w:hAnsi="Times New Roman" w:cs="Times New Roman"/>
          <w:sz w:val="28"/>
          <w:szCs w:val="28"/>
        </w:rPr>
        <w:t>позы</w:t>
      </w:r>
      <w:proofErr w:type="gramEnd"/>
      <w:r w:rsidRPr="00663690">
        <w:rPr>
          <w:rFonts w:ascii="Times New Roman" w:hAnsi="Times New Roman" w:cs="Times New Roman"/>
          <w:sz w:val="28"/>
          <w:szCs w:val="28"/>
        </w:rPr>
        <w:t xml:space="preserve"> сидя, которые дают возможность изменения рабочего положения тела или его частей (откинуться на спинку стула, изменить положение ног, рук). Фиксированная рабочая поза – невозможность изменения взаимного положения различных частей тела относительно друг друга. Подобные позы встречаются при выполнении работ, связанных с необходимостью в процессе деятельности различать мелкие объекты. Наиболее жестко фиксированы рабочие позы у представителей тех профессий, которым приходится выполнять свои основные производственные операции с использованием оптических увеличительных приборов - луп и микроскопов. К неудобным рабочим позам относятся позы с большим наклоном или поворотом туловища, с поднятыми выше уровня плеч руками, с неудобным размещением нижних конечностей. К вынужденным позам относятся рабочие </w:t>
      </w:r>
      <w:proofErr w:type="gramStart"/>
      <w:r w:rsidRPr="00663690">
        <w:rPr>
          <w:rFonts w:ascii="Times New Roman" w:hAnsi="Times New Roman" w:cs="Times New Roman"/>
          <w:sz w:val="28"/>
          <w:szCs w:val="28"/>
        </w:rPr>
        <w:t>позы</w:t>
      </w:r>
      <w:proofErr w:type="gramEnd"/>
      <w:r w:rsidRPr="00663690">
        <w:rPr>
          <w:rFonts w:ascii="Times New Roman" w:hAnsi="Times New Roman" w:cs="Times New Roman"/>
          <w:sz w:val="28"/>
          <w:szCs w:val="28"/>
        </w:rPr>
        <w:t xml:space="preserve"> лежа, на коленях, на корточках и т. д. Абсолютное время (в минутах, часах) пребывания в той или иной позе определяется на основании хронометражных данных за смену, после чего рассчитывается время пребывания в относительных величинах, т.е. в процентах к 8-часовой смене (независимо от фактической длительности смены). Если по характеру работы рабочие позы разные, то оценку следует проводить по наиболее типичной позе для данной работы.</w:t>
      </w:r>
    </w:p>
    <w:p w:rsidR="00663690" w:rsidRPr="00663690" w:rsidRDefault="00663690" w:rsidP="0066369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7" w:name="sub_15600"/>
      <w:r w:rsidRPr="00663690">
        <w:rPr>
          <w:rFonts w:ascii="Times New Roman" w:hAnsi="Times New Roman"/>
          <w:b w:val="0"/>
          <w:sz w:val="28"/>
          <w:szCs w:val="28"/>
        </w:rPr>
        <w:t>6. Наклоны корпуса (количество за смену)</w:t>
      </w:r>
      <w:bookmarkEnd w:id="7"/>
      <w:r w:rsidRPr="00663690">
        <w:rPr>
          <w:rFonts w:ascii="Times New Roman" w:hAnsi="Times New Roman"/>
          <w:b w:val="0"/>
          <w:sz w:val="28"/>
          <w:szCs w:val="28"/>
        </w:rPr>
        <w:t xml:space="preserve">. Число наклонов за смену определяется путем их прямого подсчета в единицу времени (несколько раз за смену), затем рассчитывается число наклонов за все время выполнения работы, либо определением их количества за одну операцию и умножением на число операций за смену. Глубина наклонов корпуса (в градусах) измеряется с помощью любого простого приспособления для измерения углов (например, транспортира). При определении угла наклона можно не пользоваться приспособлениями для измерения углов, т.к. известно, что у человека со средними антропометрическими данными наклоны корпуса более 30° встречаются, если он берет какие-либо предметы, поднимает груз или выполняет действия руками на высоте не более </w:t>
      </w:r>
      <w:smartTag w:uri="urn:schemas-microsoft-com:office:smarttags" w:element="metricconverter">
        <w:smartTagPr>
          <w:attr w:name="ProductID" w:val="50 см"/>
        </w:smartTagPr>
        <w:r w:rsidRPr="00663690">
          <w:rPr>
            <w:rFonts w:ascii="Times New Roman" w:hAnsi="Times New Roman"/>
            <w:b w:val="0"/>
            <w:sz w:val="28"/>
            <w:szCs w:val="28"/>
          </w:rPr>
          <w:t>50 см</w:t>
        </w:r>
      </w:smartTag>
      <w:r w:rsidRPr="00663690">
        <w:rPr>
          <w:rFonts w:ascii="Times New Roman" w:hAnsi="Times New Roman"/>
          <w:b w:val="0"/>
          <w:sz w:val="28"/>
          <w:szCs w:val="28"/>
        </w:rPr>
        <w:t xml:space="preserve"> от пола.</w:t>
      </w:r>
    </w:p>
    <w:p w:rsidR="00663690" w:rsidRPr="00663690" w:rsidRDefault="00663690" w:rsidP="0066369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8" w:name="sub_15700"/>
      <w:r w:rsidRPr="00663690">
        <w:rPr>
          <w:rFonts w:ascii="Times New Roman" w:hAnsi="Times New Roman"/>
          <w:b w:val="0"/>
          <w:sz w:val="28"/>
          <w:szCs w:val="28"/>
        </w:rPr>
        <w:t xml:space="preserve">7. Перемещение в пространстве (переходы, обусловленные технологическим процессом, в течение смены по горизонтали или вертикали - по лестницам, пандусам и др., </w:t>
      </w:r>
      <w:proofErr w:type="gramStart"/>
      <w:r w:rsidRPr="00663690">
        <w:rPr>
          <w:rFonts w:ascii="Times New Roman" w:hAnsi="Times New Roman"/>
          <w:b w:val="0"/>
          <w:sz w:val="28"/>
          <w:szCs w:val="28"/>
        </w:rPr>
        <w:t>км</w:t>
      </w:r>
      <w:proofErr w:type="gramEnd"/>
      <w:r w:rsidRPr="00663690">
        <w:rPr>
          <w:rFonts w:ascii="Times New Roman" w:hAnsi="Times New Roman"/>
          <w:b w:val="0"/>
          <w:sz w:val="28"/>
          <w:szCs w:val="28"/>
        </w:rPr>
        <w:t>)</w:t>
      </w:r>
      <w:bookmarkEnd w:id="8"/>
      <w:r w:rsidRPr="00663690">
        <w:rPr>
          <w:rFonts w:ascii="Times New Roman" w:hAnsi="Times New Roman"/>
          <w:b w:val="0"/>
          <w:sz w:val="28"/>
          <w:szCs w:val="28"/>
        </w:rPr>
        <w:t>.</w:t>
      </w:r>
    </w:p>
    <w:p w:rsidR="00663690" w:rsidRPr="00663690" w:rsidRDefault="00663690" w:rsidP="0066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90">
        <w:rPr>
          <w:rFonts w:ascii="Times New Roman" w:hAnsi="Times New Roman" w:cs="Times New Roman"/>
          <w:sz w:val="28"/>
          <w:szCs w:val="28"/>
        </w:rPr>
        <w:t xml:space="preserve">Самый простой способ определения этой величины – с помощью шагомера, который можно поместить в карман работающего или закрепить на его поясе, определить количество шагов за смену (во время регламентированных перерывов и обеденного перерыва шагомер снимать). Количество шагов за смену умножить на длину шага (мужской шаг в производственной обстановке в среднем равняется </w:t>
      </w:r>
      <w:smartTag w:uri="urn:schemas-microsoft-com:office:smarttags" w:element="metricconverter">
        <w:smartTagPr>
          <w:attr w:name="ProductID" w:val="0,6 м"/>
        </w:smartTagPr>
        <w:r w:rsidRPr="00663690">
          <w:rPr>
            <w:rFonts w:ascii="Times New Roman" w:hAnsi="Times New Roman" w:cs="Times New Roman"/>
            <w:sz w:val="28"/>
            <w:szCs w:val="28"/>
          </w:rPr>
          <w:t>0,6 м</w:t>
        </w:r>
      </w:smartTag>
      <w:r w:rsidRPr="00663690">
        <w:rPr>
          <w:rFonts w:ascii="Times New Roman" w:hAnsi="Times New Roman" w:cs="Times New Roman"/>
          <w:sz w:val="28"/>
          <w:szCs w:val="28"/>
        </w:rPr>
        <w:t xml:space="preserve">, а женский - </w:t>
      </w:r>
      <w:smartTag w:uri="urn:schemas-microsoft-com:office:smarttags" w:element="metricconverter">
        <w:smartTagPr>
          <w:attr w:name="ProductID" w:val="0,5 м"/>
        </w:smartTagPr>
        <w:r w:rsidRPr="00663690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663690">
        <w:rPr>
          <w:rFonts w:ascii="Times New Roman" w:hAnsi="Times New Roman" w:cs="Times New Roman"/>
          <w:sz w:val="28"/>
          <w:szCs w:val="28"/>
        </w:rPr>
        <w:t xml:space="preserve">), и полученную величину выразить в км. Перемещением по вертикали можно считать перемещения по лестницам или наклонным поверхностям, угол наклона которых более 30° от горизонтали. Для профессий, связанных с </w:t>
      </w:r>
      <w:proofErr w:type="gramStart"/>
      <w:r w:rsidRPr="00663690">
        <w:rPr>
          <w:rFonts w:ascii="Times New Roman" w:hAnsi="Times New Roman" w:cs="Times New Roman"/>
          <w:sz w:val="28"/>
          <w:szCs w:val="28"/>
        </w:rPr>
        <w:lastRenderedPageBreak/>
        <w:t>перемещением</w:t>
      </w:r>
      <w:proofErr w:type="gramEnd"/>
      <w:r w:rsidRPr="00663690">
        <w:rPr>
          <w:rFonts w:ascii="Times New Roman" w:hAnsi="Times New Roman" w:cs="Times New Roman"/>
          <w:sz w:val="28"/>
          <w:szCs w:val="28"/>
        </w:rPr>
        <w:t xml:space="preserve"> как по горизонтали, так и по вертикали, эти расстояния можно суммировать и сопоставлять с тем показателем, величина которого была больше.</w:t>
      </w:r>
    </w:p>
    <w:p w:rsidR="00663690" w:rsidRPr="00663690" w:rsidRDefault="00663690" w:rsidP="0066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90">
        <w:rPr>
          <w:rFonts w:ascii="Times New Roman" w:hAnsi="Times New Roman" w:cs="Times New Roman"/>
          <w:sz w:val="28"/>
          <w:szCs w:val="28"/>
        </w:rPr>
        <w:t xml:space="preserve">Для физического труда определены достаточно объективные критерии оценки тяжести – это </w:t>
      </w:r>
      <w:proofErr w:type="spellStart"/>
      <w:r w:rsidRPr="00663690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663690">
        <w:rPr>
          <w:rFonts w:ascii="Times New Roman" w:hAnsi="Times New Roman" w:cs="Times New Roman"/>
          <w:sz w:val="28"/>
          <w:szCs w:val="28"/>
        </w:rPr>
        <w:t>. Все виды физических работ совершаются при участии мышц, которые, сокращаясь, совершают работу в физиологическом смысле слова. Пополнение энергии мышц происходит за счёт потребления ими питательных веществ, поступающих постоянно с кровотоком. Этим же кровотоком от мышц уносятся отработанные вещества – продукты окисления. Физические работы принято делить на три группы по степени их тяжести: лёгкие, средней тяжести и тяжёлые (</w:t>
      </w:r>
      <w:proofErr w:type="gramStart"/>
      <w:r w:rsidRPr="00663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3690">
        <w:rPr>
          <w:rFonts w:ascii="Times New Roman" w:hAnsi="Times New Roman" w:cs="Times New Roman"/>
          <w:sz w:val="28"/>
          <w:szCs w:val="28"/>
        </w:rPr>
        <w:t xml:space="preserve"> 2.2.2006-05, таблица 17).</w:t>
      </w:r>
    </w:p>
    <w:p w:rsidR="00663690" w:rsidRPr="00663690" w:rsidRDefault="00663690" w:rsidP="0066369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690">
        <w:rPr>
          <w:sz w:val="28"/>
          <w:szCs w:val="28"/>
        </w:rPr>
        <w:t xml:space="preserve">В основе этого деления лежит потребление кислорода как один из доступных для измерения объективных показателей </w:t>
      </w:r>
      <w:proofErr w:type="spellStart"/>
      <w:r w:rsidRPr="00663690">
        <w:rPr>
          <w:sz w:val="28"/>
          <w:szCs w:val="28"/>
        </w:rPr>
        <w:t>энергозатрат</w:t>
      </w:r>
      <w:proofErr w:type="spellEnd"/>
      <w:r w:rsidRPr="00663690">
        <w:rPr>
          <w:sz w:val="28"/>
          <w:szCs w:val="28"/>
        </w:rPr>
        <w:t xml:space="preserve">. К </w:t>
      </w:r>
      <w:r w:rsidRPr="00663690">
        <w:rPr>
          <w:b/>
          <w:bCs/>
          <w:sz w:val="28"/>
          <w:szCs w:val="28"/>
        </w:rPr>
        <w:t xml:space="preserve">лёгким </w:t>
      </w:r>
      <w:r w:rsidRPr="00663690">
        <w:rPr>
          <w:bCs/>
          <w:sz w:val="28"/>
          <w:szCs w:val="28"/>
        </w:rPr>
        <w:t>(</w:t>
      </w:r>
      <w:proofErr w:type="gramStart"/>
      <w:r w:rsidRPr="00663690">
        <w:rPr>
          <w:bCs/>
          <w:sz w:val="28"/>
          <w:szCs w:val="28"/>
        </w:rPr>
        <w:t>оптимальный</w:t>
      </w:r>
      <w:proofErr w:type="gramEnd"/>
      <w:r w:rsidRPr="00663690">
        <w:rPr>
          <w:bCs/>
          <w:sz w:val="28"/>
          <w:szCs w:val="28"/>
        </w:rPr>
        <w:t>)</w:t>
      </w:r>
      <w:r w:rsidRPr="00663690">
        <w:rPr>
          <w:sz w:val="28"/>
          <w:szCs w:val="28"/>
        </w:rPr>
        <w:t xml:space="preserve"> относятся работы, выполняемые сидя, стоя или связанные с ходьбой, но без систематического напряжения, без поднятия и переноса тяжестей. </w:t>
      </w:r>
      <w:proofErr w:type="gramStart"/>
      <w:r w:rsidRPr="00663690">
        <w:rPr>
          <w:sz w:val="28"/>
          <w:szCs w:val="28"/>
        </w:rPr>
        <w:t xml:space="preserve">Это работы в швейном производстве, в точном приборостроении и машиностроении, в полиграфии, в связи и т. д. К категории </w:t>
      </w:r>
      <w:r w:rsidRPr="00663690">
        <w:rPr>
          <w:b/>
          <w:bCs/>
          <w:sz w:val="28"/>
          <w:szCs w:val="28"/>
        </w:rPr>
        <w:t>средней тяжести</w:t>
      </w:r>
      <w:r w:rsidRPr="00663690">
        <w:rPr>
          <w:sz w:val="28"/>
          <w:szCs w:val="28"/>
        </w:rPr>
        <w:t xml:space="preserve">  (допустимый) относятся работы, связанные с постоянной ходьбой и переноской небольших (до </w:t>
      </w:r>
      <w:smartTag w:uri="urn:schemas-microsoft-com:office:smarttags" w:element="metricconverter">
        <w:smartTagPr>
          <w:attr w:name="ProductID" w:val="10 кг"/>
        </w:smartTagPr>
        <w:r w:rsidRPr="00663690">
          <w:rPr>
            <w:sz w:val="28"/>
            <w:szCs w:val="28"/>
          </w:rPr>
          <w:t>10 кг</w:t>
        </w:r>
      </w:smartTag>
      <w:r w:rsidRPr="00663690">
        <w:rPr>
          <w:sz w:val="28"/>
          <w:szCs w:val="28"/>
        </w:rPr>
        <w:t>) тяжестей, и выполняемые стоя.</w:t>
      </w:r>
      <w:proofErr w:type="gramEnd"/>
      <w:r w:rsidRPr="00663690">
        <w:rPr>
          <w:sz w:val="28"/>
          <w:szCs w:val="28"/>
        </w:rPr>
        <w:t xml:space="preserve"> Это работа в механосборочных цехах, в механизированных мартеновских, прокатных, литейных, кузнечных, термических цехах и т. д. К категории </w:t>
      </w:r>
      <w:r w:rsidRPr="00663690">
        <w:rPr>
          <w:b/>
          <w:bCs/>
          <w:sz w:val="28"/>
          <w:szCs w:val="28"/>
        </w:rPr>
        <w:t xml:space="preserve">тяжёлых </w:t>
      </w:r>
      <w:r w:rsidRPr="00663690">
        <w:rPr>
          <w:bCs/>
          <w:sz w:val="28"/>
          <w:szCs w:val="28"/>
        </w:rPr>
        <w:t>(вредный физический труд 1 и 2 степеней)</w:t>
      </w:r>
      <w:r w:rsidRPr="00663690">
        <w:rPr>
          <w:sz w:val="28"/>
          <w:szCs w:val="28"/>
        </w:rPr>
        <w:t xml:space="preserve"> относятся работы, связанные с систематическим физическим напряжением, а также с постоянным передвижением и переноской значительных (более </w:t>
      </w:r>
      <w:smartTag w:uri="urn:schemas-microsoft-com:office:smarttags" w:element="metricconverter">
        <w:smartTagPr>
          <w:attr w:name="ProductID" w:val="10 кг"/>
        </w:smartTagPr>
        <w:r w:rsidRPr="00663690">
          <w:rPr>
            <w:sz w:val="28"/>
            <w:szCs w:val="28"/>
          </w:rPr>
          <w:t>10 кг</w:t>
        </w:r>
      </w:smartTag>
      <w:r w:rsidRPr="00663690">
        <w:rPr>
          <w:sz w:val="28"/>
          <w:szCs w:val="28"/>
        </w:rPr>
        <w:t>) тяжестей. Это кузнечные работы с ручной ковкой, литейные с ручной набивкой и заливкой опок и т. д.</w:t>
      </w:r>
    </w:p>
    <w:p w:rsidR="00663690" w:rsidRPr="00663690" w:rsidRDefault="00663690" w:rsidP="0066369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690">
        <w:rPr>
          <w:sz w:val="28"/>
          <w:szCs w:val="28"/>
        </w:rPr>
        <w:t>Основными физиологическими реакциями организма на физическую работу являются учащение пульса, повышение кровяного давления, учащение дыхания и повышение лёгочной вентиляции, изменение состава крови, увеличение потоотделения. Изменения постепенно нарастают, доходя до определённого уровня, при котором усиленная работа органов и систем уравновешивается с потребностями организма. Если при продолжительной тяжёлой работе и при мобилизации всех ресурсов организма доставка необходимого количества кислорода и питательных веществ не обеспечивается, наступает утомление мышц. Мышцы работают не только, когда человек перемещает тяжести, но и когда удерживает их на месте, или удерживает вес собственного тела или отдельных его частей (туловища, рук, головы). В связи с этим основными показателями тяжести трудового процесса являются:</w:t>
      </w:r>
    </w:p>
    <w:p w:rsidR="00663690" w:rsidRPr="00663690" w:rsidRDefault="00663690" w:rsidP="0066369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690">
        <w:rPr>
          <w:sz w:val="28"/>
          <w:szCs w:val="28"/>
        </w:rPr>
        <w:t>- физическая динамическая нагрузка;</w:t>
      </w:r>
    </w:p>
    <w:p w:rsidR="00663690" w:rsidRPr="00663690" w:rsidRDefault="00663690" w:rsidP="0066369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690">
        <w:rPr>
          <w:sz w:val="28"/>
          <w:szCs w:val="28"/>
        </w:rPr>
        <w:t>- масса поднимаемого и перемещаемого груза вручную;</w:t>
      </w:r>
    </w:p>
    <w:p w:rsidR="00663690" w:rsidRPr="00663690" w:rsidRDefault="00663690" w:rsidP="0066369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690">
        <w:rPr>
          <w:sz w:val="28"/>
          <w:szCs w:val="28"/>
        </w:rPr>
        <w:t>- стереотипные рабочие движения;</w:t>
      </w:r>
    </w:p>
    <w:p w:rsidR="00663690" w:rsidRPr="00663690" w:rsidRDefault="00663690" w:rsidP="0066369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690">
        <w:rPr>
          <w:sz w:val="28"/>
          <w:szCs w:val="28"/>
        </w:rPr>
        <w:t>- статическая нагрузка;</w:t>
      </w:r>
    </w:p>
    <w:p w:rsidR="00663690" w:rsidRPr="00663690" w:rsidRDefault="00663690" w:rsidP="0066369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690">
        <w:rPr>
          <w:sz w:val="28"/>
          <w:szCs w:val="28"/>
        </w:rPr>
        <w:t xml:space="preserve"> - рабочая поза;</w:t>
      </w:r>
    </w:p>
    <w:p w:rsidR="00663690" w:rsidRPr="00663690" w:rsidRDefault="00663690" w:rsidP="0066369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690">
        <w:rPr>
          <w:sz w:val="28"/>
          <w:szCs w:val="28"/>
        </w:rPr>
        <w:lastRenderedPageBreak/>
        <w:t>- наклоны корпуса, перемещение в пространстве.</w:t>
      </w:r>
    </w:p>
    <w:p w:rsidR="00663690" w:rsidRPr="00663690" w:rsidRDefault="00663690" w:rsidP="006636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711C">
        <w:rPr>
          <w:b/>
          <w:bCs/>
          <w:sz w:val="28"/>
          <w:szCs w:val="28"/>
        </w:rPr>
        <w:t>Напряжённость труда</w:t>
      </w:r>
      <w:r w:rsidRPr="00663690">
        <w:rPr>
          <w:sz w:val="28"/>
          <w:szCs w:val="28"/>
        </w:rPr>
        <w:t xml:space="preserve"> – характеристика трудового процесса, отражающая нагрузку преимущественно на центральную нервную систему, органы чувств, эмоциональную сферу работника. К факторам, характеризующим напряженность труда, относятся: интеллектуальные, сенсорные, эмоциональные нагрузки, степень монотонности нагрузок, режим работы (</w:t>
      </w:r>
      <w:proofErr w:type="gramStart"/>
      <w:r w:rsidRPr="00663690">
        <w:rPr>
          <w:sz w:val="28"/>
          <w:szCs w:val="28"/>
        </w:rPr>
        <w:t>Р</w:t>
      </w:r>
      <w:proofErr w:type="gramEnd"/>
      <w:r w:rsidRPr="00663690">
        <w:rPr>
          <w:sz w:val="28"/>
          <w:szCs w:val="28"/>
        </w:rPr>
        <w:t xml:space="preserve"> 2.2.2006-05 раздел 3).</w:t>
      </w:r>
    </w:p>
    <w:p w:rsidR="00663690" w:rsidRPr="00663690" w:rsidRDefault="00663690" w:rsidP="00663690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69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Методика оценки напряженности трудового процесса. </w:t>
      </w:r>
      <w:r w:rsidRPr="00663690">
        <w:rPr>
          <w:rFonts w:ascii="Times New Roman" w:hAnsi="Times New Roman" w:cs="Times New Roman"/>
          <w:sz w:val="28"/>
          <w:szCs w:val="28"/>
        </w:rPr>
        <w:t xml:space="preserve">Напряженность трудового процесса оценивают в соответствии с гигиеническими критериями оценки условий труда </w:t>
      </w:r>
      <w:proofErr w:type="gramStart"/>
      <w:r w:rsidRPr="00663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3690">
        <w:rPr>
          <w:rFonts w:ascii="Times New Roman" w:hAnsi="Times New Roman" w:cs="Times New Roman"/>
          <w:sz w:val="28"/>
          <w:szCs w:val="28"/>
        </w:rPr>
        <w:t xml:space="preserve"> 2.2.2006-05, приложение 16. Оценка напряженности труда профессиональной группы работников основана на анализе трудовой деятельности и ее структуры, которые изучаются путем хронометражных наблюдений в динамике всего рабочего дня, в течение не менее одной недели. Анализ основан на учете всего комплекса производственных факторов (стимулов, раздражителей), создающих предпосылки для возникновения неблагоприятных нервно-эмоциональных состояний (перенапряжения). Все факторы (показатели) трудового процесса имеют качественную или количественную выраженность и сгруппированы по видам нагрузок: интеллектуальные, сенсорные, эмоциональные, монотонные, режимные нагрузки.</w:t>
      </w:r>
    </w:p>
    <w:p w:rsidR="00663690" w:rsidRPr="00663690" w:rsidRDefault="00663690" w:rsidP="00663690">
      <w:pPr>
        <w:pStyle w:val="1"/>
        <w:spacing w:before="0" w:beforeAutospacing="0" w:after="0" w:afterAutospacing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bookmarkStart w:id="9" w:name="sub_16100"/>
      <w:r w:rsidRPr="00663690">
        <w:rPr>
          <w:rFonts w:ascii="Times New Roman" w:hAnsi="Times New Roman"/>
          <w:b w:val="0"/>
          <w:sz w:val="28"/>
          <w:szCs w:val="28"/>
        </w:rPr>
        <w:t>1. Нагрузки интеллектуального характера</w:t>
      </w:r>
      <w:bookmarkStart w:id="10" w:name="sub_16101"/>
      <w:bookmarkEnd w:id="9"/>
      <w:r w:rsidRPr="00663690">
        <w:rPr>
          <w:rFonts w:ascii="Times New Roman" w:hAnsi="Times New Roman"/>
          <w:b w:val="0"/>
          <w:sz w:val="28"/>
          <w:szCs w:val="28"/>
        </w:rPr>
        <w:t>.</w:t>
      </w:r>
    </w:p>
    <w:p w:rsidR="00663690" w:rsidRPr="00663690" w:rsidRDefault="00663690" w:rsidP="00663690">
      <w:pPr>
        <w:pStyle w:val="1"/>
        <w:spacing w:before="0" w:beforeAutospacing="0" w:after="0" w:afterAutospacing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63690">
        <w:rPr>
          <w:rFonts w:ascii="Times New Roman" w:hAnsi="Times New Roman"/>
          <w:b w:val="0"/>
          <w:sz w:val="28"/>
          <w:szCs w:val="28"/>
        </w:rPr>
        <w:t>Содержание работы указывает на степень сложности выполнения задания: от решения простых задач до творческой (эвристической) деятельности с решением сложных заданий при отсутствии алгоритма.</w:t>
      </w:r>
      <w:bookmarkEnd w:id="10"/>
      <w:r w:rsidRPr="00663690">
        <w:rPr>
          <w:rFonts w:ascii="Times New Roman" w:hAnsi="Times New Roman"/>
          <w:b w:val="0"/>
          <w:sz w:val="28"/>
          <w:szCs w:val="28"/>
        </w:rPr>
        <w:t xml:space="preserve"> В случае применения оценочного критерия «простота – сложность решаемых задач» можно воспользоваться таблицей 1, где приведены некоторые характерные признаки простых и сложных задач.</w:t>
      </w:r>
    </w:p>
    <w:p w:rsidR="00663690" w:rsidRPr="00663690" w:rsidRDefault="00663690" w:rsidP="0066369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11" w:name="sub_16200"/>
      <w:r w:rsidRPr="00663690">
        <w:rPr>
          <w:rFonts w:ascii="Times New Roman" w:hAnsi="Times New Roman"/>
          <w:b w:val="0"/>
          <w:sz w:val="28"/>
          <w:szCs w:val="28"/>
        </w:rPr>
        <w:t>2. Сенсорные нагрузки</w:t>
      </w:r>
      <w:bookmarkEnd w:id="11"/>
      <w:r w:rsidRPr="00663690">
        <w:rPr>
          <w:rFonts w:ascii="Times New Roman" w:hAnsi="Times New Roman"/>
          <w:b w:val="0"/>
          <w:sz w:val="28"/>
          <w:szCs w:val="28"/>
        </w:rPr>
        <w:t>.</w:t>
      </w:r>
    </w:p>
    <w:p w:rsidR="00663690" w:rsidRPr="00663690" w:rsidRDefault="00663690" w:rsidP="0066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6201"/>
      <w:r w:rsidRPr="00663690">
        <w:rPr>
          <w:rFonts w:ascii="Times New Roman" w:hAnsi="Times New Roman" w:cs="Times New Roman"/>
          <w:sz w:val="28"/>
          <w:szCs w:val="28"/>
        </w:rPr>
        <w:t>Длительность сосредоточенного наблюдения (</w:t>
      </w:r>
      <w:proofErr w:type="gramStart"/>
      <w:r w:rsidRPr="006636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3690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66369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63690">
        <w:rPr>
          <w:rFonts w:ascii="Times New Roman" w:hAnsi="Times New Roman" w:cs="Times New Roman"/>
          <w:sz w:val="28"/>
          <w:szCs w:val="28"/>
        </w:rPr>
        <w:t xml:space="preserve"> времени смены) – чем больше процент времени отводится в течение смены на сосредоточенное наблюдение, тем выше напряженность. Общее время рабочей смены принимается за 100 %.</w:t>
      </w:r>
      <w:bookmarkEnd w:id="12"/>
    </w:p>
    <w:p w:rsidR="00663690" w:rsidRPr="00663690" w:rsidRDefault="00663690" w:rsidP="0066369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13" w:name="sub_16300"/>
      <w:r w:rsidRPr="00663690">
        <w:rPr>
          <w:rFonts w:ascii="Times New Roman" w:hAnsi="Times New Roman"/>
          <w:b w:val="0"/>
          <w:sz w:val="28"/>
          <w:szCs w:val="28"/>
        </w:rPr>
        <w:t>3. Эмоциональные нагрузки</w:t>
      </w:r>
      <w:bookmarkEnd w:id="13"/>
      <w:r w:rsidRPr="00663690">
        <w:rPr>
          <w:rFonts w:ascii="Times New Roman" w:hAnsi="Times New Roman"/>
          <w:b w:val="0"/>
          <w:sz w:val="28"/>
          <w:szCs w:val="28"/>
        </w:rPr>
        <w:t>.</w:t>
      </w:r>
    </w:p>
    <w:p w:rsidR="00663690" w:rsidRPr="00663690" w:rsidRDefault="00663690" w:rsidP="0066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6301"/>
      <w:r w:rsidRPr="00663690">
        <w:rPr>
          <w:rFonts w:ascii="Times New Roman" w:hAnsi="Times New Roman" w:cs="Times New Roman"/>
          <w:sz w:val="28"/>
          <w:szCs w:val="28"/>
        </w:rPr>
        <w:t>Степень ответственности за результат собственной деятельности. Значимость ошибки – указывает, в какой мере работник может влиять на результат собственного труда при различных уровнях сложности осуществляемой деятельности. С возрастанием сложности повышается степень ответственности, поскольку ошибочные действия приводят к дополнительным усилиям со стороны работника или целого коллектива, что соответственно приводит к увеличению эмоционального напряжения.</w:t>
      </w:r>
      <w:bookmarkEnd w:id="14"/>
    </w:p>
    <w:p w:rsidR="00663690" w:rsidRPr="00663690" w:rsidRDefault="00663690" w:rsidP="0066369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15" w:name="sub_16400"/>
      <w:r w:rsidRPr="00663690">
        <w:rPr>
          <w:rFonts w:ascii="Times New Roman" w:hAnsi="Times New Roman"/>
          <w:b w:val="0"/>
          <w:sz w:val="28"/>
          <w:szCs w:val="28"/>
        </w:rPr>
        <w:t>4. Монотонность нагрузок</w:t>
      </w:r>
      <w:bookmarkEnd w:id="15"/>
      <w:r w:rsidRPr="00663690">
        <w:rPr>
          <w:rFonts w:ascii="Times New Roman" w:hAnsi="Times New Roman"/>
          <w:b w:val="0"/>
          <w:sz w:val="28"/>
          <w:szCs w:val="28"/>
        </w:rPr>
        <w:t>.</w:t>
      </w:r>
    </w:p>
    <w:p w:rsidR="00663690" w:rsidRPr="00663690" w:rsidRDefault="00663690" w:rsidP="0066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6401"/>
      <w:r w:rsidRPr="00663690">
        <w:rPr>
          <w:rFonts w:ascii="Times New Roman" w:hAnsi="Times New Roman" w:cs="Times New Roman"/>
          <w:sz w:val="28"/>
          <w:szCs w:val="28"/>
        </w:rPr>
        <w:t xml:space="preserve">Число элементов (приемов), необходимых для реализации простого задания или многократно повторяющихся операций и продолжительность (с) выполнения простых производственных заданий или повторяющихся </w:t>
      </w:r>
      <w:r w:rsidRPr="00663690">
        <w:rPr>
          <w:rFonts w:ascii="Times New Roman" w:hAnsi="Times New Roman" w:cs="Times New Roman"/>
          <w:sz w:val="28"/>
          <w:szCs w:val="28"/>
        </w:rPr>
        <w:lastRenderedPageBreak/>
        <w:t>операций – чем меньше число выполняемых приемов и чем короче время, тем, соответственно, выше монотонность нагрузок.</w:t>
      </w:r>
      <w:bookmarkEnd w:id="16"/>
    </w:p>
    <w:p w:rsidR="00663690" w:rsidRPr="00663690" w:rsidRDefault="00663690" w:rsidP="0066369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17" w:name="sub_16500"/>
      <w:r w:rsidRPr="00663690">
        <w:rPr>
          <w:rFonts w:ascii="Times New Roman" w:hAnsi="Times New Roman"/>
          <w:b w:val="0"/>
          <w:sz w:val="28"/>
          <w:szCs w:val="28"/>
        </w:rPr>
        <w:t>5. Режим работы</w:t>
      </w:r>
      <w:bookmarkEnd w:id="17"/>
      <w:r w:rsidRPr="00663690">
        <w:rPr>
          <w:rFonts w:ascii="Times New Roman" w:hAnsi="Times New Roman"/>
          <w:b w:val="0"/>
          <w:sz w:val="28"/>
          <w:szCs w:val="28"/>
        </w:rPr>
        <w:t>.</w:t>
      </w:r>
    </w:p>
    <w:p w:rsidR="00663690" w:rsidRPr="00663690" w:rsidRDefault="00663690" w:rsidP="0088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6501"/>
      <w:r w:rsidRPr="00663690">
        <w:rPr>
          <w:rFonts w:ascii="Times New Roman" w:hAnsi="Times New Roman" w:cs="Times New Roman"/>
          <w:sz w:val="28"/>
          <w:szCs w:val="28"/>
        </w:rPr>
        <w:t>Фактическая продолжительность рабочего дня – выделен в самостоятельную рубрику, так как независимо от числа смен и ритма работы фактическая продолжительность рабочего дня колеблется от 6-8 ч (телефонисты, телеграфисты и т. п.) до 12 ч и более (руководители промышленных предприятий). У целого ряда профессий продолжительность смены составляет 12 ч и более (врачи, медсестры и т. п.). Чем продолжительнее работа по времени, тем больше суммарная за смену нагрузка, и, соответственно, выше напряженность труда.</w:t>
      </w:r>
      <w:bookmarkStart w:id="19" w:name="sub_16502"/>
      <w:bookmarkEnd w:id="18"/>
      <w:r w:rsidRPr="00663690">
        <w:rPr>
          <w:rFonts w:ascii="Times New Roman" w:hAnsi="Times New Roman" w:cs="Times New Roman"/>
          <w:sz w:val="28"/>
          <w:szCs w:val="28"/>
        </w:rPr>
        <w:t xml:space="preserve"> Сменность работы определяется на основании внутрипроизводственных документов, регламентирующих распорядок труда на данном предприятии, организации. Самый высокий </w:t>
      </w:r>
      <w:bookmarkEnd w:id="19"/>
      <w:r w:rsidR="00AC0904" w:rsidRPr="00663690">
        <w:rPr>
          <w:rFonts w:ascii="Times New Roman" w:hAnsi="Times New Roman" w:cs="Times New Roman"/>
          <w:sz w:val="28"/>
          <w:szCs w:val="28"/>
        </w:rPr>
        <w:fldChar w:fldCharType="begin"/>
      </w:r>
      <w:r w:rsidRPr="00663690">
        <w:rPr>
          <w:rFonts w:ascii="Times New Roman" w:hAnsi="Times New Roman" w:cs="Times New Roman"/>
          <w:sz w:val="28"/>
          <w:szCs w:val="28"/>
        </w:rPr>
        <w:instrText xml:space="preserve"> HYPERLINK "http://www.kadrovik.ru/docs/rukovodstvo.2.2.2006-05.htm" \l "sub_4027" </w:instrText>
      </w:r>
      <w:r w:rsidR="00AC0904" w:rsidRPr="00663690">
        <w:rPr>
          <w:rFonts w:ascii="Times New Roman" w:hAnsi="Times New Roman" w:cs="Times New Roman"/>
          <w:sz w:val="28"/>
          <w:szCs w:val="28"/>
        </w:rPr>
        <w:fldChar w:fldCharType="separate"/>
      </w:r>
      <w:r w:rsidRPr="00663690">
        <w:rPr>
          <w:rStyle w:val="a00"/>
          <w:rFonts w:ascii="Times New Roman" w:hAnsi="Times New Roman" w:cs="Times New Roman"/>
          <w:sz w:val="28"/>
          <w:szCs w:val="28"/>
        </w:rPr>
        <w:t>класс 3.2</w:t>
      </w:r>
      <w:r w:rsidR="00AC0904" w:rsidRPr="00663690">
        <w:rPr>
          <w:rFonts w:ascii="Times New Roman" w:hAnsi="Times New Roman" w:cs="Times New Roman"/>
          <w:sz w:val="28"/>
          <w:szCs w:val="28"/>
        </w:rPr>
        <w:fldChar w:fldCharType="end"/>
      </w:r>
      <w:r w:rsidRPr="00663690">
        <w:rPr>
          <w:rFonts w:ascii="Times New Roman" w:hAnsi="Times New Roman" w:cs="Times New Roman"/>
          <w:sz w:val="28"/>
          <w:szCs w:val="28"/>
        </w:rPr>
        <w:t xml:space="preserve"> характеризуется нерегулярной сменностью с работой в ночное время (медсестры, врачи и др.).</w:t>
      </w:r>
      <w:bookmarkStart w:id="20" w:name="sub_16503"/>
      <w:r w:rsidRPr="00663690">
        <w:rPr>
          <w:rFonts w:ascii="Times New Roman" w:hAnsi="Times New Roman" w:cs="Times New Roman"/>
          <w:sz w:val="28"/>
          <w:szCs w:val="28"/>
        </w:rPr>
        <w:t xml:space="preserve"> Наличие регламентированных перерывов и их продолжительность (без учета обеденного перерыва). К регламентированным перерывам следует относить только те перерывы, которые введены в регламент рабочего времени на основании официальных внутрипроизводственных документов, таких как коллективный договор, приказ директора предприятия или организации, либо на основании государственных документов – санитарных норм и правил, отраслевых правил по охране труда и других.</w:t>
      </w:r>
      <w:bookmarkEnd w:id="20"/>
      <w:r w:rsidRPr="00663690">
        <w:rPr>
          <w:rFonts w:ascii="Times New Roman" w:hAnsi="Times New Roman" w:cs="Times New Roman"/>
          <w:sz w:val="28"/>
          <w:szCs w:val="28"/>
        </w:rPr>
        <w:t xml:space="preserve"> Недостаточная продолжительность или отсутствие регламентированных перерывов усугубляет напряженность труда, поскольку отсутствует элемент кратковременной защиты временем от воздействия факторов трудового процесса и производственной среды.</w:t>
      </w:r>
    </w:p>
    <w:p w:rsidR="00663690" w:rsidRPr="00663690" w:rsidRDefault="00663690" w:rsidP="00663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690">
        <w:rPr>
          <w:rFonts w:ascii="Times New Roman" w:hAnsi="Times New Roman" w:cs="Times New Roman"/>
          <w:sz w:val="28"/>
          <w:szCs w:val="28"/>
        </w:rPr>
        <w:t xml:space="preserve">Для характеристики напряжённости умственного труда с физиологической точки зрения не выработаны достаточно объективные критерии. Её можно характеризовать объёмом информации, подлежащей запоминанию и (или) анализу, а также скоростью поступления информации и принятия решений, мерой ответственности за возможные ошибки при принятии решений и др. Умственный труд охватывает весьма широкий диапазон различных по характеру и содержанию видов деятельности. </w:t>
      </w:r>
      <w:proofErr w:type="gramStart"/>
      <w:r w:rsidRPr="00663690">
        <w:rPr>
          <w:rFonts w:ascii="Times New Roman" w:hAnsi="Times New Roman" w:cs="Times New Roman"/>
          <w:sz w:val="28"/>
          <w:szCs w:val="28"/>
        </w:rPr>
        <w:t>К их числу относятся: – научный труд, инженерный труд, педагогический труд, врачебный труд; – управленческий труд (труд руководителей), производственный труд (труд рабочих и специалистов, осуществляющих управление сложными технологическими процессами, оборудованием, автоматизированными и роботизированными системами), вспомогательный труд (труд работников, ведущих бухгалтерский учёт и др.).</w:t>
      </w:r>
      <w:proofErr w:type="gramEnd"/>
      <w:r w:rsidRPr="00663690">
        <w:rPr>
          <w:rFonts w:ascii="Times New Roman" w:hAnsi="Times New Roman" w:cs="Times New Roman"/>
          <w:sz w:val="28"/>
          <w:szCs w:val="28"/>
        </w:rPr>
        <w:t xml:space="preserve"> Умственный труд заключается в переработке и анализе большого объёма разнообразной информации, и как следствие этого – мобилизация памяти и внимания, а мышечные нагрузки, как правило, незначительны. Этот труд характеризуется значительным снижением двигательной активности (гипокинезией), что может приводить к </w:t>
      </w:r>
      <w:proofErr w:type="gramStart"/>
      <w:r w:rsidRPr="0066369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663690">
        <w:rPr>
          <w:rFonts w:ascii="Times New Roman" w:hAnsi="Times New Roman" w:cs="Times New Roman"/>
          <w:sz w:val="28"/>
          <w:szCs w:val="28"/>
        </w:rPr>
        <w:t xml:space="preserve"> патологии; длительная умственная нагрузка угнетает психику, ухудшает функции внимания, памяти. Основным </w:t>
      </w:r>
      <w:r w:rsidRPr="00663690">
        <w:rPr>
          <w:rFonts w:ascii="Times New Roman" w:hAnsi="Times New Roman" w:cs="Times New Roman"/>
          <w:sz w:val="28"/>
          <w:szCs w:val="28"/>
        </w:rPr>
        <w:lastRenderedPageBreak/>
        <w:t>показателем умственного труда является напряжённость, отражающая нагрузку на центральную нервную систему. Интенсивность всякого труда характеризуется величиной производительного потребления рабочей силы в единицу времени. Затраты рабочей силы в физиологическом смысле есть расходование функциональных возможностей человека, приводящее к снижению работоспособности, появлению утомления. Психофизиологическими ограничителями при умственном труде являются:</w:t>
      </w:r>
    </w:p>
    <w:p w:rsidR="00663690" w:rsidRPr="00663690" w:rsidRDefault="00663690" w:rsidP="00663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690">
        <w:rPr>
          <w:rFonts w:ascii="Times New Roman" w:hAnsi="Times New Roman" w:cs="Times New Roman"/>
          <w:sz w:val="28"/>
          <w:szCs w:val="28"/>
        </w:rPr>
        <w:t>- показатель снижения работоспособности;</w:t>
      </w:r>
    </w:p>
    <w:p w:rsidR="00663690" w:rsidRPr="00663690" w:rsidRDefault="00663690" w:rsidP="00663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690">
        <w:rPr>
          <w:rFonts w:ascii="Times New Roman" w:hAnsi="Times New Roman" w:cs="Times New Roman"/>
          <w:sz w:val="28"/>
          <w:szCs w:val="28"/>
        </w:rPr>
        <w:t>- показатель надёжности функционирования человека в различных системах;</w:t>
      </w:r>
    </w:p>
    <w:p w:rsidR="00663690" w:rsidRPr="00663690" w:rsidRDefault="00663690" w:rsidP="00663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690">
        <w:rPr>
          <w:rFonts w:ascii="Times New Roman" w:hAnsi="Times New Roman" w:cs="Times New Roman"/>
          <w:sz w:val="28"/>
          <w:szCs w:val="28"/>
        </w:rPr>
        <w:t>- величина и симптомы субъективно ощущаемой усталости;</w:t>
      </w:r>
    </w:p>
    <w:p w:rsidR="00663690" w:rsidRPr="00663690" w:rsidRDefault="00663690" w:rsidP="00663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690">
        <w:rPr>
          <w:rFonts w:ascii="Times New Roman" w:hAnsi="Times New Roman" w:cs="Times New Roman"/>
          <w:sz w:val="28"/>
          <w:szCs w:val="28"/>
        </w:rPr>
        <w:t>- показатели психического и эмоционального состояния. Классов условий труда по напряженности трудового процесса 3: оптимальный, допустимый и вредный (1 и 2 степеней) (</w:t>
      </w:r>
      <w:proofErr w:type="gramStart"/>
      <w:r w:rsidRPr="00663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3690">
        <w:rPr>
          <w:rFonts w:ascii="Times New Roman" w:hAnsi="Times New Roman" w:cs="Times New Roman"/>
          <w:sz w:val="28"/>
          <w:szCs w:val="28"/>
        </w:rPr>
        <w:t xml:space="preserve"> 2.2.2006-05, таблица 18).</w:t>
      </w:r>
    </w:p>
    <w:p w:rsidR="00663690" w:rsidRPr="00663690" w:rsidRDefault="00663690" w:rsidP="006636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711C">
        <w:rPr>
          <w:b/>
          <w:sz w:val="28"/>
          <w:szCs w:val="28"/>
        </w:rPr>
        <w:t>Работоспособность</w:t>
      </w:r>
      <w:r w:rsidRPr="00663690">
        <w:rPr>
          <w:sz w:val="28"/>
          <w:szCs w:val="28"/>
        </w:rPr>
        <w:t xml:space="preserve"> – состояние человека, определяемое возможностью физиологических и психических функций организма, которое характеризует его способность выполнять конкретное количество работы заданного качества за требуемый интервал времени. Физиологи выделяют несколько стадий в процессе работы:</w:t>
      </w:r>
    </w:p>
    <w:p w:rsidR="00663690" w:rsidRPr="00663690" w:rsidRDefault="00663690" w:rsidP="006636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3690">
        <w:rPr>
          <w:sz w:val="28"/>
          <w:szCs w:val="28"/>
        </w:rPr>
        <w:t xml:space="preserve">- </w:t>
      </w:r>
      <w:proofErr w:type="gramStart"/>
      <w:r w:rsidRPr="00663690">
        <w:rPr>
          <w:sz w:val="28"/>
          <w:szCs w:val="28"/>
        </w:rPr>
        <w:t>в начале</w:t>
      </w:r>
      <w:proofErr w:type="gramEnd"/>
      <w:r w:rsidRPr="00663690">
        <w:rPr>
          <w:sz w:val="28"/>
          <w:szCs w:val="28"/>
        </w:rPr>
        <w:t xml:space="preserve"> работоспособность нарастает (врабатываемость);</w:t>
      </w:r>
    </w:p>
    <w:p w:rsidR="00663690" w:rsidRPr="00663690" w:rsidRDefault="00663690" w:rsidP="006636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3690">
        <w:rPr>
          <w:sz w:val="28"/>
          <w:szCs w:val="28"/>
        </w:rPr>
        <w:t>- достигнув максимума, производительность труда держится на этом уровне более или менее длительное время (стабильная работа);</w:t>
      </w:r>
    </w:p>
    <w:p w:rsidR="00663690" w:rsidRPr="00663690" w:rsidRDefault="00663690" w:rsidP="006636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3690">
        <w:rPr>
          <w:sz w:val="28"/>
          <w:szCs w:val="28"/>
        </w:rPr>
        <w:t>- затем наступает постепенное снижение работоспособности (утомление, переутомление).</w:t>
      </w:r>
    </w:p>
    <w:p w:rsidR="00663690" w:rsidRPr="00663690" w:rsidRDefault="00663690" w:rsidP="006636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3690">
        <w:rPr>
          <w:sz w:val="28"/>
          <w:szCs w:val="28"/>
        </w:rPr>
        <w:t>Утомление – это совокупность изменений в физическом и психическом состоянии человека, развивающихся в результате деятельности и ведущих к временному снижению работоспособности (физиологическая реакция организма). Субъективное ощущение утомления называется усталостью.</w:t>
      </w:r>
    </w:p>
    <w:p w:rsidR="00663690" w:rsidRPr="00663690" w:rsidRDefault="00663690" w:rsidP="006636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3690">
        <w:rPr>
          <w:sz w:val="28"/>
          <w:szCs w:val="28"/>
        </w:rPr>
        <w:t>На фоне развивающегося утомления отдельных систем организма идет дальнейшее формирование динамического производственного стереотипа. Это продолжается и после того, как утомление возникло. В этот период производительность труда является результирующей двух процессов – формирования динамического стереотипа и развития утомления. Сущность динамического стереотипа: в ЦНС формируются длительно текущие нервные процессы, соответствующие пространственным, временным и порядковым особенностям воздействия на организм внешних и внутренних раздражителей. При этом обеспечивается точность и своевременность реакции организма на привычные раздражители, что особенно важно в формировании различных трудовых навыков.</w:t>
      </w:r>
    </w:p>
    <w:p w:rsidR="00663690" w:rsidRPr="00663690" w:rsidRDefault="00663690" w:rsidP="006636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3690">
        <w:rPr>
          <w:sz w:val="28"/>
          <w:szCs w:val="28"/>
        </w:rPr>
        <w:t xml:space="preserve">Наличие динамического производственного стереотипа исключает излишние действия в процессе выполнения работы, «экономит» энергию и отдаляет наступление утомления, обеспечивает приспособление организма к меняющимся условиям трудовой деятельности. Чем больше опыта у человека, тем менее утомительна для него работа. Выработка динамического </w:t>
      </w:r>
      <w:r w:rsidRPr="00663690">
        <w:rPr>
          <w:sz w:val="28"/>
          <w:szCs w:val="28"/>
        </w:rPr>
        <w:lastRenderedPageBreak/>
        <w:t>стереотипа в процессе труда в значительной степени облегчает выполнение работы.</w:t>
      </w:r>
    </w:p>
    <w:p w:rsidR="00663690" w:rsidRPr="00663690" w:rsidRDefault="00663690" w:rsidP="006636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3690">
        <w:rPr>
          <w:sz w:val="28"/>
          <w:szCs w:val="28"/>
        </w:rPr>
        <w:t xml:space="preserve">А переутомление – это стадия длительного утомления, возникающая вследствие долгого отсутствия отдыха организма человека (патологические изменения). Например, длительная работа в неудобном положении может привести к искривлению позвоночника вбок </w:t>
      </w:r>
      <w:r w:rsidRPr="00BB711C">
        <w:rPr>
          <w:sz w:val="28"/>
          <w:szCs w:val="28"/>
        </w:rPr>
        <w:t>(</w:t>
      </w:r>
      <w:hyperlink r:id="rId12" w:tooltip="Сколиоз" w:history="1">
        <w:r w:rsidRPr="00BB711C">
          <w:rPr>
            <w:rStyle w:val="a3"/>
            <w:color w:val="auto"/>
            <w:sz w:val="28"/>
            <w:szCs w:val="28"/>
            <w:u w:val="none"/>
          </w:rPr>
          <w:t>сколиоз</w:t>
        </w:r>
      </w:hyperlink>
      <w:r w:rsidRPr="00663690">
        <w:rPr>
          <w:sz w:val="28"/>
          <w:szCs w:val="28"/>
        </w:rPr>
        <w:t>), или вперёд (</w:t>
      </w:r>
      <w:hyperlink r:id="rId13" w:tooltip="Кифоз" w:history="1">
        <w:r w:rsidRPr="00BB711C">
          <w:rPr>
            <w:rStyle w:val="a3"/>
            <w:color w:val="auto"/>
            <w:sz w:val="28"/>
            <w:szCs w:val="28"/>
            <w:u w:val="none"/>
          </w:rPr>
          <w:t>кифоз</w:t>
        </w:r>
      </w:hyperlink>
      <w:r w:rsidRPr="00663690">
        <w:rPr>
          <w:sz w:val="28"/>
          <w:szCs w:val="28"/>
        </w:rPr>
        <w:t xml:space="preserve">); при длительном стоянии или хождении под нагрузкой – плоскостопие или варикозное расширение вен нижних конечностей; постоянное статическое напряжение или однообразные движения при тяжёлой интенсивной работе приводят к нервно-мышечным заболеваниям (воспаление сухожилий, неврозы, </w:t>
      </w:r>
      <w:hyperlink r:id="rId14" w:tooltip="Люмбаго" w:history="1">
        <w:r w:rsidRPr="00BB711C">
          <w:rPr>
            <w:rStyle w:val="a3"/>
            <w:color w:val="auto"/>
            <w:sz w:val="28"/>
            <w:szCs w:val="28"/>
            <w:u w:val="none"/>
          </w:rPr>
          <w:t>люмбаго</w:t>
        </w:r>
      </w:hyperlink>
      <w:r w:rsidRPr="00663690">
        <w:rPr>
          <w:sz w:val="28"/>
          <w:szCs w:val="28"/>
        </w:rPr>
        <w:t xml:space="preserve"> и др.); частые и длительные напряжения одних и тех же групп мышц живота – </w:t>
      </w:r>
      <w:hyperlink r:id="rId15" w:tooltip="Грыжи (страница отсутствует)" w:history="1">
        <w:r w:rsidRPr="00BB711C">
          <w:rPr>
            <w:rStyle w:val="a3"/>
            <w:color w:val="auto"/>
            <w:sz w:val="28"/>
            <w:szCs w:val="28"/>
            <w:u w:val="none"/>
          </w:rPr>
          <w:t>грыжи</w:t>
        </w:r>
      </w:hyperlink>
      <w:r w:rsidRPr="00663690">
        <w:rPr>
          <w:sz w:val="28"/>
          <w:szCs w:val="28"/>
        </w:rPr>
        <w:t xml:space="preserve">; напряжение органов зрения – </w:t>
      </w:r>
      <w:hyperlink r:id="rId16" w:tooltip="Близорукость" w:history="1">
        <w:r w:rsidRPr="00BB711C">
          <w:rPr>
            <w:rStyle w:val="a3"/>
            <w:color w:val="auto"/>
            <w:sz w:val="28"/>
            <w:szCs w:val="28"/>
            <w:u w:val="none"/>
          </w:rPr>
          <w:t>близорукость</w:t>
        </w:r>
      </w:hyperlink>
      <w:r w:rsidRPr="00663690">
        <w:rPr>
          <w:sz w:val="28"/>
          <w:szCs w:val="28"/>
        </w:rPr>
        <w:t>.</w:t>
      </w:r>
    </w:p>
    <w:p w:rsidR="00663690" w:rsidRPr="00663690" w:rsidRDefault="00663690" w:rsidP="006636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3690">
        <w:rPr>
          <w:sz w:val="28"/>
          <w:szCs w:val="28"/>
        </w:rPr>
        <w:t xml:space="preserve">Особенно чувствителен к неблагоприятным воздействиям различных вредных факторов женский организм. В частности, при физической нагрузке свыше </w:t>
      </w:r>
      <w:smartTag w:uri="urn:schemas-microsoft-com:office:smarttags" w:element="metricconverter">
        <w:smartTagPr>
          <w:attr w:name="ProductID" w:val="15 кг"/>
        </w:smartTagPr>
        <w:r w:rsidRPr="00663690">
          <w:rPr>
            <w:sz w:val="28"/>
            <w:szCs w:val="28"/>
          </w:rPr>
          <w:t>15 кг</w:t>
        </w:r>
      </w:smartTag>
      <w:r w:rsidRPr="00663690">
        <w:rPr>
          <w:sz w:val="28"/>
          <w:szCs w:val="28"/>
        </w:rPr>
        <w:t xml:space="preserve"> наблюдается опущение тела матки. Постоянная статическая и динамическая нагрузка на позвоночник и ноги у женщин может привести к нарушению формы и функции стоп, изменениям крестцово-тазового угла. У женщин, условия труда которых связаны с вибрацией, могут случаться самопроизвольные </w:t>
      </w:r>
      <w:hyperlink r:id="rId17" w:tooltip="Аборты" w:history="1">
        <w:r w:rsidRPr="00BB711C">
          <w:rPr>
            <w:rStyle w:val="a3"/>
            <w:color w:val="auto"/>
            <w:sz w:val="28"/>
            <w:szCs w:val="28"/>
            <w:u w:val="none"/>
          </w:rPr>
          <w:t>аборты</w:t>
        </w:r>
      </w:hyperlink>
      <w:r w:rsidRPr="00663690">
        <w:rPr>
          <w:sz w:val="28"/>
          <w:szCs w:val="28"/>
        </w:rPr>
        <w:t xml:space="preserve">, преждевременные роды, </w:t>
      </w:r>
      <w:hyperlink r:id="rId18" w:tooltip="Токсикозы (страница отсутствует)" w:history="1">
        <w:r w:rsidRPr="00BB711C">
          <w:rPr>
            <w:rStyle w:val="a3"/>
            <w:color w:val="auto"/>
            <w:sz w:val="28"/>
            <w:szCs w:val="28"/>
            <w:u w:val="none"/>
          </w:rPr>
          <w:t>токсикозы</w:t>
        </w:r>
      </w:hyperlink>
      <w:r w:rsidRPr="00663690">
        <w:rPr>
          <w:sz w:val="28"/>
          <w:szCs w:val="28"/>
        </w:rPr>
        <w:t xml:space="preserve"> первой и второй половин </w:t>
      </w:r>
      <w:hyperlink r:id="rId19" w:tooltip="Беременности (страница отсутствует)" w:history="1">
        <w:r w:rsidRPr="00BB711C">
          <w:rPr>
            <w:rStyle w:val="a3"/>
            <w:color w:val="auto"/>
            <w:sz w:val="28"/>
            <w:szCs w:val="28"/>
            <w:u w:val="none"/>
          </w:rPr>
          <w:t>беременности</w:t>
        </w:r>
      </w:hyperlink>
      <w:r w:rsidRPr="00663690">
        <w:rPr>
          <w:sz w:val="28"/>
          <w:szCs w:val="28"/>
        </w:rPr>
        <w:t>. Большое практическое значение представляет собой влияние на специфические функции женского организма химических веществ, даже, когда их содержание не превышает предельно-допустимых концентраций (ПДК).</w:t>
      </w:r>
    </w:p>
    <w:p w:rsidR="00663690" w:rsidRPr="00663690" w:rsidRDefault="00663690" w:rsidP="006636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3690">
        <w:rPr>
          <w:rStyle w:val="a5"/>
          <w:sz w:val="28"/>
          <w:szCs w:val="28"/>
        </w:rPr>
        <w:t>Защита временем</w:t>
      </w:r>
      <w:r w:rsidRPr="00663690">
        <w:rPr>
          <w:sz w:val="28"/>
          <w:szCs w:val="28"/>
        </w:rPr>
        <w:t xml:space="preserve"> – уменьшение вредного действия неблагоприятных факторов рабочей среды и трудового процесса на работников за счет снижения времени их действия: введение внутрисменных перерывов, сокращение рабочего дня, увеличение продолжительности отпуска, ограничение стажа работы в данных условиях (</w:t>
      </w:r>
      <w:proofErr w:type="gramStart"/>
      <w:r w:rsidRPr="00663690">
        <w:rPr>
          <w:sz w:val="28"/>
          <w:szCs w:val="28"/>
        </w:rPr>
        <w:t>Р</w:t>
      </w:r>
      <w:proofErr w:type="gramEnd"/>
      <w:r w:rsidRPr="00663690">
        <w:rPr>
          <w:sz w:val="28"/>
          <w:szCs w:val="28"/>
        </w:rPr>
        <w:t xml:space="preserve"> 2.2.2006-05 «</w:t>
      </w:r>
      <w:r w:rsidRPr="00663690">
        <w:rPr>
          <w:bCs/>
          <w:sz w:val="28"/>
          <w:szCs w:val="28"/>
        </w:rPr>
        <w:t>Руководство</w:t>
      </w:r>
      <w:r w:rsidRPr="00663690">
        <w:rPr>
          <w:sz w:val="28"/>
          <w:szCs w:val="28"/>
        </w:rPr>
        <w:t xml:space="preserve"> по гигиенической оценке факторов рабочей среды и трудового процесса. Критерии и классификация условий труда», приложение 18 (справочное). Организация кратковременных регламентированных перерывов в конце максимума работоспособности, снижает утомляемость и повышает общую производительность труда.</w:t>
      </w:r>
    </w:p>
    <w:p w:rsidR="0088574D" w:rsidRPr="0017004D" w:rsidRDefault="0088574D" w:rsidP="0088574D">
      <w:pPr>
        <w:pStyle w:val="ab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17004D">
        <w:rPr>
          <w:rFonts w:ascii="Times New Roman" w:hAnsi="Times New Roman" w:cs="Times New Roman"/>
          <w:b/>
          <w:sz w:val="28"/>
          <w:szCs w:val="28"/>
        </w:rPr>
        <w:t>ВОПРОСЫ ПО ТЕМЕ ЗАНЯТИЯ</w:t>
      </w:r>
    </w:p>
    <w:p w:rsidR="0088574D" w:rsidRPr="00780C6C" w:rsidRDefault="0088574D" w:rsidP="0088574D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Физиология труда, задачи и методы.</w:t>
      </w:r>
    </w:p>
    <w:p w:rsidR="0088574D" w:rsidRPr="00780C6C" w:rsidRDefault="0088574D" w:rsidP="0088574D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Гигиенические аспекты физиологии труда.</w:t>
      </w:r>
    </w:p>
    <w:p w:rsidR="0088574D" w:rsidRPr="00780C6C" w:rsidRDefault="0088574D" w:rsidP="0088574D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Тяжесть труда, методика оценки тяжести труда.</w:t>
      </w:r>
    </w:p>
    <w:p w:rsidR="0088574D" w:rsidRPr="00780C6C" w:rsidRDefault="0088574D" w:rsidP="0088574D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Напряженность труда, методика оценки напряженности труда.</w:t>
      </w:r>
    </w:p>
    <w:p w:rsidR="0088574D" w:rsidRPr="00780C6C" w:rsidRDefault="0088574D" w:rsidP="0088574D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Характеристика умственного и физического труда.</w:t>
      </w:r>
    </w:p>
    <w:p w:rsidR="0088574D" w:rsidRPr="00780C6C" w:rsidRDefault="0088574D" w:rsidP="0088574D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Изменения, происходящие в организме человека в процессе трудовой деятельности.</w:t>
      </w:r>
    </w:p>
    <w:p w:rsidR="0088574D" w:rsidRPr="00780C6C" w:rsidRDefault="0088574D" w:rsidP="0088574D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Физиологические основы утомления и переутомления, их профилактика.</w:t>
      </w:r>
    </w:p>
    <w:p w:rsidR="0088574D" w:rsidRPr="00780C6C" w:rsidRDefault="0088574D" w:rsidP="0088574D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Понятие «динамический производственный стереотип».</w:t>
      </w:r>
    </w:p>
    <w:p w:rsidR="0088574D" w:rsidRPr="00780C6C" w:rsidRDefault="0088574D" w:rsidP="0088574D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Дайте понятие работоспособности.</w:t>
      </w:r>
    </w:p>
    <w:p w:rsidR="00B03FE2" w:rsidRDefault="00B03FE2" w:rsidP="0066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74D" w:rsidRDefault="0088574D" w:rsidP="0088574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301E02">
        <w:rPr>
          <w:rFonts w:ascii="Times New Roman" w:hAnsi="Times New Roman" w:cs="Times New Roman"/>
          <w:b/>
          <w:sz w:val="28"/>
          <w:szCs w:val="28"/>
        </w:rPr>
        <w:t xml:space="preserve">ТЕСТОВЫЕ ЗАДАНИЯ ПО ТЕМЕ </w:t>
      </w:r>
    </w:p>
    <w:p w:rsidR="00780C6C" w:rsidRPr="00780C6C" w:rsidRDefault="00AC0904" w:rsidP="00780C6C">
      <w:pPr>
        <w:pStyle w:val="ab"/>
        <w:numPr>
          <w:ilvl w:val="0"/>
          <w:numId w:val="29"/>
        </w:numPr>
        <w:shd w:val="clear" w:color="auto" w:fill="FFFFFF"/>
        <w:tabs>
          <w:tab w:val="left" w:pos="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" w:tooltip="Тяжесть труда" w:history="1">
        <w:r w:rsidR="00780C6C" w:rsidRPr="00780C6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ТЯЖЕСТЬ ТРУДА</w:t>
        </w:r>
      </w:hyperlink>
      <w:r w:rsidR="00780C6C" w:rsidRPr="00780C6C">
        <w:rPr>
          <w:rFonts w:ascii="Times New Roman" w:hAnsi="Times New Roman" w:cs="Times New Roman"/>
          <w:sz w:val="28"/>
          <w:szCs w:val="28"/>
        </w:rPr>
        <w:t xml:space="preserve"> – ХАРАКТЕРИСТИКА ТРУДОВОГО ПРОЦЕССА, ОТРАЖАЮЩАЯ</w:t>
      </w:r>
    </w:p>
    <w:p w:rsidR="00780C6C" w:rsidRPr="00780C6C" w:rsidRDefault="00780C6C" w:rsidP="00BB711C">
      <w:pPr>
        <w:numPr>
          <w:ilvl w:val="0"/>
          <w:numId w:val="8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нагрузку на эмоциональную сферу работника</w:t>
      </w:r>
    </w:p>
    <w:p w:rsidR="00780C6C" w:rsidRPr="00780C6C" w:rsidRDefault="00780C6C" w:rsidP="00BB711C">
      <w:pPr>
        <w:numPr>
          <w:ilvl w:val="0"/>
          <w:numId w:val="8"/>
        </w:numPr>
        <w:shd w:val="clear" w:color="auto" w:fill="FFFFFF"/>
        <w:tabs>
          <w:tab w:val="left" w:pos="523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нагрузку на центральную нервную систему</w:t>
      </w:r>
    </w:p>
    <w:p w:rsidR="00780C6C" w:rsidRPr="00780C6C" w:rsidRDefault="00780C6C" w:rsidP="00BB711C">
      <w:pPr>
        <w:numPr>
          <w:ilvl w:val="0"/>
          <w:numId w:val="8"/>
        </w:numPr>
        <w:shd w:val="clear" w:color="auto" w:fill="FFFFFF"/>
        <w:tabs>
          <w:tab w:val="left" w:pos="523"/>
        </w:tabs>
        <w:spacing w:after="0" w:line="240" w:lineRule="auto"/>
        <w:ind w:firstLine="6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нагрузку на органы чувств</w:t>
      </w:r>
    </w:p>
    <w:p w:rsidR="00780C6C" w:rsidRPr="00780C6C" w:rsidRDefault="00780C6C" w:rsidP="00BB711C">
      <w:pPr>
        <w:numPr>
          <w:ilvl w:val="0"/>
          <w:numId w:val="8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нагрузку на опорно-двигательный аппарат и функциональные системы организма</w:t>
      </w:r>
    </w:p>
    <w:p w:rsidR="00780C6C" w:rsidRPr="00780C6C" w:rsidRDefault="00780C6C" w:rsidP="00780C6C">
      <w:pPr>
        <w:pStyle w:val="ab"/>
        <w:numPr>
          <w:ilvl w:val="0"/>
          <w:numId w:val="29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ФИЗИЧЕСКАЯ ДИНАМИЧЕСКАЯ НАГРУЗКА ОПРЕДЕЛЯЕТСЯ С УЧЕТОМ</w:t>
      </w:r>
    </w:p>
    <w:p w:rsidR="00780C6C" w:rsidRPr="00780C6C" w:rsidRDefault="00780C6C" w:rsidP="00780C6C">
      <w:pPr>
        <w:numPr>
          <w:ilvl w:val="0"/>
          <w:numId w:val="21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массы груза и времени удержания груза в секундах</w:t>
      </w:r>
    </w:p>
    <w:p w:rsidR="00780C6C" w:rsidRPr="00780C6C" w:rsidRDefault="00780C6C" w:rsidP="00780C6C">
      <w:pPr>
        <w:numPr>
          <w:ilvl w:val="0"/>
          <w:numId w:val="21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количества наклонов в единицу времени</w:t>
      </w:r>
    </w:p>
    <w:p w:rsidR="00780C6C" w:rsidRPr="00780C6C" w:rsidRDefault="00780C6C" w:rsidP="00780C6C">
      <w:pPr>
        <w:numPr>
          <w:ilvl w:val="0"/>
          <w:numId w:val="21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массы груза, перемещаемого вручную в каждой операции и пути его перемещения в метрах</w:t>
      </w:r>
    </w:p>
    <w:p w:rsidR="00780C6C" w:rsidRPr="00780C6C" w:rsidRDefault="00780C6C" w:rsidP="00780C6C">
      <w:pPr>
        <w:numPr>
          <w:ilvl w:val="0"/>
          <w:numId w:val="21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перемещения и по вертикали или по горизонтали в течение смены</w:t>
      </w:r>
    </w:p>
    <w:p w:rsidR="00780C6C" w:rsidRPr="00780C6C" w:rsidRDefault="00780C6C" w:rsidP="00780C6C">
      <w:pPr>
        <w:pStyle w:val="ab"/>
        <w:numPr>
          <w:ilvl w:val="0"/>
          <w:numId w:val="29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СТАТИЧЕСКАЯ НАГРУЗКА ОПРЕДЕЛЯЕТСЯ С УЧЕТОМ</w:t>
      </w:r>
    </w:p>
    <w:p w:rsidR="00780C6C" w:rsidRPr="00780C6C" w:rsidRDefault="00780C6C" w:rsidP="00BB711C">
      <w:pPr>
        <w:numPr>
          <w:ilvl w:val="0"/>
          <w:numId w:val="22"/>
        </w:numPr>
        <w:shd w:val="clear" w:color="auto" w:fill="FFFFFF"/>
        <w:tabs>
          <w:tab w:val="left" w:pos="370"/>
        </w:tabs>
        <w:spacing w:after="0" w:line="240" w:lineRule="auto"/>
        <w:ind w:hanging="75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массы груза и времени удержания груза в секундах</w:t>
      </w:r>
    </w:p>
    <w:p w:rsidR="00780C6C" w:rsidRPr="00780C6C" w:rsidRDefault="00780C6C" w:rsidP="00BB711C">
      <w:pPr>
        <w:numPr>
          <w:ilvl w:val="0"/>
          <w:numId w:val="22"/>
        </w:numPr>
        <w:shd w:val="clear" w:color="auto" w:fill="FFFFFF"/>
        <w:tabs>
          <w:tab w:val="left" w:pos="523"/>
        </w:tabs>
        <w:spacing w:after="0" w:line="240" w:lineRule="auto"/>
        <w:ind w:hanging="75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количества наклонов в единицу времени</w:t>
      </w:r>
    </w:p>
    <w:p w:rsidR="00780C6C" w:rsidRPr="00780C6C" w:rsidRDefault="00780C6C" w:rsidP="00BB711C">
      <w:pPr>
        <w:numPr>
          <w:ilvl w:val="0"/>
          <w:numId w:val="22"/>
        </w:numPr>
        <w:shd w:val="clear" w:color="auto" w:fill="FFFFFF"/>
        <w:tabs>
          <w:tab w:val="left" w:pos="523"/>
        </w:tabs>
        <w:spacing w:after="0" w:line="240" w:lineRule="auto"/>
        <w:ind w:hanging="7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массы груза, перемещаемого вручную в каждой операции и пути его перемещения в метрах.</w:t>
      </w:r>
    </w:p>
    <w:p w:rsidR="00780C6C" w:rsidRPr="00780C6C" w:rsidRDefault="00780C6C" w:rsidP="00BB711C">
      <w:pPr>
        <w:numPr>
          <w:ilvl w:val="0"/>
          <w:numId w:val="22"/>
        </w:numPr>
        <w:shd w:val="clear" w:color="auto" w:fill="FFFFFF"/>
        <w:tabs>
          <w:tab w:val="left" w:pos="370"/>
        </w:tabs>
        <w:spacing w:after="0" w:line="240" w:lineRule="auto"/>
        <w:ind w:hanging="75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перемещения и по вертикали или по горизонтали в течение смены</w:t>
      </w:r>
    </w:p>
    <w:p w:rsidR="00780C6C" w:rsidRPr="00780C6C" w:rsidRDefault="00780C6C" w:rsidP="00780C6C">
      <w:pPr>
        <w:pStyle w:val="ab"/>
        <w:numPr>
          <w:ilvl w:val="0"/>
          <w:numId w:val="29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ПЕРЕМЕЩЕНИЕ В ПРОСТРАНСТВЕ ОПРЕДЕЛЯЕТСЯ С УЧЕТОМ</w:t>
      </w:r>
    </w:p>
    <w:p w:rsidR="00780C6C" w:rsidRPr="00780C6C" w:rsidRDefault="00780C6C" w:rsidP="00BB711C">
      <w:pPr>
        <w:numPr>
          <w:ilvl w:val="0"/>
          <w:numId w:val="23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массы груза и времени удержания груза в секундах</w:t>
      </w:r>
    </w:p>
    <w:p w:rsidR="00780C6C" w:rsidRPr="00780C6C" w:rsidRDefault="00780C6C" w:rsidP="00BB711C">
      <w:pPr>
        <w:numPr>
          <w:ilvl w:val="0"/>
          <w:numId w:val="23"/>
        </w:numPr>
        <w:shd w:val="clear" w:color="auto" w:fill="FFFFFF"/>
        <w:tabs>
          <w:tab w:val="left" w:pos="523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количества наклонов в единицу времени</w:t>
      </w:r>
    </w:p>
    <w:p w:rsidR="00780C6C" w:rsidRPr="00780C6C" w:rsidRDefault="00780C6C" w:rsidP="00BB711C">
      <w:pPr>
        <w:numPr>
          <w:ilvl w:val="0"/>
          <w:numId w:val="23"/>
        </w:numPr>
        <w:shd w:val="clear" w:color="auto" w:fill="FFFFFF"/>
        <w:tabs>
          <w:tab w:val="left" w:pos="523"/>
        </w:tabs>
        <w:spacing w:after="0" w:line="240" w:lineRule="auto"/>
        <w:ind w:firstLine="6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массы груза, перемещаемого вручную в каждой операции и пути его перемещения в метрах.</w:t>
      </w:r>
    </w:p>
    <w:p w:rsidR="00780C6C" w:rsidRPr="00780C6C" w:rsidRDefault="00780C6C" w:rsidP="00BB711C">
      <w:pPr>
        <w:numPr>
          <w:ilvl w:val="0"/>
          <w:numId w:val="23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перемещения и по вертикали или по горизонтали в течение смены</w:t>
      </w:r>
    </w:p>
    <w:p w:rsidR="00780C6C" w:rsidRPr="00780C6C" w:rsidRDefault="00780C6C" w:rsidP="00780C6C">
      <w:pPr>
        <w:pStyle w:val="ab"/>
        <w:numPr>
          <w:ilvl w:val="0"/>
          <w:numId w:val="23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ЛОКАЛЬНЫЕ СТЕРЕОТИПНЫЕ РАБОЧИЕ ДВИЖЕНИЯ ХАРАКТЕРИЗУЮТСЯ</w:t>
      </w:r>
    </w:p>
    <w:p w:rsidR="00780C6C" w:rsidRPr="00780C6C" w:rsidRDefault="00780C6C" w:rsidP="00BB711C">
      <w:pPr>
        <w:numPr>
          <w:ilvl w:val="0"/>
          <w:numId w:val="24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2"/>
          <w:sz w:val="28"/>
          <w:szCs w:val="28"/>
        </w:rPr>
        <w:t>быстрой работой, большим количеством движений в единицу времени</w:t>
      </w:r>
    </w:p>
    <w:p w:rsidR="00780C6C" w:rsidRPr="00780C6C" w:rsidRDefault="00780C6C" w:rsidP="00BB711C">
      <w:pPr>
        <w:numPr>
          <w:ilvl w:val="0"/>
          <w:numId w:val="24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медленной работой, малым количеством движений в единицу времени</w:t>
      </w:r>
    </w:p>
    <w:p w:rsidR="00780C6C" w:rsidRPr="00780C6C" w:rsidRDefault="00780C6C" w:rsidP="00BB711C">
      <w:pPr>
        <w:numPr>
          <w:ilvl w:val="0"/>
          <w:numId w:val="24"/>
        </w:numPr>
        <w:shd w:val="clear" w:color="auto" w:fill="FFFFFF"/>
        <w:tabs>
          <w:tab w:val="left" w:pos="523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2"/>
          <w:sz w:val="28"/>
          <w:szCs w:val="28"/>
        </w:rPr>
        <w:t>быстрой работой, малым количеством движений в единицу времени</w:t>
      </w:r>
    </w:p>
    <w:p w:rsidR="00780C6C" w:rsidRPr="00780C6C" w:rsidRDefault="00780C6C" w:rsidP="00BB711C">
      <w:pPr>
        <w:numPr>
          <w:ilvl w:val="0"/>
          <w:numId w:val="24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медленной работой, большим количеством движений в единицу времени</w:t>
      </w:r>
    </w:p>
    <w:p w:rsidR="00780C6C" w:rsidRPr="00780C6C" w:rsidRDefault="00780C6C" w:rsidP="00780C6C">
      <w:pPr>
        <w:pStyle w:val="ab"/>
        <w:numPr>
          <w:ilvl w:val="0"/>
          <w:numId w:val="23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РЕГИОНАЛЬНЫЕ СТЕРЕОТИПНЫЕ РАБОЧИЕ ДВИЖЕНИЯ ХАРАКТЕРИЗУЮТСЯ</w:t>
      </w:r>
    </w:p>
    <w:p w:rsidR="00780C6C" w:rsidRPr="00780C6C" w:rsidRDefault="00780C6C" w:rsidP="00BB711C">
      <w:pPr>
        <w:numPr>
          <w:ilvl w:val="0"/>
          <w:numId w:val="25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быстрой работой, большим количеством движений в единицу времени</w:t>
      </w:r>
    </w:p>
    <w:p w:rsidR="00780C6C" w:rsidRPr="00780C6C" w:rsidRDefault="00780C6C" w:rsidP="00BB711C">
      <w:pPr>
        <w:numPr>
          <w:ilvl w:val="0"/>
          <w:numId w:val="25"/>
        </w:numPr>
        <w:shd w:val="clear" w:color="auto" w:fill="FFFFFF"/>
        <w:tabs>
          <w:tab w:val="left" w:pos="523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2"/>
          <w:sz w:val="28"/>
          <w:szCs w:val="28"/>
        </w:rPr>
        <w:t>быстрой работой, малым количеством движений в единицу времени</w:t>
      </w:r>
    </w:p>
    <w:p w:rsidR="00780C6C" w:rsidRPr="00780C6C" w:rsidRDefault="00780C6C" w:rsidP="00BB711C">
      <w:pPr>
        <w:numPr>
          <w:ilvl w:val="0"/>
          <w:numId w:val="25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медленной работой, малым количеством движений в единицу времени</w:t>
      </w:r>
    </w:p>
    <w:p w:rsidR="00780C6C" w:rsidRPr="00780C6C" w:rsidRDefault="00780C6C" w:rsidP="00BB711C">
      <w:pPr>
        <w:numPr>
          <w:ilvl w:val="0"/>
          <w:numId w:val="25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медленной работой, большим количеством движений в единицу времени</w:t>
      </w:r>
    </w:p>
    <w:p w:rsidR="00780C6C" w:rsidRPr="00780C6C" w:rsidRDefault="00AC0904" w:rsidP="00780C6C">
      <w:pPr>
        <w:pStyle w:val="ab"/>
        <w:numPr>
          <w:ilvl w:val="0"/>
          <w:numId w:val="23"/>
        </w:numPr>
        <w:shd w:val="clear" w:color="auto" w:fill="FFFFFF"/>
        <w:tabs>
          <w:tab w:val="left" w:pos="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tooltip="Тяжесть труда" w:history="1">
        <w:r w:rsidR="00780C6C" w:rsidRPr="00780C6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НАПРЯЖЕННОСТЬ ТРУДА</w:t>
        </w:r>
      </w:hyperlink>
      <w:r w:rsidR="00780C6C" w:rsidRPr="00780C6C">
        <w:rPr>
          <w:rFonts w:ascii="Times New Roman" w:hAnsi="Times New Roman" w:cs="Times New Roman"/>
          <w:sz w:val="28"/>
          <w:szCs w:val="28"/>
        </w:rPr>
        <w:t xml:space="preserve"> – ХАРАКТЕРИСТИКА ТРУДОВОГО ПРОЦЕССА, ОТРАЖАЮЩАЯ</w:t>
      </w:r>
    </w:p>
    <w:p w:rsidR="00780C6C" w:rsidRPr="00780C6C" w:rsidRDefault="00780C6C" w:rsidP="00BB711C">
      <w:pPr>
        <w:numPr>
          <w:ilvl w:val="0"/>
          <w:numId w:val="11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нагрузку на дыхательную систему</w:t>
      </w:r>
    </w:p>
    <w:p w:rsidR="00780C6C" w:rsidRPr="00780C6C" w:rsidRDefault="00780C6C" w:rsidP="00BB711C">
      <w:pPr>
        <w:numPr>
          <w:ilvl w:val="0"/>
          <w:numId w:val="11"/>
        </w:numPr>
        <w:shd w:val="clear" w:color="auto" w:fill="FFFFFF"/>
        <w:tabs>
          <w:tab w:val="left" w:pos="523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нагрузку </w:t>
      </w:r>
      <w:r w:rsidRPr="00780C6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80C6C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780C6C">
        <w:rPr>
          <w:rFonts w:ascii="Times New Roman" w:hAnsi="Times New Roman" w:cs="Times New Roman"/>
          <w:sz w:val="28"/>
          <w:szCs w:val="28"/>
        </w:rPr>
        <w:t xml:space="preserve"> систему</w:t>
      </w:r>
    </w:p>
    <w:p w:rsidR="00780C6C" w:rsidRPr="00780C6C" w:rsidRDefault="00780C6C" w:rsidP="00BB711C">
      <w:pPr>
        <w:numPr>
          <w:ilvl w:val="0"/>
          <w:numId w:val="11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нагрузку на ЦНС, органы чувств, эмоциональную сферу работника</w:t>
      </w:r>
    </w:p>
    <w:p w:rsidR="00780C6C" w:rsidRPr="00780C6C" w:rsidRDefault="00780C6C" w:rsidP="00BB711C">
      <w:pPr>
        <w:numPr>
          <w:ilvl w:val="0"/>
          <w:numId w:val="11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нагрузку на опорно-двигательный аппарат</w:t>
      </w:r>
    </w:p>
    <w:p w:rsidR="00780C6C" w:rsidRPr="00780C6C" w:rsidRDefault="00780C6C" w:rsidP="00780C6C">
      <w:pPr>
        <w:pStyle w:val="ab"/>
        <w:numPr>
          <w:ilvl w:val="0"/>
          <w:numId w:val="23"/>
        </w:numPr>
        <w:shd w:val="clear" w:color="auto" w:fill="FFFFFF"/>
        <w:tabs>
          <w:tab w:val="left" w:pos="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z w:val="28"/>
          <w:szCs w:val="28"/>
        </w:rPr>
        <w:t>ОСНОВНОЙ КРИТЕРИЙ ОЦЕНКИ ТЯЖЕСТИ ТРУДА</w:t>
      </w:r>
    </w:p>
    <w:p w:rsidR="00780C6C" w:rsidRPr="00780C6C" w:rsidRDefault="00780C6C" w:rsidP="00BB711C">
      <w:pPr>
        <w:numPr>
          <w:ilvl w:val="0"/>
          <w:numId w:val="9"/>
        </w:numPr>
        <w:shd w:val="clear" w:color="auto" w:fill="FFFFFF"/>
        <w:tabs>
          <w:tab w:val="left" w:pos="533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C6C">
        <w:rPr>
          <w:rFonts w:ascii="Times New Roman" w:hAnsi="Times New Roman" w:cs="Times New Roman"/>
          <w:color w:val="000000"/>
          <w:spacing w:val="-2"/>
          <w:sz w:val="28"/>
          <w:szCs w:val="28"/>
        </w:rPr>
        <w:t>энергозатраты</w:t>
      </w:r>
      <w:proofErr w:type="spellEnd"/>
    </w:p>
    <w:p w:rsidR="00780C6C" w:rsidRPr="00780C6C" w:rsidRDefault="00780C6C" w:rsidP="00BB711C">
      <w:pPr>
        <w:numPr>
          <w:ilvl w:val="0"/>
          <w:numId w:val="9"/>
        </w:numPr>
        <w:shd w:val="clear" w:color="auto" w:fill="FFFFFF"/>
        <w:tabs>
          <w:tab w:val="left" w:pos="533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тепловое наступление утомления</w:t>
      </w:r>
    </w:p>
    <w:p w:rsidR="00780C6C" w:rsidRPr="00780C6C" w:rsidRDefault="00780C6C" w:rsidP="00BB711C">
      <w:pPr>
        <w:numPr>
          <w:ilvl w:val="0"/>
          <w:numId w:val="9"/>
        </w:numPr>
        <w:shd w:val="clear" w:color="auto" w:fill="FFFFFF"/>
        <w:tabs>
          <w:tab w:val="left" w:pos="533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C6C">
        <w:rPr>
          <w:rFonts w:ascii="Times New Roman" w:hAnsi="Times New Roman" w:cs="Times New Roman"/>
          <w:color w:val="000000"/>
          <w:spacing w:val="-3"/>
          <w:sz w:val="28"/>
          <w:szCs w:val="28"/>
        </w:rPr>
        <w:t>энергопотребность</w:t>
      </w:r>
      <w:proofErr w:type="spellEnd"/>
    </w:p>
    <w:p w:rsidR="00780C6C" w:rsidRPr="00780C6C" w:rsidRDefault="00780C6C" w:rsidP="00BB711C">
      <w:pPr>
        <w:numPr>
          <w:ilvl w:val="0"/>
          <w:numId w:val="9"/>
        </w:numPr>
        <w:shd w:val="clear" w:color="auto" w:fill="FFFFFF"/>
        <w:tabs>
          <w:tab w:val="left" w:pos="533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наступление переутомления</w:t>
      </w:r>
    </w:p>
    <w:p w:rsidR="00780C6C" w:rsidRPr="00780C6C" w:rsidRDefault="00780C6C" w:rsidP="00780C6C">
      <w:pPr>
        <w:pStyle w:val="ab"/>
        <w:numPr>
          <w:ilvl w:val="0"/>
          <w:numId w:val="23"/>
        </w:numPr>
        <w:shd w:val="clear" w:color="auto" w:fill="FFFFFF"/>
        <w:tabs>
          <w:tab w:val="left" w:pos="370"/>
        </w:tabs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ЛЕГКИЙ ФИЗИЧЕСКИЙ ТРУД – ЭТО РАБОТЫ</w:t>
      </w:r>
    </w:p>
    <w:p w:rsidR="00780C6C" w:rsidRPr="00780C6C" w:rsidRDefault="00780C6C" w:rsidP="00BB711C">
      <w:pPr>
        <w:numPr>
          <w:ilvl w:val="0"/>
          <w:numId w:val="10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C6C">
        <w:rPr>
          <w:rFonts w:ascii="Times New Roman" w:hAnsi="Times New Roman" w:cs="Times New Roman"/>
          <w:sz w:val="28"/>
          <w:szCs w:val="28"/>
        </w:rPr>
        <w:t xml:space="preserve">связанные с постоянной ходьбой и переноской небольших (до </w:t>
      </w:r>
      <w:smartTag w:uri="urn:schemas-microsoft-com:office:smarttags" w:element="metricconverter">
        <w:smartTagPr>
          <w:attr w:name="ProductID" w:val="10 кг"/>
        </w:smartTagPr>
        <w:r w:rsidRPr="00780C6C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780C6C">
        <w:rPr>
          <w:rFonts w:ascii="Times New Roman" w:hAnsi="Times New Roman" w:cs="Times New Roman"/>
          <w:sz w:val="28"/>
          <w:szCs w:val="28"/>
        </w:rPr>
        <w:t>) тяжестей, и выполняемые стоя</w:t>
      </w:r>
      <w:proofErr w:type="gramEnd"/>
    </w:p>
    <w:p w:rsidR="00780C6C" w:rsidRPr="00780C6C" w:rsidRDefault="00780C6C" w:rsidP="00BB711C">
      <w:pPr>
        <w:numPr>
          <w:ilvl w:val="0"/>
          <w:numId w:val="10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C6C">
        <w:rPr>
          <w:rFonts w:ascii="Times New Roman" w:hAnsi="Times New Roman" w:cs="Times New Roman"/>
          <w:sz w:val="28"/>
          <w:szCs w:val="28"/>
        </w:rPr>
        <w:t>выполняемые сидя, стоя или связанные с ходьбой, но без систематического напряжения, без поднятия и переноса тяжестей</w:t>
      </w:r>
      <w:proofErr w:type="gramEnd"/>
    </w:p>
    <w:p w:rsidR="00780C6C" w:rsidRDefault="00780C6C" w:rsidP="00BB711C">
      <w:pPr>
        <w:numPr>
          <w:ilvl w:val="0"/>
          <w:numId w:val="10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C6C">
        <w:rPr>
          <w:rFonts w:ascii="Times New Roman" w:hAnsi="Times New Roman" w:cs="Times New Roman"/>
          <w:sz w:val="28"/>
          <w:szCs w:val="28"/>
        </w:rPr>
        <w:t xml:space="preserve">связанные с систематическим физическим напряжением, а также с постоянным передвижением и переноской значительных (более </w:t>
      </w:r>
      <w:smartTag w:uri="urn:schemas-microsoft-com:office:smarttags" w:element="metricconverter">
        <w:smartTagPr>
          <w:attr w:name="ProductID" w:val="10 кг"/>
        </w:smartTagPr>
        <w:r w:rsidRPr="00780C6C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780C6C">
        <w:rPr>
          <w:rFonts w:ascii="Times New Roman" w:hAnsi="Times New Roman" w:cs="Times New Roman"/>
          <w:sz w:val="28"/>
          <w:szCs w:val="28"/>
        </w:rPr>
        <w:t>) тяжестей.</w:t>
      </w:r>
      <w:proofErr w:type="gramEnd"/>
    </w:p>
    <w:p w:rsidR="00780C6C" w:rsidRPr="00780C6C" w:rsidRDefault="00780C6C" w:rsidP="00BB711C">
      <w:pPr>
        <w:numPr>
          <w:ilvl w:val="0"/>
          <w:numId w:val="10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C6C">
        <w:rPr>
          <w:rFonts w:ascii="Times New Roman" w:hAnsi="Times New Roman" w:cs="Times New Roman"/>
          <w:sz w:val="28"/>
          <w:szCs w:val="28"/>
        </w:rPr>
        <w:t xml:space="preserve">связанные с систематическим физическим напряжением, а также с постоянным передвижением </w:t>
      </w:r>
      <w:r>
        <w:rPr>
          <w:rFonts w:ascii="Times New Roman" w:hAnsi="Times New Roman" w:cs="Times New Roman"/>
          <w:sz w:val="28"/>
          <w:szCs w:val="28"/>
        </w:rPr>
        <w:t>и переноской значительных (менее</w:t>
      </w:r>
      <w:smartTag w:uri="urn:schemas-microsoft-com:office:smarttags" w:element="metricconverter">
        <w:smartTagPr>
          <w:attr w:name="ProductID" w:val="10 кг"/>
        </w:smartTagPr>
        <w:r w:rsidRPr="00780C6C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780C6C">
        <w:rPr>
          <w:rFonts w:ascii="Times New Roman" w:hAnsi="Times New Roman" w:cs="Times New Roman"/>
          <w:sz w:val="28"/>
          <w:szCs w:val="28"/>
        </w:rPr>
        <w:t>) тяжестей.</w:t>
      </w:r>
      <w:proofErr w:type="gramEnd"/>
    </w:p>
    <w:p w:rsidR="00780C6C" w:rsidRPr="00780C6C" w:rsidRDefault="00780C6C" w:rsidP="00BB711C">
      <w:pPr>
        <w:pStyle w:val="ab"/>
        <w:numPr>
          <w:ilvl w:val="0"/>
          <w:numId w:val="23"/>
        </w:numPr>
        <w:shd w:val="clear" w:color="auto" w:fill="FFFFFF"/>
        <w:tabs>
          <w:tab w:val="clear" w:pos="1070"/>
          <w:tab w:val="left" w:pos="370"/>
          <w:tab w:val="num" w:pos="567"/>
        </w:tabs>
        <w:spacing w:after="0"/>
        <w:ind w:left="709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ТРУД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СРЕДНЕЙ ТЯЖЕСТИ</w:t>
      </w:r>
      <w:r w:rsidRPr="00780C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– </w:t>
      </w:r>
      <w:proofErr w:type="gramStart"/>
      <w:r w:rsidRPr="00780C6C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</w:t>
      </w:r>
      <w:proofErr w:type="gramEnd"/>
      <w:r w:rsidRPr="00780C6C">
        <w:rPr>
          <w:rFonts w:ascii="Times New Roman" w:hAnsi="Times New Roman" w:cs="Times New Roman"/>
          <w:color w:val="000000"/>
          <w:spacing w:val="-1"/>
          <w:sz w:val="28"/>
          <w:szCs w:val="28"/>
        </w:rPr>
        <w:t>О РАБОТЫ</w:t>
      </w:r>
    </w:p>
    <w:p w:rsidR="00780C6C" w:rsidRPr="00780C6C" w:rsidRDefault="00780C6C" w:rsidP="00BB711C">
      <w:pPr>
        <w:numPr>
          <w:ilvl w:val="0"/>
          <w:numId w:val="12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C6C">
        <w:rPr>
          <w:rFonts w:ascii="Times New Roman" w:hAnsi="Times New Roman" w:cs="Times New Roman"/>
          <w:sz w:val="28"/>
          <w:szCs w:val="28"/>
        </w:rPr>
        <w:t xml:space="preserve">связанные с постоянной ходьбой и переноской небольших (до </w:t>
      </w:r>
      <w:smartTag w:uri="urn:schemas-microsoft-com:office:smarttags" w:element="metricconverter">
        <w:smartTagPr>
          <w:attr w:name="ProductID" w:val="10 кг"/>
        </w:smartTagPr>
        <w:r w:rsidRPr="00780C6C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780C6C">
        <w:rPr>
          <w:rFonts w:ascii="Times New Roman" w:hAnsi="Times New Roman" w:cs="Times New Roman"/>
          <w:sz w:val="28"/>
          <w:szCs w:val="28"/>
        </w:rPr>
        <w:t>) тяжестей, и выполняемые стоя</w:t>
      </w:r>
      <w:proofErr w:type="gramEnd"/>
    </w:p>
    <w:p w:rsidR="00780C6C" w:rsidRPr="00780C6C" w:rsidRDefault="00780C6C" w:rsidP="00BB711C">
      <w:pPr>
        <w:numPr>
          <w:ilvl w:val="0"/>
          <w:numId w:val="12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C6C">
        <w:rPr>
          <w:rFonts w:ascii="Times New Roman" w:hAnsi="Times New Roman" w:cs="Times New Roman"/>
          <w:sz w:val="28"/>
          <w:szCs w:val="28"/>
        </w:rPr>
        <w:t>выполняемые сидя, стоя или связанные с ходьбой, но без систематического напряжения, без поднятия и переноса тяжестей</w:t>
      </w:r>
      <w:proofErr w:type="gramEnd"/>
    </w:p>
    <w:p w:rsidR="00780C6C" w:rsidRDefault="00780C6C" w:rsidP="00BB711C">
      <w:pPr>
        <w:numPr>
          <w:ilvl w:val="0"/>
          <w:numId w:val="12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C6C">
        <w:rPr>
          <w:rFonts w:ascii="Times New Roman" w:hAnsi="Times New Roman" w:cs="Times New Roman"/>
          <w:sz w:val="28"/>
          <w:szCs w:val="28"/>
        </w:rPr>
        <w:t xml:space="preserve">связанные с систематическим физическим напряжением, а также с постоянным передвижением и переноской значительных (более </w:t>
      </w:r>
      <w:smartTag w:uri="urn:schemas-microsoft-com:office:smarttags" w:element="metricconverter">
        <w:smartTagPr>
          <w:attr w:name="ProductID" w:val="10 кг"/>
        </w:smartTagPr>
        <w:r w:rsidRPr="00780C6C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780C6C">
        <w:rPr>
          <w:rFonts w:ascii="Times New Roman" w:hAnsi="Times New Roman" w:cs="Times New Roman"/>
          <w:sz w:val="28"/>
          <w:szCs w:val="28"/>
        </w:rPr>
        <w:t>) тяжестей</w:t>
      </w:r>
      <w:proofErr w:type="gramEnd"/>
    </w:p>
    <w:p w:rsidR="0076372B" w:rsidRPr="00780C6C" w:rsidRDefault="0076372B" w:rsidP="00BB711C">
      <w:pPr>
        <w:numPr>
          <w:ilvl w:val="0"/>
          <w:numId w:val="12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C6C">
        <w:rPr>
          <w:rFonts w:ascii="Times New Roman" w:hAnsi="Times New Roman" w:cs="Times New Roman"/>
          <w:sz w:val="28"/>
          <w:szCs w:val="28"/>
        </w:rPr>
        <w:t xml:space="preserve">связанные с систематическим физическим напряжением, а также с постоянным передвижением </w:t>
      </w:r>
      <w:r>
        <w:rPr>
          <w:rFonts w:ascii="Times New Roman" w:hAnsi="Times New Roman" w:cs="Times New Roman"/>
          <w:sz w:val="28"/>
          <w:szCs w:val="28"/>
        </w:rPr>
        <w:t>и переноской значительных (менее</w:t>
      </w:r>
      <w:smartTag w:uri="urn:schemas-microsoft-com:office:smarttags" w:element="metricconverter">
        <w:smartTagPr>
          <w:attr w:name="ProductID" w:val="10 кг"/>
        </w:smartTagPr>
        <w:r w:rsidRPr="00780C6C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780C6C">
        <w:rPr>
          <w:rFonts w:ascii="Times New Roman" w:hAnsi="Times New Roman" w:cs="Times New Roman"/>
          <w:sz w:val="28"/>
          <w:szCs w:val="28"/>
        </w:rPr>
        <w:t>) тяжестей.</w:t>
      </w:r>
      <w:proofErr w:type="gramEnd"/>
    </w:p>
    <w:p w:rsidR="00780C6C" w:rsidRPr="00780C6C" w:rsidRDefault="00780C6C" w:rsidP="00BB711C">
      <w:pPr>
        <w:pStyle w:val="ab"/>
        <w:numPr>
          <w:ilvl w:val="0"/>
          <w:numId w:val="23"/>
        </w:numPr>
        <w:shd w:val="clear" w:color="auto" w:fill="FFFFFF"/>
        <w:tabs>
          <w:tab w:val="clear" w:pos="1070"/>
          <w:tab w:val="left" w:pos="370"/>
          <w:tab w:val="num" w:pos="709"/>
        </w:tabs>
        <w:ind w:left="709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80C6C">
        <w:rPr>
          <w:rFonts w:ascii="Times New Roman" w:hAnsi="Times New Roman" w:cs="Times New Roman"/>
          <w:color w:val="000000"/>
          <w:spacing w:val="-1"/>
          <w:sz w:val="28"/>
          <w:szCs w:val="28"/>
        </w:rPr>
        <w:t>ТЯЖЕЛЫЙ ФИЗИЧЕСКИЙ ТРУД – ЭТО РАБОТЫ</w:t>
      </w:r>
    </w:p>
    <w:p w:rsidR="00780C6C" w:rsidRPr="00780C6C" w:rsidRDefault="00780C6C" w:rsidP="00BB711C">
      <w:pPr>
        <w:numPr>
          <w:ilvl w:val="0"/>
          <w:numId w:val="13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C6C">
        <w:rPr>
          <w:rFonts w:ascii="Times New Roman" w:hAnsi="Times New Roman" w:cs="Times New Roman"/>
          <w:sz w:val="28"/>
          <w:szCs w:val="28"/>
        </w:rPr>
        <w:lastRenderedPageBreak/>
        <w:t xml:space="preserve">связанные с постоянной ходьбой и переноской небольших (до </w:t>
      </w:r>
      <w:smartTag w:uri="urn:schemas-microsoft-com:office:smarttags" w:element="metricconverter">
        <w:smartTagPr>
          <w:attr w:name="ProductID" w:val="10 кг"/>
        </w:smartTagPr>
        <w:r w:rsidRPr="00780C6C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780C6C">
        <w:rPr>
          <w:rFonts w:ascii="Times New Roman" w:hAnsi="Times New Roman" w:cs="Times New Roman"/>
          <w:sz w:val="28"/>
          <w:szCs w:val="28"/>
        </w:rPr>
        <w:t>) тяжестей, и выполняемые стоя</w:t>
      </w:r>
      <w:proofErr w:type="gramEnd"/>
    </w:p>
    <w:p w:rsidR="00780C6C" w:rsidRPr="00780C6C" w:rsidRDefault="00780C6C" w:rsidP="00BB711C">
      <w:pPr>
        <w:numPr>
          <w:ilvl w:val="0"/>
          <w:numId w:val="13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C6C">
        <w:rPr>
          <w:rFonts w:ascii="Times New Roman" w:hAnsi="Times New Roman" w:cs="Times New Roman"/>
          <w:sz w:val="28"/>
          <w:szCs w:val="28"/>
        </w:rPr>
        <w:t xml:space="preserve">связанные с систематическим физическим напряжением, а также с постоянным передвижением и переноской значительных (более </w:t>
      </w:r>
      <w:smartTag w:uri="urn:schemas-microsoft-com:office:smarttags" w:element="metricconverter">
        <w:smartTagPr>
          <w:attr w:name="ProductID" w:val="10 кг"/>
        </w:smartTagPr>
        <w:r w:rsidRPr="00780C6C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780C6C">
        <w:rPr>
          <w:rFonts w:ascii="Times New Roman" w:hAnsi="Times New Roman" w:cs="Times New Roman"/>
          <w:sz w:val="28"/>
          <w:szCs w:val="28"/>
        </w:rPr>
        <w:t>) тяжестей</w:t>
      </w:r>
      <w:proofErr w:type="gramEnd"/>
    </w:p>
    <w:p w:rsidR="00780C6C" w:rsidRDefault="00780C6C" w:rsidP="00BB711C">
      <w:pPr>
        <w:numPr>
          <w:ilvl w:val="0"/>
          <w:numId w:val="13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C6C">
        <w:rPr>
          <w:rFonts w:ascii="Times New Roman" w:hAnsi="Times New Roman" w:cs="Times New Roman"/>
          <w:sz w:val="28"/>
          <w:szCs w:val="28"/>
        </w:rPr>
        <w:t>выполняемые сидя, стоя или связанные с ходьбой, но без систематического напряжения, без поднятия и переноса тяжестей</w:t>
      </w:r>
      <w:proofErr w:type="gramEnd"/>
    </w:p>
    <w:p w:rsidR="0076372B" w:rsidRPr="00780C6C" w:rsidRDefault="0076372B" w:rsidP="00BB711C">
      <w:pPr>
        <w:numPr>
          <w:ilvl w:val="0"/>
          <w:numId w:val="13"/>
        </w:numPr>
        <w:shd w:val="clear" w:color="auto" w:fill="FFFFFF"/>
        <w:tabs>
          <w:tab w:val="left" w:pos="37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C6C">
        <w:rPr>
          <w:rFonts w:ascii="Times New Roman" w:hAnsi="Times New Roman" w:cs="Times New Roman"/>
          <w:sz w:val="28"/>
          <w:szCs w:val="28"/>
        </w:rPr>
        <w:t xml:space="preserve">связанные с систематическим физическим напряжением, а также с постоянным передвижением </w:t>
      </w:r>
      <w:r>
        <w:rPr>
          <w:rFonts w:ascii="Times New Roman" w:hAnsi="Times New Roman" w:cs="Times New Roman"/>
          <w:sz w:val="28"/>
          <w:szCs w:val="28"/>
        </w:rPr>
        <w:t>и переноской значительных (менее</w:t>
      </w:r>
      <w:smartTag w:uri="urn:schemas-microsoft-com:office:smarttags" w:element="metricconverter">
        <w:smartTagPr>
          <w:attr w:name="ProductID" w:val="10 кг"/>
        </w:smartTagPr>
        <w:r w:rsidRPr="00780C6C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780C6C">
        <w:rPr>
          <w:rFonts w:ascii="Times New Roman" w:hAnsi="Times New Roman" w:cs="Times New Roman"/>
          <w:sz w:val="28"/>
          <w:szCs w:val="28"/>
        </w:rPr>
        <w:t>) тяжестей.</w:t>
      </w:r>
      <w:proofErr w:type="gramEnd"/>
    </w:p>
    <w:p w:rsidR="00780C6C" w:rsidRPr="0076372B" w:rsidRDefault="0076372B" w:rsidP="00BB711C">
      <w:pPr>
        <w:pStyle w:val="ab"/>
        <w:numPr>
          <w:ilvl w:val="0"/>
          <w:numId w:val="23"/>
        </w:numPr>
        <w:shd w:val="clear" w:color="auto" w:fill="FFFFFF"/>
        <w:tabs>
          <w:tab w:val="clear" w:pos="1070"/>
          <w:tab w:val="left" w:pos="370"/>
          <w:tab w:val="num" w:pos="709"/>
        </w:tabs>
        <w:spacing w:after="0"/>
        <w:ind w:left="709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6372B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76372B">
        <w:rPr>
          <w:rFonts w:ascii="Times New Roman" w:hAnsi="Times New Roman" w:cs="Times New Roman"/>
          <w:sz w:val="28"/>
          <w:szCs w:val="28"/>
        </w:rPr>
        <w:t>ЕВОЗМОЖНОСТЬ ИЗМЕНЕНИЯ ВЗАИМНОГО ПОЛОЖЕНИЯ РАЗЛИЧНЫХ ЧАСТЕЙ ТЕЛА ОТНОСИТЕЛЬНО ДРУГ ДРУГА – ЭТО</w:t>
      </w:r>
    </w:p>
    <w:p w:rsidR="00780C6C" w:rsidRPr="00780C6C" w:rsidRDefault="00780C6C" w:rsidP="00780C6C">
      <w:pPr>
        <w:numPr>
          <w:ilvl w:val="0"/>
          <w:numId w:val="14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вынужденная поза</w:t>
      </w:r>
    </w:p>
    <w:p w:rsidR="00780C6C" w:rsidRPr="00780C6C" w:rsidRDefault="00780C6C" w:rsidP="00780C6C">
      <w:pPr>
        <w:numPr>
          <w:ilvl w:val="0"/>
          <w:numId w:val="14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удобная поза</w:t>
      </w:r>
    </w:p>
    <w:p w:rsidR="00780C6C" w:rsidRPr="00780C6C" w:rsidRDefault="00780C6C" w:rsidP="00780C6C">
      <w:pPr>
        <w:numPr>
          <w:ilvl w:val="0"/>
          <w:numId w:val="14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фиксированная поза</w:t>
      </w:r>
    </w:p>
    <w:p w:rsidR="00780C6C" w:rsidRPr="00780C6C" w:rsidRDefault="00780C6C" w:rsidP="00780C6C">
      <w:pPr>
        <w:numPr>
          <w:ilvl w:val="0"/>
          <w:numId w:val="14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свободная поза</w:t>
      </w:r>
    </w:p>
    <w:p w:rsidR="00780C6C" w:rsidRPr="0076372B" w:rsidRDefault="0076372B" w:rsidP="00BB711C">
      <w:pPr>
        <w:pStyle w:val="ab"/>
        <w:numPr>
          <w:ilvl w:val="0"/>
          <w:numId w:val="23"/>
        </w:numPr>
        <w:shd w:val="clear" w:color="auto" w:fill="FFFFFF"/>
        <w:tabs>
          <w:tab w:val="left" w:pos="370"/>
          <w:tab w:val="num" w:pos="709"/>
        </w:tabs>
        <w:spacing w:after="0"/>
        <w:ind w:left="709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6372B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76372B">
        <w:rPr>
          <w:rFonts w:ascii="Times New Roman" w:hAnsi="Times New Roman" w:cs="Times New Roman"/>
          <w:sz w:val="28"/>
          <w:szCs w:val="28"/>
        </w:rPr>
        <w:t xml:space="preserve">АБОЧИЕ </w:t>
      </w:r>
      <w:proofErr w:type="gramStart"/>
      <w:r w:rsidRPr="0076372B">
        <w:rPr>
          <w:rFonts w:ascii="Times New Roman" w:hAnsi="Times New Roman" w:cs="Times New Roman"/>
          <w:sz w:val="28"/>
          <w:szCs w:val="28"/>
        </w:rPr>
        <w:t>ПОЗЫ</w:t>
      </w:r>
      <w:proofErr w:type="gramEnd"/>
      <w:r w:rsidRPr="0076372B">
        <w:rPr>
          <w:rFonts w:ascii="Times New Roman" w:hAnsi="Times New Roman" w:cs="Times New Roman"/>
          <w:sz w:val="28"/>
          <w:szCs w:val="28"/>
        </w:rPr>
        <w:t xml:space="preserve"> ЛЁЖА, НА КОЛЕНЯХ, НА КОРТОЧКАХ И ТАК ДАЛЕЕ – ЭТО</w:t>
      </w:r>
    </w:p>
    <w:p w:rsidR="00780C6C" w:rsidRPr="00780C6C" w:rsidRDefault="00780C6C" w:rsidP="00BB711C">
      <w:pPr>
        <w:numPr>
          <w:ilvl w:val="0"/>
          <w:numId w:val="15"/>
        </w:numPr>
        <w:shd w:val="clear" w:color="auto" w:fill="FFFFFF"/>
        <w:tabs>
          <w:tab w:val="clear" w:pos="1428"/>
          <w:tab w:val="left" w:pos="370"/>
        </w:tabs>
        <w:spacing w:after="0" w:line="240" w:lineRule="auto"/>
        <w:ind w:left="1134" w:hanging="66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удобная поза</w:t>
      </w:r>
    </w:p>
    <w:p w:rsidR="00780C6C" w:rsidRPr="00780C6C" w:rsidRDefault="00780C6C" w:rsidP="00BB711C">
      <w:pPr>
        <w:numPr>
          <w:ilvl w:val="0"/>
          <w:numId w:val="15"/>
        </w:numPr>
        <w:shd w:val="clear" w:color="auto" w:fill="FFFFFF"/>
        <w:tabs>
          <w:tab w:val="clear" w:pos="1428"/>
          <w:tab w:val="left" w:pos="370"/>
        </w:tabs>
        <w:spacing w:after="0" w:line="240" w:lineRule="auto"/>
        <w:ind w:left="1134" w:hanging="66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фиксированная поза</w:t>
      </w:r>
    </w:p>
    <w:p w:rsidR="00780C6C" w:rsidRPr="00780C6C" w:rsidRDefault="00780C6C" w:rsidP="00BB711C">
      <w:pPr>
        <w:numPr>
          <w:ilvl w:val="0"/>
          <w:numId w:val="15"/>
        </w:numPr>
        <w:shd w:val="clear" w:color="auto" w:fill="FFFFFF"/>
        <w:tabs>
          <w:tab w:val="clear" w:pos="1428"/>
          <w:tab w:val="left" w:pos="370"/>
        </w:tabs>
        <w:spacing w:after="0" w:line="240" w:lineRule="auto"/>
        <w:ind w:left="1134" w:hanging="66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свободная поза</w:t>
      </w:r>
    </w:p>
    <w:p w:rsidR="00780C6C" w:rsidRPr="00780C6C" w:rsidRDefault="00780C6C" w:rsidP="00BB711C">
      <w:pPr>
        <w:numPr>
          <w:ilvl w:val="0"/>
          <w:numId w:val="15"/>
        </w:numPr>
        <w:shd w:val="clear" w:color="auto" w:fill="FFFFFF"/>
        <w:tabs>
          <w:tab w:val="clear" w:pos="1428"/>
          <w:tab w:val="left" w:pos="370"/>
        </w:tabs>
        <w:spacing w:after="0" w:line="240" w:lineRule="auto"/>
        <w:ind w:left="1134" w:hanging="66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вынужденная поза</w:t>
      </w:r>
    </w:p>
    <w:p w:rsidR="00780C6C" w:rsidRPr="0076372B" w:rsidRDefault="0076372B" w:rsidP="00BB711C">
      <w:pPr>
        <w:pStyle w:val="ab"/>
        <w:numPr>
          <w:ilvl w:val="0"/>
          <w:numId w:val="23"/>
        </w:numPr>
        <w:shd w:val="clear" w:color="auto" w:fill="FFFFFF"/>
        <w:tabs>
          <w:tab w:val="left" w:pos="360"/>
          <w:tab w:val="num" w:pos="709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2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76372B">
        <w:rPr>
          <w:rFonts w:ascii="Times New Roman" w:hAnsi="Times New Roman" w:cs="Times New Roman"/>
          <w:sz w:val="28"/>
          <w:szCs w:val="28"/>
        </w:rPr>
        <w:t>ОСТОЯНИЕ ЧЕЛОВЕКА, ОПРЕДЕЛЯЕМОЕ ВОЗМОЖНОСТЬЮ ФИЗИОЛОГИЧЕСКИХ И ПСИХИЧЕСКИХ ФУНКЦИЙ ОРГАНИЗМА, КОТОРОЕ ХАРАКТЕРИЗУЕТ ЕГО СПОСОБНОСТЬ ВЫПОЛНЯТЬ КОНКРЕТНОЕ КОЛИЧЕСТВО РАБОТЫ ЗАДАННОГО КАЧЕСТВА ЗА ТРЕБУЕМЫЙ ИНТЕРВАЛ ВРЕМЕНИ – ЭТО</w:t>
      </w:r>
    </w:p>
    <w:p w:rsidR="00780C6C" w:rsidRPr="00780C6C" w:rsidRDefault="00780C6C" w:rsidP="00780C6C">
      <w:pPr>
        <w:numPr>
          <w:ilvl w:val="0"/>
          <w:numId w:val="16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производительность</w:t>
      </w:r>
    </w:p>
    <w:p w:rsidR="00780C6C" w:rsidRPr="00780C6C" w:rsidRDefault="00780C6C" w:rsidP="00780C6C">
      <w:pPr>
        <w:numPr>
          <w:ilvl w:val="0"/>
          <w:numId w:val="16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работоспособность</w:t>
      </w:r>
    </w:p>
    <w:p w:rsidR="00780C6C" w:rsidRPr="00780C6C" w:rsidRDefault="00780C6C" w:rsidP="00780C6C">
      <w:pPr>
        <w:numPr>
          <w:ilvl w:val="0"/>
          <w:numId w:val="16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врабатываемость</w:t>
      </w:r>
    </w:p>
    <w:p w:rsidR="00780C6C" w:rsidRPr="00780C6C" w:rsidRDefault="00780C6C" w:rsidP="00780C6C">
      <w:pPr>
        <w:numPr>
          <w:ilvl w:val="0"/>
          <w:numId w:val="16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стабильная работа</w:t>
      </w:r>
    </w:p>
    <w:p w:rsidR="00780C6C" w:rsidRPr="0076372B" w:rsidRDefault="0076372B" w:rsidP="00BB711C">
      <w:pPr>
        <w:pStyle w:val="ab"/>
        <w:numPr>
          <w:ilvl w:val="0"/>
          <w:numId w:val="23"/>
        </w:numPr>
        <w:shd w:val="clear" w:color="auto" w:fill="FFFFFF"/>
        <w:tabs>
          <w:tab w:val="left" w:pos="360"/>
          <w:tab w:val="num" w:pos="709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УТОМЛЕНИЕ </w:t>
      </w:r>
      <w:r w:rsidRPr="0076372B">
        <w:rPr>
          <w:rFonts w:ascii="Times New Roman" w:hAnsi="Times New Roman" w:cs="Times New Roman"/>
          <w:sz w:val="28"/>
          <w:szCs w:val="28"/>
        </w:rPr>
        <w:t>– ЭТО</w:t>
      </w:r>
    </w:p>
    <w:p w:rsidR="00780C6C" w:rsidRPr="00780C6C" w:rsidRDefault="00780C6C" w:rsidP="00BB711C">
      <w:pPr>
        <w:numPr>
          <w:ilvl w:val="0"/>
          <w:numId w:val="17"/>
        </w:numPr>
        <w:shd w:val="clear" w:color="auto" w:fill="FFFFFF"/>
        <w:tabs>
          <w:tab w:val="left" w:pos="370"/>
        </w:tabs>
        <w:spacing w:after="0" w:line="240" w:lineRule="auto"/>
        <w:ind w:firstLine="54"/>
        <w:jc w:val="both"/>
        <w:rPr>
          <w:rFonts w:ascii="Times New Roman" w:hAnsi="Times New Roman" w:cs="Times New Roman"/>
        </w:rPr>
      </w:pPr>
      <w:r w:rsidRPr="00780C6C">
        <w:rPr>
          <w:rFonts w:ascii="Times New Roman" w:hAnsi="Times New Roman" w:cs="Times New Roman"/>
          <w:sz w:val="28"/>
          <w:szCs w:val="28"/>
        </w:rPr>
        <w:t>стадия, возникающая вследствие долгого отсутствия отдыха организма человека</w:t>
      </w:r>
    </w:p>
    <w:p w:rsidR="00780C6C" w:rsidRPr="00780C6C" w:rsidRDefault="00780C6C" w:rsidP="00BB711C">
      <w:pPr>
        <w:numPr>
          <w:ilvl w:val="0"/>
          <w:numId w:val="17"/>
        </w:numPr>
        <w:shd w:val="clear" w:color="auto" w:fill="FFFFFF"/>
        <w:tabs>
          <w:tab w:val="left" w:pos="370"/>
        </w:tabs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необратимый патологический процесс</w:t>
      </w:r>
    </w:p>
    <w:p w:rsidR="00780C6C" w:rsidRPr="00780C6C" w:rsidRDefault="00780C6C" w:rsidP="00BB711C">
      <w:pPr>
        <w:numPr>
          <w:ilvl w:val="0"/>
          <w:numId w:val="17"/>
        </w:numPr>
        <w:shd w:val="clear" w:color="auto" w:fill="FFFFFF"/>
        <w:tabs>
          <w:tab w:val="left" w:pos="370"/>
        </w:tabs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 xml:space="preserve">совокупность изменений в физическом и психическом состоянии человека, развивающихся в результате деятельности и ведущих к временному снижению работоспособности </w:t>
      </w:r>
    </w:p>
    <w:p w:rsidR="00780C6C" w:rsidRPr="00780C6C" w:rsidRDefault="00780C6C" w:rsidP="00BB711C">
      <w:pPr>
        <w:numPr>
          <w:ilvl w:val="0"/>
          <w:numId w:val="17"/>
        </w:numPr>
        <w:shd w:val="clear" w:color="auto" w:fill="FFFFFF"/>
        <w:tabs>
          <w:tab w:val="left" w:pos="370"/>
        </w:tabs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патологические изменения в организме</w:t>
      </w:r>
    </w:p>
    <w:p w:rsidR="00780C6C" w:rsidRPr="0076372B" w:rsidRDefault="0076372B" w:rsidP="00BB711C">
      <w:pPr>
        <w:pStyle w:val="ab"/>
        <w:numPr>
          <w:ilvl w:val="0"/>
          <w:numId w:val="23"/>
        </w:numPr>
        <w:shd w:val="clear" w:color="auto" w:fill="FFFFFF"/>
        <w:tabs>
          <w:tab w:val="left" w:pos="360"/>
          <w:tab w:val="num" w:pos="567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ПЕРЕУТОМЛЕНИЕ </w:t>
      </w:r>
      <w:r w:rsidRPr="0076372B">
        <w:rPr>
          <w:rFonts w:ascii="Times New Roman" w:hAnsi="Times New Roman" w:cs="Times New Roman"/>
          <w:sz w:val="28"/>
          <w:szCs w:val="28"/>
        </w:rPr>
        <w:t>– ЭТО</w:t>
      </w:r>
    </w:p>
    <w:p w:rsidR="00780C6C" w:rsidRPr="00780C6C" w:rsidRDefault="00780C6C" w:rsidP="00BB711C">
      <w:pPr>
        <w:numPr>
          <w:ilvl w:val="0"/>
          <w:numId w:val="18"/>
        </w:numPr>
        <w:shd w:val="clear" w:color="auto" w:fill="FFFFFF"/>
        <w:tabs>
          <w:tab w:val="left" w:pos="370"/>
        </w:tabs>
        <w:spacing w:after="0" w:line="240" w:lineRule="auto"/>
        <w:ind w:firstLine="54"/>
        <w:jc w:val="both"/>
        <w:rPr>
          <w:rFonts w:ascii="Times New Roman" w:hAnsi="Times New Roman" w:cs="Times New Roman"/>
        </w:rPr>
      </w:pPr>
      <w:r w:rsidRPr="00780C6C">
        <w:rPr>
          <w:rFonts w:ascii="Times New Roman" w:hAnsi="Times New Roman" w:cs="Times New Roman"/>
          <w:sz w:val="28"/>
          <w:szCs w:val="28"/>
        </w:rPr>
        <w:t>стадия, возникающая вследствие долгого отсутствия отдыха организма человека</w:t>
      </w:r>
    </w:p>
    <w:p w:rsidR="00780C6C" w:rsidRPr="00780C6C" w:rsidRDefault="00780C6C" w:rsidP="00BB711C">
      <w:pPr>
        <w:numPr>
          <w:ilvl w:val="0"/>
          <w:numId w:val="18"/>
        </w:numPr>
        <w:shd w:val="clear" w:color="auto" w:fill="FFFFFF"/>
        <w:tabs>
          <w:tab w:val="left" w:pos="370"/>
        </w:tabs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lastRenderedPageBreak/>
        <w:t>физиологическая реакция организма</w:t>
      </w:r>
    </w:p>
    <w:p w:rsidR="00780C6C" w:rsidRPr="00780C6C" w:rsidRDefault="00780C6C" w:rsidP="00BB711C">
      <w:pPr>
        <w:numPr>
          <w:ilvl w:val="0"/>
          <w:numId w:val="18"/>
        </w:numPr>
        <w:shd w:val="clear" w:color="auto" w:fill="FFFFFF"/>
        <w:tabs>
          <w:tab w:val="left" w:pos="370"/>
        </w:tabs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 xml:space="preserve">совокупность изменений в физическом состоянии человека, развивающихся в результате деятельности и ведущих к временному снижению работоспособности </w:t>
      </w:r>
    </w:p>
    <w:p w:rsidR="00780C6C" w:rsidRPr="00780C6C" w:rsidRDefault="00780C6C" w:rsidP="00BB711C">
      <w:pPr>
        <w:numPr>
          <w:ilvl w:val="0"/>
          <w:numId w:val="18"/>
        </w:numPr>
        <w:shd w:val="clear" w:color="auto" w:fill="FFFFFF"/>
        <w:tabs>
          <w:tab w:val="left" w:pos="370"/>
        </w:tabs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совокупность изменений в психическом состоянии человека, развивающихся в результате деятельности и ведущих к временному снижению работоспособности</w:t>
      </w:r>
    </w:p>
    <w:p w:rsidR="00780C6C" w:rsidRPr="0076372B" w:rsidRDefault="0076372B" w:rsidP="00D9527C">
      <w:pPr>
        <w:pStyle w:val="ab"/>
        <w:numPr>
          <w:ilvl w:val="0"/>
          <w:numId w:val="23"/>
        </w:numPr>
        <w:shd w:val="clear" w:color="auto" w:fill="FFFFFF"/>
        <w:tabs>
          <w:tab w:val="left" w:pos="360"/>
          <w:tab w:val="num" w:pos="567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СУБЪЕКТИВНОЕ ОЩУЩЕНИЕ УТОМЛЕНИЯ </w:t>
      </w:r>
      <w:r w:rsidRPr="0076372B">
        <w:rPr>
          <w:rFonts w:ascii="Times New Roman" w:hAnsi="Times New Roman" w:cs="Times New Roman"/>
          <w:sz w:val="28"/>
          <w:szCs w:val="28"/>
        </w:rPr>
        <w:t>– ЭТО</w:t>
      </w:r>
    </w:p>
    <w:p w:rsidR="00780C6C" w:rsidRPr="00780C6C" w:rsidRDefault="00780C6C" w:rsidP="00780C6C">
      <w:pPr>
        <w:numPr>
          <w:ilvl w:val="0"/>
          <w:numId w:val="19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0C6C">
        <w:rPr>
          <w:rFonts w:ascii="Times New Roman" w:hAnsi="Times New Roman" w:cs="Times New Roman"/>
          <w:sz w:val="28"/>
          <w:szCs w:val="28"/>
        </w:rPr>
        <w:t>напряженность</w:t>
      </w:r>
    </w:p>
    <w:p w:rsidR="00780C6C" w:rsidRPr="00780C6C" w:rsidRDefault="00780C6C" w:rsidP="00780C6C">
      <w:pPr>
        <w:numPr>
          <w:ilvl w:val="0"/>
          <w:numId w:val="19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переутомление</w:t>
      </w:r>
    </w:p>
    <w:p w:rsidR="00780C6C" w:rsidRPr="00780C6C" w:rsidRDefault="00780C6C" w:rsidP="00780C6C">
      <w:pPr>
        <w:numPr>
          <w:ilvl w:val="0"/>
          <w:numId w:val="19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тяжесть</w:t>
      </w:r>
    </w:p>
    <w:p w:rsidR="00780C6C" w:rsidRPr="00780C6C" w:rsidRDefault="00780C6C" w:rsidP="00780C6C">
      <w:pPr>
        <w:numPr>
          <w:ilvl w:val="0"/>
          <w:numId w:val="19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усталость</w:t>
      </w:r>
    </w:p>
    <w:p w:rsidR="00780C6C" w:rsidRPr="0076372B" w:rsidRDefault="0076372B" w:rsidP="00D9527C">
      <w:pPr>
        <w:pStyle w:val="ab"/>
        <w:numPr>
          <w:ilvl w:val="0"/>
          <w:numId w:val="23"/>
        </w:numPr>
        <w:shd w:val="clear" w:color="auto" w:fill="FFFFFF"/>
        <w:tabs>
          <w:tab w:val="clear" w:pos="1070"/>
          <w:tab w:val="left" w:pos="360"/>
          <w:tab w:val="num" w:pos="709"/>
        </w:tabs>
        <w:spacing w:after="0"/>
        <w:ind w:left="709" w:firstLine="1"/>
        <w:jc w:val="both"/>
        <w:rPr>
          <w:rFonts w:ascii="Times New Roman" w:hAnsi="Times New Roman" w:cs="Times New Roman"/>
          <w:sz w:val="28"/>
          <w:szCs w:val="28"/>
        </w:rPr>
      </w:pPr>
      <w:r w:rsidRPr="0076372B">
        <w:rPr>
          <w:rFonts w:ascii="Times New Roman" w:hAnsi="Times New Roman" w:cs="Times New Roman"/>
          <w:sz w:val="28"/>
          <w:szCs w:val="28"/>
        </w:rPr>
        <w:t>ОБЕСПЕЧЕНИЕ ТОЧНОСТИ И СВОЕВРЕМЕННОСТИ РЕАКЦИИ ОРГАНИЗМА НА ПРИВЫЧНЫЕ РАЗДРАЖИТЕЛИ ВО ВРЕМЯ РАБОТЫ ХАРАКТЕРИЗУЕТСЯ РАЗВИТИЕМ</w:t>
      </w:r>
    </w:p>
    <w:p w:rsidR="00780C6C" w:rsidRPr="00780C6C" w:rsidRDefault="00780C6C" w:rsidP="00780C6C">
      <w:pPr>
        <w:numPr>
          <w:ilvl w:val="0"/>
          <w:numId w:val="20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0C6C">
        <w:rPr>
          <w:rFonts w:ascii="Times New Roman" w:hAnsi="Times New Roman" w:cs="Times New Roman"/>
          <w:sz w:val="28"/>
          <w:szCs w:val="28"/>
        </w:rPr>
        <w:t>утомления</w:t>
      </w:r>
    </w:p>
    <w:p w:rsidR="00780C6C" w:rsidRPr="00780C6C" w:rsidRDefault="00780C6C" w:rsidP="00780C6C">
      <w:pPr>
        <w:numPr>
          <w:ilvl w:val="0"/>
          <w:numId w:val="20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динамического производственного стереотипа</w:t>
      </w:r>
    </w:p>
    <w:p w:rsidR="00780C6C" w:rsidRPr="00780C6C" w:rsidRDefault="00780C6C" w:rsidP="00780C6C">
      <w:pPr>
        <w:numPr>
          <w:ilvl w:val="0"/>
          <w:numId w:val="20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усталости</w:t>
      </w:r>
    </w:p>
    <w:p w:rsidR="00780C6C" w:rsidRPr="00780C6C" w:rsidRDefault="00780C6C" w:rsidP="00780C6C">
      <w:pPr>
        <w:numPr>
          <w:ilvl w:val="0"/>
          <w:numId w:val="20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снижения работоспособности</w:t>
      </w:r>
    </w:p>
    <w:p w:rsidR="00780C6C" w:rsidRPr="0076372B" w:rsidRDefault="0076372B" w:rsidP="0076372B">
      <w:pPr>
        <w:pStyle w:val="ab"/>
        <w:numPr>
          <w:ilvl w:val="0"/>
          <w:numId w:val="23"/>
        </w:numPr>
        <w:shd w:val="clear" w:color="auto" w:fill="FFFFFF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72B">
        <w:rPr>
          <w:rFonts w:ascii="Times New Roman" w:hAnsi="Times New Roman" w:cs="Times New Roman"/>
          <w:sz w:val="28"/>
          <w:szCs w:val="28"/>
        </w:rPr>
        <w:t>ОЦЕНОЧНЫЙ КРИТЕРИЙ НАГРУЗКИ ИНТЕЛЛЕКТУАЛЬНОГО ХАРАКТЕРА</w:t>
      </w:r>
    </w:p>
    <w:p w:rsidR="00780C6C" w:rsidRPr="00780C6C" w:rsidRDefault="00780C6C" w:rsidP="00780C6C">
      <w:pPr>
        <w:numPr>
          <w:ilvl w:val="0"/>
          <w:numId w:val="26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0C6C">
        <w:rPr>
          <w:rFonts w:ascii="Times New Roman" w:hAnsi="Times New Roman" w:cs="Times New Roman"/>
          <w:sz w:val="28"/>
          <w:szCs w:val="28"/>
        </w:rPr>
        <w:t>количество повторяемых приемов за смену</w:t>
      </w:r>
    </w:p>
    <w:p w:rsidR="00780C6C" w:rsidRPr="00780C6C" w:rsidRDefault="00780C6C" w:rsidP="00780C6C">
      <w:pPr>
        <w:numPr>
          <w:ilvl w:val="0"/>
          <w:numId w:val="26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эмоциональное напряжение</w:t>
      </w:r>
    </w:p>
    <w:p w:rsidR="00780C6C" w:rsidRPr="00780C6C" w:rsidRDefault="00780C6C" w:rsidP="00780C6C">
      <w:pPr>
        <w:numPr>
          <w:ilvl w:val="0"/>
          <w:numId w:val="26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длительность сосредоточенного наблюдения</w:t>
      </w:r>
    </w:p>
    <w:p w:rsidR="00780C6C" w:rsidRPr="00780C6C" w:rsidRDefault="00780C6C" w:rsidP="00780C6C">
      <w:pPr>
        <w:numPr>
          <w:ilvl w:val="0"/>
          <w:numId w:val="26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простота - сложность решаемых задач</w:t>
      </w:r>
    </w:p>
    <w:p w:rsidR="00780C6C" w:rsidRPr="0076372B" w:rsidRDefault="0076372B" w:rsidP="0076372B">
      <w:pPr>
        <w:pStyle w:val="ab"/>
        <w:numPr>
          <w:ilvl w:val="0"/>
          <w:numId w:val="23"/>
        </w:numPr>
        <w:shd w:val="clear" w:color="auto" w:fill="FFFFFF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72B">
        <w:rPr>
          <w:rFonts w:ascii="Times New Roman" w:hAnsi="Times New Roman" w:cs="Times New Roman"/>
          <w:sz w:val="28"/>
          <w:szCs w:val="28"/>
        </w:rPr>
        <w:t>ОЦЕНОЧНЫЙ КРИТЕРИЙ СЕНСОРНОЙ НАГРУЗКИ</w:t>
      </w:r>
    </w:p>
    <w:p w:rsidR="00780C6C" w:rsidRPr="00780C6C" w:rsidRDefault="00780C6C" w:rsidP="00780C6C">
      <w:pPr>
        <w:numPr>
          <w:ilvl w:val="0"/>
          <w:numId w:val="27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0C6C">
        <w:rPr>
          <w:rFonts w:ascii="Times New Roman" w:hAnsi="Times New Roman" w:cs="Times New Roman"/>
          <w:sz w:val="28"/>
          <w:szCs w:val="28"/>
        </w:rPr>
        <w:t>количество повторяемых приемов за смену</w:t>
      </w:r>
    </w:p>
    <w:p w:rsidR="00780C6C" w:rsidRPr="00780C6C" w:rsidRDefault="00780C6C" w:rsidP="00780C6C">
      <w:pPr>
        <w:numPr>
          <w:ilvl w:val="0"/>
          <w:numId w:val="27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длительность сосредоточенного наблюдения</w:t>
      </w:r>
    </w:p>
    <w:p w:rsidR="00780C6C" w:rsidRPr="00780C6C" w:rsidRDefault="00780C6C" w:rsidP="00780C6C">
      <w:pPr>
        <w:numPr>
          <w:ilvl w:val="0"/>
          <w:numId w:val="27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эмоциональное напряжение</w:t>
      </w:r>
    </w:p>
    <w:p w:rsidR="00780C6C" w:rsidRPr="00780C6C" w:rsidRDefault="00780C6C" w:rsidP="00780C6C">
      <w:pPr>
        <w:numPr>
          <w:ilvl w:val="0"/>
          <w:numId w:val="27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простота - сложность решаемых задач</w:t>
      </w:r>
    </w:p>
    <w:p w:rsidR="00780C6C" w:rsidRPr="0076372B" w:rsidRDefault="0076372B" w:rsidP="0076372B">
      <w:pPr>
        <w:pStyle w:val="ab"/>
        <w:numPr>
          <w:ilvl w:val="0"/>
          <w:numId w:val="23"/>
        </w:numPr>
        <w:shd w:val="clear" w:color="auto" w:fill="FFFFFF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72B">
        <w:rPr>
          <w:rFonts w:ascii="Times New Roman" w:hAnsi="Times New Roman" w:cs="Times New Roman"/>
          <w:sz w:val="28"/>
          <w:szCs w:val="28"/>
        </w:rPr>
        <w:t>ОЦЕНОЧНЫЙ КРИТЕРИЙ МОНОТОННОСТИ НАГРУЗКИ</w:t>
      </w:r>
    </w:p>
    <w:p w:rsidR="00780C6C" w:rsidRPr="00780C6C" w:rsidRDefault="00780C6C" w:rsidP="00780C6C">
      <w:pPr>
        <w:numPr>
          <w:ilvl w:val="0"/>
          <w:numId w:val="28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0C6C">
        <w:rPr>
          <w:rFonts w:ascii="Times New Roman" w:hAnsi="Times New Roman" w:cs="Times New Roman"/>
          <w:sz w:val="28"/>
          <w:szCs w:val="28"/>
        </w:rPr>
        <w:t>количество повторяемых приемов за смену</w:t>
      </w:r>
    </w:p>
    <w:p w:rsidR="00780C6C" w:rsidRPr="00780C6C" w:rsidRDefault="00780C6C" w:rsidP="00780C6C">
      <w:pPr>
        <w:numPr>
          <w:ilvl w:val="0"/>
          <w:numId w:val="28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длительность сосредоточенного наблюдения</w:t>
      </w:r>
    </w:p>
    <w:p w:rsidR="00780C6C" w:rsidRPr="00780C6C" w:rsidRDefault="00780C6C" w:rsidP="00780C6C">
      <w:pPr>
        <w:numPr>
          <w:ilvl w:val="0"/>
          <w:numId w:val="28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эмоциональное напряжение</w:t>
      </w:r>
    </w:p>
    <w:p w:rsidR="00780C6C" w:rsidRPr="00780C6C" w:rsidRDefault="00780C6C" w:rsidP="00780C6C">
      <w:pPr>
        <w:numPr>
          <w:ilvl w:val="0"/>
          <w:numId w:val="28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6C">
        <w:rPr>
          <w:rFonts w:ascii="Times New Roman" w:hAnsi="Times New Roman" w:cs="Times New Roman"/>
          <w:sz w:val="28"/>
          <w:szCs w:val="28"/>
        </w:rPr>
        <w:t>простота - сложность решаемых задач</w:t>
      </w:r>
    </w:p>
    <w:p w:rsidR="00D9527C" w:rsidRDefault="00D9527C" w:rsidP="00885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74D" w:rsidRDefault="0088574D" w:rsidP="00885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310F73">
        <w:rPr>
          <w:rFonts w:ascii="Times New Roman" w:hAnsi="Times New Roman" w:cs="Times New Roman"/>
          <w:b/>
          <w:sz w:val="28"/>
          <w:szCs w:val="28"/>
        </w:rPr>
        <w:t>СИТУАЦИОННЫЕ ЗАДАЧИ ПО ТЕМЕ</w:t>
      </w:r>
    </w:p>
    <w:p w:rsidR="00626ADB" w:rsidRDefault="00626ADB" w:rsidP="00885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626ADB" w:rsidRPr="00626ADB" w:rsidRDefault="00626ADB" w:rsidP="00626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DB">
        <w:rPr>
          <w:rFonts w:ascii="Times New Roman" w:hAnsi="Times New Roman" w:cs="Times New Roman"/>
          <w:sz w:val="28"/>
          <w:szCs w:val="28"/>
        </w:rPr>
        <w:t xml:space="preserve">Медицинская сестра в отделении для новорожденных берет из кроваток детей (средний вес 4,5 кг), переносит их на </w:t>
      </w:r>
      <w:proofErr w:type="spellStart"/>
      <w:r w:rsidRPr="00626ADB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Pr="00626ADB">
        <w:rPr>
          <w:rFonts w:ascii="Times New Roman" w:hAnsi="Times New Roman" w:cs="Times New Roman"/>
          <w:sz w:val="28"/>
          <w:szCs w:val="28"/>
        </w:rPr>
        <w:t xml:space="preserve"> стол (расстояние 3,5 м), выполняет необходимые операции по уходу за ребенком, </w:t>
      </w:r>
      <w:r w:rsidRPr="00626ADB">
        <w:rPr>
          <w:rFonts w:ascii="Times New Roman" w:hAnsi="Times New Roman" w:cs="Times New Roman"/>
          <w:sz w:val="28"/>
          <w:szCs w:val="28"/>
        </w:rPr>
        <w:lastRenderedPageBreak/>
        <w:t xml:space="preserve">переносит детей обратно в кроватки. Аналогичную операцию медицинская сестра проделывает 3 раза за рабочую смену. Всего в отделении находится 40 новорожденных. </w:t>
      </w:r>
    </w:p>
    <w:p w:rsidR="00626ADB" w:rsidRPr="00626ADB" w:rsidRDefault="00484394" w:rsidP="0048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9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26ADB" w:rsidRPr="00626ADB">
        <w:rPr>
          <w:rFonts w:ascii="Times New Roman" w:hAnsi="Times New Roman" w:cs="Times New Roman"/>
          <w:sz w:val="28"/>
          <w:szCs w:val="28"/>
        </w:rPr>
        <w:t>Проведите расчеты внешней механической работы, проделанной медицинской сестрой, пользуясь методикой оценки тяжести трудового процесса;</w:t>
      </w:r>
    </w:p>
    <w:p w:rsidR="00626ADB" w:rsidRPr="00626ADB" w:rsidRDefault="00484394" w:rsidP="0048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94">
        <w:rPr>
          <w:rFonts w:ascii="Times New Roman" w:hAnsi="Times New Roman" w:cs="Times New Roman"/>
          <w:bCs/>
          <w:sz w:val="28"/>
          <w:szCs w:val="28"/>
        </w:rPr>
        <w:t>2.</w:t>
      </w:r>
      <w:r w:rsidR="00626ADB" w:rsidRPr="00626ADB">
        <w:rPr>
          <w:rFonts w:ascii="Times New Roman" w:hAnsi="Times New Roman" w:cs="Times New Roman"/>
          <w:sz w:val="28"/>
          <w:szCs w:val="28"/>
        </w:rPr>
        <w:t>Установите класс условий труда медицинского работника по вредному производственному фактору «физическая динамическая нагрузка»;</w:t>
      </w:r>
    </w:p>
    <w:p w:rsidR="00626ADB" w:rsidRDefault="00484394" w:rsidP="0048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94">
        <w:rPr>
          <w:rFonts w:ascii="Times New Roman" w:hAnsi="Times New Roman" w:cs="Times New Roman"/>
          <w:bCs/>
          <w:sz w:val="28"/>
          <w:szCs w:val="28"/>
        </w:rPr>
        <w:t>3.</w:t>
      </w:r>
      <w:r w:rsidR="00626ADB" w:rsidRPr="00626ADB">
        <w:rPr>
          <w:rFonts w:ascii="Times New Roman" w:hAnsi="Times New Roman" w:cs="Times New Roman"/>
          <w:sz w:val="28"/>
          <w:szCs w:val="28"/>
        </w:rPr>
        <w:t>Укажите нормативно правовые документы, на основании которых подготовлено заключение;</w:t>
      </w:r>
    </w:p>
    <w:p w:rsidR="00484394" w:rsidRDefault="00484394" w:rsidP="0048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394" w:rsidRPr="00484394" w:rsidRDefault="00484394" w:rsidP="0048439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94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88574D" w:rsidRPr="00484394" w:rsidRDefault="00626ADB" w:rsidP="0048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94">
        <w:rPr>
          <w:rFonts w:ascii="Times New Roman" w:hAnsi="Times New Roman" w:cs="Times New Roman"/>
          <w:sz w:val="28"/>
          <w:szCs w:val="28"/>
        </w:rPr>
        <w:t>В санаторном учреждении медицинская сестра, осуществляющая гидромассаж, удерживает в одной руке шланг с душевой насадкой весом 0,7 кг, в течение 80% времени смены. Рабочая смена медицинской сестры с учетом обеденного перерыва составляет 6 часов.</w:t>
      </w:r>
    </w:p>
    <w:p w:rsidR="00626ADB" w:rsidRPr="00626ADB" w:rsidRDefault="00484394" w:rsidP="00484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626ADB" w:rsidRPr="00626ADB">
        <w:rPr>
          <w:rFonts w:ascii="Times New Roman" w:eastAsia="Times New Roman" w:hAnsi="Times New Roman" w:cs="Times New Roman"/>
          <w:sz w:val="28"/>
          <w:szCs w:val="28"/>
        </w:rPr>
        <w:t>Проведите расчеты статической нагрузки, связанной с удержанием груза (или приложением усилия) медицинской сестрой, осуществляющей процедуры гидромассажей, пользуясь методикой оценки тяжести трудового процесса;</w:t>
      </w:r>
    </w:p>
    <w:p w:rsidR="00626ADB" w:rsidRPr="00626ADB" w:rsidRDefault="00484394" w:rsidP="00484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626ADB" w:rsidRPr="00626ADB">
        <w:rPr>
          <w:rFonts w:ascii="Times New Roman" w:eastAsia="Times New Roman" w:hAnsi="Times New Roman" w:cs="Times New Roman"/>
          <w:sz w:val="28"/>
          <w:szCs w:val="28"/>
        </w:rPr>
        <w:t>Установите класс условий труда медицинского работника по вредному производственному фактору «статическая нагрузка, связанная с удержанием груза»;</w:t>
      </w:r>
    </w:p>
    <w:p w:rsidR="00626ADB" w:rsidRPr="00626ADB" w:rsidRDefault="00484394" w:rsidP="00484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26ADB" w:rsidRPr="00626ADB">
        <w:rPr>
          <w:rFonts w:ascii="Times New Roman" w:eastAsia="Times New Roman" w:hAnsi="Times New Roman" w:cs="Times New Roman"/>
          <w:sz w:val="28"/>
          <w:szCs w:val="28"/>
        </w:rPr>
        <w:t>кажите нормативно правовые документы, на основании которых подготовлено заключение;</w:t>
      </w:r>
    </w:p>
    <w:p w:rsidR="00626ADB" w:rsidRPr="00484394" w:rsidRDefault="00626ADB" w:rsidP="004843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74D" w:rsidRDefault="0088574D" w:rsidP="0088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601AE9">
        <w:rPr>
          <w:rFonts w:ascii="Times New Roman" w:eastAsia="Times New Roman" w:hAnsi="Times New Roman" w:cs="Times New Roman"/>
          <w:b/>
          <w:sz w:val="28"/>
          <w:szCs w:val="28"/>
        </w:rPr>
        <w:t>ПРИМЕРНАЯ ТЕМАТИКА НИРС ПО ТЕМЕ</w:t>
      </w:r>
    </w:p>
    <w:p w:rsidR="00484394" w:rsidRPr="00484394" w:rsidRDefault="00484394" w:rsidP="00484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394" w:rsidRPr="00484394" w:rsidRDefault="00484394" w:rsidP="0048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394">
        <w:rPr>
          <w:rFonts w:ascii="Times New Roman" w:eastAsia="Times New Roman" w:hAnsi="Times New Roman" w:cs="Times New Roman"/>
          <w:sz w:val="28"/>
          <w:szCs w:val="28"/>
        </w:rPr>
        <w:t xml:space="preserve">1.Гигиенические аспекты физиологии труда работников аптек. </w:t>
      </w:r>
    </w:p>
    <w:p w:rsidR="00484394" w:rsidRPr="00484394" w:rsidRDefault="00484394" w:rsidP="0048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394">
        <w:rPr>
          <w:rFonts w:ascii="Times New Roman" w:eastAsia="Times New Roman" w:hAnsi="Times New Roman" w:cs="Times New Roman"/>
          <w:sz w:val="28"/>
          <w:szCs w:val="28"/>
        </w:rPr>
        <w:t xml:space="preserve">2. Гигиеническая оценка тяжести и напряженности трудового процесса персонала аптечных организаций </w:t>
      </w:r>
    </w:p>
    <w:p w:rsidR="00484394" w:rsidRPr="00484394" w:rsidRDefault="00484394" w:rsidP="0048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394">
        <w:rPr>
          <w:rFonts w:ascii="Times New Roman" w:eastAsia="Times New Roman" w:hAnsi="Times New Roman" w:cs="Times New Roman"/>
          <w:sz w:val="28"/>
          <w:szCs w:val="28"/>
        </w:rPr>
        <w:t xml:space="preserve">3. Комплекс профилактических мероприятий, направленных на сохранение работоспособности человека в условиях труда, характеризующихся высокой напряженностью </w:t>
      </w:r>
    </w:p>
    <w:p w:rsidR="00484394" w:rsidRPr="00484394" w:rsidRDefault="00484394" w:rsidP="0048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394">
        <w:rPr>
          <w:rFonts w:ascii="Times New Roman" w:eastAsia="Times New Roman" w:hAnsi="Times New Roman" w:cs="Times New Roman"/>
          <w:sz w:val="28"/>
          <w:szCs w:val="28"/>
        </w:rPr>
        <w:t xml:space="preserve">4. Комплекс профилактических мероприятий, направленных на сохранение работоспособности человека в тяжелых условиях труда </w:t>
      </w:r>
    </w:p>
    <w:p w:rsidR="0088574D" w:rsidRPr="00484394" w:rsidRDefault="0088574D" w:rsidP="004843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74D" w:rsidRPr="003213AA" w:rsidRDefault="0088574D" w:rsidP="0088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 w:rsidRPr="003213A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ОСНОВНОЙ ЛИТЕРАТУРЫ, НЕОБХОДИМОЙ ДЛЯ ОСВОЕНИЯ ДИСЦИПЛИНЫ</w:t>
      </w:r>
    </w:p>
    <w:p w:rsidR="0088574D" w:rsidRPr="003213AA" w:rsidRDefault="0088574D" w:rsidP="0088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4737"/>
        <w:gridCol w:w="1239"/>
        <w:gridCol w:w="1248"/>
        <w:gridCol w:w="1102"/>
        <w:gridCol w:w="792"/>
      </w:tblGrid>
      <w:tr w:rsidR="0088574D" w:rsidRPr="003213AA" w:rsidTr="00D473E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88574D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Наименование, вид издания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р(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-ы),</w:t>
            </w: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составитель(-и),</w:t>
            </w: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редактор(-ы)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издания, издательство, год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библиотеке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кафедре</w:t>
            </w:r>
          </w:p>
        </w:tc>
      </w:tr>
      <w:tr w:rsidR="0088574D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8574D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AC090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88574D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Общая гигиена</w:t>
              </w:r>
            </w:hyperlink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proofErr w:type="gramStart"/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учебник. - Режим доступа: http://www.studmedlib.ru/ru/book/ISBN9785970436875.html 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А. М. Большаков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ГЭОТАР-Медиа, 2016.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ЭБС Консультант студента (ВУЗ)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74D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AC090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88574D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Общая гигиена</w:t>
              </w:r>
            </w:hyperlink>
            <w:proofErr w:type="gramStart"/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А. М. Большаков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ГЭОТАР-Медиа, 2014.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74D" w:rsidRDefault="0088574D" w:rsidP="0088574D">
      <w:pPr>
        <w:rPr>
          <w:rFonts w:ascii="Times New Roman" w:hAnsi="Times New Roman" w:cs="Times New Roman"/>
          <w:b/>
          <w:sz w:val="28"/>
          <w:szCs w:val="28"/>
        </w:rPr>
      </w:pPr>
    </w:p>
    <w:p w:rsidR="0088574D" w:rsidRPr="003213AA" w:rsidRDefault="0088574D" w:rsidP="0088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14.</w:t>
      </w:r>
      <w:r w:rsidRPr="003213A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ДОПОЛНИТЕЛЬНОЙ ЛИТЕРАТУРЫ, НЕОБХОДИМОЙ ДЛЯ ОСВОЕНИЯ ДИСЦИПЛИНЫ</w:t>
      </w:r>
    </w:p>
    <w:p w:rsidR="0088574D" w:rsidRPr="003213AA" w:rsidRDefault="0088574D" w:rsidP="0088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4681"/>
        <w:gridCol w:w="1332"/>
        <w:gridCol w:w="1234"/>
        <w:gridCol w:w="1089"/>
        <w:gridCol w:w="784"/>
      </w:tblGrid>
      <w:tr w:rsidR="0088574D" w:rsidRPr="003213AA" w:rsidTr="00D473E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88574D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Наименование, вид издания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р(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-ы),</w:t>
            </w: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составитель(-и),</w:t>
            </w: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редактор(-ы)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издания, издательство, год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библиотеке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кафедре</w:t>
            </w:r>
          </w:p>
        </w:tc>
      </w:tr>
      <w:tr w:rsidR="0088574D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8574D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AC090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88574D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Гигиена</w:t>
              </w:r>
            </w:hyperlink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proofErr w:type="gramStart"/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учебник. - Режим доступа: http://www.studmedlib.ru/ru/book/ISBN9785970430835.html 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В. И. Архангельский, Т. А. Козлова, Н. И. Прохоров [и др.]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ред. П. И. Мельниченко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ГЭОТАР-Медиа, 2014.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ЭБС Консультант студента (ВУЗ)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74D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AC090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88574D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Гигиена</w:t>
              </w:r>
            </w:hyperlink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вузов. Т.1. 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ред. Ю. П. Пивоваров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2013.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74D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AC090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88574D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Гигиена</w:t>
              </w:r>
            </w:hyperlink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вузов. Т.2. 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П. Пивоваров, В. В. </w:t>
            </w:r>
            <w:proofErr w:type="spell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Королик</w:t>
            </w:r>
            <w:proofErr w:type="spell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К. </w:t>
            </w:r>
            <w:proofErr w:type="spell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Зиневич</w:t>
            </w:r>
            <w:proofErr w:type="spell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ред. Ю. П. </w:t>
            </w: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Пивоваров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2013.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74D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AC090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88574D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Гигиена</w:t>
              </w:r>
            </w:hyperlink>
            <w:proofErr w:type="gramStart"/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В. И. Архангельский, Т. А. Козлова, Н. И. Прохоров [и др.]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ред. П. И. Мельниченко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ГЭОТАР-Медиа, 2014.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74D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AC090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88574D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Гигиена питания</w:t>
              </w:r>
            </w:hyperlink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[Электронный ресурс] : рук</w:t>
            </w:r>
            <w:proofErr w:type="gramStart"/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врачей. - Режим доступа: http://www.rosmedlib.ru/book/ISBN9785970437063.html 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А. А. Королев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ГЭОТАР-Медиа, 2016.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ЭМБ Консультант врача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74D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AC090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88574D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Гигиена труда</w:t>
              </w:r>
            </w:hyperlink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proofErr w:type="gramStart"/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учебник. - Режим доступа: http://www.studmedlib.ru/ru/book/ISBN9785970436912.html 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ред. Н. Ф. </w:t>
            </w:r>
            <w:proofErr w:type="spell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, В. Ф. Кириллов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ГЭОТАР-Медиа, 2016.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ЭБС Консультант студента (ВУЗ)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74D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AC090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88574D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Коммунальная гигиена</w:t>
              </w:r>
            </w:hyperlink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proofErr w:type="gramStart"/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учебник. - Режим доступа: http://www.studmedlib.ru/ru/book/ISBN9785970430217.html 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Т. Мазаев, Т. Г. </w:t>
            </w:r>
            <w:proofErr w:type="spell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Шлепнина</w:t>
            </w:r>
            <w:proofErr w:type="spellEnd"/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ред. В. Т. Мазаев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ГЭОТАР-Медиа, 2014.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ЭБС Консультант студента (ВУЗ)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74D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AC090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88574D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Экология человека</w:t>
              </w:r>
            </w:hyperlink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proofErr w:type="gramStart"/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8574D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вузов. - Режим доступа: http://www.studmedlib.ru/ru/book/ISBN9785970437476.html </w:t>
            </w: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574D" w:rsidRPr="003213AA" w:rsidRDefault="0088574D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74D" w:rsidRPr="00D22D7F" w:rsidRDefault="0088574D" w:rsidP="0088574D">
      <w:pPr>
        <w:rPr>
          <w:rFonts w:ascii="Times New Roman" w:hAnsi="Times New Roman" w:cs="Times New Roman"/>
        </w:rPr>
      </w:pPr>
    </w:p>
    <w:p w:rsidR="0088574D" w:rsidRPr="0068329E" w:rsidRDefault="0088574D" w:rsidP="0088574D">
      <w:pPr>
        <w:rPr>
          <w:rFonts w:ascii="Times New Roman" w:hAnsi="Times New Roman" w:cs="Times New Roman"/>
          <w:b/>
          <w:sz w:val="28"/>
          <w:szCs w:val="28"/>
        </w:rPr>
      </w:pPr>
    </w:p>
    <w:p w:rsidR="0088574D" w:rsidRDefault="0088574D" w:rsidP="0088574D"/>
    <w:p w:rsidR="0088574D" w:rsidRDefault="0088574D" w:rsidP="0088574D"/>
    <w:p w:rsidR="0088574D" w:rsidRPr="00663690" w:rsidRDefault="0088574D" w:rsidP="0066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8574D" w:rsidRPr="00663690" w:rsidSect="00B0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1F2"/>
    <w:multiLevelType w:val="hybridMultilevel"/>
    <w:tmpl w:val="7F5A06AA"/>
    <w:lvl w:ilvl="0" w:tplc="5CD83F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DC2D86"/>
    <w:multiLevelType w:val="hybridMultilevel"/>
    <w:tmpl w:val="69EA8E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2">
    <w:nsid w:val="04183E82"/>
    <w:multiLevelType w:val="hybridMultilevel"/>
    <w:tmpl w:val="9CE2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F2E90"/>
    <w:multiLevelType w:val="hybridMultilevel"/>
    <w:tmpl w:val="EEBE77D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7A02B0"/>
    <w:multiLevelType w:val="hybridMultilevel"/>
    <w:tmpl w:val="4052055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1F2373"/>
    <w:multiLevelType w:val="hybridMultilevel"/>
    <w:tmpl w:val="40C074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993F2F"/>
    <w:multiLevelType w:val="hybridMultilevel"/>
    <w:tmpl w:val="6230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9175E"/>
    <w:multiLevelType w:val="hybridMultilevel"/>
    <w:tmpl w:val="415CB83C"/>
    <w:lvl w:ilvl="0" w:tplc="5C78D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-180"/>
        </w:tabs>
        <w:ind w:left="-540" w:firstLine="0"/>
      </w:pPr>
    </w:lvl>
    <w:lvl w:ilvl="2" w:tplc="45D0982C">
      <w:numFmt w:val="none"/>
      <w:lvlText w:val=""/>
      <w:lvlJc w:val="left"/>
      <w:pPr>
        <w:tabs>
          <w:tab w:val="num" w:pos="-180"/>
        </w:tabs>
        <w:ind w:left="-540" w:firstLine="0"/>
      </w:pPr>
    </w:lvl>
    <w:lvl w:ilvl="3" w:tplc="650E6798">
      <w:numFmt w:val="none"/>
      <w:lvlText w:val=""/>
      <w:lvlJc w:val="left"/>
      <w:pPr>
        <w:tabs>
          <w:tab w:val="num" w:pos="-180"/>
        </w:tabs>
        <w:ind w:left="-540" w:firstLine="0"/>
      </w:pPr>
    </w:lvl>
    <w:lvl w:ilvl="4" w:tplc="9564C2A8">
      <w:numFmt w:val="none"/>
      <w:lvlText w:val=""/>
      <w:lvlJc w:val="left"/>
      <w:pPr>
        <w:tabs>
          <w:tab w:val="num" w:pos="-180"/>
        </w:tabs>
        <w:ind w:left="-540" w:firstLine="0"/>
      </w:pPr>
    </w:lvl>
    <w:lvl w:ilvl="5" w:tplc="310AB124">
      <w:numFmt w:val="none"/>
      <w:lvlText w:val=""/>
      <w:lvlJc w:val="left"/>
      <w:pPr>
        <w:tabs>
          <w:tab w:val="num" w:pos="-180"/>
        </w:tabs>
        <w:ind w:left="-540" w:firstLine="0"/>
      </w:pPr>
    </w:lvl>
    <w:lvl w:ilvl="6" w:tplc="51FC88D2">
      <w:numFmt w:val="none"/>
      <w:lvlText w:val=""/>
      <w:lvlJc w:val="left"/>
      <w:pPr>
        <w:tabs>
          <w:tab w:val="num" w:pos="-180"/>
        </w:tabs>
        <w:ind w:left="-540" w:firstLine="0"/>
      </w:pPr>
    </w:lvl>
    <w:lvl w:ilvl="7" w:tplc="84D2EF1C">
      <w:numFmt w:val="none"/>
      <w:lvlText w:val=""/>
      <w:lvlJc w:val="left"/>
      <w:pPr>
        <w:tabs>
          <w:tab w:val="num" w:pos="-180"/>
        </w:tabs>
        <w:ind w:left="-540" w:firstLine="0"/>
      </w:pPr>
    </w:lvl>
    <w:lvl w:ilvl="8" w:tplc="A9FCA950">
      <w:numFmt w:val="none"/>
      <w:lvlText w:val=""/>
      <w:lvlJc w:val="left"/>
      <w:pPr>
        <w:tabs>
          <w:tab w:val="num" w:pos="-180"/>
        </w:tabs>
        <w:ind w:left="-540" w:firstLine="0"/>
      </w:pPr>
    </w:lvl>
  </w:abstractNum>
  <w:abstractNum w:abstractNumId="8">
    <w:nsid w:val="25D0595A"/>
    <w:multiLevelType w:val="hybridMultilevel"/>
    <w:tmpl w:val="2DB608C0"/>
    <w:lvl w:ilvl="0" w:tplc="B85087A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5D646E0"/>
    <w:multiLevelType w:val="hybridMultilevel"/>
    <w:tmpl w:val="66E6F0E8"/>
    <w:lvl w:ilvl="0" w:tplc="B85087A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6F40673"/>
    <w:multiLevelType w:val="hybridMultilevel"/>
    <w:tmpl w:val="45D6782A"/>
    <w:lvl w:ilvl="0" w:tplc="B85087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956FEF"/>
    <w:multiLevelType w:val="hybridMultilevel"/>
    <w:tmpl w:val="011C044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A51068"/>
    <w:multiLevelType w:val="hybridMultilevel"/>
    <w:tmpl w:val="54A0F65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EA035C"/>
    <w:multiLevelType w:val="hybridMultilevel"/>
    <w:tmpl w:val="1B5CE04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1B90ACC"/>
    <w:multiLevelType w:val="hybridMultilevel"/>
    <w:tmpl w:val="BF2ECF9A"/>
    <w:lvl w:ilvl="0" w:tplc="B85087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2C49A3"/>
    <w:multiLevelType w:val="hybridMultilevel"/>
    <w:tmpl w:val="91248800"/>
    <w:lvl w:ilvl="0" w:tplc="B85087A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8AF28F5"/>
    <w:multiLevelType w:val="hybridMultilevel"/>
    <w:tmpl w:val="FE18A57E"/>
    <w:lvl w:ilvl="0" w:tplc="B85087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17">
    <w:nsid w:val="48CE4D25"/>
    <w:multiLevelType w:val="hybridMultilevel"/>
    <w:tmpl w:val="B8E81184"/>
    <w:lvl w:ilvl="0" w:tplc="B85087A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8DC5CEA"/>
    <w:multiLevelType w:val="hybridMultilevel"/>
    <w:tmpl w:val="747AD46A"/>
    <w:lvl w:ilvl="0" w:tplc="B85087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49DB1393"/>
    <w:multiLevelType w:val="hybridMultilevel"/>
    <w:tmpl w:val="5F7ED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A3C4B"/>
    <w:multiLevelType w:val="hybridMultilevel"/>
    <w:tmpl w:val="8CE48F88"/>
    <w:lvl w:ilvl="0" w:tplc="B85087A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21">
    <w:nsid w:val="60BC4B6B"/>
    <w:multiLevelType w:val="hybridMultilevel"/>
    <w:tmpl w:val="031490FE"/>
    <w:lvl w:ilvl="0" w:tplc="B85087A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23E3B9A"/>
    <w:multiLevelType w:val="hybridMultilevel"/>
    <w:tmpl w:val="7A70B76E"/>
    <w:lvl w:ilvl="0" w:tplc="B85087A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2D01936"/>
    <w:multiLevelType w:val="hybridMultilevel"/>
    <w:tmpl w:val="DF6A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62529"/>
    <w:multiLevelType w:val="hybridMultilevel"/>
    <w:tmpl w:val="A6047320"/>
    <w:lvl w:ilvl="0" w:tplc="B85087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7920F11"/>
    <w:multiLevelType w:val="hybridMultilevel"/>
    <w:tmpl w:val="83BC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E2902"/>
    <w:multiLevelType w:val="hybridMultilevel"/>
    <w:tmpl w:val="BBAEBBF6"/>
    <w:lvl w:ilvl="0" w:tplc="46B26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BB7AA5"/>
    <w:multiLevelType w:val="hybridMultilevel"/>
    <w:tmpl w:val="B55C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51607"/>
    <w:multiLevelType w:val="hybridMultilevel"/>
    <w:tmpl w:val="7444C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9617D"/>
    <w:multiLevelType w:val="hybridMultilevel"/>
    <w:tmpl w:val="9F9C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E30D6"/>
    <w:multiLevelType w:val="hybridMultilevel"/>
    <w:tmpl w:val="D2E434A6"/>
    <w:lvl w:ilvl="0" w:tplc="B85087A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2D273E"/>
    <w:multiLevelType w:val="hybridMultilevel"/>
    <w:tmpl w:val="4D2E69CC"/>
    <w:lvl w:ilvl="0" w:tplc="B85087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9"/>
  </w:num>
  <w:num w:numId="5">
    <w:abstractNumId w:val="25"/>
  </w:num>
  <w:num w:numId="6">
    <w:abstractNumId w:val="27"/>
  </w:num>
  <w:num w:numId="7">
    <w:abstractNumId w:val="26"/>
  </w:num>
  <w:num w:numId="8">
    <w:abstractNumId w:val="13"/>
  </w:num>
  <w:num w:numId="9">
    <w:abstractNumId w:val="18"/>
  </w:num>
  <w:num w:numId="10">
    <w:abstractNumId w:val="24"/>
  </w:num>
  <w:num w:numId="11">
    <w:abstractNumId w:val="11"/>
  </w:num>
  <w:num w:numId="12">
    <w:abstractNumId w:val="10"/>
  </w:num>
  <w:num w:numId="13">
    <w:abstractNumId w:val="14"/>
  </w:num>
  <w:num w:numId="14">
    <w:abstractNumId w:val="21"/>
  </w:num>
  <w:num w:numId="15">
    <w:abstractNumId w:val="8"/>
  </w:num>
  <w:num w:numId="16">
    <w:abstractNumId w:val="20"/>
  </w:num>
  <w:num w:numId="17">
    <w:abstractNumId w:val="31"/>
  </w:num>
  <w:num w:numId="18">
    <w:abstractNumId w:val="16"/>
  </w:num>
  <w:num w:numId="19">
    <w:abstractNumId w:val="30"/>
  </w:num>
  <w:num w:numId="20">
    <w:abstractNumId w:val="15"/>
  </w:num>
  <w:num w:numId="21">
    <w:abstractNumId w:val="1"/>
  </w:num>
  <w:num w:numId="22">
    <w:abstractNumId w:val="5"/>
  </w:num>
  <w:num w:numId="23">
    <w:abstractNumId w:val="4"/>
  </w:num>
  <w:num w:numId="24">
    <w:abstractNumId w:val="12"/>
  </w:num>
  <w:num w:numId="25">
    <w:abstractNumId w:val="3"/>
  </w:num>
  <w:num w:numId="26">
    <w:abstractNumId w:val="17"/>
  </w:num>
  <w:num w:numId="27">
    <w:abstractNumId w:val="22"/>
  </w:num>
  <w:num w:numId="28">
    <w:abstractNumId w:val="9"/>
  </w:num>
  <w:num w:numId="29">
    <w:abstractNumId w:val="28"/>
  </w:num>
  <w:num w:numId="30">
    <w:abstractNumId w:val="2"/>
  </w:num>
  <w:num w:numId="31">
    <w:abstractNumId w:val="1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690"/>
    <w:rsid w:val="00357E59"/>
    <w:rsid w:val="00484394"/>
    <w:rsid w:val="00614555"/>
    <w:rsid w:val="00626ADB"/>
    <w:rsid w:val="00663690"/>
    <w:rsid w:val="0076372B"/>
    <w:rsid w:val="00780C6C"/>
    <w:rsid w:val="007D7CB7"/>
    <w:rsid w:val="0088574D"/>
    <w:rsid w:val="00AC0904"/>
    <w:rsid w:val="00B03FE2"/>
    <w:rsid w:val="00BB711C"/>
    <w:rsid w:val="00CB2513"/>
    <w:rsid w:val="00D60573"/>
    <w:rsid w:val="00D73374"/>
    <w:rsid w:val="00D9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E2"/>
  </w:style>
  <w:style w:type="paragraph" w:styleId="1">
    <w:name w:val="heading 1"/>
    <w:basedOn w:val="a"/>
    <w:link w:val="10"/>
    <w:uiPriority w:val="99"/>
    <w:qFormat/>
    <w:rsid w:val="00663690"/>
    <w:pPr>
      <w:spacing w:before="100" w:beforeAutospacing="1" w:after="100" w:afterAutospacing="1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3690"/>
    <w:rPr>
      <w:rFonts w:ascii="Cambria" w:eastAsia="Calibri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rsid w:val="0066369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636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a"/>
    <w:uiPriority w:val="99"/>
    <w:rsid w:val="00663690"/>
  </w:style>
  <w:style w:type="character" w:customStyle="1" w:styleId="a00">
    <w:name w:val="a0"/>
    <w:uiPriority w:val="99"/>
    <w:rsid w:val="00663690"/>
  </w:style>
  <w:style w:type="paragraph" w:styleId="a6">
    <w:name w:val="header"/>
    <w:basedOn w:val="a"/>
    <w:link w:val="a7"/>
    <w:rsid w:val="008857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8574D"/>
    <w:rPr>
      <w:rFonts w:ascii="Calibri" w:eastAsia="Times New Roman" w:hAnsi="Calibri" w:cs="Times New Roman"/>
      <w:sz w:val="20"/>
      <w:szCs w:val="20"/>
    </w:rPr>
  </w:style>
  <w:style w:type="paragraph" w:styleId="a8">
    <w:name w:val="Body Text Indent"/>
    <w:basedOn w:val="a"/>
    <w:link w:val="a9"/>
    <w:rsid w:val="008857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88574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88574D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8574D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 Spacing"/>
    <w:uiPriority w:val="1"/>
    <w:qFormat/>
    <w:rsid w:val="0088574D"/>
    <w:pPr>
      <w:spacing w:after="0" w:line="240" w:lineRule="auto"/>
    </w:pPr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88574D"/>
    <w:pPr>
      <w:ind w:left="720"/>
      <w:contextualSpacing/>
    </w:pPr>
    <w:rPr>
      <w:rFonts w:eastAsiaTheme="minorHAnsi"/>
      <w:lang w:eastAsia="en-US"/>
    </w:rPr>
  </w:style>
  <w:style w:type="character" w:customStyle="1" w:styleId="red">
    <w:name w:val="red"/>
    <w:basedOn w:val="a0"/>
    <w:rsid w:val="00626ADB"/>
  </w:style>
  <w:style w:type="character" w:customStyle="1" w:styleId="green">
    <w:name w:val="green"/>
    <w:basedOn w:val="a0"/>
    <w:rsid w:val="00626ADB"/>
  </w:style>
  <w:style w:type="character" w:customStyle="1" w:styleId="edit">
    <w:name w:val="edit"/>
    <w:basedOn w:val="a0"/>
    <w:rsid w:val="00484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5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73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0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4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0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D%D0%B0%D0%BF%D1%80%D1%8F%D0%B6%D1%91%D0%BD%D0%BD%D0%BE%D1%81%D1%82%D1%8C%D1%8E&amp;action=edit&amp;redlink=1" TargetMode="External"/><Relationship Id="rId13" Type="http://schemas.openxmlformats.org/officeDocument/2006/relationships/hyperlink" Target="http://ru.wikipedia.org/wiki/%D0%9A%D0%B8%D1%84%D0%BE%D0%B7" TargetMode="External"/><Relationship Id="rId18" Type="http://schemas.openxmlformats.org/officeDocument/2006/relationships/hyperlink" Target="http://ru.wikipedia.org/w/index.php?title=%D0%A2%D0%BE%D0%BA%D1%81%D0%B8%D0%BA%D0%BE%D0%B7%D1%8B&amp;action=edit&amp;redlink=1" TargetMode="External"/><Relationship Id="rId26" Type="http://schemas.openxmlformats.org/officeDocument/2006/relationships/hyperlink" Target="http://krasgmu.ru/index.php?page%5bcommon%5d=elib&amp;cat=catalog&amp;res_id=41287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2%D1%8F%D0%B6%D0%B5%D1%81%D1%82%D1%8C_%D1%82%D1%80%D1%83%D0%B4%D0%B0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ru.wikipedia.org/w/index.php?title=%D0%A2%D1%8F%D0%B6%D0%B5%D1%81%D1%82%D1%8C%D1%8E&amp;action=edit&amp;redlink=1" TargetMode="External"/><Relationship Id="rId12" Type="http://schemas.openxmlformats.org/officeDocument/2006/relationships/hyperlink" Target="http://ru.wikipedia.org/wiki/%D0%A1%D0%BA%D0%BE%D0%BB%D0%B8%D0%BE%D0%B7" TargetMode="External"/><Relationship Id="rId17" Type="http://schemas.openxmlformats.org/officeDocument/2006/relationships/hyperlink" Target="http://ru.wikipedia.org/wiki/%D0%90%D0%B1%D0%BE%D1%80%D1%82%D1%8B" TargetMode="External"/><Relationship Id="rId25" Type="http://schemas.openxmlformats.org/officeDocument/2006/relationships/hyperlink" Target="http://krasgmu.ru/index.php?page%5bcommon%5d=elib&amp;cat=catalog&amp;res_id=4128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1%D0%BB%D0%B8%D0%B7%D0%BE%D1%80%D1%83%D0%BA%D0%BE%D1%81%D1%82%D1%8C" TargetMode="External"/><Relationship Id="rId20" Type="http://schemas.openxmlformats.org/officeDocument/2006/relationships/hyperlink" Target="http://ru.wikipedia.org/wiki/%D0%A2%D1%8F%D0%B6%D0%B5%D1%81%D1%82%D1%8C_%D1%82%D1%80%D1%83%D0%B4%D0%B0" TargetMode="External"/><Relationship Id="rId29" Type="http://schemas.openxmlformats.org/officeDocument/2006/relationships/hyperlink" Target="http://krasgmu.ru/index.php?page%5bcommon%5d=elib&amp;cat=catalog&amp;res_id=6304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2%D1%80%D1%83%D0%B4" TargetMode="External"/><Relationship Id="rId11" Type="http://schemas.openxmlformats.org/officeDocument/2006/relationships/hyperlink" Target="http://www.kadrovik.ru/docs/rukovodstvo.2.2.2006-05.htm" TargetMode="External"/><Relationship Id="rId24" Type="http://schemas.openxmlformats.org/officeDocument/2006/relationships/hyperlink" Target="http://krasgmu.ru/index.php?page%5bcommon%5d=elib&amp;cat=catalog&amp;res_id=5607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93%D1%80%D1%8B%D0%B6%D0%B8&amp;action=edit&amp;redlink=1" TargetMode="External"/><Relationship Id="rId23" Type="http://schemas.openxmlformats.org/officeDocument/2006/relationships/hyperlink" Target="http://krasgmu.ru/index.php?page%5bcommon%5d=elib&amp;cat=catalog&amp;res_id=61025" TargetMode="External"/><Relationship Id="rId28" Type="http://schemas.openxmlformats.org/officeDocument/2006/relationships/hyperlink" Target="http://krasgmu.ru/index.php?page%5bcommon%5d=elib&amp;cat=catalog&amp;res_id=63051" TargetMode="External"/><Relationship Id="rId10" Type="http://schemas.openxmlformats.org/officeDocument/2006/relationships/hyperlink" Target="http://www.kadrovik.ru/docs/rukovodstvo.2.2.2006-05.htm" TargetMode="External"/><Relationship Id="rId19" Type="http://schemas.openxmlformats.org/officeDocument/2006/relationships/hyperlink" Target="http://ru.wikipedia.org/w/index.php?title=%D0%91%D0%B5%D1%80%D0%B5%D0%BC%D0%B5%D0%BD%D0%BD%D0%BE%D1%81%D1%82%D0%B8&amp;action=edit&amp;redlink=1" TargetMode="External"/><Relationship Id="rId31" Type="http://schemas.openxmlformats.org/officeDocument/2006/relationships/hyperlink" Target="http://krasgmu.ru/index.php?page%5bcommon%5d=elib&amp;cat=catalog&amp;res_id=560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1%8F%D0%B6%D0%B5%D1%81%D1%82%D1%8C_%D1%82%D1%80%D1%83%D0%B4%D0%B0" TargetMode="External"/><Relationship Id="rId14" Type="http://schemas.openxmlformats.org/officeDocument/2006/relationships/hyperlink" Target="http://ru.wikipedia.org/wiki/%D0%9B%D1%8E%D0%BC%D0%B1%D0%B0%D0%B3%D0%BE" TargetMode="External"/><Relationship Id="rId22" Type="http://schemas.openxmlformats.org/officeDocument/2006/relationships/hyperlink" Target="http://krasgmu.ru/index.php?page%5bcommon%5d=elib&amp;cat=catalog&amp;res_id=61254" TargetMode="External"/><Relationship Id="rId27" Type="http://schemas.openxmlformats.org/officeDocument/2006/relationships/hyperlink" Target="http://krasgmu.ru/index.php?page%5bcommon%5d=elib&amp;cat=catalog&amp;res_id=54138" TargetMode="External"/><Relationship Id="rId30" Type="http://schemas.openxmlformats.org/officeDocument/2006/relationships/hyperlink" Target="http://krasgmu.ru/index.php?page%5bcommon%5d=elib&amp;cat=catalog&amp;res_id=63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99F7-C8DD-419D-9AA8-4BA4002D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5986</Words>
  <Characters>34122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2017-05-24T02:25:00Z</dcterms:created>
  <dcterms:modified xsi:type="dcterms:W3CDTF">2017-12-09T00:39:00Z</dcterms:modified>
</cp:coreProperties>
</file>