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F01" w:rsidRPr="00603F01" w:rsidRDefault="00603F01" w:rsidP="00603F01">
      <w:pPr>
        <w:spacing w:after="0"/>
        <w:jc w:val="center"/>
        <w:rPr>
          <w:rFonts w:ascii="Times New Roman" w:hAnsi="Times New Roman"/>
          <w:bCs/>
          <w:iCs/>
          <w:sz w:val="28"/>
          <w:szCs w:val="24"/>
        </w:rPr>
      </w:pPr>
      <w:r w:rsidRPr="00603F01">
        <w:rPr>
          <w:rFonts w:ascii="Times New Roman" w:hAnsi="Times New Roman"/>
          <w:bCs/>
          <w:iCs/>
          <w:sz w:val="28"/>
          <w:szCs w:val="24"/>
        </w:rPr>
        <w:t xml:space="preserve">Федеральное государственное бюджетное образовательное учреждение </w:t>
      </w:r>
    </w:p>
    <w:p w:rsidR="00603F01" w:rsidRPr="00603F01" w:rsidRDefault="00603F01" w:rsidP="00603F01">
      <w:pPr>
        <w:spacing w:after="0"/>
        <w:jc w:val="center"/>
        <w:rPr>
          <w:rFonts w:ascii="Times New Roman" w:hAnsi="Times New Roman"/>
          <w:sz w:val="28"/>
          <w:szCs w:val="24"/>
        </w:rPr>
      </w:pPr>
      <w:r w:rsidRPr="00603F01">
        <w:rPr>
          <w:rFonts w:ascii="Times New Roman" w:hAnsi="Times New Roman"/>
          <w:bCs/>
          <w:iCs/>
          <w:sz w:val="28"/>
          <w:szCs w:val="24"/>
        </w:rPr>
        <w:t xml:space="preserve">высшего образования «Красноярский государственный медицинский университет </w:t>
      </w:r>
      <w:r w:rsidRPr="00603F01">
        <w:rPr>
          <w:rFonts w:ascii="Times New Roman" w:hAnsi="Times New Roman"/>
          <w:sz w:val="28"/>
          <w:szCs w:val="24"/>
        </w:rPr>
        <w:t>имени профессора В.Ф. Войно-Ясенецкого</w:t>
      </w:r>
      <w:r w:rsidRPr="00603F01">
        <w:rPr>
          <w:rFonts w:ascii="Times New Roman" w:hAnsi="Times New Roman"/>
          <w:bCs/>
          <w:iCs/>
          <w:sz w:val="28"/>
          <w:szCs w:val="24"/>
        </w:rPr>
        <w:t>»</w:t>
      </w:r>
    </w:p>
    <w:p w:rsidR="00603F01" w:rsidRPr="00603F01" w:rsidRDefault="00603F01" w:rsidP="00603F01">
      <w:pPr>
        <w:pStyle w:val="21"/>
        <w:spacing w:after="0" w:line="276" w:lineRule="auto"/>
        <w:jc w:val="center"/>
        <w:rPr>
          <w:bCs/>
          <w:iCs/>
          <w:sz w:val="28"/>
        </w:rPr>
      </w:pPr>
      <w:r w:rsidRPr="00603F01">
        <w:rPr>
          <w:bCs/>
          <w:iCs/>
          <w:sz w:val="28"/>
        </w:rPr>
        <w:t>Министерства здравоохранения Российской Федерации</w:t>
      </w:r>
    </w:p>
    <w:p w:rsidR="00603F01" w:rsidRPr="00603F01" w:rsidRDefault="00603F01" w:rsidP="00603F01">
      <w:pPr>
        <w:pStyle w:val="21"/>
        <w:spacing w:after="0" w:line="276" w:lineRule="auto"/>
        <w:jc w:val="center"/>
        <w:rPr>
          <w:bCs/>
          <w:iCs/>
          <w:sz w:val="28"/>
        </w:rPr>
      </w:pPr>
      <w:r w:rsidRPr="00603F01">
        <w:rPr>
          <w:bCs/>
          <w:iCs/>
          <w:sz w:val="28"/>
        </w:rPr>
        <w:t>Фармацевтический колледж</w:t>
      </w:r>
    </w:p>
    <w:p w:rsidR="00603F01" w:rsidRPr="00F947A5" w:rsidRDefault="00603F01" w:rsidP="00603F01">
      <w:pPr>
        <w:pStyle w:val="a5"/>
        <w:spacing w:after="0" w:line="276" w:lineRule="auto"/>
        <w:jc w:val="center"/>
      </w:pPr>
    </w:p>
    <w:p w:rsidR="00603F01" w:rsidRPr="00F947A5" w:rsidRDefault="00603F01" w:rsidP="00603F01">
      <w:pPr>
        <w:spacing w:after="0"/>
        <w:rPr>
          <w:rFonts w:ascii="Times New Roman" w:hAnsi="Times New Roman"/>
          <w:sz w:val="24"/>
          <w:szCs w:val="24"/>
        </w:rPr>
      </w:pPr>
    </w:p>
    <w:p w:rsidR="00603F01" w:rsidRPr="00F947A5" w:rsidRDefault="00603F01" w:rsidP="00603F01">
      <w:pPr>
        <w:spacing w:after="0"/>
        <w:jc w:val="center"/>
        <w:rPr>
          <w:rFonts w:ascii="Times New Roman" w:hAnsi="Times New Roman"/>
          <w:sz w:val="24"/>
          <w:szCs w:val="24"/>
        </w:rPr>
      </w:pPr>
    </w:p>
    <w:p w:rsidR="00603F01" w:rsidRPr="00F947A5" w:rsidRDefault="00603F01" w:rsidP="00603F01">
      <w:pPr>
        <w:spacing w:after="0"/>
        <w:rPr>
          <w:rFonts w:ascii="Times New Roman" w:hAnsi="Times New Roman"/>
          <w:sz w:val="24"/>
          <w:szCs w:val="24"/>
        </w:rPr>
      </w:pPr>
    </w:p>
    <w:p w:rsidR="00603F01" w:rsidRPr="00603F01" w:rsidRDefault="00603F01" w:rsidP="00603F01">
      <w:pPr>
        <w:pStyle w:val="3"/>
        <w:spacing w:line="276" w:lineRule="auto"/>
        <w:rPr>
          <w:sz w:val="28"/>
          <w:szCs w:val="24"/>
        </w:rPr>
      </w:pPr>
      <w:r w:rsidRPr="00603F01">
        <w:rPr>
          <w:sz w:val="28"/>
          <w:szCs w:val="24"/>
        </w:rPr>
        <w:t>Дневник</w:t>
      </w:r>
    </w:p>
    <w:p w:rsidR="00603F01" w:rsidRPr="00F947A5" w:rsidRDefault="00603F01" w:rsidP="00603F01">
      <w:pPr>
        <w:spacing w:after="0"/>
        <w:rPr>
          <w:rFonts w:ascii="Times New Roman" w:hAnsi="Times New Roman"/>
          <w:sz w:val="24"/>
          <w:szCs w:val="24"/>
        </w:rPr>
      </w:pPr>
    </w:p>
    <w:p w:rsidR="00603F01" w:rsidRPr="00603F01" w:rsidRDefault="00603F01" w:rsidP="00603F01">
      <w:pPr>
        <w:spacing w:after="0"/>
        <w:jc w:val="center"/>
        <w:rPr>
          <w:rFonts w:ascii="Times New Roman" w:hAnsi="Times New Roman"/>
          <w:sz w:val="28"/>
          <w:szCs w:val="24"/>
        </w:rPr>
      </w:pPr>
      <w:r w:rsidRPr="00603F01">
        <w:rPr>
          <w:rFonts w:ascii="Times New Roman" w:hAnsi="Times New Roman"/>
          <w:sz w:val="28"/>
          <w:szCs w:val="24"/>
        </w:rPr>
        <w:t>преддипломной практики</w:t>
      </w:r>
    </w:p>
    <w:p w:rsidR="00603F01" w:rsidRPr="00603F01" w:rsidRDefault="00603F01" w:rsidP="00603F01">
      <w:pPr>
        <w:spacing w:after="0"/>
        <w:jc w:val="center"/>
        <w:rPr>
          <w:rFonts w:ascii="Times New Roman" w:hAnsi="Times New Roman"/>
          <w:sz w:val="28"/>
          <w:szCs w:val="24"/>
        </w:rPr>
      </w:pPr>
      <w:r w:rsidRPr="00603F01">
        <w:rPr>
          <w:rFonts w:ascii="Times New Roman" w:hAnsi="Times New Roman"/>
          <w:sz w:val="28"/>
          <w:szCs w:val="24"/>
        </w:rPr>
        <w:t>по разделу «Теория и практика лабораторных  микробиологических и иммунологических исследований»</w:t>
      </w:r>
    </w:p>
    <w:p w:rsidR="00603F01" w:rsidRPr="00F947A5" w:rsidRDefault="00603F01" w:rsidP="00603F01">
      <w:pPr>
        <w:spacing w:after="0"/>
        <w:jc w:val="center"/>
        <w:rPr>
          <w:rFonts w:ascii="Times New Roman" w:hAnsi="Times New Roman"/>
          <w:sz w:val="24"/>
          <w:szCs w:val="24"/>
        </w:rPr>
      </w:pPr>
    </w:p>
    <w:p w:rsidR="00603F01" w:rsidRPr="00F947A5" w:rsidRDefault="00603F01" w:rsidP="00603F01">
      <w:pPr>
        <w:pBdr>
          <w:bottom w:val="single" w:sz="12" w:space="1" w:color="auto"/>
        </w:pBdr>
        <w:spacing w:after="0"/>
        <w:rPr>
          <w:rFonts w:ascii="Times New Roman" w:hAnsi="Times New Roman"/>
          <w:sz w:val="24"/>
          <w:szCs w:val="24"/>
        </w:rPr>
      </w:pPr>
    </w:p>
    <w:p w:rsidR="00603F01" w:rsidRPr="00BD7D93" w:rsidRDefault="00BD7D93" w:rsidP="00603F01">
      <w:pPr>
        <w:pBdr>
          <w:bottom w:val="single" w:sz="12" w:space="1" w:color="auto"/>
        </w:pBdr>
        <w:spacing w:after="0"/>
        <w:jc w:val="center"/>
        <w:rPr>
          <w:rFonts w:ascii="Times New Roman" w:hAnsi="Times New Roman"/>
          <w:sz w:val="28"/>
          <w:szCs w:val="24"/>
        </w:rPr>
      </w:pPr>
      <w:proofErr w:type="spellStart"/>
      <w:r>
        <w:rPr>
          <w:rFonts w:ascii="Times New Roman" w:hAnsi="Times New Roman"/>
          <w:sz w:val="28"/>
          <w:szCs w:val="24"/>
        </w:rPr>
        <w:t>Мурзина</w:t>
      </w:r>
      <w:proofErr w:type="spellEnd"/>
      <w:r>
        <w:rPr>
          <w:rFonts w:ascii="Times New Roman" w:hAnsi="Times New Roman"/>
          <w:sz w:val="28"/>
          <w:szCs w:val="24"/>
        </w:rPr>
        <w:t xml:space="preserve"> Александра Александровна</w:t>
      </w:r>
    </w:p>
    <w:p w:rsidR="00603F01" w:rsidRPr="00F947A5" w:rsidRDefault="00603F01" w:rsidP="00603F01">
      <w:pPr>
        <w:spacing w:after="0"/>
        <w:jc w:val="center"/>
        <w:rPr>
          <w:rFonts w:ascii="Times New Roman" w:hAnsi="Times New Roman"/>
          <w:sz w:val="24"/>
          <w:szCs w:val="24"/>
        </w:rPr>
      </w:pPr>
      <w:r w:rsidRPr="00F947A5">
        <w:rPr>
          <w:rFonts w:ascii="Times New Roman" w:hAnsi="Times New Roman"/>
          <w:sz w:val="24"/>
          <w:szCs w:val="24"/>
        </w:rPr>
        <w:t>ФИО</w:t>
      </w:r>
    </w:p>
    <w:p w:rsidR="00BD7D93" w:rsidRDefault="00603F01" w:rsidP="00BD7D93">
      <w:pPr>
        <w:spacing w:after="0"/>
        <w:jc w:val="center"/>
        <w:rPr>
          <w:rFonts w:ascii="Times New Roman" w:hAnsi="Times New Roman"/>
          <w:sz w:val="28"/>
          <w:szCs w:val="24"/>
        </w:rPr>
      </w:pPr>
      <w:r w:rsidRPr="00603F01">
        <w:rPr>
          <w:rFonts w:ascii="Times New Roman" w:hAnsi="Times New Roman"/>
          <w:sz w:val="28"/>
          <w:szCs w:val="24"/>
        </w:rPr>
        <w:t xml:space="preserve">Место прохождения практики </w:t>
      </w:r>
    </w:p>
    <w:p w:rsidR="00603F01" w:rsidRPr="00BD7D93" w:rsidRDefault="00BD7D93" w:rsidP="00BD7D93">
      <w:pPr>
        <w:spacing w:after="0"/>
        <w:jc w:val="center"/>
        <w:rPr>
          <w:rFonts w:ascii="Times New Roman" w:hAnsi="Times New Roman"/>
          <w:sz w:val="24"/>
          <w:szCs w:val="24"/>
        </w:rPr>
      </w:pPr>
      <w:r>
        <w:rPr>
          <w:rFonts w:ascii="Times New Roman" w:hAnsi="Times New Roman"/>
          <w:sz w:val="28"/>
          <w:szCs w:val="24"/>
          <w:u w:val="single"/>
        </w:rPr>
        <w:t>Красноярский краевой клинический «центр о</w:t>
      </w:r>
      <w:proofErr w:type="gramStart"/>
      <w:r>
        <w:rPr>
          <w:rFonts w:ascii="Times New Roman" w:hAnsi="Times New Roman"/>
          <w:sz w:val="28"/>
          <w:szCs w:val="24"/>
          <w:u w:val="single"/>
          <w:lang w:val="en-US"/>
        </w:rPr>
        <w:t>x</w:t>
      </w:r>
      <w:proofErr w:type="gramEnd"/>
      <w:r>
        <w:rPr>
          <w:rFonts w:ascii="Times New Roman" w:hAnsi="Times New Roman"/>
          <w:sz w:val="28"/>
          <w:szCs w:val="24"/>
          <w:u w:val="single"/>
        </w:rPr>
        <w:t>раны материнства и детства»</w:t>
      </w:r>
    </w:p>
    <w:p w:rsidR="00603F01" w:rsidRPr="00F947A5" w:rsidRDefault="00603F01" w:rsidP="00603F01">
      <w:pPr>
        <w:jc w:val="center"/>
        <w:rPr>
          <w:rFonts w:ascii="Times New Roman" w:hAnsi="Times New Roman"/>
          <w:sz w:val="24"/>
          <w:szCs w:val="24"/>
        </w:rPr>
      </w:pPr>
      <w:r w:rsidRPr="00F947A5">
        <w:rPr>
          <w:rFonts w:ascii="Times New Roman" w:hAnsi="Times New Roman"/>
          <w:sz w:val="24"/>
          <w:szCs w:val="24"/>
        </w:rPr>
        <w:t>(медицинская организация, отделение)</w:t>
      </w:r>
    </w:p>
    <w:p w:rsidR="00603F01" w:rsidRDefault="00603F01" w:rsidP="00603F01">
      <w:pPr>
        <w:rPr>
          <w:rFonts w:ascii="Times New Roman" w:hAnsi="Times New Roman"/>
          <w:sz w:val="28"/>
          <w:szCs w:val="24"/>
        </w:rPr>
      </w:pPr>
    </w:p>
    <w:p w:rsidR="00603F01" w:rsidRDefault="00603F01" w:rsidP="00603F01">
      <w:pPr>
        <w:rPr>
          <w:rFonts w:ascii="Times New Roman" w:hAnsi="Times New Roman"/>
          <w:sz w:val="28"/>
          <w:szCs w:val="24"/>
        </w:rPr>
      </w:pPr>
    </w:p>
    <w:p w:rsidR="00603F01" w:rsidRPr="00603F01" w:rsidRDefault="00603F01" w:rsidP="00603F01">
      <w:pPr>
        <w:rPr>
          <w:rFonts w:ascii="Times New Roman" w:hAnsi="Times New Roman"/>
          <w:sz w:val="28"/>
          <w:szCs w:val="24"/>
        </w:rPr>
      </w:pPr>
    </w:p>
    <w:p w:rsidR="00603F01" w:rsidRPr="00603F01" w:rsidRDefault="00603F01" w:rsidP="00603F01">
      <w:pPr>
        <w:jc w:val="both"/>
        <w:rPr>
          <w:rFonts w:ascii="Times New Roman" w:hAnsi="Times New Roman"/>
          <w:sz w:val="28"/>
          <w:szCs w:val="24"/>
        </w:rPr>
      </w:pPr>
      <w:r w:rsidRPr="00603F01">
        <w:rPr>
          <w:rFonts w:ascii="Times New Roman" w:hAnsi="Times New Roman"/>
          <w:sz w:val="28"/>
          <w:szCs w:val="24"/>
        </w:rPr>
        <w:t>с «</w:t>
      </w:r>
      <w:r w:rsidR="007B6CFC">
        <w:rPr>
          <w:rFonts w:ascii="Times New Roman" w:hAnsi="Times New Roman"/>
          <w:sz w:val="28"/>
          <w:szCs w:val="24"/>
        </w:rPr>
        <w:t>11</w:t>
      </w:r>
      <w:r w:rsidRPr="00603F01">
        <w:rPr>
          <w:rFonts w:ascii="Times New Roman" w:hAnsi="Times New Roman"/>
          <w:sz w:val="28"/>
          <w:szCs w:val="24"/>
        </w:rPr>
        <w:t xml:space="preserve">» </w:t>
      </w:r>
      <w:r w:rsidR="007B6CFC">
        <w:rPr>
          <w:rFonts w:ascii="Times New Roman" w:hAnsi="Times New Roman"/>
          <w:sz w:val="28"/>
          <w:szCs w:val="24"/>
        </w:rPr>
        <w:t>мая</w:t>
      </w:r>
      <w:r w:rsidRPr="00603F01">
        <w:rPr>
          <w:rFonts w:ascii="Times New Roman" w:hAnsi="Times New Roman"/>
          <w:sz w:val="28"/>
          <w:szCs w:val="24"/>
        </w:rPr>
        <w:t xml:space="preserve"> 20</w:t>
      </w:r>
      <w:r w:rsidR="007B6CFC">
        <w:rPr>
          <w:rFonts w:ascii="Times New Roman" w:hAnsi="Times New Roman"/>
          <w:sz w:val="28"/>
          <w:szCs w:val="24"/>
        </w:rPr>
        <w:t>20</w:t>
      </w:r>
      <w:r w:rsidRPr="00603F01">
        <w:rPr>
          <w:rFonts w:ascii="Times New Roman" w:hAnsi="Times New Roman"/>
          <w:sz w:val="28"/>
          <w:szCs w:val="24"/>
        </w:rPr>
        <w:t>г.   по   «</w:t>
      </w:r>
      <w:r w:rsidR="007B6CFC">
        <w:rPr>
          <w:rFonts w:ascii="Times New Roman" w:hAnsi="Times New Roman"/>
          <w:sz w:val="28"/>
          <w:szCs w:val="24"/>
        </w:rPr>
        <w:t>6</w:t>
      </w:r>
      <w:r w:rsidRPr="00603F01">
        <w:rPr>
          <w:rFonts w:ascii="Times New Roman" w:hAnsi="Times New Roman"/>
          <w:sz w:val="28"/>
          <w:szCs w:val="24"/>
        </w:rPr>
        <w:t>»</w:t>
      </w:r>
      <w:r w:rsidR="007B6CFC">
        <w:rPr>
          <w:rFonts w:ascii="Times New Roman" w:hAnsi="Times New Roman"/>
          <w:sz w:val="28"/>
          <w:szCs w:val="24"/>
        </w:rPr>
        <w:t xml:space="preserve">июня </w:t>
      </w:r>
      <w:r w:rsidRPr="00603F01">
        <w:rPr>
          <w:rFonts w:ascii="Times New Roman" w:hAnsi="Times New Roman"/>
          <w:sz w:val="28"/>
          <w:szCs w:val="24"/>
        </w:rPr>
        <w:t>20</w:t>
      </w:r>
      <w:r w:rsidR="007B6CFC">
        <w:rPr>
          <w:rFonts w:ascii="Times New Roman" w:hAnsi="Times New Roman"/>
          <w:sz w:val="28"/>
          <w:szCs w:val="24"/>
        </w:rPr>
        <w:t>20</w:t>
      </w:r>
      <w:r w:rsidRPr="00603F01">
        <w:rPr>
          <w:rFonts w:ascii="Times New Roman" w:hAnsi="Times New Roman"/>
          <w:sz w:val="28"/>
          <w:szCs w:val="24"/>
        </w:rPr>
        <w:t xml:space="preserve"> г.</w:t>
      </w:r>
    </w:p>
    <w:p w:rsidR="00603F01" w:rsidRPr="00603F01" w:rsidRDefault="00603F01" w:rsidP="00603F01">
      <w:pPr>
        <w:rPr>
          <w:rFonts w:ascii="Times New Roman" w:hAnsi="Times New Roman"/>
          <w:sz w:val="28"/>
          <w:szCs w:val="24"/>
        </w:rPr>
      </w:pPr>
    </w:p>
    <w:p w:rsidR="00603F01" w:rsidRPr="00603F01" w:rsidRDefault="00603F01" w:rsidP="00603F01">
      <w:pPr>
        <w:rPr>
          <w:rFonts w:ascii="Times New Roman" w:hAnsi="Times New Roman"/>
          <w:sz w:val="28"/>
          <w:szCs w:val="24"/>
        </w:rPr>
      </w:pPr>
      <w:r w:rsidRPr="00603F01">
        <w:rPr>
          <w:rFonts w:ascii="Times New Roman" w:hAnsi="Times New Roman"/>
          <w:sz w:val="28"/>
          <w:szCs w:val="24"/>
        </w:rPr>
        <w:t>Руководители практики:</w:t>
      </w:r>
    </w:p>
    <w:p w:rsidR="00603F01" w:rsidRPr="00603F01" w:rsidRDefault="00603F01" w:rsidP="00603F01">
      <w:pPr>
        <w:rPr>
          <w:rFonts w:ascii="Times New Roman" w:hAnsi="Times New Roman"/>
          <w:sz w:val="28"/>
          <w:szCs w:val="24"/>
        </w:rPr>
      </w:pPr>
      <w:r w:rsidRPr="00603F01">
        <w:rPr>
          <w:rFonts w:ascii="Times New Roman" w:hAnsi="Times New Roman"/>
          <w:sz w:val="28"/>
          <w:szCs w:val="24"/>
        </w:rPr>
        <w:t>Общий – Ф.И.О. (его должность) _____________________________________</w:t>
      </w:r>
    </w:p>
    <w:p w:rsidR="00603F01" w:rsidRPr="00603F01" w:rsidRDefault="00603F01" w:rsidP="00603F01">
      <w:pPr>
        <w:rPr>
          <w:rFonts w:ascii="Times New Roman" w:hAnsi="Times New Roman"/>
          <w:sz w:val="28"/>
          <w:szCs w:val="24"/>
        </w:rPr>
      </w:pPr>
      <w:r w:rsidRPr="00603F01">
        <w:rPr>
          <w:rFonts w:ascii="Times New Roman" w:hAnsi="Times New Roman"/>
          <w:sz w:val="28"/>
          <w:szCs w:val="24"/>
        </w:rPr>
        <w:t>Непосредственный – Ф.И.О. (его должность) ___________________________</w:t>
      </w:r>
    </w:p>
    <w:p w:rsidR="00BD7D93" w:rsidRPr="00BD7D93" w:rsidRDefault="00603F01" w:rsidP="00BD7D93">
      <w:pPr>
        <w:rPr>
          <w:rFonts w:ascii="Times New Roman" w:hAnsi="Times New Roman"/>
          <w:sz w:val="32"/>
          <w:szCs w:val="36"/>
          <w:u w:val="single"/>
        </w:rPr>
      </w:pPr>
      <w:r w:rsidRPr="00603F01">
        <w:rPr>
          <w:rFonts w:ascii="Times New Roman" w:hAnsi="Times New Roman"/>
          <w:sz w:val="28"/>
          <w:szCs w:val="24"/>
        </w:rPr>
        <w:t>Методический – Ф.И.О. (его должность)</w:t>
      </w:r>
      <w:r w:rsidR="00BD7D93" w:rsidRPr="00BD7D93">
        <w:rPr>
          <w:rFonts w:ascii="Times New Roman" w:hAnsi="Times New Roman"/>
          <w:sz w:val="36"/>
          <w:szCs w:val="36"/>
          <w:u w:val="single"/>
        </w:rPr>
        <w:t xml:space="preserve"> </w:t>
      </w:r>
      <w:r w:rsidR="00BD7D93" w:rsidRPr="00BD7D93">
        <w:rPr>
          <w:rFonts w:ascii="Times New Roman" w:hAnsi="Times New Roman"/>
          <w:sz w:val="32"/>
          <w:szCs w:val="36"/>
          <w:u w:val="single"/>
        </w:rPr>
        <w:t>Нестеренко Наталья Васильевна</w:t>
      </w:r>
    </w:p>
    <w:p w:rsidR="00603F01" w:rsidRPr="00603F01" w:rsidRDefault="00603F01" w:rsidP="00603F01">
      <w:pPr>
        <w:rPr>
          <w:rFonts w:ascii="Times New Roman" w:hAnsi="Times New Roman"/>
          <w:sz w:val="28"/>
          <w:szCs w:val="24"/>
        </w:rPr>
      </w:pPr>
    </w:p>
    <w:p w:rsidR="00603F01" w:rsidRPr="00603F01" w:rsidRDefault="00603F01" w:rsidP="00603F01">
      <w:pPr>
        <w:jc w:val="center"/>
        <w:rPr>
          <w:rFonts w:ascii="Times New Roman" w:hAnsi="Times New Roman"/>
          <w:sz w:val="28"/>
          <w:szCs w:val="24"/>
        </w:rPr>
      </w:pPr>
    </w:p>
    <w:p w:rsidR="00603F01" w:rsidRPr="00603F01" w:rsidRDefault="00603F01" w:rsidP="00603F01">
      <w:pPr>
        <w:jc w:val="center"/>
        <w:rPr>
          <w:rFonts w:ascii="Times New Roman" w:hAnsi="Times New Roman"/>
          <w:sz w:val="28"/>
          <w:szCs w:val="24"/>
        </w:rPr>
      </w:pPr>
    </w:p>
    <w:p w:rsidR="00603F01" w:rsidRPr="00603F01" w:rsidRDefault="00603F01" w:rsidP="00603F01">
      <w:pPr>
        <w:jc w:val="center"/>
        <w:rPr>
          <w:rFonts w:ascii="Times New Roman" w:hAnsi="Times New Roman"/>
          <w:sz w:val="28"/>
          <w:szCs w:val="24"/>
        </w:rPr>
      </w:pPr>
      <w:r w:rsidRPr="00603F01">
        <w:rPr>
          <w:rFonts w:ascii="Times New Roman" w:hAnsi="Times New Roman"/>
          <w:sz w:val="28"/>
          <w:szCs w:val="24"/>
        </w:rPr>
        <w:t>Красноярск, 2020</w:t>
      </w:r>
    </w:p>
    <w:p w:rsidR="00603F01" w:rsidRPr="00603F01" w:rsidRDefault="00603F01" w:rsidP="00603F01">
      <w:pPr>
        <w:pStyle w:val="2"/>
        <w:spacing w:line="276" w:lineRule="auto"/>
        <w:ind w:firstLine="0"/>
        <w:jc w:val="center"/>
        <w:rPr>
          <w:b/>
          <w:sz w:val="28"/>
          <w:szCs w:val="24"/>
        </w:rPr>
      </w:pPr>
      <w:r w:rsidRPr="00603F01">
        <w:rPr>
          <w:b/>
          <w:sz w:val="28"/>
          <w:szCs w:val="24"/>
        </w:rPr>
        <w:t>Содержание</w:t>
      </w:r>
    </w:p>
    <w:p w:rsidR="00603F01" w:rsidRPr="00603F01" w:rsidRDefault="00603F01" w:rsidP="00603F01">
      <w:pPr>
        <w:pStyle w:val="2"/>
        <w:spacing w:line="276" w:lineRule="auto"/>
        <w:ind w:firstLine="0"/>
        <w:jc w:val="center"/>
        <w:rPr>
          <w:b/>
          <w:sz w:val="28"/>
          <w:szCs w:val="24"/>
        </w:rPr>
      </w:pPr>
    </w:p>
    <w:p w:rsidR="00603F01" w:rsidRPr="00603F01" w:rsidRDefault="00603F01" w:rsidP="00603F01">
      <w:pPr>
        <w:pStyle w:val="2"/>
        <w:spacing w:before="100" w:beforeAutospacing="1" w:after="100" w:afterAutospacing="1" w:line="276" w:lineRule="auto"/>
        <w:ind w:firstLine="0"/>
        <w:jc w:val="left"/>
        <w:rPr>
          <w:sz w:val="28"/>
          <w:szCs w:val="24"/>
        </w:rPr>
      </w:pPr>
      <w:r w:rsidRPr="00603F01">
        <w:rPr>
          <w:sz w:val="28"/>
          <w:szCs w:val="24"/>
        </w:rPr>
        <w:t>1. Цели и задачи практики</w:t>
      </w:r>
    </w:p>
    <w:p w:rsidR="00603F01" w:rsidRPr="00603F01" w:rsidRDefault="00603F01" w:rsidP="00603F01">
      <w:pPr>
        <w:pStyle w:val="2"/>
        <w:spacing w:before="100" w:beforeAutospacing="1" w:after="100" w:afterAutospacing="1" w:line="276" w:lineRule="auto"/>
        <w:ind w:firstLine="0"/>
        <w:jc w:val="left"/>
        <w:rPr>
          <w:sz w:val="28"/>
          <w:szCs w:val="24"/>
        </w:rPr>
      </w:pPr>
      <w:r w:rsidRPr="00603F01">
        <w:rPr>
          <w:sz w:val="28"/>
          <w:szCs w:val="24"/>
        </w:rPr>
        <w:t>2. Знания, умения, практический опыт, которыми должен овладеть студент после прохождения практики</w:t>
      </w:r>
    </w:p>
    <w:p w:rsidR="00603F01" w:rsidRPr="00603F01" w:rsidRDefault="00603F01" w:rsidP="00603F01">
      <w:pPr>
        <w:pStyle w:val="2"/>
        <w:spacing w:before="100" w:beforeAutospacing="1" w:after="100" w:afterAutospacing="1" w:line="276" w:lineRule="auto"/>
        <w:ind w:firstLine="0"/>
        <w:jc w:val="left"/>
        <w:rPr>
          <w:sz w:val="28"/>
          <w:szCs w:val="24"/>
        </w:rPr>
      </w:pPr>
      <w:r w:rsidRPr="00603F01">
        <w:rPr>
          <w:sz w:val="28"/>
          <w:szCs w:val="24"/>
        </w:rPr>
        <w:t>3. Тематический план</w:t>
      </w:r>
    </w:p>
    <w:p w:rsidR="00603F01" w:rsidRPr="00603F01" w:rsidRDefault="00603F01" w:rsidP="00603F01">
      <w:pPr>
        <w:spacing w:before="100" w:beforeAutospacing="1" w:after="100" w:afterAutospacing="1"/>
        <w:rPr>
          <w:rFonts w:ascii="Times New Roman" w:hAnsi="Times New Roman"/>
          <w:sz w:val="28"/>
          <w:szCs w:val="24"/>
        </w:rPr>
      </w:pPr>
      <w:r w:rsidRPr="00603F01">
        <w:rPr>
          <w:rFonts w:ascii="Times New Roman" w:hAnsi="Times New Roman"/>
          <w:sz w:val="28"/>
          <w:szCs w:val="24"/>
        </w:rPr>
        <w:t>4. График прохождения практики</w:t>
      </w:r>
    </w:p>
    <w:p w:rsidR="00603F01" w:rsidRPr="00603F01" w:rsidRDefault="00603F01" w:rsidP="00603F01">
      <w:pPr>
        <w:spacing w:before="100" w:beforeAutospacing="1" w:after="100" w:afterAutospacing="1"/>
        <w:rPr>
          <w:rFonts w:ascii="Times New Roman" w:hAnsi="Times New Roman"/>
          <w:sz w:val="28"/>
          <w:szCs w:val="24"/>
        </w:rPr>
      </w:pPr>
      <w:r w:rsidRPr="00603F01">
        <w:rPr>
          <w:rFonts w:ascii="Times New Roman" w:hAnsi="Times New Roman"/>
          <w:sz w:val="28"/>
          <w:szCs w:val="24"/>
        </w:rPr>
        <w:t>5. Инструктаж по технике безопасности</w:t>
      </w:r>
    </w:p>
    <w:p w:rsidR="00603F01" w:rsidRPr="00603F01" w:rsidRDefault="00603F01" w:rsidP="00603F01">
      <w:pPr>
        <w:spacing w:before="100" w:beforeAutospacing="1" w:after="100" w:afterAutospacing="1"/>
        <w:rPr>
          <w:rFonts w:ascii="Times New Roman" w:hAnsi="Times New Roman"/>
          <w:sz w:val="28"/>
          <w:szCs w:val="24"/>
        </w:rPr>
      </w:pPr>
      <w:r w:rsidRPr="00603F01">
        <w:rPr>
          <w:rFonts w:ascii="Times New Roman" w:hAnsi="Times New Roman"/>
          <w:sz w:val="28"/>
          <w:szCs w:val="24"/>
        </w:rPr>
        <w:t>6.  Содержание и объем проведенной работы</w:t>
      </w:r>
    </w:p>
    <w:p w:rsidR="00603F01" w:rsidRPr="00603F01" w:rsidRDefault="00603F01" w:rsidP="00603F01">
      <w:pPr>
        <w:spacing w:before="100" w:beforeAutospacing="1" w:after="100" w:afterAutospacing="1"/>
        <w:rPr>
          <w:rFonts w:ascii="Times New Roman" w:hAnsi="Times New Roman"/>
          <w:sz w:val="28"/>
          <w:szCs w:val="24"/>
        </w:rPr>
      </w:pPr>
      <w:r w:rsidRPr="00603F01">
        <w:rPr>
          <w:rFonts w:ascii="Times New Roman" w:hAnsi="Times New Roman"/>
          <w:sz w:val="28"/>
          <w:szCs w:val="24"/>
        </w:rPr>
        <w:t>7. Манипуляционный лист (Лист  микробиологических исследований)</w:t>
      </w:r>
    </w:p>
    <w:p w:rsidR="00603F01" w:rsidRPr="00603F01" w:rsidRDefault="00603F01" w:rsidP="00603F01">
      <w:pPr>
        <w:spacing w:before="100" w:beforeAutospacing="1" w:after="100" w:afterAutospacing="1"/>
        <w:rPr>
          <w:rFonts w:ascii="Times New Roman" w:hAnsi="Times New Roman"/>
          <w:sz w:val="28"/>
          <w:szCs w:val="24"/>
        </w:rPr>
      </w:pPr>
      <w:r w:rsidRPr="00603F01">
        <w:rPr>
          <w:rFonts w:ascii="Times New Roman" w:hAnsi="Times New Roman"/>
          <w:sz w:val="28"/>
          <w:szCs w:val="24"/>
        </w:rPr>
        <w:t>8. Отчет (цифровой, текстовой)</w:t>
      </w:r>
    </w:p>
    <w:p w:rsidR="00603F01" w:rsidRPr="00F947A5" w:rsidRDefault="00603F01" w:rsidP="00603F01">
      <w:pPr>
        <w:spacing w:before="100" w:beforeAutospacing="1" w:after="100" w:afterAutospacing="1"/>
        <w:rPr>
          <w:rFonts w:ascii="Times New Roman" w:hAnsi="Times New Roman"/>
          <w:sz w:val="24"/>
          <w:szCs w:val="24"/>
        </w:rPr>
      </w:pPr>
    </w:p>
    <w:p w:rsidR="00603F01" w:rsidRPr="00F947A5" w:rsidRDefault="00603F01" w:rsidP="00603F01">
      <w:pPr>
        <w:spacing w:before="100" w:beforeAutospacing="1" w:after="100" w:afterAutospacing="1"/>
        <w:rPr>
          <w:rFonts w:ascii="Times New Roman" w:hAnsi="Times New Roman"/>
          <w:sz w:val="24"/>
          <w:szCs w:val="24"/>
        </w:rPr>
      </w:pPr>
    </w:p>
    <w:p w:rsidR="00603F01" w:rsidRPr="00F947A5" w:rsidRDefault="00603F01" w:rsidP="00603F01">
      <w:pPr>
        <w:pStyle w:val="2"/>
        <w:spacing w:line="276" w:lineRule="auto"/>
        <w:ind w:firstLine="0"/>
        <w:jc w:val="center"/>
        <w:rPr>
          <w:b/>
          <w:sz w:val="24"/>
          <w:szCs w:val="24"/>
        </w:rPr>
      </w:pPr>
    </w:p>
    <w:p w:rsidR="00603F01" w:rsidRPr="00F947A5" w:rsidRDefault="00603F01" w:rsidP="00603F01">
      <w:pPr>
        <w:rPr>
          <w:sz w:val="24"/>
          <w:szCs w:val="24"/>
          <w:lang w:eastAsia="ru-RU"/>
        </w:rPr>
      </w:pPr>
    </w:p>
    <w:p w:rsidR="00603F01" w:rsidRPr="00F947A5" w:rsidRDefault="00603F01" w:rsidP="00603F01">
      <w:pPr>
        <w:pStyle w:val="2"/>
        <w:spacing w:line="276" w:lineRule="auto"/>
        <w:ind w:firstLine="0"/>
        <w:jc w:val="center"/>
        <w:rPr>
          <w:b/>
          <w:sz w:val="24"/>
          <w:szCs w:val="24"/>
        </w:rPr>
      </w:pPr>
      <w:r w:rsidRPr="00F947A5">
        <w:rPr>
          <w:b/>
          <w:sz w:val="24"/>
          <w:szCs w:val="24"/>
        </w:rPr>
        <w:br w:type="page"/>
      </w:r>
    </w:p>
    <w:p w:rsidR="00603F01" w:rsidRPr="00603F01" w:rsidRDefault="00603F01" w:rsidP="00603F01">
      <w:pPr>
        <w:pStyle w:val="2"/>
        <w:spacing w:line="276" w:lineRule="auto"/>
        <w:ind w:firstLine="0"/>
        <w:jc w:val="center"/>
        <w:rPr>
          <w:sz w:val="28"/>
          <w:szCs w:val="24"/>
        </w:rPr>
      </w:pPr>
      <w:r w:rsidRPr="00603F01">
        <w:rPr>
          <w:b/>
          <w:sz w:val="28"/>
          <w:szCs w:val="24"/>
        </w:rPr>
        <w:lastRenderedPageBreak/>
        <w:t>Цели и задачи практики:</w:t>
      </w:r>
    </w:p>
    <w:p w:rsidR="00603F01" w:rsidRPr="00F947A5" w:rsidRDefault="00603F01" w:rsidP="00603F01">
      <w:pPr>
        <w:spacing w:after="0"/>
        <w:jc w:val="center"/>
        <w:rPr>
          <w:rFonts w:ascii="Times New Roman" w:hAnsi="Times New Roman"/>
          <w:b/>
          <w:sz w:val="24"/>
          <w:szCs w:val="24"/>
        </w:rPr>
      </w:pPr>
    </w:p>
    <w:p w:rsidR="00603F01" w:rsidRPr="00F947A5" w:rsidRDefault="00603F01" w:rsidP="00603F01">
      <w:pPr>
        <w:pStyle w:val="21"/>
        <w:numPr>
          <w:ilvl w:val="0"/>
          <w:numId w:val="1"/>
        </w:numPr>
        <w:spacing w:after="0" w:line="276" w:lineRule="auto"/>
        <w:jc w:val="both"/>
      </w:pPr>
      <w:r w:rsidRPr="00F947A5">
        <w:t>Закрепление в производственных условиях профессиональных умений и навыков по методам  микробиологических и иммунологических  исследований.</w:t>
      </w:r>
    </w:p>
    <w:p w:rsidR="00603F01" w:rsidRPr="00F947A5" w:rsidRDefault="00603F01" w:rsidP="00603F01">
      <w:pPr>
        <w:numPr>
          <w:ilvl w:val="0"/>
          <w:numId w:val="1"/>
        </w:numPr>
        <w:spacing w:after="0"/>
        <w:jc w:val="both"/>
        <w:rPr>
          <w:rFonts w:ascii="Times New Roman" w:hAnsi="Times New Roman"/>
          <w:sz w:val="24"/>
          <w:szCs w:val="24"/>
        </w:rPr>
      </w:pPr>
      <w:r w:rsidRPr="00F947A5">
        <w:rPr>
          <w:rFonts w:ascii="Times New Roman" w:hAnsi="Times New Roman"/>
          <w:sz w:val="24"/>
          <w:szCs w:val="24"/>
        </w:rPr>
        <w:t>Расширение и углубление теоретических знаний и практических умений по методам  микробиологических и иммунологических</w:t>
      </w:r>
      <w:r w:rsidRPr="00F947A5">
        <w:rPr>
          <w:sz w:val="24"/>
          <w:szCs w:val="24"/>
        </w:rPr>
        <w:t xml:space="preserve">  </w:t>
      </w:r>
      <w:r w:rsidRPr="00F947A5">
        <w:rPr>
          <w:rFonts w:ascii="Times New Roman" w:hAnsi="Times New Roman"/>
          <w:sz w:val="24"/>
          <w:szCs w:val="24"/>
        </w:rPr>
        <w:t>исследований.</w:t>
      </w:r>
    </w:p>
    <w:p w:rsidR="00603F01" w:rsidRPr="00F947A5" w:rsidRDefault="00603F01" w:rsidP="00603F01">
      <w:pPr>
        <w:numPr>
          <w:ilvl w:val="0"/>
          <w:numId w:val="1"/>
        </w:numPr>
        <w:spacing w:after="0"/>
        <w:jc w:val="both"/>
        <w:rPr>
          <w:rFonts w:ascii="Times New Roman" w:hAnsi="Times New Roman"/>
          <w:sz w:val="24"/>
          <w:szCs w:val="24"/>
        </w:rPr>
      </w:pPr>
      <w:r w:rsidRPr="00F947A5">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rsidR="00603F01" w:rsidRPr="00F947A5" w:rsidRDefault="00603F01" w:rsidP="00603F01">
      <w:pPr>
        <w:numPr>
          <w:ilvl w:val="0"/>
          <w:numId w:val="1"/>
        </w:numPr>
        <w:spacing w:after="0"/>
        <w:jc w:val="both"/>
        <w:rPr>
          <w:rFonts w:ascii="Times New Roman" w:hAnsi="Times New Roman"/>
          <w:sz w:val="24"/>
          <w:szCs w:val="24"/>
        </w:rPr>
      </w:pPr>
      <w:r w:rsidRPr="00F947A5">
        <w:rPr>
          <w:rFonts w:ascii="Times New Roman" w:hAnsi="Times New Roman"/>
          <w:sz w:val="24"/>
          <w:szCs w:val="24"/>
        </w:rPr>
        <w:t>Осуществление учета и анализ основных клинико-диагностических показателей, ведение документации.</w:t>
      </w:r>
    </w:p>
    <w:p w:rsidR="00603F01" w:rsidRPr="00F947A5" w:rsidRDefault="00603F01" w:rsidP="00603F01">
      <w:pPr>
        <w:numPr>
          <w:ilvl w:val="0"/>
          <w:numId w:val="1"/>
        </w:numPr>
        <w:spacing w:after="0"/>
        <w:jc w:val="both"/>
        <w:rPr>
          <w:rFonts w:ascii="Times New Roman" w:hAnsi="Times New Roman"/>
          <w:sz w:val="24"/>
          <w:szCs w:val="24"/>
        </w:rPr>
      </w:pPr>
      <w:r w:rsidRPr="00F947A5">
        <w:rPr>
          <w:rFonts w:ascii="Times New Roman" w:hAnsi="Times New Roman"/>
          <w:sz w:val="24"/>
          <w:szCs w:val="24"/>
        </w:rPr>
        <w:t>Воспитание трудовой дисциплины и профессиональной ответственности.</w:t>
      </w:r>
    </w:p>
    <w:p w:rsidR="00603F01" w:rsidRPr="00F947A5" w:rsidRDefault="00603F01" w:rsidP="00603F01">
      <w:pPr>
        <w:numPr>
          <w:ilvl w:val="0"/>
          <w:numId w:val="1"/>
        </w:numPr>
        <w:spacing w:after="0"/>
        <w:jc w:val="both"/>
        <w:rPr>
          <w:rFonts w:ascii="Times New Roman" w:hAnsi="Times New Roman"/>
          <w:sz w:val="24"/>
          <w:szCs w:val="24"/>
        </w:rPr>
      </w:pPr>
      <w:r w:rsidRPr="00F947A5">
        <w:rPr>
          <w:rFonts w:ascii="Times New Roman" w:hAnsi="Times New Roman"/>
          <w:sz w:val="24"/>
          <w:szCs w:val="24"/>
        </w:rPr>
        <w:t>Изучение основных форм и методов работы в    КДЛ.</w:t>
      </w:r>
    </w:p>
    <w:p w:rsidR="00603F01" w:rsidRPr="00F947A5" w:rsidRDefault="00603F01" w:rsidP="00603F01">
      <w:pPr>
        <w:spacing w:after="0"/>
        <w:jc w:val="both"/>
        <w:rPr>
          <w:rFonts w:ascii="Times New Roman" w:hAnsi="Times New Roman"/>
          <w:sz w:val="24"/>
          <w:szCs w:val="24"/>
        </w:rPr>
      </w:pPr>
    </w:p>
    <w:p w:rsidR="00603F01" w:rsidRPr="00603F01" w:rsidRDefault="00603F01" w:rsidP="00603F01">
      <w:pPr>
        <w:spacing w:after="0"/>
        <w:jc w:val="center"/>
        <w:rPr>
          <w:rFonts w:ascii="Times New Roman" w:hAnsi="Times New Roman"/>
          <w:b/>
          <w:sz w:val="28"/>
          <w:szCs w:val="24"/>
        </w:rPr>
      </w:pPr>
      <w:r>
        <w:rPr>
          <w:rFonts w:ascii="Times New Roman" w:hAnsi="Times New Roman"/>
          <w:b/>
          <w:sz w:val="28"/>
          <w:szCs w:val="24"/>
        </w:rPr>
        <w:t>Программа практики</w:t>
      </w:r>
    </w:p>
    <w:p w:rsidR="00603F01" w:rsidRPr="00F947A5" w:rsidRDefault="00603F01" w:rsidP="00603F01">
      <w:pPr>
        <w:pStyle w:val="21"/>
        <w:spacing w:after="0" w:line="276" w:lineRule="auto"/>
        <w:rPr>
          <w:i/>
        </w:rPr>
      </w:pPr>
      <w:r w:rsidRPr="00F947A5">
        <w:t xml:space="preserve">    </w:t>
      </w:r>
      <w:r w:rsidRPr="00F947A5">
        <w:rPr>
          <w:i/>
        </w:rPr>
        <w:t>В результате прохождения практики студенты должны уметь самостоятельно:</w:t>
      </w:r>
    </w:p>
    <w:p w:rsidR="00603F01" w:rsidRPr="00F947A5" w:rsidRDefault="00603F01" w:rsidP="00603F01">
      <w:pPr>
        <w:pStyle w:val="21"/>
        <w:spacing w:after="0" w:line="276" w:lineRule="auto"/>
        <w:rPr>
          <w:i/>
        </w:rPr>
      </w:pPr>
    </w:p>
    <w:p w:rsidR="00603F01" w:rsidRPr="00F947A5" w:rsidRDefault="00603F01" w:rsidP="00603F01">
      <w:pPr>
        <w:numPr>
          <w:ilvl w:val="0"/>
          <w:numId w:val="2"/>
        </w:numPr>
        <w:spacing w:after="0"/>
        <w:jc w:val="both"/>
        <w:rPr>
          <w:rFonts w:ascii="Times New Roman" w:hAnsi="Times New Roman"/>
          <w:sz w:val="24"/>
          <w:szCs w:val="24"/>
        </w:rPr>
      </w:pPr>
      <w:r w:rsidRPr="00F947A5">
        <w:rPr>
          <w:rFonts w:ascii="Times New Roman" w:hAnsi="Times New Roman"/>
          <w:sz w:val="24"/>
          <w:szCs w:val="24"/>
        </w:rPr>
        <w:t>Организовать рабочее место для проведения лабораторных исследований.</w:t>
      </w:r>
    </w:p>
    <w:p w:rsidR="00603F01" w:rsidRPr="00F947A5" w:rsidRDefault="00603F01" w:rsidP="00603F01">
      <w:pPr>
        <w:numPr>
          <w:ilvl w:val="0"/>
          <w:numId w:val="2"/>
        </w:numPr>
        <w:spacing w:after="0"/>
        <w:jc w:val="both"/>
        <w:rPr>
          <w:rFonts w:ascii="Times New Roman" w:hAnsi="Times New Roman"/>
          <w:sz w:val="24"/>
          <w:szCs w:val="24"/>
        </w:rPr>
      </w:pPr>
      <w:r w:rsidRPr="00F947A5">
        <w:rPr>
          <w:rFonts w:ascii="Times New Roman" w:hAnsi="Times New Roman"/>
          <w:sz w:val="24"/>
          <w:szCs w:val="24"/>
        </w:rPr>
        <w:t>Подготовить лабораторную посуду, инструментарий и оборудование для анализов.</w:t>
      </w:r>
    </w:p>
    <w:p w:rsidR="00603F01" w:rsidRPr="00F947A5" w:rsidRDefault="00603F01" w:rsidP="00603F01">
      <w:pPr>
        <w:numPr>
          <w:ilvl w:val="0"/>
          <w:numId w:val="2"/>
        </w:numPr>
        <w:spacing w:after="0"/>
        <w:jc w:val="both"/>
        <w:rPr>
          <w:rFonts w:ascii="Times New Roman" w:hAnsi="Times New Roman"/>
          <w:sz w:val="24"/>
          <w:szCs w:val="24"/>
        </w:rPr>
      </w:pPr>
      <w:r w:rsidRPr="00F947A5">
        <w:rPr>
          <w:rFonts w:ascii="Times New Roman" w:hAnsi="Times New Roman"/>
          <w:sz w:val="24"/>
          <w:szCs w:val="24"/>
        </w:rPr>
        <w:t>Приготовить растворы, реактивы, дезинфицирующие растворы.</w:t>
      </w:r>
    </w:p>
    <w:p w:rsidR="00603F01" w:rsidRPr="00F947A5" w:rsidRDefault="00603F01" w:rsidP="00603F01">
      <w:pPr>
        <w:numPr>
          <w:ilvl w:val="0"/>
          <w:numId w:val="2"/>
        </w:numPr>
        <w:spacing w:after="0"/>
        <w:jc w:val="both"/>
        <w:rPr>
          <w:rFonts w:ascii="Times New Roman" w:hAnsi="Times New Roman"/>
          <w:sz w:val="24"/>
          <w:szCs w:val="24"/>
        </w:rPr>
      </w:pPr>
      <w:r w:rsidRPr="00F947A5">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rsidR="00603F01" w:rsidRPr="00F947A5" w:rsidRDefault="00603F01" w:rsidP="00603F01">
      <w:pPr>
        <w:numPr>
          <w:ilvl w:val="0"/>
          <w:numId w:val="2"/>
        </w:numPr>
        <w:spacing w:after="0"/>
        <w:jc w:val="both"/>
        <w:rPr>
          <w:rFonts w:ascii="Times New Roman" w:hAnsi="Times New Roman"/>
          <w:sz w:val="24"/>
          <w:szCs w:val="24"/>
        </w:rPr>
      </w:pPr>
      <w:r w:rsidRPr="00F947A5">
        <w:rPr>
          <w:rFonts w:ascii="Times New Roman" w:hAnsi="Times New Roman"/>
          <w:sz w:val="24"/>
          <w:szCs w:val="24"/>
        </w:rPr>
        <w:t>Провести прием, маркировку, регистрацию и хранение поступившего биоматериала.</w:t>
      </w:r>
    </w:p>
    <w:p w:rsidR="00603F01" w:rsidRPr="00F947A5" w:rsidRDefault="00603F01" w:rsidP="00603F01">
      <w:pPr>
        <w:numPr>
          <w:ilvl w:val="0"/>
          <w:numId w:val="2"/>
        </w:numPr>
        <w:spacing w:after="0"/>
        <w:jc w:val="both"/>
        <w:rPr>
          <w:rFonts w:ascii="Times New Roman" w:hAnsi="Times New Roman"/>
          <w:sz w:val="24"/>
          <w:szCs w:val="24"/>
        </w:rPr>
      </w:pPr>
      <w:r w:rsidRPr="00F947A5">
        <w:rPr>
          <w:rFonts w:ascii="Times New Roman" w:hAnsi="Times New Roman"/>
          <w:sz w:val="24"/>
          <w:szCs w:val="24"/>
        </w:rPr>
        <w:t>Регистрировать проведенные исследования.</w:t>
      </w:r>
    </w:p>
    <w:p w:rsidR="00603F01" w:rsidRPr="00F947A5" w:rsidRDefault="00603F01" w:rsidP="00603F01">
      <w:pPr>
        <w:numPr>
          <w:ilvl w:val="0"/>
          <w:numId w:val="2"/>
        </w:numPr>
        <w:spacing w:after="0"/>
        <w:jc w:val="both"/>
        <w:rPr>
          <w:rFonts w:ascii="Times New Roman" w:hAnsi="Times New Roman"/>
          <w:sz w:val="24"/>
          <w:szCs w:val="24"/>
        </w:rPr>
      </w:pPr>
      <w:r w:rsidRPr="00F947A5">
        <w:rPr>
          <w:rFonts w:ascii="Times New Roman" w:hAnsi="Times New Roman"/>
          <w:sz w:val="24"/>
          <w:szCs w:val="24"/>
        </w:rPr>
        <w:t>Вести учетно-отчетную документацию.</w:t>
      </w:r>
    </w:p>
    <w:p w:rsidR="00603F01" w:rsidRPr="00F947A5" w:rsidRDefault="00603F01" w:rsidP="00603F01">
      <w:pPr>
        <w:numPr>
          <w:ilvl w:val="0"/>
          <w:numId w:val="2"/>
        </w:numPr>
        <w:spacing w:after="0"/>
        <w:jc w:val="both"/>
        <w:rPr>
          <w:rFonts w:ascii="Times New Roman" w:hAnsi="Times New Roman"/>
          <w:sz w:val="24"/>
          <w:szCs w:val="24"/>
        </w:rPr>
      </w:pPr>
      <w:r w:rsidRPr="00F947A5">
        <w:rPr>
          <w:rFonts w:ascii="Times New Roman" w:hAnsi="Times New Roman"/>
          <w:sz w:val="24"/>
          <w:szCs w:val="24"/>
        </w:rPr>
        <w:t>Пользоваться приборами в лаборатории.</w:t>
      </w:r>
    </w:p>
    <w:p w:rsidR="00603F01" w:rsidRPr="00F947A5" w:rsidRDefault="00603F01" w:rsidP="00603F01">
      <w:pPr>
        <w:spacing w:after="0"/>
        <w:jc w:val="both"/>
        <w:rPr>
          <w:rFonts w:ascii="Times New Roman" w:hAnsi="Times New Roman"/>
          <w:sz w:val="24"/>
          <w:szCs w:val="24"/>
        </w:rPr>
      </w:pPr>
    </w:p>
    <w:p w:rsidR="00603F01" w:rsidRPr="00603F01" w:rsidRDefault="00603F01" w:rsidP="00603F01">
      <w:pPr>
        <w:spacing w:after="0"/>
        <w:jc w:val="center"/>
        <w:rPr>
          <w:rFonts w:ascii="Times New Roman" w:hAnsi="Times New Roman"/>
          <w:b/>
          <w:sz w:val="28"/>
          <w:szCs w:val="24"/>
        </w:rPr>
      </w:pPr>
      <w:r w:rsidRPr="00603F01">
        <w:rPr>
          <w:rFonts w:ascii="Times New Roman" w:hAnsi="Times New Roman"/>
          <w:b/>
          <w:sz w:val="28"/>
          <w:szCs w:val="24"/>
        </w:rPr>
        <w:t>По окончании практики студент должен</w:t>
      </w:r>
    </w:p>
    <w:p w:rsidR="00603F01" w:rsidRPr="00603F01" w:rsidRDefault="00603F01" w:rsidP="00603F01">
      <w:pPr>
        <w:spacing w:after="0"/>
        <w:jc w:val="center"/>
        <w:rPr>
          <w:rFonts w:ascii="Times New Roman" w:hAnsi="Times New Roman"/>
          <w:b/>
          <w:sz w:val="28"/>
          <w:szCs w:val="24"/>
        </w:rPr>
      </w:pPr>
      <w:r w:rsidRPr="00603F01">
        <w:rPr>
          <w:rFonts w:ascii="Times New Roman" w:hAnsi="Times New Roman"/>
          <w:b/>
          <w:sz w:val="28"/>
          <w:szCs w:val="24"/>
        </w:rPr>
        <w:t>представить в колледж следующие документы:</w:t>
      </w:r>
    </w:p>
    <w:p w:rsidR="00603F01" w:rsidRPr="00F947A5" w:rsidRDefault="00603F01" w:rsidP="00603F01">
      <w:pPr>
        <w:numPr>
          <w:ilvl w:val="0"/>
          <w:numId w:val="3"/>
        </w:numPr>
        <w:spacing w:after="0"/>
        <w:jc w:val="both"/>
        <w:rPr>
          <w:rFonts w:ascii="Times New Roman" w:hAnsi="Times New Roman"/>
          <w:sz w:val="24"/>
          <w:szCs w:val="24"/>
        </w:rPr>
      </w:pPr>
      <w:r w:rsidRPr="00F947A5">
        <w:rPr>
          <w:rFonts w:ascii="Times New Roman" w:hAnsi="Times New Roman"/>
          <w:sz w:val="24"/>
          <w:szCs w:val="24"/>
        </w:rPr>
        <w:t>Дневник с оценкой за практику, заверенный подписью общего руководителя и печатью ЛПУ.</w:t>
      </w:r>
    </w:p>
    <w:p w:rsidR="00603F01" w:rsidRPr="00F947A5" w:rsidRDefault="00603F01" w:rsidP="00603F01">
      <w:pPr>
        <w:numPr>
          <w:ilvl w:val="0"/>
          <w:numId w:val="3"/>
        </w:numPr>
        <w:spacing w:after="0"/>
        <w:jc w:val="both"/>
        <w:rPr>
          <w:rFonts w:ascii="Times New Roman" w:hAnsi="Times New Roman"/>
          <w:sz w:val="24"/>
          <w:szCs w:val="24"/>
        </w:rPr>
      </w:pPr>
      <w:r w:rsidRPr="00F947A5">
        <w:rPr>
          <w:rFonts w:ascii="Times New Roman" w:hAnsi="Times New Roman"/>
          <w:sz w:val="24"/>
          <w:szCs w:val="24"/>
        </w:rPr>
        <w:t>Характеристику, заверенную подписью руководителя практики и печатью ЛПУ.</w:t>
      </w:r>
    </w:p>
    <w:p w:rsidR="00603F01" w:rsidRPr="00F947A5" w:rsidRDefault="00603F01" w:rsidP="00603F01">
      <w:pPr>
        <w:numPr>
          <w:ilvl w:val="0"/>
          <w:numId w:val="3"/>
        </w:numPr>
        <w:spacing w:after="0"/>
        <w:jc w:val="both"/>
        <w:rPr>
          <w:rFonts w:ascii="Times New Roman" w:hAnsi="Times New Roman"/>
          <w:sz w:val="24"/>
          <w:szCs w:val="24"/>
        </w:rPr>
      </w:pPr>
      <w:r w:rsidRPr="00F947A5">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603F01" w:rsidRPr="00F947A5" w:rsidRDefault="00603F01" w:rsidP="00603F01">
      <w:pPr>
        <w:numPr>
          <w:ilvl w:val="0"/>
          <w:numId w:val="3"/>
        </w:numPr>
        <w:spacing w:after="0"/>
        <w:jc w:val="both"/>
        <w:rPr>
          <w:rFonts w:ascii="Times New Roman" w:hAnsi="Times New Roman"/>
          <w:sz w:val="24"/>
          <w:szCs w:val="24"/>
        </w:rPr>
      </w:pPr>
      <w:r w:rsidRPr="00F947A5">
        <w:rPr>
          <w:rFonts w:ascii="Times New Roman" w:hAnsi="Times New Roman"/>
          <w:sz w:val="24"/>
          <w:szCs w:val="24"/>
        </w:rPr>
        <w:t>Выполненную самостоятельную работу.</w:t>
      </w:r>
    </w:p>
    <w:p w:rsidR="00603F01" w:rsidRPr="00F947A5" w:rsidRDefault="00603F01" w:rsidP="00603F01">
      <w:pPr>
        <w:spacing w:after="0"/>
        <w:jc w:val="center"/>
        <w:rPr>
          <w:rFonts w:ascii="Times New Roman" w:hAnsi="Times New Roman"/>
          <w:b/>
          <w:sz w:val="24"/>
          <w:szCs w:val="24"/>
        </w:rPr>
      </w:pPr>
    </w:p>
    <w:p w:rsidR="00603F01" w:rsidRPr="00F947A5" w:rsidRDefault="00603F01" w:rsidP="00603F01">
      <w:pPr>
        <w:widowControl w:val="0"/>
        <w:tabs>
          <w:tab w:val="right" w:leader="underscore" w:pos="9639"/>
        </w:tabs>
        <w:spacing w:before="240" w:after="120"/>
        <w:rPr>
          <w:rFonts w:ascii="Times New Roman" w:hAnsi="Times New Roman"/>
          <w:b/>
          <w:bCs/>
          <w:sz w:val="24"/>
          <w:szCs w:val="24"/>
        </w:rPr>
      </w:pPr>
      <w:r w:rsidRPr="00F947A5">
        <w:rPr>
          <w:rFonts w:ascii="Times New Roman" w:hAnsi="Times New Roman"/>
          <w:b/>
          <w:bCs/>
          <w:sz w:val="24"/>
          <w:szCs w:val="24"/>
        </w:rPr>
        <w:t xml:space="preserve">В результате </w:t>
      </w:r>
      <w:r w:rsidRPr="00F947A5">
        <w:rPr>
          <w:rFonts w:ascii="Times New Roman" w:hAnsi="Times New Roman"/>
          <w:b/>
          <w:sz w:val="24"/>
          <w:szCs w:val="24"/>
        </w:rPr>
        <w:t xml:space="preserve">преддипломной </w:t>
      </w:r>
      <w:r w:rsidRPr="00F947A5">
        <w:rPr>
          <w:rFonts w:ascii="Times New Roman" w:hAnsi="Times New Roman"/>
          <w:b/>
          <w:bCs/>
          <w:sz w:val="24"/>
          <w:szCs w:val="24"/>
        </w:rPr>
        <w:t>практики обучающийся должен:</w:t>
      </w:r>
    </w:p>
    <w:p w:rsidR="00603F01" w:rsidRPr="00F947A5" w:rsidRDefault="00603F01" w:rsidP="00603F01">
      <w:pPr>
        <w:widowControl w:val="0"/>
        <w:tabs>
          <w:tab w:val="right" w:leader="underscore" w:pos="9639"/>
        </w:tabs>
        <w:spacing w:before="240" w:after="120"/>
        <w:rPr>
          <w:rFonts w:ascii="Times New Roman" w:hAnsi="Times New Roman"/>
          <w:b/>
          <w:bCs/>
          <w:sz w:val="24"/>
          <w:szCs w:val="24"/>
        </w:rPr>
      </w:pPr>
      <w:r w:rsidRPr="00F947A5">
        <w:rPr>
          <w:rFonts w:ascii="Times New Roman" w:hAnsi="Times New Roman"/>
          <w:b/>
          <w:bCs/>
          <w:sz w:val="24"/>
          <w:szCs w:val="24"/>
        </w:rPr>
        <w:t>Приобрести практический опыт:</w:t>
      </w:r>
    </w:p>
    <w:p w:rsidR="00603F01" w:rsidRPr="00F947A5" w:rsidRDefault="00603F01" w:rsidP="00603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F947A5">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rsidR="00603F01" w:rsidRPr="00F947A5" w:rsidRDefault="00603F01" w:rsidP="00603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F947A5">
        <w:rPr>
          <w:rFonts w:ascii="Times New Roman" w:hAnsi="Times New Roman"/>
          <w:sz w:val="24"/>
          <w:szCs w:val="24"/>
        </w:rPr>
        <w:t xml:space="preserve">- техники посевов на чашки Петри, скошенный </w:t>
      </w:r>
      <w:proofErr w:type="spellStart"/>
      <w:r w:rsidRPr="00F947A5">
        <w:rPr>
          <w:rFonts w:ascii="Times New Roman" w:hAnsi="Times New Roman"/>
          <w:sz w:val="24"/>
          <w:szCs w:val="24"/>
        </w:rPr>
        <w:t>агар</w:t>
      </w:r>
      <w:proofErr w:type="spellEnd"/>
      <w:r w:rsidRPr="00F947A5">
        <w:rPr>
          <w:rFonts w:ascii="Times New Roman" w:hAnsi="Times New Roman"/>
          <w:sz w:val="24"/>
          <w:szCs w:val="24"/>
        </w:rPr>
        <w:t xml:space="preserve"> и высокий столбик </w:t>
      </w:r>
      <w:proofErr w:type="spellStart"/>
      <w:r w:rsidRPr="00F947A5">
        <w:rPr>
          <w:rFonts w:ascii="Times New Roman" w:hAnsi="Times New Roman"/>
          <w:sz w:val="24"/>
          <w:szCs w:val="24"/>
        </w:rPr>
        <w:t>агара</w:t>
      </w:r>
      <w:proofErr w:type="spellEnd"/>
      <w:r w:rsidRPr="00F947A5">
        <w:rPr>
          <w:rFonts w:ascii="Times New Roman" w:hAnsi="Times New Roman"/>
          <w:sz w:val="24"/>
          <w:szCs w:val="24"/>
        </w:rPr>
        <w:t>.</w:t>
      </w:r>
    </w:p>
    <w:p w:rsidR="00603F01" w:rsidRPr="00F947A5" w:rsidRDefault="00603F01" w:rsidP="00603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603F01" w:rsidRPr="00F947A5" w:rsidRDefault="00603F01" w:rsidP="00603F01">
      <w:pPr>
        <w:widowControl w:val="0"/>
        <w:tabs>
          <w:tab w:val="right" w:leader="underscore" w:pos="9639"/>
        </w:tabs>
        <w:spacing w:before="240" w:after="120"/>
        <w:rPr>
          <w:rFonts w:ascii="Times New Roman" w:hAnsi="Times New Roman"/>
          <w:b/>
          <w:bCs/>
          <w:sz w:val="24"/>
          <w:szCs w:val="24"/>
        </w:rPr>
      </w:pPr>
      <w:r w:rsidRPr="00F947A5">
        <w:rPr>
          <w:rFonts w:ascii="Times New Roman" w:hAnsi="Times New Roman"/>
          <w:b/>
          <w:bCs/>
          <w:sz w:val="24"/>
          <w:szCs w:val="24"/>
        </w:rPr>
        <w:t>Освоить умения:</w:t>
      </w:r>
    </w:p>
    <w:p w:rsidR="00603F01" w:rsidRPr="00F947A5" w:rsidRDefault="00603F01" w:rsidP="00603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F947A5">
        <w:rPr>
          <w:rFonts w:ascii="Times New Roman" w:hAnsi="Times New Roman"/>
          <w:sz w:val="24"/>
          <w:szCs w:val="24"/>
        </w:rPr>
        <w:t>- готовить материал к микробиологическим исследованиям;</w:t>
      </w:r>
    </w:p>
    <w:p w:rsidR="00603F01" w:rsidRPr="00F947A5" w:rsidRDefault="00603F01" w:rsidP="00603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F947A5">
        <w:rPr>
          <w:rFonts w:ascii="Times New Roman" w:hAnsi="Times New Roman"/>
          <w:sz w:val="24"/>
          <w:szCs w:val="24"/>
        </w:rPr>
        <w:t xml:space="preserve">- определять культуральные и морфологические свойства; </w:t>
      </w:r>
    </w:p>
    <w:p w:rsidR="00603F01" w:rsidRPr="00F947A5" w:rsidRDefault="00603F01" w:rsidP="00603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F947A5">
        <w:rPr>
          <w:rFonts w:ascii="Times New Roman" w:hAnsi="Times New Roman"/>
          <w:sz w:val="24"/>
          <w:szCs w:val="24"/>
        </w:rPr>
        <w:t xml:space="preserve">- вести учетно-отчетную документацию; </w:t>
      </w:r>
    </w:p>
    <w:p w:rsidR="00603F01" w:rsidRPr="00F947A5" w:rsidRDefault="00603F01" w:rsidP="00603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F947A5">
        <w:rPr>
          <w:rFonts w:ascii="Times New Roman" w:hAnsi="Times New Roman"/>
          <w:sz w:val="24"/>
          <w:szCs w:val="24"/>
        </w:rPr>
        <w:t>- производить забор исследуемого материала;</w:t>
      </w:r>
    </w:p>
    <w:p w:rsidR="00603F01" w:rsidRPr="00F947A5" w:rsidRDefault="00603F01" w:rsidP="00603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F947A5">
        <w:rPr>
          <w:rFonts w:ascii="Times New Roman" w:hAnsi="Times New Roman"/>
          <w:sz w:val="24"/>
          <w:szCs w:val="24"/>
        </w:rPr>
        <w:t>- принимать, регистрировать, материал;</w:t>
      </w:r>
    </w:p>
    <w:p w:rsidR="00603F01" w:rsidRPr="00F947A5" w:rsidRDefault="00603F01" w:rsidP="00603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F947A5">
        <w:rPr>
          <w:rFonts w:ascii="Times New Roman" w:hAnsi="Times New Roman"/>
          <w:sz w:val="24"/>
          <w:szCs w:val="24"/>
        </w:rPr>
        <w:t>- утилизировать отработанный материал.</w:t>
      </w:r>
    </w:p>
    <w:p w:rsidR="00603F01" w:rsidRPr="00F947A5" w:rsidRDefault="00603F01" w:rsidP="00603F01">
      <w:pPr>
        <w:widowControl w:val="0"/>
        <w:tabs>
          <w:tab w:val="right" w:leader="underscore" w:pos="9639"/>
        </w:tabs>
        <w:spacing w:before="240" w:after="120"/>
        <w:rPr>
          <w:rFonts w:ascii="Times New Roman" w:hAnsi="Times New Roman"/>
          <w:b/>
          <w:bCs/>
          <w:sz w:val="24"/>
          <w:szCs w:val="24"/>
        </w:rPr>
      </w:pPr>
      <w:r w:rsidRPr="00F947A5">
        <w:rPr>
          <w:rFonts w:ascii="Times New Roman" w:hAnsi="Times New Roman"/>
          <w:b/>
          <w:bCs/>
          <w:sz w:val="24"/>
          <w:szCs w:val="24"/>
        </w:rPr>
        <w:t>Знать:</w:t>
      </w:r>
    </w:p>
    <w:p w:rsidR="00603F01" w:rsidRPr="00F947A5" w:rsidRDefault="00603F01" w:rsidP="00603F01">
      <w:pPr>
        <w:pStyle w:val="13"/>
        <w:shd w:val="clear" w:color="auto" w:fill="auto"/>
        <w:spacing w:line="276" w:lineRule="auto"/>
        <w:ind w:firstLine="280"/>
        <w:jc w:val="left"/>
        <w:rPr>
          <w:color w:val="auto"/>
          <w:sz w:val="24"/>
          <w:szCs w:val="24"/>
        </w:rPr>
      </w:pPr>
      <w:r w:rsidRPr="00F947A5">
        <w:rPr>
          <w:color w:val="auto"/>
          <w:sz w:val="24"/>
          <w:szCs w:val="24"/>
        </w:rPr>
        <w:t xml:space="preserve">- задачи, структуру, оборудование, правила работы и техники безопасности в микробиологический  лаборатории; </w:t>
      </w:r>
    </w:p>
    <w:p w:rsidR="00603F01" w:rsidRPr="00F947A5" w:rsidRDefault="00603F01" w:rsidP="00603F01">
      <w:pPr>
        <w:pStyle w:val="13"/>
        <w:shd w:val="clear" w:color="auto" w:fill="auto"/>
        <w:spacing w:line="276" w:lineRule="auto"/>
        <w:ind w:firstLine="280"/>
        <w:jc w:val="left"/>
        <w:rPr>
          <w:color w:val="00B050"/>
          <w:sz w:val="24"/>
          <w:szCs w:val="24"/>
        </w:rPr>
      </w:pPr>
      <w:r w:rsidRPr="00F947A5">
        <w:rPr>
          <w:color w:val="auto"/>
          <w:sz w:val="24"/>
          <w:szCs w:val="24"/>
        </w:rPr>
        <w:t xml:space="preserve">- основные методы и диагностическое значение  исследований протеолитических , </w:t>
      </w:r>
      <w:proofErr w:type="spellStart"/>
      <w:r w:rsidRPr="00F947A5">
        <w:rPr>
          <w:color w:val="auto"/>
          <w:sz w:val="24"/>
          <w:szCs w:val="24"/>
        </w:rPr>
        <w:t>сахаралитических</w:t>
      </w:r>
      <w:proofErr w:type="spellEnd"/>
      <w:r w:rsidRPr="00F947A5">
        <w:rPr>
          <w:color w:val="auto"/>
          <w:sz w:val="24"/>
          <w:szCs w:val="24"/>
        </w:rPr>
        <w:t>, гемолитических свойств микроорганизмов, антигенной структуры</w:t>
      </w:r>
      <w:r w:rsidRPr="00F947A5">
        <w:rPr>
          <w:color w:val="00B050"/>
          <w:sz w:val="24"/>
          <w:szCs w:val="24"/>
        </w:rPr>
        <w:t>.</w:t>
      </w:r>
    </w:p>
    <w:p w:rsidR="00603F01" w:rsidRPr="00F947A5" w:rsidRDefault="00603F01" w:rsidP="00603F01">
      <w:pPr>
        <w:pStyle w:val="13"/>
        <w:shd w:val="clear" w:color="auto" w:fill="auto"/>
        <w:spacing w:line="276" w:lineRule="auto"/>
        <w:ind w:firstLine="280"/>
        <w:jc w:val="center"/>
        <w:rPr>
          <w:color w:val="00B050"/>
          <w:sz w:val="24"/>
          <w:szCs w:val="24"/>
        </w:rPr>
      </w:pPr>
    </w:p>
    <w:p w:rsidR="00603F01" w:rsidRPr="00F947A5" w:rsidRDefault="00603F01" w:rsidP="00603F01">
      <w:pPr>
        <w:spacing w:after="0"/>
        <w:jc w:val="center"/>
        <w:rPr>
          <w:rFonts w:ascii="Times New Roman" w:hAnsi="Times New Roman"/>
          <w:b/>
          <w:color w:val="00B050"/>
          <w:sz w:val="24"/>
          <w:szCs w:val="24"/>
        </w:rPr>
      </w:pPr>
    </w:p>
    <w:p w:rsidR="00603F01" w:rsidRPr="00F947A5" w:rsidRDefault="00603F01" w:rsidP="00603F01">
      <w:pPr>
        <w:spacing w:after="0"/>
        <w:jc w:val="center"/>
        <w:rPr>
          <w:rFonts w:ascii="Times New Roman" w:hAnsi="Times New Roman"/>
          <w:b/>
          <w:color w:val="00B050"/>
          <w:sz w:val="24"/>
          <w:szCs w:val="24"/>
        </w:rPr>
      </w:pPr>
    </w:p>
    <w:p w:rsidR="00603F01" w:rsidRPr="00F947A5" w:rsidRDefault="00603F01" w:rsidP="00603F01">
      <w:pPr>
        <w:spacing w:after="0"/>
        <w:jc w:val="center"/>
        <w:rPr>
          <w:rFonts w:ascii="Times New Roman" w:hAnsi="Times New Roman"/>
          <w:b/>
          <w:color w:val="00B050"/>
          <w:sz w:val="24"/>
          <w:szCs w:val="24"/>
        </w:rPr>
      </w:pPr>
    </w:p>
    <w:p w:rsidR="00603F01" w:rsidRPr="00F947A5" w:rsidRDefault="00603F01" w:rsidP="00603F01">
      <w:pPr>
        <w:spacing w:after="0"/>
        <w:jc w:val="center"/>
        <w:rPr>
          <w:rFonts w:ascii="Times New Roman" w:hAnsi="Times New Roman"/>
          <w:b/>
          <w:color w:val="00B050"/>
          <w:sz w:val="24"/>
          <w:szCs w:val="24"/>
        </w:rPr>
      </w:pPr>
    </w:p>
    <w:p w:rsidR="00603F01" w:rsidRPr="00F947A5" w:rsidRDefault="00603F01" w:rsidP="00603F01">
      <w:pPr>
        <w:spacing w:after="0"/>
        <w:jc w:val="center"/>
        <w:rPr>
          <w:rFonts w:ascii="Times New Roman" w:hAnsi="Times New Roman"/>
          <w:b/>
          <w:color w:val="00B050"/>
          <w:sz w:val="24"/>
          <w:szCs w:val="24"/>
        </w:rPr>
      </w:pPr>
    </w:p>
    <w:p w:rsidR="00603F01" w:rsidRPr="00F947A5" w:rsidRDefault="00603F01" w:rsidP="00603F01">
      <w:pPr>
        <w:spacing w:after="0"/>
        <w:jc w:val="center"/>
        <w:rPr>
          <w:rFonts w:ascii="Times New Roman" w:hAnsi="Times New Roman"/>
          <w:b/>
          <w:color w:val="00B050"/>
          <w:sz w:val="24"/>
          <w:szCs w:val="24"/>
        </w:rPr>
      </w:pPr>
    </w:p>
    <w:p w:rsidR="00603F01" w:rsidRPr="00F947A5" w:rsidRDefault="00603F01" w:rsidP="00603F01">
      <w:pPr>
        <w:spacing w:after="0"/>
        <w:rPr>
          <w:rFonts w:ascii="Times New Roman" w:hAnsi="Times New Roman"/>
          <w:b/>
          <w:sz w:val="24"/>
          <w:szCs w:val="24"/>
        </w:rPr>
      </w:pPr>
    </w:p>
    <w:p w:rsidR="00603F01" w:rsidRPr="00F947A5" w:rsidRDefault="00603F01" w:rsidP="00603F01">
      <w:pPr>
        <w:spacing w:after="0"/>
        <w:rPr>
          <w:rFonts w:ascii="Times New Roman" w:hAnsi="Times New Roman"/>
          <w:b/>
          <w:sz w:val="24"/>
          <w:szCs w:val="24"/>
        </w:rPr>
      </w:pPr>
    </w:p>
    <w:p w:rsidR="00603F01" w:rsidRPr="00F947A5" w:rsidRDefault="00603F01" w:rsidP="00603F01">
      <w:pPr>
        <w:spacing w:after="0"/>
        <w:rPr>
          <w:rFonts w:ascii="Times New Roman" w:hAnsi="Times New Roman"/>
          <w:b/>
          <w:sz w:val="24"/>
          <w:szCs w:val="24"/>
        </w:rPr>
      </w:pPr>
    </w:p>
    <w:p w:rsidR="00603F01" w:rsidRPr="00603F01" w:rsidRDefault="00603F01" w:rsidP="00603F01">
      <w:pPr>
        <w:spacing w:after="0"/>
        <w:jc w:val="center"/>
        <w:rPr>
          <w:rFonts w:ascii="Times New Roman" w:hAnsi="Times New Roman"/>
          <w:b/>
          <w:sz w:val="28"/>
          <w:szCs w:val="24"/>
        </w:rPr>
      </w:pPr>
      <w:r>
        <w:rPr>
          <w:rFonts w:ascii="Times New Roman" w:hAnsi="Times New Roman"/>
          <w:b/>
          <w:sz w:val="24"/>
          <w:szCs w:val="24"/>
        </w:rPr>
        <w:br w:type="page"/>
      </w:r>
      <w:r w:rsidRPr="00603F01">
        <w:rPr>
          <w:rFonts w:ascii="Times New Roman" w:hAnsi="Times New Roman"/>
          <w:b/>
          <w:sz w:val="28"/>
          <w:szCs w:val="24"/>
        </w:rPr>
        <w:lastRenderedPageBreak/>
        <w:t xml:space="preserve">Тематический план </w:t>
      </w:r>
    </w:p>
    <w:p w:rsidR="00603F01" w:rsidRPr="00F947A5" w:rsidRDefault="00603F01" w:rsidP="00603F01">
      <w:pPr>
        <w:spacing w:after="0"/>
        <w:jc w:val="center"/>
        <w:rPr>
          <w:rFonts w:ascii="Times New Roman" w:hAnsi="Times New Roman"/>
          <w:b/>
          <w:sz w:val="24"/>
          <w:szCs w:val="24"/>
        </w:rPr>
      </w:pP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
        <w:gridCol w:w="4768"/>
        <w:gridCol w:w="2834"/>
        <w:gridCol w:w="1277"/>
      </w:tblGrid>
      <w:tr w:rsidR="00603F01" w:rsidRPr="00F947A5" w:rsidTr="00FF4BA4">
        <w:trPr>
          <w:trHeight w:val="370"/>
        </w:trPr>
        <w:tc>
          <w:tcPr>
            <w:tcW w:w="326" w:type="pct"/>
            <w:vMerge w:val="restar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after="0"/>
              <w:jc w:val="center"/>
              <w:rPr>
                <w:rFonts w:ascii="Times New Roman" w:hAnsi="Times New Roman"/>
                <w:b/>
                <w:bCs/>
                <w:sz w:val="24"/>
                <w:szCs w:val="24"/>
              </w:rPr>
            </w:pPr>
            <w:r w:rsidRPr="00F947A5">
              <w:rPr>
                <w:rFonts w:ascii="Times New Roman" w:hAnsi="Times New Roman"/>
                <w:b/>
                <w:bCs/>
                <w:sz w:val="24"/>
                <w:szCs w:val="24"/>
              </w:rPr>
              <w:t>№</w:t>
            </w:r>
          </w:p>
        </w:tc>
        <w:tc>
          <w:tcPr>
            <w:tcW w:w="400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jc w:val="center"/>
              <w:rPr>
                <w:rFonts w:ascii="Times New Roman" w:hAnsi="Times New Roman"/>
                <w:b/>
                <w:bCs/>
                <w:sz w:val="24"/>
                <w:szCs w:val="24"/>
              </w:rPr>
            </w:pPr>
            <w:r w:rsidRPr="00F947A5">
              <w:rPr>
                <w:rFonts w:ascii="Times New Roman" w:hAnsi="Times New Roman"/>
                <w:b/>
                <w:bCs/>
                <w:sz w:val="24"/>
                <w:szCs w:val="24"/>
              </w:rPr>
              <w:t>Наименование разделов и тем практики</w:t>
            </w:r>
          </w:p>
        </w:tc>
        <w:tc>
          <w:tcPr>
            <w:tcW w:w="672" w:type="pct"/>
            <w:vMerge w:val="restar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after="0"/>
              <w:jc w:val="center"/>
              <w:rPr>
                <w:rFonts w:ascii="Times New Roman" w:hAnsi="Times New Roman"/>
                <w:b/>
                <w:bCs/>
                <w:sz w:val="24"/>
                <w:szCs w:val="24"/>
              </w:rPr>
            </w:pPr>
            <w:r w:rsidRPr="00F947A5">
              <w:rPr>
                <w:rFonts w:ascii="Times New Roman" w:hAnsi="Times New Roman"/>
                <w:b/>
                <w:bCs/>
                <w:sz w:val="24"/>
                <w:szCs w:val="24"/>
              </w:rPr>
              <w:t>Всего часов</w:t>
            </w:r>
          </w:p>
        </w:tc>
      </w:tr>
      <w:tr w:rsidR="00603F01" w:rsidRPr="00F947A5" w:rsidTr="00FF4BA4">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spacing w:after="0"/>
              <w:rPr>
                <w:rFonts w:ascii="Times New Roman" w:hAnsi="Times New Roman"/>
                <w:bCs/>
                <w:sz w:val="24"/>
                <w:szCs w:val="24"/>
              </w:rPr>
            </w:pPr>
          </w:p>
        </w:tc>
        <w:tc>
          <w:tcPr>
            <w:tcW w:w="4002" w:type="pct"/>
            <w:gridSpan w:val="2"/>
            <w:vMerge/>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spacing w:after="0"/>
              <w:rPr>
                <w:rFonts w:ascii="Times New Roman" w:hAnsi="Times New Roman"/>
                <w:bCs/>
                <w:sz w:val="24"/>
                <w:szCs w:val="24"/>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spacing w:after="0"/>
              <w:rPr>
                <w:rFonts w:ascii="Times New Roman" w:hAnsi="Times New Roman"/>
                <w:bCs/>
                <w:sz w:val="24"/>
                <w:szCs w:val="24"/>
              </w:rPr>
            </w:pPr>
          </w:p>
        </w:tc>
      </w:tr>
      <w:tr w:rsidR="00603F01" w:rsidRPr="00F947A5" w:rsidTr="00FF4BA4">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spacing w:after="0"/>
              <w:rPr>
                <w:rFonts w:ascii="Times New Roman" w:hAnsi="Times New Roman"/>
                <w:bCs/>
                <w:sz w:val="24"/>
                <w:szCs w:val="24"/>
              </w:rPr>
            </w:pPr>
          </w:p>
        </w:tc>
        <w:tc>
          <w:tcPr>
            <w:tcW w:w="4002" w:type="pct"/>
            <w:gridSpan w:val="2"/>
            <w:vMerge/>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spacing w:after="0"/>
              <w:rPr>
                <w:rFonts w:ascii="Times New Roman" w:hAnsi="Times New Roman"/>
                <w:bCs/>
                <w:sz w:val="24"/>
                <w:szCs w:val="24"/>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spacing w:after="0"/>
              <w:rPr>
                <w:rFonts w:ascii="Times New Roman" w:hAnsi="Times New Roman"/>
                <w:bCs/>
                <w:sz w:val="24"/>
                <w:szCs w:val="24"/>
              </w:rPr>
            </w:pPr>
          </w:p>
        </w:tc>
      </w:tr>
      <w:tr w:rsidR="00603F01" w:rsidRPr="00F947A5" w:rsidTr="00FF4BA4">
        <w:trPr>
          <w:trHeight w:val="340"/>
        </w:trPr>
        <w:tc>
          <w:tcPr>
            <w:tcW w:w="326"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after="0"/>
              <w:jc w:val="center"/>
              <w:rPr>
                <w:rFonts w:ascii="Times New Roman" w:hAnsi="Times New Roman"/>
                <w:bCs/>
                <w:sz w:val="24"/>
                <w:szCs w:val="24"/>
              </w:rPr>
            </w:pPr>
          </w:p>
        </w:tc>
        <w:tc>
          <w:tcPr>
            <w:tcW w:w="4002" w:type="pct"/>
            <w:gridSpan w:val="2"/>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spacing w:after="0"/>
              <w:jc w:val="both"/>
              <w:rPr>
                <w:rFonts w:ascii="Times New Roman" w:hAnsi="Times New Roman"/>
                <w:bCs/>
                <w:sz w:val="24"/>
                <w:szCs w:val="24"/>
              </w:rPr>
            </w:pPr>
            <w:r w:rsidRPr="00F947A5">
              <w:rPr>
                <w:rFonts w:ascii="Times New Roman" w:hAnsi="Times New Roman"/>
                <w:b/>
                <w:bCs/>
                <w:sz w:val="24"/>
                <w:szCs w:val="24"/>
              </w:rPr>
              <w:t>Проведение лабораторных микробиологических исследований</w:t>
            </w:r>
          </w:p>
        </w:tc>
        <w:tc>
          <w:tcPr>
            <w:tcW w:w="672"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after="0"/>
              <w:jc w:val="center"/>
              <w:rPr>
                <w:rFonts w:ascii="Times New Roman" w:hAnsi="Times New Roman"/>
                <w:b/>
                <w:bCs/>
                <w:sz w:val="24"/>
                <w:szCs w:val="24"/>
              </w:rPr>
            </w:pPr>
            <w:r w:rsidRPr="00F947A5">
              <w:rPr>
                <w:rFonts w:ascii="Times New Roman" w:hAnsi="Times New Roman"/>
                <w:b/>
                <w:bCs/>
                <w:sz w:val="24"/>
                <w:szCs w:val="24"/>
              </w:rPr>
              <w:t>144</w:t>
            </w:r>
          </w:p>
        </w:tc>
      </w:tr>
      <w:tr w:rsidR="00603F01" w:rsidRPr="00F947A5" w:rsidTr="00FF4BA4">
        <w:trPr>
          <w:trHeight w:val="340"/>
        </w:trPr>
        <w:tc>
          <w:tcPr>
            <w:tcW w:w="326"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after="0"/>
              <w:jc w:val="center"/>
              <w:rPr>
                <w:rFonts w:ascii="Times New Roman" w:hAnsi="Times New Roman"/>
                <w:bCs/>
                <w:sz w:val="24"/>
                <w:szCs w:val="24"/>
              </w:rPr>
            </w:pPr>
            <w:r w:rsidRPr="00F947A5">
              <w:rPr>
                <w:rFonts w:ascii="Times New Roman" w:hAnsi="Times New Roman"/>
                <w:bCs/>
                <w:sz w:val="24"/>
                <w:szCs w:val="24"/>
              </w:rPr>
              <w:t>1</w:t>
            </w:r>
          </w:p>
        </w:tc>
        <w:tc>
          <w:tcPr>
            <w:tcW w:w="4002" w:type="pct"/>
            <w:gridSpan w:val="2"/>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spacing w:after="0"/>
              <w:jc w:val="both"/>
              <w:rPr>
                <w:rFonts w:ascii="Times New Roman" w:hAnsi="Times New Roman"/>
                <w:bCs/>
                <w:sz w:val="24"/>
                <w:szCs w:val="24"/>
              </w:rPr>
            </w:pPr>
            <w:r w:rsidRPr="00F947A5">
              <w:rPr>
                <w:rFonts w:ascii="Times New Roman" w:hAnsi="Times New Roman"/>
                <w:bCs/>
                <w:sz w:val="24"/>
                <w:szCs w:val="24"/>
              </w:rPr>
              <w:t>Ознакомление с правилами работы в  бак лаборатории</w:t>
            </w:r>
          </w:p>
        </w:tc>
        <w:tc>
          <w:tcPr>
            <w:tcW w:w="672"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after="0"/>
              <w:jc w:val="center"/>
              <w:rPr>
                <w:rFonts w:ascii="Times New Roman" w:hAnsi="Times New Roman"/>
                <w:bCs/>
                <w:sz w:val="24"/>
                <w:szCs w:val="24"/>
              </w:rPr>
            </w:pPr>
            <w:r w:rsidRPr="00F947A5">
              <w:rPr>
                <w:rFonts w:ascii="Times New Roman" w:hAnsi="Times New Roman"/>
                <w:bCs/>
                <w:sz w:val="24"/>
                <w:szCs w:val="24"/>
              </w:rPr>
              <w:t>6</w:t>
            </w:r>
          </w:p>
        </w:tc>
      </w:tr>
      <w:tr w:rsidR="00603F01" w:rsidRPr="00F947A5" w:rsidTr="00FF4BA4">
        <w:trPr>
          <w:trHeight w:val="340"/>
        </w:trPr>
        <w:tc>
          <w:tcPr>
            <w:tcW w:w="326"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2</w:t>
            </w:r>
          </w:p>
        </w:tc>
        <w:tc>
          <w:tcPr>
            <w:tcW w:w="4002" w:type="pct"/>
            <w:gridSpan w:val="2"/>
            <w:tcBorders>
              <w:top w:val="single" w:sz="4" w:space="0" w:color="auto"/>
              <w:left w:val="single" w:sz="4" w:space="0" w:color="auto"/>
              <w:bottom w:val="single" w:sz="4" w:space="0" w:color="auto"/>
              <w:right w:val="single" w:sz="4" w:space="0" w:color="auto"/>
            </w:tcBorders>
            <w:hideMark/>
          </w:tcPr>
          <w:p w:rsidR="00603F01" w:rsidRPr="00F947A5" w:rsidRDefault="00603F01" w:rsidP="00FF4BA4">
            <w:pPr>
              <w:spacing w:after="0"/>
              <w:rPr>
                <w:rFonts w:ascii="Times New Roman" w:hAnsi="Times New Roman"/>
                <w:sz w:val="24"/>
                <w:szCs w:val="24"/>
              </w:rPr>
            </w:pPr>
            <w:r w:rsidRPr="00F947A5">
              <w:rPr>
                <w:rFonts w:ascii="Times New Roman" w:hAnsi="Times New Roman"/>
                <w:sz w:val="24"/>
                <w:szCs w:val="24"/>
              </w:rPr>
              <w:t xml:space="preserve"> Подготовка материала к микробиологическому исследованиям: прием , регистрация биоматериала</w:t>
            </w:r>
          </w:p>
        </w:tc>
        <w:tc>
          <w:tcPr>
            <w:tcW w:w="672"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6</w:t>
            </w:r>
          </w:p>
        </w:tc>
      </w:tr>
      <w:tr w:rsidR="00603F01" w:rsidRPr="00F947A5" w:rsidTr="00FF4BA4">
        <w:trPr>
          <w:trHeight w:val="340"/>
        </w:trPr>
        <w:tc>
          <w:tcPr>
            <w:tcW w:w="326"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3</w:t>
            </w:r>
          </w:p>
        </w:tc>
        <w:tc>
          <w:tcPr>
            <w:tcW w:w="4002" w:type="pct"/>
            <w:gridSpan w:val="2"/>
            <w:tcBorders>
              <w:top w:val="single" w:sz="4" w:space="0" w:color="auto"/>
              <w:left w:val="single" w:sz="4" w:space="0" w:color="auto"/>
              <w:bottom w:val="single" w:sz="4" w:space="0" w:color="auto"/>
              <w:right w:val="single" w:sz="4" w:space="0" w:color="auto"/>
            </w:tcBorders>
            <w:hideMark/>
          </w:tcPr>
          <w:p w:rsidR="00603F01" w:rsidRPr="00F947A5" w:rsidRDefault="00603F01" w:rsidP="00FF4BA4">
            <w:pPr>
              <w:spacing w:after="0"/>
              <w:rPr>
                <w:rFonts w:ascii="Times New Roman" w:hAnsi="Times New Roman"/>
                <w:sz w:val="24"/>
                <w:szCs w:val="24"/>
              </w:rPr>
            </w:pPr>
            <w:r w:rsidRPr="00F947A5">
              <w:rPr>
                <w:rFonts w:ascii="Times New Roman" w:hAnsi="Times New Roman"/>
                <w:sz w:val="24"/>
                <w:szCs w:val="24"/>
              </w:rPr>
              <w:t xml:space="preserve">Приготовление питательных сред общеупотребительных, элективных, дифференциально-диагностических для выделения возбудителей гнойно-воспалительных, кишечных и </w:t>
            </w:r>
            <w:proofErr w:type="spellStart"/>
            <w:r w:rsidRPr="00F947A5">
              <w:rPr>
                <w:rFonts w:ascii="Times New Roman" w:hAnsi="Times New Roman"/>
                <w:sz w:val="24"/>
                <w:szCs w:val="24"/>
              </w:rPr>
              <w:t>нозокоминальных</w:t>
            </w:r>
            <w:proofErr w:type="spellEnd"/>
            <w:r w:rsidRPr="00F947A5">
              <w:rPr>
                <w:rFonts w:ascii="Times New Roman" w:hAnsi="Times New Roman"/>
                <w:sz w:val="24"/>
                <w:szCs w:val="24"/>
              </w:rPr>
              <w:t xml:space="preserve">  инфекций.</w:t>
            </w:r>
          </w:p>
          <w:p w:rsidR="00603F01" w:rsidRPr="00F947A5" w:rsidRDefault="00603F01" w:rsidP="00FF4BA4">
            <w:pPr>
              <w:spacing w:after="0"/>
              <w:rPr>
                <w:rFonts w:ascii="Times New Roman" w:hAnsi="Times New Roman"/>
                <w:sz w:val="24"/>
                <w:szCs w:val="24"/>
              </w:rPr>
            </w:pPr>
            <w:r w:rsidRPr="00F947A5">
              <w:rPr>
                <w:rFonts w:ascii="Times New Roman" w:hAnsi="Times New Roman"/>
                <w:sz w:val="24"/>
                <w:szCs w:val="24"/>
              </w:rPr>
              <w:t xml:space="preserve"> </w:t>
            </w:r>
          </w:p>
        </w:tc>
        <w:tc>
          <w:tcPr>
            <w:tcW w:w="672"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12</w:t>
            </w:r>
          </w:p>
        </w:tc>
      </w:tr>
      <w:tr w:rsidR="00603F01" w:rsidRPr="00F947A5" w:rsidTr="00FF4BA4">
        <w:trPr>
          <w:trHeight w:val="340"/>
        </w:trPr>
        <w:tc>
          <w:tcPr>
            <w:tcW w:w="326"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4</w:t>
            </w:r>
          </w:p>
        </w:tc>
        <w:tc>
          <w:tcPr>
            <w:tcW w:w="4002" w:type="pct"/>
            <w:gridSpan w:val="2"/>
            <w:tcBorders>
              <w:top w:val="single" w:sz="4" w:space="0" w:color="auto"/>
              <w:left w:val="single" w:sz="4" w:space="0" w:color="auto"/>
              <w:bottom w:val="single" w:sz="4" w:space="0" w:color="auto"/>
              <w:right w:val="single" w:sz="4" w:space="0" w:color="auto"/>
            </w:tcBorders>
            <w:hideMark/>
          </w:tcPr>
          <w:p w:rsidR="00603F01" w:rsidRPr="00F947A5" w:rsidRDefault="00603F01" w:rsidP="00FF4BA4">
            <w:pPr>
              <w:rPr>
                <w:rFonts w:ascii="Times New Roman" w:hAnsi="Times New Roman"/>
                <w:sz w:val="24"/>
                <w:szCs w:val="24"/>
              </w:rPr>
            </w:pPr>
            <w:r w:rsidRPr="00F947A5">
              <w:rPr>
                <w:rFonts w:ascii="Times New Roman" w:hAnsi="Times New Roman"/>
                <w:sz w:val="24"/>
                <w:szCs w:val="24"/>
              </w:rPr>
              <w:t xml:space="preserve"> Иммунодиагностика : РА, РП, РСК,РИФ,ПЦР</w:t>
            </w:r>
          </w:p>
        </w:tc>
        <w:tc>
          <w:tcPr>
            <w:tcW w:w="672"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12</w:t>
            </w:r>
          </w:p>
        </w:tc>
      </w:tr>
      <w:tr w:rsidR="00603F01" w:rsidRPr="00F947A5" w:rsidTr="00FF4BA4">
        <w:trPr>
          <w:trHeight w:val="340"/>
        </w:trPr>
        <w:tc>
          <w:tcPr>
            <w:tcW w:w="326"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after="0"/>
              <w:jc w:val="center"/>
              <w:rPr>
                <w:rFonts w:ascii="Times New Roman" w:hAnsi="Times New Roman"/>
                <w:bCs/>
                <w:sz w:val="24"/>
                <w:szCs w:val="24"/>
              </w:rPr>
            </w:pPr>
            <w:r w:rsidRPr="00F947A5">
              <w:rPr>
                <w:rFonts w:ascii="Times New Roman" w:hAnsi="Times New Roman"/>
                <w:bCs/>
                <w:sz w:val="24"/>
                <w:szCs w:val="24"/>
              </w:rPr>
              <w:t>5</w:t>
            </w:r>
          </w:p>
        </w:tc>
        <w:tc>
          <w:tcPr>
            <w:tcW w:w="4002" w:type="pct"/>
            <w:gridSpan w:val="2"/>
            <w:tcBorders>
              <w:top w:val="single" w:sz="4" w:space="0" w:color="auto"/>
              <w:left w:val="single" w:sz="4" w:space="0" w:color="auto"/>
              <w:bottom w:val="single" w:sz="4" w:space="0" w:color="auto"/>
              <w:right w:val="single" w:sz="4" w:space="0" w:color="auto"/>
            </w:tcBorders>
            <w:hideMark/>
          </w:tcPr>
          <w:p w:rsidR="00603F01" w:rsidRPr="00F947A5" w:rsidRDefault="00603F01" w:rsidP="00FF4BA4">
            <w:pPr>
              <w:rPr>
                <w:rFonts w:ascii="Times New Roman" w:hAnsi="Times New Roman"/>
                <w:sz w:val="24"/>
                <w:szCs w:val="24"/>
              </w:rPr>
            </w:pPr>
            <w:r w:rsidRPr="00F947A5">
              <w:rPr>
                <w:rFonts w:ascii="Times New Roman" w:hAnsi="Times New Roman"/>
                <w:sz w:val="24"/>
                <w:szCs w:val="24"/>
              </w:rPr>
              <w:t>Микробиологическая диагностика возбудителей инфекционных заболеваний (гнойно-воспалительных, кишечных)</w:t>
            </w:r>
          </w:p>
        </w:tc>
        <w:tc>
          <w:tcPr>
            <w:tcW w:w="672"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after="0"/>
              <w:jc w:val="center"/>
              <w:rPr>
                <w:rFonts w:ascii="Times New Roman" w:hAnsi="Times New Roman"/>
                <w:bCs/>
                <w:sz w:val="24"/>
                <w:szCs w:val="24"/>
              </w:rPr>
            </w:pPr>
            <w:r w:rsidRPr="00F947A5">
              <w:rPr>
                <w:rFonts w:ascii="Times New Roman" w:hAnsi="Times New Roman"/>
                <w:bCs/>
                <w:sz w:val="24"/>
                <w:szCs w:val="24"/>
              </w:rPr>
              <w:t>36</w:t>
            </w:r>
          </w:p>
        </w:tc>
      </w:tr>
      <w:tr w:rsidR="00603F01" w:rsidRPr="00F947A5" w:rsidTr="00FF4BA4">
        <w:trPr>
          <w:trHeight w:val="340"/>
        </w:trPr>
        <w:tc>
          <w:tcPr>
            <w:tcW w:w="326"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after="0"/>
              <w:jc w:val="center"/>
              <w:rPr>
                <w:rFonts w:ascii="Times New Roman" w:hAnsi="Times New Roman"/>
                <w:bCs/>
                <w:sz w:val="24"/>
                <w:szCs w:val="24"/>
              </w:rPr>
            </w:pPr>
            <w:r w:rsidRPr="00F947A5">
              <w:rPr>
                <w:rFonts w:ascii="Times New Roman" w:hAnsi="Times New Roman"/>
                <w:bCs/>
                <w:sz w:val="24"/>
                <w:szCs w:val="24"/>
              </w:rPr>
              <w:t>6</w:t>
            </w:r>
          </w:p>
        </w:tc>
        <w:tc>
          <w:tcPr>
            <w:tcW w:w="4002" w:type="pct"/>
            <w:gridSpan w:val="2"/>
            <w:tcBorders>
              <w:top w:val="single" w:sz="4" w:space="0" w:color="auto"/>
              <w:left w:val="single" w:sz="4" w:space="0" w:color="auto"/>
              <w:bottom w:val="single" w:sz="4" w:space="0" w:color="auto"/>
              <w:right w:val="single" w:sz="4" w:space="0" w:color="auto"/>
            </w:tcBorders>
            <w:hideMark/>
          </w:tcPr>
          <w:p w:rsidR="00603F01" w:rsidRPr="00F947A5" w:rsidRDefault="00603F01" w:rsidP="00FF4BA4">
            <w:pPr>
              <w:rPr>
                <w:rFonts w:ascii="Times New Roman" w:hAnsi="Times New Roman"/>
                <w:sz w:val="24"/>
                <w:szCs w:val="24"/>
              </w:rPr>
            </w:pPr>
            <w:r w:rsidRPr="00F947A5">
              <w:rPr>
                <w:rFonts w:ascii="Times New Roman" w:hAnsi="Times New Roman"/>
                <w:sz w:val="24"/>
                <w:szCs w:val="24"/>
              </w:rPr>
              <w:t>Микробиологическая диагностика возбудителей госпитальных инфекций.</w:t>
            </w:r>
          </w:p>
        </w:tc>
        <w:tc>
          <w:tcPr>
            <w:tcW w:w="672"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after="0"/>
              <w:jc w:val="center"/>
              <w:rPr>
                <w:rFonts w:ascii="Times New Roman" w:hAnsi="Times New Roman"/>
                <w:bCs/>
                <w:sz w:val="24"/>
                <w:szCs w:val="24"/>
              </w:rPr>
            </w:pPr>
            <w:r w:rsidRPr="00F947A5">
              <w:rPr>
                <w:rFonts w:ascii="Times New Roman" w:hAnsi="Times New Roman"/>
                <w:bCs/>
                <w:sz w:val="24"/>
                <w:szCs w:val="24"/>
              </w:rPr>
              <w:t>36</w:t>
            </w:r>
          </w:p>
        </w:tc>
      </w:tr>
      <w:tr w:rsidR="00603F01" w:rsidRPr="00F947A5" w:rsidTr="00FF4BA4">
        <w:trPr>
          <w:trHeight w:val="340"/>
        </w:trPr>
        <w:tc>
          <w:tcPr>
            <w:tcW w:w="326"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7</w:t>
            </w:r>
          </w:p>
        </w:tc>
        <w:tc>
          <w:tcPr>
            <w:tcW w:w="4002" w:type="pct"/>
            <w:gridSpan w:val="2"/>
            <w:tcBorders>
              <w:top w:val="single" w:sz="4" w:space="0" w:color="auto"/>
              <w:left w:val="single" w:sz="4" w:space="0" w:color="auto"/>
              <w:bottom w:val="single" w:sz="4" w:space="0" w:color="auto"/>
              <w:right w:val="single" w:sz="4" w:space="0" w:color="auto"/>
            </w:tcBorders>
            <w:hideMark/>
          </w:tcPr>
          <w:p w:rsidR="00603F01" w:rsidRPr="00F947A5" w:rsidRDefault="00603F01" w:rsidP="00FF4BA4">
            <w:pPr>
              <w:rPr>
                <w:rFonts w:ascii="Times New Roman" w:hAnsi="Times New Roman"/>
                <w:sz w:val="24"/>
                <w:szCs w:val="24"/>
              </w:rPr>
            </w:pPr>
            <w:r w:rsidRPr="00F947A5">
              <w:rPr>
                <w:rFonts w:ascii="Times New Roman" w:hAnsi="Times New Roman"/>
                <w:bCs/>
                <w:sz w:val="24"/>
                <w:szCs w:val="24"/>
              </w:rPr>
              <w:t>Дисбактериоз. Этапы исследования .</w:t>
            </w:r>
          </w:p>
        </w:tc>
        <w:tc>
          <w:tcPr>
            <w:tcW w:w="672"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12</w:t>
            </w:r>
          </w:p>
        </w:tc>
      </w:tr>
      <w:tr w:rsidR="00603F01" w:rsidRPr="00F947A5" w:rsidTr="00FF4BA4">
        <w:trPr>
          <w:trHeight w:val="340"/>
        </w:trPr>
        <w:tc>
          <w:tcPr>
            <w:tcW w:w="326"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8</w:t>
            </w:r>
          </w:p>
        </w:tc>
        <w:tc>
          <w:tcPr>
            <w:tcW w:w="4002" w:type="pct"/>
            <w:gridSpan w:val="2"/>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rPr>
                <w:rFonts w:ascii="Times New Roman" w:hAnsi="Times New Roman"/>
                <w:bCs/>
                <w:sz w:val="24"/>
                <w:szCs w:val="24"/>
              </w:rPr>
            </w:pPr>
            <w:r w:rsidRPr="00F947A5">
              <w:rPr>
                <w:rFonts w:ascii="Times New Roman" w:hAnsi="Times New Roman"/>
                <w:bCs/>
                <w:sz w:val="24"/>
                <w:szCs w:val="24"/>
              </w:rPr>
              <w:t>Санитарно – бактериологическое  исследование воздуха, смывов.</w:t>
            </w:r>
          </w:p>
        </w:tc>
        <w:tc>
          <w:tcPr>
            <w:tcW w:w="672"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12</w:t>
            </w:r>
          </w:p>
        </w:tc>
      </w:tr>
      <w:tr w:rsidR="00603F01" w:rsidRPr="00F947A5" w:rsidTr="00FF4BA4">
        <w:trPr>
          <w:trHeight w:val="340"/>
        </w:trPr>
        <w:tc>
          <w:tcPr>
            <w:tcW w:w="326"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9</w:t>
            </w:r>
          </w:p>
        </w:tc>
        <w:tc>
          <w:tcPr>
            <w:tcW w:w="4002" w:type="pct"/>
            <w:gridSpan w:val="2"/>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rPr>
                <w:rFonts w:ascii="Times New Roman" w:hAnsi="Times New Roman"/>
                <w:bCs/>
                <w:sz w:val="24"/>
                <w:szCs w:val="24"/>
              </w:rPr>
            </w:pPr>
            <w:r w:rsidRPr="00F947A5">
              <w:rPr>
                <w:rFonts w:ascii="Times New Roman" w:hAnsi="Times New Roman"/>
                <w:sz w:val="24"/>
                <w:szCs w:val="24"/>
              </w:rPr>
              <w:t xml:space="preserve">  Утилизация отработанного материала, дезинфекция и стерилизация  использованной лабораторной посуды, инструментария, средств защиты.</w:t>
            </w:r>
          </w:p>
        </w:tc>
        <w:tc>
          <w:tcPr>
            <w:tcW w:w="672"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6</w:t>
            </w:r>
          </w:p>
        </w:tc>
      </w:tr>
      <w:tr w:rsidR="00603F01" w:rsidRPr="00F947A5" w:rsidTr="00FF4BA4">
        <w:trPr>
          <w:trHeight w:val="340"/>
        </w:trPr>
        <w:tc>
          <w:tcPr>
            <w:tcW w:w="326"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jc w:val="center"/>
              <w:rPr>
                <w:rFonts w:ascii="Times New Roman" w:hAnsi="Times New Roman"/>
                <w:b/>
                <w:bCs/>
                <w:sz w:val="24"/>
                <w:szCs w:val="24"/>
              </w:rPr>
            </w:pPr>
            <w:r w:rsidRPr="00F947A5">
              <w:rPr>
                <w:rFonts w:ascii="Times New Roman" w:hAnsi="Times New Roman"/>
                <w:b/>
                <w:bCs/>
                <w:sz w:val="24"/>
                <w:szCs w:val="24"/>
              </w:rPr>
              <w:t>10</w:t>
            </w:r>
          </w:p>
        </w:tc>
        <w:tc>
          <w:tcPr>
            <w:tcW w:w="4002" w:type="pct"/>
            <w:gridSpan w:val="2"/>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rPr>
                <w:rFonts w:ascii="Times New Roman" w:hAnsi="Times New Roman"/>
                <w:b/>
                <w:bCs/>
                <w:sz w:val="24"/>
                <w:szCs w:val="24"/>
              </w:rPr>
            </w:pPr>
            <w:r w:rsidRPr="00F947A5">
              <w:rPr>
                <w:rFonts w:ascii="Times New Roman" w:hAnsi="Times New Roman"/>
                <w:b/>
                <w:bCs/>
                <w:sz w:val="24"/>
                <w:szCs w:val="24"/>
              </w:rPr>
              <w:t xml:space="preserve">Дифференцированный зачет </w:t>
            </w:r>
          </w:p>
        </w:tc>
        <w:tc>
          <w:tcPr>
            <w:tcW w:w="672" w:type="pct"/>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jc w:val="center"/>
              <w:rPr>
                <w:rFonts w:ascii="Times New Roman" w:hAnsi="Times New Roman"/>
                <w:b/>
                <w:bCs/>
                <w:sz w:val="24"/>
                <w:szCs w:val="24"/>
              </w:rPr>
            </w:pPr>
            <w:r w:rsidRPr="00F947A5">
              <w:rPr>
                <w:rFonts w:ascii="Times New Roman" w:hAnsi="Times New Roman"/>
                <w:b/>
                <w:bCs/>
                <w:sz w:val="24"/>
                <w:szCs w:val="24"/>
              </w:rPr>
              <w:t>6</w:t>
            </w:r>
          </w:p>
        </w:tc>
      </w:tr>
      <w:tr w:rsidR="00603F01" w:rsidRPr="00F947A5" w:rsidTr="00FF4BA4">
        <w:trPr>
          <w:trHeight w:val="468"/>
        </w:trPr>
        <w:tc>
          <w:tcPr>
            <w:tcW w:w="2836" w:type="pct"/>
            <w:gridSpan w:val="2"/>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rPr>
                <w:rFonts w:ascii="Times New Roman" w:hAnsi="Times New Roman"/>
                <w:b/>
                <w:bCs/>
                <w:sz w:val="24"/>
                <w:szCs w:val="24"/>
              </w:rPr>
            </w:pPr>
            <w:r w:rsidRPr="00F947A5">
              <w:rPr>
                <w:rFonts w:ascii="Times New Roman" w:hAnsi="Times New Roman"/>
                <w:b/>
                <w:bCs/>
                <w:sz w:val="24"/>
                <w:szCs w:val="24"/>
              </w:rPr>
              <w:t>Вид промежуточной аттестации</w:t>
            </w:r>
          </w:p>
        </w:tc>
        <w:tc>
          <w:tcPr>
            <w:tcW w:w="2164" w:type="pct"/>
            <w:gridSpan w:val="2"/>
            <w:tcBorders>
              <w:top w:val="single" w:sz="4" w:space="0" w:color="auto"/>
              <w:left w:val="single" w:sz="4" w:space="0" w:color="auto"/>
              <w:bottom w:val="single" w:sz="4" w:space="0" w:color="auto"/>
              <w:right w:val="single" w:sz="4" w:space="0" w:color="auto"/>
            </w:tcBorders>
            <w:vAlign w:val="center"/>
            <w:hideMark/>
          </w:tcPr>
          <w:p w:rsidR="00603F01" w:rsidRPr="00F947A5" w:rsidRDefault="00603F01" w:rsidP="00FF4BA4">
            <w:pPr>
              <w:widowControl w:val="0"/>
              <w:tabs>
                <w:tab w:val="right" w:leader="underscore" w:pos="9639"/>
              </w:tabs>
              <w:spacing w:before="60" w:after="60"/>
              <w:jc w:val="center"/>
              <w:rPr>
                <w:rFonts w:ascii="Times New Roman" w:hAnsi="Times New Roman"/>
                <w:b/>
                <w:bCs/>
                <w:sz w:val="24"/>
                <w:szCs w:val="24"/>
              </w:rPr>
            </w:pPr>
            <w:r w:rsidRPr="00F947A5">
              <w:rPr>
                <w:rFonts w:ascii="Times New Roman" w:hAnsi="Times New Roman"/>
                <w:b/>
                <w:bCs/>
                <w:sz w:val="24"/>
                <w:szCs w:val="24"/>
              </w:rPr>
              <w:t>Дифференцированный зачет</w:t>
            </w:r>
          </w:p>
        </w:tc>
      </w:tr>
    </w:tbl>
    <w:p w:rsidR="00603F01" w:rsidRPr="00F947A5" w:rsidRDefault="00603F01" w:rsidP="00603F01">
      <w:pPr>
        <w:spacing w:after="0"/>
        <w:rPr>
          <w:rFonts w:ascii="Times New Roman" w:hAnsi="Times New Roman"/>
          <w:sz w:val="24"/>
          <w:szCs w:val="24"/>
        </w:rPr>
      </w:pPr>
    </w:p>
    <w:p w:rsidR="00603F01" w:rsidRPr="00F947A5" w:rsidRDefault="00603F01" w:rsidP="00603F01">
      <w:pPr>
        <w:spacing w:after="0"/>
        <w:jc w:val="center"/>
        <w:rPr>
          <w:rFonts w:ascii="Times New Roman" w:hAnsi="Times New Roman"/>
          <w:b/>
          <w:sz w:val="24"/>
          <w:szCs w:val="24"/>
        </w:rPr>
      </w:pPr>
    </w:p>
    <w:p w:rsidR="00603F01" w:rsidRPr="00603F01" w:rsidRDefault="00603F01" w:rsidP="00603F01">
      <w:pPr>
        <w:spacing w:after="0"/>
        <w:jc w:val="center"/>
        <w:rPr>
          <w:rFonts w:ascii="Times New Roman" w:hAnsi="Times New Roman"/>
          <w:b/>
          <w:sz w:val="28"/>
          <w:szCs w:val="24"/>
        </w:rPr>
      </w:pPr>
      <w:r w:rsidRPr="00F947A5">
        <w:rPr>
          <w:rFonts w:ascii="Times New Roman" w:hAnsi="Times New Roman"/>
          <w:b/>
          <w:sz w:val="24"/>
          <w:szCs w:val="24"/>
        </w:rPr>
        <w:br w:type="page"/>
      </w:r>
      <w:r w:rsidRPr="00603F01">
        <w:rPr>
          <w:rFonts w:ascii="Times New Roman" w:hAnsi="Times New Roman"/>
          <w:b/>
          <w:sz w:val="28"/>
          <w:szCs w:val="24"/>
        </w:rPr>
        <w:lastRenderedPageBreak/>
        <w:t xml:space="preserve"> График прохождения практики</w:t>
      </w:r>
    </w:p>
    <w:p w:rsidR="00603F01" w:rsidRPr="00F947A5" w:rsidRDefault="00603F01" w:rsidP="00603F01">
      <w:pPr>
        <w:spacing w:after="0"/>
        <w:jc w:val="center"/>
        <w:rPr>
          <w:rFonts w:ascii="Times New Roman" w:hAnsi="Times New Roman"/>
          <w:b/>
          <w:sz w:val="24"/>
          <w:szCs w:val="24"/>
        </w:rPr>
      </w:pPr>
    </w:p>
    <w:p w:rsidR="00603F01" w:rsidRPr="00F947A5" w:rsidRDefault="00603F01" w:rsidP="00603F01">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127"/>
        <w:gridCol w:w="1842"/>
        <w:gridCol w:w="1985"/>
        <w:gridCol w:w="2372"/>
      </w:tblGrid>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b/>
                <w:sz w:val="24"/>
                <w:szCs w:val="24"/>
              </w:rPr>
            </w:pPr>
            <w:r w:rsidRPr="00F947A5">
              <w:rPr>
                <w:rFonts w:ascii="Times New Roman" w:hAnsi="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b/>
                <w:sz w:val="24"/>
                <w:szCs w:val="24"/>
              </w:rPr>
            </w:pPr>
            <w:r w:rsidRPr="00F947A5">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b/>
                <w:sz w:val="24"/>
                <w:szCs w:val="24"/>
              </w:rPr>
            </w:pPr>
            <w:r w:rsidRPr="00F947A5">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b/>
                <w:sz w:val="24"/>
                <w:szCs w:val="24"/>
              </w:rPr>
            </w:pPr>
            <w:r w:rsidRPr="00F947A5">
              <w:rPr>
                <w:rFonts w:ascii="Times New Roman" w:hAnsi="Times New Roman"/>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b/>
                <w:sz w:val="24"/>
                <w:szCs w:val="24"/>
              </w:rPr>
            </w:pPr>
            <w:r w:rsidRPr="00F947A5">
              <w:rPr>
                <w:rFonts w:ascii="Times New Roman" w:hAnsi="Times New Roman"/>
                <w:b/>
                <w:sz w:val="24"/>
                <w:szCs w:val="24"/>
              </w:rPr>
              <w:t>Подпись руководителя.</w:t>
            </w: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11.05.2020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12.05.2020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13.05.2020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14.05.2020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15.05.2020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16.05.2020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18.05.2020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19.05.2020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20.05.2020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21.05.2020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rPr>
          <w:trHeight w:val="408"/>
        </w:trPr>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22.05.2020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23.05.2020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25.05.2020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26.05.2020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27.05.2020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28.05.2020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29.05.2020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30.05.2020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19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1.06.2020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2.06.2020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3.06.2020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4.06.2020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5.06.2020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12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r w:rsidRPr="00F947A5">
              <w:rPr>
                <w:rFonts w:ascii="Times New Roman" w:hAnsi="Times New Roman"/>
                <w:sz w:val="24"/>
                <w:szCs w:val="24"/>
              </w:rPr>
              <w:t>24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7B6CFC" w:rsidP="007B6CFC">
            <w:pPr>
              <w:spacing w:after="0"/>
              <w:jc w:val="both"/>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03F01" w:rsidRPr="00F947A5" w:rsidRDefault="00603F01" w:rsidP="00FF4BA4">
            <w:pPr>
              <w:spacing w:after="0"/>
              <w:jc w:val="center"/>
              <w:rPr>
                <w:rFonts w:ascii="Times New Roman" w:hAnsi="Times New Roman"/>
                <w:sz w:val="24"/>
                <w:szCs w:val="24"/>
              </w:rPr>
            </w:pPr>
          </w:p>
        </w:tc>
      </w:tr>
    </w:tbl>
    <w:p w:rsidR="00603F01" w:rsidRPr="00F947A5" w:rsidRDefault="00603F01" w:rsidP="00603F01">
      <w:pPr>
        <w:tabs>
          <w:tab w:val="left" w:pos="8505"/>
        </w:tabs>
        <w:spacing w:after="0"/>
        <w:rPr>
          <w:rFonts w:ascii="Times New Roman" w:hAnsi="Times New Roman"/>
          <w:sz w:val="24"/>
          <w:szCs w:val="24"/>
        </w:rPr>
      </w:pPr>
    </w:p>
    <w:p w:rsidR="00603F01" w:rsidRPr="00F947A5" w:rsidRDefault="00603F01" w:rsidP="00603F01">
      <w:pPr>
        <w:tabs>
          <w:tab w:val="left" w:pos="8505"/>
        </w:tabs>
        <w:spacing w:after="0"/>
        <w:rPr>
          <w:rFonts w:ascii="Times New Roman" w:hAnsi="Times New Roman"/>
          <w:sz w:val="24"/>
          <w:szCs w:val="24"/>
        </w:rPr>
      </w:pPr>
      <w:r w:rsidRPr="00F947A5">
        <w:rPr>
          <w:rFonts w:ascii="Times New Roman" w:hAnsi="Times New Roman"/>
          <w:sz w:val="24"/>
          <w:szCs w:val="24"/>
        </w:rPr>
        <w:t xml:space="preserve">                                         </w:t>
      </w:r>
    </w:p>
    <w:p w:rsidR="00603F01" w:rsidRPr="00F947A5" w:rsidRDefault="00603F01" w:rsidP="00603F01">
      <w:pPr>
        <w:tabs>
          <w:tab w:val="left" w:pos="8505"/>
        </w:tabs>
        <w:spacing w:after="0"/>
        <w:jc w:val="center"/>
        <w:rPr>
          <w:rFonts w:ascii="Times New Roman" w:hAnsi="Times New Roman"/>
          <w:sz w:val="24"/>
          <w:szCs w:val="24"/>
        </w:rPr>
      </w:pPr>
    </w:p>
    <w:p w:rsidR="00603F01" w:rsidRPr="00F947A5" w:rsidRDefault="00603F01" w:rsidP="00603F01">
      <w:pPr>
        <w:tabs>
          <w:tab w:val="left" w:pos="8505"/>
        </w:tabs>
        <w:spacing w:after="0"/>
        <w:jc w:val="center"/>
        <w:rPr>
          <w:rFonts w:ascii="Times New Roman" w:hAnsi="Times New Roman"/>
          <w:sz w:val="24"/>
          <w:szCs w:val="24"/>
        </w:rPr>
      </w:pPr>
    </w:p>
    <w:p w:rsidR="00603F01" w:rsidRPr="00F947A5" w:rsidRDefault="00603F01" w:rsidP="00603F01">
      <w:pPr>
        <w:tabs>
          <w:tab w:val="left" w:pos="8505"/>
        </w:tabs>
        <w:spacing w:after="0"/>
        <w:jc w:val="center"/>
        <w:rPr>
          <w:rFonts w:ascii="Times New Roman" w:hAnsi="Times New Roman"/>
          <w:sz w:val="24"/>
          <w:szCs w:val="24"/>
        </w:rPr>
      </w:pPr>
    </w:p>
    <w:p w:rsidR="00603F01" w:rsidRPr="00F947A5" w:rsidRDefault="00603F01" w:rsidP="00603F01">
      <w:pPr>
        <w:tabs>
          <w:tab w:val="left" w:pos="8505"/>
        </w:tabs>
        <w:spacing w:after="0"/>
        <w:jc w:val="center"/>
        <w:rPr>
          <w:rFonts w:ascii="Times New Roman" w:hAnsi="Times New Roman"/>
          <w:sz w:val="24"/>
          <w:szCs w:val="24"/>
        </w:rPr>
      </w:pPr>
    </w:p>
    <w:p w:rsidR="00603F01" w:rsidRPr="00F947A5" w:rsidRDefault="00603F01" w:rsidP="00603F01">
      <w:pPr>
        <w:tabs>
          <w:tab w:val="left" w:pos="8505"/>
        </w:tabs>
        <w:spacing w:after="0"/>
        <w:jc w:val="center"/>
        <w:rPr>
          <w:rFonts w:ascii="Times New Roman" w:hAnsi="Times New Roman"/>
          <w:sz w:val="24"/>
          <w:szCs w:val="24"/>
        </w:rPr>
      </w:pPr>
    </w:p>
    <w:p w:rsidR="00603F01" w:rsidRPr="00F947A5" w:rsidRDefault="00603F01" w:rsidP="00603F01">
      <w:pPr>
        <w:tabs>
          <w:tab w:val="left" w:pos="8505"/>
        </w:tabs>
        <w:spacing w:after="0"/>
        <w:jc w:val="center"/>
        <w:rPr>
          <w:rFonts w:ascii="Times New Roman" w:hAnsi="Times New Roman"/>
          <w:sz w:val="24"/>
          <w:szCs w:val="24"/>
        </w:rPr>
      </w:pPr>
    </w:p>
    <w:p w:rsidR="00603F01" w:rsidRPr="00F947A5" w:rsidRDefault="00603F01" w:rsidP="00603F01">
      <w:pPr>
        <w:tabs>
          <w:tab w:val="left" w:pos="8505"/>
        </w:tabs>
        <w:spacing w:after="0"/>
        <w:jc w:val="center"/>
        <w:rPr>
          <w:rFonts w:ascii="Times New Roman" w:hAnsi="Times New Roman"/>
          <w:sz w:val="24"/>
          <w:szCs w:val="24"/>
        </w:rPr>
      </w:pPr>
    </w:p>
    <w:p w:rsidR="00603F01" w:rsidRPr="00F947A5" w:rsidRDefault="00603F01" w:rsidP="00603F01">
      <w:pPr>
        <w:tabs>
          <w:tab w:val="left" w:pos="8505"/>
        </w:tabs>
        <w:spacing w:after="0"/>
        <w:jc w:val="center"/>
        <w:rPr>
          <w:rFonts w:ascii="Times New Roman" w:hAnsi="Times New Roman"/>
          <w:sz w:val="24"/>
          <w:szCs w:val="24"/>
        </w:rPr>
      </w:pPr>
    </w:p>
    <w:p w:rsidR="00603F01" w:rsidRPr="00F947A5" w:rsidRDefault="00603F01" w:rsidP="00603F01">
      <w:pPr>
        <w:tabs>
          <w:tab w:val="left" w:pos="8505"/>
        </w:tabs>
        <w:spacing w:after="0"/>
        <w:jc w:val="center"/>
        <w:rPr>
          <w:rFonts w:ascii="Times New Roman" w:hAnsi="Times New Roman"/>
          <w:sz w:val="24"/>
          <w:szCs w:val="24"/>
        </w:rPr>
      </w:pPr>
    </w:p>
    <w:p w:rsidR="00603F01" w:rsidRPr="00F947A5" w:rsidRDefault="00603F01" w:rsidP="00603F01">
      <w:pPr>
        <w:tabs>
          <w:tab w:val="left" w:pos="8505"/>
        </w:tabs>
        <w:spacing w:after="0"/>
        <w:jc w:val="center"/>
        <w:rPr>
          <w:rFonts w:ascii="Times New Roman" w:hAnsi="Times New Roman"/>
          <w:sz w:val="24"/>
          <w:szCs w:val="24"/>
        </w:rPr>
      </w:pPr>
    </w:p>
    <w:p w:rsidR="00603F01" w:rsidRPr="00F947A5" w:rsidRDefault="00603F01" w:rsidP="00603F01">
      <w:pPr>
        <w:tabs>
          <w:tab w:val="left" w:pos="8505"/>
        </w:tabs>
        <w:spacing w:after="0"/>
        <w:jc w:val="center"/>
        <w:rPr>
          <w:rFonts w:ascii="Times New Roman" w:hAnsi="Times New Roman"/>
          <w:sz w:val="24"/>
          <w:szCs w:val="24"/>
        </w:rPr>
      </w:pPr>
    </w:p>
    <w:p w:rsidR="00603F01" w:rsidRPr="00F947A5" w:rsidRDefault="00603F01" w:rsidP="00603F01">
      <w:pPr>
        <w:tabs>
          <w:tab w:val="left" w:pos="8505"/>
        </w:tabs>
        <w:spacing w:after="0"/>
        <w:rPr>
          <w:rFonts w:ascii="Times New Roman" w:hAnsi="Times New Roman"/>
          <w:sz w:val="24"/>
          <w:szCs w:val="24"/>
        </w:rPr>
      </w:pPr>
    </w:p>
    <w:p w:rsidR="00603F01" w:rsidRPr="00252122" w:rsidRDefault="00603F01" w:rsidP="00252122">
      <w:pPr>
        <w:spacing w:after="160" w:line="259" w:lineRule="auto"/>
        <w:rPr>
          <w:rFonts w:ascii="Times New Roman" w:hAnsi="Times New Roman"/>
          <w:b/>
          <w:sz w:val="28"/>
          <w:szCs w:val="24"/>
        </w:rPr>
      </w:pPr>
      <w:r w:rsidRPr="00F947A5">
        <w:rPr>
          <w:b/>
          <w:bCs/>
          <w:sz w:val="24"/>
          <w:szCs w:val="24"/>
        </w:rPr>
        <w:br w:type="page"/>
      </w:r>
      <w:r w:rsidRPr="00603F01">
        <w:rPr>
          <w:rFonts w:ascii="Times New Roman" w:hAnsi="Times New Roman"/>
          <w:b/>
          <w:bCs/>
          <w:sz w:val="28"/>
          <w:szCs w:val="24"/>
        </w:rPr>
        <w:lastRenderedPageBreak/>
        <w:t>2. Текстовой отчет</w:t>
      </w:r>
    </w:p>
    <w:p w:rsidR="00603F01" w:rsidRPr="00F947A5" w:rsidRDefault="00603F01" w:rsidP="00603F01">
      <w:pPr>
        <w:spacing w:after="0"/>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tblPr>
      <w:tblGrid>
        <w:gridCol w:w="9571"/>
      </w:tblGrid>
      <w:tr w:rsidR="00603F01" w:rsidRPr="00F947A5" w:rsidTr="00FF4BA4">
        <w:tc>
          <w:tcPr>
            <w:tcW w:w="9571" w:type="dxa"/>
          </w:tcPr>
          <w:p w:rsidR="00603F01" w:rsidRPr="00F947A5" w:rsidRDefault="00603F01" w:rsidP="00603F01">
            <w:pPr>
              <w:numPr>
                <w:ilvl w:val="0"/>
                <w:numId w:val="4"/>
              </w:numPr>
              <w:spacing w:after="0"/>
              <w:rPr>
                <w:rFonts w:ascii="Times New Roman" w:hAnsi="Times New Roman"/>
                <w:sz w:val="24"/>
                <w:szCs w:val="24"/>
              </w:rPr>
            </w:pPr>
            <w:r w:rsidRPr="00F947A5">
              <w:rPr>
                <w:rFonts w:ascii="Times New Roman" w:hAnsi="Times New Roman"/>
                <w:sz w:val="24"/>
                <w:szCs w:val="24"/>
              </w:rPr>
              <w:t>Умения, которыми хорошо овладел в ходе практики:</w:t>
            </w:r>
          </w:p>
        </w:tc>
      </w:tr>
      <w:tr w:rsidR="00603F01" w:rsidRPr="00F947A5" w:rsidTr="00FF4BA4">
        <w:tc>
          <w:tcPr>
            <w:tcW w:w="9571" w:type="dxa"/>
          </w:tcPr>
          <w:p w:rsidR="00603F01" w:rsidRPr="0017535A" w:rsidRDefault="0017535A" w:rsidP="00252122">
            <w:pPr>
              <w:spacing w:after="0"/>
              <w:jc w:val="both"/>
              <w:rPr>
                <w:rFonts w:ascii="Times New Roman" w:hAnsi="Times New Roman"/>
                <w:sz w:val="24"/>
                <w:szCs w:val="24"/>
              </w:rPr>
            </w:pPr>
            <w:r w:rsidRPr="0017535A">
              <w:rPr>
                <w:rFonts w:ascii="Times New Roman" w:hAnsi="Times New Roman"/>
                <w:color w:val="000000"/>
                <w:sz w:val="28"/>
                <w:szCs w:val="24"/>
              </w:rPr>
              <w:t xml:space="preserve">входе прохождения практики я </w:t>
            </w:r>
            <w:r w:rsidR="00252122">
              <w:rPr>
                <w:rFonts w:ascii="Times New Roman" w:hAnsi="Times New Roman"/>
                <w:color w:val="000000"/>
                <w:sz w:val="28"/>
                <w:szCs w:val="24"/>
              </w:rPr>
              <w:t>ознакомилась навыками</w:t>
            </w:r>
            <w:proofErr w:type="gramStart"/>
            <w:r w:rsidRPr="0017535A">
              <w:rPr>
                <w:rFonts w:ascii="Times New Roman" w:hAnsi="Times New Roman"/>
                <w:color w:val="000000"/>
                <w:sz w:val="28"/>
                <w:szCs w:val="24"/>
              </w:rPr>
              <w:t xml:space="preserve"> ,</w:t>
            </w:r>
            <w:proofErr w:type="gramEnd"/>
            <w:r w:rsidRPr="0017535A">
              <w:rPr>
                <w:rFonts w:ascii="Times New Roman" w:hAnsi="Times New Roman"/>
                <w:color w:val="000000"/>
                <w:sz w:val="28"/>
                <w:szCs w:val="24"/>
              </w:rPr>
              <w:t xml:space="preserve">как регистрация и </w:t>
            </w:r>
          </w:p>
        </w:tc>
      </w:tr>
      <w:tr w:rsidR="00603F01" w:rsidRPr="00F947A5" w:rsidTr="00FF4BA4">
        <w:tc>
          <w:tcPr>
            <w:tcW w:w="9571" w:type="dxa"/>
          </w:tcPr>
          <w:p w:rsidR="00603F01" w:rsidRPr="00F947A5" w:rsidRDefault="0017535A" w:rsidP="0017535A">
            <w:pPr>
              <w:spacing w:after="0"/>
              <w:jc w:val="both"/>
              <w:rPr>
                <w:rFonts w:ascii="Times New Roman" w:hAnsi="Times New Roman"/>
                <w:sz w:val="24"/>
                <w:szCs w:val="24"/>
              </w:rPr>
            </w:pPr>
            <w:r w:rsidRPr="0017535A">
              <w:rPr>
                <w:rFonts w:ascii="Times New Roman" w:hAnsi="Times New Roman"/>
                <w:color w:val="000000"/>
                <w:sz w:val="28"/>
                <w:szCs w:val="24"/>
              </w:rPr>
              <w:t xml:space="preserve">маркировка биоматериала, приготовление питательных сред, определение </w:t>
            </w:r>
          </w:p>
        </w:tc>
      </w:tr>
      <w:tr w:rsidR="00603F01" w:rsidRPr="00F947A5" w:rsidTr="00FF4BA4">
        <w:tc>
          <w:tcPr>
            <w:tcW w:w="9571" w:type="dxa"/>
          </w:tcPr>
          <w:p w:rsidR="00603F01" w:rsidRPr="00F947A5" w:rsidRDefault="0017535A" w:rsidP="0017535A">
            <w:pPr>
              <w:spacing w:after="0"/>
              <w:jc w:val="both"/>
              <w:rPr>
                <w:rFonts w:ascii="Times New Roman" w:hAnsi="Times New Roman"/>
                <w:sz w:val="24"/>
                <w:szCs w:val="24"/>
              </w:rPr>
            </w:pPr>
            <w:r w:rsidRPr="0017535A">
              <w:rPr>
                <w:rFonts w:ascii="Times New Roman" w:hAnsi="Times New Roman"/>
                <w:color w:val="000000"/>
                <w:sz w:val="28"/>
                <w:szCs w:val="24"/>
              </w:rPr>
              <w:t xml:space="preserve">биохимических показателей микроорганизмов, навыки в серодиагностике, </w:t>
            </w:r>
          </w:p>
        </w:tc>
      </w:tr>
      <w:tr w:rsidR="00603F01" w:rsidRPr="00F947A5" w:rsidTr="00FF4BA4">
        <w:tc>
          <w:tcPr>
            <w:tcW w:w="9571" w:type="dxa"/>
          </w:tcPr>
          <w:p w:rsidR="00603F01" w:rsidRPr="00F947A5" w:rsidRDefault="0017535A" w:rsidP="0017535A">
            <w:pPr>
              <w:spacing w:after="0"/>
              <w:jc w:val="both"/>
              <w:rPr>
                <w:rFonts w:ascii="Times New Roman" w:hAnsi="Times New Roman"/>
                <w:sz w:val="24"/>
                <w:szCs w:val="24"/>
              </w:rPr>
            </w:pPr>
            <w:r w:rsidRPr="0017535A">
              <w:rPr>
                <w:rFonts w:ascii="Times New Roman" w:hAnsi="Times New Roman"/>
                <w:color w:val="000000"/>
                <w:sz w:val="28"/>
                <w:szCs w:val="24"/>
              </w:rPr>
              <w:t xml:space="preserve">так же производила дезинфекцию и стерилизация медицинского инвентаря, </w:t>
            </w:r>
          </w:p>
        </w:tc>
      </w:tr>
      <w:tr w:rsidR="00603F01" w:rsidRPr="00F947A5" w:rsidTr="00FF4BA4">
        <w:tc>
          <w:tcPr>
            <w:tcW w:w="9571" w:type="dxa"/>
          </w:tcPr>
          <w:p w:rsidR="00603F01" w:rsidRPr="00F947A5" w:rsidRDefault="0017535A" w:rsidP="0017535A">
            <w:pPr>
              <w:spacing w:after="0"/>
              <w:jc w:val="both"/>
              <w:rPr>
                <w:rFonts w:ascii="Times New Roman" w:hAnsi="Times New Roman"/>
                <w:sz w:val="24"/>
                <w:szCs w:val="24"/>
              </w:rPr>
            </w:pPr>
            <w:r w:rsidRPr="0017535A">
              <w:rPr>
                <w:rFonts w:ascii="Times New Roman" w:hAnsi="Times New Roman"/>
                <w:color w:val="000000"/>
                <w:sz w:val="28"/>
                <w:szCs w:val="24"/>
              </w:rPr>
              <w:t>закрепила навык  производить смывы с рук</w:t>
            </w: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603F01">
            <w:pPr>
              <w:numPr>
                <w:ilvl w:val="0"/>
                <w:numId w:val="4"/>
              </w:numPr>
              <w:spacing w:after="0"/>
              <w:rPr>
                <w:rFonts w:ascii="Times New Roman" w:hAnsi="Times New Roman"/>
                <w:sz w:val="24"/>
                <w:szCs w:val="24"/>
              </w:rPr>
            </w:pPr>
            <w:r w:rsidRPr="00F947A5">
              <w:rPr>
                <w:rFonts w:ascii="Times New Roman" w:hAnsi="Times New Roman"/>
                <w:sz w:val="24"/>
                <w:szCs w:val="24"/>
              </w:rPr>
              <w:t>Самостоятельная работа:</w:t>
            </w:r>
          </w:p>
        </w:tc>
      </w:tr>
      <w:tr w:rsidR="00603F01" w:rsidRPr="00F947A5" w:rsidTr="00FF4BA4">
        <w:tc>
          <w:tcPr>
            <w:tcW w:w="9571" w:type="dxa"/>
          </w:tcPr>
          <w:p w:rsidR="00603F01" w:rsidRPr="0017535A" w:rsidRDefault="0017535A" w:rsidP="0017535A">
            <w:pPr>
              <w:spacing w:after="0"/>
              <w:jc w:val="both"/>
              <w:rPr>
                <w:rFonts w:ascii="Times New Roman" w:hAnsi="Times New Roman"/>
                <w:sz w:val="24"/>
                <w:szCs w:val="24"/>
              </w:rPr>
            </w:pPr>
            <w:r w:rsidRPr="0017535A">
              <w:rPr>
                <w:rFonts w:ascii="Times New Roman" w:hAnsi="Times New Roman"/>
                <w:sz w:val="28"/>
                <w:szCs w:val="24"/>
              </w:rPr>
              <w:t xml:space="preserve">регистрация, маркировка, прием биоматериала, </w:t>
            </w:r>
            <w:r w:rsidR="00252122">
              <w:rPr>
                <w:rFonts w:ascii="Times New Roman" w:hAnsi="Times New Roman"/>
                <w:sz w:val="28"/>
                <w:szCs w:val="24"/>
              </w:rPr>
              <w:t xml:space="preserve">овладела </w:t>
            </w:r>
            <w:r w:rsidRPr="0017535A">
              <w:rPr>
                <w:rFonts w:ascii="Times New Roman" w:hAnsi="Times New Roman"/>
                <w:sz w:val="28"/>
                <w:szCs w:val="24"/>
              </w:rPr>
              <w:t>приготовление</w:t>
            </w:r>
            <w:r w:rsidR="00252122">
              <w:rPr>
                <w:rFonts w:ascii="Times New Roman" w:hAnsi="Times New Roman"/>
                <w:sz w:val="28"/>
                <w:szCs w:val="24"/>
              </w:rPr>
              <w:t>м</w:t>
            </w:r>
            <w:r w:rsidRPr="0017535A">
              <w:rPr>
                <w:rFonts w:ascii="Times New Roman" w:hAnsi="Times New Roman"/>
                <w:sz w:val="28"/>
                <w:szCs w:val="24"/>
              </w:rPr>
              <w:t xml:space="preserve"> </w:t>
            </w:r>
            <w:proofErr w:type="gramStart"/>
            <w:r w:rsidRPr="0017535A">
              <w:rPr>
                <w:rFonts w:ascii="Times New Roman" w:hAnsi="Times New Roman"/>
                <w:sz w:val="28"/>
                <w:szCs w:val="24"/>
              </w:rPr>
              <w:t>питательных</w:t>
            </w:r>
            <w:proofErr w:type="gramEnd"/>
            <w:r w:rsidRPr="0017535A">
              <w:rPr>
                <w:rFonts w:ascii="Times New Roman" w:hAnsi="Times New Roman"/>
                <w:sz w:val="28"/>
                <w:szCs w:val="24"/>
              </w:rPr>
              <w:t>,</w:t>
            </w:r>
          </w:p>
        </w:tc>
      </w:tr>
      <w:tr w:rsidR="00603F01" w:rsidRPr="00F947A5" w:rsidTr="00FF4BA4">
        <w:tc>
          <w:tcPr>
            <w:tcW w:w="9571" w:type="dxa"/>
          </w:tcPr>
          <w:p w:rsidR="00603F01" w:rsidRPr="00F947A5" w:rsidRDefault="0017535A" w:rsidP="0017535A">
            <w:pPr>
              <w:spacing w:after="0"/>
              <w:jc w:val="both"/>
              <w:rPr>
                <w:rFonts w:ascii="Times New Roman" w:hAnsi="Times New Roman"/>
                <w:sz w:val="24"/>
                <w:szCs w:val="24"/>
              </w:rPr>
            </w:pPr>
            <w:r w:rsidRPr="0017535A">
              <w:rPr>
                <w:rFonts w:ascii="Times New Roman" w:hAnsi="Times New Roman"/>
                <w:sz w:val="28"/>
                <w:szCs w:val="24"/>
              </w:rPr>
              <w:t xml:space="preserve">сред для диагностики. Определение биохимических свойств </w:t>
            </w:r>
            <w:proofErr w:type="spellStart"/>
            <w:proofErr w:type="gramStart"/>
            <w:r w:rsidRPr="0017535A">
              <w:rPr>
                <w:rFonts w:ascii="Times New Roman" w:hAnsi="Times New Roman"/>
                <w:sz w:val="28"/>
                <w:szCs w:val="24"/>
              </w:rPr>
              <w:t>м</w:t>
            </w:r>
            <w:proofErr w:type="gramEnd"/>
            <w:r w:rsidRPr="0017535A">
              <w:rPr>
                <w:rFonts w:ascii="Times New Roman" w:hAnsi="Times New Roman"/>
                <w:sz w:val="28"/>
                <w:szCs w:val="24"/>
              </w:rPr>
              <w:t>\о</w:t>
            </w:r>
            <w:proofErr w:type="spellEnd"/>
            <w:r w:rsidRPr="0017535A">
              <w:rPr>
                <w:rFonts w:ascii="Times New Roman" w:hAnsi="Times New Roman"/>
                <w:sz w:val="28"/>
                <w:szCs w:val="24"/>
              </w:rPr>
              <w:t xml:space="preserve">, изучение </w:t>
            </w:r>
          </w:p>
        </w:tc>
      </w:tr>
      <w:tr w:rsidR="00603F01" w:rsidRPr="00F947A5" w:rsidTr="00FF4BA4">
        <w:tc>
          <w:tcPr>
            <w:tcW w:w="9571" w:type="dxa"/>
          </w:tcPr>
          <w:p w:rsidR="00603F01" w:rsidRPr="00F947A5" w:rsidRDefault="0017535A" w:rsidP="0017535A">
            <w:pPr>
              <w:spacing w:after="0"/>
              <w:jc w:val="both"/>
              <w:rPr>
                <w:rFonts w:ascii="Times New Roman" w:hAnsi="Times New Roman"/>
                <w:sz w:val="24"/>
                <w:szCs w:val="24"/>
              </w:rPr>
            </w:pPr>
            <w:proofErr w:type="spellStart"/>
            <w:r w:rsidRPr="0017535A">
              <w:rPr>
                <w:rFonts w:ascii="Times New Roman" w:hAnsi="Times New Roman"/>
                <w:sz w:val="28"/>
                <w:szCs w:val="24"/>
              </w:rPr>
              <w:t>культуральных</w:t>
            </w:r>
            <w:proofErr w:type="spellEnd"/>
            <w:r w:rsidRPr="0017535A">
              <w:rPr>
                <w:rFonts w:ascii="Times New Roman" w:hAnsi="Times New Roman"/>
                <w:sz w:val="28"/>
                <w:szCs w:val="24"/>
              </w:rPr>
              <w:t xml:space="preserve">, морфологических свойств. Провела дезинфекцию и </w:t>
            </w:r>
          </w:p>
        </w:tc>
      </w:tr>
      <w:tr w:rsidR="00603F01" w:rsidRPr="00F947A5" w:rsidTr="00FF4BA4">
        <w:tc>
          <w:tcPr>
            <w:tcW w:w="9571" w:type="dxa"/>
          </w:tcPr>
          <w:p w:rsidR="00603F01" w:rsidRPr="00F947A5" w:rsidRDefault="0017535A" w:rsidP="0017535A">
            <w:pPr>
              <w:spacing w:after="0"/>
              <w:jc w:val="both"/>
              <w:rPr>
                <w:rFonts w:ascii="Times New Roman" w:hAnsi="Times New Roman"/>
                <w:sz w:val="24"/>
                <w:szCs w:val="24"/>
              </w:rPr>
            </w:pPr>
            <w:r w:rsidRPr="0017535A">
              <w:rPr>
                <w:rFonts w:ascii="Times New Roman" w:hAnsi="Times New Roman"/>
                <w:sz w:val="28"/>
                <w:szCs w:val="24"/>
              </w:rPr>
              <w:t xml:space="preserve">стерилизацию инвентаря. Произвела фиксации, окрашивание </w:t>
            </w:r>
            <w:proofErr w:type="spellStart"/>
            <w:r w:rsidRPr="0017535A">
              <w:rPr>
                <w:rFonts w:ascii="Times New Roman" w:hAnsi="Times New Roman"/>
                <w:sz w:val="28"/>
                <w:szCs w:val="24"/>
              </w:rPr>
              <w:t>макзков</w:t>
            </w:r>
            <w:proofErr w:type="spellEnd"/>
            <w:r w:rsidRPr="0017535A">
              <w:rPr>
                <w:rFonts w:ascii="Times New Roman" w:hAnsi="Times New Roman"/>
                <w:sz w:val="28"/>
                <w:szCs w:val="24"/>
              </w:rPr>
              <w:t xml:space="preserve"> </w:t>
            </w:r>
            <w:proofErr w:type="gramStart"/>
            <w:r w:rsidRPr="0017535A">
              <w:rPr>
                <w:rFonts w:ascii="Times New Roman" w:hAnsi="Times New Roman"/>
                <w:sz w:val="28"/>
                <w:szCs w:val="24"/>
              </w:rPr>
              <w:t>по</w:t>
            </w:r>
            <w:proofErr w:type="gramEnd"/>
            <w:r w:rsidRPr="0017535A">
              <w:rPr>
                <w:rFonts w:ascii="Times New Roman" w:hAnsi="Times New Roman"/>
                <w:sz w:val="28"/>
                <w:szCs w:val="24"/>
              </w:rPr>
              <w:t xml:space="preserve"> </w:t>
            </w:r>
          </w:p>
        </w:tc>
      </w:tr>
      <w:tr w:rsidR="00603F01" w:rsidRPr="00F947A5" w:rsidTr="00FF4BA4">
        <w:tc>
          <w:tcPr>
            <w:tcW w:w="9571" w:type="dxa"/>
          </w:tcPr>
          <w:p w:rsidR="00603F01" w:rsidRPr="00F947A5" w:rsidRDefault="0017535A" w:rsidP="0017535A">
            <w:pPr>
              <w:spacing w:after="0"/>
              <w:jc w:val="both"/>
              <w:rPr>
                <w:rFonts w:ascii="Times New Roman" w:hAnsi="Times New Roman"/>
                <w:sz w:val="24"/>
                <w:szCs w:val="24"/>
              </w:rPr>
            </w:pPr>
            <w:proofErr w:type="spellStart"/>
            <w:r w:rsidRPr="0017535A">
              <w:rPr>
                <w:rFonts w:ascii="Times New Roman" w:hAnsi="Times New Roman"/>
                <w:sz w:val="28"/>
                <w:szCs w:val="24"/>
              </w:rPr>
              <w:t>Граму</w:t>
            </w:r>
            <w:proofErr w:type="spellEnd"/>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603F01">
            <w:pPr>
              <w:numPr>
                <w:ilvl w:val="0"/>
                <w:numId w:val="4"/>
              </w:numPr>
              <w:spacing w:after="0"/>
              <w:rPr>
                <w:rFonts w:ascii="Times New Roman" w:hAnsi="Times New Roman"/>
                <w:sz w:val="24"/>
                <w:szCs w:val="24"/>
              </w:rPr>
            </w:pPr>
            <w:r w:rsidRPr="00F947A5">
              <w:rPr>
                <w:rFonts w:ascii="Times New Roman" w:hAnsi="Times New Roman"/>
                <w:sz w:val="24"/>
                <w:szCs w:val="24"/>
              </w:rPr>
              <w:t>Помощь оказана со стороны методических и непосредственных руководителей:</w:t>
            </w: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603F01">
            <w:pPr>
              <w:numPr>
                <w:ilvl w:val="0"/>
                <w:numId w:val="4"/>
              </w:numPr>
              <w:spacing w:after="0"/>
              <w:rPr>
                <w:rFonts w:ascii="Times New Roman" w:hAnsi="Times New Roman"/>
                <w:sz w:val="24"/>
                <w:szCs w:val="24"/>
              </w:rPr>
            </w:pPr>
            <w:r w:rsidRPr="00F947A5">
              <w:rPr>
                <w:rFonts w:ascii="Times New Roman" w:hAnsi="Times New Roman"/>
                <w:sz w:val="24"/>
                <w:szCs w:val="24"/>
              </w:rPr>
              <w:t>Замечания и предложения по прохождению практики:</w:t>
            </w: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r w:rsidR="00603F01" w:rsidRPr="00F947A5" w:rsidTr="00FF4BA4">
        <w:tc>
          <w:tcPr>
            <w:tcW w:w="9571" w:type="dxa"/>
          </w:tcPr>
          <w:p w:rsidR="00603F01" w:rsidRPr="00F947A5" w:rsidRDefault="00603F01" w:rsidP="00FF4BA4">
            <w:pPr>
              <w:spacing w:after="0"/>
              <w:jc w:val="center"/>
              <w:rPr>
                <w:rFonts w:ascii="Times New Roman" w:hAnsi="Times New Roman"/>
                <w:sz w:val="24"/>
                <w:szCs w:val="24"/>
              </w:rPr>
            </w:pPr>
          </w:p>
        </w:tc>
      </w:tr>
    </w:tbl>
    <w:p w:rsidR="00603F01" w:rsidRPr="00F947A5" w:rsidRDefault="00603F01" w:rsidP="00603F01">
      <w:pPr>
        <w:spacing w:after="0"/>
        <w:jc w:val="both"/>
        <w:rPr>
          <w:rFonts w:ascii="Times New Roman" w:hAnsi="Times New Roman"/>
          <w:bCs/>
          <w:sz w:val="24"/>
          <w:szCs w:val="24"/>
        </w:rPr>
      </w:pPr>
      <w:r w:rsidRPr="00F947A5">
        <w:rPr>
          <w:rFonts w:ascii="Times New Roman" w:hAnsi="Times New Roman"/>
          <w:bCs/>
          <w:sz w:val="24"/>
          <w:szCs w:val="24"/>
        </w:rPr>
        <w:lastRenderedPageBreak/>
        <w:t>Общий руководитель практики</w:t>
      </w:r>
      <w:r w:rsidRPr="00F947A5">
        <w:rPr>
          <w:rFonts w:ascii="Times New Roman" w:hAnsi="Times New Roman"/>
          <w:b/>
          <w:bCs/>
          <w:sz w:val="24"/>
          <w:szCs w:val="24"/>
        </w:rPr>
        <w:t xml:space="preserve">   ________________  </w:t>
      </w:r>
      <w:r w:rsidRPr="00F947A5">
        <w:rPr>
          <w:rFonts w:ascii="Times New Roman" w:hAnsi="Times New Roman"/>
          <w:bCs/>
          <w:sz w:val="24"/>
          <w:szCs w:val="24"/>
        </w:rPr>
        <w:t>____________________</w:t>
      </w:r>
    </w:p>
    <w:p w:rsidR="00603F01" w:rsidRPr="00F947A5" w:rsidRDefault="00603F01" w:rsidP="00603F01">
      <w:pPr>
        <w:spacing w:after="0"/>
        <w:jc w:val="both"/>
        <w:rPr>
          <w:rFonts w:ascii="Times New Roman" w:hAnsi="Times New Roman"/>
          <w:bCs/>
          <w:i/>
          <w:sz w:val="24"/>
          <w:szCs w:val="24"/>
        </w:rPr>
      </w:pPr>
      <w:r w:rsidRPr="00F947A5">
        <w:rPr>
          <w:rFonts w:ascii="Times New Roman" w:hAnsi="Times New Roman"/>
          <w:b/>
          <w:bCs/>
          <w:sz w:val="24"/>
          <w:szCs w:val="24"/>
        </w:rPr>
        <w:t xml:space="preserve">                                                              </w:t>
      </w:r>
      <w:r w:rsidRPr="00F947A5">
        <w:rPr>
          <w:rFonts w:ascii="Times New Roman" w:hAnsi="Times New Roman"/>
          <w:bCs/>
          <w:i/>
          <w:sz w:val="24"/>
          <w:szCs w:val="24"/>
        </w:rPr>
        <w:t>(подпись)                              (ФИО)</w:t>
      </w:r>
    </w:p>
    <w:p w:rsidR="00625E24" w:rsidRDefault="00603F01" w:rsidP="00603F01">
      <w:pPr>
        <w:jc w:val="both"/>
        <w:rPr>
          <w:rFonts w:ascii="Times New Roman" w:hAnsi="Times New Roman"/>
          <w:bCs/>
          <w:sz w:val="24"/>
          <w:szCs w:val="24"/>
        </w:rPr>
      </w:pPr>
      <w:r>
        <w:rPr>
          <w:rFonts w:ascii="Times New Roman" w:hAnsi="Times New Roman"/>
          <w:bCs/>
          <w:sz w:val="24"/>
          <w:szCs w:val="24"/>
        </w:rPr>
        <w:t>М.П.организации</w:t>
      </w:r>
    </w:p>
    <w:p w:rsidR="00B77B27" w:rsidRDefault="00B77B27">
      <w:pPr>
        <w:spacing w:after="160" w:line="259" w:lineRule="auto"/>
        <w:rPr>
          <w:rFonts w:ascii="Times New Roman" w:hAnsi="Times New Roman"/>
          <w:bCs/>
          <w:sz w:val="24"/>
          <w:szCs w:val="24"/>
        </w:rPr>
      </w:pPr>
      <w:r>
        <w:rPr>
          <w:rFonts w:ascii="Times New Roman" w:hAnsi="Times New Roman"/>
          <w:bCs/>
          <w:sz w:val="24"/>
          <w:szCs w:val="24"/>
        </w:rPr>
        <w:br w:type="page"/>
      </w:r>
    </w:p>
    <w:p w:rsidR="00B77B27" w:rsidRPr="00821C22" w:rsidRDefault="00B77B27" w:rsidP="00B77B27">
      <w:pPr>
        <w:spacing w:after="0" w:line="360" w:lineRule="auto"/>
        <w:ind w:firstLine="709"/>
        <w:jc w:val="both"/>
        <w:rPr>
          <w:rFonts w:ascii="Times New Roman" w:hAnsi="Times New Roman"/>
          <w:b/>
          <w:bCs/>
          <w:sz w:val="28"/>
          <w:szCs w:val="28"/>
        </w:rPr>
      </w:pPr>
      <w:r w:rsidRPr="00821C22">
        <w:rPr>
          <w:rFonts w:ascii="Times New Roman" w:hAnsi="Times New Roman"/>
          <w:b/>
          <w:bCs/>
          <w:sz w:val="28"/>
          <w:szCs w:val="28"/>
        </w:rPr>
        <w:lastRenderedPageBreak/>
        <w:t>День 1.</w:t>
      </w:r>
    </w:p>
    <w:p w:rsidR="00B77B27" w:rsidRPr="00821C22" w:rsidRDefault="00B77B27" w:rsidP="00B77B27">
      <w:pPr>
        <w:spacing w:after="0" w:line="360" w:lineRule="auto"/>
        <w:ind w:firstLine="709"/>
        <w:jc w:val="both"/>
        <w:rPr>
          <w:rFonts w:ascii="Times New Roman" w:hAnsi="Times New Roman"/>
          <w:sz w:val="28"/>
          <w:szCs w:val="28"/>
        </w:rPr>
      </w:pPr>
      <w:r w:rsidRPr="00821C22">
        <w:rPr>
          <w:rFonts w:ascii="Times New Roman" w:hAnsi="Times New Roman"/>
          <w:b/>
          <w:bCs/>
          <w:sz w:val="28"/>
          <w:szCs w:val="28"/>
        </w:rPr>
        <w:t>Инструктаж по технике безопасности.</w:t>
      </w:r>
    </w:p>
    <w:p w:rsidR="00B77B27" w:rsidRPr="00821C22" w:rsidRDefault="00B77B27" w:rsidP="00B77B27">
      <w:pPr>
        <w:spacing w:after="0" w:line="360" w:lineRule="auto"/>
        <w:ind w:firstLine="709"/>
        <w:jc w:val="both"/>
        <w:rPr>
          <w:rFonts w:ascii="Times New Roman" w:hAnsi="Times New Roman"/>
          <w:sz w:val="28"/>
          <w:szCs w:val="28"/>
        </w:rPr>
      </w:pPr>
      <w:r w:rsidRPr="00821C22">
        <w:rPr>
          <w:rFonts w:ascii="Times New Roman" w:hAnsi="Times New Roman"/>
          <w:sz w:val="28"/>
          <w:szCs w:val="28"/>
        </w:rPr>
        <w:t xml:space="preserve">Я проходила практику в </w:t>
      </w:r>
      <w:r>
        <w:rPr>
          <w:rFonts w:ascii="Times New Roman" w:hAnsi="Times New Roman"/>
          <w:sz w:val="28"/>
          <w:szCs w:val="28"/>
        </w:rPr>
        <w:t>Красноярском краевом клиническом «центре о</w:t>
      </w:r>
      <w:r>
        <w:rPr>
          <w:rFonts w:ascii="Times New Roman" w:hAnsi="Times New Roman"/>
          <w:sz w:val="28"/>
          <w:szCs w:val="28"/>
          <w:lang w:val="en-US"/>
        </w:rPr>
        <w:t>x</w:t>
      </w:r>
      <w:r>
        <w:rPr>
          <w:rFonts w:ascii="Times New Roman" w:hAnsi="Times New Roman"/>
          <w:sz w:val="28"/>
          <w:szCs w:val="28"/>
        </w:rPr>
        <w:t>раны материнства и детства»</w:t>
      </w:r>
      <w:r w:rsidRPr="00B057CE">
        <w:rPr>
          <w:rFonts w:ascii="Times New Roman" w:hAnsi="Times New Roman"/>
          <w:sz w:val="28"/>
          <w:szCs w:val="28"/>
        </w:rPr>
        <w:t>.</w:t>
      </w:r>
      <w:proofErr w:type="gramStart"/>
      <w:r>
        <w:rPr>
          <w:rFonts w:ascii="Times New Roman" w:hAnsi="Times New Roman"/>
          <w:sz w:val="28"/>
          <w:szCs w:val="28"/>
        </w:rPr>
        <w:t xml:space="preserve"> </w:t>
      </w:r>
      <w:r w:rsidRPr="00821C22">
        <w:rPr>
          <w:rFonts w:ascii="Times New Roman" w:hAnsi="Times New Roman"/>
          <w:sz w:val="28"/>
          <w:szCs w:val="28"/>
        </w:rPr>
        <w:t>.</w:t>
      </w:r>
      <w:proofErr w:type="gramEnd"/>
      <w:r w:rsidRPr="00821C22">
        <w:rPr>
          <w:rFonts w:ascii="Times New Roman" w:hAnsi="Times New Roman"/>
          <w:sz w:val="28"/>
          <w:szCs w:val="28"/>
        </w:rPr>
        <w:t>Лаборатория делится на две зоны: чистую и грязную. К чистой зоне относятся:</w:t>
      </w:r>
      <w:r>
        <w:rPr>
          <w:rFonts w:ascii="Times New Roman" w:hAnsi="Times New Roman"/>
          <w:sz w:val="28"/>
          <w:szCs w:val="28"/>
        </w:rPr>
        <w:t xml:space="preserve"> </w:t>
      </w:r>
      <w:r w:rsidRPr="00821C22">
        <w:rPr>
          <w:rFonts w:ascii="Times New Roman" w:hAnsi="Times New Roman"/>
          <w:sz w:val="28"/>
          <w:szCs w:val="28"/>
        </w:rPr>
        <w:t xml:space="preserve">комната персонала, кабинет заведующей лаборатории, </w:t>
      </w:r>
      <w:proofErr w:type="spellStart"/>
      <w:r w:rsidRPr="00821C22">
        <w:rPr>
          <w:rFonts w:ascii="Times New Roman" w:hAnsi="Times New Roman"/>
          <w:sz w:val="28"/>
          <w:szCs w:val="28"/>
        </w:rPr>
        <w:t>сан</w:t>
      </w:r>
      <w:proofErr w:type="gramStart"/>
      <w:r w:rsidRPr="00821C22">
        <w:rPr>
          <w:rFonts w:ascii="Times New Roman" w:hAnsi="Times New Roman"/>
          <w:sz w:val="28"/>
          <w:szCs w:val="28"/>
        </w:rPr>
        <w:t>.у</w:t>
      </w:r>
      <w:proofErr w:type="gramEnd"/>
      <w:r w:rsidRPr="00821C22">
        <w:rPr>
          <w:rFonts w:ascii="Times New Roman" w:hAnsi="Times New Roman"/>
          <w:sz w:val="28"/>
          <w:szCs w:val="28"/>
        </w:rPr>
        <w:t>зел</w:t>
      </w:r>
      <w:proofErr w:type="spellEnd"/>
      <w:r w:rsidRPr="00821C22">
        <w:rPr>
          <w:rFonts w:ascii="Times New Roman" w:hAnsi="Times New Roman"/>
          <w:sz w:val="28"/>
          <w:szCs w:val="28"/>
        </w:rPr>
        <w:t>.</w:t>
      </w:r>
      <w:r>
        <w:rPr>
          <w:rFonts w:ascii="Times New Roman" w:hAnsi="Times New Roman"/>
          <w:sz w:val="28"/>
          <w:szCs w:val="28"/>
        </w:rPr>
        <w:t xml:space="preserve"> </w:t>
      </w:r>
      <w:r w:rsidRPr="00821C22">
        <w:rPr>
          <w:rFonts w:ascii="Times New Roman" w:hAnsi="Times New Roman"/>
          <w:sz w:val="28"/>
          <w:szCs w:val="28"/>
        </w:rPr>
        <w:t>Лаборатория оснащена определённым набором оборудования: термостатами, сушильными шкафами, холодильниками, ГК 103 (паровыми и воздушными стерилизаторами), весами лабораторными, pH-метрами, денситометрами. Работа лаборатории осуществляется по</w:t>
      </w:r>
      <w:r>
        <w:rPr>
          <w:rFonts w:ascii="Times New Roman" w:hAnsi="Times New Roman"/>
          <w:sz w:val="28"/>
          <w:szCs w:val="28"/>
        </w:rPr>
        <w:t xml:space="preserve"> документам</w:t>
      </w:r>
      <w:r w:rsidRPr="00821C22">
        <w:rPr>
          <w:rFonts w:ascii="Times New Roman" w:hAnsi="Times New Roman"/>
          <w:sz w:val="28"/>
          <w:szCs w:val="28"/>
        </w:rPr>
        <w:t>:</w:t>
      </w:r>
    </w:p>
    <w:p w:rsidR="00B77B27" w:rsidRPr="00821C22" w:rsidRDefault="00B77B27" w:rsidP="00B77B27">
      <w:pPr>
        <w:spacing w:after="0" w:line="360" w:lineRule="auto"/>
        <w:ind w:firstLine="709"/>
        <w:jc w:val="both"/>
        <w:rPr>
          <w:rFonts w:ascii="Times New Roman" w:hAnsi="Times New Roman"/>
          <w:sz w:val="28"/>
          <w:szCs w:val="28"/>
        </w:rPr>
      </w:pPr>
      <w:r w:rsidRPr="00821C22">
        <w:rPr>
          <w:rFonts w:ascii="Times New Roman" w:hAnsi="Times New Roman"/>
          <w:sz w:val="28"/>
          <w:szCs w:val="28"/>
        </w:rPr>
        <w:t>1.СанПиН от 18 мая 2010 г. N 58 2.1.3.2630-10 "Санитарно-эпидемиологические требования к организациям, осуществляющим медицинскую деятельность".</w:t>
      </w:r>
    </w:p>
    <w:p w:rsidR="00B77B27" w:rsidRPr="00821C22" w:rsidRDefault="00B77B27" w:rsidP="00B77B27">
      <w:pPr>
        <w:spacing w:after="0" w:line="360" w:lineRule="auto"/>
        <w:ind w:firstLine="709"/>
        <w:jc w:val="both"/>
        <w:rPr>
          <w:rFonts w:ascii="Times New Roman" w:hAnsi="Times New Roman"/>
          <w:sz w:val="28"/>
          <w:szCs w:val="28"/>
        </w:rPr>
      </w:pPr>
      <w:r w:rsidRPr="00821C22">
        <w:rPr>
          <w:rFonts w:ascii="Times New Roman" w:hAnsi="Times New Roman"/>
          <w:sz w:val="28"/>
          <w:szCs w:val="28"/>
        </w:rPr>
        <w:t>2.СП 1.3.2322-08 ''Безопасность работы с микроорганизмами III-IV групп патогенности (опасности) и возбудителями паразитарных болезней'' от 28 января 2008.</w:t>
      </w:r>
    </w:p>
    <w:p w:rsidR="00B77B27" w:rsidRPr="00821C22" w:rsidRDefault="00B77B27" w:rsidP="00B77B27">
      <w:pPr>
        <w:spacing w:after="0" w:line="360" w:lineRule="auto"/>
        <w:ind w:firstLine="709"/>
        <w:jc w:val="both"/>
        <w:rPr>
          <w:rFonts w:ascii="Times New Roman" w:hAnsi="Times New Roman"/>
          <w:sz w:val="28"/>
          <w:szCs w:val="28"/>
        </w:rPr>
      </w:pPr>
      <w:r w:rsidRPr="00821C22">
        <w:rPr>
          <w:rFonts w:ascii="Times New Roman" w:hAnsi="Times New Roman"/>
          <w:sz w:val="28"/>
          <w:szCs w:val="28"/>
        </w:rPr>
        <w:t>Правила работы в микробиологической лаборатории.</w:t>
      </w:r>
    </w:p>
    <w:p w:rsidR="00B77B27" w:rsidRPr="00821C22" w:rsidRDefault="00B77B27" w:rsidP="00B77B27">
      <w:pPr>
        <w:spacing w:after="0" w:line="360" w:lineRule="auto"/>
        <w:ind w:firstLine="709"/>
        <w:jc w:val="both"/>
        <w:rPr>
          <w:rFonts w:ascii="Times New Roman" w:hAnsi="Times New Roman"/>
          <w:sz w:val="28"/>
          <w:szCs w:val="28"/>
        </w:rPr>
      </w:pPr>
      <w:r w:rsidRPr="00821C22">
        <w:rPr>
          <w:rFonts w:ascii="Times New Roman" w:hAnsi="Times New Roman"/>
          <w:sz w:val="28"/>
          <w:szCs w:val="28"/>
        </w:rPr>
        <w:t>1. К работе в бактериологической лаборатории допускаются лица, которые ознакомлены с правилами работы в ней.</w:t>
      </w:r>
    </w:p>
    <w:p w:rsidR="00B77B27" w:rsidRPr="00821C22" w:rsidRDefault="00B77B27" w:rsidP="00B77B27">
      <w:pPr>
        <w:spacing w:after="0" w:line="360" w:lineRule="auto"/>
        <w:ind w:firstLine="709"/>
        <w:jc w:val="both"/>
        <w:rPr>
          <w:rFonts w:ascii="Times New Roman" w:hAnsi="Times New Roman"/>
          <w:sz w:val="28"/>
          <w:szCs w:val="28"/>
        </w:rPr>
      </w:pPr>
      <w:r w:rsidRPr="00821C22">
        <w:rPr>
          <w:rFonts w:ascii="Times New Roman" w:hAnsi="Times New Roman"/>
          <w:sz w:val="28"/>
          <w:szCs w:val="28"/>
        </w:rPr>
        <w:t>2. Персонал лаборатории должен иметь индивидуальную спецодежду (халат, шапочку</w:t>
      </w:r>
      <w:r>
        <w:rPr>
          <w:rFonts w:ascii="Times New Roman" w:hAnsi="Times New Roman"/>
          <w:sz w:val="28"/>
          <w:szCs w:val="28"/>
        </w:rPr>
        <w:t>, обувь). Личные вещи работников</w:t>
      </w:r>
      <w:r w:rsidRPr="00821C22">
        <w:rPr>
          <w:rFonts w:ascii="Times New Roman" w:hAnsi="Times New Roman"/>
          <w:sz w:val="28"/>
          <w:szCs w:val="28"/>
        </w:rPr>
        <w:t xml:space="preserve"> сохраняются в специально приспособленном помещении.</w:t>
      </w:r>
    </w:p>
    <w:p w:rsidR="00B77B27" w:rsidRPr="00821C22" w:rsidRDefault="00B77B27" w:rsidP="00B77B27">
      <w:pPr>
        <w:spacing w:after="0" w:line="360" w:lineRule="auto"/>
        <w:ind w:firstLine="709"/>
        <w:jc w:val="both"/>
        <w:rPr>
          <w:rFonts w:ascii="Times New Roman" w:hAnsi="Times New Roman"/>
          <w:sz w:val="28"/>
          <w:szCs w:val="28"/>
        </w:rPr>
      </w:pPr>
      <w:r w:rsidRPr="00821C22">
        <w:rPr>
          <w:rFonts w:ascii="Times New Roman" w:hAnsi="Times New Roman"/>
          <w:sz w:val="28"/>
          <w:szCs w:val="28"/>
        </w:rPr>
        <w:t>3. Каждый должен работать на закрепленном за ним рабочем месте. Переход на другое место без разрешения преподавателя не допускается.</w:t>
      </w:r>
    </w:p>
    <w:p w:rsidR="00B77B27" w:rsidRPr="00821C22" w:rsidRDefault="00B77B27" w:rsidP="00B77B27">
      <w:pPr>
        <w:spacing w:after="0" w:line="360" w:lineRule="auto"/>
        <w:ind w:firstLine="709"/>
        <w:jc w:val="both"/>
        <w:rPr>
          <w:rFonts w:ascii="Times New Roman" w:hAnsi="Times New Roman"/>
          <w:sz w:val="28"/>
          <w:szCs w:val="28"/>
        </w:rPr>
      </w:pPr>
      <w:r w:rsidRPr="00821C22">
        <w:rPr>
          <w:rFonts w:ascii="Times New Roman" w:hAnsi="Times New Roman"/>
          <w:sz w:val="28"/>
          <w:szCs w:val="28"/>
        </w:rPr>
        <w:t>4. Рабочее место следует поддерживать в чистоте, не загромождать его посудой и побочными вещами.</w:t>
      </w:r>
    </w:p>
    <w:p w:rsidR="00B77B27" w:rsidRPr="00821C22" w:rsidRDefault="00B77B27" w:rsidP="00B77B27">
      <w:pPr>
        <w:spacing w:after="0" w:line="360" w:lineRule="auto"/>
        <w:ind w:firstLine="709"/>
        <w:jc w:val="both"/>
        <w:rPr>
          <w:rFonts w:ascii="Times New Roman" w:hAnsi="Times New Roman"/>
          <w:sz w:val="28"/>
          <w:szCs w:val="28"/>
        </w:rPr>
      </w:pPr>
      <w:r w:rsidRPr="00821C22">
        <w:rPr>
          <w:rFonts w:ascii="Times New Roman" w:hAnsi="Times New Roman"/>
          <w:sz w:val="28"/>
          <w:szCs w:val="28"/>
        </w:rPr>
        <w:t>5. Приступая к работе, необходимо: осознать методику работы, правила её безопасного выполнения; проверить соответствие взятых веществ тем веществам, которые указаны в методике работы.</w:t>
      </w:r>
    </w:p>
    <w:p w:rsidR="00B77B27" w:rsidRPr="00821C22" w:rsidRDefault="00B77B27" w:rsidP="00B77B27">
      <w:pPr>
        <w:spacing w:after="0" w:line="360" w:lineRule="auto"/>
        <w:ind w:firstLine="709"/>
        <w:jc w:val="both"/>
        <w:rPr>
          <w:rFonts w:ascii="Times New Roman" w:hAnsi="Times New Roman"/>
          <w:sz w:val="28"/>
          <w:szCs w:val="28"/>
        </w:rPr>
      </w:pPr>
      <w:r w:rsidRPr="00821C22">
        <w:rPr>
          <w:rFonts w:ascii="Times New Roman" w:hAnsi="Times New Roman"/>
          <w:sz w:val="28"/>
          <w:szCs w:val="28"/>
        </w:rPr>
        <w:lastRenderedPageBreak/>
        <w:t>6. При работе в лаборатории следует соблюдать следующие требования: аккуратность, внимательность, экономность, быть наблюдательным, рационально и правильно использовать время.</w:t>
      </w:r>
    </w:p>
    <w:p w:rsidR="00B77B27" w:rsidRPr="00821C22" w:rsidRDefault="00B77B27" w:rsidP="00B77B27">
      <w:pPr>
        <w:spacing w:after="0" w:line="360" w:lineRule="auto"/>
        <w:ind w:firstLine="709"/>
        <w:jc w:val="both"/>
        <w:rPr>
          <w:rFonts w:ascii="Times New Roman" w:hAnsi="Times New Roman"/>
          <w:sz w:val="28"/>
          <w:szCs w:val="28"/>
        </w:rPr>
      </w:pPr>
      <w:r w:rsidRPr="00821C22">
        <w:rPr>
          <w:rFonts w:ascii="Times New Roman" w:hAnsi="Times New Roman"/>
          <w:sz w:val="28"/>
          <w:szCs w:val="28"/>
        </w:rPr>
        <w:t>7. Отработанные культуры микробов, заразный материал подлежат обязательному ежедневному уничтожению.</w:t>
      </w:r>
    </w:p>
    <w:p w:rsidR="00B77B27" w:rsidRDefault="00B77B27" w:rsidP="00B77B27">
      <w:pPr>
        <w:spacing w:after="0" w:line="360" w:lineRule="auto"/>
        <w:ind w:firstLine="709"/>
        <w:jc w:val="both"/>
        <w:rPr>
          <w:rFonts w:ascii="Times New Roman" w:hAnsi="Times New Roman"/>
          <w:sz w:val="28"/>
          <w:szCs w:val="28"/>
        </w:rPr>
      </w:pPr>
      <w:r w:rsidRPr="00821C22">
        <w:rPr>
          <w:rFonts w:ascii="Times New Roman" w:hAnsi="Times New Roman"/>
          <w:sz w:val="28"/>
          <w:szCs w:val="28"/>
        </w:rPr>
        <w:t>8. По окончании работы следует привести в порядок своё рабочее место: помыть посуду, протереть поверхность рабочего лабораторного стола, закрыть водопроводные краны, выключить электрические приборы, помыть руки.</w:t>
      </w:r>
    </w:p>
    <w:p w:rsidR="00B77B27" w:rsidRDefault="00B77B27" w:rsidP="00B77B27">
      <w:pPr>
        <w:rPr>
          <w:rFonts w:ascii="Times New Roman" w:hAnsi="Times New Roman"/>
          <w:sz w:val="28"/>
          <w:szCs w:val="28"/>
        </w:rPr>
      </w:pPr>
      <w:r>
        <w:rPr>
          <w:rFonts w:ascii="Times New Roman" w:hAnsi="Times New Roman"/>
          <w:sz w:val="28"/>
          <w:szCs w:val="28"/>
        </w:rPr>
        <w:br w:type="page"/>
      </w:r>
    </w:p>
    <w:p w:rsidR="00B77B27" w:rsidRDefault="00B77B27" w:rsidP="00B77B27">
      <w:pPr>
        <w:spacing w:after="0" w:line="360" w:lineRule="auto"/>
        <w:ind w:firstLine="709"/>
        <w:jc w:val="both"/>
        <w:rPr>
          <w:rFonts w:ascii="Times New Roman" w:hAnsi="Times New Roman"/>
          <w:b/>
          <w:sz w:val="28"/>
          <w:szCs w:val="28"/>
        </w:rPr>
      </w:pPr>
      <w:r w:rsidRPr="00B057CE">
        <w:rPr>
          <w:rFonts w:ascii="Times New Roman" w:hAnsi="Times New Roman"/>
          <w:b/>
          <w:sz w:val="28"/>
          <w:szCs w:val="28"/>
        </w:rPr>
        <w:lastRenderedPageBreak/>
        <w:t>День 2</w:t>
      </w:r>
    </w:p>
    <w:p w:rsidR="00B77B27" w:rsidRDefault="00B77B27" w:rsidP="00B77B27">
      <w:pPr>
        <w:spacing w:after="0" w:line="360" w:lineRule="auto"/>
        <w:ind w:firstLine="709"/>
        <w:jc w:val="both"/>
        <w:rPr>
          <w:rFonts w:ascii="Times New Roman" w:hAnsi="Times New Roman"/>
          <w:b/>
          <w:sz w:val="28"/>
          <w:szCs w:val="24"/>
        </w:rPr>
      </w:pPr>
      <w:r w:rsidRPr="00B057CE">
        <w:rPr>
          <w:rFonts w:ascii="Times New Roman" w:hAnsi="Times New Roman"/>
          <w:b/>
          <w:sz w:val="28"/>
          <w:szCs w:val="24"/>
        </w:rPr>
        <w:t xml:space="preserve">Подготовка материала к </w:t>
      </w:r>
      <w:proofErr w:type="gramStart"/>
      <w:r w:rsidRPr="00B057CE">
        <w:rPr>
          <w:rFonts w:ascii="Times New Roman" w:hAnsi="Times New Roman"/>
          <w:b/>
          <w:sz w:val="28"/>
          <w:szCs w:val="24"/>
        </w:rPr>
        <w:t>микробиол</w:t>
      </w:r>
      <w:r>
        <w:rPr>
          <w:rFonts w:ascii="Times New Roman" w:hAnsi="Times New Roman"/>
          <w:b/>
          <w:sz w:val="28"/>
          <w:szCs w:val="24"/>
        </w:rPr>
        <w:t>огическому</w:t>
      </w:r>
      <w:proofErr w:type="gramEnd"/>
      <w:r>
        <w:rPr>
          <w:rFonts w:ascii="Times New Roman" w:hAnsi="Times New Roman"/>
          <w:b/>
          <w:sz w:val="28"/>
          <w:szCs w:val="24"/>
        </w:rPr>
        <w:t xml:space="preserve"> исследованиям: прием</w:t>
      </w:r>
      <w:r w:rsidRPr="00B057CE">
        <w:rPr>
          <w:rFonts w:ascii="Times New Roman" w:hAnsi="Times New Roman"/>
          <w:b/>
          <w:sz w:val="28"/>
          <w:szCs w:val="24"/>
        </w:rPr>
        <w:t>, регистрация биоматериала</w:t>
      </w:r>
    </w:p>
    <w:p w:rsidR="00B77B27" w:rsidRDefault="00B77B27" w:rsidP="00B77B27">
      <w:pPr>
        <w:spacing w:after="0" w:line="360" w:lineRule="auto"/>
        <w:ind w:firstLine="709"/>
        <w:jc w:val="both"/>
        <w:rPr>
          <w:rFonts w:ascii="Times New Roman" w:hAnsi="Times New Roman"/>
          <w:sz w:val="28"/>
          <w:szCs w:val="24"/>
        </w:rPr>
      </w:pPr>
      <w:r w:rsidRPr="00E938A6">
        <w:rPr>
          <w:rFonts w:ascii="Times New Roman" w:hAnsi="Times New Roman"/>
          <w:sz w:val="28"/>
          <w:szCs w:val="24"/>
        </w:rPr>
        <w:t>Биологический материал для</w:t>
      </w:r>
      <w:r>
        <w:rPr>
          <w:rFonts w:ascii="Times New Roman" w:hAnsi="Times New Roman"/>
          <w:sz w:val="28"/>
          <w:szCs w:val="24"/>
        </w:rPr>
        <w:t xml:space="preserve"> исследования поступает  в лабораторию каждый час</w:t>
      </w:r>
      <w:r w:rsidRPr="00E938A6">
        <w:rPr>
          <w:rFonts w:ascii="Times New Roman" w:hAnsi="Times New Roman"/>
          <w:sz w:val="28"/>
          <w:szCs w:val="24"/>
        </w:rPr>
        <w:t>,</w:t>
      </w:r>
      <w:r>
        <w:rPr>
          <w:rFonts w:ascii="Times New Roman" w:hAnsi="Times New Roman"/>
          <w:sz w:val="28"/>
          <w:szCs w:val="24"/>
        </w:rPr>
        <w:t xml:space="preserve"> начиная с 8:00 и до 15:30</w:t>
      </w:r>
      <w:r w:rsidRPr="00E938A6">
        <w:rPr>
          <w:rFonts w:ascii="Times New Roman" w:hAnsi="Times New Roman"/>
          <w:sz w:val="28"/>
          <w:szCs w:val="24"/>
        </w:rPr>
        <w:t>.</w:t>
      </w:r>
      <w:r>
        <w:rPr>
          <w:rFonts w:ascii="Times New Roman" w:hAnsi="Times New Roman"/>
          <w:sz w:val="28"/>
          <w:szCs w:val="24"/>
        </w:rPr>
        <w:t xml:space="preserve"> Так как </w:t>
      </w:r>
      <w:proofErr w:type="spellStart"/>
      <w:r>
        <w:rPr>
          <w:rFonts w:ascii="Times New Roman" w:hAnsi="Times New Roman"/>
          <w:sz w:val="28"/>
          <w:szCs w:val="24"/>
        </w:rPr>
        <w:t>бак</w:t>
      </w:r>
      <w:proofErr w:type="gramStart"/>
      <w:r>
        <w:rPr>
          <w:rFonts w:ascii="Times New Roman" w:hAnsi="Times New Roman"/>
          <w:sz w:val="28"/>
          <w:szCs w:val="24"/>
        </w:rPr>
        <w:t>.л</w:t>
      </w:r>
      <w:proofErr w:type="gramEnd"/>
      <w:r>
        <w:rPr>
          <w:rFonts w:ascii="Times New Roman" w:hAnsi="Times New Roman"/>
          <w:sz w:val="28"/>
          <w:szCs w:val="24"/>
        </w:rPr>
        <w:t>аборатория</w:t>
      </w:r>
      <w:proofErr w:type="spellEnd"/>
      <w:r>
        <w:rPr>
          <w:rFonts w:ascii="Times New Roman" w:hAnsi="Times New Roman"/>
          <w:sz w:val="28"/>
          <w:szCs w:val="24"/>
        </w:rPr>
        <w:t xml:space="preserve"> находится в отдельном здании, то за транспортировку отвечает санитар. Прием материала происходит строго в перчатках, все биоматериалы разделены на два отдела, первый – иммунологический, второй – бактериологический. Лаборант обязан осуществить:</w:t>
      </w:r>
    </w:p>
    <w:p w:rsidR="00B77B27" w:rsidRPr="00906204" w:rsidRDefault="00B77B27" w:rsidP="00B77B27">
      <w:pPr>
        <w:pStyle w:val="a8"/>
        <w:numPr>
          <w:ilvl w:val="0"/>
          <w:numId w:val="5"/>
        </w:numPr>
        <w:shd w:val="clear" w:color="auto" w:fill="FFFFFF"/>
        <w:spacing w:before="0" w:beforeAutospacing="0" w:after="0" w:afterAutospacing="0" w:line="360" w:lineRule="auto"/>
        <w:ind w:left="0" w:firstLine="709"/>
        <w:jc w:val="both"/>
        <w:rPr>
          <w:color w:val="000000"/>
          <w:sz w:val="28"/>
          <w:szCs w:val="27"/>
        </w:rPr>
      </w:pPr>
      <w:r>
        <w:rPr>
          <w:color w:val="000000"/>
          <w:sz w:val="28"/>
          <w:szCs w:val="27"/>
        </w:rPr>
        <w:t>Маркировку</w:t>
      </w:r>
      <w:r w:rsidRPr="00906204">
        <w:rPr>
          <w:color w:val="000000"/>
          <w:sz w:val="28"/>
          <w:szCs w:val="27"/>
        </w:rPr>
        <w:t xml:space="preserve"> мазков и пробирок с </w:t>
      </w:r>
      <w:r>
        <w:rPr>
          <w:color w:val="000000"/>
          <w:sz w:val="28"/>
          <w:szCs w:val="27"/>
        </w:rPr>
        <w:t xml:space="preserve">материалом </w:t>
      </w:r>
      <w:r w:rsidRPr="00906204">
        <w:rPr>
          <w:color w:val="000000"/>
          <w:sz w:val="28"/>
          <w:szCs w:val="27"/>
        </w:rPr>
        <w:t>(на них должны быть нанесены код или фамилия больного, идентичные коду и фамилии в бланке направления материала для исследования).</w:t>
      </w:r>
    </w:p>
    <w:p w:rsidR="00B77B27" w:rsidRPr="00906204" w:rsidRDefault="00B77B27" w:rsidP="00B77B27">
      <w:pPr>
        <w:pStyle w:val="a8"/>
        <w:numPr>
          <w:ilvl w:val="0"/>
          <w:numId w:val="5"/>
        </w:numPr>
        <w:shd w:val="clear" w:color="auto" w:fill="FFFFFF"/>
        <w:spacing w:before="0" w:beforeAutospacing="0" w:after="0" w:afterAutospacing="0" w:line="360" w:lineRule="auto"/>
        <w:ind w:left="0" w:firstLine="709"/>
        <w:jc w:val="both"/>
        <w:rPr>
          <w:color w:val="000000"/>
          <w:sz w:val="28"/>
          <w:szCs w:val="27"/>
        </w:rPr>
      </w:pPr>
      <w:r w:rsidRPr="00906204">
        <w:rPr>
          <w:color w:val="000000"/>
          <w:sz w:val="28"/>
          <w:szCs w:val="27"/>
        </w:rPr>
        <w:t>Лаборант должен отметить количество мазков и пробирок</w:t>
      </w:r>
      <w:r>
        <w:rPr>
          <w:color w:val="000000"/>
          <w:sz w:val="28"/>
          <w:szCs w:val="27"/>
        </w:rPr>
        <w:t xml:space="preserve"> (контейнеров)</w:t>
      </w:r>
      <w:r w:rsidRPr="00906204">
        <w:rPr>
          <w:color w:val="000000"/>
          <w:sz w:val="28"/>
          <w:szCs w:val="27"/>
        </w:rPr>
        <w:t xml:space="preserve"> в бланке - направлении и зарегистрировать получение материала в лабораторном журнале.</w:t>
      </w:r>
    </w:p>
    <w:p w:rsidR="00B77B27" w:rsidRDefault="00B77B27" w:rsidP="00B77B27">
      <w:pPr>
        <w:spacing w:after="0" w:line="360" w:lineRule="auto"/>
        <w:ind w:firstLine="709"/>
        <w:jc w:val="both"/>
        <w:rPr>
          <w:rFonts w:ascii="Times New Roman" w:hAnsi="Times New Roman"/>
          <w:sz w:val="28"/>
          <w:szCs w:val="24"/>
        </w:rPr>
      </w:pPr>
      <w:r w:rsidRPr="00906204">
        <w:rPr>
          <w:rFonts w:ascii="Times New Roman" w:hAnsi="Times New Roman"/>
          <w:b/>
          <w:sz w:val="28"/>
          <w:szCs w:val="24"/>
        </w:rPr>
        <w:t xml:space="preserve">После  диагностических исследований все регистрируется в базе </w:t>
      </w:r>
      <w:r w:rsidRPr="00906204">
        <w:rPr>
          <w:rFonts w:ascii="Times New Roman" w:hAnsi="Times New Roman"/>
          <w:b/>
          <w:sz w:val="28"/>
          <w:szCs w:val="24"/>
          <w:lang w:val="en-US"/>
        </w:rPr>
        <w:t>QMS</w:t>
      </w:r>
      <w:r>
        <w:rPr>
          <w:rFonts w:ascii="Times New Roman" w:hAnsi="Times New Roman"/>
          <w:sz w:val="28"/>
          <w:szCs w:val="24"/>
        </w:rPr>
        <w:t>.</w:t>
      </w:r>
    </w:p>
    <w:p w:rsidR="00B77B27" w:rsidRDefault="00B77B27" w:rsidP="00B77B27">
      <w:pPr>
        <w:rPr>
          <w:rFonts w:ascii="Times New Roman" w:hAnsi="Times New Roman"/>
          <w:sz w:val="28"/>
          <w:szCs w:val="24"/>
        </w:rPr>
      </w:pPr>
      <w:r>
        <w:rPr>
          <w:rFonts w:ascii="Times New Roman" w:hAnsi="Times New Roman"/>
          <w:sz w:val="28"/>
          <w:szCs w:val="24"/>
        </w:rPr>
        <w:br w:type="page"/>
      </w:r>
    </w:p>
    <w:p w:rsidR="00B77B27" w:rsidRPr="003F44D7" w:rsidRDefault="00B77B27" w:rsidP="00B77B27">
      <w:pPr>
        <w:spacing w:after="0" w:line="360" w:lineRule="auto"/>
        <w:ind w:firstLine="709"/>
        <w:jc w:val="both"/>
        <w:rPr>
          <w:rFonts w:ascii="Times New Roman" w:hAnsi="Times New Roman"/>
          <w:b/>
          <w:sz w:val="28"/>
          <w:szCs w:val="28"/>
        </w:rPr>
      </w:pPr>
      <w:r w:rsidRPr="003F44D7">
        <w:rPr>
          <w:rFonts w:ascii="Times New Roman" w:hAnsi="Times New Roman"/>
          <w:b/>
          <w:sz w:val="28"/>
          <w:szCs w:val="28"/>
        </w:rPr>
        <w:lastRenderedPageBreak/>
        <w:t>День 3-4</w:t>
      </w:r>
    </w:p>
    <w:p w:rsidR="00B77B27" w:rsidRPr="003F44D7" w:rsidRDefault="00B77B27" w:rsidP="00B77B27">
      <w:pPr>
        <w:spacing w:after="0" w:line="360" w:lineRule="auto"/>
        <w:ind w:firstLine="709"/>
        <w:jc w:val="both"/>
        <w:rPr>
          <w:rFonts w:ascii="Times New Roman" w:hAnsi="Times New Roman"/>
          <w:b/>
          <w:sz w:val="28"/>
          <w:szCs w:val="28"/>
        </w:rPr>
      </w:pPr>
      <w:r w:rsidRPr="003F44D7">
        <w:rPr>
          <w:rFonts w:ascii="Times New Roman" w:hAnsi="Times New Roman"/>
          <w:b/>
          <w:sz w:val="28"/>
          <w:szCs w:val="28"/>
        </w:rPr>
        <w:t xml:space="preserve">Приготовление питательных сред общеупотребительных, элективных, дифференциально-диагностических для выделения возбудителей гнойно-воспалительных, кишечных и </w:t>
      </w:r>
      <w:proofErr w:type="spellStart"/>
      <w:r w:rsidRPr="003F44D7">
        <w:rPr>
          <w:rFonts w:ascii="Times New Roman" w:hAnsi="Times New Roman"/>
          <w:b/>
          <w:sz w:val="28"/>
          <w:szCs w:val="28"/>
        </w:rPr>
        <w:t>нозокоминальных</w:t>
      </w:r>
      <w:proofErr w:type="spellEnd"/>
      <w:r w:rsidRPr="003F44D7">
        <w:rPr>
          <w:rFonts w:ascii="Times New Roman" w:hAnsi="Times New Roman"/>
          <w:b/>
          <w:sz w:val="28"/>
          <w:szCs w:val="28"/>
        </w:rPr>
        <w:t xml:space="preserve">  инфекций</w:t>
      </w:r>
    </w:p>
    <w:p w:rsidR="00B77B27" w:rsidRPr="003F44D7" w:rsidRDefault="00B77B27" w:rsidP="00B77B27">
      <w:pPr>
        <w:spacing w:after="0" w:line="360" w:lineRule="auto"/>
        <w:ind w:firstLine="709"/>
        <w:jc w:val="both"/>
        <w:rPr>
          <w:rFonts w:ascii="Times New Roman" w:hAnsi="Times New Roman"/>
          <w:b/>
          <w:sz w:val="28"/>
          <w:szCs w:val="28"/>
        </w:rPr>
      </w:pPr>
    </w:p>
    <w:p w:rsidR="00B77B27" w:rsidRPr="003F44D7" w:rsidRDefault="00B77B27" w:rsidP="00B77B27">
      <w:pPr>
        <w:spacing w:after="0" w:line="360" w:lineRule="auto"/>
        <w:ind w:firstLine="709"/>
        <w:jc w:val="both"/>
        <w:rPr>
          <w:rFonts w:ascii="Times New Roman" w:hAnsi="Times New Roman"/>
          <w:sz w:val="28"/>
          <w:szCs w:val="28"/>
        </w:rPr>
      </w:pPr>
      <w:r w:rsidRPr="003F44D7">
        <w:rPr>
          <w:rFonts w:ascii="Times New Roman" w:hAnsi="Times New Roman"/>
          <w:sz w:val="28"/>
          <w:szCs w:val="28"/>
        </w:rPr>
        <w:t>Этапы приготовления:​</w:t>
      </w:r>
    </w:p>
    <w:p w:rsidR="00B77B27" w:rsidRPr="003F44D7" w:rsidRDefault="00B77B27" w:rsidP="00B77B27">
      <w:pPr>
        <w:spacing w:after="0" w:line="360" w:lineRule="auto"/>
        <w:ind w:firstLine="709"/>
        <w:jc w:val="both"/>
        <w:rPr>
          <w:rFonts w:ascii="Times New Roman" w:hAnsi="Times New Roman"/>
          <w:sz w:val="28"/>
          <w:szCs w:val="28"/>
        </w:rPr>
      </w:pPr>
      <w:r w:rsidRPr="003F44D7">
        <w:rPr>
          <w:rFonts w:ascii="Times New Roman" w:hAnsi="Times New Roman"/>
          <w:sz w:val="28"/>
          <w:szCs w:val="28"/>
        </w:rPr>
        <w:t>1.Берется навеска сухой основы (из расчета кол-во в граммах  указанного на литр). Взвесила навеску</w:t>
      </w:r>
    </w:p>
    <w:p w:rsidR="00B77B27" w:rsidRPr="003F44D7" w:rsidRDefault="00B77B27" w:rsidP="00B77B27">
      <w:pPr>
        <w:spacing w:after="0" w:line="360" w:lineRule="auto"/>
        <w:ind w:firstLine="709"/>
        <w:jc w:val="both"/>
        <w:rPr>
          <w:rFonts w:ascii="Times New Roman" w:hAnsi="Times New Roman"/>
          <w:sz w:val="28"/>
          <w:szCs w:val="28"/>
        </w:rPr>
      </w:pPr>
      <w:r w:rsidRPr="003F44D7">
        <w:rPr>
          <w:rFonts w:ascii="Times New Roman" w:hAnsi="Times New Roman"/>
          <w:sz w:val="28"/>
          <w:szCs w:val="28"/>
        </w:rPr>
        <w:t>2.В металлическую емкость ссыпала  навеску и добавила  нужное кол-во дистиллированной  воды</w:t>
      </w:r>
    </w:p>
    <w:p w:rsidR="00B77B27" w:rsidRPr="003F44D7" w:rsidRDefault="00B77B27" w:rsidP="00B77B27">
      <w:pPr>
        <w:spacing w:after="0" w:line="360" w:lineRule="auto"/>
        <w:ind w:firstLine="709"/>
        <w:jc w:val="both"/>
        <w:rPr>
          <w:rFonts w:ascii="Times New Roman" w:hAnsi="Times New Roman"/>
          <w:sz w:val="28"/>
          <w:szCs w:val="28"/>
        </w:rPr>
      </w:pPr>
      <w:r w:rsidRPr="003F44D7">
        <w:rPr>
          <w:rFonts w:ascii="Times New Roman" w:hAnsi="Times New Roman"/>
          <w:sz w:val="28"/>
          <w:szCs w:val="28"/>
        </w:rPr>
        <w:t>3.Нагрела на электроплите, размешивая (варила  до закипания и растворения)</w:t>
      </w:r>
    </w:p>
    <w:p w:rsidR="00B77B27" w:rsidRPr="003F44D7" w:rsidRDefault="00B77B27" w:rsidP="00B77B27">
      <w:pPr>
        <w:spacing w:after="0" w:line="360" w:lineRule="auto"/>
        <w:ind w:firstLine="709"/>
        <w:jc w:val="both"/>
        <w:rPr>
          <w:rFonts w:ascii="Times New Roman" w:hAnsi="Times New Roman"/>
          <w:sz w:val="28"/>
          <w:szCs w:val="28"/>
        </w:rPr>
      </w:pPr>
      <w:r w:rsidRPr="003F44D7">
        <w:rPr>
          <w:rFonts w:ascii="Times New Roman" w:hAnsi="Times New Roman"/>
          <w:sz w:val="28"/>
          <w:szCs w:val="28"/>
        </w:rPr>
        <w:t>4.Разливают в посуду (флаконы, пробирки, чашки)</w:t>
      </w:r>
    </w:p>
    <w:p w:rsidR="00B77B27" w:rsidRPr="003F44D7" w:rsidRDefault="00B77B27" w:rsidP="00B77B27">
      <w:pPr>
        <w:spacing w:after="0" w:line="360" w:lineRule="auto"/>
        <w:ind w:firstLine="709"/>
        <w:jc w:val="both"/>
        <w:rPr>
          <w:rFonts w:ascii="Times New Roman" w:hAnsi="Times New Roman"/>
          <w:sz w:val="28"/>
          <w:szCs w:val="28"/>
        </w:rPr>
      </w:pPr>
      <w:r w:rsidRPr="003F44D7">
        <w:rPr>
          <w:rFonts w:ascii="Times New Roman" w:hAnsi="Times New Roman"/>
          <w:sz w:val="28"/>
          <w:szCs w:val="28"/>
        </w:rPr>
        <w:t xml:space="preserve">5.Среды, которые подлежат стерилизации,  отправляют в </w:t>
      </w:r>
      <w:proofErr w:type="gramStart"/>
      <w:r w:rsidRPr="003F44D7">
        <w:rPr>
          <w:rFonts w:ascii="Times New Roman" w:hAnsi="Times New Roman"/>
          <w:sz w:val="28"/>
          <w:szCs w:val="28"/>
        </w:rPr>
        <w:t>стерилизационную</w:t>
      </w:r>
      <w:proofErr w:type="gramEnd"/>
      <w:r w:rsidRPr="003F44D7">
        <w:rPr>
          <w:rFonts w:ascii="Times New Roman" w:hAnsi="Times New Roman"/>
          <w:sz w:val="28"/>
          <w:szCs w:val="28"/>
        </w:rPr>
        <w:t xml:space="preserve"> в паровой стерилизатор, закладывая  индикаторы  с соответствующим  режимом</w:t>
      </w:r>
    </w:p>
    <w:p w:rsidR="00B77B27" w:rsidRPr="003F44D7" w:rsidRDefault="00B77B27" w:rsidP="00B77B27">
      <w:pPr>
        <w:spacing w:after="0" w:line="360" w:lineRule="auto"/>
        <w:ind w:firstLine="709"/>
        <w:jc w:val="both"/>
        <w:rPr>
          <w:rFonts w:ascii="Times New Roman" w:hAnsi="Times New Roman"/>
          <w:sz w:val="28"/>
          <w:szCs w:val="28"/>
        </w:rPr>
      </w:pPr>
      <w:r w:rsidRPr="003F44D7">
        <w:rPr>
          <w:rFonts w:ascii="Times New Roman" w:hAnsi="Times New Roman"/>
          <w:sz w:val="28"/>
          <w:szCs w:val="28"/>
        </w:rPr>
        <w:t>6.После стерилизации проводится  маркировка  ёмкостей</w:t>
      </w:r>
    </w:p>
    <w:p w:rsidR="00B77B27" w:rsidRPr="003F44D7" w:rsidRDefault="00B77B27" w:rsidP="00B77B27">
      <w:pPr>
        <w:shd w:val="clear" w:color="auto" w:fill="FFFFFF"/>
        <w:spacing w:after="0" w:line="360" w:lineRule="auto"/>
        <w:ind w:firstLine="709"/>
        <w:jc w:val="both"/>
        <w:outlineLvl w:val="1"/>
        <w:rPr>
          <w:rFonts w:ascii="Times New Roman" w:hAnsi="Times New Roman"/>
          <w:b/>
          <w:sz w:val="28"/>
          <w:szCs w:val="28"/>
        </w:rPr>
      </w:pPr>
      <w:r w:rsidRPr="003F44D7">
        <w:rPr>
          <w:rFonts w:ascii="Times New Roman" w:hAnsi="Times New Roman"/>
          <w:b/>
          <w:sz w:val="28"/>
          <w:szCs w:val="28"/>
        </w:rPr>
        <w:t>Селективные среды</w:t>
      </w:r>
    </w:p>
    <w:p w:rsidR="00B77B27" w:rsidRPr="003F44D7" w:rsidRDefault="00B77B27" w:rsidP="00B77B27">
      <w:pPr>
        <w:shd w:val="clear" w:color="auto" w:fill="FFFFFF"/>
        <w:spacing w:after="0" w:line="360" w:lineRule="auto"/>
        <w:ind w:firstLine="709"/>
        <w:jc w:val="both"/>
        <w:outlineLvl w:val="1"/>
        <w:rPr>
          <w:rFonts w:ascii="Times New Roman" w:hAnsi="Times New Roman"/>
          <w:sz w:val="28"/>
          <w:szCs w:val="28"/>
          <w:shd w:val="clear" w:color="auto" w:fill="FFFFFF"/>
        </w:rPr>
      </w:pPr>
      <w:r w:rsidRPr="003F44D7">
        <w:rPr>
          <w:rFonts w:ascii="Times New Roman" w:hAnsi="Times New Roman"/>
          <w:sz w:val="28"/>
          <w:szCs w:val="28"/>
          <w:shd w:val="clear" w:color="auto" w:fill="FFFFFF"/>
        </w:rPr>
        <w:t xml:space="preserve">Селективные среды содержат вещества, утилизируемые определенным микробом. Другие микроорганизмы этих веществ не используют для питания и не растут на подобных средах. </w:t>
      </w:r>
    </w:p>
    <w:p w:rsidR="00B77B27" w:rsidRPr="003F44D7" w:rsidRDefault="00B77B27" w:rsidP="00B77B27">
      <w:pPr>
        <w:shd w:val="clear" w:color="auto" w:fill="FFFFFF"/>
        <w:spacing w:after="0" w:line="360" w:lineRule="auto"/>
        <w:ind w:firstLine="709"/>
        <w:jc w:val="both"/>
        <w:outlineLvl w:val="1"/>
        <w:rPr>
          <w:rFonts w:ascii="Times New Roman" w:hAnsi="Times New Roman"/>
          <w:sz w:val="28"/>
          <w:szCs w:val="28"/>
          <w:shd w:val="clear" w:color="auto" w:fill="FFFFFF"/>
        </w:rPr>
      </w:pPr>
      <w:r w:rsidRPr="003F44D7">
        <w:rPr>
          <w:rFonts w:ascii="Times New Roman" w:hAnsi="Times New Roman"/>
          <w:sz w:val="28"/>
          <w:szCs w:val="28"/>
          <w:shd w:val="clear" w:color="auto" w:fill="FFFFFF"/>
        </w:rPr>
        <w:t xml:space="preserve">Селективные среды позволяют направленно отбирать из загрязненного материала искомые бактерии. Применяется при выделении </w:t>
      </w:r>
      <w:proofErr w:type="gramStart"/>
      <w:r w:rsidRPr="003F44D7">
        <w:rPr>
          <w:rFonts w:ascii="Times New Roman" w:hAnsi="Times New Roman"/>
          <w:sz w:val="28"/>
          <w:szCs w:val="28"/>
          <w:shd w:val="clear" w:color="auto" w:fill="FFFFFF"/>
        </w:rPr>
        <w:t>патогенных</w:t>
      </w:r>
      <w:proofErr w:type="gramEnd"/>
      <w:r w:rsidRPr="003F44D7">
        <w:rPr>
          <w:rFonts w:ascii="Times New Roman" w:hAnsi="Times New Roman"/>
          <w:sz w:val="28"/>
          <w:szCs w:val="28"/>
          <w:shd w:val="clear" w:color="auto" w:fill="FFFFFF"/>
        </w:rPr>
        <w:t xml:space="preserve"> </w:t>
      </w:r>
      <w:proofErr w:type="spellStart"/>
      <w:r w:rsidRPr="003F44D7">
        <w:rPr>
          <w:rFonts w:ascii="Times New Roman" w:hAnsi="Times New Roman"/>
          <w:sz w:val="28"/>
          <w:szCs w:val="28"/>
          <w:shd w:val="clear" w:color="auto" w:fill="FFFFFF"/>
        </w:rPr>
        <w:t>энтеробактерий</w:t>
      </w:r>
      <w:proofErr w:type="spellEnd"/>
      <w:r w:rsidRPr="003F44D7">
        <w:rPr>
          <w:rFonts w:ascii="Times New Roman" w:hAnsi="Times New Roman"/>
          <w:sz w:val="28"/>
          <w:szCs w:val="28"/>
          <w:shd w:val="clear" w:color="auto" w:fill="FFFFFF"/>
        </w:rPr>
        <w:t xml:space="preserve">: </w:t>
      </w:r>
    </w:p>
    <w:p w:rsidR="00B77B27" w:rsidRPr="003F44D7" w:rsidRDefault="00B77B27" w:rsidP="00B77B27">
      <w:pPr>
        <w:pStyle w:val="aa"/>
        <w:numPr>
          <w:ilvl w:val="0"/>
          <w:numId w:val="6"/>
        </w:numPr>
        <w:shd w:val="clear" w:color="auto" w:fill="FFFFFF"/>
        <w:spacing w:after="0" w:line="360" w:lineRule="auto"/>
        <w:ind w:left="0" w:firstLine="709"/>
        <w:jc w:val="both"/>
        <w:outlineLvl w:val="1"/>
        <w:rPr>
          <w:rFonts w:ascii="Times New Roman" w:hAnsi="Times New Roman" w:cs="Times New Roman"/>
          <w:sz w:val="28"/>
          <w:szCs w:val="28"/>
          <w:shd w:val="clear" w:color="auto" w:fill="FFFFFF"/>
        </w:rPr>
      </w:pPr>
      <w:r w:rsidRPr="003F44D7">
        <w:rPr>
          <w:rFonts w:ascii="Times New Roman" w:hAnsi="Times New Roman" w:cs="Times New Roman"/>
          <w:sz w:val="28"/>
          <w:szCs w:val="28"/>
          <w:shd w:val="clear" w:color="auto" w:fill="FFFFFF"/>
        </w:rPr>
        <w:t>Сальмонеллы </w:t>
      </w:r>
      <w:hyperlink r:id="rId5" w:tooltip="ВИЛЬСОНА-БЛЕРА СРЕДА" w:history="1">
        <w:r w:rsidRPr="003F44D7">
          <w:rPr>
            <w:rStyle w:val="a9"/>
            <w:rFonts w:cs="Times New Roman"/>
            <w:color w:val="auto"/>
            <w:szCs w:val="28"/>
            <w:shd w:val="clear" w:color="auto" w:fill="FFFFFF"/>
          </w:rPr>
          <w:t xml:space="preserve">- </w:t>
        </w:r>
        <w:proofErr w:type="spellStart"/>
        <w:r w:rsidRPr="003F44D7">
          <w:rPr>
            <w:rStyle w:val="a9"/>
            <w:rFonts w:cs="Times New Roman"/>
            <w:color w:val="auto"/>
            <w:szCs w:val="28"/>
            <w:shd w:val="clear" w:color="auto" w:fill="FFFFFF"/>
          </w:rPr>
          <w:t>Блера</w:t>
        </w:r>
        <w:proofErr w:type="spellEnd"/>
        <w:r w:rsidRPr="003F44D7">
          <w:rPr>
            <w:rStyle w:val="a9"/>
            <w:rFonts w:cs="Times New Roman"/>
            <w:color w:val="auto"/>
            <w:szCs w:val="28"/>
            <w:shd w:val="clear" w:color="auto" w:fill="FFFFFF"/>
          </w:rPr>
          <w:t xml:space="preserve"> среда</w:t>
        </w:r>
      </w:hyperlink>
      <w:r>
        <w:rPr>
          <w:rFonts w:ascii="Times New Roman" w:hAnsi="Times New Roman" w:cs="Times New Roman"/>
          <w:sz w:val="28"/>
          <w:szCs w:val="28"/>
        </w:rPr>
        <w:t xml:space="preserve"> (рисунок 1)</w:t>
      </w:r>
    </w:p>
    <w:p w:rsidR="00B77B27" w:rsidRPr="003F44D7" w:rsidRDefault="00B77B27" w:rsidP="00B77B27">
      <w:pPr>
        <w:pStyle w:val="aa"/>
        <w:numPr>
          <w:ilvl w:val="0"/>
          <w:numId w:val="6"/>
        </w:numPr>
        <w:shd w:val="clear" w:color="auto" w:fill="FFFFFF"/>
        <w:spacing w:after="0" w:line="360" w:lineRule="auto"/>
        <w:ind w:left="0" w:firstLine="709"/>
        <w:jc w:val="both"/>
        <w:outlineLvl w:val="1"/>
        <w:rPr>
          <w:rFonts w:ascii="Times New Roman" w:eastAsia="Times New Roman" w:hAnsi="Times New Roman" w:cs="Times New Roman"/>
          <w:b/>
          <w:sz w:val="28"/>
          <w:szCs w:val="28"/>
        </w:rPr>
      </w:pPr>
      <w:proofErr w:type="spellStart"/>
      <w:r w:rsidRPr="003F44D7">
        <w:rPr>
          <w:rFonts w:ascii="Times New Roman" w:hAnsi="Times New Roman" w:cs="Times New Roman"/>
          <w:sz w:val="28"/>
          <w:szCs w:val="28"/>
          <w:shd w:val="clear" w:color="auto" w:fill="FFFFFF"/>
        </w:rPr>
        <w:t>Шигеллы</w:t>
      </w:r>
      <w:proofErr w:type="spellEnd"/>
      <w:r w:rsidRPr="003F44D7">
        <w:rPr>
          <w:rFonts w:ascii="Times New Roman" w:hAnsi="Times New Roman" w:cs="Times New Roman"/>
          <w:sz w:val="28"/>
          <w:szCs w:val="28"/>
          <w:shd w:val="clear" w:color="auto" w:fill="FFFFFF"/>
        </w:rPr>
        <w:t xml:space="preserve"> - </w:t>
      </w:r>
      <w:hyperlink r:id="rId6" w:tooltip="ПЛОСКИРЕВА СРЕДА" w:history="1">
        <w:proofErr w:type="spellStart"/>
        <w:r w:rsidRPr="003F44D7">
          <w:rPr>
            <w:rStyle w:val="a9"/>
            <w:rFonts w:cs="Times New Roman"/>
            <w:color w:val="auto"/>
            <w:szCs w:val="28"/>
            <w:shd w:val="clear" w:color="auto" w:fill="FFFFFF"/>
          </w:rPr>
          <w:t>Плоскирева</w:t>
        </w:r>
        <w:proofErr w:type="spellEnd"/>
        <w:r w:rsidRPr="003F44D7">
          <w:rPr>
            <w:rStyle w:val="a9"/>
            <w:rFonts w:cs="Times New Roman"/>
            <w:color w:val="auto"/>
            <w:szCs w:val="28"/>
            <w:shd w:val="clear" w:color="auto" w:fill="FFFFFF"/>
          </w:rPr>
          <w:t xml:space="preserve"> среда</w:t>
        </w:r>
      </w:hyperlink>
      <w:r>
        <w:rPr>
          <w:rFonts w:ascii="Times New Roman" w:hAnsi="Times New Roman" w:cs="Times New Roman"/>
          <w:sz w:val="28"/>
          <w:szCs w:val="28"/>
        </w:rPr>
        <w:t xml:space="preserve"> (рисунок 2)</w:t>
      </w:r>
    </w:p>
    <w:p w:rsidR="00B77B27" w:rsidRDefault="00B77B27" w:rsidP="00B77B27">
      <w:pPr>
        <w:pStyle w:val="aa"/>
        <w:shd w:val="clear" w:color="auto" w:fill="FFFFFF"/>
        <w:spacing w:after="0" w:line="360" w:lineRule="auto"/>
        <w:ind w:left="709"/>
        <w:jc w:val="center"/>
        <w:outlineLvl w:val="1"/>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2034428" cy="2460093"/>
            <wp:effectExtent l="19050" t="0" r="3922" b="0"/>
            <wp:docPr id="2" name="Рисунок 1" descr="4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1-1.jpg"/>
                    <pic:cNvPicPr/>
                  </pic:nvPicPr>
                  <pic:blipFill>
                    <a:blip r:embed="rId7"/>
                    <a:stretch>
                      <a:fillRect/>
                    </a:stretch>
                  </pic:blipFill>
                  <pic:spPr>
                    <a:xfrm>
                      <a:off x="0" y="0"/>
                      <a:ext cx="2037378" cy="2463660"/>
                    </a:xfrm>
                    <a:prstGeom prst="rect">
                      <a:avLst/>
                    </a:prstGeom>
                  </pic:spPr>
                </pic:pic>
              </a:graphicData>
            </a:graphic>
          </wp:inline>
        </w:drawing>
      </w:r>
    </w:p>
    <w:p w:rsidR="00B77B27" w:rsidRPr="003F44D7" w:rsidRDefault="00B77B27" w:rsidP="00B77B27">
      <w:pPr>
        <w:pStyle w:val="aa"/>
        <w:shd w:val="clear" w:color="auto" w:fill="FFFFFF"/>
        <w:spacing w:after="0" w:line="360" w:lineRule="auto"/>
        <w:ind w:left="709"/>
        <w:jc w:val="center"/>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 – рост сальмонеллы на среде </w:t>
      </w:r>
      <w:proofErr w:type="spellStart"/>
      <w:r>
        <w:rPr>
          <w:rFonts w:ascii="Times New Roman" w:eastAsia="Times New Roman" w:hAnsi="Times New Roman" w:cs="Times New Roman"/>
          <w:sz w:val="28"/>
          <w:szCs w:val="28"/>
        </w:rPr>
        <w:t>Блере</w:t>
      </w:r>
      <w:proofErr w:type="spellEnd"/>
    </w:p>
    <w:p w:rsidR="00B77B27" w:rsidRDefault="00B77B27" w:rsidP="00B77B27">
      <w:pPr>
        <w:pStyle w:val="aa"/>
        <w:shd w:val="clear" w:color="auto" w:fill="FFFFFF"/>
        <w:spacing w:after="0" w:line="360" w:lineRule="auto"/>
        <w:ind w:left="0" w:firstLine="709"/>
        <w:jc w:val="center"/>
        <w:outlineLvl w:val="1"/>
        <w:rPr>
          <w:rFonts w:ascii="Times New Roman" w:hAnsi="Times New Roman" w:cs="Times New Roman"/>
          <w:b/>
          <w:iCs/>
          <w:sz w:val="28"/>
          <w:szCs w:val="28"/>
          <w:shd w:val="clear" w:color="auto" w:fill="FFFFFF"/>
        </w:rPr>
      </w:pPr>
      <w:r>
        <w:rPr>
          <w:rFonts w:ascii="Times New Roman" w:hAnsi="Times New Roman" w:cs="Times New Roman"/>
          <w:b/>
          <w:iCs/>
          <w:noProof/>
          <w:sz w:val="28"/>
          <w:szCs w:val="28"/>
          <w:shd w:val="clear" w:color="auto" w:fill="FFFFFF"/>
        </w:rPr>
        <w:drawing>
          <wp:inline distT="0" distB="0" distL="0" distR="0">
            <wp:extent cx="4329477" cy="1648024"/>
            <wp:effectExtent l="19050" t="0" r="0" b="0"/>
            <wp:docPr id="1" name="Рисунок 0" descr="d2b5920a8d34436c5a68e120cc8dc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b5920a8d34436c5a68e120cc8dc495.jpg"/>
                    <pic:cNvPicPr/>
                  </pic:nvPicPr>
                  <pic:blipFill>
                    <a:blip r:embed="rId8"/>
                    <a:stretch>
                      <a:fillRect/>
                    </a:stretch>
                  </pic:blipFill>
                  <pic:spPr>
                    <a:xfrm>
                      <a:off x="0" y="0"/>
                      <a:ext cx="4333557" cy="1649577"/>
                    </a:xfrm>
                    <a:prstGeom prst="rect">
                      <a:avLst/>
                    </a:prstGeom>
                  </pic:spPr>
                </pic:pic>
              </a:graphicData>
            </a:graphic>
          </wp:inline>
        </w:drawing>
      </w:r>
    </w:p>
    <w:p w:rsidR="00B77B27" w:rsidRPr="003F44D7" w:rsidRDefault="00B77B27" w:rsidP="00B77B27">
      <w:pPr>
        <w:pStyle w:val="aa"/>
        <w:shd w:val="clear" w:color="auto" w:fill="FFFFFF"/>
        <w:spacing w:after="0" w:line="360" w:lineRule="auto"/>
        <w:ind w:left="0" w:firstLine="709"/>
        <w:jc w:val="center"/>
        <w:outlineLvl w:val="1"/>
        <w:rPr>
          <w:rFonts w:ascii="Times New Roman" w:hAnsi="Times New Roman" w:cs="Times New Roman"/>
          <w:iCs/>
          <w:sz w:val="28"/>
          <w:szCs w:val="28"/>
          <w:shd w:val="clear" w:color="auto" w:fill="FFFFFF"/>
        </w:rPr>
      </w:pPr>
      <w:r w:rsidRPr="003F44D7">
        <w:rPr>
          <w:rFonts w:ascii="Times New Roman" w:hAnsi="Times New Roman" w:cs="Times New Roman"/>
          <w:iCs/>
          <w:sz w:val="28"/>
          <w:szCs w:val="28"/>
          <w:shd w:val="clear" w:color="auto" w:fill="FFFFFF"/>
        </w:rPr>
        <w:t xml:space="preserve">Рисунок 2 – рост бактерий на среде </w:t>
      </w:r>
      <w:proofErr w:type="spellStart"/>
      <w:r w:rsidRPr="003F44D7">
        <w:rPr>
          <w:rFonts w:ascii="Times New Roman" w:hAnsi="Times New Roman" w:cs="Times New Roman"/>
          <w:iCs/>
          <w:sz w:val="28"/>
          <w:szCs w:val="28"/>
          <w:shd w:val="clear" w:color="auto" w:fill="FFFFFF"/>
        </w:rPr>
        <w:t>Плоскирева</w:t>
      </w:r>
      <w:proofErr w:type="spellEnd"/>
    </w:p>
    <w:p w:rsidR="00B77B27" w:rsidRDefault="00B77B27" w:rsidP="00B77B27">
      <w:pPr>
        <w:pStyle w:val="aa"/>
        <w:shd w:val="clear" w:color="auto" w:fill="FFFFFF"/>
        <w:spacing w:after="0" w:line="360" w:lineRule="auto"/>
        <w:ind w:left="0" w:firstLine="709"/>
        <w:jc w:val="both"/>
        <w:outlineLvl w:val="1"/>
        <w:rPr>
          <w:rFonts w:ascii="Times New Roman" w:hAnsi="Times New Roman" w:cs="Times New Roman"/>
          <w:sz w:val="28"/>
          <w:szCs w:val="28"/>
          <w:shd w:val="clear" w:color="auto" w:fill="FFFFFF"/>
        </w:rPr>
      </w:pPr>
      <w:r w:rsidRPr="003F44D7">
        <w:rPr>
          <w:rFonts w:ascii="Times New Roman" w:hAnsi="Times New Roman" w:cs="Times New Roman"/>
          <w:b/>
          <w:iCs/>
          <w:sz w:val="28"/>
          <w:szCs w:val="28"/>
          <w:shd w:val="clear" w:color="auto" w:fill="FFFFFF"/>
        </w:rPr>
        <w:t xml:space="preserve">Среда </w:t>
      </w:r>
      <w:proofErr w:type="spellStart"/>
      <w:r w:rsidRPr="003F44D7">
        <w:rPr>
          <w:rFonts w:ascii="Times New Roman" w:hAnsi="Times New Roman" w:cs="Times New Roman"/>
          <w:b/>
          <w:iCs/>
          <w:sz w:val="28"/>
          <w:szCs w:val="28"/>
          <w:shd w:val="clear" w:color="auto" w:fill="FFFFFF"/>
        </w:rPr>
        <w:t>Симмонса</w:t>
      </w:r>
      <w:proofErr w:type="spellEnd"/>
      <w:r w:rsidRPr="003F44D7">
        <w:rPr>
          <w:rFonts w:ascii="Times New Roman" w:hAnsi="Times New Roman" w:cs="Times New Roman"/>
          <w:iCs/>
          <w:sz w:val="28"/>
          <w:szCs w:val="28"/>
          <w:shd w:val="clear" w:color="auto" w:fill="FFFFFF"/>
        </w:rPr>
        <w:t>.</w:t>
      </w:r>
      <w:r w:rsidRPr="003F44D7">
        <w:rPr>
          <w:rFonts w:ascii="Times New Roman" w:hAnsi="Times New Roman" w:cs="Times New Roman"/>
          <w:sz w:val="28"/>
          <w:szCs w:val="28"/>
          <w:shd w:val="clear" w:color="auto" w:fill="FFFFFF"/>
        </w:rPr>
        <w:t xml:space="preserve"> В 1 л среды </w:t>
      </w:r>
      <w:proofErr w:type="spellStart"/>
      <w:r w:rsidRPr="003F44D7">
        <w:rPr>
          <w:rFonts w:ascii="Times New Roman" w:hAnsi="Times New Roman" w:cs="Times New Roman"/>
          <w:sz w:val="28"/>
          <w:szCs w:val="28"/>
          <w:shd w:val="clear" w:color="auto" w:fill="FFFFFF"/>
        </w:rPr>
        <w:t>Козера</w:t>
      </w:r>
      <w:proofErr w:type="spellEnd"/>
      <w:r w:rsidRPr="003F44D7">
        <w:rPr>
          <w:rFonts w:ascii="Times New Roman" w:hAnsi="Times New Roman" w:cs="Times New Roman"/>
          <w:sz w:val="28"/>
          <w:szCs w:val="28"/>
          <w:shd w:val="clear" w:color="auto" w:fill="FFFFFF"/>
        </w:rPr>
        <w:t xml:space="preserve"> растворяют 20 г агар-агара, устанавливают </w:t>
      </w:r>
      <w:proofErr w:type="spellStart"/>
      <w:r w:rsidRPr="003F44D7">
        <w:rPr>
          <w:rFonts w:ascii="Times New Roman" w:hAnsi="Times New Roman" w:cs="Times New Roman"/>
          <w:sz w:val="28"/>
          <w:szCs w:val="28"/>
          <w:shd w:val="clear" w:color="auto" w:fill="FFFFFF"/>
        </w:rPr>
        <w:t>pH</w:t>
      </w:r>
      <w:proofErr w:type="spellEnd"/>
      <w:r w:rsidRPr="003F44D7">
        <w:rPr>
          <w:rFonts w:ascii="Times New Roman" w:hAnsi="Times New Roman" w:cs="Times New Roman"/>
          <w:sz w:val="28"/>
          <w:szCs w:val="28"/>
          <w:shd w:val="clear" w:color="auto" w:fill="FFFFFF"/>
        </w:rPr>
        <w:t xml:space="preserve"> 7,2. Прибавляют 10 мл 1,5% спиртового </w:t>
      </w:r>
      <w:proofErr w:type="spellStart"/>
      <w:r w:rsidRPr="003F44D7">
        <w:rPr>
          <w:rFonts w:ascii="Times New Roman" w:hAnsi="Times New Roman" w:cs="Times New Roman"/>
          <w:sz w:val="28"/>
          <w:szCs w:val="28"/>
          <w:shd w:val="clear" w:color="auto" w:fill="FFFFFF"/>
        </w:rPr>
        <w:t>р-ра</w:t>
      </w:r>
      <w:proofErr w:type="spellEnd"/>
      <w:r w:rsidRPr="003F44D7">
        <w:rPr>
          <w:rFonts w:ascii="Times New Roman" w:hAnsi="Times New Roman" w:cs="Times New Roman"/>
          <w:sz w:val="28"/>
          <w:szCs w:val="28"/>
          <w:shd w:val="clear" w:color="auto" w:fill="FFFFFF"/>
        </w:rPr>
        <w:t xml:space="preserve"> </w:t>
      </w:r>
      <w:proofErr w:type="spellStart"/>
      <w:r w:rsidRPr="003F44D7">
        <w:rPr>
          <w:rFonts w:ascii="Times New Roman" w:hAnsi="Times New Roman" w:cs="Times New Roman"/>
          <w:sz w:val="28"/>
          <w:szCs w:val="28"/>
          <w:shd w:val="clear" w:color="auto" w:fill="FFFFFF"/>
        </w:rPr>
        <w:t>бромтимолового</w:t>
      </w:r>
      <w:proofErr w:type="spellEnd"/>
      <w:r w:rsidRPr="003F44D7">
        <w:rPr>
          <w:rFonts w:ascii="Times New Roman" w:hAnsi="Times New Roman" w:cs="Times New Roman"/>
          <w:sz w:val="28"/>
          <w:szCs w:val="28"/>
          <w:shd w:val="clear" w:color="auto" w:fill="FFFFFF"/>
        </w:rPr>
        <w:t xml:space="preserve"> синего, фильтруют, разливают по пробиркам, стерилизуют при </w:t>
      </w:r>
      <w:proofErr w:type="spellStart"/>
      <w:r w:rsidRPr="003F44D7">
        <w:rPr>
          <w:rFonts w:ascii="Times New Roman" w:hAnsi="Times New Roman" w:cs="Times New Roman"/>
          <w:sz w:val="28"/>
          <w:szCs w:val="28"/>
          <w:shd w:val="clear" w:color="auto" w:fill="FFFFFF"/>
        </w:rPr>
        <w:t>t°</w:t>
      </w:r>
      <w:proofErr w:type="spellEnd"/>
      <w:r w:rsidRPr="003F44D7">
        <w:rPr>
          <w:rFonts w:ascii="Times New Roman" w:hAnsi="Times New Roman" w:cs="Times New Roman"/>
          <w:sz w:val="28"/>
          <w:szCs w:val="28"/>
          <w:shd w:val="clear" w:color="auto" w:fill="FFFFFF"/>
        </w:rPr>
        <w:t xml:space="preserve"> 120° в течение 15 мин. и скашивают. </w:t>
      </w:r>
      <w:proofErr w:type="spellStart"/>
      <w:r w:rsidRPr="003F44D7">
        <w:rPr>
          <w:rFonts w:ascii="Times New Roman" w:hAnsi="Times New Roman" w:cs="Times New Roman"/>
          <w:sz w:val="28"/>
          <w:szCs w:val="28"/>
          <w:shd w:val="clear" w:color="auto" w:fill="FFFFFF"/>
        </w:rPr>
        <w:t>Цитратассимилирующие</w:t>
      </w:r>
      <w:proofErr w:type="spellEnd"/>
      <w:r w:rsidRPr="003F44D7">
        <w:rPr>
          <w:rFonts w:ascii="Times New Roman" w:hAnsi="Times New Roman" w:cs="Times New Roman"/>
          <w:sz w:val="28"/>
          <w:szCs w:val="28"/>
          <w:shd w:val="clear" w:color="auto" w:fill="FFFFFF"/>
        </w:rPr>
        <w:t xml:space="preserve"> бактерии хорошо растут, подщелачивают среду и вызывают ее окрашивание в синий цвет</w:t>
      </w:r>
      <w:r>
        <w:rPr>
          <w:rFonts w:ascii="Times New Roman" w:hAnsi="Times New Roman" w:cs="Times New Roman"/>
          <w:sz w:val="28"/>
          <w:szCs w:val="28"/>
          <w:shd w:val="clear" w:color="auto" w:fill="FFFFFF"/>
        </w:rPr>
        <w:t xml:space="preserve"> (рисунок 3).</w:t>
      </w:r>
    </w:p>
    <w:p w:rsidR="00B77B27" w:rsidRDefault="00B77B27" w:rsidP="00B77B27">
      <w:pPr>
        <w:pStyle w:val="aa"/>
        <w:shd w:val="clear" w:color="auto" w:fill="FFFFFF"/>
        <w:spacing w:after="0" w:line="360" w:lineRule="auto"/>
        <w:ind w:left="0" w:firstLine="709"/>
        <w:jc w:val="center"/>
        <w:outlineLvl w:val="1"/>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2466975" cy="1847850"/>
            <wp:effectExtent l="19050" t="0" r="9525" b="0"/>
            <wp:docPr id="3" name="Рисунок 2" descr="citrate_test-1515969B60F081F355D-thumb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ate_test-1515969B60F081F355D-thumb400.png"/>
                    <pic:cNvPicPr/>
                  </pic:nvPicPr>
                  <pic:blipFill>
                    <a:blip r:embed="rId9"/>
                    <a:stretch>
                      <a:fillRect/>
                    </a:stretch>
                  </pic:blipFill>
                  <pic:spPr>
                    <a:xfrm>
                      <a:off x="0" y="0"/>
                      <a:ext cx="2466975" cy="1847850"/>
                    </a:xfrm>
                    <a:prstGeom prst="rect">
                      <a:avLst/>
                    </a:prstGeom>
                  </pic:spPr>
                </pic:pic>
              </a:graphicData>
            </a:graphic>
          </wp:inline>
        </w:drawing>
      </w:r>
    </w:p>
    <w:p w:rsidR="00B77B27" w:rsidRPr="003F44D7" w:rsidRDefault="00B77B27" w:rsidP="00B77B27">
      <w:pPr>
        <w:pStyle w:val="aa"/>
        <w:shd w:val="clear" w:color="auto" w:fill="FFFFFF"/>
        <w:spacing w:after="0" w:line="360" w:lineRule="auto"/>
        <w:ind w:left="0" w:firstLine="709"/>
        <w:jc w:val="center"/>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Рисунок 3 – среда </w:t>
      </w:r>
      <w:proofErr w:type="spellStart"/>
      <w:r>
        <w:rPr>
          <w:rFonts w:ascii="Times New Roman" w:hAnsi="Times New Roman" w:cs="Times New Roman"/>
          <w:sz w:val="28"/>
          <w:szCs w:val="28"/>
          <w:shd w:val="clear" w:color="auto" w:fill="FFFFFF"/>
        </w:rPr>
        <w:t>Симмонса</w:t>
      </w:r>
      <w:proofErr w:type="spellEnd"/>
      <w:r>
        <w:rPr>
          <w:rFonts w:ascii="Times New Roman" w:hAnsi="Times New Roman" w:cs="Times New Roman"/>
          <w:sz w:val="28"/>
          <w:szCs w:val="28"/>
          <w:shd w:val="clear" w:color="auto" w:fill="FFFFFF"/>
        </w:rPr>
        <w:t xml:space="preserve">. А – контроль, В – опыт </w:t>
      </w:r>
    </w:p>
    <w:p w:rsidR="00B77B27" w:rsidRDefault="00B77B27" w:rsidP="00B77B27">
      <w:pPr>
        <w:pStyle w:val="aa"/>
        <w:shd w:val="clear" w:color="auto" w:fill="FFFFFF"/>
        <w:spacing w:after="0" w:line="360" w:lineRule="auto"/>
        <w:ind w:left="0" w:firstLine="709"/>
        <w:jc w:val="both"/>
        <w:outlineLvl w:val="1"/>
        <w:rPr>
          <w:rFonts w:ascii="Times New Roman" w:hAnsi="Times New Roman" w:cs="Times New Roman"/>
          <w:sz w:val="28"/>
          <w:szCs w:val="28"/>
        </w:rPr>
      </w:pPr>
      <w:proofErr w:type="spellStart"/>
      <w:r w:rsidRPr="003F44D7">
        <w:rPr>
          <w:rStyle w:val="ab"/>
          <w:b/>
          <w:sz w:val="28"/>
          <w:szCs w:val="28"/>
        </w:rPr>
        <w:lastRenderedPageBreak/>
        <w:t>Желточно-солевой</w:t>
      </w:r>
      <w:proofErr w:type="spellEnd"/>
      <w:r w:rsidRPr="003F44D7">
        <w:rPr>
          <w:rStyle w:val="ab"/>
          <w:b/>
          <w:sz w:val="28"/>
          <w:szCs w:val="28"/>
        </w:rPr>
        <w:t xml:space="preserve"> </w:t>
      </w:r>
      <w:proofErr w:type="spellStart"/>
      <w:r w:rsidRPr="003F44D7">
        <w:rPr>
          <w:rStyle w:val="ab"/>
          <w:b/>
          <w:sz w:val="28"/>
          <w:szCs w:val="28"/>
        </w:rPr>
        <w:t>агар</w:t>
      </w:r>
      <w:proofErr w:type="spellEnd"/>
      <w:r w:rsidRPr="003F44D7">
        <w:rPr>
          <w:rStyle w:val="ab"/>
          <w:b/>
          <w:sz w:val="28"/>
          <w:szCs w:val="28"/>
        </w:rPr>
        <w:t xml:space="preserve"> (ЖСА)</w:t>
      </w:r>
      <w:r w:rsidRPr="003F44D7">
        <w:rPr>
          <w:rStyle w:val="ab"/>
          <w:color w:val="333333"/>
          <w:sz w:val="28"/>
          <w:szCs w:val="28"/>
        </w:rPr>
        <w:t xml:space="preserve"> </w:t>
      </w:r>
      <w:r w:rsidRPr="003F44D7">
        <w:rPr>
          <w:rStyle w:val="ab"/>
          <w:sz w:val="28"/>
          <w:szCs w:val="28"/>
        </w:rPr>
        <w:t>— </w:t>
      </w:r>
      <w:r w:rsidRPr="003F44D7">
        <w:rPr>
          <w:rFonts w:ascii="Times New Roman" w:hAnsi="Times New Roman" w:cs="Times New Roman"/>
          <w:sz w:val="28"/>
          <w:szCs w:val="28"/>
        </w:rPr>
        <w:t xml:space="preserve">среда для выделения стафилококков, содержит до 10% хлорида натрия, что подавляет большинство бактерий, содержащихся в материале. Кроме того, эта среда является и дифференциально-диагностической, так как присутствие яичного желтка позволяет выявить фермент </w:t>
      </w:r>
      <w:proofErr w:type="spellStart"/>
      <w:r w:rsidRPr="003F44D7">
        <w:rPr>
          <w:rFonts w:ascii="Times New Roman" w:hAnsi="Times New Roman" w:cs="Times New Roman"/>
          <w:sz w:val="28"/>
          <w:szCs w:val="28"/>
        </w:rPr>
        <w:t>лецитиназу</w:t>
      </w:r>
      <w:proofErr w:type="spellEnd"/>
      <w:r w:rsidRPr="003F44D7">
        <w:rPr>
          <w:rFonts w:ascii="Times New Roman" w:hAnsi="Times New Roman" w:cs="Times New Roman"/>
          <w:sz w:val="28"/>
          <w:szCs w:val="28"/>
        </w:rPr>
        <w:t xml:space="preserve"> (</w:t>
      </w:r>
      <w:proofErr w:type="spellStart"/>
      <w:r w:rsidRPr="003F44D7">
        <w:rPr>
          <w:rFonts w:ascii="Times New Roman" w:hAnsi="Times New Roman" w:cs="Times New Roman"/>
          <w:sz w:val="28"/>
          <w:szCs w:val="28"/>
        </w:rPr>
        <w:t>лецитовителлазу</w:t>
      </w:r>
      <w:proofErr w:type="spellEnd"/>
      <w:r w:rsidRPr="003F44D7">
        <w:rPr>
          <w:rFonts w:ascii="Times New Roman" w:hAnsi="Times New Roman" w:cs="Times New Roman"/>
          <w:sz w:val="28"/>
          <w:szCs w:val="28"/>
        </w:rPr>
        <w:t xml:space="preserve">), который образуют патогенные стафилококки. </w:t>
      </w:r>
      <w:proofErr w:type="spellStart"/>
      <w:r w:rsidRPr="003F44D7">
        <w:rPr>
          <w:rFonts w:ascii="Times New Roman" w:hAnsi="Times New Roman" w:cs="Times New Roman"/>
          <w:sz w:val="28"/>
          <w:szCs w:val="28"/>
        </w:rPr>
        <w:t>Лецитиназа</w:t>
      </w:r>
      <w:proofErr w:type="spellEnd"/>
      <w:r w:rsidRPr="003F44D7">
        <w:rPr>
          <w:rFonts w:ascii="Times New Roman" w:hAnsi="Times New Roman" w:cs="Times New Roman"/>
          <w:sz w:val="28"/>
          <w:szCs w:val="28"/>
        </w:rPr>
        <w:t xml:space="preserve"> расщепляет лецитин на </w:t>
      </w:r>
      <w:proofErr w:type="spellStart"/>
      <w:r w:rsidRPr="003F44D7">
        <w:rPr>
          <w:rFonts w:ascii="Times New Roman" w:hAnsi="Times New Roman" w:cs="Times New Roman"/>
          <w:sz w:val="28"/>
          <w:szCs w:val="28"/>
        </w:rPr>
        <w:t>фосфорхолины</w:t>
      </w:r>
      <w:proofErr w:type="spellEnd"/>
      <w:r w:rsidRPr="003F44D7">
        <w:rPr>
          <w:rFonts w:ascii="Times New Roman" w:hAnsi="Times New Roman" w:cs="Times New Roman"/>
          <w:sz w:val="28"/>
          <w:szCs w:val="28"/>
        </w:rPr>
        <w:t xml:space="preserve"> и нерастворимые в воде жирные кислоты, поэтому среда вокруг </w:t>
      </w:r>
      <w:proofErr w:type="spellStart"/>
      <w:r w:rsidRPr="003F44D7">
        <w:rPr>
          <w:rFonts w:ascii="Times New Roman" w:hAnsi="Times New Roman" w:cs="Times New Roman"/>
          <w:sz w:val="28"/>
          <w:szCs w:val="28"/>
        </w:rPr>
        <w:t>лецитиназоположительных</w:t>
      </w:r>
      <w:proofErr w:type="spellEnd"/>
      <w:r w:rsidRPr="003F44D7">
        <w:rPr>
          <w:rFonts w:ascii="Times New Roman" w:hAnsi="Times New Roman" w:cs="Times New Roman"/>
          <w:sz w:val="28"/>
          <w:szCs w:val="28"/>
        </w:rPr>
        <w:t xml:space="preserve"> колоний мутнеет и появляется </w:t>
      </w:r>
      <w:proofErr w:type="spellStart"/>
      <w:r w:rsidRPr="003F44D7">
        <w:rPr>
          <w:rFonts w:ascii="Times New Roman" w:hAnsi="Times New Roman" w:cs="Times New Roman"/>
          <w:sz w:val="28"/>
          <w:szCs w:val="28"/>
        </w:rPr>
        <w:t>опалесцирующая</w:t>
      </w:r>
      <w:proofErr w:type="spellEnd"/>
      <w:r w:rsidRPr="003F44D7">
        <w:rPr>
          <w:rFonts w:ascii="Times New Roman" w:hAnsi="Times New Roman" w:cs="Times New Roman"/>
          <w:sz w:val="28"/>
          <w:szCs w:val="28"/>
        </w:rPr>
        <w:t xml:space="preserve"> зона в виде «радужного венчика»</w:t>
      </w:r>
      <w:r>
        <w:rPr>
          <w:rFonts w:ascii="Times New Roman" w:hAnsi="Times New Roman" w:cs="Times New Roman"/>
          <w:sz w:val="28"/>
          <w:szCs w:val="28"/>
        </w:rPr>
        <w:t xml:space="preserve"> (рисунок 4)</w:t>
      </w:r>
    </w:p>
    <w:p w:rsidR="00B77B27" w:rsidRDefault="00B77B27" w:rsidP="00B77B27">
      <w:pPr>
        <w:pStyle w:val="aa"/>
        <w:shd w:val="clear" w:color="auto" w:fill="FFFFFF"/>
        <w:spacing w:after="0" w:line="360" w:lineRule="auto"/>
        <w:ind w:left="0" w:firstLine="709"/>
        <w:jc w:val="center"/>
        <w:outlineLvl w:val="1"/>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945243" cy="2208854"/>
            <wp:effectExtent l="19050" t="0" r="7507" b="0"/>
            <wp:docPr id="4" name="Рисунок 3" descr="stafi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il5.jpg"/>
                    <pic:cNvPicPr/>
                  </pic:nvPicPr>
                  <pic:blipFill>
                    <a:blip r:embed="rId10" cstate="print"/>
                    <a:stretch>
                      <a:fillRect/>
                    </a:stretch>
                  </pic:blipFill>
                  <pic:spPr>
                    <a:xfrm>
                      <a:off x="0" y="0"/>
                      <a:ext cx="2943646" cy="2207656"/>
                    </a:xfrm>
                    <a:prstGeom prst="rect">
                      <a:avLst/>
                    </a:prstGeom>
                  </pic:spPr>
                </pic:pic>
              </a:graphicData>
            </a:graphic>
          </wp:inline>
        </w:drawing>
      </w:r>
    </w:p>
    <w:p w:rsidR="00B77B27" w:rsidRPr="001334AE" w:rsidRDefault="00B77B27" w:rsidP="00B77B27">
      <w:pPr>
        <w:pStyle w:val="aa"/>
        <w:shd w:val="clear" w:color="auto" w:fill="FFFFFF"/>
        <w:spacing w:after="0" w:line="360" w:lineRule="auto"/>
        <w:ind w:left="0" w:firstLine="709"/>
        <w:jc w:val="center"/>
        <w:outlineLvl w:val="1"/>
        <w:rPr>
          <w:rFonts w:ascii="Times New Roman" w:eastAsia="Times New Roman" w:hAnsi="Times New Roman" w:cs="Times New Roman"/>
          <w:sz w:val="28"/>
          <w:szCs w:val="28"/>
        </w:rPr>
      </w:pPr>
      <w:r w:rsidRPr="001334AE">
        <w:rPr>
          <w:rFonts w:ascii="Times New Roman" w:eastAsia="Times New Roman" w:hAnsi="Times New Roman" w:cs="Times New Roman"/>
          <w:sz w:val="28"/>
          <w:szCs w:val="28"/>
        </w:rPr>
        <w:t xml:space="preserve">Рисунок 4 – среда ЖСА с ростом </w:t>
      </w:r>
      <w:proofErr w:type="spellStart"/>
      <w:r w:rsidRPr="001334AE">
        <w:rPr>
          <w:rFonts w:ascii="Times New Roman" w:hAnsi="Times New Roman" w:cs="Times New Roman"/>
          <w:sz w:val="28"/>
          <w:szCs w:val="28"/>
        </w:rPr>
        <w:t>лецитиназоположительных</w:t>
      </w:r>
      <w:proofErr w:type="spellEnd"/>
      <w:r w:rsidRPr="001334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стафилококков</w:t>
      </w:r>
    </w:p>
    <w:p w:rsidR="00B77B27" w:rsidRDefault="00B77B27" w:rsidP="00B77B27">
      <w:pPr>
        <w:spacing w:after="0" w:line="360" w:lineRule="auto"/>
        <w:ind w:firstLine="709"/>
        <w:jc w:val="both"/>
        <w:rPr>
          <w:rFonts w:ascii="Times New Roman" w:hAnsi="Times New Roman"/>
          <w:sz w:val="28"/>
          <w:szCs w:val="28"/>
        </w:rPr>
      </w:pPr>
      <w:r w:rsidRPr="003F44D7">
        <w:rPr>
          <w:rStyle w:val="ab"/>
          <w:b/>
          <w:sz w:val="28"/>
          <w:szCs w:val="28"/>
        </w:rPr>
        <w:t>Селенитовая среда</w:t>
      </w:r>
      <w:r w:rsidRPr="003F44D7">
        <w:rPr>
          <w:rStyle w:val="ab"/>
          <w:sz w:val="28"/>
          <w:szCs w:val="28"/>
        </w:rPr>
        <w:t> </w:t>
      </w:r>
      <w:r w:rsidRPr="003F44D7">
        <w:rPr>
          <w:rFonts w:ascii="Times New Roman" w:hAnsi="Times New Roman"/>
          <w:sz w:val="28"/>
          <w:szCs w:val="28"/>
        </w:rPr>
        <w:t xml:space="preserve">— является лучшей средой обогащения для сальмонелл и дизентерийных микробов </w:t>
      </w:r>
      <w:proofErr w:type="spellStart"/>
      <w:r w:rsidRPr="003F44D7">
        <w:rPr>
          <w:rFonts w:ascii="Times New Roman" w:hAnsi="Times New Roman"/>
          <w:sz w:val="28"/>
          <w:szCs w:val="28"/>
        </w:rPr>
        <w:t>Зонне</w:t>
      </w:r>
      <w:proofErr w:type="spellEnd"/>
      <w:r w:rsidRPr="003F44D7">
        <w:rPr>
          <w:rFonts w:ascii="Times New Roman" w:hAnsi="Times New Roman"/>
          <w:sz w:val="28"/>
          <w:szCs w:val="28"/>
        </w:rPr>
        <w:t>. Селенит натрия, содержащийся в среде, стимулирует рост этих бактерий и подавляет рост сопутствующей флоры</w:t>
      </w:r>
      <w:r>
        <w:rPr>
          <w:rFonts w:ascii="Times New Roman" w:hAnsi="Times New Roman"/>
          <w:sz w:val="28"/>
          <w:szCs w:val="28"/>
        </w:rPr>
        <w:t xml:space="preserve"> (рисунок 5)</w:t>
      </w:r>
    </w:p>
    <w:p w:rsidR="00B77B27" w:rsidRDefault="00B77B27" w:rsidP="00B77B27">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652512" cy="1763023"/>
            <wp:effectExtent l="19050" t="0" r="0" b="0"/>
            <wp:docPr id="5" name="Рисунок 4" descr="6731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1271.jpeg"/>
                    <pic:cNvPicPr/>
                  </pic:nvPicPr>
                  <pic:blipFill>
                    <a:blip r:embed="rId11"/>
                    <a:srcRect l="2940" t="50966"/>
                    <a:stretch>
                      <a:fillRect/>
                    </a:stretch>
                  </pic:blipFill>
                  <pic:spPr>
                    <a:xfrm>
                      <a:off x="0" y="0"/>
                      <a:ext cx="4655136" cy="1764018"/>
                    </a:xfrm>
                    <a:prstGeom prst="rect">
                      <a:avLst/>
                    </a:prstGeom>
                  </pic:spPr>
                </pic:pic>
              </a:graphicData>
            </a:graphic>
          </wp:inline>
        </w:drawing>
      </w:r>
    </w:p>
    <w:p w:rsidR="00B77B27" w:rsidRPr="003F44D7" w:rsidRDefault="00B77B27" w:rsidP="00B77B27">
      <w:pPr>
        <w:spacing w:after="0" w:line="360" w:lineRule="auto"/>
        <w:ind w:firstLine="709"/>
        <w:jc w:val="center"/>
        <w:rPr>
          <w:rFonts w:ascii="Times New Roman" w:hAnsi="Times New Roman"/>
          <w:sz w:val="28"/>
          <w:szCs w:val="28"/>
        </w:rPr>
      </w:pPr>
      <w:r>
        <w:rPr>
          <w:rFonts w:ascii="Times New Roman" w:hAnsi="Times New Roman"/>
          <w:sz w:val="28"/>
          <w:szCs w:val="28"/>
        </w:rPr>
        <w:t>Рисунок 5 – рост бактерий на селенитовой среде</w:t>
      </w:r>
    </w:p>
    <w:p w:rsidR="00B77B27" w:rsidRPr="003F44D7" w:rsidRDefault="00B77B27" w:rsidP="00B77B27">
      <w:pPr>
        <w:spacing w:after="0" w:line="360" w:lineRule="auto"/>
        <w:ind w:firstLine="709"/>
        <w:jc w:val="both"/>
        <w:rPr>
          <w:rStyle w:val="ab"/>
          <w:b/>
          <w:i w:val="0"/>
          <w:sz w:val="28"/>
          <w:szCs w:val="28"/>
        </w:rPr>
      </w:pPr>
    </w:p>
    <w:p w:rsidR="00B77B27" w:rsidRPr="003F44D7" w:rsidRDefault="00B77B27" w:rsidP="00B77B27">
      <w:pPr>
        <w:spacing w:after="0" w:line="360" w:lineRule="auto"/>
        <w:ind w:firstLine="709"/>
        <w:jc w:val="both"/>
        <w:rPr>
          <w:rStyle w:val="ab"/>
          <w:b/>
          <w:i w:val="0"/>
          <w:sz w:val="28"/>
          <w:szCs w:val="28"/>
        </w:rPr>
      </w:pPr>
      <w:r w:rsidRPr="003F44D7">
        <w:rPr>
          <w:rStyle w:val="ab"/>
          <w:b/>
          <w:sz w:val="28"/>
          <w:szCs w:val="28"/>
        </w:rPr>
        <w:t>Дифференциально-диагностические среды</w:t>
      </w:r>
    </w:p>
    <w:p w:rsidR="00B77B27" w:rsidRPr="003F44D7" w:rsidRDefault="00B77B27" w:rsidP="00B77B27">
      <w:pPr>
        <w:spacing w:after="0" w:line="360" w:lineRule="auto"/>
        <w:ind w:firstLine="709"/>
        <w:jc w:val="both"/>
        <w:rPr>
          <w:rFonts w:ascii="Times New Roman" w:hAnsi="Times New Roman"/>
          <w:sz w:val="28"/>
          <w:szCs w:val="28"/>
        </w:rPr>
      </w:pPr>
      <w:r w:rsidRPr="003F44D7">
        <w:rPr>
          <w:rFonts w:ascii="Times New Roman" w:hAnsi="Times New Roman"/>
          <w:sz w:val="28"/>
          <w:szCs w:val="28"/>
        </w:rPr>
        <w:t>Дифференциально-диагностические среды применяют для дифференцировки одного вида микроорганизмов от другого по характеру их ферментативной активности.</w:t>
      </w:r>
    </w:p>
    <w:p w:rsidR="00B77B27" w:rsidRDefault="00B77B27" w:rsidP="00B77B27">
      <w:pPr>
        <w:spacing w:after="0" w:line="360" w:lineRule="auto"/>
        <w:ind w:firstLine="709"/>
        <w:jc w:val="both"/>
        <w:rPr>
          <w:rFonts w:ascii="Times New Roman" w:hAnsi="Times New Roman"/>
          <w:sz w:val="28"/>
          <w:szCs w:val="28"/>
        </w:rPr>
      </w:pPr>
      <w:r w:rsidRPr="003F44D7">
        <w:rPr>
          <w:rFonts w:ascii="Times New Roman" w:hAnsi="Times New Roman"/>
          <w:sz w:val="28"/>
          <w:szCs w:val="28"/>
        </w:rPr>
        <w:t xml:space="preserve">Среды для выявления протеолитической и гемолитической способности микробов, содержащие в своем составе белковые вещества: кровь, молоко, желатин и т.п. Наиболее распространенными средами являются </w:t>
      </w:r>
      <w:proofErr w:type="spellStart"/>
      <w:r w:rsidRPr="003F44D7">
        <w:rPr>
          <w:rFonts w:ascii="Times New Roman" w:hAnsi="Times New Roman"/>
          <w:b/>
          <w:sz w:val="28"/>
          <w:szCs w:val="28"/>
        </w:rPr>
        <w:t>мясо-пептонный</w:t>
      </w:r>
      <w:proofErr w:type="spellEnd"/>
      <w:r w:rsidRPr="003F44D7">
        <w:rPr>
          <w:rFonts w:ascii="Times New Roman" w:hAnsi="Times New Roman"/>
          <w:b/>
          <w:sz w:val="28"/>
          <w:szCs w:val="28"/>
        </w:rPr>
        <w:t xml:space="preserve"> желатин (МПЖ) свернувшаяся лошадиная сыворотка, молоко и кровяной </w:t>
      </w:r>
      <w:proofErr w:type="spellStart"/>
      <w:r w:rsidRPr="003F44D7">
        <w:rPr>
          <w:rFonts w:ascii="Times New Roman" w:hAnsi="Times New Roman"/>
          <w:b/>
          <w:sz w:val="28"/>
          <w:szCs w:val="28"/>
        </w:rPr>
        <w:t>агар</w:t>
      </w:r>
      <w:proofErr w:type="spellEnd"/>
      <w:r w:rsidRPr="003F44D7">
        <w:rPr>
          <w:rFonts w:ascii="Times New Roman" w:hAnsi="Times New Roman"/>
          <w:b/>
          <w:sz w:val="28"/>
          <w:szCs w:val="28"/>
        </w:rPr>
        <w:t xml:space="preserve"> (КА</w:t>
      </w:r>
      <w:proofErr w:type="gramStart"/>
      <w:r w:rsidRPr="003F44D7">
        <w:rPr>
          <w:rFonts w:ascii="Times New Roman" w:hAnsi="Times New Roman"/>
          <w:b/>
          <w:sz w:val="28"/>
          <w:szCs w:val="28"/>
        </w:rPr>
        <w:t>)</w:t>
      </w:r>
      <w:r>
        <w:rPr>
          <w:rFonts w:ascii="Times New Roman" w:hAnsi="Times New Roman"/>
          <w:sz w:val="28"/>
          <w:szCs w:val="28"/>
        </w:rPr>
        <w:t>(</w:t>
      </w:r>
      <w:proofErr w:type="gramEnd"/>
      <w:r>
        <w:rPr>
          <w:rFonts w:ascii="Times New Roman" w:hAnsi="Times New Roman"/>
          <w:sz w:val="28"/>
          <w:szCs w:val="28"/>
        </w:rPr>
        <w:t>рисунок 6).</w:t>
      </w:r>
    </w:p>
    <w:p w:rsidR="00B77B27" w:rsidRDefault="00B77B27" w:rsidP="00B77B27">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576634" cy="2004973"/>
            <wp:effectExtent l="19050" t="0" r="4766" b="0"/>
            <wp:docPr id="6" name="Рисунок 5" descr="pos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ev.jpg"/>
                    <pic:cNvPicPr/>
                  </pic:nvPicPr>
                  <pic:blipFill>
                    <a:blip r:embed="rId12"/>
                    <a:srcRect l="5658" t="21981" r="3990" b="10557"/>
                    <a:stretch>
                      <a:fillRect/>
                    </a:stretch>
                  </pic:blipFill>
                  <pic:spPr>
                    <a:xfrm>
                      <a:off x="0" y="0"/>
                      <a:ext cx="3580416" cy="2007093"/>
                    </a:xfrm>
                    <a:prstGeom prst="rect">
                      <a:avLst/>
                    </a:prstGeom>
                  </pic:spPr>
                </pic:pic>
              </a:graphicData>
            </a:graphic>
          </wp:inline>
        </w:drawing>
      </w:r>
    </w:p>
    <w:p w:rsidR="00B77B27" w:rsidRPr="001334AE" w:rsidRDefault="00B77B27" w:rsidP="00B77B27">
      <w:pPr>
        <w:spacing w:after="0" w:line="360" w:lineRule="auto"/>
        <w:ind w:firstLine="709"/>
        <w:jc w:val="center"/>
        <w:rPr>
          <w:rFonts w:ascii="Times New Roman" w:hAnsi="Times New Roman"/>
          <w:sz w:val="28"/>
          <w:szCs w:val="28"/>
        </w:rPr>
      </w:pPr>
      <w:r>
        <w:rPr>
          <w:rFonts w:ascii="Times New Roman" w:hAnsi="Times New Roman"/>
          <w:sz w:val="28"/>
          <w:szCs w:val="28"/>
        </w:rPr>
        <w:t>Рисунок 6 – рост стафилококка на КА</w:t>
      </w:r>
    </w:p>
    <w:p w:rsidR="00B77B27" w:rsidRPr="003F44D7" w:rsidRDefault="00B77B27" w:rsidP="00B77B27">
      <w:pPr>
        <w:spacing w:after="0" w:line="360" w:lineRule="auto"/>
        <w:ind w:firstLine="709"/>
        <w:jc w:val="both"/>
        <w:rPr>
          <w:rFonts w:ascii="Times New Roman" w:hAnsi="Times New Roman"/>
          <w:sz w:val="28"/>
          <w:szCs w:val="28"/>
        </w:rPr>
      </w:pPr>
      <w:r w:rsidRPr="003F44D7">
        <w:rPr>
          <w:rFonts w:ascii="Times New Roman" w:hAnsi="Times New Roman"/>
          <w:b/>
          <w:sz w:val="28"/>
          <w:szCs w:val="28"/>
        </w:rPr>
        <w:t xml:space="preserve">среды </w:t>
      </w:r>
      <w:proofErr w:type="spellStart"/>
      <w:r w:rsidRPr="003F44D7">
        <w:rPr>
          <w:rFonts w:ascii="Times New Roman" w:hAnsi="Times New Roman"/>
          <w:b/>
          <w:sz w:val="28"/>
          <w:szCs w:val="28"/>
        </w:rPr>
        <w:t>Гисса</w:t>
      </w:r>
      <w:proofErr w:type="spellEnd"/>
      <w:r w:rsidRPr="003F44D7">
        <w:rPr>
          <w:rFonts w:ascii="Times New Roman" w:hAnsi="Times New Roman"/>
          <w:sz w:val="28"/>
          <w:szCs w:val="28"/>
        </w:rPr>
        <w:t>, на которых учитывают различия в способности ферментировать различные углеводы с образованием кислоты, либо кислоты и газа</w:t>
      </w:r>
    </w:p>
    <w:p w:rsidR="00B77B27" w:rsidRDefault="00B77B27" w:rsidP="00B77B27">
      <w:pPr>
        <w:spacing w:after="0" w:line="360" w:lineRule="auto"/>
        <w:ind w:firstLine="709"/>
        <w:jc w:val="both"/>
        <w:rPr>
          <w:rFonts w:ascii="Times New Roman" w:hAnsi="Times New Roman"/>
          <w:sz w:val="28"/>
          <w:szCs w:val="28"/>
        </w:rPr>
      </w:pPr>
      <w:r w:rsidRPr="003F44D7">
        <w:rPr>
          <w:rFonts w:ascii="Times New Roman" w:hAnsi="Times New Roman"/>
          <w:b/>
          <w:sz w:val="28"/>
          <w:szCs w:val="28"/>
        </w:rPr>
        <w:t>Эндо</w:t>
      </w:r>
      <w:r w:rsidRPr="003F44D7">
        <w:rPr>
          <w:rFonts w:ascii="Times New Roman" w:hAnsi="Times New Roman"/>
          <w:sz w:val="28"/>
          <w:szCs w:val="28"/>
        </w:rPr>
        <w:t>, основными компонентами среды являются МПА, лактоза и основной фуксин, обесцвеченный сульфитом натрия. Исходная питательная среда окрашена в светло-розовый цвет</w:t>
      </w:r>
      <w:r>
        <w:rPr>
          <w:rFonts w:ascii="Times New Roman" w:hAnsi="Times New Roman"/>
          <w:sz w:val="28"/>
          <w:szCs w:val="28"/>
        </w:rPr>
        <w:t xml:space="preserve"> (рисунок 7)</w:t>
      </w:r>
      <w:r w:rsidRPr="003F44D7">
        <w:rPr>
          <w:rFonts w:ascii="Times New Roman" w:hAnsi="Times New Roman"/>
          <w:sz w:val="28"/>
          <w:szCs w:val="28"/>
        </w:rPr>
        <w:t xml:space="preserve">. При сбраживании лактозы образуется ацетальдегид, который реагирует с сульфитом и, высвободившийся при этом, фуксин окрашивает колонии в ярко-красный цвет. Поэтому кишечная палочка, которая </w:t>
      </w:r>
      <w:proofErr w:type="spellStart"/>
      <w:r w:rsidRPr="003F44D7">
        <w:rPr>
          <w:rFonts w:ascii="Times New Roman" w:hAnsi="Times New Roman"/>
          <w:sz w:val="28"/>
          <w:szCs w:val="28"/>
        </w:rPr>
        <w:t>сбраживает</w:t>
      </w:r>
      <w:proofErr w:type="spellEnd"/>
      <w:r w:rsidRPr="003F44D7">
        <w:rPr>
          <w:rFonts w:ascii="Times New Roman" w:hAnsi="Times New Roman"/>
          <w:sz w:val="28"/>
          <w:szCs w:val="28"/>
        </w:rPr>
        <w:t xml:space="preserve"> лактозу, при росте на этой среде образует красные колонии с металлическим блеском, а сальмонеллы и </w:t>
      </w:r>
      <w:proofErr w:type="spellStart"/>
      <w:r w:rsidRPr="003F44D7">
        <w:rPr>
          <w:rFonts w:ascii="Times New Roman" w:hAnsi="Times New Roman"/>
          <w:sz w:val="28"/>
          <w:szCs w:val="28"/>
        </w:rPr>
        <w:t>шигеллы</w:t>
      </w:r>
      <w:proofErr w:type="spellEnd"/>
      <w:r w:rsidRPr="003F44D7">
        <w:rPr>
          <w:rFonts w:ascii="Times New Roman" w:hAnsi="Times New Roman"/>
          <w:sz w:val="28"/>
          <w:szCs w:val="28"/>
        </w:rPr>
        <w:t xml:space="preserve"> — бесцветные, так как они не </w:t>
      </w:r>
      <w:proofErr w:type="spellStart"/>
      <w:r w:rsidRPr="003F44D7">
        <w:rPr>
          <w:rFonts w:ascii="Times New Roman" w:hAnsi="Times New Roman"/>
          <w:sz w:val="28"/>
          <w:szCs w:val="28"/>
        </w:rPr>
        <w:t>сбраживают</w:t>
      </w:r>
      <w:proofErr w:type="spellEnd"/>
      <w:r w:rsidRPr="003F44D7">
        <w:rPr>
          <w:rFonts w:ascii="Times New Roman" w:hAnsi="Times New Roman"/>
          <w:sz w:val="28"/>
          <w:szCs w:val="28"/>
        </w:rPr>
        <w:t> лактозу.</w:t>
      </w:r>
    </w:p>
    <w:p w:rsidR="00B77B27" w:rsidRDefault="00B77B27" w:rsidP="00B77B27">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561553" cy="2477172"/>
            <wp:effectExtent l="19050" t="0" r="0" b="0"/>
            <wp:docPr id="7" name="Рисунок 6" descr="wwjUUShfH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jUUShfHhM.jpg"/>
                    <pic:cNvPicPr/>
                  </pic:nvPicPr>
                  <pic:blipFill>
                    <a:blip r:embed="rId13"/>
                    <a:stretch>
                      <a:fillRect/>
                    </a:stretch>
                  </pic:blipFill>
                  <pic:spPr>
                    <a:xfrm>
                      <a:off x="0" y="0"/>
                      <a:ext cx="2561270" cy="2476898"/>
                    </a:xfrm>
                    <a:prstGeom prst="rect">
                      <a:avLst/>
                    </a:prstGeom>
                  </pic:spPr>
                </pic:pic>
              </a:graphicData>
            </a:graphic>
          </wp:inline>
        </w:drawing>
      </w:r>
    </w:p>
    <w:p w:rsidR="00B77B27" w:rsidRPr="00E60522" w:rsidRDefault="00B77B27" w:rsidP="00B77B27">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7 – среда ЭНДО с ростом </w:t>
      </w:r>
      <w:r>
        <w:rPr>
          <w:rFonts w:ascii="Times New Roman" w:hAnsi="Times New Roman"/>
          <w:sz w:val="28"/>
          <w:szCs w:val="28"/>
          <w:lang w:val="en-US"/>
        </w:rPr>
        <w:t>E</w:t>
      </w:r>
      <w:r w:rsidRPr="00E60522">
        <w:rPr>
          <w:rFonts w:ascii="Times New Roman" w:hAnsi="Times New Roman"/>
          <w:sz w:val="28"/>
          <w:szCs w:val="28"/>
        </w:rPr>
        <w:t>.</w:t>
      </w:r>
      <w:r>
        <w:rPr>
          <w:rFonts w:ascii="Times New Roman" w:hAnsi="Times New Roman"/>
          <w:sz w:val="28"/>
          <w:szCs w:val="28"/>
          <w:lang w:val="en-US"/>
        </w:rPr>
        <w:t>Coli</w:t>
      </w:r>
    </w:p>
    <w:p w:rsidR="00B77B27" w:rsidRPr="003F44D7" w:rsidRDefault="00B77B27" w:rsidP="00B77B27">
      <w:pPr>
        <w:spacing w:after="0" w:line="360" w:lineRule="auto"/>
        <w:ind w:firstLine="709"/>
        <w:jc w:val="both"/>
        <w:rPr>
          <w:rFonts w:ascii="Times New Roman" w:hAnsi="Times New Roman"/>
          <w:sz w:val="28"/>
          <w:szCs w:val="28"/>
        </w:rPr>
      </w:pPr>
    </w:p>
    <w:p w:rsidR="00B77B27" w:rsidRPr="003F44D7" w:rsidRDefault="00B77B27" w:rsidP="00B77B27">
      <w:pPr>
        <w:spacing w:after="0" w:line="360" w:lineRule="auto"/>
        <w:ind w:firstLine="709"/>
        <w:jc w:val="both"/>
        <w:rPr>
          <w:rFonts w:ascii="Times New Roman" w:hAnsi="Times New Roman"/>
          <w:b/>
          <w:i/>
          <w:sz w:val="28"/>
          <w:szCs w:val="28"/>
        </w:rPr>
      </w:pPr>
      <w:r w:rsidRPr="003F44D7">
        <w:rPr>
          <w:rStyle w:val="ab"/>
          <w:b/>
          <w:sz w:val="28"/>
          <w:szCs w:val="28"/>
        </w:rPr>
        <w:t>Универсальные (основные) среды.</w:t>
      </w:r>
    </w:p>
    <w:p w:rsidR="00B77B27" w:rsidRDefault="00B77B27" w:rsidP="00B77B27">
      <w:pPr>
        <w:spacing w:after="0" w:line="360" w:lineRule="auto"/>
        <w:ind w:firstLine="709"/>
        <w:jc w:val="both"/>
        <w:rPr>
          <w:rFonts w:ascii="Times New Roman" w:hAnsi="Times New Roman"/>
          <w:sz w:val="28"/>
          <w:szCs w:val="28"/>
        </w:rPr>
      </w:pPr>
      <w:r w:rsidRPr="003F44D7">
        <w:rPr>
          <w:rFonts w:ascii="Times New Roman" w:hAnsi="Times New Roman"/>
          <w:sz w:val="28"/>
          <w:szCs w:val="28"/>
        </w:rPr>
        <w:t xml:space="preserve">Эти среды используют для культивирования большинства относительно неприхотливых микроорганизмов или применяют в качестве основы для приготовления специальных сред, добавляя к ним кровь, сахар, молоко, сыворотку и другие ингредиенты, необходимые для размножения того или иного вида микроорганизмов. К этой группе относятся: МПБ — </w:t>
      </w:r>
      <w:proofErr w:type="spellStart"/>
      <w:proofErr w:type="gramStart"/>
      <w:r w:rsidRPr="003F44D7">
        <w:rPr>
          <w:rFonts w:ascii="Times New Roman" w:hAnsi="Times New Roman"/>
          <w:sz w:val="28"/>
          <w:szCs w:val="28"/>
        </w:rPr>
        <w:t>мясо-пептонный</w:t>
      </w:r>
      <w:proofErr w:type="spellEnd"/>
      <w:proofErr w:type="gramEnd"/>
      <w:r w:rsidRPr="003F44D7">
        <w:rPr>
          <w:rFonts w:ascii="Times New Roman" w:hAnsi="Times New Roman"/>
          <w:sz w:val="28"/>
          <w:szCs w:val="28"/>
        </w:rPr>
        <w:t xml:space="preserve"> бульон, МПА — </w:t>
      </w:r>
      <w:proofErr w:type="spellStart"/>
      <w:r w:rsidRPr="003F44D7">
        <w:rPr>
          <w:rFonts w:ascii="Times New Roman" w:hAnsi="Times New Roman"/>
          <w:sz w:val="28"/>
          <w:szCs w:val="28"/>
        </w:rPr>
        <w:t>мясо-пептонный</w:t>
      </w:r>
      <w:proofErr w:type="spellEnd"/>
      <w:r w:rsidRPr="003F44D7">
        <w:rPr>
          <w:rFonts w:ascii="Times New Roman" w:hAnsi="Times New Roman"/>
          <w:sz w:val="28"/>
          <w:szCs w:val="28"/>
        </w:rPr>
        <w:t xml:space="preserve"> </w:t>
      </w:r>
      <w:proofErr w:type="spellStart"/>
      <w:r w:rsidRPr="003F44D7">
        <w:rPr>
          <w:rFonts w:ascii="Times New Roman" w:hAnsi="Times New Roman"/>
          <w:sz w:val="28"/>
          <w:szCs w:val="28"/>
        </w:rPr>
        <w:t>агар</w:t>
      </w:r>
      <w:proofErr w:type="spellEnd"/>
      <w:r w:rsidRPr="003F44D7">
        <w:rPr>
          <w:rFonts w:ascii="Times New Roman" w:hAnsi="Times New Roman"/>
          <w:sz w:val="28"/>
          <w:szCs w:val="28"/>
        </w:rPr>
        <w:t xml:space="preserve">, МПЖ — </w:t>
      </w:r>
      <w:proofErr w:type="spellStart"/>
      <w:r w:rsidRPr="003F44D7">
        <w:rPr>
          <w:rFonts w:ascii="Times New Roman" w:hAnsi="Times New Roman"/>
          <w:sz w:val="28"/>
          <w:szCs w:val="28"/>
        </w:rPr>
        <w:t>мясо-пептонный</w:t>
      </w:r>
      <w:proofErr w:type="spellEnd"/>
      <w:r w:rsidRPr="003F44D7">
        <w:rPr>
          <w:rFonts w:ascii="Times New Roman" w:hAnsi="Times New Roman"/>
          <w:sz w:val="28"/>
          <w:szCs w:val="28"/>
        </w:rPr>
        <w:t xml:space="preserve"> желатин</w:t>
      </w:r>
    </w:p>
    <w:p w:rsidR="00B77B27" w:rsidRPr="003F44D7" w:rsidRDefault="00B77B27" w:rsidP="00B77B27">
      <w:pPr>
        <w:spacing w:after="0" w:line="360" w:lineRule="auto"/>
        <w:ind w:firstLine="709"/>
        <w:jc w:val="both"/>
        <w:rPr>
          <w:rFonts w:ascii="Times New Roman" w:hAnsi="Times New Roman"/>
          <w:b/>
          <w:sz w:val="28"/>
          <w:szCs w:val="28"/>
        </w:rPr>
      </w:pPr>
    </w:p>
    <w:p w:rsidR="00B77B27" w:rsidRPr="00FA105C" w:rsidRDefault="00B77B27" w:rsidP="00B77B27">
      <w:pPr>
        <w:spacing w:after="0" w:line="360" w:lineRule="auto"/>
        <w:ind w:firstLine="709"/>
        <w:jc w:val="both"/>
        <w:rPr>
          <w:rFonts w:ascii="Times New Roman" w:hAnsi="Times New Roman"/>
          <w:b/>
          <w:sz w:val="28"/>
          <w:szCs w:val="24"/>
        </w:rPr>
      </w:pPr>
    </w:p>
    <w:p w:rsidR="00B77B27" w:rsidRDefault="00B77B27" w:rsidP="00B77B27">
      <w:pPr>
        <w:rPr>
          <w:rFonts w:ascii="Times New Roman" w:hAnsi="Times New Roman"/>
          <w:sz w:val="32"/>
          <w:szCs w:val="28"/>
        </w:rPr>
      </w:pPr>
      <w:r>
        <w:rPr>
          <w:rFonts w:ascii="Times New Roman" w:hAnsi="Times New Roman"/>
          <w:sz w:val="32"/>
          <w:szCs w:val="28"/>
        </w:rPr>
        <w:br w:type="page"/>
      </w:r>
    </w:p>
    <w:p w:rsidR="00B77B27" w:rsidRDefault="00B77B27" w:rsidP="00B77B27">
      <w:pPr>
        <w:spacing w:after="0" w:line="360" w:lineRule="auto"/>
        <w:ind w:firstLine="709"/>
        <w:jc w:val="both"/>
        <w:rPr>
          <w:rFonts w:ascii="Times New Roman" w:hAnsi="Times New Roman"/>
          <w:b/>
          <w:sz w:val="28"/>
          <w:szCs w:val="24"/>
        </w:rPr>
      </w:pPr>
      <w:r>
        <w:rPr>
          <w:rFonts w:ascii="Times New Roman" w:hAnsi="Times New Roman"/>
          <w:b/>
          <w:sz w:val="28"/>
          <w:szCs w:val="24"/>
        </w:rPr>
        <w:lastRenderedPageBreak/>
        <w:t>День 5</w:t>
      </w:r>
    </w:p>
    <w:p w:rsidR="00B77B27" w:rsidRDefault="00B77B27" w:rsidP="00B77B27">
      <w:pPr>
        <w:spacing w:after="0" w:line="360" w:lineRule="auto"/>
        <w:ind w:firstLine="709"/>
        <w:jc w:val="both"/>
        <w:rPr>
          <w:rFonts w:ascii="Times New Roman" w:hAnsi="Times New Roman"/>
          <w:b/>
          <w:sz w:val="28"/>
          <w:szCs w:val="24"/>
        </w:rPr>
      </w:pPr>
      <w:r w:rsidRPr="00E60522">
        <w:rPr>
          <w:rFonts w:ascii="Times New Roman" w:hAnsi="Times New Roman"/>
          <w:b/>
          <w:sz w:val="28"/>
          <w:szCs w:val="24"/>
        </w:rPr>
        <w:t>Иммунодиагностика</w:t>
      </w:r>
      <w:proofErr w:type="gramStart"/>
      <w:r w:rsidRPr="00E60522">
        <w:rPr>
          <w:rFonts w:ascii="Times New Roman" w:hAnsi="Times New Roman"/>
          <w:b/>
          <w:sz w:val="28"/>
          <w:szCs w:val="24"/>
        </w:rPr>
        <w:t xml:space="preserve"> :</w:t>
      </w:r>
      <w:proofErr w:type="gramEnd"/>
      <w:r w:rsidRPr="00E60522">
        <w:rPr>
          <w:rFonts w:ascii="Times New Roman" w:hAnsi="Times New Roman"/>
          <w:b/>
          <w:sz w:val="28"/>
          <w:szCs w:val="24"/>
        </w:rPr>
        <w:t xml:space="preserve"> РА, РП, РСК</w:t>
      </w:r>
      <w:proofErr w:type="gramStart"/>
      <w:r w:rsidRPr="00E60522">
        <w:rPr>
          <w:rFonts w:ascii="Times New Roman" w:hAnsi="Times New Roman"/>
          <w:b/>
          <w:sz w:val="28"/>
          <w:szCs w:val="24"/>
        </w:rPr>
        <w:t>,Р</w:t>
      </w:r>
      <w:proofErr w:type="gramEnd"/>
      <w:r w:rsidRPr="00E60522">
        <w:rPr>
          <w:rFonts w:ascii="Times New Roman" w:hAnsi="Times New Roman"/>
          <w:b/>
          <w:sz w:val="28"/>
          <w:szCs w:val="24"/>
        </w:rPr>
        <w:t>ИФ,ПЦР</w:t>
      </w:r>
    </w:p>
    <w:p w:rsidR="00B77B27" w:rsidRDefault="00B77B27" w:rsidP="00B77B27">
      <w:pPr>
        <w:spacing w:after="0" w:line="360" w:lineRule="auto"/>
        <w:ind w:firstLine="709"/>
        <w:jc w:val="both"/>
        <w:rPr>
          <w:rFonts w:ascii="Times New Roman" w:hAnsi="Times New Roman"/>
          <w:b/>
          <w:sz w:val="28"/>
          <w:szCs w:val="28"/>
        </w:rPr>
      </w:pPr>
    </w:p>
    <w:p w:rsidR="00B77B27" w:rsidRPr="009669F9" w:rsidRDefault="00B77B27" w:rsidP="00B77B27">
      <w:pPr>
        <w:spacing w:after="0" w:line="360" w:lineRule="auto"/>
        <w:ind w:firstLine="709"/>
        <w:jc w:val="both"/>
        <w:rPr>
          <w:rFonts w:ascii="Times New Roman" w:hAnsi="Times New Roman"/>
          <w:b/>
          <w:sz w:val="28"/>
          <w:szCs w:val="28"/>
        </w:rPr>
      </w:pPr>
      <w:r w:rsidRPr="009669F9">
        <w:rPr>
          <w:rFonts w:ascii="Times New Roman" w:hAnsi="Times New Roman"/>
          <w:b/>
          <w:sz w:val="28"/>
          <w:szCs w:val="28"/>
        </w:rPr>
        <w:t>Проведение РА</w:t>
      </w:r>
    </w:p>
    <w:p w:rsidR="00B77B27" w:rsidRDefault="00B77B27" w:rsidP="00B77B27">
      <w:pPr>
        <w:spacing w:after="0" w:line="360" w:lineRule="auto"/>
        <w:ind w:firstLine="709"/>
        <w:jc w:val="both"/>
        <w:rPr>
          <w:rFonts w:ascii="Times New Roman" w:hAnsi="Times New Roman"/>
          <w:sz w:val="28"/>
        </w:rPr>
      </w:pPr>
      <w:r w:rsidRPr="00631E29">
        <w:rPr>
          <w:rFonts w:ascii="Times New Roman" w:hAnsi="Times New Roman"/>
          <w:sz w:val="28"/>
        </w:rPr>
        <w:t xml:space="preserve">РА применяется для серологической диагностики инфекционных заболеваний (реакция </w:t>
      </w:r>
      <w:proofErr w:type="spellStart"/>
      <w:r w:rsidRPr="00631E29">
        <w:rPr>
          <w:rFonts w:ascii="Times New Roman" w:hAnsi="Times New Roman"/>
          <w:sz w:val="28"/>
        </w:rPr>
        <w:t>Видаля</w:t>
      </w:r>
      <w:proofErr w:type="spellEnd"/>
      <w:r w:rsidRPr="00631E29">
        <w:rPr>
          <w:rFonts w:ascii="Times New Roman" w:hAnsi="Times New Roman"/>
          <w:sz w:val="28"/>
        </w:rPr>
        <w:t xml:space="preserve"> - при брюшном тифе и паратифах, р. </w:t>
      </w:r>
      <w:proofErr w:type="spellStart"/>
      <w:r w:rsidRPr="00631E29">
        <w:rPr>
          <w:rFonts w:ascii="Times New Roman" w:hAnsi="Times New Roman"/>
          <w:sz w:val="28"/>
        </w:rPr>
        <w:t>Вейгеля</w:t>
      </w:r>
      <w:proofErr w:type="spellEnd"/>
      <w:r w:rsidRPr="00631E29">
        <w:rPr>
          <w:rFonts w:ascii="Times New Roman" w:hAnsi="Times New Roman"/>
          <w:sz w:val="28"/>
        </w:rPr>
        <w:t xml:space="preserve"> - при эпидемическом сыпном тифе, р. Райта - при бруцеллезе и др.) и для серологической идентификации микробов. В РА участвуют 3 ингредиента: </w:t>
      </w:r>
    </w:p>
    <w:p w:rsidR="00B77B27" w:rsidRPr="00631E29" w:rsidRDefault="00B77B27" w:rsidP="00B77B27">
      <w:pPr>
        <w:pStyle w:val="aa"/>
        <w:numPr>
          <w:ilvl w:val="0"/>
          <w:numId w:val="7"/>
        </w:numPr>
        <w:spacing w:after="0" w:line="360" w:lineRule="auto"/>
        <w:ind w:left="0" w:firstLine="709"/>
        <w:jc w:val="both"/>
        <w:rPr>
          <w:rFonts w:ascii="Times New Roman" w:hAnsi="Times New Roman" w:cs="Times New Roman"/>
          <w:sz w:val="28"/>
        </w:rPr>
      </w:pPr>
      <w:r w:rsidRPr="00631E29">
        <w:rPr>
          <w:rFonts w:ascii="Times New Roman" w:hAnsi="Times New Roman" w:cs="Times New Roman"/>
          <w:sz w:val="28"/>
        </w:rPr>
        <w:t>корпу</w:t>
      </w:r>
      <w:r>
        <w:rPr>
          <w:rFonts w:ascii="Times New Roman" w:hAnsi="Times New Roman" w:cs="Times New Roman"/>
          <w:sz w:val="28"/>
        </w:rPr>
        <w:t>скулярный АГ (</w:t>
      </w:r>
      <w:proofErr w:type="spellStart"/>
      <w:r>
        <w:rPr>
          <w:rFonts w:ascii="Times New Roman" w:hAnsi="Times New Roman" w:cs="Times New Roman"/>
          <w:sz w:val="28"/>
        </w:rPr>
        <w:t>агглютиноген</w:t>
      </w:r>
      <w:proofErr w:type="spellEnd"/>
      <w:r>
        <w:rPr>
          <w:rFonts w:ascii="Times New Roman" w:hAnsi="Times New Roman" w:cs="Times New Roman"/>
          <w:sz w:val="28"/>
        </w:rPr>
        <w:t>)</w:t>
      </w:r>
    </w:p>
    <w:p w:rsidR="00B77B27" w:rsidRPr="00631E29" w:rsidRDefault="00B77B27" w:rsidP="00B77B27">
      <w:pPr>
        <w:pStyle w:val="aa"/>
        <w:numPr>
          <w:ilvl w:val="0"/>
          <w:numId w:val="7"/>
        </w:numPr>
        <w:spacing w:after="0" w:line="360" w:lineRule="auto"/>
        <w:ind w:left="0" w:firstLine="709"/>
        <w:jc w:val="both"/>
        <w:rPr>
          <w:rFonts w:ascii="Times New Roman" w:hAnsi="Times New Roman" w:cs="Times New Roman"/>
          <w:sz w:val="36"/>
          <w:szCs w:val="28"/>
        </w:rPr>
      </w:pPr>
      <w:r w:rsidRPr="00631E29">
        <w:rPr>
          <w:rFonts w:ascii="Times New Roman" w:hAnsi="Times New Roman" w:cs="Times New Roman"/>
          <w:sz w:val="28"/>
        </w:rPr>
        <w:t>АТ (</w:t>
      </w:r>
      <w:proofErr w:type="spellStart"/>
      <w:r w:rsidRPr="00631E29">
        <w:rPr>
          <w:rFonts w:ascii="Times New Roman" w:hAnsi="Times New Roman" w:cs="Times New Roman"/>
          <w:sz w:val="28"/>
        </w:rPr>
        <w:t>аглютинин</w:t>
      </w:r>
      <w:proofErr w:type="spellEnd"/>
      <w:r w:rsidRPr="00631E29">
        <w:rPr>
          <w:rFonts w:ascii="Times New Roman" w:hAnsi="Times New Roman" w:cs="Times New Roman"/>
          <w:sz w:val="28"/>
        </w:rPr>
        <w:t>)</w:t>
      </w:r>
    </w:p>
    <w:p w:rsidR="00B77B27" w:rsidRPr="00631E29" w:rsidRDefault="00B77B27" w:rsidP="00B77B27">
      <w:pPr>
        <w:pStyle w:val="aa"/>
        <w:numPr>
          <w:ilvl w:val="0"/>
          <w:numId w:val="7"/>
        </w:numPr>
        <w:spacing w:after="0" w:line="360" w:lineRule="auto"/>
        <w:ind w:left="0" w:firstLine="709"/>
        <w:jc w:val="both"/>
        <w:rPr>
          <w:rFonts w:ascii="Times New Roman" w:hAnsi="Times New Roman" w:cs="Times New Roman"/>
          <w:sz w:val="36"/>
          <w:szCs w:val="28"/>
        </w:rPr>
      </w:pPr>
      <w:r w:rsidRPr="00631E29">
        <w:rPr>
          <w:rFonts w:ascii="Times New Roman" w:hAnsi="Times New Roman" w:cs="Times New Roman"/>
          <w:sz w:val="28"/>
        </w:rPr>
        <w:t>изотопический раствор хлорида натрия (электролит)</w:t>
      </w:r>
    </w:p>
    <w:p w:rsidR="00B77B27" w:rsidRDefault="00B77B27" w:rsidP="00B77B27">
      <w:pPr>
        <w:spacing w:after="0" w:line="360" w:lineRule="auto"/>
        <w:ind w:firstLine="709"/>
        <w:jc w:val="both"/>
        <w:rPr>
          <w:rFonts w:ascii="Times New Roman" w:hAnsi="Times New Roman"/>
          <w:sz w:val="28"/>
        </w:rPr>
      </w:pPr>
    </w:p>
    <w:p w:rsidR="00B77B27" w:rsidRPr="00631E29" w:rsidRDefault="00B77B27" w:rsidP="00B77B27">
      <w:pPr>
        <w:spacing w:after="0" w:line="360" w:lineRule="auto"/>
        <w:ind w:firstLine="709"/>
        <w:jc w:val="both"/>
        <w:rPr>
          <w:rFonts w:ascii="Times New Roman" w:hAnsi="Times New Roman"/>
          <w:b/>
          <w:sz w:val="28"/>
        </w:rPr>
      </w:pPr>
      <w:r w:rsidRPr="00631E29">
        <w:rPr>
          <w:rFonts w:ascii="Times New Roman" w:hAnsi="Times New Roman"/>
          <w:b/>
          <w:sz w:val="28"/>
        </w:rPr>
        <w:t xml:space="preserve">Существует два основных метода постановки РА: </w:t>
      </w:r>
    </w:p>
    <w:p w:rsidR="00B77B27" w:rsidRPr="00631E29" w:rsidRDefault="00B77B27" w:rsidP="00B77B27">
      <w:pPr>
        <w:pStyle w:val="aa"/>
        <w:numPr>
          <w:ilvl w:val="0"/>
          <w:numId w:val="8"/>
        </w:numPr>
        <w:spacing w:after="0" w:line="360" w:lineRule="auto"/>
        <w:jc w:val="both"/>
        <w:rPr>
          <w:rFonts w:ascii="Times New Roman" w:hAnsi="Times New Roman" w:cs="Times New Roman"/>
          <w:sz w:val="28"/>
        </w:rPr>
      </w:pPr>
      <w:r>
        <w:rPr>
          <w:rFonts w:ascii="Times New Roman" w:hAnsi="Times New Roman" w:cs="Times New Roman"/>
          <w:sz w:val="28"/>
        </w:rPr>
        <w:t>О</w:t>
      </w:r>
      <w:r w:rsidRPr="00631E29">
        <w:rPr>
          <w:rFonts w:ascii="Times New Roman" w:hAnsi="Times New Roman" w:cs="Times New Roman"/>
          <w:sz w:val="28"/>
        </w:rPr>
        <w:t>риентировочная РА на предметном стекле, наступающая в течени</w:t>
      </w:r>
      <w:proofErr w:type="gramStart"/>
      <w:r w:rsidRPr="00631E29">
        <w:rPr>
          <w:rFonts w:ascii="Times New Roman" w:hAnsi="Times New Roman" w:cs="Times New Roman"/>
          <w:sz w:val="28"/>
        </w:rPr>
        <w:t>и</w:t>
      </w:r>
      <w:proofErr w:type="gramEnd"/>
      <w:r w:rsidRPr="00631E29">
        <w:rPr>
          <w:rFonts w:ascii="Times New Roman" w:hAnsi="Times New Roman" w:cs="Times New Roman"/>
          <w:sz w:val="28"/>
        </w:rPr>
        <w:t xml:space="preserve"> нескольких минут. Применяется только с целью идентификации вида (серотипа) выделенной из организма больного чистой культуры по его специфичности как АГ к серотипу АТ (рисунок 8)</w:t>
      </w:r>
    </w:p>
    <w:p w:rsidR="00B77B27" w:rsidRDefault="00B77B27" w:rsidP="00B77B27">
      <w:pPr>
        <w:spacing w:after="0" w:line="360" w:lineRule="auto"/>
        <w:jc w:val="center"/>
        <w:rPr>
          <w:rFonts w:ascii="Times New Roman" w:hAnsi="Times New Roman"/>
          <w:sz w:val="28"/>
          <w:szCs w:val="28"/>
        </w:rPr>
      </w:pPr>
      <w:r>
        <w:rPr>
          <w:noProof/>
          <w:lang w:eastAsia="ru-RU"/>
        </w:rPr>
        <w:drawing>
          <wp:inline distT="0" distB="0" distL="0" distR="0">
            <wp:extent cx="4709328" cy="201168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27581" t="31833" r="29106" b="35312"/>
                    <a:stretch>
                      <a:fillRect/>
                    </a:stretch>
                  </pic:blipFill>
                  <pic:spPr bwMode="auto">
                    <a:xfrm>
                      <a:off x="0" y="0"/>
                      <a:ext cx="4714169" cy="2013748"/>
                    </a:xfrm>
                    <a:prstGeom prst="rect">
                      <a:avLst/>
                    </a:prstGeom>
                    <a:noFill/>
                    <a:ln w="9525">
                      <a:noFill/>
                      <a:miter lim="800000"/>
                      <a:headEnd/>
                      <a:tailEnd/>
                    </a:ln>
                  </pic:spPr>
                </pic:pic>
              </a:graphicData>
            </a:graphic>
          </wp:inline>
        </w:drawing>
      </w:r>
    </w:p>
    <w:p w:rsidR="00B77B27" w:rsidRDefault="00B77B27" w:rsidP="00B77B27">
      <w:pPr>
        <w:spacing w:after="0" w:line="360" w:lineRule="auto"/>
        <w:jc w:val="center"/>
        <w:rPr>
          <w:rFonts w:ascii="Times New Roman" w:hAnsi="Times New Roman"/>
          <w:sz w:val="28"/>
          <w:szCs w:val="28"/>
        </w:rPr>
      </w:pPr>
      <w:r>
        <w:rPr>
          <w:rFonts w:ascii="Times New Roman" w:hAnsi="Times New Roman"/>
          <w:sz w:val="28"/>
          <w:szCs w:val="28"/>
        </w:rPr>
        <w:t>Рисунок 8 – р</w:t>
      </w:r>
      <w:r w:rsidRPr="00631E29">
        <w:rPr>
          <w:rFonts w:ascii="Times New Roman" w:hAnsi="Times New Roman"/>
          <w:sz w:val="28"/>
          <w:szCs w:val="28"/>
        </w:rPr>
        <w:t xml:space="preserve">еакция агглютинации на предметном стекле: </w:t>
      </w:r>
      <w:r w:rsidRPr="00631E29">
        <w:rPr>
          <w:rFonts w:ascii="Times New Roman" w:hAnsi="Times New Roman"/>
          <w:b/>
          <w:sz w:val="28"/>
          <w:szCs w:val="28"/>
        </w:rPr>
        <w:t>А</w:t>
      </w:r>
      <w:r w:rsidRPr="00631E29">
        <w:rPr>
          <w:rFonts w:ascii="Times New Roman" w:hAnsi="Times New Roman"/>
          <w:sz w:val="28"/>
          <w:szCs w:val="28"/>
        </w:rPr>
        <w:t xml:space="preserve">-агглютинация; </w:t>
      </w:r>
      <w:proofErr w:type="spellStart"/>
      <w:r w:rsidRPr="00631E29">
        <w:rPr>
          <w:rFonts w:ascii="Times New Roman" w:hAnsi="Times New Roman"/>
          <w:b/>
          <w:sz w:val="28"/>
          <w:szCs w:val="28"/>
        </w:rPr>
        <w:t>Б</w:t>
      </w:r>
      <w:r w:rsidRPr="00631E29">
        <w:rPr>
          <w:rFonts w:ascii="Times New Roman" w:hAnsi="Times New Roman"/>
          <w:sz w:val="28"/>
          <w:szCs w:val="28"/>
        </w:rPr>
        <w:t>-отсутствие</w:t>
      </w:r>
      <w:proofErr w:type="spellEnd"/>
      <w:r w:rsidRPr="00631E29">
        <w:rPr>
          <w:rFonts w:ascii="Times New Roman" w:hAnsi="Times New Roman"/>
          <w:sz w:val="28"/>
          <w:szCs w:val="28"/>
        </w:rPr>
        <w:t xml:space="preserve"> агглютинации</w:t>
      </w:r>
    </w:p>
    <w:p w:rsidR="00B77B27" w:rsidRPr="00631E29" w:rsidRDefault="00B77B27" w:rsidP="00B77B27">
      <w:pPr>
        <w:pStyle w:val="aa"/>
        <w:numPr>
          <w:ilvl w:val="0"/>
          <w:numId w:val="8"/>
        </w:numPr>
        <w:spacing w:after="0" w:line="360" w:lineRule="auto"/>
        <w:jc w:val="both"/>
        <w:rPr>
          <w:rFonts w:ascii="Times New Roman" w:hAnsi="Times New Roman" w:cs="Times New Roman"/>
          <w:sz w:val="36"/>
          <w:szCs w:val="28"/>
        </w:rPr>
      </w:pPr>
      <w:r>
        <w:rPr>
          <w:rFonts w:ascii="Times New Roman" w:hAnsi="Times New Roman" w:cs="Times New Roman"/>
          <w:sz w:val="28"/>
        </w:rPr>
        <w:t>Р</w:t>
      </w:r>
      <w:r w:rsidRPr="00631E29">
        <w:rPr>
          <w:rFonts w:ascii="Times New Roman" w:hAnsi="Times New Roman" w:cs="Times New Roman"/>
          <w:sz w:val="28"/>
        </w:rPr>
        <w:t>азвернутая РА в пробирках, которая учитывается через 2 часа выдерживания при 37</w:t>
      </w:r>
      <w:proofErr w:type="gramStart"/>
      <w:r w:rsidRPr="00631E29">
        <w:rPr>
          <w:rFonts w:ascii="Times New Roman" w:hAnsi="Times New Roman" w:cs="Times New Roman"/>
          <w:sz w:val="28"/>
        </w:rPr>
        <w:t>ºС</w:t>
      </w:r>
      <w:proofErr w:type="gramEnd"/>
      <w:r w:rsidRPr="00631E29">
        <w:rPr>
          <w:rFonts w:ascii="Times New Roman" w:hAnsi="Times New Roman" w:cs="Times New Roman"/>
          <w:sz w:val="28"/>
        </w:rPr>
        <w:t xml:space="preserve"> и на следующий день стояния при комнатной температуре применяется с целью идентификации микроба и обнаруж</w:t>
      </w:r>
      <w:r>
        <w:rPr>
          <w:rFonts w:ascii="Times New Roman" w:hAnsi="Times New Roman" w:cs="Times New Roman"/>
          <w:sz w:val="28"/>
        </w:rPr>
        <w:t>ения АТ в сыворотке крови (рисунок 9</w:t>
      </w:r>
      <w:r w:rsidRPr="00631E29">
        <w:rPr>
          <w:rFonts w:ascii="Times New Roman" w:hAnsi="Times New Roman" w:cs="Times New Roman"/>
          <w:sz w:val="28"/>
        </w:rPr>
        <w:t>).</w:t>
      </w:r>
    </w:p>
    <w:p w:rsidR="00B77B27" w:rsidRDefault="00B77B27" w:rsidP="00B77B27">
      <w:pPr>
        <w:spacing w:after="0" w:line="360" w:lineRule="auto"/>
        <w:ind w:left="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520677" cy="278322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31748" t="41801" r="30883" b="17363"/>
                    <a:stretch>
                      <a:fillRect/>
                    </a:stretch>
                  </pic:blipFill>
                  <pic:spPr bwMode="auto">
                    <a:xfrm>
                      <a:off x="0" y="0"/>
                      <a:ext cx="4525061" cy="2785919"/>
                    </a:xfrm>
                    <a:prstGeom prst="rect">
                      <a:avLst/>
                    </a:prstGeom>
                    <a:noFill/>
                    <a:ln w="9525">
                      <a:noFill/>
                      <a:miter lim="800000"/>
                      <a:headEnd/>
                      <a:tailEnd/>
                    </a:ln>
                  </pic:spPr>
                </pic:pic>
              </a:graphicData>
            </a:graphic>
          </wp:inline>
        </w:drawing>
      </w:r>
    </w:p>
    <w:p w:rsidR="00B77B27" w:rsidRDefault="00B77B27" w:rsidP="00B77B27">
      <w:pPr>
        <w:spacing w:after="0" w:line="360" w:lineRule="auto"/>
        <w:ind w:left="709"/>
        <w:jc w:val="center"/>
        <w:rPr>
          <w:rFonts w:ascii="Times New Roman" w:hAnsi="Times New Roman"/>
          <w:sz w:val="28"/>
          <w:szCs w:val="28"/>
        </w:rPr>
      </w:pPr>
      <w:r>
        <w:rPr>
          <w:rFonts w:ascii="Times New Roman" w:hAnsi="Times New Roman"/>
          <w:sz w:val="28"/>
          <w:szCs w:val="28"/>
        </w:rPr>
        <w:t xml:space="preserve">Рисунок 9 – </w:t>
      </w:r>
      <w:proofErr w:type="gramStart"/>
      <w:r>
        <w:rPr>
          <w:rFonts w:ascii="Times New Roman" w:hAnsi="Times New Roman"/>
          <w:sz w:val="28"/>
          <w:szCs w:val="28"/>
        </w:rPr>
        <w:t>р</w:t>
      </w:r>
      <w:r w:rsidRPr="00631E29">
        <w:rPr>
          <w:rFonts w:ascii="Times New Roman" w:hAnsi="Times New Roman"/>
          <w:sz w:val="28"/>
          <w:szCs w:val="28"/>
        </w:rPr>
        <w:t>азвернутая</w:t>
      </w:r>
      <w:proofErr w:type="gramEnd"/>
      <w:r w:rsidRPr="00631E29">
        <w:rPr>
          <w:rFonts w:ascii="Times New Roman" w:hAnsi="Times New Roman"/>
          <w:sz w:val="28"/>
          <w:szCs w:val="28"/>
        </w:rPr>
        <w:t xml:space="preserve"> РА</w:t>
      </w:r>
    </w:p>
    <w:p w:rsidR="00B77B27" w:rsidRDefault="00B77B27" w:rsidP="00B77B27">
      <w:pPr>
        <w:spacing w:after="0" w:line="360" w:lineRule="auto"/>
        <w:ind w:firstLine="709"/>
        <w:jc w:val="both"/>
        <w:rPr>
          <w:rFonts w:ascii="Times New Roman" w:hAnsi="Times New Roman"/>
          <w:sz w:val="28"/>
          <w:szCs w:val="28"/>
        </w:rPr>
      </w:pPr>
      <w:r w:rsidRPr="004B02A6">
        <w:rPr>
          <w:rFonts w:ascii="Times New Roman" w:hAnsi="Times New Roman"/>
          <w:sz w:val="28"/>
          <w:szCs w:val="28"/>
        </w:rPr>
        <w:t xml:space="preserve">РА входит в группу методов, в которых реакция протекает в две фазы: 1) соединение АГ с АТ (специфическая фаза); </w:t>
      </w:r>
    </w:p>
    <w:p w:rsidR="00B77B27" w:rsidRDefault="00B77B27" w:rsidP="00B77B27">
      <w:pPr>
        <w:spacing w:after="0" w:line="360" w:lineRule="auto"/>
        <w:jc w:val="both"/>
        <w:rPr>
          <w:rFonts w:ascii="Times New Roman" w:hAnsi="Times New Roman"/>
          <w:sz w:val="28"/>
          <w:szCs w:val="28"/>
        </w:rPr>
      </w:pPr>
      <w:r w:rsidRPr="004B02A6">
        <w:rPr>
          <w:rFonts w:ascii="Times New Roman" w:hAnsi="Times New Roman"/>
          <w:sz w:val="28"/>
          <w:szCs w:val="28"/>
        </w:rPr>
        <w:t xml:space="preserve">2) выпадение образовавшегося комплекса </w:t>
      </w:r>
      <w:proofErr w:type="gramStart"/>
      <w:r w:rsidRPr="004B02A6">
        <w:rPr>
          <w:rFonts w:ascii="Times New Roman" w:hAnsi="Times New Roman"/>
          <w:sz w:val="28"/>
          <w:szCs w:val="28"/>
        </w:rPr>
        <w:t>АГ-АТ</w:t>
      </w:r>
      <w:proofErr w:type="gramEnd"/>
      <w:r w:rsidRPr="004B02A6">
        <w:rPr>
          <w:rFonts w:ascii="Times New Roman" w:hAnsi="Times New Roman"/>
          <w:sz w:val="28"/>
          <w:szCs w:val="28"/>
        </w:rPr>
        <w:t xml:space="preserve"> (</w:t>
      </w:r>
      <w:proofErr w:type="spellStart"/>
      <w:r w:rsidRPr="004B02A6">
        <w:rPr>
          <w:rFonts w:ascii="Times New Roman" w:hAnsi="Times New Roman"/>
          <w:sz w:val="28"/>
          <w:szCs w:val="28"/>
        </w:rPr>
        <w:t>агглютината</w:t>
      </w:r>
      <w:proofErr w:type="spellEnd"/>
      <w:r w:rsidRPr="004B02A6">
        <w:rPr>
          <w:rFonts w:ascii="Times New Roman" w:hAnsi="Times New Roman"/>
          <w:sz w:val="28"/>
          <w:szCs w:val="28"/>
        </w:rPr>
        <w:t>) в растворе солей (электролите) в осадок (неспецифическая фаза). Антигены поливалентны, а антитела двух – (</w:t>
      </w:r>
      <w:proofErr w:type="spellStart"/>
      <w:r w:rsidRPr="004B02A6">
        <w:rPr>
          <w:rFonts w:ascii="Times New Roman" w:hAnsi="Times New Roman"/>
          <w:sz w:val="28"/>
          <w:szCs w:val="28"/>
        </w:rPr>
        <w:t>IgG</w:t>
      </w:r>
      <w:proofErr w:type="spellEnd"/>
      <w:r w:rsidRPr="004B02A6">
        <w:rPr>
          <w:rFonts w:ascii="Times New Roman" w:hAnsi="Times New Roman"/>
          <w:sz w:val="28"/>
          <w:szCs w:val="28"/>
        </w:rPr>
        <w:t>) или более валентны (</w:t>
      </w:r>
      <w:proofErr w:type="spellStart"/>
      <w:r w:rsidRPr="004B02A6">
        <w:rPr>
          <w:rFonts w:ascii="Times New Roman" w:hAnsi="Times New Roman"/>
          <w:sz w:val="28"/>
          <w:szCs w:val="28"/>
        </w:rPr>
        <w:t>Ig</w:t>
      </w:r>
      <w:proofErr w:type="gramStart"/>
      <w:r w:rsidRPr="004B02A6">
        <w:rPr>
          <w:rFonts w:ascii="Times New Roman" w:hAnsi="Times New Roman"/>
          <w:sz w:val="28"/>
          <w:szCs w:val="28"/>
        </w:rPr>
        <w:t>М</w:t>
      </w:r>
      <w:proofErr w:type="spellEnd"/>
      <w:proofErr w:type="gramEnd"/>
      <w:r w:rsidRPr="004B02A6">
        <w:rPr>
          <w:rFonts w:ascii="Times New Roman" w:hAnsi="Times New Roman"/>
          <w:sz w:val="28"/>
          <w:szCs w:val="28"/>
        </w:rPr>
        <w:t xml:space="preserve">). Соединение их приводит к образованию </w:t>
      </w:r>
      <w:proofErr w:type="spellStart"/>
      <w:r w:rsidRPr="004B02A6">
        <w:rPr>
          <w:rFonts w:ascii="Times New Roman" w:hAnsi="Times New Roman"/>
          <w:sz w:val="28"/>
          <w:szCs w:val="28"/>
        </w:rPr>
        <w:t>макроконгломератов</w:t>
      </w:r>
      <w:proofErr w:type="spellEnd"/>
      <w:r w:rsidRPr="004B02A6">
        <w:rPr>
          <w:rFonts w:ascii="Times New Roman" w:hAnsi="Times New Roman"/>
          <w:sz w:val="28"/>
          <w:szCs w:val="28"/>
        </w:rPr>
        <w:t xml:space="preserve">, выпадающих в осадок. Причем характер осадка зависит от свойств антигена: жгутиковые бактерии, имеющие Н-АГ, склеиваются жгутиками, при этом образуются </w:t>
      </w:r>
      <w:proofErr w:type="spellStart"/>
      <w:r w:rsidRPr="004B02A6">
        <w:rPr>
          <w:rFonts w:ascii="Times New Roman" w:hAnsi="Times New Roman"/>
          <w:sz w:val="28"/>
          <w:szCs w:val="28"/>
        </w:rPr>
        <w:t>крупнохлопчатый</w:t>
      </w:r>
      <w:proofErr w:type="spellEnd"/>
      <w:r w:rsidRPr="004B02A6">
        <w:rPr>
          <w:rFonts w:ascii="Times New Roman" w:hAnsi="Times New Roman"/>
          <w:sz w:val="28"/>
          <w:szCs w:val="28"/>
        </w:rPr>
        <w:t xml:space="preserve"> осадок, который наступает в течени</w:t>
      </w:r>
      <w:proofErr w:type="gramStart"/>
      <w:r w:rsidRPr="004B02A6">
        <w:rPr>
          <w:rFonts w:ascii="Times New Roman" w:hAnsi="Times New Roman"/>
          <w:sz w:val="28"/>
          <w:szCs w:val="28"/>
        </w:rPr>
        <w:t>и</w:t>
      </w:r>
      <w:proofErr w:type="gramEnd"/>
      <w:r w:rsidRPr="004B02A6">
        <w:rPr>
          <w:rFonts w:ascii="Times New Roman" w:hAnsi="Times New Roman"/>
          <w:sz w:val="28"/>
          <w:szCs w:val="28"/>
        </w:rPr>
        <w:t xml:space="preserve"> двух часов при 37 ºС. У </w:t>
      </w:r>
      <w:proofErr w:type="spellStart"/>
      <w:r w:rsidRPr="004B02A6">
        <w:rPr>
          <w:rFonts w:ascii="Times New Roman" w:hAnsi="Times New Roman"/>
          <w:sz w:val="28"/>
          <w:szCs w:val="28"/>
        </w:rPr>
        <w:t>безжгутиковых</w:t>
      </w:r>
      <w:proofErr w:type="spellEnd"/>
      <w:r w:rsidRPr="004B02A6">
        <w:rPr>
          <w:rFonts w:ascii="Times New Roman" w:hAnsi="Times New Roman"/>
          <w:sz w:val="28"/>
          <w:szCs w:val="28"/>
        </w:rPr>
        <w:t xml:space="preserve"> бактерий, имеющих соматический О-АГ, происходит склеивание непосредственно самих клеток и образование мелкозернистого осадка. Такой осадок образуется медленно, в течение 18-24 часов при комнатной температуре. Достоинства РА: простота и </w:t>
      </w:r>
      <w:proofErr w:type="spellStart"/>
      <w:r w:rsidRPr="004B02A6">
        <w:rPr>
          <w:rFonts w:ascii="Times New Roman" w:hAnsi="Times New Roman"/>
          <w:sz w:val="28"/>
          <w:szCs w:val="28"/>
        </w:rPr>
        <w:t>экспрессность</w:t>
      </w:r>
      <w:proofErr w:type="spellEnd"/>
      <w:r w:rsidRPr="004B02A6">
        <w:rPr>
          <w:rFonts w:ascii="Times New Roman" w:hAnsi="Times New Roman"/>
          <w:sz w:val="28"/>
          <w:szCs w:val="28"/>
        </w:rPr>
        <w:t>. Недостатки: уступает по специфичности и чувствительности.</w:t>
      </w:r>
    </w:p>
    <w:p w:rsidR="00B77B27" w:rsidRDefault="00B77B27" w:rsidP="00B77B27">
      <w:pPr>
        <w:spacing w:after="0" w:line="360" w:lineRule="auto"/>
        <w:ind w:firstLine="709"/>
        <w:jc w:val="both"/>
        <w:rPr>
          <w:rFonts w:ascii="Times New Roman" w:hAnsi="Times New Roman"/>
          <w:b/>
          <w:sz w:val="28"/>
        </w:rPr>
      </w:pPr>
    </w:p>
    <w:p w:rsidR="00B77B27" w:rsidRPr="004B02A6" w:rsidRDefault="00B77B27" w:rsidP="00B77B27">
      <w:pPr>
        <w:spacing w:after="0" w:line="360" w:lineRule="auto"/>
        <w:ind w:firstLine="709"/>
        <w:jc w:val="both"/>
        <w:rPr>
          <w:rFonts w:ascii="Times New Roman" w:hAnsi="Times New Roman"/>
          <w:b/>
          <w:sz w:val="28"/>
        </w:rPr>
      </w:pPr>
      <w:r w:rsidRPr="004B02A6">
        <w:rPr>
          <w:rFonts w:ascii="Times New Roman" w:hAnsi="Times New Roman"/>
          <w:b/>
          <w:sz w:val="28"/>
        </w:rPr>
        <w:t xml:space="preserve">Реакция преципитации </w:t>
      </w:r>
    </w:p>
    <w:p w:rsidR="00B77B27" w:rsidRDefault="00B77B27" w:rsidP="00B77B27">
      <w:pPr>
        <w:spacing w:after="0" w:line="360" w:lineRule="auto"/>
        <w:ind w:firstLine="709"/>
        <w:jc w:val="both"/>
        <w:rPr>
          <w:rFonts w:ascii="Times New Roman" w:hAnsi="Times New Roman"/>
          <w:sz w:val="28"/>
        </w:rPr>
      </w:pPr>
      <w:r w:rsidRPr="004B02A6">
        <w:rPr>
          <w:rFonts w:ascii="Times New Roman" w:hAnsi="Times New Roman"/>
          <w:sz w:val="28"/>
        </w:rPr>
        <w:t>Преципитация и агглютинация – это довольно сходные реакции, которые различаются главным образом на основании физических свойств АГ.</w:t>
      </w:r>
    </w:p>
    <w:p w:rsidR="00B77B27" w:rsidRDefault="00B77B27" w:rsidP="00B77B27">
      <w:pPr>
        <w:spacing w:after="0" w:line="360" w:lineRule="auto"/>
        <w:ind w:firstLine="709"/>
        <w:jc w:val="both"/>
        <w:rPr>
          <w:rFonts w:ascii="Times New Roman" w:hAnsi="Times New Roman"/>
          <w:sz w:val="28"/>
        </w:rPr>
      </w:pPr>
      <w:r w:rsidRPr="004B02A6">
        <w:rPr>
          <w:rFonts w:ascii="Times New Roman" w:hAnsi="Times New Roman"/>
          <w:sz w:val="28"/>
        </w:rPr>
        <w:t xml:space="preserve">РП </w:t>
      </w:r>
      <w:proofErr w:type="gramStart"/>
      <w:r w:rsidRPr="004B02A6">
        <w:rPr>
          <w:rFonts w:ascii="Times New Roman" w:hAnsi="Times New Roman"/>
          <w:sz w:val="28"/>
        </w:rPr>
        <w:t>высоко специфична</w:t>
      </w:r>
      <w:proofErr w:type="gramEnd"/>
      <w:r w:rsidRPr="004B02A6">
        <w:rPr>
          <w:rFonts w:ascii="Times New Roman" w:hAnsi="Times New Roman"/>
          <w:sz w:val="28"/>
        </w:rPr>
        <w:t xml:space="preserve"> и чувствительна. </w:t>
      </w:r>
    </w:p>
    <w:p w:rsidR="00B77B27" w:rsidRDefault="00B77B27" w:rsidP="00B77B27">
      <w:pPr>
        <w:spacing w:after="0" w:line="360" w:lineRule="auto"/>
        <w:ind w:firstLine="709"/>
        <w:jc w:val="both"/>
        <w:rPr>
          <w:rFonts w:ascii="Times New Roman" w:hAnsi="Times New Roman"/>
          <w:sz w:val="28"/>
        </w:rPr>
      </w:pPr>
      <w:r w:rsidRPr="004B02A6">
        <w:rPr>
          <w:rFonts w:ascii="Times New Roman" w:hAnsi="Times New Roman"/>
          <w:sz w:val="28"/>
        </w:rPr>
        <w:lastRenderedPageBreak/>
        <w:t xml:space="preserve">Ингредиенты реакции: </w:t>
      </w:r>
    </w:p>
    <w:p w:rsidR="00B77B27" w:rsidRDefault="00B77B27" w:rsidP="00B77B27">
      <w:pPr>
        <w:spacing w:after="0" w:line="360" w:lineRule="auto"/>
        <w:ind w:firstLine="709"/>
        <w:jc w:val="both"/>
        <w:rPr>
          <w:rFonts w:ascii="Times New Roman" w:hAnsi="Times New Roman"/>
          <w:sz w:val="28"/>
        </w:rPr>
      </w:pPr>
      <w:r w:rsidRPr="004B02A6">
        <w:rPr>
          <w:rFonts w:ascii="Times New Roman" w:hAnsi="Times New Roman"/>
          <w:sz w:val="28"/>
        </w:rPr>
        <w:t xml:space="preserve">1) растворимый АГ или </w:t>
      </w:r>
      <w:proofErr w:type="spellStart"/>
      <w:r w:rsidRPr="004B02A6">
        <w:rPr>
          <w:rFonts w:ascii="Times New Roman" w:hAnsi="Times New Roman"/>
          <w:sz w:val="28"/>
        </w:rPr>
        <w:t>гаптен</w:t>
      </w:r>
      <w:proofErr w:type="spellEnd"/>
      <w:r w:rsidRPr="004B02A6">
        <w:rPr>
          <w:rFonts w:ascii="Times New Roman" w:hAnsi="Times New Roman"/>
          <w:sz w:val="28"/>
        </w:rPr>
        <w:t xml:space="preserve"> (</w:t>
      </w:r>
      <w:proofErr w:type="spellStart"/>
      <w:r w:rsidRPr="004B02A6">
        <w:rPr>
          <w:rFonts w:ascii="Times New Roman" w:hAnsi="Times New Roman"/>
          <w:sz w:val="28"/>
        </w:rPr>
        <w:t>преципититоген</w:t>
      </w:r>
      <w:proofErr w:type="spellEnd"/>
      <w:r w:rsidRPr="004B02A6">
        <w:rPr>
          <w:rFonts w:ascii="Times New Roman" w:hAnsi="Times New Roman"/>
          <w:sz w:val="28"/>
        </w:rPr>
        <w:t xml:space="preserve">); </w:t>
      </w:r>
    </w:p>
    <w:p w:rsidR="00B77B27" w:rsidRDefault="00B77B27" w:rsidP="00B77B27">
      <w:pPr>
        <w:spacing w:after="0" w:line="360" w:lineRule="auto"/>
        <w:ind w:firstLine="709"/>
        <w:jc w:val="both"/>
        <w:rPr>
          <w:rFonts w:ascii="Times New Roman" w:hAnsi="Times New Roman"/>
          <w:sz w:val="28"/>
        </w:rPr>
      </w:pPr>
      <w:r>
        <w:rPr>
          <w:rFonts w:ascii="Times New Roman" w:hAnsi="Times New Roman"/>
          <w:sz w:val="28"/>
        </w:rPr>
        <w:t>2)</w:t>
      </w:r>
      <w:proofErr w:type="spellStart"/>
      <w:r w:rsidRPr="004B02A6">
        <w:rPr>
          <w:rFonts w:ascii="Times New Roman" w:hAnsi="Times New Roman"/>
          <w:sz w:val="28"/>
        </w:rPr>
        <w:t>АТ-преципитины</w:t>
      </w:r>
      <w:proofErr w:type="spellEnd"/>
      <w:r w:rsidRPr="004B02A6">
        <w:rPr>
          <w:rFonts w:ascii="Times New Roman" w:hAnsi="Times New Roman"/>
          <w:sz w:val="28"/>
        </w:rPr>
        <w:t xml:space="preserve"> (иммунная </w:t>
      </w:r>
      <w:proofErr w:type="spellStart"/>
      <w:r w:rsidRPr="004B02A6">
        <w:rPr>
          <w:rFonts w:ascii="Times New Roman" w:hAnsi="Times New Roman"/>
          <w:sz w:val="28"/>
        </w:rPr>
        <w:t>преципитирующая</w:t>
      </w:r>
      <w:proofErr w:type="spellEnd"/>
      <w:r w:rsidRPr="004B02A6">
        <w:rPr>
          <w:rFonts w:ascii="Times New Roman" w:hAnsi="Times New Roman"/>
          <w:sz w:val="28"/>
        </w:rPr>
        <w:t xml:space="preserve"> сыворотка; получают иммунизацией кроликов </w:t>
      </w:r>
      <w:proofErr w:type="gramStart"/>
      <w:r w:rsidRPr="004B02A6">
        <w:rPr>
          <w:rFonts w:ascii="Times New Roman" w:hAnsi="Times New Roman"/>
          <w:sz w:val="28"/>
        </w:rPr>
        <w:t>соответствующими</w:t>
      </w:r>
      <w:proofErr w:type="gramEnd"/>
      <w:r w:rsidRPr="004B02A6">
        <w:rPr>
          <w:rFonts w:ascii="Times New Roman" w:hAnsi="Times New Roman"/>
          <w:sz w:val="28"/>
        </w:rPr>
        <w:t xml:space="preserve"> АГ); </w:t>
      </w:r>
    </w:p>
    <w:p w:rsidR="00B77B27" w:rsidRDefault="00B77B27" w:rsidP="00B77B27">
      <w:pPr>
        <w:spacing w:after="0" w:line="360" w:lineRule="auto"/>
        <w:ind w:firstLine="709"/>
        <w:jc w:val="both"/>
        <w:rPr>
          <w:rFonts w:ascii="Times New Roman" w:hAnsi="Times New Roman"/>
          <w:sz w:val="28"/>
        </w:rPr>
      </w:pPr>
      <w:r w:rsidRPr="004B02A6">
        <w:rPr>
          <w:rFonts w:ascii="Times New Roman" w:hAnsi="Times New Roman"/>
          <w:sz w:val="28"/>
        </w:rPr>
        <w:t xml:space="preserve">3) изотонический раствор хлорида натрия или агаровый гель. </w:t>
      </w:r>
    </w:p>
    <w:p w:rsidR="00B77B27" w:rsidRDefault="00B77B27" w:rsidP="00B77B27">
      <w:pPr>
        <w:spacing w:after="0" w:line="360" w:lineRule="auto"/>
        <w:ind w:firstLine="709"/>
        <w:jc w:val="both"/>
        <w:rPr>
          <w:rFonts w:ascii="Times New Roman" w:hAnsi="Times New Roman"/>
          <w:sz w:val="28"/>
        </w:rPr>
      </w:pPr>
      <w:r w:rsidRPr="004B02A6">
        <w:rPr>
          <w:rFonts w:ascii="Times New Roman" w:hAnsi="Times New Roman"/>
          <w:sz w:val="28"/>
        </w:rPr>
        <w:t xml:space="preserve">Методы постановки РП: </w:t>
      </w:r>
    </w:p>
    <w:p w:rsidR="00B77B27" w:rsidRDefault="00B77B27" w:rsidP="00B77B27">
      <w:pPr>
        <w:spacing w:after="0" w:line="360" w:lineRule="auto"/>
        <w:ind w:firstLine="709"/>
        <w:jc w:val="both"/>
        <w:rPr>
          <w:rFonts w:ascii="Times New Roman" w:hAnsi="Times New Roman"/>
          <w:sz w:val="28"/>
        </w:rPr>
      </w:pPr>
      <w:r w:rsidRPr="004B02A6">
        <w:rPr>
          <w:rFonts w:ascii="Times New Roman" w:hAnsi="Times New Roman"/>
          <w:sz w:val="28"/>
        </w:rPr>
        <w:t xml:space="preserve">1. РП в растворах – реакция </w:t>
      </w:r>
      <w:proofErr w:type="spellStart"/>
      <w:r w:rsidRPr="004B02A6">
        <w:rPr>
          <w:rFonts w:ascii="Times New Roman" w:hAnsi="Times New Roman"/>
          <w:sz w:val="28"/>
        </w:rPr>
        <w:t>кольцепреципитации</w:t>
      </w:r>
      <w:proofErr w:type="spellEnd"/>
      <w:r w:rsidRPr="004B02A6">
        <w:rPr>
          <w:rFonts w:ascii="Times New Roman" w:hAnsi="Times New Roman"/>
          <w:sz w:val="28"/>
        </w:rPr>
        <w:t xml:space="preserve">; </w:t>
      </w:r>
    </w:p>
    <w:p w:rsidR="00B77B27" w:rsidRDefault="00B77B27" w:rsidP="00B77B27">
      <w:pPr>
        <w:spacing w:after="0" w:line="360" w:lineRule="auto"/>
        <w:ind w:firstLine="709"/>
        <w:jc w:val="both"/>
        <w:rPr>
          <w:rFonts w:ascii="Times New Roman" w:hAnsi="Times New Roman"/>
          <w:sz w:val="28"/>
        </w:rPr>
      </w:pPr>
      <w:r w:rsidRPr="004B02A6">
        <w:rPr>
          <w:rFonts w:ascii="Times New Roman" w:hAnsi="Times New Roman"/>
          <w:sz w:val="28"/>
        </w:rPr>
        <w:t>2. РП в геле</w:t>
      </w:r>
    </w:p>
    <w:p w:rsidR="00B77B27" w:rsidRDefault="00B77B27" w:rsidP="00B77B27">
      <w:pPr>
        <w:spacing w:after="0" w:line="360" w:lineRule="auto"/>
        <w:ind w:firstLine="709"/>
        <w:jc w:val="both"/>
        <w:rPr>
          <w:rFonts w:ascii="Times New Roman" w:hAnsi="Times New Roman"/>
          <w:sz w:val="28"/>
        </w:rPr>
      </w:pPr>
    </w:p>
    <w:p w:rsidR="00B77B27" w:rsidRPr="004B02A6" w:rsidRDefault="00B77B27" w:rsidP="00B77B27">
      <w:pPr>
        <w:spacing w:after="0" w:line="360" w:lineRule="auto"/>
        <w:ind w:firstLine="709"/>
        <w:jc w:val="both"/>
        <w:rPr>
          <w:rFonts w:ascii="Times New Roman" w:hAnsi="Times New Roman"/>
          <w:b/>
          <w:sz w:val="28"/>
        </w:rPr>
      </w:pPr>
      <w:r w:rsidRPr="004B02A6">
        <w:rPr>
          <w:rFonts w:ascii="Times New Roman" w:hAnsi="Times New Roman"/>
          <w:b/>
          <w:sz w:val="28"/>
        </w:rPr>
        <w:t xml:space="preserve">Реакция </w:t>
      </w:r>
      <w:proofErr w:type="spellStart"/>
      <w:r w:rsidRPr="004B02A6">
        <w:rPr>
          <w:rFonts w:ascii="Times New Roman" w:hAnsi="Times New Roman"/>
          <w:b/>
          <w:sz w:val="28"/>
        </w:rPr>
        <w:t>кольцепреципитации</w:t>
      </w:r>
      <w:proofErr w:type="spellEnd"/>
      <w:r w:rsidRPr="004B02A6">
        <w:rPr>
          <w:rFonts w:ascii="Times New Roman" w:hAnsi="Times New Roman"/>
          <w:b/>
          <w:sz w:val="28"/>
        </w:rPr>
        <w:t xml:space="preserve"> </w:t>
      </w:r>
    </w:p>
    <w:p w:rsidR="00B77B27" w:rsidRDefault="00B77B27" w:rsidP="00B77B27">
      <w:pPr>
        <w:spacing w:after="0" w:line="360" w:lineRule="auto"/>
        <w:ind w:firstLine="709"/>
        <w:jc w:val="both"/>
        <w:rPr>
          <w:rFonts w:ascii="Times New Roman" w:hAnsi="Times New Roman"/>
          <w:sz w:val="28"/>
        </w:rPr>
      </w:pPr>
      <w:r w:rsidRPr="004B02A6">
        <w:rPr>
          <w:rFonts w:ascii="Times New Roman" w:hAnsi="Times New Roman"/>
          <w:sz w:val="28"/>
        </w:rPr>
        <w:t xml:space="preserve">Реакцию </w:t>
      </w:r>
      <w:proofErr w:type="spellStart"/>
      <w:r w:rsidRPr="004B02A6">
        <w:rPr>
          <w:rFonts w:ascii="Times New Roman" w:hAnsi="Times New Roman"/>
          <w:sz w:val="28"/>
        </w:rPr>
        <w:t>кольцепреципитации</w:t>
      </w:r>
      <w:proofErr w:type="spellEnd"/>
      <w:r w:rsidRPr="004B02A6">
        <w:rPr>
          <w:rFonts w:ascii="Times New Roman" w:hAnsi="Times New Roman"/>
          <w:sz w:val="28"/>
        </w:rPr>
        <w:t xml:space="preserve"> ставят в узких </w:t>
      </w:r>
      <w:proofErr w:type="spellStart"/>
      <w:r w:rsidRPr="004B02A6">
        <w:rPr>
          <w:rFonts w:ascii="Times New Roman" w:hAnsi="Times New Roman"/>
          <w:sz w:val="28"/>
        </w:rPr>
        <w:t>преципитационных</w:t>
      </w:r>
      <w:proofErr w:type="spellEnd"/>
      <w:r w:rsidRPr="004B02A6">
        <w:rPr>
          <w:rFonts w:ascii="Times New Roman" w:hAnsi="Times New Roman"/>
          <w:sz w:val="28"/>
        </w:rPr>
        <w:t xml:space="preserve"> пробирках, в которые разливают </w:t>
      </w:r>
      <w:proofErr w:type="spellStart"/>
      <w:r w:rsidRPr="004B02A6">
        <w:rPr>
          <w:rFonts w:ascii="Times New Roman" w:hAnsi="Times New Roman"/>
          <w:sz w:val="28"/>
        </w:rPr>
        <w:t>преципитирующие</w:t>
      </w:r>
      <w:proofErr w:type="spellEnd"/>
      <w:r w:rsidRPr="004B02A6">
        <w:rPr>
          <w:rFonts w:ascii="Times New Roman" w:hAnsi="Times New Roman"/>
          <w:sz w:val="28"/>
        </w:rPr>
        <w:t xml:space="preserve"> сыворотки. Затем наливают раствор </w:t>
      </w:r>
      <w:proofErr w:type="spellStart"/>
      <w:r w:rsidRPr="004B02A6">
        <w:rPr>
          <w:rFonts w:ascii="Times New Roman" w:hAnsi="Times New Roman"/>
          <w:sz w:val="28"/>
        </w:rPr>
        <w:t>преципитиногена</w:t>
      </w:r>
      <w:proofErr w:type="spellEnd"/>
      <w:r w:rsidRPr="004B02A6">
        <w:rPr>
          <w:rFonts w:ascii="Times New Roman" w:hAnsi="Times New Roman"/>
          <w:sz w:val="28"/>
        </w:rPr>
        <w:t xml:space="preserve">. При положительной реакции на границе соприкосновения ингредиентов появляется мутное кольцо преципитации. Если в качестве антигенов в реакции </w:t>
      </w:r>
      <w:proofErr w:type="spellStart"/>
      <w:r w:rsidRPr="004B02A6">
        <w:rPr>
          <w:rFonts w:ascii="Times New Roman" w:hAnsi="Times New Roman"/>
          <w:sz w:val="28"/>
        </w:rPr>
        <w:t>кольцепреципитации</w:t>
      </w:r>
      <w:proofErr w:type="spellEnd"/>
      <w:r w:rsidRPr="004B02A6">
        <w:rPr>
          <w:rFonts w:ascii="Times New Roman" w:hAnsi="Times New Roman"/>
          <w:sz w:val="28"/>
        </w:rPr>
        <w:t xml:space="preserve"> используют </w:t>
      </w:r>
      <w:proofErr w:type="spellStart"/>
      <w:r w:rsidRPr="004B02A6">
        <w:rPr>
          <w:rFonts w:ascii="Times New Roman" w:hAnsi="Times New Roman"/>
          <w:sz w:val="28"/>
        </w:rPr>
        <w:t>прокипяченые</w:t>
      </w:r>
      <w:proofErr w:type="spellEnd"/>
      <w:r w:rsidRPr="004B02A6">
        <w:rPr>
          <w:rFonts w:ascii="Times New Roman" w:hAnsi="Times New Roman"/>
          <w:sz w:val="28"/>
        </w:rPr>
        <w:t xml:space="preserve"> и профильтрованные водные экстракты органов и тканей, то реакция носит название реакции </w:t>
      </w:r>
      <w:proofErr w:type="spellStart"/>
      <w:r w:rsidRPr="004B02A6">
        <w:rPr>
          <w:rFonts w:ascii="Times New Roman" w:hAnsi="Times New Roman"/>
          <w:sz w:val="28"/>
        </w:rPr>
        <w:t>термопреципитации</w:t>
      </w:r>
      <w:proofErr w:type="spellEnd"/>
      <w:r w:rsidRPr="004B02A6">
        <w:rPr>
          <w:rFonts w:ascii="Times New Roman" w:hAnsi="Times New Roman"/>
          <w:sz w:val="28"/>
        </w:rPr>
        <w:t xml:space="preserve"> по </w:t>
      </w:r>
      <w:proofErr w:type="spellStart"/>
      <w:r w:rsidRPr="004B02A6">
        <w:rPr>
          <w:rFonts w:ascii="Times New Roman" w:hAnsi="Times New Roman"/>
          <w:sz w:val="28"/>
        </w:rPr>
        <w:t>Асколи</w:t>
      </w:r>
      <w:proofErr w:type="spellEnd"/>
      <w:r w:rsidRPr="004B02A6">
        <w:rPr>
          <w:rFonts w:ascii="Times New Roman" w:hAnsi="Times New Roman"/>
          <w:sz w:val="28"/>
        </w:rPr>
        <w:t xml:space="preserve">, применяемая для обнаружения </w:t>
      </w:r>
      <w:proofErr w:type="spellStart"/>
      <w:r w:rsidRPr="004B02A6">
        <w:rPr>
          <w:rFonts w:ascii="Times New Roman" w:hAnsi="Times New Roman"/>
          <w:sz w:val="28"/>
        </w:rPr>
        <w:t>термостабильных</w:t>
      </w:r>
      <w:proofErr w:type="spellEnd"/>
      <w:r w:rsidRPr="004B02A6">
        <w:rPr>
          <w:rFonts w:ascii="Times New Roman" w:hAnsi="Times New Roman"/>
          <w:sz w:val="28"/>
        </w:rPr>
        <w:t xml:space="preserve"> </w:t>
      </w:r>
      <w:proofErr w:type="spellStart"/>
      <w:r w:rsidRPr="004B02A6">
        <w:rPr>
          <w:rFonts w:ascii="Times New Roman" w:hAnsi="Times New Roman"/>
          <w:sz w:val="28"/>
        </w:rPr>
        <w:t>гаптенов</w:t>
      </w:r>
      <w:proofErr w:type="spellEnd"/>
      <w:r w:rsidRPr="004B02A6">
        <w:rPr>
          <w:rFonts w:ascii="Times New Roman" w:hAnsi="Times New Roman"/>
          <w:sz w:val="28"/>
        </w:rPr>
        <w:t xml:space="preserve"> возбудите</w:t>
      </w:r>
      <w:r>
        <w:rPr>
          <w:rFonts w:ascii="Times New Roman" w:hAnsi="Times New Roman"/>
          <w:sz w:val="28"/>
        </w:rPr>
        <w:t>лей сибирской язвы и чумы (рисунок 10</w:t>
      </w:r>
      <w:r w:rsidRPr="004B02A6">
        <w:rPr>
          <w:rFonts w:ascii="Times New Roman" w:hAnsi="Times New Roman"/>
          <w:sz w:val="28"/>
        </w:rPr>
        <w:t xml:space="preserve">). </w:t>
      </w:r>
    </w:p>
    <w:p w:rsidR="00B77B27" w:rsidRDefault="00B77B27" w:rsidP="00B77B27">
      <w:pPr>
        <w:spacing w:after="0" w:line="360" w:lineRule="auto"/>
        <w:ind w:firstLine="709"/>
        <w:jc w:val="both"/>
        <w:rPr>
          <w:rFonts w:ascii="Times New Roman" w:hAnsi="Times New Roman"/>
          <w:sz w:val="28"/>
        </w:rPr>
      </w:pPr>
      <w:r w:rsidRPr="004B02A6">
        <w:rPr>
          <w:rFonts w:ascii="Times New Roman" w:hAnsi="Times New Roman"/>
          <w:b/>
          <w:sz w:val="28"/>
        </w:rPr>
        <w:t>Одна из разновидностей РП в геле</w:t>
      </w:r>
      <w:r w:rsidRPr="004B02A6">
        <w:rPr>
          <w:rFonts w:ascii="Times New Roman" w:hAnsi="Times New Roman"/>
          <w:sz w:val="28"/>
        </w:rPr>
        <w:t xml:space="preserve"> (реакция </w:t>
      </w:r>
      <w:proofErr w:type="spellStart"/>
      <w:r w:rsidRPr="004B02A6">
        <w:rPr>
          <w:rFonts w:ascii="Times New Roman" w:hAnsi="Times New Roman"/>
          <w:sz w:val="28"/>
        </w:rPr>
        <w:t>Оухтерлони</w:t>
      </w:r>
      <w:proofErr w:type="spellEnd"/>
      <w:r w:rsidRPr="004B02A6">
        <w:rPr>
          <w:rFonts w:ascii="Times New Roman" w:hAnsi="Times New Roman"/>
          <w:sz w:val="28"/>
        </w:rPr>
        <w:t xml:space="preserve">) позволяет определять </w:t>
      </w:r>
      <w:proofErr w:type="spellStart"/>
      <w:r w:rsidRPr="004B02A6">
        <w:rPr>
          <w:rFonts w:ascii="Times New Roman" w:hAnsi="Times New Roman"/>
          <w:sz w:val="28"/>
        </w:rPr>
        <w:t>токсигенность</w:t>
      </w:r>
      <w:proofErr w:type="spellEnd"/>
      <w:r w:rsidRPr="004B02A6">
        <w:rPr>
          <w:rFonts w:ascii="Times New Roman" w:hAnsi="Times New Roman"/>
          <w:sz w:val="28"/>
        </w:rPr>
        <w:t xml:space="preserve"> дифтерийной палочки с помощью антитоксической сыворотки. В чашку Петри с питательной средой помещают полоску фильтровальной бумаги, пропитанной антитоксической противодифтерийной сывороткой и засевают исследуемыми культурами в виде штрихов, перпендикулярных к полоске 22 бумаги. Инкубируют при 37</w:t>
      </w:r>
      <w:proofErr w:type="gramStart"/>
      <w:r w:rsidRPr="004B02A6">
        <w:rPr>
          <w:rFonts w:ascii="Times New Roman" w:hAnsi="Times New Roman"/>
          <w:sz w:val="28"/>
        </w:rPr>
        <w:t xml:space="preserve"> °С</w:t>
      </w:r>
      <w:proofErr w:type="gramEnd"/>
      <w:r w:rsidRPr="004B02A6">
        <w:rPr>
          <w:rFonts w:ascii="Times New Roman" w:hAnsi="Times New Roman"/>
          <w:sz w:val="28"/>
        </w:rPr>
        <w:t xml:space="preserve"> в течение суток. При наличии </w:t>
      </w:r>
      <w:proofErr w:type="spellStart"/>
      <w:r w:rsidRPr="004B02A6">
        <w:rPr>
          <w:rFonts w:ascii="Times New Roman" w:hAnsi="Times New Roman"/>
          <w:sz w:val="28"/>
        </w:rPr>
        <w:t>токсигенной</w:t>
      </w:r>
      <w:proofErr w:type="spellEnd"/>
      <w:r w:rsidRPr="004B02A6">
        <w:rPr>
          <w:rFonts w:ascii="Times New Roman" w:hAnsi="Times New Roman"/>
          <w:sz w:val="28"/>
        </w:rPr>
        <w:t xml:space="preserve"> культуры в месте взаимодействия токсина с антитоксином обра</w:t>
      </w:r>
      <w:r>
        <w:rPr>
          <w:rFonts w:ascii="Times New Roman" w:hAnsi="Times New Roman"/>
          <w:sz w:val="28"/>
        </w:rPr>
        <w:t>зуются линии преципитации (рисунок 11</w:t>
      </w:r>
      <w:r w:rsidRPr="004B02A6">
        <w:rPr>
          <w:rFonts w:ascii="Times New Roman" w:hAnsi="Times New Roman"/>
          <w:sz w:val="28"/>
        </w:rPr>
        <w:t>).</w:t>
      </w:r>
    </w:p>
    <w:p w:rsidR="00B77B27" w:rsidRDefault="00B77B27" w:rsidP="00B77B27">
      <w:pPr>
        <w:spacing w:after="0" w:line="360" w:lineRule="auto"/>
        <w:ind w:firstLine="709"/>
        <w:jc w:val="center"/>
        <w:rPr>
          <w:rFonts w:ascii="Times New Roman" w:hAnsi="Times New Roman"/>
          <w:sz w:val="52"/>
          <w:szCs w:val="28"/>
        </w:rPr>
      </w:pPr>
      <w:r>
        <w:rPr>
          <w:rFonts w:ascii="Times New Roman" w:hAnsi="Times New Roman"/>
          <w:noProof/>
          <w:sz w:val="52"/>
          <w:szCs w:val="28"/>
          <w:lang w:eastAsia="ru-RU"/>
        </w:rPr>
        <w:lastRenderedPageBreak/>
        <w:drawing>
          <wp:inline distT="0" distB="0" distL="0" distR="0">
            <wp:extent cx="4918710" cy="3022054"/>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31400" t="36589" r="32016" b="23612"/>
                    <a:stretch>
                      <a:fillRect/>
                    </a:stretch>
                  </pic:blipFill>
                  <pic:spPr bwMode="auto">
                    <a:xfrm>
                      <a:off x="0" y="0"/>
                      <a:ext cx="4918706" cy="3022052"/>
                    </a:xfrm>
                    <a:prstGeom prst="rect">
                      <a:avLst/>
                    </a:prstGeom>
                    <a:noFill/>
                    <a:ln w="9525">
                      <a:noFill/>
                      <a:miter lim="800000"/>
                      <a:headEnd/>
                      <a:tailEnd/>
                    </a:ln>
                  </pic:spPr>
                </pic:pic>
              </a:graphicData>
            </a:graphic>
          </wp:inline>
        </w:drawing>
      </w:r>
    </w:p>
    <w:p w:rsidR="00B77B27" w:rsidRDefault="00B77B27" w:rsidP="00B77B27">
      <w:pPr>
        <w:spacing w:after="0" w:line="360" w:lineRule="auto"/>
        <w:ind w:firstLine="709"/>
        <w:jc w:val="center"/>
        <w:rPr>
          <w:rFonts w:ascii="Times New Roman" w:hAnsi="Times New Roman"/>
          <w:sz w:val="28"/>
        </w:rPr>
      </w:pPr>
      <w:r>
        <w:rPr>
          <w:rFonts w:ascii="Times New Roman" w:hAnsi="Times New Roman"/>
          <w:sz w:val="28"/>
          <w:szCs w:val="28"/>
        </w:rPr>
        <w:t xml:space="preserve">Рисунок 10 – </w:t>
      </w:r>
      <w:r w:rsidRPr="004B02A6">
        <w:rPr>
          <w:rFonts w:ascii="Times New Roman" w:hAnsi="Times New Roman"/>
          <w:sz w:val="28"/>
        </w:rPr>
        <w:t xml:space="preserve">Реакция </w:t>
      </w:r>
      <w:proofErr w:type="spellStart"/>
      <w:r w:rsidRPr="004B02A6">
        <w:rPr>
          <w:rFonts w:ascii="Times New Roman" w:hAnsi="Times New Roman"/>
          <w:sz w:val="28"/>
        </w:rPr>
        <w:t>кольцепреципитации</w:t>
      </w:r>
      <w:proofErr w:type="spellEnd"/>
      <w:r w:rsidRPr="004B02A6">
        <w:rPr>
          <w:rFonts w:ascii="Times New Roman" w:hAnsi="Times New Roman"/>
          <w:sz w:val="28"/>
        </w:rPr>
        <w:t>.</w:t>
      </w:r>
    </w:p>
    <w:p w:rsidR="00B77B27" w:rsidRDefault="00B77B27" w:rsidP="00B77B27">
      <w:pPr>
        <w:spacing w:after="0" w:line="360" w:lineRule="auto"/>
        <w:ind w:firstLine="709"/>
        <w:jc w:val="both"/>
        <w:rPr>
          <w:rFonts w:ascii="Times New Roman" w:hAnsi="Times New Roman"/>
          <w:sz w:val="28"/>
        </w:rPr>
      </w:pPr>
    </w:p>
    <w:p w:rsidR="00B77B27" w:rsidRDefault="00B77B27" w:rsidP="00B77B27">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574465" cy="3549497"/>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33922" t="34405" r="34829" b="22508"/>
                    <a:stretch>
                      <a:fillRect/>
                    </a:stretch>
                  </pic:blipFill>
                  <pic:spPr bwMode="auto">
                    <a:xfrm>
                      <a:off x="0" y="0"/>
                      <a:ext cx="4582202" cy="3555501"/>
                    </a:xfrm>
                    <a:prstGeom prst="rect">
                      <a:avLst/>
                    </a:prstGeom>
                    <a:noFill/>
                    <a:ln w="9525">
                      <a:noFill/>
                      <a:miter lim="800000"/>
                      <a:headEnd/>
                      <a:tailEnd/>
                    </a:ln>
                  </pic:spPr>
                </pic:pic>
              </a:graphicData>
            </a:graphic>
          </wp:inline>
        </w:drawing>
      </w:r>
    </w:p>
    <w:p w:rsidR="00B77B27" w:rsidRDefault="00B77B27" w:rsidP="00B77B27">
      <w:pPr>
        <w:spacing w:after="0" w:line="360" w:lineRule="auto"/>
        <w:ind w:firstLine="709"/>
        <w:jc w:val="center"/>
        <w:rPr>
          <w:rFonts w:ascii="Times New Roman" w:hAnsi="Times New Roman"/>
          <w:sz w:val="28"/>
        </w:rPr>
      </w:pPr>
      <w:r>
        <w:rPr>
          <w:rFonts w:ascii="Times New Roman" w:hAnsi="Times New Roman"/>
          <w:sz w:val="28"/>
          <w:szCs w:val="28"/>
        </w:rPr>
        <w:t xml:space="preserve">Рисунок 11 – </w:t>
      </w:r>
      <w:r w:rsidRPr="004B02A6">
        <w:rPr>
          <w:rFonts w:ascii="Times New Roman" w:hAnsi="Times New Roman"/>
          <w:sz w:val="28"/>
        </w:rPr>
        <w:t xml:space="preserve">Реакция преципитации в геле по </w:t>
      </w:r>
      <w:proofErr w:type="spellStart"/>
      <w:r w:rsidRPr="004B02A6">
        <w:rPr>
          <w:rFonts w:ascii="Times New Roman" w:hAnsi="Times New Roman"/>
          <w:sz w:val="28"/>
        </w:rPr>
        <w:t>Оухтерлони</w:t>
      </w:r>
      <w:proofErr w:type="spellEnd"/>
      <w:r w:rsidRPr="004B02A6">
        <w:rPr>
          <w:rFonts w:ascii="Times New Roman" w:hAnsi="Times New Roman"/>
          <w:sz w:val="28"/>
        </w:rPr>
        <w:t>.</w:t>
      </w:r>
    </w:p>
    <w:p w:rsidR="00B77B27" w:rsidRDefault="00B77B27" w:rsidP="00B77B27">
      <w:pPr>
        <w:rPr>
          <w:rFonts w:ascii="Times New Roman" w:hAnsi="Times New Roman"/>
          <w:sz w:val="28"/>
        </w:rPr>
      </w:pPr>
      <w:r>
        <w:rPr>
          <w:rFonts w:ascii="Times New Roman" w:hAnsi="Times New Roman"/>
          <w:sz w:val="28"/>
        </w:rPr>
        <w:br w:type="page"/>
      </w:r>
    </w:p>
    <w:p w:rsidR="00B77B27" w:rsidRDefault="00B77B27" w:rsidP="00B77B27">
      <w:pPr>
        <w:spacing w:after="0" w:line="360" w:lineRule="auto"/>
        <w:ind w:firstLine="709"/>
        <w:jc w:val="both"/>
        <w:rPr>
          <w:rFonts w:ascii="Times New Roman" w:hAnsi="Times New Roman"/>
          <w:b/>
          <w:sz w:val="32"/>
          <w:szCs w:val="28"/>
        </w:rPr>
      </w:pPr>
      <w:r w:rsidRPr="004B02A6">
        <w:rPr>
          <w:rFonts w:ascii="Times New Roman" w:hAnsi="Times New Roman"/>
          <w:b/>
          <w:sz w:val="32"/>
          <w:szCs w:val="28"/>
        </w:rPr>
        <w:lastRenderedPageBreak/>
        <w:t>День 6</w:t>
      </w:r>
    </w:p>
    <w:p w:rsidR="00B77B27" w:rsidRDefault="00B77B27" w:rsidP="00B77B27">
      <w:pPr>
        <w:spacing w:after="0" w:line="360" w:lineRule="auto"/>
        <w:ind w:firstLine="709"/>
        <w:jc w:val="both"/>
        <w:rPr>
          <w:rFonts w:ascii="Times New Roman" w:hAnsi="Times New Roman"/>
          <w:b/>
          <w:sz w:val="28"/>
          <w:szCs w:val="24"/>
        </w:rPr>
      </w:pPr>
      <w:r w:rsidRPr="00E60522">
        <w:rPr>
          <w:rFonts w:ascii="Times New Roman" w:hAnsi="Times New Roman"/>
          <w:b/>
          <w:sz w:val="28"/>
          <w:szCs w:val="24"/>
        </w:rPr>
        <w:t>Иммунодиагностика</w:t>
      </w:r>
      <w:proofErr w:type="gramStart"/>
      <w:r w:rsidRPr="00E60522">
        <w:rPr>
          <w:rFonts w:ascii="Times New Roman" w:hAnsi="Times New Roman"/>
          <w:b/>
          <w:sz w:val="28"/>
          <w:szCs w:val="24"/>
        </w:rPr>
        <w:t xml:space="preserve"> :</w:t>
      </w:r>
      <w:proofErr w:type="gramEnd"/>
      <w:r w:rsidRPr="00E60522">
        <w:rPr>
          <w:rFonts w:ascii="Times New Roman" w:hAnsi="Times New Roman"/>
          <w:b/>
          <w:sz w:val="28"/>
          <w:szCs w:val="24"/>
        </w:rPr>
        <w:t xml:space="preserve"> РА, РП, РСК</w:t>
      </w:r>
      <w:proofErr w:type="gramStart"/>
      <w:r w:rsidRPr="00E60522">
        <w:rPr>
          <w:rFonts w:ascii="Times New Roman" w:hAnsi="Times New Roman"/>
          <w:b/>
          <w:sz w:val="28"/>
          <w:szCs w:val="24"/>
        </w:rPr>
        <w:t>,Р</w:t>
      </w:r>
      <w:proofErr w:type="gramEnd"/>
      <w:r w:rsidRPr="00E60522">
        <w:rPr>
          <w:rFonts w:ascii="Times New Roman" w:hAnsi="Times New Roman"/>
          <w:b/>
          <w:sz w:val="28"/>
          <w:szCs w:val="24"/>
        </w:rPr>
        <w:t>ИФ,ПЦР</w:t>
      </w:r>
    </w:p>
    <w:p w:rsidR="00B77B27" w:rsidRDefault="00B77B27" w:rsidP="00B77B27">
      <w:pPr>
        <w:spacing w:after="0" w:line="360" w:lineRule="auto"/>
        <w:ind w:firstLine="709"/>
        <w:jc w:val="both"/>
        <w:rPr>
          <w:rFonts w:ascii="Times New Roman" w:hAnsi="Times New Roman"/>
          <w:b/>
          <w:sz w:val="28"/>
          <w:szCs w:val="28"/>
        </w:rPr>
      </w:pPr>
    </w:p>
    <w:p w:rsidR="00B77B27" w:rsidRPr="009669F9" w:rsidRDefault="00B77B27" w:rsidP="00B77B27">
      <w:pPr>
        <w:spacing w:after="0" w:line="360" w:lineRule="auto"/>
        <w:ind w:firstLine="709"/>
        <w:jc w:val="both"/>
        <w:rPr>
          <w:rFonts w:ascii="Times New Roman" w:hAnsi="Times New Roman"/>
          <w:b/>
          <w:sz w:val="28"/>
          <w:szCs w:val="28"/>
        </w:rPr>
      </w:pPr>
      <w:r w:rsidRPr="009669F9">
        <w:rPr>
          <w:rFonts w:ascii="Times New Roman" w:hAnsi="Times New Roman"/>
          <w:b/>
          <w:sz w:val="28"/>
          <w:szCs w:val="28"/>
        </w:rPr>
        <w:t>Реакция связывания комплемента (РСК)</w:t>
      </w:r>
    </w:p>
    <w:p w:rsidR="00B77B27" w:rsidRPr="00681680"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 xml:space="preserve">РСК отличается высокой чувствительностью и специфичностью и применяется </w:t>
      </w:r>
      <w:proofErr w:type="gramStart"/>
      <w:r w:rsidRPr="00681680">
        <w:rPr>
          <w:rFonts w:ascii="Times New Roman" w:hAnsi="Times New Roman"/>
          <w:sz w:val="28"/>
          <w:szCs w:val="28"/>
        </w:rPr>
        <w:t>для</w:t>
      </w:r>
      <w:proofErr w:type="gramEnd"/>
      <w:r w:rsidRPr="00681680">
        <w:rPr>
          <w:rFonts w:ascii="Times New Roman" w:hAnsi="Times New Roman"/>
          <w:sz w:val="28"/>
          <w:szCs w:val="28"/>
        </w:rPr>
        <w:t xml:space="preserve">: </w:t>
      </w:r>
    </w:p>
    <w:p w:rsidR="00B77B27" w:rsidRPr="00681680"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 xml:space="preserve">1) серологической диагностики инфекционных заболеваний (р. </w:t>
      </w:r>
      <w:proofErr w:type="spellStart"/>
      <w:r w:rsidRPr="00681680">
        <w:rPr>
          <w:rFonts w:ascii="Times New Roman" w:hAnsi="Times New Roman"/>
          <w:sz w:val="28"/>
          <w:szCs w:val="28"/>
        </w:rPr>
        <w:t>Вассермана</w:t>
      </w:r>
      <w:proofErr w:type="spellEnd"/>
      <w:r w:rsidRPr="00681680">
        <w:rPr>
          <w:rFonts w:ascii="Times New Roman" w:hAnsi="Times New Roman"/>
          <w:sz w:val="28"/>
          <w:szCs w:val="28"/>
        </w:rPr>
        <w:t xml:space="preserve"> – при сифилисе, р. </w:t>
      </w:r>
      <w:proofErr w:type="spellStart"/>
      <w:r w:rsidRPr="00681680">
        <w:rPr>
          <w:rFonts w:ascii="Times New Roman" w:hAnsi="Times New Roman"/>
          <w:sz w:val="28"/>
          <w:szCs w:val="28"/>
        </w:rPr>
        <w:t>Борде-Жангу</w:t>
      </w:r>
      <w:proofErr w:type="spellEnd"/>
      <w:r w:rsidRPr="00681680">
        <w:rPr>
          <w:rFonts w:ascii="Times New Roman" w:hAnsi="Times New Roman"/>
          <w:sz w:val="28"/>
          <w:szCs w:val="28"/>
        </w:rPr>
        <w:t xml:space="preserve"> – при хронической гонорее и др.); </w:t>
      </w:r>
    </w:p>
    <w:p w:rsidR="00B77B27" w:rsidRPr="00681680"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2) идентификации бактерии и др. микробов.</w:t>
      </w:r>
    </w:p>
    <w:p w:rsidR="00B77B27" w:rsidRPr="00681680" w:rsidRDefault="00B77B27" w:rsidP="00B77B27">
      <w:pPr>
        <w:spacing w:after="0" w:line="360" w:lineRule="auto"/>
        <w:ind w:firstLine="709"/>
        <w:jc w:val="both"/>
        <w:rPr>
          <w:rFonts w:ascii="Times New Roman" w:hAnsi="Times New Roman"/>
          <w:sz w:val="28"/>
          <w:szCs w:val="28"/>
        </w:rPr>
      </w:pPr>
    </w:p>
    <w:p w:rsidR="00B77B27" w:rsidRPr="00681680"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 xml:space="preserve">РСК относится к сложным серологическим реакциям, в которых участвуют, кроме АГ и АТ, ещё гемолитическая система (р. гемолиза), выявляющая результат реакции. РСК проводится в два этапа при участии двух систем: первая система – </w:t>
      </w:r>
      <w:proofErr w:type="spellStart"/>
      <w:proofErr w:type="gramStart"/>
      <w:r w:rsidRPr="00681680">
        <w:rPr>
          <w:rFonts w:ascii="Times New Roman" w:hAnsi="Times New Roman"/>
          <w:sz w:val="28"/>
          <w:szCs w:val="28"/>
        </w:rPr>
        <w:t>АГ+АТ</w:t>
      </w:r>
      <w:proofErr w:type="gramEnd"/>
      <w:r w:rsidRPr="00681680">
        <w:rPr>
          <w:rFonts w:ascii="Times New Roman" w:hAnsi="Times New Roman"/>
          <w:sz w:val="28"/>
          <w:szCs w:val="28"/>
        </w:rPr>
        <w:t>+комплемент</w:t>
      </w:r>
      <w:proofErr w:type="spellEnd"/>
      <w:r w:rsidRPr="00681680">
        <w:rPr>
          <w:rFonts w:ascii="Times New Roman" w:hAnsi="Times New Roman"/>
          <w:sz w:val="28"/>
          <w:szCs w:val="28"/>
        </w:rPr>
        <w:t xml:space="preserve"> – обуславливает связывание комплемента в том случае если АТ соответствует АГ. В случае же несоответствия АТ и АГ комплемент остаётся свободным; </w:t>
      </w:r>
    </w:p>
    <w:p w:rsidR="00B77B27" w:rsidRPr="00681680"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 xml:space="preserve">вторая система (индикаторная) – гемолитическая сыворотка (гемолизины) + эритроциты – показывает исход реакции в первой системе: в случае положительного результата реакции в первой системе (образования комплекса </w:t>
      </w:r>
      <w:proofErr w:type="spellStart"/>
      <w:proofErr w:type="gramStart"/>
      <w:r w:rsidRPr="00681680">
        <w:rPr>
          <w:rFonts w:ascii="Times New Roman" w:hAnsi="Times New Roman"/>
          <w:sz w:val="28"/>
          <w:szCs w:val="28"/>
        </w:rPr>
        <w:t>АГ+АТ</w:t>
      </w:r>
      <w:proofErr w:type="gramEnd"/>
      <w:r w:rsidRPr="00681680">
        <w:rPr>
          <w:rFonts w:ascii="Times New Roman" w:hAnsi="Times New Roman"/>
          <w:sz w:val="28"/>
          <w:szCs w:val="28"/>
        </w:rPr>
        <w:t>+ком</w:t>
      </w:r>
      <w:proofErr w:type="spellEnd"/>
      <w:r w:rsidRPr="00681680">
        <w:rPr>
          <w:rFonts w:ascii="Times New Roman" w:hAnsi="Times New Roman"/>
          <w:sz w:val="28"/>
          <w:szCs w:val="28"/>
        </w:rPr>
        <w:t xml:space="preserve">- 26 </w:t>
      </w:r>
      <w:proofErr w:type="spellStart"/>
      <w:r w:rsidRPr="00681680">
        <w:rPr>
          <w:rFonts w:ascii="Times New Roman" w:hAnsi="Times New Roman"/>
          <w:sz w:val="28"/>
          <w:szCs w:val="28"/>
        </w:rPr>
        <w:t>племент</w:t>
      </w:r>
      <w:proofErr w:type="spellEnd"/>
      <w:r w:rsidRPr="00681680">
        <w:rPr>
          <w:rFonts w:ascii="Times New Roman" w:hAnsi="Times New Roman"/>
          <w:sz w:val="28"/>
          <w:szCs w:val="28"/>
        </w:rPr>
        <w:t>) во второй системе не произойдет гемолиза ввиду отсутствия комплемента (эритроциты оседают на дно пробирки). В случае отрицательного результата в первой системе вторая сопровождается гемолизом, т. к. образуется комплекс эритроциты + гемолизины + комплемент (рисунок 12).</w:t>
      </w:r>
    </w:p>
    <w:p w:rsidR="00B77B27" w:rsidRDefault="00B77B27" w:rsidP="00B77B27">
      <w:pPr>
        <w:spacing w:after="0" w:line="360" w:lineRule="auto"/>
        <w:ind w:firstLine="709"/>
        <w:jc w:val="both"/>
        <w:rPr>
          <w:rFonts w:ascii="Times New Roman" w:hAnsi="Times New Roman"/>
          <w:sz w:val="36"/>
          <w:szCs w:val="24"/>
        </w:rPr>
      </w:pPr>
      <w:r>
        <w:rPr>
          <w:rFonts w:ascii="Times New Roman" w:hAnsi="Times New Roman"/>
          <w:noProof/>
          <w:sz w:val="36"/>
          <w:szCs w:val="24"/>
          <w:lang w:eastAsia="ru-RU"/>
        </w:rPr>
        <w:lastRenderedPageBreak/>
        <w:drawing>
          <wp:inline distT="0" distB="0" distL="0" distR="0">
            <wp:extent cx="4348555" cy="4749877"/>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33198" t="19293" r="33199" b="15651"/>
                    <a:stretch>
                      <a:fillRect/>
                    </a:stretch>
                  </pic:blipFill>
                  <pic:spPr bwMode="auto">
                    <a:xfrm>
                      <a:off x="0" y="0"/>
                      <a:ext cx="4357825" cy="4760003"/>
                    </a:xfrm>
                    <a:prstGeom prst="rect">
                      <a:avLst/>
                    </a:prstGeom>
                    <a:noFill/>
                    <a:ln w="9525">
                      <a:noFill/>
                      <a:miter lim="800000"/>
                      <a:headEnd/>
                      <a:tailEnd/>
                    </a:ln>
                  </pic:spPr>
                </pic:pic>
              </a:graphicData>
            </a:graphic>
          </wp:inline>
        </w:drawing>
      </w:r>
    </w:p>
    <w:p w:rsidR="00B77B27"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Рисунок 12 – Реакция связывания комплемента: а - РСК с сывороткой больного; б - РСК с сывороткой здорового человека</w:t>
      </w:r>
    </w:p>
    <w:p w:rsidR="00B77B27" w:rsidRPr="00681680" w:rsidRDefault="00B77B27" w:rsidP="00B77B27">
      <w:pPr>
        <w:spacing w:after="0" w:line="360" w:lineRule="auto"/>
        <w:ind w:firstLine="709"/>
        <w:jc w:val="both"/>
        <w:rPr>
          <w:rFonts w:ascii="Times New Roman" w:hAnsi="Times New Roman"/>
          <w:sz w:val="28"/>
        </w:rPr>
      </w:pPr>
      <w:r w:rsidRPr="00681680">
        <w:rPr>
          <w:rFonts w:ascii="Times New Roman" w:hAnsi="Times New Roman"/>
          <w:sz w:val="28"/>
        </w:rPr>
        <w:t xml:space="preserve">Компоненты реакции: </w:t>
      </w:r>
    </w:p>
    <w:p w:rsidR="00B77B27" w:rsidRPr="00681680" w:rsidRDefault="00B77B27" w:rsidP="00B77B27">
      <w:pPr>
        <w:spacing w:after="0" w:line="360" w:lineRule="auto"/>
        <w:ind w:firstLine="709"/>
        <w:jc w:val="both"/>
        <w:rPr>
          <w:rFonts w:ascii="Times New Roman" w:hAnsi="Times New Roman"/>
          <w:sz w:val="28"/>
        </w:rPr>
      </w:pPr>
      <w:r w:rsidRPr="00681680">
        <w:rPr>
          <w:rFonts w:ascii="Times New Roman" w:hAnsi="Times New Roman"/>
          <w:sz w:val="28"/>
        </w:rPr>
        <w:t>1) испытуемая сыворотка (предварительно инактивируют нагреванием при 56</w:t>
      </w:r>
      <w:proofErr w:type="gramStart"/>
      <w:r w:rsidRPr="00681680">
        <w:rPr>
          <w:rFonts w:ascii="Times New Roman" w:hAnsi="Times New Roman"/>
          <w:sz w:val="28"/>
        </w:rPr>
        <w:t xml:space="preserve"> °С</w:t>
      </w:r>
      <w:proofErr w:type="gramEnd"/>
      <w:r w:rsidRPr="00681680">
        <w:rPr>
          <w:rFonts w:ascii="Times New Roman" w:hAnsi="Times New Roman"/>
          <w:sz w:val="28"/>
        </w:rPr>
        <w:t xml:space="preserve"> в течение 30 минут); </w:t>
      </w:r>
    </w:p>
    <w:p w:rsidR="00B77B27" w:rsidRPr="00681680" w:rsidRDefault="00B77B27" w:rsidP="00B77B27">
      <w:pPr>
        <w:spacing w:after="0" w:line="360" w:lineRule="auto"/>
        <w:ind w:firstLine="709"/>
        <w:jc w:val="both"/>
        <w:rPr>
          <w:rFonts w:ascii="Times New Roman" w:hAnsi="Times New Roman"/>
          <w:sz w:val="28"/>
        </w:rPr>
      </w:pPr>
      <w:r w:rsidRPr="00681680">
        <w:rPr>
          <w:rFonts w:ascii="Times New Roman" w:hAnsi="Times New Roman"/>
          <w:sz w:val="28"/>
        </w:rPr>
        <w:t xml:space="preserve">2) антиген (изготавливается из взвесей убитых микробов, </w:t>
      </w:r>
      <w:proofErr w:type="spellStart"/>
      <w:r w:rsidRPr="00681680">
        <w:rPr>
          <w:rFonts w:ascii="Times New Roman" w:hAnsi="Times New Roman"/>
          <w:sz w:val="28"/>
        </w:rPr>
        <w:t>лизатов</w:t>
      </w:r>
      <w:proofErr w:type="spellEnd"/>
      <w:r w:rsidRPr="00681680">
        <w:rPr>
          <w:rFonts w:ascii="Times New Roman" w:hAnsi="Times New Roman"/>
          <w:sz w:val="28"/>
        </w:rPr>
        <w:t xml:space="preserve"> микробов, полных АГ, </w:t>
      </w:r>
      <w:proofErr w:type="spellStart"/>
      <w:r w:rsidRPr="00681680">
        <w:rPr>
          <w:rFonts w:ascii="Times New Roman" w:hAnsi="Times New Roman"/>
          <w:sz w:val="28"/>
        </w:rPr>
        <w:t>гаптенов</w:t>
      </w:r>
      <w:proofErr w:type="spellEnd"/>
      <w:r w:rsidRPr="00681680">
        <w:rPr>
          <w:rFonts w:ascii="Times New Roman" w:hAnsi="Times New Roman"/>
          <w:sz w:val="28"/>
        </w:rPr>
        <w:t xml:space="preserve">, экстрактов тканевых липидов); </w:t>
      </w:r>
    </w:p>
    <w:p w:rsidR="00B77B27" w:rsidRPr="00681680" w:rsidRDefault="00B77B27" w:rsidP="00B77B27">
      <w:pPr>
        <w:spacing w:after="0" w:line="360" w:lineRule="auto"/>
        <w:ind w:firstLine="709"/>
        <w:jc w:val="both"/>
        <w:rPr>
          <w:rFonts w:ascii="Times New Roman" w:hAnsi="Times New Roman"/>
          <w:sz w:val="28"/>
        </w:rPr>
      </w:pPr>
      <w:r w:rsidRPr="00681680">
        <w:rPr>
          <w:rFonts w:ascii="Times New Roman" w:hAnsi="Times New Roman"/>
          <w:sz w:val="28"/>
        </w:rPr>
        <w:t xml:space="preserve">3) комплемент; </w:t>
      </w:r>
    </w:p>
    <w:p w:rsidR="00B77B27" w:rsidRPr="00681680" w:rsidRDefault="00B77B27" w:rsidP="00B77B27">
      <w:pPr>
        <w:spacing w:after="0" w:line="360" w:lineRule="auto"/>
        <w:ind w:firstLine="709"/>
        <w:jc w:val="both"/>
        <w:rPr>
          <w:rFonts w:ascii="Times New Roman" w:hAnsi="Times New Roman"/>
          <w:sz w:val="28"/>
        </w:rPr>
      </w:pPr>
      <w:r w:rsidRPr="00681680">
        <w:rPr>
          <w:rFonts w:ascii="Times New Roman" w:hAnsi="Times New Roman"/>
          <w:sz w:val="28"/>
        </w:rPr>
        <w:t xml:space="preserve">4) гемолитическая сыворотка; 27 </w:t>
      </w:r>
    </w:p>
    <w:p w:rsidR="00B77B27" w:rsidRPr="00681680" w:rsidRDefault="00B77B27" w:rsidP="00B77B27">
      <w:pPr>
        <w:spacing w:after="0" w:line="360" w:lineRule="auto"/>
        <w:ind w:firstLine="709"/>
        <w:jc w:val="both"/>
        <w:rPr>
          <w:rFonts w:ascii="Times New Roman" w:hAnsi="Times New Roman"/>
          <w:sz w:val="28"/>
        </w:rPr>
      </w:pPr>
      <w:r w:rsidRPr="00681680">
        <w:rPr>
          <w:rFonts w:ascii="Times New Roman" w:hAnsi="Times New Roman"/>
          <w:sz w:val="28"/>
        </w:rPr>
        <w:t xml:space="preserve">5) 3 % взвесь эритроцитов барана; </w:t>
      </w:r>
    </w:p>
    <w:p w:rsidR="00B77B27" w:rsidRPr="00681680" w:rsidRDefault="00B77B27" w:rsidP="00B77B27">
      <w:pPr>
        <w:spacing w:after="0" w:line="360" w:lineRule="auto"/>
        <w:ind w:firstLine="709"/>
        <w:jc w:val="both"/>
        <w:rPr>
          <w:rFonts w:ascii="Times New Roman" w:hAnsi="Times New Roman"/>
          <w:sz w:val="28"/>
        </w:rPr>
      </w:pPr>
      <w:r w:rsidRPr="00681680">
        <w:rPr>
          <w:rFonts w:ascii="Times New Roman" w:hAnsi="Times New Roman"/>
          <w:sz w:val="28"/>
        </w:rPr>
        <w:t xml:space="preserve">6) физиологический раствор; </w:t>
      </w:r>
    </w:p>
    <w:p w:rsidR="00B77B27" w:rsidRPr="00681680" w:rsidRDefault="00B77B27" w:rsidP="00B77B27">
      <w:pPr>
        <w:spacing w:after="0" w:line="360" w:lineRule="auto"/>
        <w:ind w:firstLine="709"/>
        <w:jc w:val="both"/>
        <w:rPr>
          <w:rFonts w:ascii="Times New Roman" w:hAnsi="Times New Roman"/>
          <w:sz w:val="28"/>
        </w:rPr>
      </w:pPr>
      <w:r w:rsidRPr="00681680">
        <w:rPr>
          <w:rFonts w:ascii="Times New Roman" w:hAnsi="Times New Roman"/>
          <w:sz w:val="28"/>
        </w:rPr>
        <w:t>7) контрольная сыворотка.</w:t>
      </w:r>
    </w:p>
    <w:p w:rsidR="00B77B27" w:rsidRDefault="00B77B27" w:rsidP="00B77B27">
      <w:pPr>
        <w:spacing w:after="0" w:line="360" w:lineRule="auto"/>
        <w:ind w:firstLine="709"/>
        <w:jc w:val="both"/>
      </w:pPr>
    </w:p>
    <w:p w:rsidR="00B77B27" w:rsidRDefault="00B77B27" w:rsidP="00B77B27">
      <w:pPr>
        <w:spacing w:after="0" w:line="360" w:lineRule="auto"/>
        <w:ind w:firstLine="709"/>
        <w:jc w:val="both"/>
        <w:rPr>
          <w:rFonts w:ascii="Times New Roman" w:hAnsi="Times New Roman"/>
          <w:sz w:val="28"/>
          <w:szCs w:val="28"/>
        </w:rPr>
      </w:pPr>
    </w:p>
    <w:p w:rsidR="00B77B27" w:rsidRPr="009669F9" w:rsidRDefault="00B77B27" w:rsidP="00B77B27">
      <w:pPr>
        <w:spacing w:after="0" w:line="360" w:lineRule="auto"/>
        <w:ind w:firstLine="709"/>
        <w:jc w:val="both"/>
        <w:rPr>
          <w:rFonts w:ascii="Times New Roman" w:hAnsi="Times New Roman"/>
          <w:b/>
          <w:sz w:val="28"/>
          <w:szCs w:val="28"/>
        </w:rPr>
      </w:pPr>
      <w:r w:rsidRPr="009669F9">
        <w:rPr>
          <w:rFonts w:ascii="Times New Roman" w:hAnsi="Times New Roman"/>
          <w:b/>
          <w:sz w:val="28"/>
          <w:szCs w:val="28"/>
        </w:rPr>
        <w:lastRenderedPageBreak/>
        <w:t xml:space="preserve">Реакция </w:t>
      </w:r>
      <w:proofErr w:type="spellStart"/>
      <w:r w:rsidRPr="009669F9">
        <w:rPr>
          <w:rFonts w:ascii="Times New Roman" w:hAnsi="Times New Roman"/>
          <w:b/>
          <w:sz w:val="28"/>
          <w:szCs w:val="28"/>
        </w:rPr>
        <w:t>иммунофлюоресценции</w:t>
      </w:r>
      <w:proofErr w:type="spellEnd"/>
    </w:p>
    <w:p w:rsidR="00B77B27" w:rsidRPr="00681680"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В настоящее время широко применяются серологические реакции, в которых участвуют меченые АГ или АТ. К ним относя</w:t>
      </w:r>
      <w:r>
        <w:rPr>
          <w:rFonts w:ascii="Times New Roman" w:hAnsi="Times New Roman"/>
          <w:sz w:val="28"/>
          <w:szCs w:val="28"/>
        </w:rPr>
        <w:t xml:space="preserve">тся реакция </w:t>
      </w:r>
      <w:proofErr w:type="spellStart"/>
      <w:r>
        <w:rPr>
          <w:rFonts w:ascii="Times New Roman" w:hAnsi="Times New Roman"/>
          <w:sz w:val="28"/>
          <w:szCs w:val="28"/>
        </w:rPr>
        <w:t>иммунофлюоресценции</w:t>
      </w:r>
      <w:proofErr w:type="spellEnd"/>
      <w:r w:rsidRPr="00681680">
        <w:rPr>
          <w:rFonts w:ascii="Times New Roman" w:hAnsi="Times New Roman"/>
          <w:sz w:val="28"/>
          <w:szCs w:val="28"/>
        </w:rPr>
        <w:t>.</w:t>
      </w:r>
    </w:p>
    <w:p w:rsidR="00B77B27"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 xml:space="preserve">В качестве метки используются светящиеся </w:t>
      </w:r>
      <w:proofErr w:type="spellStart"/>
      <w:r w:rsidRPr="00681680">
        <w:rPr>
          <w:rFonts w:ascii="Times New Roman" w:hAnsi="Times New Roman"/>
          <w:sz w:val="28"/>
          <w:szCs w:val="28"/>
        </w:rPr>
        <w:t>флюорохромные</w:t>
      </w:r>
      <w:proofErr w:type="spellEnd"/>
      <w:r w:rsidRPr="00681680">
        <w:rPr>
          <w:rFonts w:ascii="Times New Roman" w:hAnsi="Times New Roman"/>
          <w:sz w:val="28"/>
          <w:szCs w:val="28"/>
        </w:rPr>
        <w:t xml:space="preserve"> красители (</w:t>
      </w:r>
      <w:proofErr w:type="spellStart"/>
      <w:r w:rsidRPr="00681680">
        <w:rPr>
          <w:rFonts w:ascii="Times New Roman" w:hAnsi="Times New Roman"/>
          <w:sz w:val="28"/>
          <w:szCs w:val="28"/>
        </w:rPr>
        <w:t>изотиоционат</w:t>
      </w:r>
      <w:proofErr w:type="spellEnd"/>
      <w:r w:rsidRPr="00681680">
        <w:rPr>
          <w:rFonts w:ascii="Times New Roman" w:hAnsi="Times New Roman"/>
          <w:sz w:val="28"/>
          <w:szCs w:val="28"/>
        </w:rPr>
        <w:t xml:space="preserve"> </w:t>
      </w:r>
      <w:proofErr w:type="spellStart"/>
      <w:r w:rsidRPr="00681680">
        <w:rPr>
          <w:rFonts w:ascii="Times New Roman" w:hAnsi="Times New Roman"/>
          <w:sz w:val="28"/>
          <w:szCs w:val="28"/>
        </w:rPr>
        <w:t>флюоресцеина</w:t>
      </w:r>
      <w:proofErr w:type="spellEnd"/>
      <w:r w:rsidRPr="00681680">
        <w:rPr>
          <w:rFonts w:ascii="Times New Roman" w:hAnsi="Times New Roman"/>
          <w:sz w:val="28"/>
          <w:szCs w:val="28"/>
        </w:rPr>
        <w:t xml:space="preserve"> и др.). Существуют различные модификации РИФ. </w:t>
      </w:r>
      <w:proofErr w:type="gramStart"/>
      <w:r w:rsidRPr="00681680">
        <w:rPr>
          <w:rFonts w:ascii="Times New Roman" w:hAnsi="Times New Roman"/>
          <w:sz w:val="28"/>
          <w:szCs w:val="28"/>
        </w:rPr>
        <w:t>Для</w:t>
      </w:r>
      <w:proofErr w:type="gramEnd"/>
      <w:r w:rsidRPr="00681680">
        <w:rPr>
          <w:rFonts w:ascii="Times New Roman" w:hAnsi="Times New Roman"/>
          <w:sz w:val="28"/>
          <w:szCs w:val="28"/>
        </w:rPr>
        <w:t xml:space="preserve"> </w:t>
      </w:r>
      <w:proofErr w:type="gramStart"/>
      <w:r w:rsidRPr="00681680">
        <w:rPr>
          <w:rFonts w:ascii="Times New Roman" w:hAnsi="Times New Roman"/>
          <w:sz w:val="28"/>
          <w:szCs w:val="28"/>
        </w:rPr>
        <w:t>экспресс</w:t>
      </w:r>
      <w:proofErr w:type="gramEnd"/>
      <w:r w:rsidRPr="00681680">
        <w:rPr>
          <w:rFonts w:ascii="Times New Roman" w:hAnsi="Times New Roman"/>
          <w:sz w:val="28"/>
          <w:szCs w:val="28"/>
        </w:rPr>
        <w:t xml:space="preserve"> – диагностики инфекционных заболеваний - для выявления микробов или их антигенов в исследуемом материале применяется РИФ по </w:t>
      </w:r>
      <w:proofErr w:type="spellStart"/>
      <w:r w:rsidRPr="00681680">
        <w:rPr>
          <w:rFonts w:ascii="Times New Roman" w:hAnsi="Times New Roman"/>
          <w:sz w:val="28"/>
          <w:szCs w:val="28"/>
        </w:rPr>
        <w:t>Кунсу</w:t>
      </w:r>
      <w:proofErr w:type="spellEnd"/>
      <w:r w:rsidRPr="00681680">
        <w:rPr>
          <w:rFonts w:ascii="Times New Roman" w:hAnsi="Times New Roman"/>
          <w:sz w:val="28"/>
          <w:szCs w:val="28"/>
        </w:rPr>
        <w:t xml:space="preserve">. </w:t>
      </w:r>
    </w:p>
    <w:p w:rsidR="00B77B27"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 xml:space="preserve">Выделяют два метода РИФ </w:t>
      </w:r>
      <w:r>
        <w:rPr>
          <w:rFonts w:ascii="Times New Roman" w:hAnsi="Times New Roman"/>
          <w:sz w:val="28"/>
          <w:szCs w:val="28"/>
        </w:rPr>
        <w:t xml:space="preserve">по </w:t>
      </w:r>
      <w:proofErr w:type="spellStart"/>
      <w:r>
        <w:rPr>
          <w:rFonts w:ascii="Times New Roman" w:hAnsi="Times New Roman"/>
          <w:sz w:val="28"/>
          <w:szCs w:val="28"/>
        </w:rPr>
        <w:t>Кунсу</w:t>
      </w:r>
      <w:proofErr w:type="spellEnd"/>
      <w:r>
        <w:rPr>
          <w:rFonts w:ascii="Times New Roman" w:hAnsi="Times New Roman"/>
          <w:sz w:val="28"/>
          <w:szCs w:val="28"/>
        </w:rPr>
        <w:t xml:space="preserve">: прямой и непрямой. </w:t>
      </w:r>
    </w:p>
    <w:p w:rsidR="00B77B27"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 xml:space="preserve">Компоненты прямой РИФ: </w:t>
      </w:r>
    </w:p>
    <w:p w:rsidR="00B77B27"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1) исследуемый материал (испражнение, отделяемое носоглотки и др.);</w:t>
      </w:r>
    </w:p>
    <w:p w:rsidR="00B77B27"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 xml:space="preserve"> 2) меченая специфическая иммунная сыворотка, содержащая АТ к искомому антигену;</w:t>
      </w:r>
    </w:p>
    <w:p w:rsidR="00B77B27"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 xml:space="preserve"> 3) изотонический раствор хлорида натрия. </w:t>
      </w:r>
    </w:p>
    <w:p w:rsidR="00B77B27"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 xml:space="preserve">Мазок из исследуемого материала обрабатывают </w:t>
      </w:r>
      <w:proofErr w:type="gramStart"/>
      <w:r w:rsidRPr="00681680">
        <w:rPr>
          <w:rFonts w:ascii="Times New Roman" w:hAnsi="Times New Roman"/>
          <w:sz w:val="28"/>
          <w:szCs w:val="28"/>
        </w:rPr>
        <w:t>меченой</w:t>
      </w:r>
      <w:proofErr w:type="gramEnd"/>
      <w:r w:rsidRPr="00681680">
        <w:rPr>
          <w:rFonts w:ascii="Times New Roman" w:hAnsi="Times New Roman"/>
          <w:sz w:val="28"/>
          <w:szCs w:val="28"/>
        </w:rPr>
        <w:t xml:space="preserve"> </w:t>
      </w:r>
      <w:proofErr w:type="spellStart"/>
      <w:r w:rsidRPr="00681680">
        <w:rPr>
          <w:rFonts w:ascii="Times New Roman" w:hAnsi="Times New Roman"/>
          <w:sz w:val="28"/>
          <w:szCs w:val="28"/>
        </w:rPr>
        <w:t>антисывороткой</w:t>
      </w:r>
      <w:proofErr w:type="spellEnd"/>
      <w:r w:rsidRPr="00681680">
        <w:rPr>
          <w:rFonts w:ascii="Times New Roman" w:hAnsi="Times New Roman"/>
          <w:sz w:val="28"/>
          <w:szCs w:val="28"/>
        </w:rPr>
        <w:t xml:space="preserve">. Происходит реакция </w:t>
      </w:r>
      <w:proofErr w:type="gramStart"/>
      <w:r w:rsidRPr="00681680">
        <w:rPr>
          <w:rFonts w:ascii="Times New Roman" w:hAnsi="Times New Roman"/>
          <w:sz w:val="28"/>
          <w:szCs w:val="28"/>
        </w:rPr>
        <w:t>АГ-АТ</w:t>
      </w:r>
      <w:proofErr w:type="gramEnd"/>
      <w:r w:rsidRPr="00681680">
        <w:rPr>
          <w:rFonts w:ascii="Times New Roman" w:hAnsi="Times New Roman"/>
          <w:sz w:val="28"/>
          <w:szCs w:val="28"/>
        </w:rPr>
        <w:t xml:space="preserve">. При люминесцентном микроскопическом исследовании в том участке, где локализуются комплексы </w:t>
      </w:r>
      <w:proofErr w:type="gramStart"/>
      <w:r w:rsidRPr="00681680">
        <w:rPr>
          <w:rFonts w:ascii="Times New Roman" w:hAnsi="Times New Roman"/>
          <w:sz w:val="28"/>
          <w:szCs w:val="28"/>
        </w:rPr>
        <w:t>АГ-АТ</w:t>
      </w:r>
      <w:proofErr w:type="gramEnd"/>
      <w:r w:rsidRPr="00681680">
        <w:rPr>
          <w:rFonts w:ascii="Times New Roman" w:hAnsi="Times New Roman"/>
          <w:sz w:val="28"/>
          <w:szCs w:val="28"/>
        </w:rPr>
        <w:t xml:space="preserve">, обнаруживают флюоресценцию – свечение. </w:t>
      </w:r>
    </w:p>
    <w:p w:rsidR="00B77B27"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Компоненты непрямой РИФ:</w:t>
      </w:r>
    </w:p>
    <w:p w:rsidR="00B77B27"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 xml:space="preserve"> 1) исследуемый материал;</w:t>
      </w:r>
    </w:p>
    <w:p w:rsidR="00B77B27"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 xml:space="preserve"> 2) специфическая </w:t>
      </w:r>
      <w:proofErr w:type="spellStart"/>
      <w:r w:rsidRPr="00681680">
        <w:rPr>
          <w:rFonts w:ascii="Times New Roman" w:hAnsi="Times New Roman"/>
          <w:sz w:val="28"/>
          <w:szCs w:val="28"/>
        </w:rPr>
        <w:t>антисыворотка</w:t>
      </w:r>
      <w:proofErr w:type="spellEnd"/>
      <w:r w:rsidRPr="00681680">
        <w:rPr>
          <w:rFonts w:ascii="Times New Roman" w:hAnsi="Times New Roman"/>
          <w:sz w:val="28"/>
          <w:szCs w:val="28"/>
        </w:rPr>
        <w:t>;</w:t>
      </w:r>
    </w:p>
    <w:p w:rsidR="00B77B27"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 xml:space="preserve"> 3) </w:t>
      </w:r>
      <w:proofErr w:type="spellStart"/>
      <w:r w:rsidRPr="00681680">
        <w:rPr>
          <w:rFonts w:ascii="Times New Roman" w:hAnsi="Times New Roman"/>
          <w:sz w:val="28"/>
          <w:szCs w:val="28"/>
        </w:rPr>
        <w:t>антиглобулиновая</w:t>
      </w:r>
      <w:proofErr w:type="spellEnd"/>
      <w:r w:rsidRPr="00681680">
        <w:rPr>
          <w:rFonts w:ascii="Times New Roman" w:hAnsi="Times New Roman"/>
          <w:sz w:val="28"/>
          <w:szCs w:val="28"/>
        </w:rPr>
        <w:t xml:space="preserve"> сыворотка (АТ против иммуноглобулина), меченная </w:t>
      </w:r>
      <w:proofErr w:type="spellStart"/>
      <w:r w:rsidRPr="00681680">
        <w:rPr>
          <w:rFonts w:ascii="Times New Roman" w:hAnsi="Times New Roman"/>
          <w:sz w:val="28"/>
          <w:szCs w:val="28"/>
        </w:rPr>
        <w:t>флюорохромом</w:t>
      </w:r>
      <w:proofErr w:type="spellEnd"/>
      <w:r w:rsidRPr="00681680">
        <w:rPr>
          <w:rFonts w:ascii="Times New Roman" w:hAnsi="Times New Roman"/>
          <w:sz w:val="28"/>
          <w:szCs w:val="28"/>
        </w:rPr>
        <w:t>;</w:t>
      </w:r>
    </w:p>
    <w:p w:rsidR="00B77B27"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 xml:space="preserve"> 4) изотонический раствор хлорида натрия. </w:t>
      </w:r>
    </w:p>
    <w:p w:rsidR="00B77B27" w:rsidRDefault="00B77B27" w:rsidP="00B77B27">
      <w:pPr>
        <w:spacing w:after="0" w:line="360" w:lineRule="auto"/>
        <w:ind w:firstLine="709"/>
        <w:jc w:val="both"/>
        <w:rPr>
          <w:rFonts w:ascii="Times New Roman" w:hAnsi="Times New Roman"/>
          <w:sz w:val="28"/>
          <w:szCs w:val="28"/>
        </w:rPr>
      </w:pPr>
      <w:r w:rsidRPr="00681680">
        <w:rPr>
          <w:rFonts w:ascii="Times New Roman" w:hAnsi="Times New Roman"/>
          <w:sz w:val="28"/>
          <w:szCs w:val="28"/>
        </w:rPr>
        <w:t xml:space="preserve">Мазок из исследуемого материала сначала обрабатывают иммунной сывороткой к искомому антигену, а затем – меченной </w:t>
      </w:r>
      <w:proofErr w:type="spellStart"/>
      <w:r w:rsidRPr="00681680">
        <w:rPr>
          <w:rFonts w:ascii="Times New Roman" w:hAnsi="Times New Roman"/>
          <w:sz w:val="28"/>
          <w:szCs w:val="28"/>
        </w:rPr>
        <w:t>антиглобулиновой</w:t>
      </w:r>
      <w:proofErr w:type="spellEnd"/>
      <w:r w:rsidRPr="00681680">
        <w:rPr>
          <w:rFonts w:ascii="Times New Roman" w:hAnsi="Times New Roman"/>
          <w:sz w:val="28"/>
          <w:szCs w:val="28"/>
        </w:rPr>
        <w:t xml:space="preserve"> сывороткой. Светящиеся комплексы АГ-АТ – меченные АТ обнаруживаются при помощи люминесцентного микроскопа</w:t>
      </w:r>
      <w:proofErr w:type="gramStart"/>
      <w:r w:rsidRPr="00681680">
        <w:rPr>
          <w:rFonts w:ascii="Times New Roman" w:hAnsi="Times New Roman"/>
          <w:sz w:val="28"/>
          <w:szCs w:val="28"/>
        </w:rPr>
        <w:t>.</w:t>
      </w:r>
      <w:proofErr w:type="gramEnd"/>
      <w:r w:rsidRPr="00681680">
        <w:rPr>
          <w:rFonts w:ascii="Times New Roman" w:hAnsi="Times New Roman"/>
          <w:sz w:val="28"/>
          <w:szCs w:val="28"/>
        </w:rPr>
        <w:t xml:space="preserve"> (</w:t>
      </w:r>
      <w:proofErr w:type="gramStart"/>
      <w:r w:rsidRPr="00681680">
        <w:rPr>
          <w:rFonts w:ascii="Times New Roman" w:hAnsi="Times New Roman"/>
          <w:sz w:val="28"/>
          <w:szCs w:val="28"/>
        </w:rPr>
        <w:t>р</w:t>
      </w:r>
      <w:proofErr w:type="gramEnd"/>
      <w:r w:rsidRPr="00681680">
        <w:rPr>
          <w:rFonts w:ascii="Times New Roman" w:hAnsi="Times New Roman"/>
          <w:sz w:val="28"/>
          <w:szCs w:val="28"/>
        </w:rPr>
        <w:t>ис</w:t>
      </w:r>
      <w:r>
        <w:rPr>
          <w:rFonts w:ascii="Times New Roman" w:hAnsi="Times New Roman"/>
          <w:sz w:val="28"/>
          <w:szCs w:val="28"/>
        </w:rPr>
        <w:t>унок 13</w:t>
      </w:r>
      <w:r>
        <w:rPr>
          <w:rFonts w:ascii="Times New Roman" w:hAnsi="Times New Roman"/>
          <w:sz w:val="28"/>
          <w:szCs w:val="28"/>
          <w:lang w:val="en-US"/>
        </w:rPr>
        <w:t>,</w:t>
      </w:r>
      <w:r>
        <w:rPr>
          <w:rFonts w:ascii="Times New Roman" w:hAnsi="Times New Roman"/>
          <w:sz w:val="28"/>
          <w:szCs w:val="28"/>
        </w:rPr>
        <w:t xml:space="preserve"> 14</w:t>
      </w:r>
      <w:r w:rsidRPr="00681680">
        <w:rPr>
          <w:rFonts w:ascii="Times New Roman" w:hAnsi="Times New Roman"/>
          <w:sz w:val="28"/>
          <w:szCs w:val="28"/>
        </w:rPr>
        <w:t>).</w:t>
      </w:r>
    </w:p>
    <w:p w:rsidR="00B77B27" w:rsidRPr="00681680" w:rsidRDefault="00B77B27" w:rsidP="00B77B27">
      <w:pPr>
        <w:spacing w:after="0" w:line="360" w:lineRule="auto"/>
        <w:ind w:firstLine="709"/>
        <w:jc w:val="both"/>
        <w:rPr>
          <w:rFonts w:ascii="Times New Roman" w:hAnsi="Times New Roman"/>
          <w:sz w:val="28"/>
          <w:szCs w:val="28"/>
        </w:rPr>
      </w:pPr>
    </w:p>
    <w:p w:rsidR="00B77B27" w:rsidRDefault="00B77B27" w:rsidP="00B77B27">
      <w:pPr>
        <w:spacing w:after="0" w:line="360" w:lineRule="auto"/>
        <w:ind w:firstLine="709"/>
        <w:jc w:val="center"/>
        <w:rPr>
          <w:rFonts w:ascii="Times New Roman" w:hAnsi="Times New Roman"/>
          <w:b/>
          <w:sz w:val="32"/>
          <w:szCs w:val="28"/>
        </w:rPr>
      </w:pPr>
      <w:r>
        <w:rPr>
          <w:rFonts w:ascii="Times New Roman" w:hAnsi="Times New Roman"/>
          <w:b/>
          <w:noProof/>
          <w:sz w:val="32"/>
          <w:szCs w:val="28"/>
          <w:lang w:eastAsia="ru-RU"/>
        </w:rPr>
        <w:lastRenderedPageBreak/>
        <w:drawing>
          <wp:inline distT="0" distB="0" distL="0" distR="0">
            <wp:extent cx="4327039" cy="2433573"/>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l="34466" t="41479" r="36102" b="29184"/>
                    <a:stretch>
                      <a:fillRect/>
                    </a:stretch>
                  </pic:blipFill>
                  <pic:spPr bwMode="auto">
                    <a:xfrm>
                      <a:off x="0" y="0"/>
                      <a:ext cx="4338421" cy="2439974"/>
                    </a:xfrm>
                    <a:prstGeom prst="rect">
                      <a:avLst/>
                    </a:prstGeom>
                    <a:noFill/>
                    <a:ln w="9525">
                      <a:noFill/>
                      <a:miter lim="800000"/>
                      <a:headEnd/>
                      <a:tailEnd/>
                    </a:ln>
                  </pic:spPr>
                </pic:pic>
              </a:graphicData>
            </a:graphic>
          </wp:inline>
        </w:drawing>
      </w:r>
    </w:p>
    <w:p w:rsidR="00B77B27" w:rsidRPr="009669F9" w:rsidRDefault="00B77B27" w:rsidP="00B77B27">
      <w:pPr>
        <w:spacing w:after="0" w:line="360" w:lineRule="auto"/>
        <w:ind w:firstLine="709"/>
        <w:jc w:val="center"/>
        <w:rPr>
          <w:rFonts w:ascii="Times New Roman" w:hAnsi="Times New Roman"/>
          <w:sz w:val="28"/>
          <w:szCs w:val="28"/>
        </w:rPr>
      </w:pPr>
      <w:r w:rsidRPr="009669F9">
        <w:rPr>
          <w:rFonts w:ascii="Times New Roman" w:hAnsi="Times New Roman"/>
          <w:sz w:val="28"/>
          <w:szCs w:val="28"/>
        </w:rPr>
        <w:t xml:space="preserve">Рисунок 13 – Реакция </w:t>
      </w:r>
      <w:proofErr w:type="spellStart"/>
      <w:r w:rsidRPr="009669F9">
        <w:rPr>
          <w:rFonts w:ascii="Times New Roman" w:hAnsi="Times New Roman"/>
          <w:sz w:val="28"/>
          <w:szCs w:val="28"/>
        </w:rPr>
        <w:t>иммунофлюоресценции</w:t>
      </w:r>
      <w:proofErr w:type="spellEnd"/>
    </w:p>
    <w:p w:rsidR="00B77B27" w:rsidRDefault="00B77B27" w:rsidP="00B77B27">
      <w:pPr>
        <w:spacing w:after="0" w:line="360" w:lineRule="auto"/>
        <w:ind w:firstLine="709"/>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247347" cy="258326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l="30480" t="38907" r="31611" b="27973"/>
                    <a:stretch>
                      <a:fillRect/>
                    </a:stretch>
                  </pic:blipFill>
                  <pic:spPr bwMode="auto">
                    <a:xfrm>
                      <a:off x="0" y="0"/>
                      <a:ext cx="5247521" cy="2583353"/>
                    </a:xfrm>
                    <a:prstGeom prst="rect">
                      <a:avLst/>
                    </a:prstGeom>
                    <a:noFill/>
                    <a:ln w="9525">
                      <a:noFill/>
                      <a:miter lim="800000"/>
                      <a:headEnd/>
                      <a:tailEnd/>
                    </a:ln>
                  </pic:spPr>
                </pic:pic>
              </a:graphicData>
            </a:graphic>
          </wp:inline>
        </w:drawing>
      </w:r>
    </w:p>
    <w:p w:rsidR="00B77B27" w:rsidRDefault="00B77B27" w:rsidP="00B77B27">
      <w:pPr>
        <w:spacing w:after="0" w:line="360" w:lineRule="auto"/>
        <w:ind w:firstLine="709"/>
        <w:jc w:val="center"/>
        <w:rPr>
          <w:rFonts w:ascii="Times New Roman" w:hAnsi="Times New Roman"/>
          <w:sz w:val="28"/>
          <w:szCs w:val="28"/>
        </w:rPr>
      </w:pPr>
      <w:r w:rsidRPr="009669F9">
        <w:rPr>
          <w:rFonts w:ascii="Times New Roman" w:hAnsi="Times New Roman"/>
          <w:sz w:val="28"/>
          <w:szCs w:val="28"/>
        </w:rPr>
        <w:t xml:space="preserve">Рисунок 14 – Реакция </w:t>
      </w:r>
      <w:proofErr w:type="spellStart"/>
      <w:r w:rsidRPr="009669F9">
        <w:rPr>
          <w:rFonts w:ascii="Times New Roman" w:hAnsi="Times New Roman"/>
          <w:sz w:val="28"/>
          <w:szCs w:val="28"/>
        </w:rPr>
        <w:t>иммунофлюоресценции</w:t>
      </w:r>
      <w:proofErr w:type="spellEnd"/>
      <w:r w:rsidRPr="009669F9">
        <w:rPr>
          <w:rFonts w:ascii="Times New Roman" w:hAnsi="Times New Roman"/>
          <w:sz w:val="28"/>
          <w:szCs w:val="28"/>
        </w:rPr>
        <w:t>: а - прямая; б – непрямая</w:t>
      </w:r>
    </w:p>
    <w:p w:rsidR="00B77B27" w:rsidRDefault="00B77B27" w:rsidP="00B77B27">
      <w:pPr>
        <w:spacing w:after="0" w:line="360" w:lineRule="auto"/>
        <w:ind w:firstLine="709"/>
        <w:jc w:val="both"/>
        <w:rPr>
          <w:rFonts w:ascii="Times New Roman" w:hAnsi="Times New Roman"/>
          <w:b/>
          <w:sz w:val="28"/>
          <w:szCs w:val="28"/>
        </w:rPr>
      </w:pPr>
    </w:p>
    <w:p w:rsidR="00B77B27" w:rsidRPr="009669F9" w:rsidRDefault="00B77B27" w:rsidP="00B77B27">
      <w:pPr>
        <w:spacing w:after="0" w:line="360" w:lineRule="auto"/>
        <w:ind w:firstLine="709"/>
        <w:jc w:val="both"/>
        <w:rPr>
          <w:rFonts w:ascii="Times New Roman" w:hAnsi="Times New Roman"/>
          <w:b/>
          <w:sz w:val="28"/>
          <w:szCs w:val="28"/>
        </w:rPr>
      </w:pPr>
      <w:proofErr w:type="spellStart"/>
      <w:r w:rsidRPr="009669F9">
        <w:rPr>
          <w:rFonts w:ascii="Times New Roman" w:hAnsi="Times New Roman"/>
          <w:b/>
          <w:sz w:val="28"/>
          <w:szCs w:val="28"/>
        </w:rPr>
        <w:t>Полимеразная</w:t>
      </w:r>
      <w:proofErr w:type="spellEnd"/>
      <w:r w:rsidRPr="009669F9">
        <w:rPr>
          <w:rFonts w:ascii="Times New Roman" w:hAnsi="Times New Roman"/>
          <w:b/>
          <w:sz w:val="28"/>
          <w:szCs w:val="28"/>
        </w:rPr>
        <w:t xml:space="preserve"> цепная реакция</w:t>
      </w:r>
    </w:p>
    <w:p w:rsidR="00B77B27" w:rsidRPr="006617B2" w:rsidRDefault="00B77B27" w:rsidP="00B77B27">
      <w:pPr>
        <w:spacing w:after="0" w:line="360" w:lineRule="auto"/>
        <w:ind w:firstLine="709"/>
        <w:jc w:val="both"/>
        <w:rPr>
          <w:rFonts w:ascii="Times New Roman" w:hAnsi="Times New Roman"/>
          <w:sz w:val="28"/>
          <w:szCs w:val="28"/>
          <w:u w:val="single"/>
        </w:rPr>
      </w:pPr>
      <w:r w:rsidRPr="006517D8">
        <w:rPr>
          <w:rFonts w:ascii="Times New Roman" w:hAnsi="Times New Roman"/>
          <w:sz w:val="28"/>
          <w:szCs w:val="28"/>
        </w:rPr>
        <w:t xml:space="preserve">Тест </w:t>
      </w:r>
      <w:proofErr w:type="spellStart"/>
      <w:r w:rsidRPr="006517D8">
        <w:rPr>
          <w:rFonts w:ascii="Times New Roman" w:hAnsi="Times New Roman"/>
          <w:sz w:val="28"/>
          <w:szCs w:val="28"/>
        </w:rPr>
        <w:t>Xpert</w:t>
      </w:r>
      <w:proofErr w:type="spellEnd"/>
      <w:r w:rsidRPr="006517D8">
        <w:rPr>
          <w:rFonts w:ascii="Times New Roman" w:hAnsi="Times New Roman"/>
          <w:sz w:val="28"/>
          <w:szCs w:val="28"/>
        </w:rPr>
        <w:t xml:space="preserve"> MTB/RIF является полуколичественной гнездной </w:t>
      </w:r>
      <w:proofErr w:type="spellStart"/>
      <w:r w:rsidRPr="006517D8">
        <w:rPr>
          <w:rFonts w:ascii="Times New Roman" w:hAnsi="Times New Roman"/>
          <w:sz w:val="28"/>
          <w:szCs w:val="28"/>
        </w:rPr>
        <w:t>полимеразной</w:t>
      </w:r>
      <w:proofErr w:type="spellEnd"/>
      <w:r w:rsidRPr="006517D8">
        <w:rPr>
          <w:rFonts w:ascii="Times New Roman" w:hAnsi="Times New Roman"/>
          <w:sz w:val="28"/>
          <w:szCs w:val="28"/>
        </w:rPr>
        <w:t xml:space="preserve"> цепной реакцией (ПЦР) в реальном времени </w:t>
      </w:r>
      <w:proofErr w:type="spellStart"/>
      <w:r w:rsidRPr="006517D8">
        <w:rPr>
          <w:rFonts w:ascii="Times New Roman" w:hAnsi="Times New Roman"/>
          <w:sz w:val="28"/>
          <w:szCs w:val="28"/>
        </w:rPr>
        <w:t>invitro</w:t>
      </w:r>
      <w:proofErr w:type="spellEnd"/>
      <w:r w:rsidRPr="006517D8">
        <w:rPr>
          <w:rFonts w:ascii="Times New Roman" w:hAnsi="Times New Roman"/>
          <w:sz w:val="28"/>
          <w:szCs w:val="28"/>
        </w:rPr>
        <w:t>, проводимой с целью обнаружения:</w:t>
      </w:r>
    </w:p>
    <w:p w:rsidR="00B77B27" w:rsidRPr="00E426A3" w:rsidRDefault="00B77B27" w:rsidP="00B77B27">
      <w:pPr>
        <w:spacing w:after="0" w:line="360" w:lineRule="auto"/>
        <w:ind w:firstLine="709"/>
        <w:jc w:val="both"/>
        <w:rPr>
          <w:rFonts w:ascii="Times New Roman" w:hAnsi="Times New Roman"/>
          <w:sz w:val="28"/>
          <w:szCs w:val="28"/>
          <w:lang w:val="en-US"/>
        </w:rPr>
      </w:pPr>
      <w:r w:rsidRPr="00E426A3">
        <w:rPr>
          <w:rFonts w:ascii="Times New Roman" w:hAnsi="Times New Roman"/>
          <w:sz w:val="28"/>
          <w:szCs w:val="28"/>
          <w:lang w:val="en-US"/>
        </w:rPr>
        <w:t xml:space="preserve">1. </w:t>
      </w:r>
      <w:r w:rsidRPr="006517D8">
        <w:rPr>
          <w:rFonts w:ascii="Times New Roman" w:hAnsi="Times New Roman"/>
          <w:sz w:val="28"/>
          <w:szCs w:val="28"/>
        </w:rPr>
        <w:t>ДНК</w:t>
      </w:r>
      <w:r w:rsidRPr="00E426A3">
        <w:rPr>
          <w:rFonts w:ascii="Times New Roman" w:hAnsi="Times New Roman"/>
          <w:sz w:val="28"/>
          <w:szCs w:val="28"/>
          <w:lang w:val="en-US"/>
        </w:rPr>
        <w:t xml:space="preserve"> Mycobacterium tuberculosis, </w:t>
      </w:r>
      <w:r w:rsidRPr="006517D8">
        <w:rPr>
          <w:rFonts w:ascii="Times New Roman" w:hAnsi="Times New Roman"/>
          <w:sz w:val="28"/>
          <w:szCs w:val="28"/>
        </w:rPr>
        <w:t>в</w:t>
      </w:r>
      <w:r w:rsidRPr="00E426A3">
        <w:rPr>
          <w:rFonts w:ascii="Times New Roman" w:hAnsi="Times New Roman"/>
          <w:sz w:val="28"/>
          <w:szCs w:val="28"/>
          <w:lang w:val="en-US"/>
        </w:rPr>
        <w:t xml:space="preserve"> </w:t>
      </w:r>
      <w:r w:rsidRPr="006517D8">
        <w:rPr>
          <w:rFonts w:ascii="Times New Roman" w:hAnsi="Times New Roman"/>
          <w:sz w:val="28"/>
          <w:szCs w:val="28"/>
        </w:rPr>
        <w:t>мокроте</w:t>
      </w:r>
      <w:r w:rsidRPr="00E426A3">
        <w:rPr>
          <w:rFonts w:ascii="Times New Roman" w:hAnsi="Times New Roman"/>
          <w:sz w:val="28"/>
          <w:szCs w:val="28"/>
          <w:lang w:val="en-US"/>
        </w:rPr>
        <w:t>.</w:t>
      </w:r>
    </w:p>
    <w:p w:rsidR="00B77B27" w:rsidRPr="006517D8" w:rsidRDefault="00B77B27" w:rsidP="00B77B27">
      <w:pPr>
        <w:spacing w:after="0" w:line="360" w:lineRule="auto"/>
        <w:ind w:firstLine="709"/>
        <w:jc w:val="both"/>
        <w:rPr>
          <w:rFonts w:ascii="Times New Roman" w:hAnsi="Times New Roman"/>
          <w:sz w:val="28"/>
          <w:szCs w:val="28"/>
        </w:rPr>
      </w:pPr>
      <w:r w:rsidRPr="006517D8">
        <w:rPr>
          <w:rFonts w:ascii="Times New Roman" w:hAnsi="Times New Roman"/>
          <w:sz w:val="28"/>
          <w:szCs w:val="28"/>
        </w:rPr>
        <w:t xml:space="preserve">2. Мутаций </w:t>
      </w:r>
      <w:proofErr w:type="spellStart"/>
      <w:r w:rsidRPr="006517D8">
        <w:rPr>
          <w:rFonts w:ascii="Times New Roman" w:hAnsi="Times New Roman"/>
          <w:sz w:val="28"/>
          <w:szCs w:val="28"/>
        </w:rPr>
        <w:t>резистентности</w:t>
      </w:r>
      <w:proofErr w:type="spellEnd"/>
      <w:r w:rsidRPr="006517D8">
        <w:rPr>
          <w:rFonts w:ascii="Times New Roman" w:hAnsi="Times New Roman"/>
          <w:sz w:val="28"/>
          <w:szCs w:val="28"/>
        </w:rPr>
        <w:t xml:space="preserve"> к </w:t>
      </w:r>
      <w:proofErr w:type="spellStart"/>
      <w:r w:rsidRPr="006517D8">
        <w:rPr>
          <w:rFonts w:ascii="Times New Roman" w:hAnsi="Times New Roman"/>
          <w:sz w:val="28"/>
          <w:szCs w:val="28"/>
        </w:rPr>
        <w:t>рифампицину</w:t>
      </w:r>
      <w:proofErr w:type="spellEnd"/>
      <w:r w:rsidRPr="006517D8">
        <w:rPr>
          <w:rFonts w:ascii="Times New Roman" w:hAnsi="Times New Roman"/>
          <w:sz w:val="28"/>
          <w:szCs w:val="28"/>
        </w:rPr>
        <w:t xml:space="preserve"> гена </w:t>
      </w:r>
      <w:proofErr w:type="spellStart"/>
      <w:r w:rsidRPr="006517D8">
        <w:rPr>
          <w:rFonts w:ascii="Times New Roman" w:hAnsi="Times New Roman"/>
          <w:sz w:val="28"/>
          <w:szCs w:val="28"/>
        </w:rPr>
        <w:t>rpo</w:t>
      </w:r>
      <w:proofErr w:type="spellEnd"/>
      <w:proofErr w:type="gramStart"/>
      <w:r w:rsidRPr="006517D8">
        <w:rPr>
          <w:rFonts w:ascii="Times New Roman" w:hAnsi="Times New Roman"/>
          <w:sz w:val="28"/>
          <w:szCs w:val="28"/>
        </w:rPr>
        <w:t xml:space="preserve"> В</w:t>
      </w:r>
      <w:proofErr w:type="gramEnd"/>
      <w:r w:rsidRPr="006517D8">
        <w:rPr>
          <w:rFonts w:ascii="Times New Roman" w:hAnsi="Times New Roman"/>
          <w:sz w:val="28"/>
          <w:szCs w:val="28"/>
        </w:rPr>
        <w:t xml:space="preserve"> и образцах, полученных от пациентов с риском </w:t>
      </w:r>
      <w:proofErr w:type="spellStart"/>
      <w:r w:rsidRPr="006517D8">
        <w:rPr>
          <w:rFonts w:ascii="Times New Roman" w:hAnsi="Times New Roman"/>
          <w:sz w:val="28"/>
          <w:szCs w:val="28"/>
        </w:rPr>
        <w:t>резистентности</w:t>
      </w:r>
      <w:proofErr w:type="spellEnd"/>
      <w:r w:rsidRPr="006517D8">
        <w:rPr>
          <w:rFonts w:ascii="Times New Roman" w:hAnsi="Times New Roman"/>
          <w:sz w:val="28"/>
          <w:szCs w:val="28"/>
        </w:rPr>
        <w:t xml:space="preserve"> к данному препарату.</w:t>
      </w:r>
    </w:p>
    <w:p w:rsidR="00B77B27" w:rsidRPr="009669F9" w:rsidRDefault="00B77B27" w:rsidP="00B77B27">
      <w:pPr>
        <w:spacing w:after="0" w:line="360" w:lineRule="auto"/>
        <w:ind w:firstLine="709"/>
        <w:jc w:val="both"/>
        <w:rPr>
          <w:rFonts w:ascii="Times New Roman" w:hAnsi="Times New Roman"/>
          <w:b/>
          <w:sz w:val="28"/>
          <w:szCs w:val="28"/>
        </w:rPr>
      </w:pPr>
      <w:r w:rsidRPr="009669F9">
        <w:rPr>
          <w:rFonts w:ascii="Times New Roman" w:hAnsi="Times New Roman"/>
          <w:b/>
          <w:sz w:val="28"/>
          <w:szCs w:val="28"/>
        </w:rPr>
        <w:t>Основные этапы подготовки картриджа:</w:t>
      </w:r>
    </w:p>
    <w:p w:rsidR="00B77B27" w:rsidRPr="006517D8" w:rsidRDefault="00B77B27" w:rsidP="00B77B27">
      <w:pPr>
        <w:spacing w:after="0" w:line="360" w:lineRule="auto"/>
        <w:ind w:firstLine="709"/>
        <w:jc w:val="both"/>
        <w:rPr>
          <w:rFonts w:ascii="Times New Roman" w:hAnsi="Times New Roman"/>
          <w:sz w:val="28"/>
          <w:szCs w:val="28"/>
        </w:rPr>
      </w:pPr>
      <w:r w:rsidRPr="006517D8">
        <w:rPr>
          <w:rFonts w:ascii="Times New Roman" w:hAnsi="Times New Roman"/>
          <w:sz w:val="28"/>
          <w:szCs w:val="28"/>
        </w:rPr>
        <w:t>1. Пометить каждый картридж соответствующим номером образца</w:t>
      </w:r>
    </w:p>
    <w:p w:rsidR="00B77B27" w:rsidRDefault="00B77B27" w:rsidP="00B77B27">
      <w:pPr>
        <w:spacing w:after="0" w:line="360" w:lineRule="auto"/>
        <w:ind w:firstLine="709"/>
        <w:jc w:val="both"/>
        <w:rPr>
          <w:rFonts w:ascii="Times New Roman" w:hAnsi="Times New Roman"/>
          <w:sz w:val="28"/>
          <w:szCs w:val="28"/>
        </w:rPr>
      </w:pPr>
      <w:r w:rsidRPr="006517D8">
        <w:rPr>
          <w:rFonts w:ascii="Times New Roman" w:hAnsi="Times New Roman"/>
          <w:sz w:val="28"/>
          <w:szCs w:val="28"/>
        </w:rPr>
        <w:lastRenderedPageBreak/>
        <w:t>2. Добавить во флакон с мокротой реагент для образца в соотношении 2:1(по объему), закрыть крышку</w:t>
      </w:r>
    </w:p>
    <w:p w:rsidR="00B77B27" w:rsidRPr="006517D8" w:rsidRDefault="00B77B27" w:rsidP="00B77B27">
      <w:pPr>
        <w:spacing w:after="0" w:line="360" w:lineRule="auto"/>
        <w:ind w:firstLine="709"/>
        <w:jc w:val="both"/>
        <w:rPr>
          <w:rFonts w:ascii="Times New Roman" w:hAnsi="Times New Roman"/>
          <w:sz w:val="28"/>
          <w:szCs w:val="28"/>
        </w:rPr>
      </w:pPr>
      <w:r w:rsidRPr="006517D8">
        <w:rPr>
          <w:rFonts w:ascii="Times New Roman" w:hAnsi="Times New Roman"/>
          <w:sz w:val="28"/>
          <w:szCs w:val="28"/>
        </w:rPr>
        <w:t xml:space="preserve">3. При обработке </w:t>
      </w:r>
      <w:proofErr w:type="spellStart"/>
      <w:r w:rsidRPr="006517D8">
        <w:rPr>
          <w:rFonts w:ascii="Times New Roman" w:hAnsi="Times New Roman"/>
          <w:sz w:val="28"/>
          <w:szCs w:val="28"/>
        </w:rPr>
        <w:t>суспендированного</w:t>
      </w:r>
      <w:proofErr w:type="spellEnd"/>
      <w:r w:rsidRPr="006517D8">
        <w:rPr>
          <w:rFonts w:ascii="Times New Roman" w:hAnsi="Times New Roman"/>
          <w:sz w:val="28"/>
          <w:szCs w:val="28"/>
        </w:rPr>
        <w:t xml:space="preserve"> осадка (в количестве 0.5 мл) в пробирку стерильной пипеткой добавить 1.5 мл реагента для образца</w:t>
      </w:r>
    </w:p>
    <w:p w:rsidR="00B77B27" w:rsidRPr="006517D8" w:rsidRDefault="00B77B27" w:rsidP="00B77B27">
      <w:pPr>
        <w:spacing w:after="0" w:line="360" w:lineRule="auto"/>
        <w:ind w:firstLine="709"/>
        <w:jc w:val="both"/>
        <w:rPr>
          <w:rFonts w:ascii="Times New Roman" w:hAnsi="Times New Roman"/>
          <w:sz w:val="28"/>
          <w:szCs w:val="28"/>
        </w:rPr>
      </w:pPr>
      <w:r w:rsidRPr="006517D8">
        <w:rPr>
          <w:rFonts w:ascii="Times New Roman" w:hAnsi="Times New Roman"/>
          <w:sz w:val="28"/>
          <w:szCs w:val="28"/>
        </w:rPr>
        <w:t>4. Встряхивать на шейкере 10 минут. При этом мокрота должна хорошо перемешаться и не иметь сгустков</w:t>
      </w:r>
    </w:p>
    <w:p w:rsidR="00B77B27" w:rsidRPr="006517D8" w:rsidRDefault="00B77B27" w:rsidP="00B77B27">
      <w:pPr>
        <w:spacing w:after="0" w:line="360" w:lineRule="auto"/>
        <w:ind w:firstLine="709"/>
        <w:jc w:val="both"/>
        <w:rPr>
          <w:rFonts w:ascii="Times New Roman" w:hAnsi="Times New Roman"/>
          <w:sz w:val="28"/>
          <w:szCs w:val="28"/>
        </w:rPr>
      </w:pPr>
      <w:r w:rsidRPr="006517D8">
        <w:rPr>
          <w:rFonts w:ascii="Times New Roman" w:hAnsi="Times New Roman"/>
          <w:sz w:val="28"/>
          <w:szCs w:val="28"/>
        </w:rPr>
        <w:t>5. Общая инкубация образца при комнатной температуре 15 минут</w:t>
      </w:r>
    </w:p>
    <w:p w:rsidR="00B77B27" w:rsidRPr="006517D8" w:rsidRDefault="00B77B27" w:rsidP="00B77B27">
      <w:pPr>
        <w:spacing w:after="0" w:line="360" w:lineRule="auto"/>
        <w:ind w:firstLine="709"/>
        <w:jc w:val="both"/>
        <w:rPr>
          <w:rFonts w:ascii="Times New Roman" w:hAnsi="Times New Roman"/>
          <w:sz w:val="28"/>
          <w:szCs w:val="28"/>
        </w:rPr>
      </w:pPr>
      <w:r w:rsidRPr="006517D8">
        <w:rPr>
          <w:rFonts w:ascii="Times New Roman" w:hAnsi="Times New Roman"/>
          <w:sz w:val="28"/>
          <w:szCs w:val="28"/>
        </w:rPr>
        <w:t xml:space="preserve">6. Стерильной пипеткой извлечь из перемешанного образца чуть более 2мл. Открыть крышку картриджа и переместить образец в открытое гнездо. Проводить </w:t>
      </w:r>
      <w:proofErr w:type="spellStart"/>
      <w:r w:rsidRPr="006517D8">
        <w:rPr>
          <w:rFonts w:ascii="Times New Roman" w:hAnsi="Times New Roman"/>
          <w:sz w:val="28"/>
          <w:szCs w:val="28"/>
        </w:rPr>
        <w:t>пипетирование</w:t>
      </w:r>
      <w:proofErr w:type="spellEnd"/>
      <w:r w:rsidRPr="006517D8">
        <w:rPr>
          <w:rFonts w:ascii="Times New Roman" w:hAnsi="Times New Roman"/>
          <w:sz w:val="28"/>
          <w:szCs w:val="28"/>
        </w:rPr>
        <w:t xml:space="preserve"> медленно, не допускать образование аэрозоля</w:t>
      </w:r>
    </w:p>
    <w:p w:rsidR="00B77B27" w:rsidRPr="006517D8" w:rsidRDefault="00B77B27" w:rsidP="00B77B27">
      <w:pPr>
        <w:spacing w:after="0" w:line="360" w:lineRule="auto"/>
        <w:ind w:firstLine="709"/>
        <w:jc w:val="both"/>
        <w:rPr>
          <w:rFonts w:ascii="Times New Roman" w:hAnsi="Times New Roman"/>
          <w:sz w:val="28"/>
          <w:szCs w:val="28"/>
        </w:rPr>
      </w:pPr>
      <w:r w:rsidRPr="006517D8">
        <w:rPr>
          <w:rFonts w:ascii="Times New Roman" w:hAnsi="Times New Roman"/>
          <w:sz w:val="28"/>
          <w:szCs w:val="28"/>
        </w:rPr>
        <w:t>7. Закрыть крышку картриджа (замок крышки должен находиться на своем месте).</w:t>
      </w:r>
    </w:p>
    <w:p w:rsidR="00B77B27" w:rsidRPr="006517D8" w:rsidRDefault="00B77B27" w:rsidP="00B77B27">
      <w:pPr>
        <w:spacing w:after="0" w:line="360" w:lineRule="auto"/>
        <w:ind w:firstLine="709"/>
        <w:jc w:val="both"/>
        <w:rPr>
          <w:rFonts w:ascii="Times New Roman" w:hAnsi="Times New Roman"/>
          <w:sz w:val="28"/>
          <w:szCs w:val="28"/>
        </w:rPr>
      </w:pPr>
      <w:r w:rsidRPr="006517D8">
        <w:rPr>
          <w:rFonts w:ascii="Times New Roman" w:hAnsi="Times New Roman"/>
          <w:sz w:val="28"/>
          <w:szCs w:val="28"/>
        </w:rPr>
        <w:t>8. Нужно начать тестирование в течение 30 минут после добавления образца в картридж.</w:t>
      </w:r>
    </w:p>
    <w:p w:rsidR="00B77B27" w:rsidRPr="006517D8" w:rsidRDefault="00B77B27" w:rsidP="00B77B27">
      <w:pPr>
        <w:spacing w:after="0" w:line="360" w:lineRule="auto"/>
        <w:ind w:firstLine="709"/>
        <w:jc w:val="both"/>
        <w:rPr>
          <w:rFonts w:ascii="Times New Roman" w:hAnsi="Times New Roman"/>
          <w:sz w:val="28"/>
          <w:szCs w:val="28"/>
        </w:rPr>
      </w:pPr>
      <w:r w:rsidRPr="009669F9">
        <w:rPr>
          <w:rFonts w:ascii="Times New Roman" w:hAnsi="Times New Roman"/>
          <w:b/>
          <w:sz w:val="28"/>
          <w:szCs w:val="28"/>
        </w:rPr>
        <w:t>Ошибочные</w:t>
      </w:r>
      <w:r w:rsidRPr="006517D8">
        <w:rPr>
          <w:rFonts w:ascii="Times New Roman" w:hAnsi="Times New Roman"/>
          <w:sz w:val="28"/>
          <w:szCs w:val="28"/>
        </w:rPr>
        <w:t xml:space="preserve"> результаты могут быть получены при неправильном сборе мокроты, её хранении, при тех. ошибках, недостаточной концентрации исходного материала.</w:t>
      </w:r>
    </w:p>
    <w:p w:rsidR="00B77B27" w:rsidRDefault="00B77B27" w:rsidP="00B77B27">
      <w:pPr>
        <w:spacing w:after="0" w:line="360" w:lineRule="auto"/>
        <w:ind w:firstLine="709"/>
        <w:jc w:val="both"/>
        <w:rPr>
          <w:rFonts w:ascii="Times New Roman" w:hAnsi="Times New Roman"/>
          <w:sz w:val="28"/>
          <w:szCs w:val="28"/>
        </w:rPr>
      </w:pPr>
      <w:r w:rsidRPr="006517D8">
        <w:rPr>
          <w:rFonts w:ascii="Times New Roman" w:hAnsi="Times New Roman"/>
          <w:sz w:val="28"/>
          <w:szCs w:val="28"/>
        </w:rPr>
        <w:t xml:space="preserve">Мутации и полиморфизм могут влиять на выявление новых или неизвестных </w:t>
      </w:r>
      <w:proofErr w:type="spellStart"/>
      <w:r w:rsidRPr="006517D8">
        <w:rPr>
          <w:rFonts w:ascii="Times New Roman" w:hAnsi="Times New Roman"/>
          <w:sz w:val="28"/>
          <w:szCs w:val="28"/>
        </w:rPr>
        <w:t>мультирезистентных</w:t>
      </w:r>
      <w:proofErr w:type="spellEnd"/>
      <w:r w:rsidRPr="006517D8">
        <w:rPr>
          <w:rFonts w:ascii="Times New Roman" w:hAnsi="Times New Roman"/>
          <w:sz w:val="28"/>
          <w:szCs w:val="28"/>
        </w:rPr>
        <w:t xml:space="preserve"> к </w:t>
      </w:r>
      <w:proofErr w:type="spellStart"/>
      <w:r w:rsidRPr="006517D8">
        <w:rPr>
          <w:rFonts w:ascii="Times New Roman" w:hAnsi="Times New Roman"/>
          <w:sz w:val="28"/>
          <w:szCs w:val="28"/>
        </w:rPr>
        <w:t>рифампицину</w:t>
      </w:r>
      <w:proofErr w:type="spellEnd"/>
      <w:r w:rsidRPr="006517D8">
        <w:rPr>
          <w:rFonts w:ascii="Times New Roman" w:hAnsi="Times New Roman"/>
          <w:sz w:val="28"/>
          <w:szCs w:val="28"/>
        </w:rPr>
        <w:t xml:space="preserve"> штаммов МБТ, что может привести к ложноотрицательным результатам.</w:t>
      </w:r>
    </w:p>
    <w:p w:rsidR="00B77B27" w:rsidRDefault="00B77B27" w:rsidP="00B77B27">
      <w:pPr>
        <w:spacing w:after="0" w:line="360" w:lineRule="auto"/>
        <w:ind w:firstLine="709"/>
        <w:jc w:val="both"/>
        <w:rPr>
          <w:rFonts w:ascii="Times New Roman" w:hAnsi="Times New Roman"/>
          <w:sz w:val="28"/>
          <w:szCs w:val="28"/>
        </w:rPr>
      </w:pPr>
    </w:p>
    <w:p w:rsidR="00B77B27" w:rsidRDefault="00B77B27" w:rsidP="00B77B27">
      <w:pPr>
        <w:spacing w:after="0" w:line="360" w:lineRule="auto"/>
        <w:ind w:firstLine="709"/>
        <w:jc w:val="both"/>
        <w:rPr>
          <w:rFonts w:ascii="Times New Roman" w:hAnsi="Times New Roman"/>
          <w:sz w:val="28"/>
          <w:szCs w:val="28"/>
        </w:rPr>
      </w:pPr>
    </w:p>
    <w:p w:rsidR="00B77B27" w:rsidRDefault="00B77B27" w:rsidP="00B77B27">
      <w:pPr>
        <w:rPr>
          <w:rFonts w:ascii="Times New Roman" w:hAnsi="Times New Roman"/>
          <w:sz w:val="28"/>
          <w:szCs w:val="28"/>
        </w:rPr>
      </w:pPr>
      <w:r>
        <w:rPr>
          <w:rFonts w:ascii="Times New Roman" w:hAnsi="Times New Roman"/>
          <w:sz w:val="28"/>
          <w:szCs w:val="28"/>
        </w:rPr>
        <w:br w:type="page"/>
      </w:r>
    </w:p>
    <w:p w:rsidR="00B77B27" w:rsidRDefault="00B77B27" w:rsidP="00B77B27">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 xml:space="preserve">День 7 </w:t>
      </w:r>
    </w:p>
    <w:p w:rsidR="00B77B27" w:rsidRDefault="00B77B27" w:rsidP="00B77B27">
      <w:pPr>
        <w:spacing w:after="0" w:line="360" w:lineRule="auto"/>
        <w:ind w:firstLine="709"/>
        <w:jc w:val="both"/>
        <w:rPr>
          <w:rFonts w:ascii="Times New Roman" w:hAnsi="Times New Roman"/>
          <w:b/>
          <w:sz w:val="28"/>
          <w:szCs w:val="24"/>
        </w:rPr>
      </w:pPr>
      <w:r w:rsidRPr="00474DD6">
        <w:rPr>
          <w:rFonts w:ascii="Times New Roman" w:hAnsi="Times New Roman"/>
          <w:b/>
          <w:sz w:val="28"/>
          <w:szCs w:val="24"/>
        </w:rPr>
        <w:t>Микробиологическая диагностика возбудителей инфекционных заболеваний (гнойно-воспалительных, кишечных)</w:t>
      </w:r>
    </w:p>
    <w:p w:rsidR="00B77B27" w:rsidRPr="00CE4629" w:rsidRDefault="00B77B27" w:rsidP="00B77B27">
      <w:pPr>
        <w:pStyle w:val="2"/>
        <w:ind w:firstLine="709"/>
        <w:jc w:val="center"/>
        <w:rPr>
          <w:color w:val="000000"/>
          <w:sz w:val="28"/>
          <w:szCs w:val="28"/>
        </w:rPr>
      </w:pPr>
      <w:proofErr w:type="spellStart"/>
      <w:r w:rsidRPr="00CE4629">
        <w:rPr>
          <w:color w:val="000000"/>
          <w:sz w:val="28"/>
          <w:szCs w:val="28"/>
        </w:rPr>
        <w:t>Эшерихии</w:t>
      </w:r>
      <w:proofErr w:type="spellEnd"/>
      <w:r w:rsidRPr="00CE4629">
        <w:rPr>
          <w:color w:val="000000"/>
          <w:sz w:val="28"/>
          <w:szCs w:val="28"/>
        </w:rPr>
        <w:t xml:space="preserve"> (род </w:t>
      </w:r>
      <w:proofErr w:type="spellStart"/>
      <w:r w:rsidRPr="00CE4629">
        <w:rPr>
          <w:color w:val="000000"/>
          <w:sz w:val="28"/>
          <w:szCs w:val="28"/>
        </w:rPr>
        <w:t>Escherichia</w:t>
      </w:r>
      <w:proofErr w:type="spellEnd"/>
      <w:r w:rsidRPr="00CE4629">
        <w:rPr>
          <w:color w:val="000000"/>
          <w:sz w:val="28"/>
          <w:szCs w:val="28"/>
        </w:rPr>
        <w:t>)</w:t>
      </w:r>
    </w:p>
    <w:p w:rsidR="00B77B27" w:rsidRPr="00CA3863" w:rsidRDefault="00B77B27" w:rsidP="00B77B27">
      <w:pPr>
        <w:pStyle w:val="a8"/>
        <w:spacing w:before="0" w:beforeAutospacing="0" w:after="0" w:afterAutospacing="0" w:line="360" w:lineRule="auto"/>
        <w:ind w:firstLine="709"/>
        <w:rPr>
          <w:b/>
          <w:color w:val="000000"/>
          <w:sz w:val="28"/>
          <w:szCs w:val="28"/>
        </w:rPr>
      </w:pPr>
      <w:r w:rsidRPr="00CE4629">
        <w:rPr>
          <w:color w:val="000000"/>
          <w:sz w:val="28"/>
          <w:szCs w:val="28"/>
        </w:rPr>
        <w:t xml:space="preserve">Типовой вид - </w:t>
      </w:r>
      <w:proofErr w:type="spellStart"/>
      <w:r w:rsidRPr="00CE4629">
        <w:rPr>
          <w:color w:val="000000"/>
          <w:sz w:val="28"/>
          <w:szCs w:val="28"/>
        </w:rPr>
        <w:t>E.coli</w:t>
      </w:r>
      <w:proofErr w:type="spellEnd"/>
      <w:r w:rsidRPr="00CE4629">
        <w:rPr>
          <w:color w:val="000000"/>
          <w:sz w:val="28"/>
          <w:szCs w:val="28"/>
        </w:rPr>
        <w:t xml:space="preserve">, имеет наибольшее значение в медицине. Заболевания, вызываемые </w:t>
      </w:r>
      <w:proofErr w:type="spellStart"/>
      <w:r w:rsidRPr="00CE4629">
        <w:rPr>
          <w:color w:val="000000"/>
          <w:sz w:val="28"/>
          <w:szCs w:val="28"/>
        </w:rPr>
        <w:t>E.coli</w:t>
      </w:r>
      <w:proofErr w:type="spellEnd"/>
      <w:r w:rsidRPr="00CE4629">
        <w:rPr>
          <w:color w:val="000000"/>
          <w:sz w:val="28"/>
          <w:szCs w:val="28"/>
        </w:rPr>
        <w:t xml:space="preserve">, называются </w:t>
      </w:r>
      <w:proofErr w:type="spellStart"/>
      <w:r w:rsidRPr="00CA3863">
        <w:rPr>
          <w:b/>
          <w:color w:val="000000"/>
          <w:sz w:val="28"/>
          <w:szCs w:val="28"/>
        </w:rPr>
        <w:t>эшерихиозами</w:t>
      </w:r>
      <w:proofErr w:type="spellEnd"/>
      <w:r w:rsidRPr="00CA3863">
        <w:rPr>
          <w:color w:val="000000"/>
          <w:sz w:val="28"/>
          <w:szCs w:val="28"/>
        </w:rPr>
        <w:t>.</w:t>
      </w:r>
    </w:p>
    <w:p w:rsidR="00B77B27" w:rsidRPr="00C77C72" w:rsidRDefault="00B77B27" w:rsidP="00B77B27">
      <w:pPr>
        <w:pStyle w:val="a8"/>
        <w:spacing w:line="276" w:lineRule="auto"/>
        <w:ind w:firstLine="709"/>
        <w:rPr>
          <w:color w:val="000000"/>
          <w:sz w:val="28"/>
          <w:szCs w:val="28"/>
        </w:rPr>
      </w:pPr>
      <w:r w:rsidRPr="00C77C72">
        <w:rPr>
          <w:b/>
          <w:bCs/>
          <w:color w:val="000000"/>
          <w:sz w:val="28"/>
          <w:szCs w:val="28"/>
        </w:rPr>
        <w:t>Микробиологическая диагностика</w:t>
      </w:r>
      <w:r w:rsidRPr="00C77C72">
        <w:rPr>
          <w:color w:val="000000"/>
          <w:sz w:val="28"/>
          <w:szCs w:val="28"/>
        </w:rPr>
        <w:t>.</w:t>
      </w:r>
    </w:p>
    <w:p w:rsidR="00B77B27" w:rsidRDefault="00B77B27" w:rsidP="00B77B27">
      <w:pPr>
        <w:pStyle w:val="a8"/>
        <w:spacing w:line="276" w:lineRule="auto"/>
        <w:ind w:firstLine="709"/>
        <w:rPr>
          <w:color w:val="000000"/>
          <w:sz w:val="28"/>
          <w:szCs w:val="28"/>
        </w:rPr>
      </w:pPr>
      <w:r w:rsidRPr="00CE4629">
        <w:rPr>
          <w:color w:val="000000"/>
          <w:sz w:val="28"/>
          <w:szCs w:val="28"/>
        </w:rPr>
        <w:t>Основной метод - бактериологический. Материал засевают на среду</w:t>
      </w:r>
      <w:proofErr w:type="gramStart"/>
      <w:r w:rsidRPr="00CE4629">
        <w:rPr>
          <w:color w:val="000000"/>
          <w:sz w:val="28"/>
          <w:szCs w:val="28"/>
        </w:rPr>
        <w:t xml:space="preserve"> Э</w:t>
      </w:r>
      <w:proofErr w:type="gramEnd"/>
      <w:r w:rsidRPr="00CE4629">
        <w:rPr>
          <w:color w:val="000000"/>
          <w:sz w:val="28"/>
          <w:szCs w:val="28"/>
        </w:rPr>
        <w:t xml:space="preserve">ндо. Выбирают не менее 10 колоний красного цвета с металлическим блеском и ставят реакцию агглютинации на стекле с </w:t>
      </w:r>
      <w:proofErr w:type="spellStart"/>
      <w:proofErr w:type="gramStart"/>
      <w:r w:rsidRPr="00CE4629">
        <w:rPr>
          <w:color w:val="000000"/>
          <w:sz w:val="28"/>
          <w:szCs w:val="28"/>
        </w:rPr>
        <w:t>О-сыворотками</w:t>
      </w:r>
      <w:proofErr w:type="spellEnd"/>
      <w:proofErr w:type="gramEnd"/>
      <w:r w:rsidRPr="00CE4629">
        <w:rPr>
          <w:color w:val="000000"/>
          <w:sz w:val="28"/>
          <w:szCs w:val="28"/>
        </w:rPr>
        <w:t xml:space="preserve">. Определяют вид чистой культуры (грамотрицательные палочки, </w:t>
      </w:r>
      <w:proofErr w:type="spellStart"/>
      <w:r w:rsidRPr="00CE4629">
        <w:rPr>
          <w:color w:val="000000"/>
          <w:sz w:val="28"/>
          <w:szCs w:val="28"/>
        </w:rPr>
        <w:t>оксидазоотрицательные</w:t>
      </w:r>
      <w:proofErr w:type="spellEnd"/>
      <w:r w:rsidRPr="00CE4629">
        <w:rPr>
          <w:color w:val="000000"/>
          <w:sz w:val="28"/>
          <w:szCs w:val="28"/>
        </w:rPr>
        <w:t>, ферментирующие глюкозу и лактозу до кислоты и газа, образующие индол, не образующие H</w:t>
      </w:r>
      <w:r w:rsidRPr="00CE4629">
        <w:rPr>
          <w:color w:val="000000"/>
          <w:sz w:val="28"/>
          <w:szCs w:val="28"/>
          <w:vertAlign w:val="subscript"/>
        </w:rPr>
        <w:t>2</w:t>
      </w:r>
      <w:r w:rsidRPr="00CE4629">
        <w:rPr>
          <w:color w:val="000000"/>
          <w:sz w:val="28"/>
          <w:szCs w:val="28"/>
        </w:rPr>
        <w:t xml:space="preserve"> S) и принадлежность к </w:t>
      </w:r>
      <w:proofErr w:type="spellStart"/>
      <w:r w:rsidRPr="00CE4629">
        <w:rPr>
          <w:color w:val="000000"/>
          <w:sz w:val="28"/>
          <w:szCs w:val="28"/>
        </w:rPr>
        <w:t>серогруппе</w:t>
      </w:r>
      <w:proofErr w:type="spellEnd"/>
      <w:r w:rsidRPr="00CE4629">
        <w:rPr>
          <w:color w:val="000000"/>
          <w:sz w:val="28"/>
          <w:szCs w:val="28"/>
        </w:rPr>
        <w:t xml:space="preserve">, что позволяет отличить условно-патогенные кишечные палочки от </w:t>
      </w:r>
      <w:proofErr w:type="spellStart"/>
      <w:r w:rsidRPr="00CE4629">
        <w:rPr>
          <w:color w:val="000000"/>
          <w:sz w:val="28"/>
          <w:szCs w:val="28"/>
        </w:rPr>
        <w:t>диареегенных</w:t>
      </w:r>
      <w:proofErr w:type="spellEnd"/>
      <w:r w:rsidRPr="00CE4629">
        <w:rPr>
          <w:color w:val="000000"/>
          <w:sz w:val="28"/>
          <w:szCs w:val="28"/>
        </w:rPr>
        <w:t xml:space="preserve">. Внутривидовая идентификация, имеющая эпидемиологическое значение, заключается в определении </w:t>
      </w:r>
      <w:proofErr w:type="spellStart"/>
      <w:r w:rsidRPr="00CE4629">
        <w:rPr>
          <w:color w:val="000000"/>
          <w:sz w:val="28"/>
          <w:szCs w:val="28"/>
        </w:rPr>
        <w:t>серовара</w:t>
      </w:r>
      <w:proofErr w:type="spellEnd"/>
      <w:r w:rsidRPr="00CE4629">
        <w:rPr>
          <w:color w:val="000000"/>
          <w:sz w:val="28"/>
          <w:szCs w:val="28"/>
        </w:rPr>
        <w:t xml:space="preserve"> с помощью диагностических адсорбированных иммунных сывороток.</w:t>
      </w:r>
    </w:p>
    <w:p w:rsidR="00B77B27" w:rsidRDefault="00B77B27" w:rsidP="00B77B27">
      <w:pPr>
        <w:pStyle w:val="a8"/>
        <w:spacing w:line="276" w:lineRule="auto"/>
        <w:ind w:firstLine="709"/>
        <w:rPr>
          <w:color w:val="000000"/>
          <w:sz w:val="28"/>
          <w:szCs w:val="28"/>
        </w:rPr>
      </w:pPr>
      <w:r w:rsidRPr="00C77C72">
        <w:rPr>
          <w:noProof/>
          <w:color w:val="000000"/>
          <w:sz w:val="28"/>
          <w:szCs w:val="28"/>
        </w:rPr>
        <w:lastRenderedPageBreak/>
        <w:drawing>
          <wp:inline distT="0" distB="0" distL="0" distR="0">
            <wp:extent cx="4991100" cy="4448175"/>
            <wp:effectExtent l="0" t="0" r="0" b="9525"/>
            <wp:docPr id="14" name="Рисунок 8" descr="https://cf.ppt-online.org/files/slide/x/xWLHKdPof6JC9lhwmFYOyvpi8DGuI3RrXTNtM7/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f.ppt-online.org/files/slide/x/xWLHKdPof6JC9lhwmFYOyvpi8DGuI3RrXTNtM7/slide-17.jpg"/>
                    <pic:cNvPicPr>
                      <a:picLocks noChangeAspect="1" noChangeArrowheads="1"/>
                    </pic:cNvPicPr>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41" r="7545" b="-84"/>
                    <a:stretch/>
                  </pic:blipFill>
                  <pic:spPr bwMode="auto">
                    <a:xfrm>
                      <a:off x="0" y="0"/>
                      <a:ext cx="4996790" cy="44532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77B27" w:rsidRDefault="00B77B27" w:rsidP="00B77B27">
      <w:pPr>
        <w:pStyle w:val="a8"/>
        <w:spacing w:line="276" w:lineRule="auto"/>
        <w:ind w:firstLine="709"/>
        <w:rPr>
          <w:color w:val="000000"/>
          <w:sz w:val="28"/>
          <w:szCs w:val="28"/>
        </w:rPr>
      </w:pPr>
      <w:r>
        <w:rPr>
          <w:color w:val="000000"/>
          <w:sz w:val="28"/>
          <w:szCs w:val="28"/>
        </w:rPr>
        <w:t xml:space="preserve">Рисунок 15 – схема выделения </w:t>
      </w:r>
      <w:r>
        <w:rPr>
          <w:color w:val="000000"/>
          <w:sz w:val="28"/>
          <w:szCs w:val="28"/>
          <w:lang w:val="en-US"/>
        </w:rPr>
        <w:t>E</w:t>
      </w:r>
      <w:r w:rsidRPr="007D16E2">
        <w:rPr>
          <w:color w:val="000000"/>
          <w:sz w:val="28"/>
          <w:szCs w:val="28"/>
        </w:rPr>
        <w:t>.</w:t>
      </w:r>
      <w:r>
        <w:rPr>
          <w:color w:val="000000"/>
          <w:sz w:val="28"/>
          <w:szCs w:val="28"/>
          <w:lang w:val="en-US"/>
        </w:rPr>
        <w:t>Coli</w:t>
      </w:r>
    </w:p>
    <w:p w:rsidR="00B77B27" w:rsidRPr="00CA3863" w:rsidRDefault="00B77B27" w:rsidP="00B77B27">
      <w:pPr>
        <w:pStyle w:val="a8"/>
        <w:spacing w:line="276" w:lineRule="auto"/>
        <w:ind w:firstLine="709"/>
        <w:rPr>
          <w:color w:val="000000"/>
          <w:sz w:val="28"/>
          <w:szCs w:val="28"/>
        </w:rPr>
      </w:pPr>
    </w:p>
    <w:p w:rsidR="00B77B27" w:rsidRDefault="00B77B27" w:rsidP="00B77B27">
      <w:pPr>
        <w:rPr>
          <w:rFonts w:ascii="Times New Roman" w:hAnsi="Times New Roman"/>
          <w:b/>
          <w:color w:val="000000"/>
          <w:sz w:val="28"/>
          <w:szCs w:val="28"/>
        </w:rPr>
      </w:pPr>
      <w:r>
        <w:rPr>
          <w:b/>
          <w:color w:val="000000"/>
          <w:sz w:val="28"/>
          <w:szCs w:val="28"/>
        </w:rPr>
        <w:br w:type="page"/>
      </w:r>
    </w:p>
    <w:p w:rsidR="00B77B27" w:rsidRDefault="00B77B27" w:rsidP="00B77B27">
      <w:pPr>
        <w:pStyle w:val="a8"/>
        <w:spacing w:before="0" w:beforeAutospacing="0" w:after="0" w:afterAutospacing="0" w:line="360" w:lineRule="auto"/>
        <w:ind w:firstLine="709"/>
        <w:rPr>
          <w:b/>
          <w:color w:val="000000"/>
          <w:sz w:val="28"/>
          <w:szCs w:val="28"/>
        </w:rPr>
      </w:pPr>
      <w:r>
        <w:rPr>
          <w:b/>
          <w:color w:val="000000"/>
          <w:sz w:val="28"/>
          <w:szCs w:val="28"/>
        </w:rPr>
        <w:lastRenderedPageBreak/>
        <w:t>День 8</w:t>
      </w:r>
    </w:p>
    <w:p w:rsidR="00B77B27" w:rsidRDefault="00B77B27" w:rsidP="00B77B27">
      <w:pPr>
        <w:pStyle w:val="a8"/>
        <w:spacing w:before="0" w:beforeAutospacing="0" w:after="0" w:afterAutospacing="0" w:line="360" w:lineRule="auto"/>
        <w:ind w:firstLine="709"/>
        <w:rPr>
          <w:b/>
          <w:sz w:val="28"/>
        </w:rPr>
      </w:pPr>
      <w:r w:rsidRPr="00CA3863">
        <w:rPr>
          <w:b/>
          <w:sz w:val="28"/>
        </w:rPr>
        <w:t>Микробиологическая диагностика возбудителей инфекционных заболеваний (гнойно-воспалительных, кишечных)</w:t>
      </w:r>
      <w:r>
        <w:rPr>
          <w:b/>
          <w:sz w:val="28"/>
        </w:rPr>
        <w:t>.</w:t>
      </w:r>
    </w:p>
    <w:p w:rsidR="00B77B27" w:rsidRDefault="00B77B27" w:rsidP="00B77B27">
      <w:pPr>
        <w:spacing w:before="100" w:beforeAutospacing="1" w:after="100" w:afterAutospacing="1"/>
        <w:ind w:firstLine="709"/>
        <w:jc w:val="center"/>
        <w:rPr>
          <w:rFonts w:ascii="Times New Roman" w:hAnsi="Times New Roman"/>
          <w:color w:val="000000"/>
          <w:sz w:val="28"/>
          <w:szCs w:val="28"/>
        </w:rPr>
      </w:pPr>
      <w:r w:rsidRPr="00CE4629">
        <w:rPr>
          <w:rFonts w:ascii="Times New Roman" w:hAnsi="Times New Roman"/>
          <w:b/>
          <w:bCs/>
          <w:color w:val="000000"/>
          <w:sz w:val="28"/>
          <w:szCs w:val="28"/>
        </w:rPr>
        <w:t>Дизентерия (</w:t>
      </w:r>
      <w:proofErr w:type="spellStart"/>
      <w:r w:rsidRPr="00CE4629">
        <w:rPr>
          <w:rFonts w:ascii="Times New Roman" w:hAnsi="Times New Roman"/>
          <w:b/>
          <w:bCs/>
          <w:color w:val="000000"/>
          <w:sz w:val="28"/>
          <w:szCs w:val="28"/>
        </w:rPr>
        <w:t>шигеллез</w:t>
      </w:r>
      <w:proofErr w:type="spellEnd"/>
      <w:r w:rsidRPr="00CE4629">
        <w:rPr>
          <w:rFonts w:ascii="Times New Roman" w:hAnsi="Times New Roman"/>
          <w:b/>
          <w:bCs/>
          <w:color w:val="000000"/>
          <w:sz w:val="28"/>
          <w:szCs w:val="28"/>
        </w:rPr>
        <w:t>)</w:t>
      </w:r>
    </w:p>
    <w:p w:rsidR="00B77B27" w:rsidRDefault="00B77B27" w:rsidP="00B77B27">
      <w:pPr>
        <w:spacing w:after="0" w:line="360" w:lineRule="auto"/>
        <w:ind w:firstLine="709"/>
        <w:jc w:val="both"/>
        <w:rPr>
          <w:rFonts w:ascii="Times New Roman" w:hAnsi="Times New Roman"/>
          <w:color w:val="000000"/>
          <w:sz w:val="28"/>
          <w:szCs w:val="28"/>
        </w:rPr>
      </w:pPr>
      <w:r w:rsidRPr="00CE4629">
        <w:rPr>
          <w:rFonts w:ascii="Times New Roman" w:hAnsi="Times New Roman"/>
          <w:color w:val="000000"/>
          <w:sz w:val="28"/>
          <w:szCs w:val="28"/>
        </w:rPr>
        <w:t xml:space="preserve"> </w:t>
      </w:r>
      <w:proofErr w:type="spellStart"/>
      <w:r w:rsidRPr="00CE4629">
        <w:rPr>
          <w:rFonts w:ascii="Times New Roman" w:hAnsi="Times New Roman"/>
          <w:color w:val="000000"/>
          <w:sz w:val="28"/>
          <w:szCs w:val="28"/>
        </w:rPr>
        <w:t>Антропонозная</w:t>
      </w:r>
      <w:proofErr w:type="spellEnd"/>
      <w:r w:rsidRPr="00CE4629">
        <w:rPr>
          <w:rFonts w:ascii="Times New Roman" w:hAnsi="Times New Roman"/>
          <w:color w:val="000000"/>
          <w:sz w:val="28"/>
          <w:szCs w:val="28"/>
        </w:rPr>
        <w:t xml:space="preserve"> бактериальная инфекционная болезнь с фекально-оральным механизмом передачи возбудителя, вызываемая </w:t>
      </w:r>
      <w:proofErr w:type="spellStart"/>
      <w:r w:rsidRPr="00CE4629">
        <w:rPr>
          <w:rFonts w:ascii="Times New Roman" w:hAnsi="Times New Roman"/>
          <w:color w:val="000000"/>
          <w:sz w:val="28"/>
          <w:szCs w:val="28"/>
        </w:rPr>
        <w:t>шигеллами</w:t>
      </w:r>
      <w:proofErr w:type="spellEnd"/>
      <w:r w:rsidRPr="00CE4629">
        <w:rPr>
          <w:rFonts w:ascii="Times New Roman" w:hAnsi="Times New Roman"/>
          <w:color w:val="000000"/>
          <w:sz w:val="28"/>
          <w:szCs w:val="28"/>
        </w:rPr>
        <w:t>, характеризующаяся преимущественным поражением толстой кишки с развитием синдрома дистального спастического колита.</w:t>
      </w:r>
    </w:p>
    <w:p w:rsidR="00B77B27" w:rsidRPr="00CA3863" w:rsidRDefault="00B77B27" w:rsidP="00B77B27">
      <w:pPr>
        <w:spacing w:after="0" w:line="360" w:lineRule="auto"/>
        <w:ind w:firstLine="709"/>
        <w:jc w:val="both"/>
        <w:rPr>
          <w:rFonts w:ascii="Times New Roman" w:hAnsi="Times New Roman"/>
          <w:b/>
          <w:color w:val="000000"/>
          <w:sz w:val="28"/>
          <w:szCs w:val="28"/>
        </w:rPr>
      </w:pPr>
      <w:r w:rsidRPr="00CA3863">
        <w:rPr>
          <w:rFonts w:ascii="Times New Roman" w:hAnsi="Times New Roman"/>
          <w:b/>
          <w:color w:val="000000"/>
          <w:sz w:val="28"/>
          <w:szCs w:val="28"/>
        </w:rPr>
        <w:t>Диагностика</w:t>
      </w:r>
      <w:r>
        <w:rPr>
          <w:rFonts w:ascii="Times New Roman" w:hAnsi="Times New Roman"/>
          <w:b/>
          <w:color w:val="000000"/>
          <w:sz w:val="28"/>
          <w:szCs w:val="28"/>
        </w:rPr>
        <w:t>:</w:t>
      </w:r>
    </w:p>
    <w:p w:rsidR="00B77B27" w:rsidRDefault="00B77B27" w:rsidP="00B77B27">
      <w:pPr>
        <w:pStyle w:val="a8"/>
        <w:spacing w:before="0" w:beforeAutospacing="0" w:after="0" w:afterAutospacing="0" w:line="360" w:lineRule="auto"/>
        <w:ind w:firstLine="709"/>
        <w:jc w:val="both"/>
        <w:rPr>
          <w:sz w:val="28"/>
          <w:szCs w:val="28"/>
        </w:rPr>
      </w:pPr>
      <w:r w:rsidRPr="00CA3863">
        <w:rPr>
          <w:sz w:val="28"/>
          <w:szCs w:val="28"/>
        </w:rPr>
        <w:t xml:space="preserve">Посевы испражнений проводят параллельно на </w:t>
      </w:r>
      <w:proofErr w:type="gramStart"/>
      <w:r w:rsidRPr="00CA3863">
        <w:rPr>
          <w:sz w:val="28"/>
          <w:szCs w:val="28"/>
        </w:rPr>
        <w:t>селективное</w:t>
      </w:r>
      <w:proofErr w:type="gramEnd"/>
      <w:r w:rsidRPr="00CA3863">
        <w:rPr>
          <w:sz w:val="28"/>
          <w:szCs w:val="28"/>
        </w:rPr>
        <w:t xml:space="preserve"> среду </w:t>
      </w:r>
      <w:proofErr w:type="spellStart"/>
      <w:r w:rsidRPr="00CA3863">
        <w:rPr>
          <w:sz w:val="28"/>
          <w:szCs w:val="28"/>
        </w:rPr>
        <w:t>Плоскирева</w:t>
      </w:r>
      <w:proofErr w:type="spellEnd"/>
      <w:r w:rsidRPr="00CA3863">
        <w:rPr>
          <w:sz w:val="28"/>
          <w:szCs w:val="28"/>
        </w:rPr>
        <w:t xml:space="preserve"> для получения изолированных колоний и обязательно в селенитовый бульон с целью накопления </w:t>
      </w:r>
      <w:proofErr w:type="spellStart"/>
      <w:r w:rsidRPr="00CA3863">
        <w:rPr>
          <w:sz w:val="28"/>
          <w:szCs w:val="28"/>
        </w:rPr>
        <w:t>шигелл</w:t>
      </w:r>
      <w:proofErr w:type="spellEnd"/>
      <w:r w:rsidRPr="00CA3863">
        <w:rPr>
          <w:sz w:val="28"/>
          <w:szCs w:val="28"/>
        </w:rPr>
        <w:t xml:space="preserve">, если их мало в исследуемом материале. Бактериологической петлей выбирают слизисто-гнойные кусочки, тщательно прополаскивают их в 2-3-х пробирках с изотоническим раствором хлорида натрия, наносят на среду </w:t>
      </w:r>
      <w:proofErr w:type="spellStart"/>
      <w:r w:rsidRPr="00CA3863">
        <w:rPr>
          <w:sz w:val="28"/>
          <w:szCs w:val="28"/>
        </w:rPr>
        <w:t>Плоскирева</w:t>
      </w:r>
      <w:proofErr w:type="spellEnd"/>
      <w:r w:rsidRPr="00CA3863">
        <w:rPr>
          <w:sz w:val="28"/>
          <w:szCs w:val="28"/>
        </w:rPr>
        <w:t xml:space="preserve"> и стеклянным шпателем втирают в </w:t>
      </w:r>
      <w:proofErr w:type="spellStart"/>
      <w:r w:rsidRPr="00CA3863">
        <w:rPr>
          <w:sz w:val="28"/>
          <w:szCs w:val="28"/>
        </w:rPr>
        <w:t>агар</w:t>
      </w:r>
      <w:proofErr w:type="spellEnd"/>
      <w:r w:rsidRPr="00CA3863">
        <w:rPr>
          <w:sz w:val="28"/>
          <w:szCs w:val="28"/>
        </w:rPr>
        <w:t xml:space="preserve"> на небольшом участке. Затем отрывают шпатель от среды и втирают им остаточный материал насухо в остальное незасеянный поверхности. При посеве в 2-3 чашки в каждую из них наносят новую порцию посевного материала. В селенитовый бульон кусочки слизи и гноя сеют </w:t>
      </w:r>
      <w:proofErr w:type="gramStart"/>
      <w:r w:rsidRPr="00CA3863">
        <w:rPr>
          <w:sz w:val="28"/>
          <w:szCs w:val="28"/>
        </w:rPr>
        <w:t>без</w:t>
      </w:r>
      <w:proofErr w:type="gramEnd"/>
      <w:r w:rsidRPr="00CA3863">
        <w:rPr>
          <w:sz w:val="28"/>
          <w:szCs w:val="28"/>
        </w:rPr>
        <w:t xml:space="preserve"> полоскании.</w:t>
      </w:r>
      <w:r>
        <w:rPr>
          <w:sz w:val="28"/>
          <w:szCs w:val="28"/>
        </w:rPr>
        <w:t xml:space="preserve"> </w:t>
      </w:r>
      <w:r w:rsidRPr="00CA3863">
        <w:rPr>
          <w:sz w:val="28"/>
          <w:szCs w:val="28"/>
        </w:rPr>
        <w:t xml:space="preserve">При отсутствии слизисто-гнойных кусочков фекалии </w:t>
      </w:r>
      <w:proofErr w:type="spellStart"/>
      <w:r w:rsidRPr="00CA3863">
        <w:rPr>
          <w:sz w:val="28"/>
          <w:szCs w:val="28"/>
        </w:rPr>
        <w:t>эмульгируют</w:t>
      </w:r>
      <w:proofErr w:type="spellEnd"/>
      <w:r w:rsidRPr="00CA3863">
        <w:rPr>
          <w:sz w:val="28"/>
          <w:szCs w:val="28"/>
        </w:rPr>
        <w:t xml:space="preserve"> в 5-10 мл 0,85% раствора хлорида натрия и 1-2 капли </w:t>
      </w:r>
      <w:proofErr w:type="spellStart"/>
      <w:r w:rsidRPr="00CA3863">
        <w:rPr>
          <w:sz w:val="28"/>
          <w:szCs w:val="28"/>
        </w:rPr>
        <w:t>надосаду</w:t>
      </w:r>
      <w:proofErr w:type="spellEnd"/>
      <w:r w:rsidRPr="00CA3863">
        <w:rPr>
          <w:sz w:val="28"/>
          <w:szCs w:val="28"/>
        </w:rPr>
        <w:t xml:space="preserve"> засевают на среду </w:t>
      </w:r>
      <w:proofErr w:type="spellStart"/>
      <w:r w:rsidRPr="00CA3863">
        <w:rPr>
          <w:sz w:val="28"/>
          <w:szCs w:val="28"/>
        </w:rPr>
        <w:t>Плоскирева</w:t>
      </w:r>
      <w:proofErr w:type="spellEnd"/>
      <w:r w:rsidRPr="00CA3863">
        <w:rPr>
          <w:sz w:val="28"/>
          <w:szCs w:val="28"/>
        </w:rPr>
        <w:t xml:space="preserve">. В селенитовый бульон сеют </w:t>
      </w:r>
      <w:proofErr w:type="spellStart"/>
      <w:r w:rsidRPr="00CA3863">
        <w:rPr>
          <w:sz w:val="28"/>
          <w:szCs w:val="28"/>
        </w:rPr>
        <w:t>неэмульгированных</w:t>
      </w:r>
      <w:proofErr w:type="spellEnd"/>
      <w:r w:rsidRPr="00CA3863">
        <w:rPr>
          <w:sz w:val="28"/>
          <w:szCs w:val="28"/>
        </w:rPr>
        <w:t xml:space="preserve"> стул в соотношении 1:5. При посеве рвотных масс и промывных вод используют селенитовый бульон двойной концентрации и обеспечивают соотношение посевного материала к среде 1:1. Засеяны у постели больного питательные среды непосредственно помещают в термостат. Все посевы выращивают при 37</w:t>
      </w:r>
      <w:proofErr w:type="gramStart"/>
      <w:r w:rsidRPr="00CA3863">
        <w:rPr>
          <w:sz w:val="28"/>
          <w:szCs w:val="28"/>
        </w:rPr>
        <w:t xml:space="preserve"> ° С</w:t>
      </w:r>
      <w:proofErr w:type="gramEnd"/>
      <w:r w:rsidRPr="00CA3863">
        <w:rPr>
          <w:sz w:val="28"/>
          <w:szCs w:val="28"/>
        </w:rPr>
        <w:t xml:space="preserve"> в течение 18-20 час.</w:t>
      </w:r>
    </w:p>
    <w:p w:rsidR="00B77B27" w:rsidRDefault="00B77B27" w:rsidP="00B77B27">
      <w:pPr>
        <w:pStyle w:val="a8"/>
        <w:spacing w:before="0" w:beforeAutospacing="0" w:after="0" w:afterAutospacing="0" w:line="360" w:lineRule="auto"/>
        <w:ind w:firstLine="709"/>
        <w:jc w:val="both"/>
        <w:rPr>
          <w:sz w:val="28"/>
          <w:szCs w:val="28"/>
        </w:rPr>
      </w:pPr>
      <w:r w:rsidRPr="00CA3863">
        <w:rPr>
          <w:sz w:val="28"/>
          <w:szCs w:val="28"/>
        </w:rPr>
        <w:t xml:space="preserve">На </w:t>
      </w:r>
      <w:r w:rsidRPr="0063732B">
        <w:rPr>
          <w:b/>
          <w:sz w:val="28"/>
          <w:szCs w:val="28"/>
        </w:rPr>
        <w:t>второй день</w:t>
      </w:r>
      <w:r w:rsidRPr="00CA3863">
        <w:rPr>
          <w:sz w:val="28"/>
          <w:szCs w:val="28"/>
        </w:rPr>
        <w:t xml:space="preserve"> невооруженным глазом или с помощью лупы 5х-10х исследуют характер роста на среде </w:t>
      </w:r>
      <w:proofErr w:type="spellStart"/>
      <w:r w:rsidRPr="00CA3863">
        <w:rPr>
          <w:sz w:val="28"/>
          <w:szCs w:val="28"/>
        </w:rPr>
        <w:t>Плоскирева</w:t>
      </w:r>
      <w:proofErr w:type="spellEnd"/>
      <w:r w:rsidRPr="00CA3863">
        <w:rPr>
          <w:sz w:val="28"/>
          <w:szCs w:val="28"/>
        </w:rPr>
        <w:t xml:space="preserve">, где </w:t>
      </w:r>
      <w:proofErr w:type="spellStart"/>
      <w:r w:rsidRPr="00CA3863">
        <w:rPr>
          <w:sz w:val="28"/>
          <w:szCs w:val="28"/>
        </w:rPr>
        <w:t>шигеллы</w:t>
      </w:r>
      <w:proofErr w:type="spellEnd"/>
      <w:r w:rsidRPr="00CA3863">
        <w:rPr>
          <w:sz w:val="28"/>
          <w:szCs w:val="28"/>
        </w:rPr>
        <w:t xml:space="preserve"> образуют </w:t>
      </w:r>
      <w:r w:rsidRPr="00CA3863">
        <w:rPr>
          <w:sz w:val="28"/>
          <w:szCs w:val="28"/>
        </w:rPr>
        <w:lastRenderedPageBreak/>
        <w:t xml:space="preserve">мелкие, прозрачные, бесцветные колонны. </w:t>
      </w:r>
      <w:proofErr w:type="spellStart"/>
      <w:r w:rsidRPr="00CA3863">
        <w:rPr>
          <w:sz w:val="28"/>
          <w:szCs w:val="28"/>
        </w:rPr>
        <w:t>Шигеллы</w:t>
      </w:r>
      <w:proofErr w:type="spellEnd"/>
      <w:r w:rsidRPr="00CA3863">
        <w:rPr>
          <w:sz w:val="28"/>
          <w:szCs w:val="28"/>
        </w:rPr>
        <w:t xml:space="preserve"> </w:t>
      </w:r>
      <w:proofErr w:type="spellStart"/>
      <w:r w:rsidRPr="00CA3863">
        <w:rPr>
          <w:sz w:val="28"/>
          <w:szCs w:val="28"/>
        </w:rPr>
        <w:t>Зонне</w:t>
      </w:r>
      <w:proofErr w:type="spellEnd"/>
      <w:r w:rsidRPr="00CA3863">
        <w:rPr>
          <w:sz w:val="28"/>
          <w:szCs w:val="28"/>
        </w:rPr>
        <w:t xml:space="preserve"> могут давать колонны двух видов: одни </w:t>
      </w:r>
      <w:proofErr w:type="spellStart"/>
      <w:r w:rsidRPr="00CA3863">
        <w:rPr>
          <w:sz w:val="28"/>
          <w:szCs w:val="28"/>
        </w:rPr>
        <w:t>плосковатые</w:t>
      </w:r>
      <w:proofErr w:type="spellEnd"/>
      <w:r w:rsidRPr="00CA3863">
        <w:rPr>
          <w:sz w:val="28"/>
          <w:szCs w:val="28"/>
        </w:rPr>
        <w:t xml:space="preserve"> с зазубренными краями, другие - круглые, выпуклые, с влажным блеском. 3-4 колонии </w:t>
      </w:r>
      <w:proofErr w:type="spellStart"/>
      <w:r w:rsidRPr="00CA3863">
        <w:rPr>
          <w:sz w:val="28"/>
          <w:szCs w:val="28"/>
        </w:rPr>
        <w:t>микроскопируют</w:t>
      </w:r>
      <w:proofErr w:type="spellEnd"/>
      <w:r w:rsidRPr="00CA3863">
        <w:rPr>
          <w:sz w:val="28"/>
          <w:szCs w:val="28"/>
        </w:rPr>
        <w:t xml:space="preserve">, </w:t>
      </w:r>
      <w:proofErr w:type="spellStart"/>
      <w:r w:rsidRPr="00CA3863">
        <w:rPr>
          <w:sz w:val="28"/>
          <w:szCs w:val="28"/>
        </w:rPr>
        <w:t>дослидттоть</w:t>
      </w:r>
      <w:proofErr w:type="spellEnd"/>
      <w:r w:rsidRPr="00CA3863">
        <w:rPr>
          <w:sz w:val="28"/>
          <w:szCs w:val="28"/>
        </w:rPr>
        <w:t xml:space="preserve"> </w:t>
      </w:r>
      <w:proofErr w:type="spellStart"/>
      <w:r w:rsidRPr="00CA3863">
        <w:rPr>
          <w:sz w:val="28"/>
          <w:szCs w:val="28"/>
        </w:rPr>
        <w:t>вс</w:t>
      </w:r>
      <w:proofErr w:type="spellEnd"/>
      <w:r w:rsidRPr="00CA3863">
        <w:rPr>
          <w:sz w:val="28"/>
          <w:szCs w:val="28"/>
        </w:rPr>
        <w:t xml:space="preserve"> </w:t>
      </w:r>
      <w:proofErr w:type="spellStart"/>
      <w:r w:rsidRPr="00CA3863">
        <w:rPr>
          <w:sz w:val="28"/>
          <w:szCs w:val="28"/>
        </w:rPr>
        <w:t>рухливирть</w:t>
      </w:r>
      <w:proofErr w:type="spellEnd"/>
      <w:r w:rsidRPr="00CA3863">
        <w:rPr>
          <w:sz w:val="28"/>
          <w:szCs w:val="28"/>
        </w:rPr>
        <w:t xml:space="preserve"> и пересевают на </w:t>
      </w:r>
      <w:proofErr w:type="spellStart"/>
      <w:proofErr w:type="gramStart"/>
      <w:r w:rsidRPr="00CA3863">
        <w:rPr>
          <w:sz w:val="28"/>
          <w:szCs w:val="28"/>
        </w:rPr>
        <w:t>cepe</w:t>
      </w:r>
      <w:proofErr w:type="gramEnd"/>
      <w:r w:rsidRPr="00CA3863">
        <w:rPr>
          <w:sz w:val="28"/>
          <w:szCs w:val="28"/>
        </w:rPr>
        <w:t>дoвище</w:t>
      </w:r>
      <w:proofErr w:type="spellEnd"/>
      <w:r w:rsidRPr="00CA3863">
        <w:rPr>
          <w:sz w:val="28"/>
          <w:szCs w:val="28"/>
        </w:rPr>
        <w:t xml:space="preserve"> </w:t>
      </w:r>
      <w:proofErr w:type="spellStart"/>
      <w:r w:rsidRPr="00CA3863">
        <w:rPr>
          <w:sz w:val="28"/>
          <w:szCs w:val="28"/>
        </w:rPr>
        <w:t>Олькеницького</w:t>
      </w:r>
      <w:proofErr w:type="spellEnd"/>
      <w:r w:rsidRPr="00CA3863">
        <w:rPr>
          <w:sz w:val="28"/>
          <w:szCs w:val="28"/>
        </w:rPr>
        <w:t xml:space="preserve"> для выделения чистой культуры. Если на </w:t>
      </w:r>
      <w:proofErr w:type="spellStart"/>
      <w:r w:rsidRPr="00CA3863">
        <w:rPr>
          <w:sz w:val="28"/>
          <w:szCs w:val="28"/>
        </w:rPr>
        <w:t>агаре</w:t>
      </w:r>
      <w:proofErr w:type="spellEnd"/>
      <w:r w:rsidRPr="00CA3863">
        <w:rPr>
          <w:sz w:val="28"/>
          <w:szCs w:val="28"/>
        </w:rPr>
        <w:t xml:space="preserve"> </w:t>
      </w:r>
      <w:proofErr w:type="spellStart"/>
      <w:r w:rsidRPr="00CA3863">
        <w:rPr>
          <w:sz w:val="28"/>
          <w:szCs w:val="28"/>
        </w:rPr>
        <w:t>Плоскирева</w:t>
      </w:r>
      <w:proofErr w:type="spellEnd"/>
      <w:r w:rsidRPr="00CA3863">
        <w:rPr>
          <w:sz w:val="28"/>
          <w:szCs w:val="28"/>
        </w:rPr>
        <w:t xml:space="preserve"> роста нет, или отсутствуют характерные колонии </w:t>
      </w:r>
      <w:proofErr w:type="spellStart"/>
      <w:r w:rsidRPr="00CA3863">
        <w:rPr>
          <w:sz w:val="28"/>
          <w:szCs w:val="28"/>
        </w:rPr>
        <w:t>шигелл</w:t>
      </w:r>
      <w:proofErr w:type="spellEnd"/>
      <w:r w:rsidRPr="00CA3863">
        <w:rPr>
          <w:sz w:val="28"/>
          <w:szCs w:val="28"/>
        </w:rPr>
        <w:t xml:space="preserve">, делают высев с селенитовый бульона на </w:t>
      </w:r>
      <w:proofErr w:type="spellStart"/>
      <w:r w:rsidRPr="00CA3863">
        <w:rPr>
          <w:sz w:val="28"/>
          <w:szCs w:val="28"/>
        </w:rPr>
        <w:t>агар</w:t>
      </w:r>
      <w:proofErr w:type="spellEnd"/>
      <w:r w:rsidRPr="00CA3863">
        <w:rPr>
          <w:sz w:val="28"/>
          <w:szCs w:val="28"/>
        </w:rPr>
        <w:t xml:space="preserve"> </w:t>
      </w:r>
      <w:proofErr w:type="spellStart"/>
      <w:r w:rsidRPr="00CA3863">
        <w:rPr>
          <w:sz w:val="28"/>
          <w:szCs w:val="28"/>
        </w:rPr>
        <w:t>Плоскирева</w:t>
      </w:r>
      <w:proofErr w:type="spellEnd"/>
      <w:r w:rsidRPr="00CA3863">
        <w:rPr>
          <w:sz w:val="28"/>
          <w:szCs w:val="28"/>
        </w:rPr>
        <w:t xml:space="preserve"> или</w:t>
      </w:r>
      <w:proofErr w:type="gramStart"/>
      <w:r w:rsidRPr="00CA3863">
        <w:rPr>
          <w:sz w:val="28"/>
          <w:szCs w:val="28"/>
        </w:rPr>
        <w:t xml:space="preserve"> Э</w:t>
      </w:r>
      <w:proofErr w:type="gramEnd"/>
      <w:r w:rsidRPr="00CA3863">
        <w:rPr>
          <w:sz w:val="28"/>
          <w:szCs w:val="28"/>
        </w:rPr>
        <w:t xml:space="preserve">ндо. При достаточном количестве типичных колоний ставят ориентировочную реакцию агглютинации на стекле со смесью сывороток </w:t>
      </w:r>
      <w:proofErr w:type="spellStart"/>
      <w:r w:rsidRPr="00CA3863">
        <w:rPr>
          <w:sz w:val="28"/>
          <w:szCs w:val="28"/>
        </w:rPr>
        <w:t>Флекснера</w:t>
      </w:r>
      <w:proofErr w:type="spellEnd"/>
      <w:r w:rsidRPr="00CA3863">
        <w:rPr>
          <w:sz w:val="28"/>
          <w:szCs w:val="28"/>
        </w:rPr>
        <w:t xml:space="preserve"> и </w:t>
      </w:r>
      <w:proofErr w:type="spellStart"/>
      <w:r w:rsidRPr="00CA3863">
        <w:rPr>
          <w:sz w:val="28"/>
          <w:szCs w:val="28"/>
        </w:rPr>
        <w:t>Зонне</w:t>
      </w:r>
      <w:proofErr w:type="spellEnd"/>
      <w:r w:rsidRPr="00CA3863">
        <w:rPr>
          <w:sz w:val="28"/>
          <w:szCs w:val="28"/>
        </w:rPr>
        <w:t>.</w:t>
      </w:r>
    </w:p>
    <w:p w:rsidR="00B77B27" w:rsidRDefault="00B77B27" w:rsidP="00B77B27">
      <w:pPr>
        <w:pStyle w:val="a8"/>
        <w:spacing w:before="0" w:beforeAutospacing="0" w:after="0" w:afterAutospacing="0" w:line="360" w:lineRule="auto"/>
        <w:ind w:firstLine="709"/>
        <w:jc w:val="both"/>
        <w:rPr>
          <w:sz w:val="28"/>
          <w:szCs w:val="28"/>
        </w:rPr>
      </w:pPr>
      <w:r w:rsidRPr="00CA3863">
        <w:rPr>
          <w:sz w:val="28"/>
          <w:szCs w:val="28"/>
        </w:rPr>
        <w:t xml:space="preserve">На </w:t>
      </w:r>
      <w:r w:rsidRPr="0063732B">
        <w:rPr>
          <w:b/>
          <w:sz w:val="28"/>
          <w:szCs w:val="28"/>
        </w:rPr>
        <w:t>третий день</w:t>
      </w:r>
      <w:r w:rsidRPr="00CA3863">
        <w:rPr>
          <w:sz w:val="28"/>
          <w:szCs w:val="28"/>
        </w:rPr>
        <w:t xml:space="preserve"> учитывают характер роста на среде </w:t>
      </w:r>
      <w:proofErr w:type="spellStart"/>
      <w:r w:rsidRPr="00CA3863">
        <w:rPr>
          <w:sz w:val="28"/>
          <w:szCs w:val="28"/>
        </w:rPr>
        <w:t>Олькеницького</w:t>
      </w:r>
      <w:proofErr w:type="spellEnd"/>
      <w:r w:rsidRPr="00CA3863">
        <w:rPr>
          <w:sz w:val="28"/>
          <w:szCs w:val="28"/>
        </w:rPr>
        <w:t xml:space="preserve">. </w:t>
      </w:r>
      <w:proofErr w:type="spellStart"/>
      <w:r w:rsidRPr="00CA3863">
        <w:rPr>
          <w:sz w:val="28"/>
          <w:szCs w:val="28"/>
        </w:rPr>
        <w:t>Шйгелы</w:t>
      </w:r>
      <w:proofErr w:type="spellEnd"/>
      <w:r w:rsidRPr="00CA3863">
        <w:rPr>
          <w:sz w:val="28"/>
          <w:szCs w:val="28"/>
        </w:rPr>
        <w:t xml:space="preserve"> вызывают характерные изменения </w:t>
      </w:r>
      <w:proofErr w:type="spellStart"/>
      <w:r w:rsidRPr="00CA3863">
        <w:rPr>
          <w:sz w:val="28"/>
          <w:szCs w:val="28"/>
        </w:rPr>
        <w:t>трицукрового</w:t>
      </w:r>
      <w:proofErr w:type="spellEnd"/>
      <w:r w:rsidRPr="00CA3863">
        <w:rPr>
          <w:sz w:val="28"/>
          <w:szCs w:val="28"/>
        </w:rPr>
        <w:t xml:space="preserve"> </w:t>
      </w:r>
      <w:proofErr w:type="spellStart"/>
      <w:r w:rsidRPr="00CA3863">
        <w:rPr>
          <w:sz w:val="28"/>
          <w:szCs w:val="28"/>
        </w:rPr>
        <w:t>агара</w:t>
      </w:r>
      <w:proofErr w:type="spellEnd"/>
      <w:r w:rsidRPr="00CA3863">
        <w:rPr>
          <w:sz w:val="28"/>
          <w:szCs w:val="28"/>
        </w:rPr>
        <w:t xml:space="preserve"> (желтеет столбик, цвет скошенной частицы не меняется, почернение отсутствует). Подозрительную культуру сеют в среде </w:t>
      </w:r>
      <w:proofErr w:type="spellStart"/>
      <w:r w:rsidRPr="00CA3863">
        <w:rPr>
          <w:sz w:val="28"/>
          <w:szCs w:val="28"/>
        </w:rPr>
        <w:t>Гисса</w:t>
      </w:r>
      <w:proofErr w:type="spellEnd"/>
      <w:r w:rsidRPr="00CA3863">
        <w:rPr>
          <w:sz w:val="28"/>
          <w:szCs w:val="28"/>
        </w:rPr>
        <w:t xml:space="preserve"> для определения биохимических свойств.</w:t>
      </w:r>
      <w:r>
        <w:rPr>
          <w:sz w:val="28"/>
          <w:szCs w:val="28"/>
        </w:rPr>
        <w:t xml:space="preserve"> </w:t>
      </w:r>
    </w:p>
    <w:p w:rsidR="00B77B27" w:rsidRDefault="00B77B27" w:rsidP="00B77B27">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w:t>
      </w:r>
      <w:r w:rsidRPr="00100DB0">
        <w:rPr>
          <w:rFonts w:ascii="Times New Roman" w:hAnsi="Times New Roman"/>
          <w:b/>
          <w:sz w:val="28"/>
          <w:szCs w:val="28"/>
        </w:rPr>
        <w:t>четвертый день</w:t>
      </w:r>
      <w:r>
        <w:rPr>
          <w:rFonts w:ascii="Times New Roman" w:hAnsi="Times New Roman"/>
          <w:sz w:val="28"/>
          <w:szCs w:val="28"/>
        </w:rPr>
        <w:t xml:space="preserve"> исследования посевы </w:t>
      </w:r>
      <w:proofErr w:type="spellStart"/>
      <w:r>
        <w:rPr>
          <w:rFonts w:ascii="Times New Roman" w:hAnsi="Times New Roman"/>
          <w:sz w:val="28"/>
          <w:szCs w:val="28"/>
        </w:rPr>
        <w:t>вынимаеют</w:t>
      </w:r>
      <w:proofErr w:type="spellEnd"/>
      <w:r>
        <w:rPr>
          <w:rFonts w:ascii="Times New Roman" w:hAnsi="Times New Roman"/>
          <w:sz w:val="28"/>
          <w:szCs w:val="28"/>
        </w:rPr>
        <w:t xml:space="preserve"> из термостата и учитывают результаты</w:t>
      </w:r>
      <w:r w:rsidRPr="0063732B">
        <w:rPr>
          <w:rFonts w:ascii="Times New Roman" w:hAnsi="Times New Roman"/>
          <w:sz w:val="28"/>
          <w:szCs w:val="28"/>
        </w:rPr>
        <w:t>.</w:t>
      </w:r>
      <w:r>
        <w:rPr>
          <w:rFonts w:ascii="Times New Roman" w:hAnsi="Times New Roman"/>
          <w:sz w:val="28"/>
          <w:szCs w:val="28"/>
        </w:rPr>
        <w:t xml:space="preserve"> Культуры</w:t>
      </w:r>
      <w:r w:rsidRPr="0063732B">
        <w:rPr>
          <w:rFonts w:ascii="Times New Roman" w:hAnsi="Times New Roman"/>
          <w:sz w:val="28"/>
          <w:szCs w:val="28"/>
        </w:rPr>
        <w:t>,</w:t>
      </w:r>
      <w:r>
        <w:rPr>
          <w:rFonts w:ascii="Times New Roman" w:hAnsi="Times New Roman"/>
          <w:sz w:val="28"/>
          <w:szCs w:val="28"/>
        </w:rPr>
        <w:t xml:space="preserve"> подозрительные по своим ферментативным и </w:t>
      </w:r>
      <w:proofErr w:type="spellStart"/>
      <w:r>
        <w:rPr>
          <w:rFonts w:ascii="Times New Roman" w:hAnsi="Times New Roman"/>
          <w:sz w:val="28"/>
          <w:szCs w:val="28"/>
        </w:rPr>
        <w:t>культуральным</w:t>
      </w:r>
      <w:proofErr w:type="spellEnd"/>
      <w:r>
        <w:rPr>
          <w:rFonts w:ascii="Times New Roman" w:hAnsi="Times New Roman"/>
          <w:sz w:val="28"/>
          <w:szCs w:val="28"/>
        </w:rPr>
        <w:t xml:space="preserve"> свойствам в отношении </w:t>
      </w:r>
      <w:proofErr w:type="spellStart"/>
      <w:r>
        <w:rPr>
          <w:rFonts w:ascii="Times New Roman" w:hAnsi="Times New Roman"/>
          <w:sz w:val="28"/>
          <w:szCs w:val="28"/>
        </w:rPr>
        <w:t>шигелл</w:t>
      </w:r>
      <w:proofErr w:type="spellEnd"/>
      <w:r w:rsidRPr="0063732B">
        <w:rPr>
          <w:rFonts w:ascii="Times New Roman" w:hAnsi="Times New Roman"/>
          <w:sz w:val="28"/>
          <w:szCs w:val="28"/>
        </w:rPr>
        <w:t>,</w:t>
      </w:r>
      <w:r>
        <w:rPr>
          <w:rFonts w:ascii="Times New Roman" w:hAnsi="Times New Roman"/>
          <w:sz w:val="28"/>
          <w:szCs w:val="28"/>
        </w:rPr>
        <w:t xml:space="preserve"> подвергают серологической идентификации</w:t>
      </w:r>
      <w:r w:rsidRPr="0063732B">
        <w:rPr>
          <w:rFonts w:ascii="Times New Roman" w:hAnsi="Times New Roman"/>
          <w:sz w:val="28"/>
          <w:szCs w:val="28"/>
        </w:rPr>
        <w:t>.</w:t>
      </w:r>
      <w:r>
        <w:rPr>
          <w:rFonts w:ascii="Times New Roman" w:hAnsi="Times New Roman"/>
          <w:sz w:val="28"/>
          <w:szCs w:val="28"/>
        </w:rPr>
        <w:t xml:space="preserve"> При отсутствии таки культур дают отрицательный ответ.</w:t>
      </w:r>
    </w:p>
    <w:p w:rsidR="00B77B27" w:rsidRDefault="00B77B27" w:rsidP="00B77B27">
      <w:pPr>
        <w:spacing w:after="0" w:line="360" w:lineRule="auto"/>
        <w:ind w:firstLine="709"/>
        <w:jc w:val="both"/>
        <w:rPr>
          <w:rFonts w:ascii="Times New Roman" w:hAnsi="Times New Roman"/>
          <w:sz w:val="28"/>
          <w:szCs w:val="28"/>
        </w:rPr>
      </w:pPr>
    </w:p>
    <w:p w:rsidR="00B77B27" w:rsidRDefault="00B77B27" w:rsidP="00B77B27">
      <w:pPr>
        <w:spacing w:after="0" w:line="360" w:lineRule="auto"/>
        <w:ind w:firstLine="709"/>
        <w:jc w:val="both"/>
        <w:rPr>
          <w:rFonts w:ascii="Times New Roman" w:hAnsi="Times New Roman"/>
          <w:sz w:val="28"/>
          <w:szCs w:val="28"/>
        </w:rPr>
      </w:pPr>
      <w:r>
        <w:rPr>
          <w:noProof/>
          <w:lang w:eastAsia="ru-RU"/>
        </w:rPr>
        <w:lastRenderedPageBreak/>
        <w:drawing>
          <wp:inline distT="0" distB="0" distL="0" distR="0">
            <wp:extent cx="4558553" cy="6078070"/>
            <wp:effectExtent l="19050" t="0" r="0" b="0"/>
            <wp:docPr id="15" name="Рисунок 2" descr="https://sun4-10.userapi.com/6tAJ4kILR8t4jyXRB1LHFSah-MRTbCdQ4GbieQ/7cFBQCgMQ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4-10.userapi.com/6tAJ4kILR8t4jyXRB1LHFSah-MRTbCdQ4GbieQ/7cFBQCgMQ04.jpg"/>
                    <pic:cNvPicPr>
                      <a:picLocks noChangeAspect="1" noChangeArrowheads="1"/>
                    </pic:cNvPicPr>
                  </pic:nvPicPr>
                  <pic:blipFill>
                    <a:blip r:embed="rId22"/>
                    <a:srcRect/>
                    <a:stretch>
                      <a:fillRect/>
                    </a:stretch>
                  </pic:blipFill>
                  <pic:spPr bwMode="auto">
                    <a:xfrm>
                      <a:off x="0" y="0"/>
                      <a:ext cx="4560999" cy="6081332"/>
                    </a:xfrm>
                    <a:prstGeom prst="rect">
                      <a:avLst/>
                    </a:prstGeom>
                    <a:noFill/>
                    <a:ln w="9525">
                      <a:noFill/>
                      <a:miter lim="800000"/>
                      <a:headEnd/>
                      <a:tailEnd/>
                    </a:ln>
                  </pic:spPr>
                </pic:pic>
              </a:graphicData>
            </a:graphic>
          </wp:inline>
        </w:drawing>
      </w:r>
    </w:p>
    <w:p w:rsidR="00B77B27" w:rsidRDefault="00B77B27" w:rsidP="00B77B27">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Рисунок 16 – схема выделения </w:t>
      </w:r>
      <w:proofErr w:type="spellStart"/>
      <w:r>
        <w:rPr>
          <w:rFonts w:ascii="Times New Roman" w:hAnsi="Times New Roman"/>
          <w:sz w:val="28"/>
          <w:szCs w:val="28"/>
        </w:rPr>
        <w:t>шигеллы</w:t>
      </w:r>
      <w:proofErr w:type="spellEnd"/>
    </w:p>
    <w:p w:rsidR="00B77B27" w:rsidRDefault="00B77B27" w:rsidP="00B77B27">
      <w:pPr>
        <w:rPr>
          <w:rFonts w:ascii="Times New Roman" w:hAnsi="Times New Roman"/>
          <w:sz w:val="28"/>
          <w:szCs w:val="28"/>
        </w:rPr>
      </w:pPr>
      <w:r>
        <w:rPr>
          <w:rFonts w:ascii="Times New Roman" w:hAnsi="Times New Roman"/>
          <w:sz w:val="28"/>
          <w:szCs w:val="28"/>
        </w:rPr>
        <w:br w:type="page"/>
      </w:r>
    </w:p>
    <w:p w:rsidR="00B77B27" w:rsidRDefault="00B77B27" w:rsidP="00B77B27">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День 9 – 10</w:t>
      </w:r>
    </w:p>
    <w:p w:rsidR="00B77B27" w:rsidRDefault="00B77B27" w:rsidP="00B77B27">
      <w:pPr>
        <w:spacing w:after="0" w:line="360" w:lineRule="auto"/>
        <w:ind w:firstLine="709"/>
        <w:jc w:val="both"/>
        <w:rPr>
          <w:rFonts w:ascii="Times New Roman" w:hAnsi="Times New Roman"/>
          <w:b/>
          <w:sz w:val="28"/>
          <w:szCs w:val="24"/>
        </w:rPr>
      </w:pPr>
      <w:r w:rsidRPr="00100DB0">
        <w:rPr>
          <w:rFonts w:ascii="Times New Roman" w:hAnsi="Times New Roman"/>
          <w:b/>
          <w:sz w:val="28"/>
          <w:szCs w:val="24"/>
        </w:rPr>
        <w:t>Микробиологическая диагностика возбудителей инфекционных заболеваний (гнойно-воспалительных, кишечных)</w:t>
      </w:r>
    </w:p>
    <w:p w:rsidR="00B77B27" w:rsidRPr="002A4CA9" w:rsidRDefault="00B77B27" w:rsidP="00B77B27">
      <w:pPr>
        <w:spacing w:before="225" w:after="100" w:afterAutospacing="1"/>
        <w:ind w:right="375" w:firstLine="709"/>
        <w:jc w:val="center"/>
        <w:rPr>
          <w:rFonts w:ascii="Times New Roman" w:hAnsi="Times New Roman"/>
          <w:bCs/>
          <w:color w:val="000000"/>
          <w:sz w:val="28"/>
          <w:szCs w:val="28"/>
        </w:rPr>
      </w:pPr>
      <w:r w:rsidRPr="002A4CA9">
        <w:rPr>
          <w:rFonts w:ascii="Times New Roman" w:hAnsi="Times New Roman"/>
          <w:bCs/>
          <w:color w:val="000000"/>
          <w:sz w:val="28"/>
          <w:szCs w:val="28"/>
        </w:rPr>
        <w:t>Дифтерия</w:t>
      </w:r>
      <w:r w:rsidRPr="002A4CA9">
        <w:rPr>
          <w:rFonts w:ascii="Times New Roman" w:hAnsi="Times New Roman"/>
          <w:color w:val="000000"/>
          <w:sz w:val="28"/>
          <w:szCs w:val="28"/>
        </w:rPr>
        <w:t xml:space="preserve"> (</w:t>
      </w:r>
      <w:proofErr w:type="spellStart"/>
      <w:r w:rsidRPr="002A4CA9">
        <w:rPr>
          <w:rFonts w:ascii="Times New Roman" w:hAnsi="Times New Roman"/>
          <w:color w:val="000000"/>
          <w:sz w:val="28"/>
          <w:szCs w:val="28"/>
        </w:rPr>
        <w:t>Corynebacterium</w:t>
      </w:r>
      <w:proofErr w:type="spellEnd"/>
      <w:r w:rsidRPr="002A4CA9">
        <w:rPr>
          <w:rFonts w:ascii="Times New Roman" w:hAnsi="Times New Roman"/>
          <w:color w:val="000000"/>
          <w:sz w:val="28"/>
          <w:szCs w:val="28"/>
        </w:rPr>
        <w:t xml:space="preserve"> </w:t>
      </w:r>
      <w:proofErr w:type="spellStart"/>
      <w:r w:rsidRPr="002A4CA9">
        <w:rPr>
          <w:rFonts w:ascii="Times New Roman" w:hAnsi="Times New Roman"/>
          <w:color w:val="000000"/>
          <w:sz w:val="28"/>
          <w:szCs w:val="28"/>
        </w:rPr>
        <w:t>diphtheriae</w:t>
      </w:r>
      <w:proofErr w:type="spellEnd"/>
      <w:r w:rsidRPr="002A4CA9">
        <w:rPr>
          <w:rFonts w:ascii="Times New Roman" w:hAnsi="Times New Roman"/>
          <w:color w:val="000000"/>
          <w:sz w:val="28"/>
          <w:szCs w:val="28"/>
        </w:rPr>
        <w:t>).</w:t>
      </w:r>
    </w:p>
    <w:p w:rsidR="00B77B27" w:rsidRPr="002A4CA9" w:rsidRDefault="00B77B27" w:rsidP="00B77B27">
      <w:pPr>
        <w:spacing w:after="100" w:afterAutospacing="1" w:line="360" w:lineRule="auto"/>
        <w:ind w:firstLine="709"/>
        <w:jc w:val="both"/>
        <w:rPr>
          <w:rFonts w:ascii="Times New Roman" w:hAnsi="Times New Roman"/>
          <w:sz w:val="28"/>
          <w:szCs w:val="28"/>
        </w:rPr>
      </w:pPr>
      <w:r w:rsidRPr="002A4CA9">
        <w:rPr>
          <w:rFonts w:ascii="Times New Roman" w:hAnsi="Times New Roman"/>
          <w:b/>
          <w:bCs/>
          <w:sz w:val="28"/>
          <w:szCs w:val="28"/>
        </w:rPr>
        <w:t>Дифтерия</w:t>
      </w:r>
      <w:r w:rsidRPr="002A4CA9">
        <w:rPr>
          <w:rFonts w:ascii="Times New Roman" w:hAnsi="Times New Roman"/>
          <w:sz w:val="28"/>
          <w:szCs w:val="28"/>
        </w:rPr>
        <w:t> — острая инфекционная болезнь, харак</w:t>
      </w:r>
      <w:r w:rsidRPr="002A4CA9">
        <w:rPr>
          <w:rFonts w:ascii="Times New Roman" w:hAnsi="Times New Roman"/>
          <w:sz w:val="28"/>
          <w:szCs w:val="28"/>
        </w:rPr>
        <w:softHyphen/>
        <w:t>теризующаяся фибринозным воспалением в зеве, гортани, реже в других органах и явлениями ин</w:t>
      </w:r>
      <w:r w:rsidRPr="002A4CA9">
        <w:rPr>
          <w:rFonts w:ascii="Times New Roman" w:hAnsi="Times New Roman"/>
          <w:sz w:val="28"/>
          <w:szCs w:val="28"/>
        </w:rPr>
        <w:softHyphen/>
        <w:t>токсикации. Возбудителем ее является</w:t>
      </w:r>
    </w:p>
    <w:p w:rsidR="00B77B27" w:rsidRPr="002A4CA9" w:rsidRDefault="00B77B27" w:rsidP="00B77B27">
      <w:pPr>
        <w:spacing w:after="100" w:afterAutospacing="1" w:line="360" w:lineRule="auto"/>
        <w:ind w:firstLine="709"/>
        <w:jc w:val="both"/>
        <w:rPr>
          <w:rFonts w:ascii="Times New Roman" w:hAnsi="Times New Roman"/>
          <w:b/>
          <w:sz w:val="28"/>
          <w:szCs w:val="28"/>
        </w:rPr>
      </w:pPr>
      <w:r w:rsidRPr="002A4CA9">
        <w:rPr>
          <w:rFonts w:ascii="Times New Roman" w:hAnsi="Times New Roman"/>
          <w:b/>
          <w:sz w:val="28"/>
          <w:szCs w:val="28"/>
        </w:rPr>
        <w:t>Диагностика:</w:t>
      </w:r>
    </w:p>
    <w:p w:rsidR="00B77B27" w:rsidRPr="002A4CA9" w:rsidRDefault="00B77B27" w:rsidP="00B77B27">
      <w:pPr>
        <w:spacing w:after="0" w:line="360" w:lineRule="auto"/>
        <w:ind w:firstLine="709"/>
        <w:jc w:val="both"/>
        <w:rPr>
          <w:rFonts w:ascii="Times New Roman" w:hAnsi="Times New Roman"/>
          <w:b/>
          <w:iCs/>
          <w:spacing w:val="2"/>
          <w:sz w:val="28"/>
          <w:szCs w:val="28"/>
          <w:shd w:val="clear" w:color="auto" w:fill="FFFFFF"/>
        </w:rPr>
      </w:pPr>
      <w:r w:rsidRPr="002A4CA9">
        <w:rPr>
          <w:rFonts w:ascii="Times New Roman" w:hAnsi="Times New Roman"/>
          <w:b/>
          <w:bCs/>
          <w:iCs/>
          <w:spacing w:val="2"/>
          <w:sz w:val="28"/>
          <w:szCs w:val="28"/>
          <w:shd w:val="clear" w:color="auto" w:fill="FFFFFF"/>
        </w:rPr>
        <w:t>Первый этап</w:t>
      </w:r>
      <w:r w:rsidRPr="002A4CA9">
        <w:rPr>
          <w:rFonts w:ascii="Times New Roman" w:hAnsi="Times New Roman"/>
          <w:b/>
          <w:iCs/>
          <w:spacing w:val="2"/>
          <w:sz w:val="28"/>
          <w:szCs w:val="28"/>
          <w:shd w:val="clear" w:color="auto" w:fill="FFFFFF"/>
        </w:rPr>
        <w:t xml:space="preserve"> </w:t>
      </w:r>
    </w:p>
    <w:p w:rsidR="00B77B27" w:rsidRPr="002A4CA9" w:rsidRDefault="00B77B27" w:rsidP="00B77B27">
      <w:pPr>
        <w:spacing w:after="0" w:line="360" w:lineRule="auto"/>
        <w:ind w:firstLine="709"/>
        <w:jc w:val="both"/>
        <w:rPr>
          <w:rFonts w:ascii="Times New Roman" w:hAnsi="Times New Roman"/>
          <w:spacing w:val="2"/>
          <w:sz w:val="28"/>
          <w:szCs w:val="28"/>
          <w:shd w:val="clear" w:color="auto" w:fill="FFFFFF"/>
        </w:rPr>
      </w:pPr>
      <w:r w:rsidRPr="002A4CA9">
        <w:rPr>
          <w:rFonts w:ascii="Times New Roman" w:hAnsi="Times New Roman"/>
          <w:spacing w:val="2"/>
          <w:sz w:val="28"/>
          <w:szCs w:val="28"/>
          <w:shd w:val="clear" w:color="auto" w:fill="FFFFFF"/>
        </w:rPr>
        <w:t xml:space="preserve">Материал для исследования из ротоглотки (зева), носа или других пораженных мест засевают раздельно на поверхность одной из рекомендуемых плотных питательных сред - КТА или </w:t>
      </w:r>
      <w:proofErr w:type="spellStart"/>
      <w:r w:rsidRPr="002A4CA9">
        <w:rPr>
          <w:rFonts w:ascii="Times New Roman" w:hAnsi="Times New Roman"/>
          <w:spacing w:val="2"/>
          <w:sz w:val="28"/>
          <w:szCs w:val="28"/>
          <w:shd w:val="clear" w:color="auto" w:fill="FFFFFF"/>
        </w:rPr>
        <w:t>Клауберг</w:t>
      </w:r>
      <w:proofErr w:type="spellEnd"/>
      <w:r w:rsidRPr="002A4CA9">
        <w:rPr>
          <w:rFonts w:ascii="Times New Roman" w:hAnsi="Times New Roman"/>
          <w:spacing w:val="2"/>
          <w:sz w:val="28"/>
          <w:szCs w:val="28"/>
          <w:shd w:val="clear" w:color="auto" w:fill="FFFFFF"/>
        </w:rPr>
        <w:t xml:space="preserve"> II, разлитых в чашки Петри.</w:t>
      </w:r>
    </w:p>
    <w:p w:rsidR="00B77B27" w:rsidRPr="002A4CA9" w:rsidRDefault="00B77B27" w:rsidP="00B77B27">
      <w:pPr>
        <w:spacing w:after="0" w:line="360" w:lineRule="auto"/>
        <w:ind w:firstLine="709"/>
        <w:jc w:val="both"/>
        <w:rPr>
          <w:rFonts w:ascii="Times New Roman" w:hAnsi="Times New Roman"/>
          <w:spacing w:val="2"/>
          <w:sz w:val="28"/>
          <w:szCs w:val="28"/>
        </w:rPr>
      </w:pPr>
      <w:r w:rsidRPr="002A4CA9">
        <w:rPr>
          <w:rFonts w:ascii="Times New Roman" w:hAnsi="Times New Roman"/>
          <w:spacing w:val="2"/>
          <w:sz w:val="28"/>
          <w:szCs w:val="28"/>
          <w:shd w:val="clear" w:color="auto" w:fill="FFFFFF"/>
        </w:rPr>
        <w:t>Посев производят на одну чашку, используя при этом половину поверхности чашки среды для посева материала из ротоглотки (зева), а вторую - для посева материала из носа. При посеве материала с кожи или других пораженных мест добавляют еще одну чашку (все чашки маркируются). Не допускается посев материала от нескольких лиц на одну чашку.</w:t>
      </w:r>
    </w:p>
    <w:p w:rsidR="00B77B27" w:rsidRPr="002A4CA9" w:rsidRDefault="00B77B27" w:rsidP="00B77B27">
      <w:pPr>
        <w:spacing w:after="0" w:line="360" w:lineRule="auto"/>
        <w:ind w:firstLine="709"/>
        <w:jc w:val="both"/>
        <w:rPr>
          <w:rFonts w:ascii="Times New Roman" w:hAnsi="Times New Roman"/>
          <w:spacing w:val="2"/>
          <w:sz w:val="28"/>
          <w:szCs w:val="28"/>
        </w:rPr>
      </w:pPr>
      <w:r w:rsidRPr="002A4CA9">
        <w:rPr>
          <w:rFonts w:ascii="Times New Roman" w:hAnsi="Times New Roman"/>
          <w:spacing w:val="2"/>
          <w:sz w:val="28"/>
          <w:szCs w:val="28"/>
          <w:shd w:val="clear" w:color="auto" w:fill="FFFFFF"/>
        </w:rPr>
        <w:t>При посеве материал тщательно втирают в среду со всех сторон тампона на участке площадью 2</w:t>
      </w:r>
      <w:r w:rsidRPr="002A4CA9">
        <w:rPr>
          <w:rFonts w:ascii="Times New Roman" w:hAnsi="Times New Roman"/>
          <w:noProof/>
          <w:sz w:val="28"/>
          <w:szCs w:val="28"/>
        </w:rPr>
        <w:t xml:space="preserve"> и </w:t>
      </w:r>
      <w:r w:rsidRPr="002A4CA9">
        <w:rPr>
          <w:rFonts w:ascii="Times New Roman" w:hAnsi="Times New Roman"/>
          <w:spacing w:val="2"/>
          <w:sz w:val="28"/>
          <w:szCs w:val="28"/>
          <w:shd w:val="clear" w:color="auto" w:fill="FFFFFF"/>
        </w:rPr>
        <w:t xml:space="preserve">1 см у края чашки, стараясь оставить весь патологический материал на поверхности формируемой "площадки". Формирование такой "площадки" является обязательным, что позволяет сохранить исследуемый материал, находящийся на тампоне. Дальнейший рассев исследуемого патологического материала осуществляют этим же тампоном, не отрывая тампон от поверхности питательной среды, засевая оставшуюся поверхность  чашки, что позволяет получить изолированные колонии (чистую культуру) для дальнейшей идентификации </w:t>
      </w:r>
      <w:r w:rsidRPr="002A4CA9">
        <w:rPr>
          <w:rFonts w:ascii="Times New Roman" w:hAnsi="Times New Roman"/>
          <w:spacing w:val="2"/>
          <w:sz w:val="28"/>
          <w:szCs w:val="28"/>
          <w:shd w:val="clear" w:color="auto" w:fill="FFFFFF"/>
        </w:rPr>
        <w:lastRenderedPageBreak/>
        <w:t>непосредственно с чашки первичного посева. Такой метод сохраняет весь патологический материал на поверхности питательной среды и позволяет работать с отдельными изолированными колониями, исключая этап накопления на агаровом косяке чистой культуры, что сокращает длительность проведения исследования на одни сутки.</w:t>
      </w:r>
    </w:p>
    <w:p w:rsidR="00B77B27" w:rsidRPr="002A4CA9" w:rsidRDefault="00B77B27" w:rsidP="00B77B27">
      <w:pPr>
        <w:spacing w:after="0" w:line="360" w:lineRule="auto"/>
        <w:ind w:firstLine="709"/>
        <w:jc w:val="both"/>
        <w:rPr>
          <w:rFonts w:ascii="Times New Roman" w:hAnsi="Times New Roman"/>
          <w:sz w:val="28"/>
          <w:szCs w:val="28"/>
        </w:rPr>
      </w:pPr>
      <w:r w:rsidRPr="002A4CA9">
        <w:rPr>
          <w:rFonts w:ascii="Times New Roman" w:hAnsi="Times New Roman"/>
          <w:spacing w:val="2"/>
          <w:sz w:val="28"/>
          <w:szCs w:val="28"/>
          <w:shd w:val="clear" w:color="auto" w:fill="FFFFFF"/>
        </w:rPr>
        <w:t>Засеянные чашки с плотной питательной средой или пробирки с транспортной средой помещают в термостат для инкубации при 37 °С.</w:t>
      </w:r>
      <w:r w:rsidRPr="002A4CA9">
        <w:rPr>
          <w:rFonts w:ascii="Times New Roman" w:hAnsi="Times New Roman"/>
          <w:sz w:val="28"/>
          <w:szCs w:val="28"/>
        </w:rPr>
        <w:t xml:space="preserve"> </w:t>
      </w:r>
    </w:p>
    <w:p w:rsidR="00B77B27" w:rsidRPr="002A4CA9" w:rsidRDefault="00B77B27" w:rsidP="00B77B27">
      <w:pPr>
        <w:spacing w:after="0" w:line="360" w:lineRule="auto"/>
        <w:ind w:firstLine="709"/>
        <w:jc w:val="both"/>
        <w:rPr>
          <w:rFonts w:ascii="Times New Roman" w:hAnsi="Times New Roman"/>
          <w:b/>
          <w:spacing w:val="2"/>
          <w:sz w:val="28"/>
          <w:szCs w:val="28"/>
          <w:shd w:val="clear" w:color="auto" w:fill="FFFFFF"/>
        </w:rPr>
      </w:pPr>
      <w:r w:rsidRPr="002A4CA9">
        <w:rPr>
          <w:rFonts w:ascii="Times New Roman" w:hAnsi="Times New Roman"/>
          <w:b/>
          <w:sz w:val="28"/>
          <w:szCs w:val="28"/>
        </w:rPr>
        <w:t>Второй этап</w:t>
      </w:r>
    </w:p>
    <w:p w:rsidR="00B77B27" w:rsidRPr="002A4CA9" w:rsidRDefault="00B77B27" w:rsidP="00B77B27">
      <w:pPr>
        <w:spacing w:after="0" w:line="360" w:lineRule="auto"/>
        <w:ind w:firstLine="709"/>
        <w:jc w:val="both"/>
        <w:rPr>
          <w:rFonts w:ascii="Times New Roman" w:hAnsi="Times New Roman"/>
          <w:spacing w:val="2"/>
          <w:sz w:val="28"/>
          <w:szCs w:val="28"/>
          <w:shd w:val="clear" w:color="auto" w:fill="FFFFFF"/>
        </w:rPr>
      </w:pPr>
      <w:r w:rsidRPr="002A4CA9">
        <w:rPr>
          <w:rFonts w:ascii="Times New Roman" w:hAnsi="Times New Roman"/>
          <w:spacing w:val="2"/>
          <w:sz w:val="28"/>
          <w:szCs w:val="28"/>
          <w:shd w:val="clear" w:color="auto" w:fill="FFFFFF"/>
        </w:rPr>
        <w:t xml:space="preserve">Чашки с колониями, "подозрительными" на дифтерийные, отбирают для дальнейшей идентификации культуры по всем тестам. "Подозрительные" колонии на </w:t>
      </w:r>
      <w:proofErr w:type="spellStart"/>
      <w:r w:rsidRPr="002A4CA9">
        <w:rPr>
          <w:rFonts w:ascii="Times New Roman" w:hAnsi="Times New Roman"/>
          <w:spacing w:val="2"/>
          <w:sz w:val="28"/>
          <w:szCs w:val="28"/>
          <w:shd w:val="clear" w:color="auto" w:fill="FFFFFF"/>
        </w:rPr>
        <w:t>кровяно-теллуритовых</w:t>
      </w:r>
      <w:proofErr w:type="spellEnd"/>
      <w:r w:rsidRPr="002A4CA9">
        <w:rPr>
          <w:rFonts w:ascii="Times New Roman" w:hAnsi="Times New Roman"/>
          <w:spacing w:val="2"/>
          <w:sz w:val="28"/>
          <w:szCs w:val="28"/>
          <w:shd w:val="clear" w:color="auto" w:fill="FFFFFF"/>
        </w:rPr>
        <w:t xml:space="preserve"> средах (КТА) через 24 ч роста - темно-серого или серо-черного цвета, выпуклые, округлой формы, непрозрачные, с ровными краями или с легкой изрезанностью края или радиальной </w:t>
      </w:r>
      <w:proofErr w:type="spellStart"/>
      <w:r w:rsidRPr="002A4CA9">
        <w:rPr>
          <w:rFonts w:ascii="Times New Roman" w:hAnsi="Times New Roman"/>
          <w:spacing w:val="2"/>
          <w:sz w:val="28"/>
          <w:szCs w:val="28"/>
          <w:shd w:val="clear" w:color="auto" w:fill="FFFFFF"/>
        </w:rPr>
        <w:t>исчерченностью</w:t>
      </w:r>
      <w:proofErr w:type="spellEnd"/>
      <w:r w:rsidRPr="002A4CA9">
        <w:rPr>
          <w:rFonts w:ascii="Times New Roman" w:hAnsi="Times New Roman"/>
          <w:spacing w:val="2"/>
          <w:sz w:val="28"/>
          <w:szCs w:val="28"/>
          <w:shd w:val="clear" w:color="auto" w:fill="FFFFFF"/>
        </w:rPr>
        <w:t xml:space="preserve">, мягкой, маслянистой консистенции; </w:t>
      </w:r>
      <w:proofErr w:type="gramStart"/>
      <w:r w:rsidRPr="002A4CA9">
        <w:rPr>
          <w:rFonts w:ascii="Times New Roman" w:hAnsi="Times New Roman"/>
          <w:spacing w:val="2"/>
          <w:sz w:val="28"/>
          <w:szCs w:val="28"/>
          <w:shd w:val="clear" w:color="auto" w:fill="FFFFFF"/>
        </w:rPr>
        <w:t xml:space="preserve">через 48 ч окончательно формируется типичная морфология (архитектоника) колоний - серо-черного или черного цвета с металлическим оттенком ("цвет мокрого асфальта"), непрозрачные, матовые, приподнятые с выпуклым центром или выпуклые, округлой формы, гладкие с ровными краями и мягкой консистенции (S-форма) или шероховатые, с радиальной </w:t>
      </w:r>
      <w:proofErr w:type="spellStart"/>
      <w:r w:rsidRPr="002A4CA9">
        <w:rPr>
          <w:rFonts w:ascii="Times New Roman" w:hAnsi="Times New Roman"/>
          <w:spacing w:val="2"/>
          <w:sz w:val="28"/>
          <w:szCs w:val="28"/>
          <w:shd w:val="clear" w:color="auto" w:fill="FFFFFF"/>
        </w:rPr>
        <w:t>исчерченностью</w:t>
      </w:r>
      <w:proofErr w:type="spellEnd"/>
      <w:r w:rsidRPr="002A4CA9">
        <w:rPr>
          <w:rFonts w:ascii="Times New Roman" w:hAnsi="Times New Roman"/>
          <w:spacing w:val="2"/>
          <w:sz w:val="28"/>
          <w:szCs w:val="28"/>
          <w:shd w:val="clear" w:color="auto" w:fill="FFFFFF"/>
        </w:rPr>
        <w:t xml:space="preserve"> (напоминающие форму "маргаритки"), с приподнятым центром (R-форма).</w:t>
      </w:r>
      <w:proofErr w:type="gramEnd"/>
      <w:r w:rsidRPr="002A4CA9">
        <w:rPr>
          <w:rFonts w:ascii="Times New Roman" w:hAnsi="Times New Roman"/>
          <w:spacing w:val="2"/>
          <w:sz w:val="28"/>
          <w:szCs w:val="28"/>
          <w:shd w:val="clear" w:color="auto" w:fill="FFFFFF"/>
        </w:rPr>
        <w:t xml:space="preserve"> Иногда </w:t>
      </w:r>
      <w:proofErr w:type="gramStart"/>
      <w:r w:rsidRPr="002A4CA9">
        <w:rPr>
          <w:rFonts w:ascii="Times New Roman" w:hAnsi="Times New Roman"/>
          <w:spacing w:val="2"/>
          <w:sz w:val="28"/>
          <w:szCs w:val="28"/>
          <w:shd w:val="clear" w:color="auto" w:fill="FFFFFF"/>
        </w:rPr>
        <w:t>крошащиеся</w:t>
      </w:r>
      <w:proofErr w:type="gramEnd"/>
      <w:r w:rsidRPr="002A4CA9">
        <w:rPr>
          <w:rFonts w:ascii="Times New Roman" w:hAnsi="Times New Roman"/>
          <w:spacing w:val="2"/>
          <w:sz w:val="28"/>
          <w:szCs w:val="28"/>
          <w:shd w:val="clear" w:color="auto" w:fill="FFFFFF"/>
        </w:rPr>
        <w:t xml:space="preserve"> при прикосновении петлей.</w:t>
      </w:r>
    </w:p>
    <w:p w:rsidR="00B77B27" w:rsidRPr="002A4CA9" w:rsidRDefault="00B77B27" w:rsidP="00B77B27">
      <w:pPr>
        <w:spacing w:after="0" w:line="360" w:lineRule="auto"/>
        <w:ind w:firstLine="709"/>
        <w:jc w:val="both"/>
        <w:rPr>
          <w:rFonts w:ascii="Times New Roman" w:hAnsi="Times New Roman"/>
          <w:spacing w:val="2"/>
          <w:sz w:val="28"/>
          <w:szCs w:val="28"/>
        </w:rPr>
      </w:pPr>
      <w:r w:rsidRPr="002A4CA9">
        <w:rPr>
          <w:rFonts w:ascii="Times New Roman" w:hAnsi="Times New Roman"/>
          <w:spacing w:val="2"/>
          <w:sz w:val="28"/>
          <w:szCs w:val="28"/>
        </w:rPr>
        <w:t>Чашки с первичным посевом исследуемого материала вновь помещают в термостат на 24 ч и просматривают их повторно через 48 ч роста первичного материала (на третьи сутки).</w:t>
      </w:r>
    </w:p>
    <w:p w:rsidR="00B77B27" w:rsidRPr="002A4CA9" w:rsidRDefault="00B77B27" w:rsidP="00B77B27">
      <w:pPr>
        <w:spacing w:after="0" w:line="360" w:lineRule="auto"/>
        <w:ind w:firstLine="709"/>
        <w:jc w:val="both"/>
        <w:rPr>
          <w:rFonts w:ascii="Times New Roman" w:hAnsi="Times New Roman"/>
          <w:spacing w:val="2"/>
          <w:sz w:val="28"/>
          <w:szCs w:val="28"/>
        </w:rPr>
      </w:pPr>
      <w:r w:rsidRPr="002A4CA9">
        <w:rPr>
          <w:rFonts w:ascii="Times New Roman" w:hAnsi="Times New Roman"/>
          <w:spacing w:val="2"/>
          <w:sz w:val="28"/>
          <w:szCs w:val="28"/>
        </w:rPr>
        <w:t>Предварительный ответ о выявлении </w:t>
      </w:r>
      <w:proofErr w:type="spellStart"/>
      <w:r w:rsidRPr="002A4CA9">
        <w:rPr>
          <w:rFonts w:ascii="Times New Roman" w:hAnsi="Times New Roman"/>
          <w:i/>
          <w:iCs/>
          <w:spacing w:val="2"/>
          <w:sz w:val="28"/>
          <w:szCs w:val="28"/>
        </w:rPr>
        <w:t>C.diphtheriae</w:t>
      </w:r>
      <w:proofErr w:type="spellEnd"/>
      <w:r w:rsidRPr="002A4CA9">
        <w:rPr>
          <w:rFonts w:ascii="Times New Roman" w:hAnsi="Times New Roman"/>
          <w:spacing w:val="2"/>
          <w:sz w:val="28"/>
          <w:szCs w:val="28"/>
        </w:rPr>
        <w:t xml:space="preserve"> может быть выдан при наличии множественного роста однотипных "подозрительных" колоний на чашках первичного посева после 24 ч инкубации. Выявляют наличие фермента </w:t>
      </w:r>
      <w:proofErr w:type="spellStart"/>
      <w:r w:rsidRPr="002A4CA9">
        <w:rPr>
          <w:rFonts w:ascii="Times New Roman" w:hAnsi="Times New Roman"/>
          <w:spacing w:val="2"/>
          <w:sz w:val="28"/>
          <w:szCs w:val="28"/>
        </w:rPr>
        <w:t>цистиназы</w:t>
      </w:r>
      <w:proofErr w:type="spellEnd"/>
      <w:r w:rsidRPr="002A4CA9">
        <w:rPr>
          <w:rFonts w:ascii="Times New Roman" w:hAnsi="Times New Roman"/>
          <w:spacing w:val="2"/>
          <w:sz w:val="28"/>
          <w:szCs w:val="28"/>
        </w:rPr>
        <w:t xml:space="preserve"> (через 3 ч) и определяют наличие фермента </w:t>
      </w:r>
      <w:proofErr w:type="spellStart"/>
      <w:r w:rsidRPr="002A4CA9">
        <w:rPr>
          <w:rFonts w:ascii="Times New Roman" w:hAnsi="Times New Roman"/>
          <w:spacing w:val="2"/>
          <w:sz w:val="28"/>
          <w:szCs w:val="28"/>
        </w:rPr>
        <w:t>уреазы</w:t>
      </w:r>
      <w:proofErr w:type="spellEnd"/>
      <w:r w:rsidRPr="002A4CA9">
        <w:rPr>
          <w:rFonts w:ascii="Times New Roman" w:hAnsi="Times New Roman"/>
          <w:spacing w:val="2"/>
          <w:sz w:val="28"/>
          <w:szCs w:val="28"/>
        </w:rPr>
        <w:t xml:space="preserve"> (через 30 мин) путем внесения в пробирки большого количества колоний (до 5-6).</w:t>
      </w:r>
    </w:p>
    <w:p w:rsidR="00B77B27" w:rsidRPr="002A4CA9" w:rsidRDefault="00B77B27" w:rsidP="00B77B27">
      <w:pPr>
        <w:spacing w:after="0" w:line="360" w:lineRule="auto"/>
        <w:ind w:firstLine="709"/>
        <w:jc w:val="both"/>
        <w:rPr>
          <w:rFonts w:ascii="Times New Roman" w:hAnsi="Times New Roman"/>
          <w:b/>
          <w:spacing w:val="2"/>
          <w:sz w:val="28"/>
          <w:szCs w:val="28"/>
        </w:rPr>
      </w:pPr>
      <w:r w:rsidRPr="002A4CA9">
        <w:rPr>
          <w:rFonts w:ascii="Times New Roman" w:hAnsi="Times New Roman"/>
          <w:b/>
          <w:spacing w:val="2"/>
          <w:sz w:val="28"/>
          <w:szCs w:val="28"/>
        </w:rPr>
        <w:lastRenderedPageBreak/>
        <w:t>Третий этап</w:t>
      </w:r>
    </w:p>
    <w:p w:rsidR="00B77B27" w:rsidRPr="002A4CA9" w:rsidRDefault="00B77B27" w:rsidP="00B77B2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2A4CA9">
        <w:rPr>
          <w:spacing w:val="2"/>
          <w:sz w:val="28"/>
          <w:szCs w:val="28"/>
        </w:rPr>
        <w:t xml:space="preserve">Через 24 ч, при появлении специфических линий преципитации на среде для определения </w:t>
      </w:r>
      <w:proofErr w:type="spellStart"/>
      <w:r w:rsidRPr="002A4CA9">
        <w:rPr>
          <w:spacing w:val="2"/>
          <w:sz w:val="28"/>
          <w:szCs w:val="28"/>
        </w:rPr>
        <w:t>токсигенности</w:t>
      </w:r>
      <w:proofErr w:type="spellEnd"/>
      <w:r w:rsidRPr="002A4CA9">
        <w:rPr>
          <w:spacing w:val="2"/>
          <w:sz w:val="28"/>
          <w:szCs w:val="28"/>
        </w:rPr>
        <w:t xml:space="preserve">, положительной пробе на </w:t>
      </w:r>
      <w:proofErr w:type="spellStart"/>
      <w:r w:rsidRPr="002A4CA9">
        <w:rPr>
          <w:spacing w:val="2"/>
          <w:sz w:val="28"/>
          <w:szCs w:val="28"/>
        </w:rPr>
        <w:t>цистиназу</w:t>
      </w:r>
      <w:proofErr w:type="spellEnd"/>
      <w:r w:rsidRPr="002A4CA9">
        <w:rPr>
          <w:spacing w:val="2"/>
          <w:sz w:val="28"/>
          <w:szCs w:val="28"/>
        </w:rPr>
        <w:t xml:space="preserve">, изучаемую культуру идентифицируют как </w:t>
      </w:r>
      <w:proofErr w:type="spellStart"/>
      <w:r w:rsidRPr="002A4CA9">
        <w:rPr>
          <w:spacing w:val="2"/>
          <w:sz w:val="28"/>
          <w:szCs w:val="28"/>
        </w:rPr>
        <w:t>коринебактерии</w:t>
      </w:r>
      <w:proofErr w:type="spellEnd"/>
      <w:r w:rsidRPr="002A4CA9">
        <w:rPr>
          <w:spacing w:val="2"/>
          <w:sz w:val="28"/>
          <w:szCs w:val="28"/>
        </w:rPr>
        <w:t xml:space="preserve"> дифтерии </w:t>
      </w:r>
      <w:proofErr w:type="spellStart"/>
      <w:r w:rsidRPr="002A4CA9">
        <w:rPr>
          <w:spacing w:val="2"/>
          <w:sz w:val="28"/>
          <w:szCs w:val="28"/>
        </w:rPr>
        <w:t>токсигенные</w:t>
      </w:r>
      <w:proofErr w:type="spellEnd"/>
      <w:r w:rsidRPr="002A4CA9">
        <w:rPr>
          <w:spacing w:val="2"/>
          <w:sz w:val="28"/>
          <w:szCs w:val="28"/>
        </w:rPr>
        <w:t xml:space="preserve"> и выдают документированный ответ о выделении </w:t>
      </w:r>
      <w:proofErr w:type="spellStart"/>
      <w:r w:rsidRPr="002A4CA9">
        <w:rPr>
          <w:i/>
          <w:iCs/>
          <w:spacing w:val="2"/>
          <w:sz w:val="28"/>
          <w:szCs w:val="28"/>
        </w:rPr>
        <w:t>C.diphtheriae</w:t>
      </w:r>
      <w:proofErr w:type="spellEnd"/>
      <w:r w:rsidRPr="002A4CA9">
        <w:rPr>
          <w:spacing w:val="2"/>
          <w:sz w:val="28"/>
          <w:szCs w:val="28"/>
        </w:rPr>
        <w:t> </w:t>
      </w:r>
      <w:proofErr w:type="spellStart"/>
      <w:r w:rsidRPr="002A4CA9">
        <w:rPr>
          <w:spacing w:val="2"/>
          <w:sz w:val="28"/>
          <w:szCs w:val="28"/>
        </w:rPr>
        <w:t>токсигенных</w:t>
      </w:r>
      <w:proofErr w:type="spellEnd"/>
      <w:r w:rsidRPr="002A4CA9">
        <w:rPr>
          <w:spacing w:val="2"/>
          <w:sz w:val="28"/>
          <w:szCs w:val="28"/>
        </w:rPr>
        <w:t xml:space="preserve">. При отсутствии специфических линий преципитации на среде для определения </w:t>
      </w:r>
      <w:proofErr w:type="spellStart"/>
      <w:r w:rsidRPr="002A4CA9">
        <w:rPr>
          <w:spacing w:val="2"/>
          <w:sz w:val="28"/>
          <w:szCs w:val="28"/>
        </w:rPr>
        <w:t>токсигенности</w:t>
      </w:r>
      <w:proofErr w:type="spellEnd"/>
      <w:r w:rsidRPr="002A4CA9">
        <w:rPr>
          <w:spacing w:val="2"/>
          <w:sz w:val="28"/>
          <w:szCs w:val="28"/>
        </w:rPr>
        <w:t xml:space="preserve"> чашки инкубируют еще 24 ч.</w:t>
      </w:r>
    </w:p>
    <w:p w:rsidR="00B77B27" w:rsidRPr="002A4CA9" w:rsidRDefault="00B77B27" w:rsidP="00B77B2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2A4CA9">
        <w:rPr>
          <w:spacing w:val="2"/>
          <w:sz w:val="28"/>
          <w:szCs w:val="28"/>
        </w:rPr>
        <w:t xml:space="preserve">Культуру, выросшую на </w:t>
      </w:r>
      <w:proofErr w:type="gramStart"/>
      <w:r w:rsidRPr="002A4CA9">
        <w:rPr>
          <w:spacing w:val="2"/>
          <w:sz w:val="28"/>
          <w:szCs w:val="28"/>
        </w:rPr>
        <w:t>скошенном</w:t>
      </w:r>
      <w:proofErr w:type="gramEnd"/>
      <w:r w:rsidRPr="002A4CA9">
        <w:rPr>
          <w:spacing w:val="2"/>
          <w:sz w:val="28"/>
          <w:szCs w:val="28"/>
        </w:rPr>
        <w:t xml:space="preserve"> сывороточном </w:t>
      </w:r>
      <w:proofErr w:type="spellStart"/>
      <w:r w:rsidRPr="002A4CA9">
        <w:rPr>
          <w:spacing w:val="2"/>
          <w:sz w:val="28"/>
          <w:szCs w:val="28"/>
        </w:rPr>
        <w:t>агаре</w:t>
      </w:r>
      <w:proofErr w:type="spellEnd"/>
      <w:r w:rsidRPr="002A4CA9">
        <w:rPr>
          <w:spacing w:val="2"/>
          <w:sz w:val="28"/>
          <w:szCs w:val="28"/>
        </w:rPr>
        <w:t xml:space="preserve"> или с пробы Пизу (после оценки ее чистоты), засевают на среды для определения биохимического варианта (глюкоза, сахароза, крахмал) и фермента </w:t>
      </w:r>
      <w:proofErr w:type="spellStart"/>
      <w:r w:rsidRPr="002A4CA9">
        <w:rPr>
          <w:spacing w:val="2"/>
          <w:sz w:val="28"/>
          <w:szCs w:val="28"/>
        </w:rPr>
        <w:t>уреазы</w:t>
      </w:r>
      <w:proofErr w:type="spellEnd"/>
      <w:r w:rsidRPr="002A4CA9">
        <w:rPr>
          <w:spacing w:val="2"/>
          <w:sz w:val="28"/>
          <w:szCs w:val="28"/>
        </w:rPr>
        <w:t xml:space="preserve"> (гидролиз мочевины).</w:t>
      </w:r>
    </w:p>
    <w:p w:rsidR="00B77B27" w:rsidRPr="002A4CA9" w:rsidRDefault="00B77B27" w:rsidP="00B77B2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2A4CA9">
        <w:rPr>
          <w:spacing w:val="2"/>
          <w:sz w:val="28"/>
          <w:szCs w:val="28"/>
        </w:rPr>
        <w:t xml:space="preserve">Чашки с первичным посевом исследуемого материала просматривают визуально или с помощью микроскопа бинокулярного стереоскопического (МБС) повторно через 36-48 ч инкубации в термостате. При наличии "подозрительных" колоний изучают их </w:t>
      </w:r>
      <w:proofErr w:type="spellStart"/>
      <w:r w:rsidRPr="002A4CA9">
        <w:rPr>
          <w:spacing w:val="2"/>
          <w:sz w:val="28"/>
          <w:szCs w:val="28"/>
        </w:rPr>
        <w:t>токсигенные</w:t>
      </w:r>
      <w:proofErr w:type="spellEnd"/>
      <w:r w:rsidRPr="002A4CA9">
        <w:rPr>
          <w:spacing w:val="2"/>
          <w:sz w:val="28"/>
          <w:szCs w:val="28"/>
        </w:rPr>
        <w:t xml:space="preserve"> свойства, </w:t>
      </w:r>
      <w:proofErr w:type="spellStart"/>
      <w:r w:rsidRPr="002A4CA9">
        <w:rPr>
          <w:spacing w:val="2"/>
          <w:sz w:val="28"/>
          <w:szCs w:val="28"/>
        </w:rPr>
        <w:t>цистиназную</w:t>
      </w:r>
      <w:proofErr w:type="spellEnd"/>
      <w:r w:rsidRPr="002A4CA9">
        <w:rPr>
          <w:spacing w:val="2"/>
          <w:sz w:val="28"/>
          <w:szCs w:val="28"/>
        </w:rPr>
        <w:t xml:space="preserve"> активность и выделяют чистую культуру на скошенном сывороточном </w:t>
      </w:r>
      <w:proofErr w:type="spellStart"/>
      <w:r w:rsidRPr="002A4CA9">
        <w:rPr>
          <w:spacing w:val="2"/>
          <w:sz w:val="28"/>
          <w:szCs w:val="28"/>
        </w:rPr>
        <w:t>агаре</w:t>
      </w:r>
      <w:proofErr w:type="spellEnd"/>
      <w:r w:rsidRPr="002A4CA9">
        <w:rPr>
          <w:spacing w:val="2"/>
          <w:sz w:val="28"/>
          <w:szCs w:val="28"/>
        </w:rPr>
        <w:t>, если эти процедуры не были выполнены через 24 ч роста первичного материала.</w:t>
      </w:r>
    </w:p>
    <w:p w:rsidR="00B77B27" w:rsidRPr="002A4CA9" w:rsidRDefault="00B77B27" w:rsidP="00B77B2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2A4CA9">
        <w:rPr>
          <w:spacing w:val="2"/>
          <w:sz w:val="28"/>
          <w:szCs w:val="28"/>
        </w:rPr>
        <w:t xml:space="preserve"> Если вырастает только одна колония через 48 ч роста на чашках первичного посева, ее засевают на среду для определения </w:t>
      </w:r>
      <w:proofErr w:type="spellStart"/>
      <w:r w:rsidRPr="002A4CA9">
        <w:rPr>
          <w:spacing w:val="2"/>
          <w:sz w:val="28"/>
          <w:szCs w:val="28"/>
        </w:rPr>
        <w:t>токсигенности</w:t>
      </w:r>
      <w:proofErr w:type="spellEnd"/>
      <w:r w:rsidRPr="002A4CA9">
        <w:rPr>
          <w:spacing w:val="2"/>
          <w:sz w:val="28"/>
          <w:szCs w:val="28"/>
        </w:rPr>
        <w:t xml:space="preserve"> и, не обжигая петли, в столбик среды Пизу для определения </w:t>
      </w:r>
      <w:proofErr w:type="spellStart"/>
      <w:r w:rsidRPr="002A4CA9">
        <w:rPr>
          <w:spacing w:val="2"/>
          <w:sz w:val="28"/>
          <w:szCs w:val="28"/>
        </w:rPr>
        <w:t>цистиназы</w:t>
      </w:r>
      <w:proofErr w:type="spellEnd"/>
      <w:r w:rsidRPr="002A4CA9">
        <w:rPr>
          <w:spacing w:val="2"/>
          <w:sz w:val="28"/>
          <w:szCs w:val="28"/>
        </w:rPr>
        <w:t xml:space="preserve">. Для дальнейшей идентификации можно использовать культуру из пробирки с пробой Пизу или с бляшки через 48 ч роста в пробе на </w:t>
      </w:r>
      <w:proofErr w:type="spellStart"/>
      <w:r w:rsidRPr="002A4CA9">
        <w:rPr>
          <w:spacing w:val="2"/>
          <w:sz w:val="28"/>
          <w:szCs w:val="28"/>
        </w:rPr>
        <w:t>токсигенность</w:t>
      </w:r>
      <w:proofErr w:type="spellEnd"/>
      <w:r w:rsidRPr="002A4CA9">
        <w:rPr>
          <w:spacing w:val="2"/>
          <w:sz w:val="28"/>
          <w:szCs w:val="28"/>
        </w:rPr>
        <w:t xml:space="preserve">, или через 24 ч роста в случае выявления </w:t>
      </w:r>
      <w:proofErr w:type="spellStart"/>
      <w:r w:rsidRPr="002A4CA9">
        <w:rPr>
          <w:spacing w:val="2"/>
          <w:sz w:val="28"/>
          <w:szCs w:val="28"/>
        </w:rPr>
        <w:t>токсигенных</w:t>
      </w:r>
      <w:proofErr w:type="spellEnd"/>
      <w:r w:rsidRPr="002A4CA9">
        <w:rPr>
          <w:spacing w:val="2"/>
          <w:sz w:val="28"/>
          <w:szCs w:val="28"/>
        </w:rPr>
        <w:t xml:space="preserve"> свойств идентифицируемой культуры.</w:t>
      </w:r>
    </w:p>
    <w:p w:rsidR="00B77B27" w:rsidRPr="002A4CA9" w:rsidRDefault="00B77B27" w:rsidP="00B77B2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2A4CA9">
        <w:rPr>
          <w:spacing w:val="2"/>
          <w:sz w:val="28"/>
          <w:szCs w:val="28"/>
        </w:rPr>
        <w:t xml:space="preserve">При отсутствии колоний, подозрительных на </w:t>
      </w:r>
      <w:proofErr w:type="spellStart"/>
      <w:r w:rsidRPr="002A4CA9">
        <w:rPr>
          <w:spacing w:val="2"/>
          <w:sz w:val="28"/>
          <w:szCs w:val="28"/>
        </w:rPr>
        <w:t>коринебактерии</w:t>
      </w:r>
      <w:proofErr w:type="spellEnd"/>
      <w:r w:rsidRPr="002A4CA9">
        <w:rPr>
          <w:spacing w:val="2"/>
          <w:sz w:val="28"/>
          <w:szCs w:val="28"/>
        </w:rPr>
        <w:t xml:space="preserve"> дифтерии, выдают окончательный ответ, что </w:t>
      </w:r>
      <w:proofErr w:type="spellStart"/>
      <w:r w:rsidRPr="002A4CA9">
        <w:rPr>
          <w:spacing w:val="2"/>
          <w:sz w:val="28"/>
          <w:szCs w:val="28"/>
        </w:rPr>
        <w:t>коринебактерии</w:t>
      </w:r>
      <w:proofErr w:type="spellEnd"/>
      <w:r w:rsidRPr="002A4CA9">
        <w:rPr>
          <w:spacing w:val="2"/>
          <w:sz w:val="28"/>
          <w:szCs w:val="28"/>
        </w:rPr>
        <w:t xml:space="preserve"> дифтерии не выявлены.</w:t>
      </w:r>
    </w:p>
    <w:p w:rsidR="00B77B27" w:rsidRPr="002A4CA9" w:rsidRDefault="00B77B27" w:rsidP="00B77B2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2A4CA9">
        <w:rPr>
          <w:spacing w:val="2"/>
          <w:sz w:val="28"/>
          <w:szCs w:val="28"/>
        </w:rPr>
        <w:lastRenderedPageBreak/>
        <w:t xml:space="preserve"> При отсутствии роста микроорганизмов на "площадках" в чашках первичного посева через 48 ч инкубации в ряде случаев требуется повторное взятие и исследование материала. Отсутствие роста чаще всего свидетельствует о нарушении правил проведения бактериологического исследования (взятия, транспортирования, посева и культивирования исследуемого материала и качества питательных сред для первичного посева).</w:t>
      </w:r>
    </w:p>
    <w:p w:rsidR="00B77B27" w:rsidRPr="002A4CA9" w:rsidRDefault="00B77B27" w:rsidP="00B77B27">
      <w:pPr>
        <w:pStyle w:val="formattext"/>
        <w:shd w:val="clear" w:color="auto" w:fill="FFFFFF"/>
        <w:spacing w:before="0" w:beforeAutospacing="0" w:after="0" w:afterAutospacing="0" w:line="360" w:lineRule="auto"/>
        <w:ind w:firstLine="709"/>
        <w:jc w:val="both"/>
        <w:textAlignment w:val="baseline"/>
        <w:rPr>
          <w:b/>
          <w:spacing w:val="2"/>
          <w:sz w:val="28"/>
        </w:rPr>
      </w:pPr>
      <w:r w:rsidRPr="002A4CA9">
        <w:rPr>
          <w:b/>
          <w:spacing w:val="2"/>
          <w:sz w:val="28"/>
        </w:rPr>
        <w:t>Четвертый этап</w:t>
      </w:r>
    </w:p>
    <w:p w:rsidR="00B77B27" w:rsidRPr="002A4CA9" w:rsidRDefault="00B77B27" w:rsidP="00B77B27">
      <w:pPr>
        <w:pStyle w:val="formattext"/>
        <w:shd w:val="clear" w:color="auto" w:fill="FFFFFF"/>
        <w:spacing w:before="0" w:beforeAutospacing="0" w:after="0" w:afterAutospacing="0" w:line="360" w:lineRule="auto"/>
        <w:ind w:firstLine="709"/>
        <w:jc w:val="both"/>
        <w:textAlignment w:val="baseline"/>
        <w:rPr>
          <w:spacing w:val="2"/>
          <w:sz w:val="28"/>
        </w:rPr>
      </w:pPr>
      <w:r w:rsidRPr="002A4CA9">
        <w:rPr>
          <w:spacing w:val="2"/>
          <w:sz w:val="28"/>
        </w:rPr>
        <w:t xml:space="preserve">1. При появлении специфических линий преципитации на среде для определения </w:t>
      </w:r>
      <w:proofErr w:type="spellStart"/>
      <w:r w:rsidRPr="002A4CA9">
        <w:rPr>
          <w:spacing w:val="2"/>
          <w:sz w:val="28"/>
        </w:rPr>
        <w:t>токсигенности</w:t>
      </w:r>
      <w:proofErr w:type="spellEnd"/>
      <w:r w:rsidRPr="002A4CA9">
        <w:rPr>
          <w:spacing w:val="2"/>
          <w:sz w:val="28"/>
        </w:rPr>
        <w:t xml:space="preserve"> (через 24 ч инкубации пробы на </w:t>
      </w:r>
      <w:proofErr w:type="spellStart"/>
      <w:r w:rsidRPr="002A4CA9">
        <w:rPr>
          <w:spacing w:val="2"/>
          <w:sz w:val="28"/>
        </w:rPr>
        <w:t>токсигенность</w:t>
      </w:r>
      <w:proofErr w:type="spellEnd"/>
      <w:r w:rsidRPr="002A4CA9">
        <w:rPr>
          <w:spacing w:val="2"/>
          <w:sz w:val="28"/>
        </w:rPr>
        <w:t xml:space="preserve"> 48-часового роста первичного посева), положительной пробе на </w:t>
      </w:r>
      <w:proofErr w:type="spellStart"/>
      <w:r w:rsidRPr="002A4CA9">
        <w:rPr>
          <w:spacing w:val="2"/>
          <w:sz w:val="28"/>
        </w:rPr>
        <w:t>цистиназу</w:t>
      </w:r>
      <w:proofErr w:type="spellEnd"/>
      <w:r w:rsidRPr="002A4CA9">
        <w:rPr>
          <w:spacing w:val="2"/>
          <w:sz w:val="28"/>
        </w:rPr>
        <w:t xml:space="preserve"> выдают документированный ответ о выделении </w:t>
      </w:r>
      <w:proofErr w:type="spellStart"/>
      <w:r w:rsidRPr="002A4CA9">
        <w:rPr>
          <w:spacing w:val="2"/>
          <w:sz w:val="28"/>
        </w:rPr>
        <w:t>токсигенных</w:t>
      </w:r>
      <w:proofErr w:type="spellEnd"/>
      <w:r w:rsidRPr="002A4CA9">
        <w:rPr>
          <w:spacing w:val="2"/>
          <w:sz w:val="28"/>
        </w:rPr>
        <w:t xml:space="preserve"> </w:t>
      </w:r>
      <w:proofErr w:type="spellStart"/>
      <w:r w:rsidRPr="002A4CA9">
        <w:rPr>
          <w:spacing w:val="2"/>
          <w:sz w:val="28"/>
        </w:rPr>
        <w:t>коринебактерий</w:t>
      </w:r>
      <w:proofErr w:type="spellEnd"/>
      <w:r w:rsidRPr="002A4CA9">
        <w:rPr>
          <w:spacing w:val="2"/>
          <w:sz w:val="28"/>
        </w:rPr>
        <w:t xml:space="preserve"> дифтерии.</w:t>
      </w:r>
    </w:p>
    <w:p w:rsidR="00B77B27" w:rsidRPr="002A4CA9" w:rsidRDefault="00B77B27" w:rsidP="00B77B27">
      <w:pPr>
        <w:pStyle w:val="formattext"/>
        <w:shd w:val="clear" w:color="auto" w:fill="FFFFFF"/>
        <w:spacing w:before="0" w:beforeAutospacing="0" w:after="0" w:afterAutospacing="0" w:line="360" w:lineRule="auto"/>
        <w:ind w:firstLine="709"/>
        <w:jc w:val="both"/>
        <w:textAlignment w:val="baseline"/>
        <w:rPr>
          <w:spacing w:val="2"/>
          <w:sz w:val="28"/>
        </w:rPr>
      </w:pPr>
      <w:r w:rsidRPr="002A4CA9">
        <w:rPr>
          <w:spacing w:val="2"/>
          <w:sz w:val="28"/>
        </w:rPr>
        <w:t xml:space="preserve">2. Культуру, выросшую на </w:t>
      </w:r>
      <w:proofErr w:type="gramStart"/>
      <w:r w:rsidRPr="002A4CA9">
        <w:rPr>
          <w:spacing w:val="2"/>
          <w:sz w:val="28"/>
        </w:rPr>
        <w:t>скошенном</w:t>
      </w:r>
      <w:proofErr w:type="gramEnd"/>
      <w:r w:rsidRPr="002A4CA9">
        <w:rPr>
          <w:spacing w:val="2"/>
          <w:sz w:val="28"/>
        </w:rPr>
        <w:t xml:space="preserve"> сывороточном </w:t>
      </w:r>
      <w:proofErr w:type="spellStart"/>
      <w:r w:rsidRPr="002A4CA9">
        <w:rPr>
          <w:spacing w:val="2"/>
          <w:sz w:val="28"/>
        </w:rPr>
        <w:t>агаре</w:t>
      </w:r>
      <w:proofErr w:type="spellEnd"/>
      <w:r w:rsidRPr="002A4CA9">
        <w:rPr>
          <w:spacing w:val="2"/>
          <w:sz w:val="28"/>
        </w:rPr>
        <w:t xml:space="preserve"> или с пробы Пизу, после определения ее чистоты засевают на среды для изучения биохимических свойств (среды </w:t>
      </w:r>
      <w:proofErr w:type="spellStart"/>
      <w:r w:rsidRPr="002A4CA9">
        <w:rPr>
          <w:spacing w:val="2"/>
          <w:sz w:val="28"/>
        </w:rPr>
        <w:t>Гисса</w:t>
      </w:r>
      <w:proofErr w:type="spellEnd"/>
      <w:r w:rsidRPr="002A4CA9">
        <w:rPr>
          <w:spacing w:val="2"/>
          <w:sz w:val="28"/>
        </w:rPr>
        <w:t xml:space="preserve"> с сахарозой, глюкозой, крахмалом, проба </w:t>
      </w:r>
      <w:proofErr w:type="spellStart"/>
      <w:r w:rsidRPr="002A4CA9">
        <w:rPr>
          <w:spacing w:val="2"/>
          <w:sz w:val="28"/>
        </w:rPr>
        <w:t>Заксе</w:t>
      </w:r>
      <w:proofErr w:type="spellEnd"/>
      <w:r w:rsidRPr="002A4CA9">
        <w:rPr>
          <w:spacing w:val="2"/>
          <w:sz w:val="28"/>
        </w:rPr>
        <w:t xml:space="preserve"> или бульон с мочевиной), если эта процедура не была сделана ранее.</w:t>
      </w:r>
    </w:p>
    <w:p w:rsidR="00B77B27" w:rsidRPr="002A4CA9" w:rsidRDefault="00B77B27" w:rsidP="00B77B27">
      <w:pPr>
        <w:pStyle w:val="formattext"/>
        <w:shd w:val="clear" w:color="auto" w:fill="FFFFFF"/>
        <w:spacing w:before="0" w:beforeAutospacing="0" w:after="0" w:afterAutospacing="0" w:line="360" w:lineRule="auto"/>
        <w:ind w:firstLine="709"/>
        <w:jc w:val="both"/>
        <w:textAlignment w:val="baseline"/>
        <w:rPr>
          <w:spacing w:val="2"/>
          <w:sz w:val="28"/>
        </w:rPr>
      </w:pPr>
      <w:r w:rsidRPr="002A4CA9">
        <w:rPr>
          <w:spacing w:val="2"/>
          <w:sz w:val="28"/>
        </w:rPr>
        <w:t xml:space="preserve">3. Повторно (через 48 ч) учитывают результаты пробы на </w:t>
      </w:r>
      <w:proofErr w:type="spellStart"/>
      <w:r w:rsidRPr="002A4CA9">
        <w:rPr>
          <w:spacing w:val="2"/>
          <w:sz w:val="28"/>
        </w:rPr>
        <w:t>токсигенность</w:t>
      </w:r>
      <w:proofErr w:type="spellEnd"/>
      <w:r w:rsidRPr="002A4CA9">
        <w:rPr>
          <w:spacing w:val="2"/>
          <w:sz w:val="28"/>
        </w:rPr>
        <w:t xml:space="preserve">, поставленной во 2 день исследования. Одновременно производят учет </w:t>
      </w:r>
      <w:proofErr w:type="spellStart"/>
      <w:r w:rsidRPr="002A4CA9">
        <w:rPr>
          <w:spacing w:val="2"/>
          <w:sz w:val="28"/>
        </w:rPr>
        <w:t>сахаролитических</w:t>
      </w:r>
      <w:proofErr w:type="spellEnd"/>
      <w:r w:rsidRPr="002A4CA9">
        <w:rPr>
          <w:spacing w:val="2"/>
          <w:sz w:val="28"/>
        </w:rPr>
        <w:t xml:space="preserve"> свойств и </w:t>
      </w:r>
      <w:proofErr w:type="spellStart"/>
      <w:r w:rsidRPr="002A4CA9">
        <w:rPr>
          <w:spacing w:val="2"/>
          <w:sz w:val="28"/>
        </w:rPr>
        <w:t>уреазной</w:t>
      </w:r>
      <w:proofErr w:type="spellEnd"/>
      <w:r w:rsidRPr="002A4CA9">
        <w:rPr>
          <w:spacing w:val="2"/>
          <w:sz w:val="28"/>
        </w:rPr>
        <w:t xml:space="preserve"> активности в пробах, поставленных в 3 день исследования.</w:t>
      </w:r>
    </w:p>
    <w:p w:rsidR="00B77B27" w:rsidRPr="002A4CA9" w:rsidRDefault="00B77B27" w:rsidP="00B77B27">
      <w:pPr>
        <w:pStyle w:val="formattext"/>
        <w:shd w:val="clear" w:color="auto" w:fill="FFFFFF"/>
        <w:spacing w:before="0" w:beforeAutospacing="0" w:after="0" w:afterAutospacing="0" w:line="360" w:lineRule="auto"/>
        <w:ind w:firstLine="709"/>
        <w:jc w:val="both"/>
        <w:textAlignment w:val="baseline"/>
        <w:rPr>
          <w:spacing w:val="2"/>
          <w:sz w:val="28"/>
        </w:rPr>
      </w:pPr>
      <w:r w:rsidRPr="002A4CA9">
        <w:rPr>
          <w:spacing w:val="2"/>
          <w:sz w:val="28"/>
        </w:rPr>
        <w:t xml:space="preserve">При отсутствии специфических линий преципитации через 48 ч после постановки пробы на </w:t>
      </w:r>
      <w:proofErr w:type="spellStart"/>
      <w:r w:rsidRPr="002A4CA9">
        <w:rPr>
          <w:spacing w:val="2"/>
          <w:sz w:val="28"/>
        </w:rPr>
        <w:t>токсигенность</w:t>
      </w:r>
      <w:proofErr w:type="spellEnd"/>
      <w:r w:rsidRPr="002A4CA9">
        <w:rPr>
          <w:spacing w:val="2"/>
          <w:sz w:val="28"/>
        </w:rPr>
        <w:t xml:space="preserve">, но при положительных результатах проб на </w:t>
      </w:r>
      <w:proofErr w:type="spellStart"/>
      <w:r w:rsidRPr="002A4CA9">
        <w:rPr>
          <w:spacing w:val="2"/>
          <w:sz w:val="28"/>
        </w:rPr>
        <w:t>цистиназу</w:t>
      </w:r>
      <w:proofErr w:type="spellEnd"/>
      <w:r w:rsidRPr="002A4CA9">
        <w:rPr>
          <w:spacing w:val="2"/>
          <w:sz w:val="28"/>
        </w:rPr>
        <w:t xml:space="preserve">, глюкозу, отрицательных результатах проб на </w:t>
      </w:r>
      <w:proofErr w:type="spellStart"/>
      <w:r w:rsidRPr="002A4CA9">
        <w:rPr>
          <w:spacing w:val="2"/>
          <w:sz w:val="28"/>
        </w:rPr>
        <w:t>уреазу</w:t>
      </w:r>
      <w:proofErr w:type="spellEnd"/>
      <w:r w:rsidRPr="002A4CA9">
        <w:rPr>
          <w:spacing w:val="2"/>
          <w:sz w:val="28"/>
        </w:rPr>
        <w:t xml:space="preserve"> и сахарозу, только на 4-5 сутки культуру идентифицируют как </w:t>
      </w:r>
      <w:proofErr w:type="spellStart"/>
      <w:r w:rsidRPr="002A4CA9">
        <w:rPr>
          <w:i/>
          <w:iCs/>
          <w:spacing w:val="2"/>
          <w:sz w:val="28"/>
        </w:rPr>
        <w:t>C.diphtheriae</w:t>
      </w:r>
      <w:proofErr w:type="spellEnd"/>
      <w:r w:rsidRPr="002A4CA9">
        <w:rPr>
          <w:spacing w:val="2"/>
          <w:sz w:val="28"/>
        </w:rPr>
        <w:t> </w:t>
      </w:r>
      <w:proofErr w:type="spellStart"/>
      <w:r w:rsidRPr="002A4CA9">
        <w:rPr>
          <w:spacing w:val="2"/>
          <w:sz w:val="28"/>
        </w:rPr>
        <w:t>нетоксигенные</w:t>
      </w:r>
      <w:proofErr w:type="spellEnd"/>
      <w:r w:rsidRPr="002A4CA9">
        <w:rPr>
          <w:spacing w:val="2"/>
          <w:sz w:val="28"/>
        </w:rPr>
        <w:t>, с указанием биохимического варианта.</w:t>
      </w:r>
    </w:p>
    <w:p w:rsidR="00B77B27" w:rsidRPr="002A4CA9" w:rsidRDefault="00B77B27" w:rsidP="00B77B27">
      <w:pPr>
        <w:pStyle w:val="formattext"/>
        <w:shd w:val="clear" w:color="auto" w:fill="FFFFFF"/>
        <w:spacing w:before="0" w:beforeAutospacing="0" w:after="0" w:afterAutospacing="0" w:line="360" w:lineRule="auto"/>
        <w:ind w:firstLine="709"/>
        <w:jc w:val="both"/>
        <w:textAlignment w:val="baseline"/>
        <w:rPr>
          <w:spacing w:val="2"/>
          <w:sz w:val="28"/>
        </w:rPr>
      </w:pPr>
      <w:r w:rsidRPr="002A4CA9">
        <w:rPr>
          <w:spacing w:val="2"/>
          <w:sz w:val="28"/>
        </w:rPr>
        <w:t xml:space="preserve">4. При выделении </w:t>
      </w:r>
      <w:proofErr w:type="spellStart"/>
      <w:r w:rsidRPr="002A4CA9">
        <w:rPr>
          <w:spacing w:val="2"/>
          <w:sz w:val="28"/>
        </w:rPr>
        <w:t>токсигенных</w:t>
      </w:r>
      <w:proofErr w:type="spellEnd"/>
      <w:r w:rsidRPr="002A4CA9">
        <w:rPr>
          <w:spacing w:val="2"/>
          <w:sz w:val="28"/>
        </w:rPr>
        <w:t> </w:t>
      </w:r>
      <w:proofErr w:type="spellStart"/>
      <w:r w:rsidRPr="002A4CA9">
        <w:rPr>
          <w:i/>
          <w:iCs/>
          <w:spacing w:val="2"/>
          <w:sz w:val="28"/>
        </w:rPr>
        <w:t>C.diphtheriae</w:t>
      </w:r>
      <w:proofErr w:type="spellEnd"/>
      <w:r w:rsidRPr="002A4CA9">
        <w:rPr>
          <w:spacing w:val="2"/>
          <w:sz w:val="28"/>
        </w:rPr>
        <w:t xml:space="preserve"> на 3-4 сутки от начала исследования дополнительно ответ о биохимических свойствах может быть </w:t>
      </w:r>
      <w:r w:rsidRPr="002A4CA9">
        <w:rPr>
          <w:spacing w:val="2"/>
          <w:sz w:val="28"/>
        </w:rPr>
        <w:lastRenderedPageBreak/>
        <w:t>выдан на 4-5 сутки (через 72 или 96 ч с момента первичного посева исследуемого материала).</w:t>
      </w:r>
    </w:p>
    <w:p w:rsidR="00B77B27" w:rsidRDefault="00B77B27" w:rsidP="00B77B27">
      <w:pPr>
        <w:rPr>
          <w:rFonts w:ascii="Times New Roman" w:hAnsi="Times New Roman"/>
          <w:color w:val="2D2D2D"/>
          <w:spacing w:val="2"/>
          <w:sz w:val="28"/>
          <w:szCs w:val="28"/>
        </w:rPr>
      </w:pPr>
      <w:r>
        <w:rPr>
          <w:color w:val="2D2D2D"/>
          <w:spacing w:val="2"/>
          <w:sz w:val="28"/>
          <w:szCs w:val="28"/>
        </w:rPr>
        <w:br w:type="page"/>
      </w:r>
    </w:p>
    <w:p w:rsidR="00B77B27" w:rsidRPr="002A4CA9" w:rsidRDefault="00B77B27" w:rsidP="00B77B27">
      <w:pPr>
        <w:pStyle w:val="formattext"/>
        <w:shd w:val="clear" w:color="auto" w:fill="FFFFFF"/>
        <w:spacing w:before="0" w:beforeAutospacing="0" w:after="0" w:afterAutospacing="0" w:line="360" w:lineRule="auto"/>
        <w:ind w:firstLine="709"/>
        <w:jc w:val="both"/>
        <w:textAlignment w:val="baseline"/>
        <w:rPr>
          <w:b/>
          <w:color w:val="2D2D2D"/>
          <w:spacing w:val="2"/>
          <w:sz w:val="28"/>
          <w:szCs w:val="28"/>
        </w:rPr>
      </w:pPr>
      <w:r>
        <w:rPr>
          <w:b/>
          <w:color w:val="2D2D2D"/>
          <w:spacing w:val="2"/>
          <w:sz w:val="28"/>
          <w:szCs w:val="28"/>
        </w:rPr>
        <w:lastRenderedPageBreak/>
        <w:t>День 11</w:t>
      </w:r>
    </w:p>
    <w:p w:rsidR="00B77B27" w:rsidRDefault="00B77B27" w:rsidP="00B77B27">
      <w:pPr>
        <w:pStyle w:val="formattext"/>
        <w:shd w:val="clear" w:color="auto" w:fill="FFFFFF"/>
        <w:spacing w:before="0" w:beforeAutospacing="0" w:after="0" w:afterAutospacing="0" w:line="360" w:lineRule="auto"/>
        <w:ind w:firstLine="709"/>
        <w:jc w:val="both"/>
        <w:textAlignment w:val="baseline"/>
        <w:rPr>
          <w:b/>
          <w:sz w:val="28"/>
          <w:szCs w:val="28"/>
        </w:rPr>
      </w:pPr>
      <w:r w:rsidRPr="002A4CA9">
        <w:rPr>
          <w:b/>
          <w:sz w:val="28"/>
          <w:szCs w:val="28"/>
        </w:rPr>
        <w:t>Микробиологическая диагностика возбудителей инфекционных заболеваний (гнойно-воспалительных, кишечных)</w:t>
      </w:r>
    </w:p>
    <w:p w:rsidR="00B77B27" w:rsidRDefault="00B77B27" w:rsidP="00B77B27">
      <w:pPr>
        <w:pStyle w:val="formattext"/>
        <w:shd w:val="clear" w:color="auto" w:fill="FFFFFF"/>
        <w:spacing w:before="0" w:beforeAutospacing="0" w:after="0" w:afterAutospacing="0" w:line="360" w:lineRule="auto"/>
        <w:ind w:firstLine="709"/>
        <w:jc w:val="both"/>
        <w:textAlignment w:val="baseline"/>
        <w:rPr>
          <w:b/>
          <w:sz w:val="28"/>
          <w:szCs w:val="28"/>
        </w:rPr>
      </w:pPr>
    </w:p>
    <w:p w:rsidR="00B77B27" w:rsidRDefault="00B77B27" w:rsidP="00B77B27">
      <w:pPr>
        <w:pStyle w:val="formattext"/>
        <w:shd w:val="clear" w:color="auto" w:fill="FFFFFF"/>
        <w:spacing w:before="0" w:beforeAutospacing="0" w:after="0" w:afterAutospacing="0" w:line="360" w:lineRule="auto"/>
        <w:ind w:firstLine="709"/>
        <w:jc w:val="center"/>
        <w:textAlignment w:val="baseline"/>
        <w:rPr>
          <w:b/>
          <w:bCs/>
          <w:color w:val="000000"/>
          <w:sz w:val="28"/>
          <w:szCs w:val="33"/>
        </w:rPr>
      </w:pPr>
      <w:r w:rsidRPr="002A4CA9">
        <w:rPr>
          <w:b/>
          <w:bCs/>
          <w:color w:val="000000"/>
          <w:sz w:val="28"/>
          <w:szCs w:val="33"/>
        </w:rPr>
        <w:t>Стафилококк</w:t>
      </w:r>
      <w:r>
        <w:rPr>
          <w:b/>
          <w:bCs/>
          <w:color w:val="000000"/>
          <w:sz w:val="28"/>
          <w:szCs w:val="33"/>
        </w:rPr>
        <w:t xml:space="preserve"> </w:t>
      </w:r>
    </w:p>
    <w:p w:rsidR="00B77B27" w:rsidRPr="002A4CA9" w:rsidRDefault="00B77B27" w:rsidP="00B77B27">
      <w:pPr>
        <w:pStyle w:val="formattext"/>
        <w:shd w:val="clear" w:color="auto" w:fill="FFFFFF"/>
        <w:spacing w:before="0" w:beforeAutospacing="0" w:after="0" w:afterAutospacing="0" w:line="360" w:lineRule="auto"/>
        <w:ind w:firstLine="709"/>
        <w:jc w:val="both"/>
        <w:textAlignment w:val="baseline"/>
        <w:rPr>
          <w:b/>
          <w:sz w:val="28"/>
          <w:szCs w:val="28"/>
        </w:rPr>
      </w:pPr>
    </w:p>
    <w:p w:rsidR="00B77B27" w:rsidRDefault="00B77B27" w:rsidP="00B77B27">
      <w:pPr>
        <w:spacing w:after="0" w:line="360" w:lineRule="auto"/>
        <w:ind w:firstLine="709"/>
        <w:jc w:val="both"/>
        <w:rPr>
          <w:rFonts w:ascii="Times New Roman" w:hAnsi="Times New Roman"/>
          <w:color w:val="000000"/>
          <w:sz w:val="28"/>
          <w:szCs w:val="28"/>
          <w:shd w:val="clear" w:color="auto" w:fill="FFFFFF"/>
        </w:rPr>
      </w:pPr>
      <w:r w:rsidRPr="007D16E2">
        <w:rPr>
          <w:rFonts w:ascii="Times New Roman" w:hAnsi="Times New Roman"/>
          <w:b/>
          <w:bCs/>
          <w:color w:val="000000"/>
          <w:sz w:val="28"/>
          <w:szCs w:val="28"/>
          <w:shd w:val="clear" w:color="auto" w:fill="FFFFFF"/>
        </w:rPr>
        <w:t>Заболевания у человека</w:t>
      </w:r>
      <w:r>
        <w:rPr>
          <w:rFonts w:ascii="Times New Roman" w:hAnsi="Times New Roman"/>
          <w:color w:val="000000"/>
          <w:sz w:val="28"/>
          <w:szCs w:val="28"/>
          <w:shd w:val="clear" w:color="auto" w:fill="FFFFFF"/>
        </w:rPr>
        <w:t>:</w:t>
      </w:r>
    </w:p>
    <w:p w:rsidR="00B77B27" w:rsidRPr="007D16E2" w:rsidRDefault="00B77B27" w:rsidP="00B77B27">
      <w:pPr>
        <w:pStyle w:val="aa"/>
        <w:numPr>
          <w:ilvl w:val="0"/>
          <w:numId w:val="9"/>
        </w:numPr>
        <w:spacing w:after="0" w:line="360" w:lineRule="auto"/>
        <w:jc w:val="both"/>
        <w:rPr>
          <w:rFonts w:ascii="Times New Roman" w:hAnsi="Times New Roman" w:cs="Times New Roman"/>
          <w:color w:val="000000"/>
          <w:sz w:val="28"/>
          <w:szCs w:val="28"/>
          <w:shd w:val="clear" w:color="auto" w:fill="FFFFFF"/>
        </w:rPr>
      </w:pPr>
      <w:r w:rsidRPr="007D16E2">
        <w:rPr>
          <w:rFonts w:ascii="Times New Roman" w:hAnsi="Times New Roman" w:cs="Times New Roman"/>
          <w:color w:val="000000"/>
          <w:sz w:val="28"/>
          <w:szCs w:val="28"/>
          <w:shd w:val="clear" w:color="auto" w:fill="FFFFFF"/>
        </w:rPr>
        <w:t xml:space="preserve">Пиодермия, фурункулы, карбункулы, панариции, абсцессы; </w:t>
      </w:r>
    </w:p>
    <w:p w:rsidR="00B77B27" w:rsidRPr="007D16E2" w:rsidRDefault="00B77B27" w:rsidP="00B77B27">
      <w:pPr>
        <w:pStyle w:val="aa"/>
        <w:numPr>
          <w:ilvl w:val="0"/>
          <w:numId w:val="9"/>
        </w:numPr>
        <w:spacing w:after="0" w:line="360" w:lineRule="auto"/>
        <w:jc w:val="both"/>
        <w:rPr>
          <w:rFonts w:ascii="Times New Roman" w:hAnsi="Times New Roman" w:cs="Times New Roman"/>
          <w:color w:val="000000"/>
          <w:sz w:val="28"/>
          <w:szCs w:val="28"/>
          <w:shd w:val="clear" w:color="auto" w:fill="FFFFFF"/>
        </w:rPr>
      </w:pPr>
      <w:r w:rsidRPr="007D16E2">
        <w:rPr>
          <w:rFonts w:ascii="Times New Roman" w:hAnsi="Times New Roman" w:cs="Times New Roman"/>
          <w:color w:val="000000"/>
          <w:sz w:val="28"/>
          <w:szCs w:val="28"/>
          <w:shd w:val="clear" w:color="auto" w:fill="FFFFFF"/>
        </w:rPr>
        <w:t xml:space="preserve">воспалительные процессы различных органов и тканей; </w:t>
      </w:r>
    </w:p>
    <w:p w:rsidR="00B77B27" w:rsidRPr="007D16E2" w:rsidRDefault="00B77B27" w:rsidP="00B77B27">
      <w:pPr>
        <w:pStyle w:val="aa"/>
        <w:numPr>
          <w:ilvl w:val="0"/>
          <w:numId w:val="9"/>
        </w:numPr>
        <w:spacing w:after="0" w:line="360" w:lineRule="auto"/>
        <w:jc w:val="both"/>
        <w:rPr>
          <w:rFonts w:ascii="Times New Roman" w:hAnsi="Times New Roman" w:cs="Times New Roman"/>
          <w:color w:val="000000"/>
          <w:sz w:val="28"/>
          <w:szCs w:val="28"/>
          <w:shd w:val="clear" w:color="auto" w:fill="FFFFFF"/>
        </w:rPr>
      </w:pPr>
      <w:r w:rsidRPr="007D16E2">
        <w:rPr>
          <w:rFonts w:ascii="Times New Roman" w:hAnsi="Times New Roman" w:cs="Times New Roman"/>
          <w:color w:val="000000"/>
          <w:sz w:val="28"/>
          <w:szCs w:val="28"/>
          <w:shd w:val="clear" w:color="auto" w:fill="FFFFFF"/>
        </w:rPr>
        <w:t xml:space="preserve">ангины, циститы, остеомиелиты, холециститы, маститы; </w:t>
      </w:r>
    </w:p>
    <w:p w:rsidR="00B77B27" w:rsidRPr="007D16E2" w:rsidRDefault="00B77B27" w:rsidP="00B77B27">
      <w:pPr>
        <w:pStyle w:val="aa"/>
        <w:numPr>
          <w:ilvl w:val="0"/>
          <w:numId w:val="9"/>
        </w:numPr>
        <w:spacing w:after="0" w:line="360" w:lineRule="auto"/>
        <w:jc w:val="both"/>
        <w:rPr>
          <w:rFonts w:ascii="Times New Roman" w:hAnsi="Times New Roman" w:cs="Times New Roman"/>
          <w:color w:val="000000"/>
          <w:sz w:val="28"/>
          <w:szCs w:val="28"/>
          <w:shd w:val="clear" w:color="auto" w:fill="FFFFFF"/>
        </w:rPr>
      </w:pPr>
      <w:r w:rsidRPr="007D16E2">
        <w:rPr>
          <w:rFonts w:ascii="Times New Roman" w:hAnsi="Times New Roman" w:cs="Times New Roman"/>
          <w:color w:val="000000"/>
          <w:sz w:val="28"/>
          <w:szCs w:val="28"/>
          <w:shd w:val="clear" w:color="auto" w:fill="FFFFFF"/>
        </w:rPr>
        <w:t xml:space="preserve">сепсис и </w:t>
      </w:r>
      <w:proofErr w:type="spellStart"/>
      <w:r w:rsidRPr="007D16E2">
        <w:rPr>
          <w:rFonts w:ascii="Times New Roman" w:hAnsi="Times New Roman" w:cs="Times New Roman"/>
          <w:color w:val="000000"/>
          <w:sz w:val="28"/>
          <w:szCs w:val="28"/>
          <w:shd w:val="clear" w:color="auto" w:fill="FFFFFF"/>
        </w:rPr>
        <w:t>септикопиемия</w:t>
      </w:r>
      <w:proofErr w:type="spellEnd"/>
      <w:r w:rsidRPr="007D16E2">
        <w:rPr>
          <w:rFonts w:ascii="Times New Roman" w:hAnsi="Times New Roman" w:cs="Times New Roman"/>
          <w:color w:val="000000"/>
          <w:sz w:val="28"/>
          <w:szCs w:val="28"/>
          <w:shd w:val="clear" w:color="auto" w:fill="FFFFFF"/>
        </w:rPr>
        <w:t xml:space="preserve">; </w:t>
      </w:r>
    </w:p>
    <w:p w:rsidR="00B77B27" w:rsidRPr="007D16E2" w:rsidRDefault="00B77B27" w:rsidP="00B77B27">
      <w:pPr>
        <w:pStyle w:val="aa"/>
        <w:numPr>
          <w:ilvl w:val="0"/>
          <w:numId w:val="9"/>
        </w:numPr>
        <w:spacing w:after="0" w:line="360" w:lineRule="auto"/>
        <w:jc w:val="both"/>
        <w:rPr>
          <w:rFonts w:ascii="Times New Roman" w:hAnsi="Times New Roman" w:cs="Times New Roman"/>
          <w:color w:val="2D2D2D"/>
          <w:spacing w:val="2"/>
          <w:sz w:val="28"/>
          <w:szCs w:val="28"/>
          <w:shd w:val="clear" w:color="auto" w:fill="FFFFFF"/>
        </w:rPr>
      </w:pPr>
      <w:r w:rsidRPr="007D16E2">
        <w:rPr>
          <w:rFonts w:ascii="Times New Roman" w:hAnsi="Times New Roman" w:cs="Times New Roman"/>
          <w:color w:val="000000"/>
          <w:sz w:val="28"/>
          <w:szCs w:val="28"/>
          <w:shd w:val="clear" w:color="auto" w:fill="FFFFFF"/>
        </w:rPr>
        <w:t xml:space="preserve">пищевые </w:t>
      </w:r>
      <w:proofErr w:type="spellStart"/>
      <w:r w:rsidRPr="007D16E2">
        <w:rPr>
          <w:rFonts w:ascii="Times New Roman" w:hAnsi="Times New Roman" w:cs="Times New Roman"/>
          <w:color w:val="000000"/>
          <w:sz w:val="28"/>
          <w:szCs w:val="28"/>
          <w:shd w:val="clear" w:color="auto" w:fill="FFFFFF"/>
        </w:rPr>
        <w:t>токсикоинфекции</w:t>
      </w:r>
      <w:proofErr w:type="spellEnd"/>
      <w:r w:rsidRPr="007D16E2">
        <w:rPr>
          <w:rFonts w:ascii="Times New Roman" w:hAnsi="Times New Roman" w:cs="Times New Roman"/>
          <w:color w:val="000000"/>
          <w:sz w:val="28"/>
          <w:szCs w:val="28"/>
          <w:shd w:val="clear" w:color="auto" w:fill="FFFFFF"/>
        </w:rPr>
        <w:t xml:space="preserve"> и многие другие</w:t>
      </w:r>
    </w:p>
    <w:p w:rsidR="00B77B27" w:rsidRPr="007D16E2" w:rsidRDefault="00B77B27" w:rsidP="00B77B27">
      <w:pPr>
        <w:spacing w:after="0" w:line="240" w:lineRule="auto"/>
        <w:jc w:val="both"/>
        <w:rPr>
          <w:rFonts w:ascii="Times New Roman" w:hAnsi="Times New Roman"/>
          <w:b/>
          <w:color w:val="2D2D2D"/>
          <w:spacing w:val="2"/>
          <w:sz w:val="32"/>
          <w:szCs w:val="28"/>
          <w:shd w:val="clear" w:color="auto" w:fill="FFFFFF"/>
        </w:rPr>
      </w:pPr>
    </w:p>
    <w:p w:rsidR="00B77B27" w:rsidRPr="007D16E2" w:rsidRDefault="00B77B27" w:rsidP="00B77B27">
      <w:pPr>
        <w:spacing w:after="0" w:line="360" w:lineRule="auto"/>
        <w:ind w:firstLine="709"/>
        <w:jc w:val="both"/>
        <w:rPr>
          <w:rFonts w:ascii="Times New Roman" w:hAnsi="Times New Roman"/>
          <w:b/>
          <w:color w:val="000000"/>
          <w:sz w:val="28"/>
          <w:szCs w:val="24"/>
        </w:rPr>
      </w:pPr>
      <w:r w:rsidRPr="007D16E2">
        <w:rPr>
          <w:rFonts w:ascii="Times New Roman" w:hAnsi="Times New Roman"/>
          <w:b/>
          <w:color w:val="000000"/>
          <w:sz w:val="28"/>
          <w:szCs w:val="24"/>
        </w:rPr>
        <w:t>Бактериологический метод</w:t>
      </w:r>
      <w:r>
        <w:rPr>
          <w:rFonts w:ascii="Times New Roman" w:hAnsi="Times New Roman"/>
          <w:b/>
          <w:color w:val="000000"/>
          <w:sz w:val="28"/>
          <w:szCs w:val="24"/>
        </w:rPr>
        <w:t>:</w:t>
      </w:r>
    </w:p>
    <w:p w:rsidR="00B77B27" w:rsidRPr="002213A5" w:rsidRDefault="00B77B27" w:rsidP="00B77B27">
      <w:pPr>
        <w:spacing w:after="0" w:line="360" w:lineRule="auto"/>
        <w:ind w:firstLine="709"/>
        <w:jc w:val="both"/>
        <w:rPr>
          <w:rFonts w:ascii="Times New Roman" w:hAnsi="Times New Roman"/>
          <w:b/>
          <w:bCs/>
          <w:color w:val="000000"/>
          <w:sz w:val="28"/>
          <w:szCs w:val="28"/>
        </w:rPr>
      </w:pPr>
      <w:proofErr w:type="gramStart"/>
      <w:r w:rsidRPr="002213A5">
        <w:rPr>
          <w:rFonts w:ascii="Times New Roman" w:hAnsi="Times New Roman"/>
          <w:b/>
          <w:color w:val="000000"/>
          <w:sz w:val="28"/>
          <w:szCs w:val="28"/>
          <w:shd w:val="clear" w:color="auto" w:fill="FFFFFF"/>
        </w:rPr>
        <w:t>Материал:</w:t>
      </w:r>
      <w:r w:rsidRPr="002213A5">
        <w:rPr>
          <w:rFonts w:ascii="Times New Roman" w:hAnsi="Times New Roman"/>
          <w:color w:val="000000"/>
          <w:sz w:val="28"/>
          <w:szCs w:val="28"/>
          <w:shd w:val="clear" w:color="auto" w:fill="FFFFFF"/>
        </w:rPr>
        <w:t xml:space="preserve"> гной, раневое отделяемое, </w:t>
      </w:r>
      <w:proofErr w:type="spellStart"/>
      <w:r w:rsidRPr="002213A5">
        <w:rPr>
          <w:rFonts w:ascii="Times New Roman" w:hAnsi="Times New Roman"/>
          <w:color w:val="000000"/>
          <w:sz w:val="28"/>
          <w:szCs w:val="28"/>
          <w:shd w:val="clear" w:color="auto" w:fill="FFFFFF"/>
        </w:rPr>
        <w:t>пунктаты</w:t>
      </w:r>
      <w:proofErr w:type="spellEnd"/>
      <w:r w:rsidRPr="002213A5">
        <w:rPr>
          <w:rFonts w:ascii="Times New Roman" w:hAnsi="Times New Roman"/>
          <w:color w:val="000000"/>
          <w:sz w:val="28"/>
          <w:szCs w:val="28"/>
          <w:shd w:val="clear" w:color="auto" w:fill="FFFFFF"/>
        </w:rPr>
        <w:t xml:space="preserve"> из полостей и абсцессов, кровь, мокрота, моча, ликвор, рвотные массы, испражнения, остатки пищи.</w:t>
      </w:r>
      <w:proofErr w:type="gramEnd"/>
    </w:p>
    <w:p w:rsidR="00B77B27" w:rsidRPr="007D16E2" w:rsidRDefault="00B77B27" w:rsidP="00B77B27">
      <w:pPr>
        <w:spacing w:after="0" w:line="360" w:lineRule="auto"/>
        <w:ind w:firstLine="709"/>
        <w:jc w:val="both"/>
        <w:rPr>
          <w:rFonts w:ascii="Times New Roman" w:hAnsi="Times New Roman"/>
          <w:color w:val="000000"/>
          <w:sz w:val="28"/>
          <w:szCs w:val="24"/>
        </w:rPr>
      </w:pPr>
      <w:r w:rsidRPr="007D16E2">
        <w:rPr>
          <w:rFonts w:ascii="Times New Roman" w:hAnsi="Times New Roman"/>
          <w:b/>
          <w:bCs/>
          <w:color w:val="000000"/>
          <w:sz w:val="28"/>
          <w:szCs w:val="24"/>
        </w:rPr>
        <w:t>1 день.</w:t>
      </w:r>
      <w:r w:rsidRPr="007D16E2">
        <w:rPr>
          <w:rFonts w:ascii="Times New Roman" w:hAnsi="Times New Roman"/>
          <w:color w:val="000000"/>
          <w:sz w:val="28"/>
          <w:szCs w:val="24"/>
        </w:rPr>
        <w:t xml:space="preserve"> Посев материала на чашки с </w:t>
      </w:r>
      <w:proofErr w:type="spellStart"/>
      <w:r w:rsidRPr="007D16E2">
        <w:rPr>
          <w:rFonts w:ascii="Times New Roman" w:hAnsi="Times New Roman"/>
          <w:color w:val="000000"/>
          <w:sz w:val="28"/>
          <w:szCs w:val="24"/>
        </w:rPr>
        <w:t>желточно-солевым</w:t>
      </w:r>
      <w:proofErr w:type="spellEnd"/>
      <w:r w:rsidRPr="007D16E2">
        <w:rPr>
          <w:rFonts w:ascii="Times New Roman" w:hAnsi="Times New Roman"/>
          <w:color w:val="000000"/>
          <w:sz w:val="28"/>
          <w:szCs w:val="24"/>
        </w:rPr>
        <w:t xml:space="preserve"> (ЖСА), кровяным МПА, сахарным МПБ.</w:t>
      </w:r>
    </w:p>
    <w:p w:rsidR="00B77B27" w:rsidRDefault="00B77B27" w:rsidP="00B77B27">
      <w:pPr>
        <w:spacing w:after="0" w:line="360" w:lineRule="auto"/>
        <w:ind w:firstLine="709"/>
        <w:jc w:val="both"/>
        <w:rPr>
          <w:rFonts w:ascii="Times New Roman" w:hAnsi="Times New Roman"/>
          <w:color w:val="000000"/>
          <w:sz w:val="28"/>
          <w:szCs w:val="24"/>
        </w:rPr>
      </w:pPr>
      <w:r w:rsidRPr="007D16E2">
        <w:rPr>
          <w:rFonts w:ascii="Times New Roman" w:hAnsi="Times New Roman"/>
          <w:b/>
          <w:bCs/>
          <w:color w:val="000000"/>
          <w:sz w:val="28"/>
          <w:szCs w:val="24"/>
        </w:rPr>
        <w:t>2 день - </w:t>
      </w:r>
      <w:r w:rsidRPr="007D16E2">
        <w:rPr>
          <w:rFonts w:ascii="Times New Roman" w:hAnsi="Times New Roman"/>
          <w:color w:val="000000"/>
          <w:sz w:val="28"/>
          <w:szCs w:val="24"/>
        </w:rPr>
        <w:t>учет характера роста колоний. На ЖСА колонии стафило</w:t>
      </w:r>
      <w:r w:rsidRPr="007D16E2">
        <w:rPr>
          <w:rFonts w:ascii="Times New Roman" w:hAnsi="Times New Roman"/>
          <w:color w:val="000000"/>
          <w:sz w:val="28"/>
          <w:szCs w:val="24"/>
        </w:rPr>
        <w:softHyphen/>
        <w:t xml:space="preserve">кокка с ровными краями, гладкой поверхностью, радужным венчиком вокруг, цвет - </w:t>
      </w:r>
      <w:proofErr w:type="gramStart"/>
      <w:r w:rsidRPr="007D16E2">
        <w:rPr>
          <w:rFonts w:ascii="Times New Roman" w:hAnsi="Times New Roman"/>
          <w:color w:val="000000"/>
          <w:sz w:val="28"/>
          <w:szCs w:val="24"/>
        </w:rPr>
        <w:t>от</w:t>
      </w:r>
      <w:proofErr w:type="gramEnd"/>
      <w:r w:rsidRPr="007D16E2">
        <w:rPr>
          <w:rFonts w:ascii="Times New Roman" w:hAnsi="Times New Roman"/>
          <w:color w:val="000000"/>
          <w:sz w:val="28"/>
          <w:szCs w:val="24"/>
        </w:rPr>
        <w:t xml:space="preserve"> золотистого до белого.</w:t>
      </w:r>
      <w:r>
        <w:rPr>
          <w:rFonts w:ascii="Times New Roman" w:hAnsi="Times New Roman"/>
          <w:color w:val="000000"/>
          <w:sz w:val="28"/>
          <w:szCs w:val="24"/>
        </w:rPr>
        <w:t xml:space="preserve"> </w:t>
      </w:r>
      <w:r w:rsidRPr="007D16E2">
        <w:rPr>
          <w:rFonts w:ascii="Times New Roman" w:hAnsi="Times New Roman"/>
          <w:color w:val="000000"/>
          <w:sz w:val="28"/>
          <w:szCs w:val="24"/>
        </w:rPr>
        <w:t xml:space="preserve">На кровяном МПА - зоны гемолиза, в МПБ </w:t>
      </w:r>
      <w:proofErr w:type="gramStart"/>
      <w:r w:rsidRPr="007D16E2">
        <w:rPr>
          <w:rFonts w:ascii="Times New Roman" w:hAnsi="Times New Roman"/>
          <w:color w:val="000000"/>
          <w:sz w:val="28"/>
          <w:szCs w:val="24"/>
        </w:rPr>
        <w:t>–р</w:t>
      </w:r>
      <w:proofErr w:type="gramEnd"/>
      <w:r w:rsidRPr="007D16E2">
        <w:rPr>
          <w:rFonts w:ascii="Times New Roman" w:hAnsi="Times New Roman"/>
          <w:color w:val="000000"/>
          <w:sz w:val="28"/>
          <w:szCs w:val="24"/>
        </w:rPr>
        <w:t xml:space="preserve">авномерное помутнение. В мазке из колоний в окраске по </w:t>
      </w:r>
      <w:proofErr w:type="spellStart"/>
      <w:r w:rsidRPr="007D16E2">
        <w:rPr>
          <w:rFonts w:ascii="Times New Roman" w:hAnsi="Times New Roman"/>
          <w:color w:val="000000"/>
          <w:sz w:val="28"/>
          <w:szCs w:val="24"/>
        </w:rPr>
        <w:t>Граму</w:t>
      </w:r>
      <w:proofErr w:type="spellEnd"/>
      <w:r w:rsidRPr="007D16E2">
        <w:rPr>
          <w:rFonts w:ascii="Times New Roman" w:hAnsi="Times New Roman"/>
          <w:color w:val="000000"/>
          <w:sz w:val="28"/>
          <w:szCs w:val="24"/>
        </w:rPr>
        <w:t xml:space="preserve"> – кокки в виде гроздьев винограда. </w:t>
      </w:r>
      <w:proofErr w:type="gramStart"/>
      <w:r w:rsidRPr="007D16E2">
        <w:rPr>
          <w:rFonts w:ascii="Times New Roman" w:hAnsi="Times New Roman"/>
          <w:color w:val="000000"/>
          <w:sz w:val="28"/>
          <w:szCs w:val="24"/>
        </w:rPr>
        <w:t>Пересев оставшейся части колонии на скошенный МПА для получения чистой культуры, а с сахарного МПБ на кровяной МПА и ЖСА для получения изолированных колоний.</w:t>
      </w:r>
      <w:r>
        <w:rPr>
          <w:rFonts w:ascii="Times New Roman" w:hAnsi="Times New Roman"/>
          <w:color w:val="000000"/>
          <w:sz w:val="28"/>
          <w:szCs w:val="24"/>
        </w:rPr>
        <w:t xml:space="preserve"> </w:t>
      </w:r>
      <w:proofErr w:type="gramEnd"/>
    </w:p>
    <w:p w:rsidR="00B77B27" w:rsidRDefault="00B77B27" w:rsidP="00B77B27">
      <w:pPr>
        <w:spacing w:after="0" w:line="360" w:lineRule="auto"/>
        <w:ind w:firstLine="709"/>
        <w:jc w:val="both"/>
        <w:rPr>
          <w:rFonts w:ascii="Times New Roman" w:hAnsi="Times New Roman"/>
          <w:color w:val="000000"/>
          <w:sz w:val="28"/>
          <w:szCs w:val="24"/>
        </w:rPr>
      </w:pPr>
      <w:r w:rsidRPr="007D16E2">
        <w:rPr>
          <w:rFonts w:ascii="Times New Roman" w:hAnsi="Times New Roman"/>
          <w:b/>
          <w:bCs/>
          <w:color w:val="000000"/>
          <w:sz w:val="28"/>
          <w:szCs w:val="24"/>
        </w:rPr>
        <w:t>3 день</w:t>
      </w:r>
      <w:r w:rsidRPr="007D16E2">
        <w:rPr>
          <w:rFonts w:ascii="Times New Roman" w:hAnsi="Times New Roman"/>
          <w:color w:val="000000"/>
          <w:sz w:val="28"/>
          <w:szCs w:val="24"/>
        </w:rPr>
        <w:t xml:space="preserve"> - идентификация выделенной культуры стафилококка, дифференциация видов по биохимическим свойствам, определение чувствительности к антибиотикам и </w:t>
      </w:r>
      <w:proofErr w:type="spellStart"/>
      <w:r w:rsidRPr="007D16E2">
        <w:rPr>
          <w:rFonts w:ascii="Times New Roman" w:hAnsi="Times New Roman"/>
          <w:color w:val="000000"/>
          <w:sz w:val="28"/>
          <w:szCs w:val="24"/>
        </w:rPr>
        <w:t>фаговара</w:t>
      </w:r>
      <w:proofErr w:type="spellEnd"/>
      <w:r w:rsidRPr="007D16E2">
        <w:rPr>
          <w:rFonts w:ascii="Times New Roman" w:hAnsi="Times New Roman"/>
          <w:color w:val="000000"/>
          <w:sz w:val="28"/>
          <w:szCs w:val="24"/>
        </w:rPr>
        <w:t>. Выделение чистой культуры с ЖСА и кровяного МПА.</w:t>
      </w:r>
    </w:p>
    <w:p w:rsidR="00B77B27" w:rsidRDefault="00B77B27" w:rsidP="00B77B27">
      <w:pPr>
        <w:spacing w:after="0" w:line="360" w:lineRule="auto"/>
        <w:ind w:firstLine="709"/>
        <w:jc w:val="both"/>
        <w:rPr>
          <w:rFonts w:ascii="Times New Roman" w:hAnsi="Times New Roman"/>
          <w:color w:val="000000"/>
          <w:sz w:val="28"/>
          <w:szCs w:val="24"/>
        </w:rPr>
      </w:pPr>
      <w:r w:rsidRPr="007D16E2">
        <w:rPr>
          <w:rFonts w:ascii="Times New Roman" w:hAnsi="Times New Roman"/>
          <w:b/>
          <w:bCs/>
          <w:color w:val="000000"/>
          <w:sz w:val="28"/>
          <w:szCs w:val="24"/>
        </w:rPr>
        <w:lastRenderedPageBreak/>
        <w:t>4 день. </w:t>
      </w:r>
      <w:r w:rsidRPr="007D16E2">
        <w:rPr>
          <w:rFonts w:ascii="Times New Roman" w:hAnsi="Times New Roman"/>
          <w:color w:val="000000"/>
          <w:sz w:val="28"/>
          <w:szCs w:val="24"/>
        </w:rPr>
        <w:t xml:space="preserve">Заключение о виде стафилококка. Идентификация культуры, выделенной из </w:t>
      </w:r>
      <w:proofErr w:type="gramStart"/>
      <w:r w:rsidRPr="007D16E2">
        <w:rPr>
          <w:rFonts w:ascii="Times New Roman" w:hAnsi="Times New Roman"/>
          <w:color w:val="000000"/>
          <w:sz w:val="28"/>
          <w:szCs w:val="24"/>
        </w:rPr>
        <w:t>сахарного</w:t>
      </w:r>
      <w:proofErr w:type="gramEnd"/>
      <w:r w:rsidRPr="007D16E2">
        <w:rPr>
          <w:rFonts w:ascii="Times New Roman" w:hAnsi="Times New Roman"/>
          <w:color w:val="000000"/>
          <w:sz w:val="28"/>
          <w:szCs w:val="24"/>
        </w:rPr>
        <w:t xml:space="preserve"> МПБ</w:t>
      </w:r>
    </w:p>
    <w:p w:rsidR="00B77B27" w:rsidRPr="007D16E2" w:rsidRDefault="00B77B27" w:rsidP="00B77B27">
      <w:pPr>
        <w:spacing w:after="0" w:line="360" w:lineRule="auto"/>
        <w:ind w:firstLine="709"/>
        <w:jc w:val="both"/>
        <w:rPr>
          <w:rFonts w:ascii="Times New Roman" w:hAnsi="Times New Roman"/>
          <w:color w:val="000000"/>
          <w:sz w:val="28"/>
          <w:szCs w:val="24"/>
        </w:rPr>
      </w:pPr>
    </w:p>
    <w:p w:rsidR="00B77B27" w:rsidRDefault="00B77B27" w:rsidP="00B77B27">
      <w:pPr>
        <w:spacing w:after="0" w:line="360" w:lineRule="auto"/>
        <w:ind w:firstLine="709"/>
        <w:jc w:val="both"/>
        <w:rPr>
          <w:rFonts w:ascii="Times New Roman" w:hAnsi="Times New Roman"/>
          <w:color w:val="000000"/>
          <w:sz w:val="28"/>
          <w:szCs w:val="24"/>
        </w:rPr>
      </w:pPr>
      <w:r w:rsidRPr="007D16E2">
        <w:rPr>
          <w:rFonts w:ascii="Times New Roman" w:hAnsi="Times New Roman"/>
          <w:b/>
          <w:bCs/>
          <w:color w:val="000000"/>
          <w:sz w:val="28"/>
          <w:szCs w:val="24"/>
        </w:rPr>
        <w:t>5 день. </w:t>
      </w:r>
      <w:r w:rsidRPr="007D16E2">
        <w:rPr>
          <w:rFonts w:ascii="Times New Roman" w:hAnsi="Times New Roman"/>
          <w:color w:val="000000"/>
          <w:sz w:val="28"/>
          <w:szCs w:val="24"/>
        </w:rPr>
        <w:t xml:space="preserve">Заключение о виде стафилококка, выделенного </w:t>
      </w:r>
      <w:proofErr w:type="gramStart"/>
      <w:r w:rsidRPr="007D16E2">
        <w:rPr>
          <w:rFonts w:ascii="Times New Roman" w:hAnsi="Times New Roman"/>
          <w:color w:val="000000"/>
          <w:sz w:val="28"/>
          <w:szCs w:val="24"/>
        </w:rPr>
        <w:t>из</w:t>
      </w:r>
      <w:proofErr w:type="gramEnd"/>
      <w:r w:rsidRPr="007D16E2">
        <w:rPr>
          <w:rFonts w:ascii="Times New Roman" w:hAnsi="Times New Roman"/>
          <w:color w:val="000000"/>
          <w:sz w:val="28"/>
          <w:szCs w:val="24"/>
        </w:rPr>
        <w:t xml:space="preserve"> сахарного МПБ.</w:t>
      </w:r>
    </w:p>
    <w:p w:rsidR="00B77B27" w:rsidRDefault="00B77B27" w:rsidP="00B77B27">
      <w:pPr>
        <w:spacing w:after="0" w:line="360" w:lineRule="auto"/>
        <w:ind w:firstLine="709"/>
        <w:rPr>
          <w:rFonts w:ascii="Times New Roman" w:hAnsi="Times New Roman"/>
          <w:color w:val="000000"/>
          <w:sz w:val="28"/>
          <w:szCs w:val="24"/>
        </w:rPr>
      </w:pPr>
      <w:r>
        <w:rPr>
          <w:rFonts w:ascii="Arial" w:hAnsi="Arial" w:cs="Arial"/>
          <w:color w:val="000000"/>
          <w:sz w:val="27"/>
          <w:szCs w:val="27"/>
        </w:rPr>
        <w:t>Таблица 1 – Дифференциация основных видов стафилококка</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839"/>
        <w:gridCol w:w="1668"/>
        <w:gridCol w:w="1856"/>
        <w:gridCol w:w="2297"/>
      </w:tblGrid>
      <w:tr w:rsidR="00B77B27" w:rsidRPr="002213A5" w:rsidTr="00B047D2">
        <w:tc>
          <w:tcPr>
            <w:tcW w:w="3660" w:type="dxa"/>
            <w:vMerge w:val="restart"/>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color w:val="000000"/>
                <w:sz w:val="27"/>
                <w:szCs w:val="27"/>
              </w:rPr>
              <w:t>Признаки</w:t>
            </w:r>
          </w:p>
        </w:tc>
        <w:tc>
          <w:tcPr>
            <w:tcW w:w="5550" w:type="dxa"/>
            <w:gridSpan w:val="3"/>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rPr>
                <w:rFonts w:ascii="Arial" w:hAnsi="Arial" w:cs="Arial"/>
                <w:color w:val="000000"/>
                <w:sz w:val="27"/>
                <w:szCs w:val="27"/>
              </w:rPr>
            </w:pPr>
            <w:r w:rsidRPr="002213A5">
              <w:rPr>
                <w:rFonts w:ascii="Arial" w:hAnsi="Arial" w:cs="Arial"/>
                <w:color w:val="000000"/>
                <w:sz w:val="27"/>
                <w:szCs w:val="27"/>
              </w:rPr>
              <w:t>Виды стафилококков</w:t>
            </w:r>
          </w:p>
        </w:tc>
      </w:tr>
      <w:tr w:rsidR="00B77B27" w:rsidRPr="002213A5" w:rsidTr="00B047D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77B27" w:rsidRPr="002213A5" w:rsidRDefault="00B77B27" w:rsidP="00B047D2">
            <w:pPr>
              <w:spacing w:after="0" w:line="240" w:lineRule="auto"/>
              <w:rPr>
                <w:rFonts w:ascii="Arial" w:hAnsi="Arial" w:cs="Arial"/>
                <w:color w:val="000000"/>
                <w:sz w:val="27"/>
                <w:szCs w:val="27"/>
              </w:rPr>
            </w:pPr>
          </w:p>
        </w:tc>
        <w:tc>
          <w:tcPr>
            <w:tcW w:w="159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rPr>
                <w:rFonts w:ascii="Arial" w:hAnsi="Arial" w:cs="Arial"/>
                <w:color w:val="000000"/>
                <w:sz w:val="27"/>
                <w:szCs w:val="27"/>
              </w:rPr>
            </w:pPr>
            <w:r w:rsidRPr="002213A5">
              <w:rPr>
                <w:rFonts w:ascii="Arial" w:hAnsi="Arial" w:cs="Arial"/>
                <w:i/>
                <w:iCs/>
                <w:color w:val="000000"/>
                <w:sz w:val="27"/>
                <w:szCs w:val="27"/>
              </w:rPr>
              <w:t xml:space="preserve">S. </w:t>
            </w:r>
            <w:proofErr w:type="spellStart"/>
            <w:r w:rsidRPr="002213A5">
              <w:rPr>
                <w:rFonts w:ascii="Arial" w:hAnsi="Arial" w:cs="Arial"/>
                <w:i/>
                <w:iCs/>
                <w:color w:val="000000"/>
                <w:sz w:val="27"/>
                <w:szCs w:val="27"/>
              </w:rPr>
              <w:t>aureus</w:t>
            </w:r>
            <w:proofErr w:type="spellEnd"/>
          </w:p>
        </w:tc>
        <w:tc>
          <w:tcPr>
            <w:tcW w:w="177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i/>
                <w:iCs/>
                <w:color w:val="000000"/>
                <w:sz w:val="27"/>
                <w:szCs w:val="27"/>
              </w:rPr>
              <w:t xml:space="preserve">S. </w:t>
            </w:r>
            <w:proofErr w:type="spellStart"/>
            <w:r w:rsidRPr="002213A5">
              <w:rPr>
                <w:rFonts w:ascii="Arial" w:hAnsi="Arial" w:cs="Arial"/>
                <w:b/>
                <w:bCs/>
                <w:i/>
                <w:iCs/>
                <w:color w:val="000000"/>
                <w:sz w:val="27"/>
                <w:szCs w:val="27"/>
              </w:rPr>
              <w:t>epidermidis</w:t>
            </w:r>
            <w:proofErr w:type="spellEnd"/>
          </w:p>
        </w:tc>
        <w:tc>
          <w:tcPr>
            <w:tcW w:w="177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i/>
                <w:iCs/>
                <w:color w:val="000000"/>
                <w:sz w:val="27"/>
                <w:szCs w:val="27"/>
              </w:rPr>
              <w:t xml:space="preserve">S. </w:t>
            </w:r>
            <w:proofErr w:type="spellStart"/>
            <w:r w:rsidRPr="002213A5">
              <w:rPr>
                <w:rFonts w:ascii="Arial" w:hAnsi="Arial" w:cs="Arial"/>
                <w:b/>
                <w:bCs/>
                <w:i/>
                <w:iCs/>
                <w:color w:val="000000"/>
                <w:sz w:val="27"/>
                <w:szCs w:val="27"/>
              </w:rPr>
              <w:t>saprophyticus</w:t>
            </w:r>
            <w:proofErr w:type="spellEnd"/>
          </w:p>
        </w:tc>
      </w:tr>
      <w:tr w:rsidR="00B77B27" w:rsidRPr="002213A5" w:rsidTr="00B047D2">
        <w:tc>
          <w:tcPr>
            <w:tcW w:w="366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rPr>
                <w:rFonts w:ascii="Arial" w:hAnsi="Arial" w:cs="Arial"/>
                <w:color w:val="000000"/>
                <w:sz w:val="27"/>
                <w:szCs w:val="27"/>
              </w:rPr>
            </w:pPr>
            <w:proofErr w:type="spellStart"/>
            <w:r w:rsidRPr="002213A5">
              <w:rPr>
                <w:rFonts w:ascii="Arial" w:hAnsi="Arial" w:cs="Arial"/>
                <w:color w:val="000000"/>
                <w:sz w:val="27"/>
                <w:szCs w:val="27"/>
              </w:rPr>
              <w:t>Плазмокоагулаза</w:t>
            </w:r>
            <w:proofErr w:type="spellEnd"/>
          </w:p>
        </w:tc>
        <w:tc>
          <w:tcPr>
            <w:tcW w:w="159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color w:val="000000"/>
                <w:sz w:val="27"/>
                <w:szCs w:val="27"/>
              </w:rPr>
              <w:t>+</w:t>
            </w:r>
          </w:p>
        </w:tc>
        <w:tc>
          <w:tcPr>
            <w:tcW w:w="177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color w:val="000000"/>
                <w:sz w:val="27"/>
                <w:szCs w:val="27"/>
              </w:rPr>
              <w:t>-</w:t>
            </w:r>
          </w:p>
        </w:tc>
        <w:tc>
          <w:tcPr>
            <w:tcW w:w="177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color w:val="000000"/>
                <w:sz w:val="27"/>
                <w:szCs w:val="27"/>
              </w:rPr>
              <w:t>-</w:t>
            </w:r>
          </w:p>
        </w:tc>
      </w:tr>
      <w:tr w:rsidR="00B77B27" w:rsidRPr="002213A5" w:rsidTr="00B047D2">
        <w:tc>
          <w:tcPr>
            <w:tcW w:w="366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rPr>
                <w:rFonts w:ascii="Arial" w:hAnsi="Arial" w:cs="Arial"/>
                <w:color w:val="000000"/>
                <w:sz w:val="27"/>
                <w:szCs w:val="27"/>
              </w:rPr>
            </w:pPr>
            <w:proofErr w:type="spellStart"/>
            <w:r w:rsidRPr="002213A5">
              <w:rPr>
                <w:rFonts w:ascii="Arial" w:hAnsi="Arial" w:cs="Arial"/>
                <w:color w:val="000000"/>
                <w:sz w:val="27"/>
                <w:szCs w:val="27"/>
              </w:rPr>
              <w:t>Лецитиназа</w:t>
            </w:r>
            <w:proofErr w:type="spellEnd"/>
          </w:p>
        </w:tc>
        <w:tc>
          <w:tcPr>
            <w:tcW w:w="159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color w:val="000000"/>
                <w:sz w:val="27"/>
                <w:szCs w:val="27"/>
              </w:rPr>
              <w:t>+</w:t>
            </w:r>
          </w:p>
        </w:tc>
        <w:tc>
          <w:tcPr>
            <w:tcW w:w="177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color w:val="000000"/>
                <w:sz w:val="27"/>
                <w:szCs w:val="27"/>
              </w:rPr>
              <w:t>-</w:t>
            </w:r>
          </w:p>
        </w:tc>
        <w:tc>
          <w:tcPr>
            <w:tcW w:w="177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color w:val="000000"/>
                <w:sz w:val="27"/>
                <w:szCs w:val="27"/>
              </w:rPr>
              <w:t>-</w:t>
            </w:r>
          </w:p>
        </w:tc>
      </w:tr>
      <w:tr w:rsidR="00B77B27" w:rsidRPr="002213A5" w:rsidTr="00B047D2">
        <w:tc>
          <w:tcPr>
            <w:tcW w:w="366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rPr>
                <w:rFonts w:ascii="Arial" w:hAnsi="Arial" w:cs="Arial"/>
                <w:color w:val="000000"/>
                <w:sz w:val="27"/>
                <w:szCs w:val="27"/>
              </w:rPr>
            </w:pPr>
            <w:r w:rsidRPr="002213A5">
              <w:rPr>
                <w:rFonts w:ascii="Arial" w:hAnsi="Arial" w:cs="Arial"/>
                <w:color w:val="000000"/>
                <w:sz w:val="27"/>
                <w:szCs w:val="27"/>
              </w:rPr>
              <w:t>Альфа-токсин</w:t>
            </w:r>
          </w:p>
        </w:tc>
        <w:tc>
          <w:tcPr>
            <w:tcW w:w="159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color w:val="000000"/>
                <w:sz w:val="27"/>
                <w:szCs w:val="27"/>
              </w:rPr>
              <w:t>+</w:t>
            </w:r>
          </w:p>
        </w:tc>
        <w:tc>
          <w:tcPr>
            <w:tcW w:w="177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color w:val="000000"/>
                <w:sz w:val="27"/>
                <w:szCs w:val="27"/>
              </w:rPr>
              <w:t>-</w:t>
            </w:r>
          </w:p>
        </w:tc>
        <w:tc>
          <w:tcPr>
            <w:tcW w:w="177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color w:val="000000"/>
                <w:sz w:val="27"/>
                <w:szCs w:val="27"/>
              </w:rPr>
              <w:t>-</w:t>
            </w:r>
          </w:p>
        </w:tc>
      </w:tr>
      <w:tr w:rsidR="00B77B27" w:rsidRPr="002213A5" w:rsidTr="00B047D2">
        <w:tc>
          <w:tcPr>
            <w:tcW w:w="366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rPr>
                <w:rFonts w:ascii="Arial" w:hAnsi="Arial" w:cs="Arial"/>
                <w:color w:val="000000"/>
                <w:sz w:val="27"/>
                <w:szCs w:val="27"/>
              </w:rPr>
            </w:pPr>
            <w:r w:rsidRPr="002213A5">
              <w:rPr>
                <w:rFonts w:ascii="Arial" w:hAnsi="Arial" w:cs="Arial"/>
                <w:color w:val="000000"/>
                <w:sz w:val="27"/>
                <w:szCs w:val="27"/>
              </w:rPr>
              <w:t>Анаэробная ферментация глюкозы</w:t>
            </w:r>
          </w:p>
        </w:tc>
        <w:tc>
          <w:tcPr>
            <w:tcW w:w="159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color w:val="000000"/>
                <w:sz w:val="27"/>
                <w:szCs w:val="27"/>
              </w:rPr>
              <w:t>+</w:t>
            </w:r>
          </w:p>
        </w:tc>
        <w:tc>
          <w:tcPr>
            <w:tcW w:w="177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color w:val="000000"/>
                <w:sz w:val="27"/>
                <w:szCs w:val="27"/>
              </w:rPr>
              <w:t>+</w:t>
            </w:r>
          </w:p>
        </w:tc>
        <w:tc>
          <w:tcPr>
            <w:tcW w:w="177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color w:val="000000"/>
                <w:sz w:val="27"/>
                <w:szCs w:val="27"/>
              </w:rPr>
              <w:t>-</w:t>
            </w:r>
          </w:p>
        </w:tc>
      </w:tr>
      <w:tr w:rsidR="00B77B27" w:rsidRPr="002213A5" w:rsidTr="00B047D2">
        <w:tc>
          <w:tcPr>
            <w:tcW w:w="366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rPr>
                <w:rFonts w:ascii="Arial" w:hAnsi="Arial" w:cs="Arial"/>
                <w:color w:val="000000"/>
                <w:sz w:val="27"/>
                <w:szCs w:val="27"/>
              </w:rPr>
            </w:pPr>
            <w:r w:rsidRPr="002213A5">
              <w:rPr>
                <w:rFonts w:ascii="Arial" w:hAnsi="Arial" w:cs="Arial"/>
                <w:color w:val="000000"/>
                <w:sz w:val="27"/>
                <w:szCs w:val="27"/>
              </w:rPr>
              <w:t xml:space="preserve">Анаэробная ферментация </w:t>
            </w:r>
            <w:proofErr w:type="spellStart"/>
            <w:r w:rsidRPr="002213A5">
              <w:rPr>
                <w:rFonts w:ascii="Arial" w:hAnsi="Arial" w:cs="Arial"/>
                <w:color w:val="000000"/>
                <w:sz w:val="27"/>
                <w:szCs w:val="27"/>
              </w:rPr>
              <w:t>маннита</w:t>
            </w:r>
            <w:proofErr w:type="spellEnd"/>
          </w:p>
        </w:tc>
        <w:tc>
          <w:tcPr>
            <w:tcW w:w="159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color w:val="000000"/>
                <w:sz w:val="27"/>
                <w:szCs w:val="27"/>
              </w:rPr>
              <w:t>+</w:t>
            </w:r>
          </w:p>
        </w:tc>
        <w:tc>
          <w:tcPr>
            <w:tcW w:w="177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color w:val="000000"/>
                <w:sz w:val="27"/>
                <w:szCs w:val="27"/>
              </w:rPr>
              <w:t>-</w:t>
            </w:r>
          </w:p>
        </w:tc>
        <w:tc>
          <w:tcPr>
            <w:tcW w:w="177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b/>
                <w:bCs/>
                <w:color w:val="000000"/>
                <w:sz w:val="27"/>
                <w:szCs w:val="27"/>
              </w:rPr>
              <w:t>-</w:t>
            </w:r>
          </w:p>
        </w:tc>
      </w:tr>
      <w:tr w:rsidR="00B77B27" w:rsidRPr="002213A5" w:rsidTr="00B047D2">
        <w:tc>
          <w:tcPr>
            <w:tcW w:w="366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rPr>
                <w:rFonts w:ascii="Arial" w:hAnsi="Arial" w:cs="Arial"/>
                <w:color w:val="000000"/>
                <w:sz w:val="27"/>
                <w:szCs w:val="27"/>
              </w:rPr>
            </w:pPr>
            <w:r w:rsidRPr="002213A5">
              <w:rPr>
                <w:rFonts w:ascii="Arial" w:hAnsi="Arial" w:cs="Arial"/>
                <w:color w:val="000000"/>
                <w:sz w:val="27"/>
                <w:szCs w:val="27"/>
              </w:rPr>
              <w:t xml:space="preserve">Чувствительность к </w:t>
            </w:r>
            <w:proofErr w:type="spellStart"/>
            <w:r w:rsidRPr="002213A5">
              <w:rPr>
                <w:rFonts w:ascii="Arial" w:hAnsi="Arial" w:cs="Arial"/>
                <w:color w:val="000000"/>
                <w:sz w:val="27"/>
                <w:szCs w:val="27"/>
              </w:rPr>
              <w:t>новобиоцину</w:t>
            </w:r>
            <w:proofErr w:type="spellEnd"/>
          </w:p>
        </w:tc>
        <w:tc>
          <w:tcPr>
            <w:tcW w:w="159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color w:val="000000"/>
                <w:sz w:val="27"/>
                <w:szCs w:val="27"/>
              </w:rPr>
              <w:t>S</w:t>
            </w:r>
          </w:p>
        </w:tc>
        <w:tc>
          <w:tcPr>
            <w:tcW w:w="177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color w:val="000000"/>
                <w:sz w:val="27"/>
                <w:szCs w:val="27"/>
              </w:rPr>
              <w:t>S</w:t>
            </w:r>
          </w:p>
        </w:tc>
        <w:tc>
          <w:tcPr>
            <w:tcW w:w="1770" w:type="dxa"/>
            <w:tcBorders>
              <w:top w:val="single" w:sz="6" w:space="0" w:color="000000"/>
              <w:left w:val="single" w:sz="6" w:space="0" w:color="000000"/>
              <w:bottom w:val="single" w:sz="6" w:space="0" w:color="000000"/>
              <w:right w:val="single" w:sz="6" w:space="0" w:color="000000"/>
            </w:tcBorders>
            <w:hideMark/>
          </w:tcPr>
          <w:p w:rsidR="00B77B27" w:rsidRPr="002213A5" w:rsidRDefault="00B77B27" w:rsidP="00B047D2">
            <w:pPr>
              <w:spacing w:after="0" w:line="240" w:lineRule="auto"/>
              <w:jc w:val="center"/>
              <w:rPr>
                <w:rFonts w:ascii="Arial" w:hAnsi="Arial" w:cs="Arial"/>
                <w:color w:val="000000"/>
                <w:sz w:val="27"/>
                <w:szCs w:val="27"/>
              </w:rPr>
            </w:pPr>
            <w:r w:rsidRPr="002213A5">
              <w:rPr>
                <w:rFonts w:ascii="Arial" w:hAnsi="Arial" w:cs="Arial"/>
                <w:color w:val="000000"/>
                <w:sz w:val="27"/>
                <w:szCs w:val="27"/>
              </w:rPr>
              <w:t>R</w:t>
            </w:r>
          </w:p>
        </w:tc>
      </w:tr>
    </w:tbl>
    <w:p w:rsidR="00B77B27" w:rsidRDefault="00B77B27" w:rsidP="00B77B27">
      <w:pPr>
        <w:spacing w:after="0" w:line="360" w:lineRule="auto"/>
        <w:ind w:firstLine="709"/>
        <w:jc w:val="both"/>
        <w:rPr>
          <w:rFonts w:ascii="Times New Roman" w:hAnsi="Times New Roman"/>
          <w:b/>
          <w:sz w:val="36"/>
          <w:szCs w:val="28"/>
        </w:rPr>
      </w:pPr>
    </w:p>
    <w:p w:rsidR="00B77B27" w:rsidRDefault="00B77B27" w:rsidP="00B77B27">
      <w:pPr>
        <w:rPr>
          <w:rFonts w:ascii="Times New Roman" w:hAnsi="Times New Roman"/>
          <w:b/>
          <w:sz w:val="36"/>
          <w:szCs w:val="28"/>
        </w:rPr>
      </w:pPr>
      <w:r>
        <w:rPr>
          <w:rFonts w:ascii="Times New Roman" w:hAnsi="Times New Roman"/>
          <w:b/>
          <w:sz w:val="36"/>
          <w:szCs w:val="28"/>
        </w:rPr>
        <w:br w:type="page"/>
      </w:r>
    </w:p>
    <w:p w:rsidR="00B77B27" w:rsidRPr="002A4CA9" w:rsidRDefault="00B77B27" w:rsidP="00B77B27">
      <w:pPr>
        <w:pStyle w:val="formattext"/>
        <w:shd w:val="clear" w:color="auto" w:fill="FFFFFF"/>
        <w:spacing w:before="0" w:beforeAutospacing="0" w:after="0" w:afterAutospacing="0" w:line="360" w:lineRule="auto"/>
        <w:ind w:firstLine="709"/>
        <w:jc w:val="both"/>
        <w:textAlignment w:val="baseline"/>
        <w:rPr>
          <w:b/>
          <w:color w:val="2D2D2D"/>
          <w:spacing w:val="2"/>
          <w:sz w:val="28"/>
          <w:szCs w:val="28"/>
        </w:rPr>
      </w:pPr>
      <w:r>
        <w:rPr>
          <w:b/>
          <w:color w:val="2D2D2D"/>
          <w:spacing w:val="2"/>
          <w:sz w:val="28"/>
          <w:szCs w:val="28"/>
        </w:rPr>
        <w:lastRenderedPageBreak/>
        <w:t>День 12</w:t>
      </w:r>
    </w:p>
    <w:p w:rsidR="00B77B27" w:rsidRDefault="00B77B27" w:rsidP="00B77B27">
      <w:pPr>
        <w:pStyle w:val="formattext"/>
        <w:shd w:val="clear" w:color="auto" w:fill="FFFFFF"/>
        <w:spacing w:before="0" w:beforeAutospacing="0" w:after="0" w:afterAutospacing="0" w:line="360" w:lineRule="auto"/>
        <w:ind w:firstLine="709"/>
        <w:jc w:val="both"/>
        <w:textAlignment w:val="baseline"/>
        <w:rPr>
          <w:b/>
          <w:sz w:val="28"/>
          <w:szCs w:val="28"/>
        </w:rPr>
      </w:pPr>
      <w:r w:rsidRPr="002A4CA9">
        <w:rPr>
          <w:b/>
          <w:sz w:val="28"/>
          <w:szCs w:val="28"/>
        </w:rPr>
        <w:t>Микробиологическая диагностика возбудителей инфекционных заболеваний (гнойно-воспалительных, кишечных)</w:t>
      </w:r>
    </w:p>
    <w:p w:rsidR="00B77B27" w:rsidRDefault="00B77B27" w:rsidP="00B77B27">
      <w:pPr>
        <w:spacing w:after="0" w:line="360" w:lineRule="auto"/>
        <w:ind w:firstLine="709"/>
        <w:jc w:val="both"/>
        <w:rPr>
          <w:rFonts w:ascii="Times New Roman" w:hAnsi="Times New Roman"/>
          <w:b/>
          <w:sz w:val="36"/>
          <w:szCs w:val="28"/>
        </w:rPr>
      </w:pPr>
    </w:p>
    <w:p w:rsidR="00B77B27" w:rsidRDefault="00B77B27" w:rsidP="00B77B27">
      <w:pPr>
        <w:spacing w:after="0" w:line="360" w:lineRule="auto"/>
        <w:ind w:firstLine="709"/>
        <w:jc w:val="center"/>
        <w:rPr>
          <w:rFonts w:ascii="Times New Roman" w:hAnsi="Times New Roman"/>
          <w:b/>
          <w:sz w:val="28"/>
          <w:szCs w:val="28"/>
        </w:rPr>
      </w:pPr>
      <w:r>
        <w:rPr>
          <w:rFonts w:ascii="Times New Roman" w:hAnsi="Times New Roman"/>
          <w:b/>
          <w:sz w:val="28"/>
          <w:szCs w:val="28"/>
        </w:rPr>
        <w:t>Менингококк</w:t>
      </w:r>
    </w:p>
    <w:p w:rsidR="00B77B27" w:rsidRPr="002213A5" w:rsidRDefault="00B77B27" w:rsidP="00B77B27">
      <w:pPr>
        <w:pStyle w:val="a8"/>
        <w:spacing w:before="0" w:beforeAutospacing="0" w:after="0" w:afterAutospacing="0" w:line="360" w:lineRule="auto"/>
        <w:ind w:firstLine="709"/>
        <w:jc w:val="both"/>
        <w:rPr>
          <w:color w:val="000000"/>
          <w:sz w:val="28"/>
          <w:szCs w:val="27"/>
        </w:rPr>
      </w:pPr>
      <w:r w:rsidRPr="002213A5">
        <w:rPr>
          <w:b/>
          <w:bCs/>
          <w:color w:val="000000"/>
          <w:sz w:val="28"/>
          <w:szCs w:val="27"/>
        </w:rPr>
        <w:t>Заболевания у человека</w:t>
      </w:r>
      <w:r w:rsidRPr="002213A5">
        <w:rPr>
          <w:color w:val="000000"/>
          <w:sz w:val="28"/>
          <w:szCs w:val="27"/>
        </w:rPr>
        <w:t>:</w:t>
      </w:r>
    </w:p>
    <w:p w:rsidR="00B77B27" w:rsidRPr="002213A5" w:rsidRDefault="00B77B27" w:rsidP="00B77B27">
      <w:pPr>
        <w:pStyle w:val="a8"/>
        <w:spacing w:before="0" w:beforeAutospacing="0" w:after="0" w:afterAutospacing="0" w:line="360" w:lineRule="auto"/>
        <w:ind w:firstLine="709"/>
        <w:jc w:val="both"/>
        <w:rPr>
          <w:color w:val="000000"/>
          <w:sz w:val="28"/>
          <w:szCs w:val="27"/>
        </w:rPr>
      </w:pPr>
      <w:r w:rsidRPr="002213A5">
        <w:rPr>
          <w:color w:val="000000"/>
          <w:sz w:val="28"/>
          <w:szCs w:val="27"/>
        </w:rPr>
        <w:t xml:space="preserve">1) </w:t>
      </w:r>
      <w:proofErr w:type="spellStart"/>
      <w:r w:rsidRPr="002213A5">
        <w:rPr>
          <w:color w:val="000000"/>
          <w:sz w:val="28"/>
          <w:szCs w:val="27"/>
        </w:rPr>
        <w:t>назофарингит</w:t>
      </w:r>
      <w:proofErr w:type="spellEnd"/>
      <w:r w:rsidRPr="002213A5">
        <w:rPr>
          <w:color w:val="000000"/>
          <w:sz w:val="28"/>
          <w:szCs w:val="27"/>
        </w:rPr>
        <w:t>;</w:t>
      </w:r>
    </w:p>
    <w:p w:rsidR="00B77B27" w:rsidRPr="002213A5" w:rsidRDefault="00B77B27" w:rsidP="00B77B27">
      <w:pPr>
        <w:pStyle w:val="a8"/>
        <w:spacing w:before="0" w:beforeAutospacing="0" w:after="0" w:afterAutospacing="0" w:line="360" w:lineRule="auto"/>
        <w:ind w:firstLine="709"/>
        <w:jc w:val="both"/>
        <w:rPr>
          <w:color w:val="000000"/>
          <w:sz w:val="28"/>
          <w:szCs w:val="27"/>
        </w:rPr>
      </w:pPr>
      <w:r w:rsidRPr="002213A5">
        <w:rPr>
          <w:color w:val="000000"/>
          <w:sz w:val="28"/>
          <w:szCs w:val="27"/>
        </w:rPr>
        <w:t xml:space="preserve">2) </w:t>
      </w:r>
      <w:proofErr w:type="spellStart"/>
      <w:r w:rsidRPr="002213A5">
        <w:rPr>
          <w:color w:val="000000"/>
          <w:sz w:val="28"/>
          <w:szCs w:val="27"/>
        </w:rPr>
        <w:t>менингококкцемия</w:t>
      </w:r>
      <w:proofErr w:type="spellEnd"/>
      <w:r w:rsidRPr="002213A5">
        <w:rPr>
          <w:color w:val="000000"/>
          <w:sz w:val="28"/>
          <w:szCs w:val="27"/>
        </w:rPr>
        <w:t>;</w:t>
      </w:r>
    </w:p>
    <w:p w:rsidR="00B77B27" w:rsidRDefault="00B77B27" w:rsidP="00B77B27">
      <w:pPr>
        <w:pStyle w:val="a8"/>
        <w:spacing w:before="0" w:beforeAutospacing="0" w:after="0" w:afterAutospacing="0" w:line="360" w:lineRule="auto"/>
        <w:ind w:firstLine="709"/>
        <w:jc w:val="both"/>
        <w:rPr>
          <w:color w:val="000000"/>
          <w:sz w:val="28"/>
          <w:szCs w:val="27"/>
        </w:rPr>
      </w:pPr>
      <w:r w:rsidRPr="002213A5">
        <w:rPr>
          <w:color w:val="000000"/>
          <w:sz w:val="28"/>
          <w:szCs w:val="27"/>
        </w:rPr>
        <w:t>3) цереброспинальный эпидемический менингит.</w:t>
      </w:r>
    </w:p>
    <w:p w:rsidR="00B77B27" w:rsidRDefault="00B77B27" w:rsidP="00B77B27">
      <w:pPr>
        <w:pStyle w:val="a8"/>
        <w:spacing w:before="0" w:beforeAutospacing="0" w:after="0" w:afterAutospacing="0" w:line="360" w:lineRule="auto"/>
        <w:ind w:firstLine="709"/>
        <w:jc w:val="both"/>
        <w:rPr>
          <w:color w:val="000000"/>
          <w:sz w:val="28"/>
          <w:szCs w:val="27"/>
        </w:rPr>
      </w:pPr>
    </w:p>
    <w:p w:rsidR="00B77B27" w:rsidRPr="00600F0C" w:rsidRDefault="00B77B27" w:rsidP="00B77B27">
      <w:pPr>
        <w:pStyle w:val="a8"/>
        <w:spacing w:before="0" w:beforeAutospacing="0" w:after="0" w:afterAutospacing="0" w:line="360" w:lineRule="auto"/>
        <w:ind w:firstLine="709"/>
        <w:jc w:val="both"/>
        <w:rPr>
          <w:b/>
          <w:color w:val="000000"/>
          <w:sz w:val="28"/>
          <w:szCs w:val="27"/>
        </w:rPr>
      </w:pPr>
      <w:r>
        <w:rPr>
          <w:color w:val="000000"/>
          <w:sz w:val="28"/>
          <w:szCs w:val="27"/>
        </w:rPr>
        <w:t xml:space="preserve">Ниже предоставлена таблица по дням </w:t>
      </w:r>
      <w:r w:rsidRPr="00600F0C">
        <w:rPr>
          <w:b/>
          <w:color w:val="000000"/>
          <w:sz w:val="28"/>
          <w:szCs w:val="27"/>
        </w:rPr>
        <w:t>бактериологического исследования</w:t>
      </w:r>
      <w:r>
        <w:rPr>
          <w:b/>
          <w:color w:val="000000"/>
          <w:sz w:val="28"/>
          <w:szCs w:val="27"/>
        </w:rPr>
        <w:t>:</w:t>
      </w:r>
    </w:p>
    <w:p w:rsidR="00B77B27" w:rsidRDefault="00B77B27" w:rsidP="00B77B27">
      <w:pPr>
        <w:spacing w:after="0" w:line="360" w:lineRule="auto"/>
        <w:ind w:firstLine="709"/>
        <w:jc w:val="both"/>
        <w:rPr>
          <w:rFonts w:ascii="Times New Roman" w:hAnsi="Times New Roman"/>
          <w:b/>
          <w:sz w:val="32"/>
          <w:szCs w:val="28"/>
        </w:rPr>
      </w:pPr>
      <w:r>
        <w:rPr>
          <w:rFonts w:ascii="Times New Roman" w:hAnsi="Times New Roman"/>
          <w:b/>
          <w:noProof/>
          <w:sz w:val="32"/>
          <w:szCs w:val="28"/>
          <w:lang w:eastAsia="ru-RU"/>
        </w:rPr>
        <w:lastRenderedPageBreak/>
        <w:drawing>
          <wp:inline distT="0" distB="0" distL="0" distR="0">
            <wp:extent cx="4476115" cy="9251950"/>
            <wp:effectExtent l="19050" t="0" r="635" b="0"/>
            <wp:docPr id="12" name="Рисунок 11" descr="00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7.jpg"/>
                    <pic:cNvPicPr/>
                  </pic:nvPicPr>
                  <pic:blipFill>
                    <a:blip r:embed="rId23"/>
                    <a:stretch>
                      <a:fillRect/>
                    </a:stretch>
                  </pic:blipFill>
                  <pic:spPr>
                    <a:xfrm>
                      <a:off x="0" y="0"/>
                      <a:ext cx="4476115" cy="9251950"/>
                    </a:xfrm>
                    <a:prstGeom prst="rect">
                      <a:avLst/>
                    </a:prstGeom>
                  </pic:spPr>
                </pic:pic>
              </a:graphicData>
            </a:graphic>
          </wp:inline>
        </w:drawing>
      </w:r>
    </w:p>
    <w:p w:rsidR="00B77B27" w:rsidRPr="00600F0C" w:rsidRDefault="00B77B27" w:rsidP="00B77B27">
      <w:pPr>
        <w:spacing w:after="0" w:line="240" w:lineRule="auto"/>
        <w:jc w:val="center"/>
        <w:rPr>
          <w:rFonts w:ascii="Times New Roman" w:hAnsi="Times New Roman"/>
          <w:color w:val="000000"/>
          <w:sz w:val="28"/>
          <w:szCs w:val="27"/>
        </w:rPr>
      </w:pPr>
      <w:r w:rsidRPr="00600F0C">
        <w:rPr>
          <w:rFonts w:ascii="Times New Roman" w:hAnsi="Times New Roman"/>
          <w:color w:val="000000"/>
          <w:sz w:val="27"/>
          <w:szCs w:val="27"/>
        </w:rPr>
        <w:lastRenderedPageBreak/>
        <w:br/>
      </w:r>
      <w:r w:rsidRPr="00600F0C">
        <w:rPr>
          <w:rFonts w:ascii="Times New Roman" w:hAnsi="Times New Roman"/>
          <w:color w:val="000000"/>
          <w:sz w:val="28"/>
          <w:szCs w:val="27"/>
        </w:rPr>
        <w:t>Четвертый день исследования</w:t>
      </w:r>
    </w:p>
    <w:p w:rsidR="00B77B27" w:rsidRDefault="00B77B27" w:rsidP="00B77B27">
      <w:pPr>
        <w:spacing w:before="100" w:beforeAutospacing="1" w:after="100" w:afterAutospacing="1" w:line="240" w:lineRule="auto"/>
        <w:ind w:left="169" w:right="169" w:firstLine="339"/>
        <w:jc w:val="both"/>
        <w:rPr>
          <w:rFonts w:ascii="Times New Roman" w:hAnsi="Times New Roman"/>
          <w:color w:val="000000"/>
          <w:sz w:val="28"/>
          <w:szCs w:val="27"/>
        </w:rPr>
      </w:pPr>
      <w:r w:rsidRPr="00600F0C">
        <w:rPr>
          <w:rFonts w:ascii="Times New Roman" w:hAnsi="Times New Roman"/>
          <w:color w:val="000000"/>
          <w:sz w:val="28"/>
          <w:szCs w:val="27"/>
        </w:rPr>
        <w:t>Произ</w:t>
      </w:r>
      <w:r>
        <w:rPr>
          <w:rFonts w:ascii="Times New Roman" w:hAnsi="Times New Roman"/>
          <w:color w:val="000000"/>
          <w:sz w:val="28"/>
          <w:szCs w:val="27"/>
        </w:rPr>
        <w:t>водят учет результатов (табл.2</w:t>
      </w:r>
      <w:r w:rsidRPr="00600F0C">
        <w:rPr>
          <w:rFonts w:ascii="Times New Roman" w:hAnsi="Times New Roman"/>
          <w:color w:val="000000"/>
          <w:sz w:val="28"/>
          <w:szCs w:val="27"/>
        </w:rPr>
        <w:t>)</w:t>
      </w:r>
    </w:p>
    <w:p w:rsidR="00B77B27" w:rsidRPr="00600F0C" w:rsidRDefault="00B77B27" w:rsidP="00B77B27">
      <w:pPr>
        <w:spacing w:before="100" w:beforeAutospacing="1" w:after="100" w:afterAutospacing="1" w:line="240" w:lineRule="auto"/>
        <w:ind w:left="169" w:right="169" w:firstLine="339"/>
        <w:jc w:val="both"/>
        <w:rPr>
          <w:rFonts w:ascii="Times New Roman" w:hAnsi="Times New Roman"/>
          <w:color w:val="000000"/>
          <w:sz w:val="28"/>
          <w:szCs w:val="27"/>
        </w:rPr>
      </w:pPr>
      <w:r>
        <w:rPr>
          <w:rFonts w:ascii="Times New Roman" w:hAnsi="Times New Roman"/>
          <w:noProof/>
          <w:color w:val="000000"/>
          <w:sz w:val="28"/>
          <w:szCs w:val="27"/>
          <w:lang w:eastAsia="ru-RU"/>
        </w:rPr>
        <w:drawing>
          <wp:inline distT="0" distB="0" distL="0" distR="0">
            <wp:extent cx="5940425" cy="2955925"/>
            <wp:effectExtent l="19050" t="0" r="3175" b="0"/>
            <wp:docPr id="17" name="Рисунок 16" descr="00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8.jpg"/>
                    <pic:cNvPicPr/>
                  </pic:nvPicPr>
                  <pic:blipFill>
                    <a:blip r:embed="rId24"/>
                    <a:stretch>
                      <a:fillRect/>
                    </a:stretch>
                  </pic:blipFill>
                  <pic:spPr>
                    <a:xfrm>
                      <a:off x="0" y="0"/>
                      <a:ext cx="5940425" cy="2955925"/>
                    </a:xfrm>
                    <a:prstGeom prst="rect">
                      <a:avLst/>
                    </a:prstGeom>
                  </pic:spPr>
                </pic:pic>
              </a:graphicData>
            </a:graphic>
          </wp:inline>
        </w:drawing>
      </w:r>
    </w:p>
    <w:p w:rsidR="00B77B27" w:rsidRDefault="00B77B27" w:rsidP="00B77B27">
      <w:pPr>
        <w:spacing w:after="0" w:line="240" w:lineRule="auto"/>
        <w:ind w:firstLine="709"/>
        <w:jc w:val="both"/>
        <w:rPr>
          <w:rFonts w:ascii="Times New Roman" w:hAnsi="Times New Roman"/>
          <w:color w:val="000000"/>
          <w:sz w:val="28"/>
          <w:szCs w:val="27"/>
          <w:shd w:val="clear" w:color="auto" w:fill="FFFFFF"/>
        </w:rPr>
      </w:pPr>
      <w:r w:rsidRPr="00600F0C">
        <w:rPr>
          <w:rFonts w:ascii="Times New Roman" w:hAnsi="Times New Roman"/>
          <w:color w:val="000000"/>
          <w:sz w:val="28"/>
          <w:szCs w:val="27"/>
          <w:shd w:val="clear" w:color="auto" w:fill="FFFFFF"/>
        </w:rPr>
        <w:t>Примечание</w:t>
      </w:r>
      <w:proofErr w:type="gramStart"/>
      <w:r w:rsidRPr="00600F0C">
        <w:rPr>
          <w:rFonts w:ascii="Times New Roman" w:hAnsi="Times New Roman"/>
          <w:color w:val="000000"/>
          <w:sz w:val="28"/>
          <w:szCs w:val="27"/>
          <w:shd w:val="clear" w:color="auto" w:fill="FFFFFF"/>
        </w:rPr>
        <w:t>.</w:t>
      </w:r>
      <w:proofErr w:type="gramEnd"/>
      <w:r w:rsidRPr="00600F0C">
        <w:rPr>
          <w:rFonts w:ascii="Times New Roman" w:hAnsi="Times New Roman"/>
          <w:color w:val="000000"/>
          <w:sz w:val="28"/>
          <w:szCs w:val="27"/>
          <w:shd w:val="clear" w:color="auto" w:fill="FFFFFF"/>
        </w:rPr>
        <w:t xml:space="preserve"> + </w:t>
      </w:r>
      <w:proofErr w:type="gramStart"/>
      <w:r w:rsidRPr="00600F0C">
        <w:rPr>
          <w:rFonts w:ascii="Times New Roman" w:hAnsi="Times New Roman"/>
          <w:color w:val="000000"/>
          <w:sz w:val="28"/>
          <w:szCs w:val="27"/>
          <w:shd w:val="clear" w:color="auto" w:fill="FFFFFF"/>
        </w:rPr>
        <w:t>р</w:t>
      </w:r>
      <w:proofErr w:type="gramEnd"/>
      <w:r w:rsidRPr="00600F0C">
        <w:rPr>
          <w:rFonts w:ascii="Times New Roman" w:hAnsi="Times New Roman"/>
          <w:color w:val="000000"/>
          <w:sz w:val="28"/>
          <w:szCs w:val="27"/>
          <w:shd w:val="clear" w:color="auto" w:fill="FFFFFF"/>
        </w:rPr>
        <w:t>ост (положительная проба); - отсутствие роста; к - кислота.</w:t>
      </w:r>
    </w:p>
    <w:p w:rsidR="00B77B27" w:rsidRPr="00600F0C" w:rsidRDefault="00B77B27" w:rsidP="00B77B27">
      <w:pPr>
        <w:pStyle w:val="a8"/>
        <w:spacing w:before="0" w:beforeAutospacing="0" w:after="0" w:afterAutospacing="0" w:line="360" w:lineRule="auto"/>
        <w:ind w:firstLine="709"/>
        <w:jc w:val="both"/>
        <w:rPr>
          <w:color w:val="000000"/>
          <w:sz w:val="28"/>
          <w:szCs w:val="27"/>
        </w:rPr>
      </w:pPr>
      <w:r w:rsidRPr="00600F0C">
        <w:rPr>
          <w:b/>
          <w:bCs/>
          <w:color w:val="000000"/>
          <w:sz w:val="28"/>
          <w:szCs w:val="27"/>
        </w:rPr>
        <w:t>Определение группы менингококка</w:t>
      </w:r>
      <w:r w:rsidRPr="00600F0C">
        <w:rPr>
          <w:color w:val="000000"/>
          <w:sz w:val="28"/>
          <w:szCs w:val="27"/>
        </w:rPr>
        <w:t xml:space="preserve">. После получения чистой культуры менингококка проводят серологическое определение группы. Для этого используют коммерческие агглютинирующие и </w:t>
      </w:r>
      <w:proofErr w:type="spellStart"/>
      <w:r w:rsidRPr="00600F0C">
        <w:rPr>
          <w:color w:val="000000"/>
          <w:sz w:val="28"/>
          <w:szCs w:val="27"/>
        </w:rPr>
        <w:t>преципитирующие</w:t>
      </w:r>
      <w:proofErr w:type="spellEnd"/>
      <w:r w:rsidRPr="00600F0C">
        <w:rPr>
          <w:color w:val="000000"/>
          <w:sz w:val="28"/>
          <w:szCs w:val="27"/>
        </w:rPr>
        <w:t xml:space="preserve"> сыворотки.</w:t>
      </w:r>
    </w:p>
    <w:p w:rsidR="00B77B27" w:rsidRPr="00600F0C" w:rsidRDefault="00B77B27" w:rsidP="00B77B27">
      <w:pPr>
        <w:pStyle w:val="a8"/>
        <w:spacing w:before="0" w:beforeAutospacing="0" w:after="0" w:afterAutospacing="0" w:line="360" w:lineRule="auto"/>
        <w:ind w:firstLine="709"/>
        <w:jc w:val="both"/>
        <w:rPr>
          <w:color w:val="000000"/>
          <w:sz w:val="28"/>
          <w:szCs w:val="27"/>
        </w:rPr>
      </w:pPr>
      <w:r w:rsidRPr="00600F0C">
        <w:rPr>
          <w:color w:val="000000"/>
          <w:sz w:val="28"/>
          <w:szCs w:val="27"/>
        </w:rPr>
        <w:t>На предметное стекло наносят по одной капле неразведенных агглютинирующих сывороток групп</w:t>
      </w:r>
      <w:proofErr w:type="gramStart"/>
      <w:r w:rsidRPr="00600F0C">
        <w:rPr>
          <w:color w:val="000000"/>
          <w:sz w:val="28"/>
          <w:szCs w:val="27"/>
        </w:rPr>
        <w:t xml:space="preserve"> А</w:t>
      </w:r>
      <w:proofErr w:type="gramEnd"/>
      <w:r w:rsidRPr="00600F0C">
        <w:rPr>
          <w:color w:val="000000"/>
          <w:sz w:val="28"/>
          <w:szCs w:val="27"/>
        </w:rPr>
        <w:t>, В, С и др., каплю изотонического раствора натрия хлорида (контроль). К каждой капле прибавляют одну петлю выделенной культуры. Наличие агглютинации в одной из капель определяет группу выделенной культуры.</w:t>
      </w:r>
    </w:p>
    <w:p w:rsidR="00B77B27" w:rsidRPr="00600F0C" w:rsidRDefault="00B77B27" w:rsidP="00B77B27">
      <w:pPr>
        <w:pStyle w:val="a8"/>
        <w:spacing w:before="0" w:beforeAutospacing="0" w:after="0" w:afterAutospacing="0" w:line="360" w:lineRule="auto"/>
        <w:ind w:firstLine="709"/>
        <w:jc w:val="both"/>
        <w:rPr>
          <w:color w:val="000000"/>
          <w:sz w:val="28"/>
          <w:szCs w:val="27"/>
        </w:rPr>
      </w:pPr>
      <w:r w:rsidRPr="00600F0C">
        <w:rPr>
          <w:color w:val="000000"/>
          <w:sz w:val="28"/>
          <w:szCs w:val="27"/>
        </w:rPr>
        <w:t xml:space="preserve">Для выявления </w:t>
      </w:r>
      <w:proofErr w:type="spellStart"/>
      <w:r w:rsidRPr="00600F0C">
        <w:rPr>
          <w:color w:val="000000"/>
          <w:sz w:val="28"/>
          <w:szCs w:val="27"/>
        </w:rPr>
        <w:t>серогрупп</w:t>
      </w:r>
      <w:proofErr w:type="spellEnd"/>
      <w:r w:rsidRPr="00600F0C">
        <w:rPr>
          <w:color w:val="000000"/>
          <w:sz w:val="28"/>
          <w:szCs w:val="27"/>
        </w:rPr>
        <w:t xml:space="preserve"> можно ставить реакцию преципитации в геле (см. главу 32).</w:t>
      </w:r>
    </w:p>
    <w:p w:rsidR="00B77B27" w:rsidRPr="00600F0C" w:rsidRDefault="00B77B27" w:rsidP="00B77B27">
      <w:pPr>
        <w:pStyle w:val="a8"/>
        <w:spacing w:before="0" w:beforeAutospacing="0" w:after="0" w:afterAutospacing="0" w:line="360" w:lineRule="auto"/>
        <w:ind w:firstLine="709"/>
        <w:jc w:val="both"/>
        <w:rPr>
          <w:color w:val="000000"/>
          <w:sz w:val="28"/>
          <w:szCs w:val="27"/>
        </w:rPr>
      </w:pPr>
      <w:r w:rsidRPr="00600F0C">
        <w:rPr>
          <w:color w:val="000000"/>
          <w:sz w:val="28"/>
          <w:szCs w:val="27"/>
        </w:rPr>
        <w:t xml:space="preserve">В настоящее время с диагностической целью используют серологические методы диагностики: сыворотку обследуемых лиц исследуют в РНГА с менингококковым </w:t>
      </w:r>
      <w:proofErr w:type="spellStart"/>
      <w:r w:rsidRPr="00600F0C">
        <w:rPr>
          <w:color w:val="000000"/>
          <w:sz w:val="28"/>
          <w:szCs w:val="27"/>
        </w:rPr>
        <w:t>эритроцитарным</w:t>
      </w:r>
      <w:proofErr w:type="spellEnd"/>
      <w:r w:rsidRPr="00600F0C">
        <w:rPr>
          <w:color w:val="000000"/>
          <w:sz w:val="28"/>
          <w:szCs w:val="27"/>
        </w:rPr>
        <w:t xml:space="preserve"> </w:t>
      </w:r>
      <w:proofErr w:type="spellStart"/>
      <w:r w:rsidRPr="00600F0C">
        <w:rPr>
          <w:color w:val="000000"/>
          <w:sz w:val="28"/>
          <w:szCs w:val="27"/>
        </w:rPr>
        <w:t>диагностикумом</w:t>
      </w:r>
      <w:proofErr w:type="spellEnd"/>
      <w:proofErr w:type="gramStart"/>
      <w:r w:rsidRPr="00600F0C">
        <w:rPr>
          <w:color w:val="000000"/>
          <w:sz w:val="28"/>
          <w:szCs w:val="27"/>
        </w:rPr>
        <w:t xml:space="preserve"> А</w:t>
      </w:r>
      <w:proofErr w:type="gramEnd"/>
      <w:r w:rsidRPr="00600F0C">
        <w:rPr>
          <w:color w:val="000000"/>
          <w:sz w:val="28"/>
          <w:szCs w:val="27"/>
        </w:rPr>
        <w:t xml:space="preserve">, С и других </w:t>
      </w:r>
      <w:proofErr w:type="spellStart"/>
      <w:r w:rsidRPr="00600F0C">
        <w:rPr>
          <w:color w:val="000000"/>
          <w:sz w:val="28"/>
          <w:szCs w:val="27"/>
        </w:rPr>
        <w:t>серогрупп</w:t>
      </w:r>
      <w:proofErr w:type="spellEnd"/>
      <w:r w:rsidRPr="00600F0C">
        <w:rPr>
          <w:color w:val="000000"/>
          <w:sz w:val="28"/>
          <w:szCs w:val="27"/>
        </w:rPr>
        <w:t>.</w:t>
      </w:r>
    </w:p>
    <w:p w:rsidR="00B77B27" w:rsidRDefault="00B77B27" w:rsidP="00B77B27">
      <w:pPr>
        <w:spacing w:after="0" w:line="360" w:lineRule="auto"/>
        <w:ind w:firstLine="709"/>
        <w:jc w:val="both"/>
        <w:rPr>
          <w:rFonts w:ascii="Times New Roman" w:hAnsi="Times New Roman"/>
          <w:b/>
          <w:sz w:val="28"/>
          <w:szCs w:val="24"/>
        </w:rPr>
      </w:pPr>
      <w:r>
        <w:rPr>
          <w:rFonts w:ascii="Times New Roman" w:hAnsi="Times New Roman"/>
          <w:b/>
          <w:sz w:val="28"/>
          <w:szCs w:val="24"/>
        </w:rPr>
        <w:lastRenderedPageBreak/>
        <w:t>День 13-14</w:t>
      </w:r>
    </w:p>
    <w:p w:rsidR="00B77B27" w:rsidRDefault="00B77B27" w:rsidP="00B77B27">
      <w:pPr>
        <w:spacing w:after="0" w:line="360" w:lineRule="auto"/>
        <w:ind w:firstLine="709"/>
        <w:jc w:val="both"/>
        <w:rPr>
          <w:rFonts w:ascii="Times New Roman" w:hAnsi="Times New Roman"/>
          <w:b/>
          <w:sz w:val="28"/>
          <w:szCs w:val="24"/>
        </w:rPr>
      </w:pPr>
      <w:r w:rsidRPr="00600F0C">
        <w:rPr>
          <w:rFonts w:ascii="Times New Roman" w:hAnsi="Times New Roman"/>
          <w:b/>
          <w:sz w:val="28"/>
          <w:szCs w:val="24"/>
        </w:rPr>
        <w:t>Микробиологическая диагностика возбудителей госпитальных инфекций.</w:t>
      </w:r>
    </w:p>
    <w:p w:rsidR="00B77B27" w:rsidRDefault="00B77B27" w:rsidP="00B77B27">
      <w:pPr>
        <w:spacing w:after="0" w:line="360" w:lineRule="auto"/>
        <w:ind w:firstLine="709"/>
        <w:jc w:val="both"/>
        <w:rPr>
          <w:rFonts w:ascii="Times New Roman" w:hAnsi="Times New Roman"/>
          <w:b/>
          <w:sz w:val="28"/>
          <w:szCs w:val="24"/>
        </w:rPr>
      </w:pPr>
    </w:p>
    <w:p w:rsidR="00B77B27" w:rsidRDefault="00B77B27" w:rsidP="00B77B27">
      <w:pPr>
        <w:spacing w:after="0" w:line="360" w:lineRule="auto"/>
        <w:ind w:firstLine="709"/>
        <w:jc w:val="center"/>
        <w:rPr>
          <w:rFonts w:ascii="Times New Roman" w:hAnsi="Times New Roman"/>
          <w:b/>
          <w:sz w:val="28"/>
          <w:szCs w:val="28"/>
        </w:rPr>
      </w:pPr>
      <w:proofErr w:type="spellStart"/>
      <w:r w:rsidRPr="00600F0C">
        <w:rPr>
          <w:rFonts w:ascii="Times New Roman" w:hAnsi="Times New Roman"/>
          <w:b/>
          <w:sz w:val="28"/>
          <w:szCs w:val="28"/>
        </w:rPr>
        <w:t>Клебсиелла</w:t>
      </w:r>
      <w:proofErr w:type="spellEnd"/>
    </w:p>
    <w:p w:rsidR="00B77B27" w:rsidRDefault="00B77B27" w:rsidP="00B77B27">
      <w:pPr>
        <w:spacing w:after="0" w:line="360" w:lineRule="auto"/>
        <w:ind w:firstLine="709"/>
        <w:jc w:val="both"/>
        <w:rPr>
          <w:rFonts w:ascii="Times New Roman" w:hAnsi="Times New Roman"/>
          <w:b/>
          <w:color w:val="000000"/>
          <w:sz w:val="28"/>
          <w:szCs w:val="24"/>
        </w:rPr>
      </w:pPr>
    </w:p>
    <w:p w:rsidR="00B77B27" w:rsidRDefault="00B77B27" w:rsidP="00B77B27">
      <w:pPr>
        <w:spacing w:after="0" w:line="360" w:lineRule="auto"/>
        <w:ind w:firstLine="709"/>
        <w:jc w:val="both"/>
        <w:rPr>
          <w:rFonts w:ascii="Times New Roman" w:hAnsi="Times New Roman"/>
          <w:b/>
          <w:color w:val="000000"/>
          <w:sz w:val="28"/>
          <w:szCs w:val="24"/>
        </w:rPr>
      </w:pPr>
      <w:r w:rsidRPr="007D16E2">
        <w:rPr>
          <w:rFonts w:ascii="Times New Roman" w:hAnsi="Times New Roman"/>
          <w:b/>
          <w:color w:val="000000"/>
          <w:sz w:val="28"/>
          <w:szCs w:val="24"/>
        </w:rPr>
        <w:t>Бактериологический метод</w:t>
      </w:r>
      <w:r>
        <w:rPr>
          <w:rFonts w:ascii="Times New Roman" w:hAnsi="Times New Roman"/>
          <w:b/>
          <w:color w:val="000000"/>
          <w:sz w:val="28"/>
          <w:szCs w:val="24"/>
        </w:rPr>
        <w:t>:</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b/>
          <w:color w:val="000000"/>
          <w:sz w:val="28"/>
          <w:szCs w:val="28"/>
        </w:rPr>
        <w:t>1 день</w:t>
      </w:r>
      <w:r w:rsidRPr="00191E65">
        <w:rPr>
          <w:rFonts w:ascii="Times New Roman" w:hAnsi="Times New Roman"/>
          <w:color w:val="000000"/>
          <w:sz w:val="28"/>
          <w:szCs w:val="28"/>
        </w:rPr>
        <w:t xml:space="preserve">: делают посев тампоном на чаши Петри с МПА, ЭНДО, </w:t>
      </w:r>
      <w:proofErr w:type="spellStart"/>
      <w:r w:rsidRPr="00191E65">
        <w:rPr>
          <w:rFonts w:ascii="Times New Roman" w:hAnsi="Times New Roman"/>
          <w:color w:val="000000"/>
          <w:sz w:val="28"/>
          <w:szCs w:val="28"/>
        </w:rPr>
        <w:t>Плоскирева</w:t>
      </w:r>
      <w:proofErr w:type="spellEnd"/>
      <w:r w:rsidRPr="00191E65">
        <w:rPr>
          <w:rFonts w:ascii="Times New Roman" w:hAnsi="Times New Roman"/>
          <w:color w:val="000000"/>
          <w:sz w:val="28"/>
          <w:szCs w:val="28"/>
        </w:rPr>
        <w:t xml:space="preserve"> и глюкозный бульон</w:t>
      </w:r>
    </w:p>
    <w:p w:rsidR="00B77B27" w:rsidRPr="00191E65" w:rsidRDefault="00B77B27" w:rsidP="00B77B27">
      <w:pPr>
        <w:spacing w:after="0" w:line="360" w:lineRule="auto"/>
        <w:ind w:firstLine="709"/>
        <w:jc w:val="both"/>
        <w:rPr>
          <w:rFonts w:ascii="Times New Roman" w:hAnsi="Times New Roman"/>
          <w:b/>
          <w:color w:val="000000"/>
          <w:sz w:val="28"/>
          <w:szCs w:val="28"/>
        </w:rPr>
      </w:pPr>
      <w:r w:rsidRPr="00191E65">
        <w:rPr>
          <w:rFonts w:ascii="Times New Roman" w:hAnsi="Times New Roman"/>
          <w:b/>
          <w:color w:val="000000"/>
          <w:sz w:val="28"/>
          <w:szCs w:val="28"/>
        </w:rPr>
        <w:t>Второй день исследования</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color w:val="000000"/>
          <w:sz w:val="28"/>
          <w:szCs w:val="28"/>
        </w:rPr>
        <w:t xml:space="preserve">Делают мазки, окрашивают по </w:t>
      </w:r>
      <w:proofErr w:type="spellStart"/>
      <w:r w:rsidRPr="00191E65">
        <w:rPr>
          <w:rFonts w:ascii="Times New Roman" w:hAnsi="Times New Roman"/>
          <w:color w:val="000000"/>
          <w:sz w:val="28"/>
          <w:szCs w:val="28"/>
        </w:rPr>
        <w:t>Граму</w:t>
      </w:r>
      <w:proofErr w:type="spellEnd"/>
      <w:r w:rsidRPr="00191E65">
        <w:rPr>
          <w:rFonts w:ascii="Times New Roman" w:hAnsi="Times New Roman"/>
          <w:color w:val="000000"/>
          <w:sz w:val="28"/>
          <w:szCs w:val="28"/>
        </w:rPr>
        <w:t xml:space="preserve">. При наличии </w:t>
      </w:r>
      <w:proofErr w:type="spellStart"/>
      <w:r w:rsidRPr="00191E65">
        <w:rPr>
          <w:rFonts w:ascii="Times New Roman" w:hAnsi="Times New Roman"/>
          <w:color w:val="000000"/>
          <w:sz w:val="28"/>
          <w:szCs w:val="28"/>
        </w:rPr>
        <w:t>амотрицательных</w:t>
      </w:r>
      <w:proofErr w:type="spellEnd"/>
      <w:r w:rsidRPr="00191E65">
        <w:rPr>
          <w:rFonts w:ascii="Times New Roman" w:hAnsi="Times New Roman"/>
          <w:color w:val="000000"/>
          <w:sz w:val="28"/>
          <w:szCs w:val="28"/>
        </w:rPr>
        <w:t xml:space="preserve"> палочек отбирают слизистые колонии (4-5) и пересевают их на </w:t>
      </w:r>
      <w:proofErr w:type="gramStart"/>
      <w:r w:rsidRPr="00191E65">
        <w:rPr>
          <w:rFonts w:ascii="Times New Roman" w:hAnsi="Times New Roman"/>
          <w:color w:val="000000"/>
          <w:sz w:val="28"/>
          <w:szCs w:val="28"/>
        </w:rPr>
        <w:t>скошенный</w:t>
      </w:r>
      <w:proofErr w:type="gramEnd"/>
      <w:r w:rsidRPr="00191E65">
        <w:rPr>
          <w:rFonts w:ascii="Times New Roman" w:hAnsi="Times New Roman"/>
          <w:color w:val="000000"/>
          <w:sz w:val="28"/>
          <w:szCs w:val="28"/>
        </w:rPr>
        <w:t xml:space="preserve"> </w:t>
      </w:r>
      <w:proofErr w:type="spellStart"/>
      <w:r w:rsidRPr="00191E65">
        <w:rPr>
          <w:rFonts w:ascii="Times New Roman" w:hAnsi="Times New Roman"/>
          <w:color w:val="000000"/>
          <w:sz w:val="28"/>
          <w:szCs w:val="28"/>
        </w:rPr>
        <w:t>агар</w:t>
      </w:r>
      <w:proofErr w:type="spellEnd"/>
      <w:r w:rsidRPr="00191E65">
        <w:rPr>
          <w:rFonts w:ascii="Times New Roman" w:hAnsi="Times New Roman"/>
          <w:color w:val="000000"/>
          <w:sz w:val="28"/>
          <w:szCs w:val="28"/>
        </w:rPr>
        <w:t xml:space="preserve"> и среду </w:t>
      </w:r>
      <w:proofErr w:type="spellStart"/>
      <w:r w:rsidRPr="00191E65">
        <w:rPr>
          <w:rFonts w:ascii="Times New Roman" w:hAnsi="Times New Roman"/>
          <w:color w:val="000000"/>
          <w:sz w:val="28"/>
          <w:szCs w:val="28"/>
        </w:rPr>
        <w:t>Ворфель</w:t>
      </w:r>
      <w:proofErr w:type="spellEnd"/>
      <w:r w:rsidRPr="00191E65">
        <w:rPr>
          <w:rFonts w:ascii="Times New Roman" w:hAnsi="Times New Roman"/>
          <w:color w:val="000000"/>
          <w:sz w:val="28"/>
          <w:szCs w:val="28"/>
        </w:rPr>
        <w:t xml:space="preserve"> - </w:t>
      </w:r>
      <w:proofErr w:type="spellStart"/>
      <w:r w:rsidRPr="00191E65">
        <w:rPr>
          <w:rFonts w:ascii="Times New Roman" w:hAnsi="Times New Roman"/>
          <w:color w:val="000000"/>
          <w:sz w:val="28"/>
          <w:szCs w:val="28"/>
        </w:rPr>
        <w:t>Фергюсона</w:t>
      </w:r>
      <w:proofErr w:type="spellEnd"/>
      <w:r w:rsidRPr="00191E65">
        <w:rPr>
          <w:rFonts w:ascii="Times New Roman" w:hAnsi="Times New Roman"/>
          <w:color w:val="000000"/>
          <w:sz w:val="28"/>
          <w:szCs w:val="28"/>
        </w:rPr>
        <w:t xml:space="preserve"> (для выделения чистой культуры) и на комбинированную среду Рассела (или среду с мочевиной) для определения ферментативных свойств и подвижности. В пробирку под пробку опускают полоски бумаги, пропитанные реактивами для определения </w:t>
      </w:r>
      <w:proofErr w:type="spellStart"/>
      <w:r w:rsidRPr="00191E65">
        <w:rPr>
          <w:rFonts w:ascii="Times New Roman" w:hAnsi="Times New Roman"/>
          <w:color w:val="000000"/>
          <w:sz w:val="28"/>
          <w:szCs w:val="28"/>
        </w:rPr>
        <w:t>индолообразования</w:t>
      </w:r>
      <w:proofErr w:type="spellEnd"/>
      <w:r w:rsidRPr="00191E65">
        <w:rPr>
          <w:rFonts w:ascii="Times New Roman" w:hAnsi="Times New Roman"/>
          <w:color w:val="000000"/>
          <w:sz w:val="28"/>
          <w:szCs w:val="28"/>
        </w:rPr>
        <w:t xml:space="preserve"> и сероводорода.</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color w:val="000000"/>
          <w:sz w:val="28"/>
          <w:szCs w:val="28"/>
        </w:rPr>
        <w:t xml:space="preserve">Делают высев из глюкозного </w:t>
      </w:r>
      <w:proofErr w:type="spellStart"/>
      <w:r w:rsidRPr="00191E65">
        <w:rPr>
          <w:rFonts w:ascii="Times New Roman" w:hAnsi="Times New Roman"/>
          <w:color w:val="000000"/>
          <w:sz w:val="28"/>
          <w:szCs w:val="28"/>
        </w:rPr>
        <w:t>агара</w:t>
      </w:r>
      <w:proofErr w:type="spellEnd"/>
      <w:r w:rsidRPr="00191E65">
        <w:rPr>
          <w:rFonts w:ascii="Times New Roman" w:hAnsi="Times New Roman"/>
          <w:color w:val="000000"/>
          <w:sz w:val="28"/>
          <w:szCs w:val="28"/>
        </w:rPr>
        <w:t xml:space="preserve"> на плотные питательные среды для проведения (если понадобится) дополнительного исследования.</w:t>
      </w:r>
    </w:p>
    <w:p w:rsidR="00B77B27" w:rsidRPr="00191E65" w:rsidRDefault="00B77B27" w:rsidP="00B77B27">
      <w:pPr>
        <w:spacing w:after="0" w:line="360" w:lineRule="auto"/>
        <w:ind w:firstLine="709"/>
        <w:jc w:val="both"/>
        <w:rPr>
          <w:rFonts w:ascii="Times New Roman" w:hAnsi="Times New Roman"/>
          <w:b/>
          <w:color w:val="000000"/>
          <w:sz w:val="28"/>
          <w:szCs w:val="28"/>
        </w:rPr>
      </w:pPr>
      <w:r w:rsidRPr="00191E65">
        <w:rPr>
          <w:rFonts w:ascii="Times New Roman" w:hAnsi="Times New Roman"/>
          <w:b/>
          <w:color w:val="000000"/>
          <w:sz w:val="28"/>
          <w:szCs w:val="28"/>
        </w:rPr>
        <w:t>Третий день исследования</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color w:val="000000"/>
          <w:sz w:val="28"/>
          <w:szCs w:val="28"/>
        </w:rPr>
        <w:t xml:space="preserve">При росте неподвижной культуры, ферментирующей лактозу, глюкозу, мочевину, не образующей индола и сероводорода, делают посев на среды с цитратом и </w:t>
      </w:r>
      <w:proofErr w:type="spellStart"/>
      <w:r w:rsidRPr="00191E65">
        <w:rPr>
          <w:rFonts w:ascii="Times New Roman" w:hAnsi="Times New Roman"/>
          <w:color w:val="000000"/>
          <w:sz w:val="28"/>
          <w:szCs w:val="28"/>
        </w:rPr>
        <w:t>малонатом</w:t>
      </w:r>
      <w:proofErr w:type="spellEnd"/>
      <w:r w:rsidRPr="00191E65">
        <w:rPr>
          <w:rFonts w:ascii="Times New Roman" w:hAnsi="Times New Roman"/>
          <w:color w:val="000000"/>
          <w:sz w:val="28"/>
          <w:szCs w:val="28"/>
        </w:rPr>
        <w:t xml:space="preserve"> и мазки для определения наличия капсулы. При наличии капсулы ставят реакцию агглютинации на стекле с агглютинирующими К-сыворотками. Просматривают дополнительный посев на плотные питательные среды. Можно выдать ориентировочный ответ: "Выделены </w:t>
      </w:r>
      <w:proofErr w:type="spellStart"/>
      <w:r w:rsidRPr="00191E65">
        <w:rPr>
          <w:rFonts w:ascii="Times New Roman" w:hAnsi="Times New Roman"/>
          <w:color w:val="000000"/>
          <w:sz w:val="28"/>
          <w:szCs w:val="28"/>
        </w:rPr>
        <w:t>клебсиеллы</w:t>
      </w:r>
      <w:proofErr w:type="spellEnd"/>
      <w:r w:rsidRPr="00191E65">
        <w:rPr>
          <w:rFonts w:ascii="Times New Roman" w:hAnsi="Times New Roman"/>
          <w:color w:val="000000"/>
          <w:sz w:val="28"/>
          <w:szCs w:val="28"/>
        </w:rPr>
        <w:t>".</w:t>
      </w:r>
    </w:p>
    <w:p w:rsidR="00B77B27" w:rsidRPr="00191E65" w:rsidRDefault="00B77B27" w:rsidP="00B77B27">
      <w:pPr>
        <w:spacing w:after="0" w:line="360" w:lineRule="auto"/>
        <w:ind w:firstLine="709"/>
        <w:jc w:val="both"/>
        <w:rPr>
          <w:rFonts w:ascii="Times New Roman" w:hAnsi="Times New Roman"/>
          <w:b/>
          <w:color w:val="000000"/>
          <w:sz w:val="28"/>
          <w:szCs w:val="28"/>
        </w:rPr>
      </w:pPr>
      <w:r w:rsidRPr="00191E65">
        <w:rPr>
          <w:rFonts w:ascii="Times New Roman" w:hAnsi="Times New Roman"/>
          <w:b/>
          <w:color w:val="000000"/>
          <w:sz w:val="28"/>
          <w:szCs w:val="28"/>
        </w:rPr>
        <w:t>Четвертый день исследования</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color w:val="000000"/>
          <w:sz w:val="28"/>
          <w:szCs w:val="28"/>
        </w:rPr>
        <w:lastRenderedPageBreak/>
        <w:t xml:space="preserve">Производят учет результатов посева на среду с цитратом, </w:t>
      </w:r>
      <w:proofErr w:type="spellStart"/>
      <w:r w:rsidRPr="00191E65">
        <w:rPr>
          <w:rFonts w:ascii="Times New Roman" w:hAnsi="Times New Roman"/>
          <w:color w:val="000000"/>
          <w:sz w:val="28"/>
          <w:szCs w:val="28"/>
        </w:rPr>
        <w:t>малонатом</w:t>
      </w:r>
      <w:proofErr w:type="spellEnd"/>
      <w:r w:rsidRPr="00191E65">
        <w:rPr>
          <w:rFonts w:ascii="Times New Roman" w:hAnsi="Times New Roman"/>
          <w:color w:val="000000"/>
          <w:sz w:val="28"/>
          <w:szCs w:val="28"/>
        </w:rPr>
        <w:t xml:space="preserve"> (рост) и другими углеводами (типа Рассела или </w:t>
      </w:r>
      <w:proofErr w:type="spellStart"/>
      <w:r w:rsidRPr="00191E65">
        <w:rPr>
          <w:rFonts w:ascii="Times New Roman" w:hAnsi="Times New Roman"/>
          <w:color w:val="000000"/>
          <w:sz w:val="28"/>
          <w:szCs w:val="28"/>
        </w:rPr>
        <w:t>Олькеницкого</w:t>
      </w:r>
      <w:proofErr w:type="spellEnd"/>
      <w:r w:rsidRPr="00191E65">
        <w:rPr>
          <w:rFonts w:ascii="Times New Roman" w:hAnsi="Times New Roman"/>
          <w:color w:val="000000"/>
          <w:sz w:val="28"/>
          <w:szCs w:val="28"/>
        </w:rPr>
        <w:t xml:space="preserve">). Выдают окончательный ответ: "Выделены </w:t>
      </w:r>
      <w:proofErr w:type="spellStart"/>
      <w:r w:rsidRPr="00191E65">
        <w:rPr>
          <w:rFonts w:ascii="Times New Roman" w:hAnsi="Times New Roman"/>
          <w:color w:val="000000"/>
          <w:sz w:val="28"/>
          <w:szCs w:val="28"/>
        </w:rPr>
        <w:t>клебсиеллы</w:t>
      </w:r>
      <w:proofErr w:type="spellEnd"/>
      <w:r w:rsidRPr="00191E65">
        <w:rPr>
          <w:rFonts w:ascii="Times New Roman" w:hAnsi="Times New Roman"/>
          <w:color w:val="000000"/>
          <w:sz w:val="28"/>
          <w:szCs w:val="28"/>
        </w:rPr>
        <w:t xml:space="preserve"> (К11)".</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b/>
          <w:bCs/>
          <w:color w:val="000000"/>
          <w:sz w:val="28"/>
          <w:szCs w:val="28"/>
        </w:rPr>
        <w:t>Серологическая диагностика</w:t>
      </w:r>
    </w:p>
    <w:p w:rsidR="00B77B27"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color w:val="000000"/>
          <w:sz w:val="28"/>
          <w:szCs w:val="28"/>
        </w:rPr>
        <w:t xml:space="preserve">На 7-8-й день болезни при подозрении на заболевание риносклеромой ставят РСК с сывороткой больного в разведении 1:100 - 1:1600 и </w:t>
      </w:r>
      <w:proofErr w:type="spellStart"/>
      <w:r w:rsidRPr="00191E65">
        <w:rPr>
          <w:rFonts w:ascii="Times New Roman" w:hAnsi="Times New Roman"/>
          <w:color w:val="000000"/>
          <w:sz w:val="28"/>
          <w:szCs w:val="28"/>
        </w:rPr>
        <w:t>склеромным</w:t>
      </w:r>
      <w:proofErr w:type="spellEnd"/>
      <w:r w:rsidRPr="00191E65">
        <w:rPr>
          <w:rFonts w:ascii="Times New Roman" w:hAnsi="Times New Roman"/>
          <w:color w:val="000000"/>
          <w:sz w:val="28"/>
          <w:szCs w:val="28"/>
        </w:rPr>
        <w:t xml:space="preserve"> </w:t>
      </w:r>
      <w:proofErr w:type="spellStart"/>
      <w:r w:rsidRPr="00191E65">
        <w:rPr>
          <w:rFonts w:ascii="Times New Roman" w:hAnsi="Times New Roman"/>
          <w:color w:val="000000"/>
          <w:sz w:val="28"/>
          <w:szCs w:val="28"/>
        </w:rPr>
        <w:t>диагностикумом</w:t>
      </w:r>
      <w:proofErr w:type="spellEnd"/>
      <w:r w:rsidRPr="00191E65">
        <w:rPr>
          <w:rFonts w:ascii="Times New Roman" w:hAnsi="Times New Roman"/>
          <w:color w:val="000000"/>
          <w:sz w:val="28"/>
          <w:szCs w:val="28"/>
        </w:rPr>
        <w:t xml:space="preserve"> из убитых </w:t>
      </w:r>
      <w:proofErr w:type="spellStart"/>
      <w:r w:rsidRPr="00191E65">
        <w:rPr>
          <w:rFonts w:ascii="Times New Roman" w:hAnsi="Times New Roman"/>
          <w:color w:val="000000"/>
          <w:sz w:val="28"/>
          <w:szCs w:val="28"/>
        </w:rPr>
        <w:t>клебсиелл</w:t>
      </w:r>
      <w:proofErr w:type="spellEnd"/>
      <w:r w:rsidRPr="00191E65">
        <w:rPr>
          <w:rFonts w:ascii="Times New Roman" w:hAnsi="Times New Roman"/>
          <w:color w:val="000000"/>
          <w:sz w:val="28"/>
          <w:szCs w:val="28"/>
        </w:rPr>
        <w:t xml:space="preserve"> склеромы. Нарастание титра антител в динамике заболевания является подтверждением диагноза.</w:t>
      </w:r>
    </w:p>
    <w:p w:rsidR="00B77B27" w:rsidRPr="00191E65" w:rsidRDefault="00B77B27" w:rsidP="00B77B27">
      <w:pPr>
        <w:spacing w:after="0" w:line="360" w:lineRule="auto"/>
        <w:ind w:firstLine="709"/>
        <w:jc w:val="both"/>
        <w:rPr>
          <w:rFonts w:ascii="Times New Roman" w:hAnsi="Times New Roman"/>
          <w:color w:val="000000"/>
          <w:sz w:val="28"/>
          <w:szCs w:val="28"/>
        </w:rPr>
      </w:pPr>
    </w:p>
    <w:p w:rsidR="00B77B27" w:rsidRDefault="00B77B27" w:rsidP="00B77B27">
      <w:pPr>
        <w:rPr>
          <w:rFonts w:ascii="Times New Roman" w:hAnsi="Times New Roman"/>
          <w:color w:val="000000"/>
          <w:sz w:val="28"/>
          <w:szCs w:val="24"/>
        </w:rPr>
      </w:pPr>
      <w:r>
        <w:rPr>
          <w:rFonts w:ascii="Times New Roman" w:hAnsi="Times New Roman"/>
          <w:color w:val="000000"/>
          <w:sz w:val="28"/>
          <w:szCs w:val="24"/>
        </w:rPr>
        <w:br w:type="page"/>
      </w:r>
    </w:p>
    <w:p w:rsidR="00B77B27" w:rsidRDefault="00B77B27" w:rsidP="00B77B27">
      <w:pPr>
        <w:spacing w:after="0" w:line="360" w:lineRule="auto"/>
        <w:ind w:firstLine="709"/>
        <w:jc w:val="both"/>
        <w:rPr>
          <w:rFonts w:ascii="Times New Roman" w:hAnsi="Times New Roman"/>
          <w:b/>
          <w:color w:val="000000"/>
          <w:sz w:val="28"/>
          <w:szCs w:val="24"/>
        </w:rPr>
      </w:pPr>
      <w:r>
        <w:rPr>
          <w:rFonts w:ascii="Times New Roman" w:hAnsi="Times New Roman"/>
          <w:b/>
          <w:color w:val="000000"/>
          <w:sz w:val="28"/>
          <w:szCs w:val="24"/>
        </w:rPr>
        <w:lastRenderedPageBreak/>
        <w:t>День 15-16</w:t>
      </w:r>
    </w:p>
    <w:p w:rsidR="00B77B27" w:rsidRDefault="00B77B27" w:rsidP="00B77B27">
      <w:pPr>
        <w:spacing w:after="0" w:line="360" w:lineRule="auto"/>
        <w:ind w:firstLine="709"/>
        <w:jc w:val="both"/>
        <w:rPr>
          <w:rFonts w:ascii="Times New Roman" w:hAnsi="Times New Roman"/>
          <w:b/>
          <w:sz w:val="28"/>
          <w:szCs w:val="24"/>
        </w:rPr>
      </w:pPr>
      <w:r w:rsidRPr="00191E65">
        <w:rPr>
          <w:rFonts w:ascii="Times New Roman" w:hAnsi="Times New Roman"/>
          <w:b/>
          <w:sz w:val="28"/>
          <w:szCs w:val="24"/>
        </w:rPr>
        <w:t>Микробиологическая диагностика возбудителей госпитальных инфекций.</w:t>
      </w:r>
    </w:p>
    <w:p w:rsidR="00B77B27" w:rsidRDefault="00B77B27" w:rsidP="00B77B27">
      <w:pPr>
        <w:spacing w:after="0" w:line="360" w:lineRule="auto"/>
        <w:ind w:firstLine="709"/>
        <w:jc w:val="both"/>
        <w:rPr>
          <w:rFonts w:ascii="Times New Roman" w:hAnsi="Times New Roman"/>
          <w:b/>
          <w:sz w:val="28"/>
          <w:szCs w:val="24"/>
        </w:rPr>
      </w:pPr>
    </w:p>
    <w:p w:rsidR="00B77B27" w:rsidRDefault="00B77B27" w:rsidP="00B77B27">
      <w:pPr>
        <w:spacing w:after="0" w:line="360" w:lineRule="auto"/>
        <w:ind w:firstLine="709"/>
        <w:jc w:val="center"/>
        <w:rPr>
          <w:rFonts w:ascii="Times New Roman" w:hAnsi="Times New Roman"/>
          <w:b/>
          <w:sz w:val="28"/>
          <w:szCs w:val="24"/>
        </w:rPr>
      </w:pPr>
      <w:r>
        <w:rPr>
          <w:rFonts w:ascii="Times New Roman" w:hAnsi="Times New Roman"/>
          <w:b/>
          <w:sz w:val="28"/>
          <w:szCs w:val="24"/>
        </w:rPr>
        <w:t>Протей</w:t>
      </w:r>
    </w:p>
    <w:p w:rsidR="00B77B27" w:rsidRPr="00191E65" w:rsidRDefault="00B77B27" w:rsidP="00B77B27">
      <w:pPr>
        <w:spacing w:after="0" w:line="360" w:lineRule="auto"/>
        <w:ind w:firstLine="709"/>
        <w:jc w:val="both"/>
        <w:rPr>
          <w:rFonts w:ascii="Times New Roman" w:hAnsi="Times New Roman"/>
          <w:color w:val="000000"/>
          <w:sz w:val="28"/>
          <w:szCs w:val="28"/>
          <w:shd w:val="clear" w:color="auto" w:fill="FFFFFF"/>
        </w:rPr>
      </w:pPr>
      <w:r w:rsidRPr="00191E65">
        <w:rPr>
          <w:rFonts w:ascii="Times New Roman" w:hAnsi="Times New Roman"/>
          <w:color w:val="000000"/>
          <w:sz w:val="28"/>
          <w:szCs w:val="28"/>
          <w:shd w:val="clear" w:color="auto" w:fill="FFFFFF"/>
        </w:rPr>
        <w:t xml:space="preserve">Протей вызывает различные формы инфекции. При попадании в организм через рот, особенно с пищевыми продуктами, в которых произошло размножение возбудителя, протей вызывает </w:t>
      </w:r>
      <w:proofErr w:type="gramStart"/>
      <w:r w:rsidRPr="00191E65">
        <w:rPr>
          <w:rFonts w:ascii="Times New Roman" w:hAnsi="Times New Roman"/>
          <w:color w:val="000000"/>
          <w:sz w:val="28"/>
          <w:szCs w:val="28"/>
          <w:shd w:val="clear" w:color="auto" w:fill="FFFFFF"/>
        </w:rPr>
        <w:t>пищевые</w:t>
      </w:r>
      <w:proofErr w:type="gramEnd"/>
      <w:r w:rsidRPr="00191E65">
        <w:rPr>
          <w:rFonts w:ascii="Times New Roman" w:hAnsi="Times New Roman"/>
          <w:color w:val="000000"/>
          <w:sz w:val="28"/>
          <w:szCs w:val="28"/>
          <w:shd w:val="clear" w:color="auto" w:fill="FFFFFF"/>
        </w:rPr>
        <w:t xml:space="preserve"> </w:t>
      </w:r>
      <w:proofErr w:type="spellStart"/>
      <w:r w:rsidRPr="00191E65">
        <w:rPr>
          <w:rFonts w:ascii="Times New Roman" w:hAnsi="Times New Roman"/>
          <w:color w:val="000000"/>
          <w:sz w:val="28"/>
          <w:szCs w:val="28"/>
          <w:shd w:val="clear" w:color="auto" w:fill="FFFFFF"/>
        </w:rPr>
        <w:t>токсикоинфекции</w:t>
      </w:r>
      <w:proofErr w:type="spellEnd"/>
      <w:r w:rsidRPr="00191E65">
        <w:rPr>
          <w:rFonts w:ascii="Times New Roman" w:hAnsi="Times New Roman"/>
          <w:color w:val="000000"/>
          <w:sz w:val="28"/>
          <w:szCs w:val="28"/>
          <w:shd w:val="clear" w:color="auto" w:fill="FFFFFF"/>
        </w:rPr>
        <w:t>. При внедрении в организм через раневую и ожоговую поверхность развиваются гнойно-воспалительные процессы в различных органах.</w:t>
      </w:r>
    </w:p>
    <w:p w:rsidR="00B77B27" w:rsidRPr="00191E65" w:rsidRDefault="00B77B27" w:rsidP="00B77B27">
      <w:pPr>
        <w:spacing w:after="0" w:line="360" w:lineRule="auto"/>
        <w:ind w:firstLine="709"/>
        <w:jc w:val="both"/>
        <w:rPr>
          <w:rFonts w:ascii="Times New Roman" w:hAnsi="Times New Roman"/>
          <w:b/>
          <w:color w:val="000000"/>
          <w:sz w:val="28"/>
          <w:szCs w:val="28"/>
          <w:shd w:val="clear" w:color="auto" w:fill="FFFFFF"/>
        </w:rPr>
      </w:pPr>
      <w:r w:rsidRPr="00191E65">
        <w:rPr>
          <w:rFonts w:ascii="Times New Roman" w:hAnsi="Times New Roman"/>
          <w:b/>
          <w:color w:val="000000"/>
          <w:sz w:val="28"/>
          <w:szCs w:val="28"/>
          <w:shd w:val="clear" w:color="auto" w:fill="FFFFFF"/>
        </w:rPr>
        <w:t>Первый день исследования</w:t>
      </w:r>
    </w:p>
    <w:p w:rsidR="00B77B27" w:rsidRPr="00191E65" w:rsidRDefault="00B77B27" w:rsidP="00B77B27">
      <w:pPr>
        <w:spacing w:after="0" w:line="360" w:lineRule="auto"/>
        <w:ind w:firstLine="709"/>
        <w:jc w:val="both"/>
        <w:rPr>
          <w:rFonts w:ascii="Times New Roman" w:hAnsi="Times New Roman"/>
          <w:color w:val="000000"/>
          <w:sz w:val="28"/>
          <w:szCs w:val="28"/>
          <w:shd w:val="clear" w:color="auto" w:fill="FFFFFF"/>
        </w:rPr>
      </w:pPr>
      <w:r w:rsidRPr="00191E65">
        <w:rPr>
          <w:rFonts w:ascii="Times New Roman" w:hAnsi="Times New Roman"/>
          <w:color w:val="000000"/>
          <w:sz w:val="28"/>
          <w:szCs w:val="28"/>
          <w:shd w:val="clear" w:color="auto" w:fill="FFFFFF"/>
        </w:rPr>
        <w:t xml:space="preserve">Делают посев на чаши Петри со средой ЭНДО и </w:t>
      </w:r>
      <w:proofErr w:type="spellStart"/>
      <w:r w:rsidRPr="00191E65">
        <w:rPr>
          <w:rFonts w:ascii="Times New Roman" w:hAnsi="Times New Roman"/>
          <w:color w:val="000000"/>
          <w:sz w:val="28"/>
          <w:szCs w:val="28"/>
          <w:shd w:val="clear" w:color="auto" w:fill="FFFFFF"/>
        </w:rPr>
        <w:t>Плоскирева</w:t>
      </w:r>
      <w:proofErr w:type="spellEnd"/>
      <w:r w:rsidRPr="00191E6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w:t>
      </w:r>
      <w:r w:rsidRPr="00191E65">
        <w:rPr>
          <w:rFonts w:ascii="Times New Roman" w:hAnsi="Times New Roman"/>
          <w:color w:val="000000"/>
          <w:sz w:val="28"/>
          <w:szCs w:val="28"/>
          <w:shd w:val="clear" w:color="auto" w:fill="FFFFFF"/>
        </w:rPr>
        <w:t>атем помещая</w:t>
      </w:r>
      <w:r>
        <w:rPr>
          <w:rFonts w:ascii="Times New Roman" w:hAnsi="Times New Roman"/>
          <w:color w:val="000000"/>
          <w:sz w:val="28"/>
          <w:szCs w:val="28"/>
          <w:shd w:val="clear" w:color="auto" w:fill="FFFFFF"/>
        </w:rPr>
        <w:t xml:space="preserve"> </w:t>
      </w:r>
      <w:r w:rsidRPr="00191E65">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Pr="00191E65">
        <w:rPr>
          <w:rFonts w:ascii="Times New Roman" w:hAnsi="Times New Roman"/>
          <w:color w:val="000000"/>
          <w:sz w:val="28"/>
          <w:szCs w:val="28"/>
          <w:shd w:val="clear" w:color="auto" w:fill="FFFFFF"/>
        </w:rPr>
        <w:t>термостат при температуре 37 градусов</w:t>
      </w:r>
    </w:p>
    <w:p w:rsidR="00B77B27" w:rsidRPr="00191E65" w:rsidRDefault="00B77B27" w:rsidP="00B77B27">
      <w:pPr>
        <w:spacing w:after="0" w:line="360" w:lineRule="auto"/>
        <w:ind w:firstLine="709"/>
        <w:jc w:val="both"/>
        <w:rPr>
          <w:rFonts w:ascii="Times New Roman" w:hAnsi="Times New Roman"/>
          <w:b/>
          <w:color w:val="000000"/>
          <w:sz w:val="28"/>
          <w:szCs w:val="28"/>
        </w:rPr>
      </w:pPr>
      <w:r w:rsidRPr="00191E65">
        <w:rPr>
          <w:rFonts w:ascii="Times New Roman" w:hAnsi="Times New Roman"/>
          <w:b/>
          <w:color w:val="000000"/>
          <w:sz w:val="28"/>
          <w:szCs w:val="28"/>
        </w:rPr>
        <w:t>Второй день исследования</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color w:val="000000"/>
          <w:sz w:val="28"/>
          <w:szCs w:val="28"/>
        </w:rPr>
        <w:t>Отмечают характер роста на питательных средах (роение - вуалеобразный налет).</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color w:val="000000"/>
          <w:sz w:val="28"/>
          <w:szCs w:val="28"/>
        </w:rPr>
        <w:t xml:space="preserve">Выделяют отдельные колонии или часть сплошного роста на комбинированную среду Рассела (с мочевиной) или среду </w:t>
      </w:r>
      <w:proofErr w:type="spellStart"/>
      <w:r w:rsidRPr="00191E65">
        <w:rPr>
          <w:rFonts w:ascii="Times New Roman" w:hAnsi="Times New Roman"/>
          <w:color w:val="000000"/>
          <w:sz w:val="28"/>
          <w:szCs w:val="28"/>
        </w:rPr>
        <w:t>Олькеницкого</w:t>
      </w:r>
      <w:proofErr w:type="spellEnd"/>
      <w:r w:rsidRPr="00191E65">
        <w:rPr>
          <w:rFonts w:ascii="Times New Roman" w:hAnsi="Times New Roman"/>
          <w:color w:val="000000"/>
          <w:sz w:val="28"/>
          <w:szCs w:val="28"/>
        </w:rPr>
        <w:t xml:space="preserve">, делают посев в конденсационную воду пробирки </w:t>
      </w:r>
      <w:proofErr w:type="gramStart"/>
      <w:r w:rsidRPr="00191E65">
        <w:rPr>
          <w:rFonts w:ascii="Times New Roman" w:hAnsi="Times New Roman"/>
          <w:color w:val="000000"/>
          <w:sz w:val="28"/>
          <w:szCs w:val="28"/>
        </w:rPr>
        <w:t>со</w:t>
      </w:r>
      <w:proofErr w:type="gramEnd"/>
      <w:r w:rsidRPr="00191E65">
        <w:rPr>
          <w:rFonts w:ascii="Times New Roman" w:hAnsi="Times New Roman"/>
          <w:color w:val="000000"/>
          <w:sz w:val="28"/>
          <w:szCs w:val="28"/>
        </w:rPr>
        <w:t xml:space="preserve"> скошенным </w:t>
      </w:r>
      <w:proofErr w:type="spellStart"/>
      <w:r w:rsidRPr="00191E65">
        <w:rPr>
          <w:rFonts w:ascii="Times New Roman" w:hAnsi="Times New Roman"/>
          <w:color w:val="000000"/>
          <w:sz w:val="28"/>
          <w:szCs w:val="28"/>
        </w:rPr>
        <w:t>агаром</w:t>
      </w:r>
      <w:proofErr w:type="spellEnd"/>
      <w:r w:rsidRPr="00191E65">
        <w:rPr>
          <w:rFonts w:ascii="Times New Roman" w:hAnsi="Times New Roman"/>
          <w:color w:val="000000"/>
          <w:sz w:val="28"/>
          <w:szCs w:val="28"/>
        </w:rPr>
        <w:t xml:space="preserve"> (по </w:t>
      </w:r>
      <w:proofErr w:type="spellStart"/>
      <w:r w:rsidRPr="00191E65">
        <w:rPr>
          <w:rFonts w:ascii="Times New Roman" w:hAnsi="Times New Roman"/>
          <w:color w:val="000000"/>
          <w:sz w:val="28"/>
          <w:szCs w:val="28"/>
        </w:rPr>
        <w:t>Шукевичу</w:t>
      </w:r>
      <w:proofErr w:type="spellEnd"/>
      <w:r w:rsidRPr="00191E65">
        <w:rPr>
          <w:rFonts w:ascii="Times New Roman" w:hAnsi="Times New Roman"/>
          <w:color w:val="000000"/>
          <w:sz w:val="28"/>
          <w:szCs w:val="28"/>
        </w:rPr>
        <w:t>).</w:t>
      </w:r>
    </w:p>
    <w:p w:rsidR="00B77B27" w:rsidRPr="00191E65" w:rsidRDefault="00B77B27" w:rsidP="00B77B27">
      <w:pPr>
        <w:spacing w:after="0" w:line="360" w:lineRule="auto"/>
        <w:ind w:firstLine="709"/>
        <w:jc w:val="both"/>
        <w:rPr>
          <w:rFonts w:ascii="Times New Roman" w:hAnsi="Times New Roman"/>
          <w:b/>
          <w:color w:val="000000"/>
          <w:sz w:val="28"/>
          <w:szCs w:val="28"/>
        </w:rPr>
      </w:pPr>
      <w:r w:rsidRPr="00191E65">
        <w:rPr>
          <w:rFonts w:ascii="Times New Roman" w:hAnsi="Times New Roman"/>
          <w:b/>
          <w:color w:val="000000"/>
          <w:sz w:val="28"/>
          <w:szCs w:val="28"/>
        </w:rPr>
        <w:t>Третий день исследования</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color w:val="000000"/>
          <w:sz w:val="28"/>
          <w:szCs w:val="28"/>
        </w:rPr>
        <w:t xml:space="preserve">Делают мазок и окрашивают его по </w:t>
      </w:r>
      <w:proofErr w:type="spellStart"/>
      <w:r w:rsidRPr="00191E65">
        <w:rPr>
          <w:rFonts w:ascii="Times New Roman" w:hAnsi="Times New Roman"/>
          <w:color w:val="000000"/>
          <w:sz w:val="28"/>
          <w:szCs w:val="28"/>
        </w:rPr>
        <w:t>Граму</w:t>
      </w:r>
      <w:proofErr w:type="spellEnd"/>
      <w:r w:rsidRPr="00191E65">
        <w:rPr>
          <w:rFonts w:ascii="Times New Roman" w:hAnsi="Times New Roman"/>
          <w:color w:val="000000"/>
          <w:sz w:val="28"/>
          <w:szCs w:val="28"/>
        </w:rPr>
        <w:t xml:space="preserve">. При наличии грамотрицательных мелких палочек учитывают характер роста на среде Рассела или </w:t>
      </w:r>
      <w:proofErr w:type="spellStart"/>
      <w:r w:rsidRPr="00191E65">
        <w:rPr>
          <w:rFonts w:ascii="Times New Roman" w:hAnsi="Times New Roman"/>
          <w:color w:val="000000"/>
          <w:sz w:val="28"/>
          <w:szCs w:val="28"/>
        </w:rPr>
        <w:t>Олькеницкого</w:t>
      </w:r>
      <w:proofErr w:type="spellEnd"/>
      <w:r w:rsidRPr="00191E65">
        <w:rPr>
          <w:rFonts w:ascii="Times New Roman" w:hAnsi="Times New Roman"/>
          <w:color w:val="000000"/>
          <w:sz w:val="28"/>
          <w:szCs w:val="28"/>
        </w:rPr>
        <w:t xml:space="preserve"> и наличие роста в пробирке с посевом по </w:t>
      </w:r>
      <w:proofErr w:type="spellStart"/>
      <w:r w:rsidRPr="00191E65">
        <w:rPr>
          <w:rFonts w:ascii="Times New Roman" w:hAnsi="Times New Roman"/>
          <w:color w:val="000000"/>
          <w:sz w:val="28"/>
          <w:szCs w:val="28"/>
        </w:rPr>
        <w:t>Шукевичу</w:t>
      </w:r>
      <w:proofErr w:type="spellEnd"/>
      <w:r w:rsidRPr="00191E65">
        <w:rPr>
          <w:rFonts w:ascii="Times New Roman" w:hAnsi="Times New Roman"/>
          <w:color w:val="000000"/>
          <w:sz w:val="28"/>
          <w:szCs w:val="28"/>
        </w:rPr>
        <w:t xml:space="preserve">. Протей не ферментирует лактозу, </w:t>
      </w:r>
      <w:proofErr w:type="spellStart"/>
      <w:r w:rsidRPr="00191E65">
        <w:rPr>
          <w:rFonts w:ascii="Times New Roman" w:hAnsi="Times New Roman"/>
          <w:color w:val="000000"/>
          <w:sz w:val="28"/>
          <w:szCs w:val="28"/>
        </w:rPr>
        <w:t>сбраживает</w:t>
      </w:r>
      <w:proofErr w:type="spellEnd"/>
      <w:r w:rsidRPr="00191E65">
        <w:rPr>
          <w:rFonts w:ascii="Times New Roman" w:hAnsi="Times New Roman"/>
          <w:color w:val="000000"/>
          <w:sz w:val="28"/>
          <w:szCs w:val="28"/>
        </w:rPr>
        <w:t xml:space="preserve"> глюкозу с образованием газа, большей частью </w:t>
      </w:r>
      <w:proofErr w:type="spellStart"/>
      <w:r w:rsidRPr="00191E65">
        <w:rPr>
          <w:rFonts w:ascii="Times New Roman" w:hAnsi="Times New Roman"/>
          <w:color w:val="000000"/>
          <w:sz w:val="28"/>
          <w:szCs w:val="28"/>
        </w:rPr>
        <w:t>гидролизует</w:t>
      </w:r>
      <w:proofErr w:type="spellEnd"/>
      <w:r w:rsidRPr="00191E65">
        <w:rPr>
          <w:rFonts w:ascii="Times New Roman" w:hAnsi="Times New Roman"/>
          <w:color w:val="000000"/>
          <w:sz w:val="28"/>
          <w:szCs w:val="28"/>
        </w:rPr>
        <w:t xml:space="preserve"> мочевину.</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color w:val="000000"/>
          <w:sz w:val="28"/>
          <w:szCs w:val="28"/>
        </w:rPr>
        <w:t xml:space="preserve">В пробе по </w:t>
      </w:r>
      <w:proofErr w:type="spellStart"/>
      <w:r w:rsidRPr="00191E65">
        <w:rPr>
          <w:rFonts w:ascii="Times New Roman" w:hAnsi="Times New Roman"/>
          <w:color w:val="000000"/>
          <w:sz w:val="28"/>
          <w:szCs w:val="28"/>
        </w:rPr>
        <w:t>Шукевичу</w:t>
      </w:r>
      <w:proofErr w:type="spellEnd"/>
      <w:r w:rsidRPr="00191E65">
        <w:rPr>
          <w:rFonts w:ascii="Times New Roman" w:hAnsi="Times New Roman"/>
          <w:color w:val="000000"/>
          <w:sz w:val="28"/>
          <w:szCs w:val="28"/>
        </w:rPr>
        <w:t xml:space="preserve"> - рост по всей поверхности </w:t>
      </w:r>
      <w:proofErr w:type="gramStart"/>
      <w:r w:rsidRPr="00191E65">
        <w:rPr>
          <w:rFonts w:ascii="Times New Roman" w:hAnsi="Times New Roman"/>
          <w:color w:val="000000"/>
          <w:sz w:val="28"/>
          <w:szCs w:val="28"/>
        </w:rPr>
        <w:t>скошенного</w:t>
      </w:r>
      <w:proofErr w:type="gramEnd"/>
      <w:r w:rsidRPr="00191E65">
        <w:rPr>
          <w:rFonts w:ascii="Times New Roman" w:hAnsi="Times New Roman"/>
          <w:color w:val="000000"/>
          <w:sz w:val="28"/>
          <w:szCs w:val="28"/>
        </w:rPr>
        <w:t xml:space="preserve"> </w:t>
      </w:r>
      <w:proofErr w:type="spellStart"/>
      <w:r w:rsidRPr="00191E65">
        <w:rPr>
          <w:rFonts w:ascii="Times New Roman" w:hAnsi="Times New Roman"/>
          <w:color w:val="000000"/>
          <w:sz w:val="28"/>
          <w:szCs w:val="28"/>
        </w:rPr>
        <w:t>агара</w:t>
      </w:r>
      <w:proofErr w:type="spellEnd"/>
      <w:r w:rsidRPr="00191E65">
        <w:rPr>
          <w:rFonts w:ascii="Times New Roman" w:hAnsi="Times New Roman"/>
          <w:color w:val="000000"/>
          <w:sz w:val="28"/>
          <w:szCs w:val="28"/>
        </w:rPr>
        <w:t>.</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color w:val="000000"/>
          <w:sz w:val="28"/>
          <w:szCs w:val="28"/>
        </w:rPr>
        <w:t xml:space="preserve">Производят посев на дополнительные среды "пестрого ряда": </w:t>
      </w:r>
      <w:proofErr w:type="spellStart"/>
      <w:r w:rsidRPr="00191E65">
        <w:rPr>
          <w:rFonts w:ascii="Times New Roman" w:hAnsi="Times New Roman"/>
          <w:color w:val="000000"/>
          <w:sz w:val="28"/>
          <w:szCs w:val="28"/>
        </w:rPr>
        <w:t>маннит</w:t>
      </w:r>
      <w:proofErr w:type="spellEnd"/>
      <w:r w:rsidRPr="00191E65">
        <w:rPr>
          <w:rFonts w:ascii="Times New Roman" w:hAnsi="Times New Roman"/>
          <w:color w:val="000000"/>
          <w:sz w:val="28"/>
          <w:szCs w:val="28"/>
        </w:rPr>
        <w:t xml:space="preserve">, бульон (для определения </w:t>
      </w:r>
      <w:proofErr w:type="spellStart"/>
      <w:r w:rsidRPr="00191E65">
        <w:rPr>
          <w:rFonts w:ascii="Times New Roman" w:hAnsi="Times New Roman"/>
          <w:color w:val="000000"/>
          <w:sz w:val="28"/>
          <w:szCs w:val="28"/>
        </w:rPr>
        <w:t>индолообразования</w:t>
      </w:r>
      <w:proofErr w:type="spellEnd"/>
      <w:r w:rsidRPr="00191E65">
        <w:rPr>
          <w:rFonts w:ascii="Times New Roman" w:hAnsi="Times New Roman"/>
          <w:color w:val="000000"/>
          <w:sz w:val="28"/>
          <w:szCs w:val="28"/>
        </w:rPr>
        <w:t xml:space="preserve"> и образования сероводорода вкладывают в пробирку бумажки, смоченные соответствующими </w:t>
      </w:r>
      <w:r w:rsidRPr="00191E65">
        <w:rPr>
          <w:rFonts w:ascii="Times New Roman" w:hAnsi="Times New Roman"/>
          <w:color w:val="000000"/>
          <w:sz w:val="28"/>
          <w:szCs w:val="28"/>
        </w:rPr>
        <w:lastRenderedPageBreak/>
        <w:t xml:space="preserve">реактивами), полужидкий </w:t>
      </w:r>
      <w:proofErr w:type="spellStart"/>
      <w:r w:rsidRPr="00191E65">
        <w:rPr>
          <w:rFonts w:ascii="Times New Roman" w:hAnsi="Times New Roman"/>
          <w:color w:val="000000"/>
          <w:sz w:val="28"/>
          <w:szCs w:val="28"/>
        </w:rPr>
        <w:t>агар</w:t>
      </w:r>
      <w:proofErr w:type="spellEnd"/>
      <w:r w:rsidRPr="00191E65">
        <w:rPr>
          <w:rFonts w:ascii="Times New Roman" w:hAnsi="Times New Roman"/>
          <w:color w:val="000000"/>
          <w:sz w:val="28"/>
          <w:szCs w:val="28"/>
        </w:rPr>
        <w:t xml:space="preserve">, желатин. Делают посев на среду с аминокислотой </w:t>
      </w:r>
      <w:proofErr w:type="spellStart"/>
      <w:r w:rsidRPr="00191E65">
        <w:rPr>
          <w:rFonts w:ascii="Times New Roman" w:hAnsi="Times New Roman"/>
          <w:color w:val="000000"/>
          <w:sz w:val="28"/>
          <w:szCs w:val="28"/>
        </w:rPr>
        <w:t>фенилаланином</w:t>
      </w:r>
      <w:proofErr w:type="spellEnd"/>
      <w:r w:rsidRPr="00191E65">
        <w:rPr>
          <w:rFonts w:ascii="Times New Roman" w:hAnsi="Times New Roman"/>
          <w:color w:val="000000"/>
          <w:sz w:val="28"/>
          <w:szCs w:val="28"/>
        </w:rPr>
        <w:t>.</w:t>
      </w:r>
    </w:p>
    <w:p w:rsidR="00B77B27" w:rsidRPr="00191E65" w:rsidRDefault="00B77B27" w:rsidP="00B77B27">
      <w:pPr>
        <w:spacing w:after="0" w:line="360" w:lineRule="auto"/>
        <w:ind w:firstLine="709"/>
        <w:jc w:val="both"/>
        <w:rPr>
          <w:rFonts w:ascii="Times New Roman" w:hAnsi="Times New Roman"/>
          <w:b/>
          <w:color w:val="000000"/>
          <w:sz w:val="28"/>
          <w:szCs w:val="28"/>
        </w:rPr>
      </w:pPr>
      <w:r w:rsidRPr="00191E65">
        <w:rPr>
          <w:rFonts w:ascii="Times New Roman" w:hAnsi="Times New Roman"/>
          <w:b/>
          <w:color w:val="000000"/>
          <w:sz w:val="28"/>
          <w:szCs w:val="28"/>
        </w:rPr>
        <w:t>Четвертый день исследования</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color w:val="000000"/>
          <w:sz w:val="28"/>
          <w:szCs w:val="28"/>
        </w:rPr>
        <w:t xml:space="preserve">Учитывают результаты посева: протей не ферментирует </w:t>
      </w:r>
      <w:proofErr w:type="spellStart"/>
      <w:r w:rsidRPr="00191E65">
        <w:rPr>
          <w:rFonts w:ascii="Times New Roman" w:hAnsi="Times New Roman"/>
          <w:color w:val="000000"/>
          <w:sz w:val="28"/>
          <w:szCs w:val="28"/>
        </w:rPr>
        <w:t>маннит</w:t>
      </w:r>
      <w:proofErr w:type="spellEnd"/>
      <w:r w:rsidRPr="00191E65">
        <w:rPr>
          <w:rFonts w:ascii="Times New Roman" w:hAnsi="Times New Roman"/>
          <w:color w:val="000000"/>
          <w:sz w:val="28"/>
          <w:szCs w:val="28"/>
        </w:rPr>
        <w:t xml:space="preserve"> (большинство штаммов), образует индол и сероводород, подвижен, разжижает желатин и образует фермент </w:t>
      </w:r>
      <w:proofErr w:type="spellStart"/>
      <w:r w:rsidRPr="00191E65">
        <w:rPr>
          <w:rFonts w:ascii="Times New Roman" w:hAnsi="Times New Roman"/>
          <w:color w:val="000000"/>
          <w:sz w:val="28"/>
          <w:szCs w:val="28"/>
        </w:rPr>
        <w:t>фенилаланиндезаминазу</w:t>
      </w:r>
      <w:proofErr w:type="spellEnd"/>
      <w:r w:rsidRPr="00191E65">
        <w:rPr>
          <w:rFonts w:ascii="Times New Roman" w:hAnsi="Times New Roman"/>
          <w:color w:val="000000"/>
          <w:sz w:val="28"/>
          <w:szCs w:val="28"/>
        </w:rPr>
        <w:t xml:space="preserve">, </w:t>
      </w:r>
      <w:proofErr w:type="gramStart"/>
      <w:r w:rsidRPr="00191E65">
        <w:rPr>
          <w:rFonts w:ascii="Times New Roman" w:hAnsi="Times New Roman"/>
          <w:color w:val="000000"/>
          <w:sz w:val="28"/>
          <w:szCs w:val="28"/>
        </w:rPr>
        <w:t>изменяющую</w:t>
      </w:r>
      <w:proofErr w:type="gramEnd"/>
      <w:r w:rsidRPr="00191E65">
        <w:rPr>
          <w:rFonts w:ascii="Times New Roman" w:hAnsi="Times New Roman"/>
          <w:color w:val="000000"/>
          <w:sz w:val="28"/>
          <w:szCs w:val="28"/>
        </w:rPr>
        <w:t xml:space="preserve"> цвет в пробирке с аминокислотой </w:t>
      </w:r>
      <w:proofErr w:type="spellStart"/>
      <w:r w:rsidRPr="00191E65">
        <w:rPr>
          <w:rFonts w:ascii="Times New Roman" w:hAnsi="Times New Roman"/>
          <w:color w:val="000000"/>
          <w:sz w:val="28"/>
          <w:szCs w:val="28"/>
        </w:rPr>
        <w:t>фенилаланином</w:t>
      </w:r>
      <w:proofErr w:type="spellEnd"/>
      <w:r w:rsidRPr="00191E65">
        <w:rPr>
          <w:rFonts w:ascii="Times New Roman" w:hAnsi="Times New Roman"/>
          <w:color w:val="000000"/>
          <w:sz w:val="28"/>
          <w:szCs w:val="28"/>
        </w:rPr>
        <w:t xml:space="preserve">. При указанных результатах можно отнести выделенную культуру к роду </w:t>
      </w:r>
      <w:proofErr w:type="spellStart"/>
      <w:r w:rsidRPr="00191E65">
        <w:rPr>
          <w:rFonts w:ascii="Times New Roman" w:hAnsi="Times New Roman"/>
          <w:color w:val="000000"/>
          <w:sz w:val="28"/>
          <w:szCs w:val="28"/>
        </w:rPr>
        <w:t>Proteus</w:t>
      </w:r>
      <w:proofErr w:type="spellEnd"/>
      <w:r w:rsidRPr="00191E65">
        <w:rPr>
          <w:rFonts w:ascii="Times New Roman" w:hAnsi="Times New Roman"/>
          <w:color w:val="000000"/>
          <w:sz w:val="28"/>
          <w:szCs w:val="28"/>
        </w:rPr>
        <w:t>.</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b/>
          <w:color w:val="000000"/>
          <w:sz w:val="28"/>
          <w:szCs w:val="28"/>
        </w:rPr>
        <w:t>Заключительным</w:t>
      </w:r>
      <w:r w:rsidRPr="00191E65">
        <w:rPr>
          <w:rFonts w:ascii="Times New Roman" w:hAnsi="Times New Roman"/>
          <w:color w:val="000000"/>
          <w:sz w:val="28"/>
          <w:szCs w:val="28"/>
        </w:rPr>
        <w:t xml:space="preserve"> этапом исследования </w:t>
      </w:r>
      <w:r w:rsidRPr="00191E65">
        <w:rPr>
          <w:rFonts w:ascii="Times New Roman" w:hAnsi="Times New Roman"/>
          <w:b/>
          <w:color w:val="000000"/>
          <w:sz w:val="28"/>
          <w:szCs w:val="28"/>
        </w:rPr>
        <w:t>является постановка реакции агглютинации</w:t>
      </w:r>
      <w:r w:rsidRPr="00191E65">
        <w:rPr>
          <w:rFonts w:ascii="Times New Roman" w:hAnsi="Times New Roman"/>
          <w:color w:val="000000"/>
          <w:sz w:val="28"/>
          <w:szCs w:val="28"/>
        </w:rPr>
        <w:t xml:space="preserve"> на стекле с агглютинирующими сыворотками к бактериям рода </w:t>
      </w:r>
      <w:proofErr w:type="spellStart"/>
      <w:r w:rsidRPr="00191E65">
        <w:rPr>
          <w:rFonts w:ascii="Times New Roman" w:hAnsi="Times New Roman"/>
          <w:color w:val="000000"/>
          <w:sz w:val="28"/>
          <w:szCs w:val="28"/>
        </w:rPr>
        <w:t>Proteus</w:t>
      </w:r>
      <w:proofErr w:type="spellEnd"/>
      <w:r w:rsidRPr="00191E65">
        <w:rPr>
          <w:rFonts w:ascii="Times New Roman" w:hAnsi="Times New Roman"/>
          <w:color w:val="000000"/>
          <w:sz w:val="28"/>
          <w:szCs w:val="28"/>
        </w:rPr>
        <w:t xml:space="preserve">. Сначала ставят реакцию агглютинации с </w:t>
      </w:r>
      <w:proofErr w:type="gramStart"/>
      <w:r w:rsidRPr="00191E65">
        <w:rPr>
          <w:rFonts w:ascii="Times New Roman" w:hAnsi="Times New Roman"/>
          <w:color w:val="000000"/>
          <w:sz w:val="28"/>
          <w:szCs w:val="28"/>
        </w:rPr>
        <w:t>поливалентными</w:t>
      </w:r>
      <w:proofErr w:type="gramEnd"/>
      <w:r w:rsidRPr="00191E65">
        <w:rPr>
          <w:rFonts w:ascii="Times New Roman" w:hAnsi="Times New Roman"/>
          <w:color w:val="000000"/>
          <w:sz w:val="28"/>
          <w:szCs w:val="28"/>
        </w:rPr>
        <w:t xml:space="preserve"> </w:t>
      </w:r>
      <w:proofErr w:type="spellStart"/>
      <w:r w:rsidRPr="00191E65">
        <w:rPr>
          <w:rFonts w:ascii="Times New Roman" w:hAnsi="Times New Roman"/>
          <w:color w:val="000000"/>
          <w:sz w:val="28"/>
          <w:szCs w:val="28"/>
        </w:rPr>
        <w:t>О-сыворотками</w:t>
      </w:r>
      <w:proofErr w:type="spellEnd"/>
      <w:r w:rsidRPr="00191E65">
        <w:rPr>
          <w:rFonts w:ascii="Times New Roman" w:hAnsi="Times New Roman"/>
          <w:color w:val="000000"/>
          <w:sz w:val="28"/>
          <w:szCs w:val="28"/>
        </w:rPr>
        <w:t xml:space="preserve">. При положительной реакции с одной из них повторяют реакцию агглютинации с каждой из типовых </w:t>
      </w:r>
      <w:proofErr w:type="spellStart"/>
      <w:r w:rsidRPr="00191E65">
        <w:rPr>
          <w:rFonts w:ascii="Times New Roman" w:hAnsi="Times New Roman"/>
          <w:color w:val="000000"/>
          <w:sz w:val="28"/>
          <w:szCs w:val="28"/>
        </w:rPr>
        <w:t>О-сывороток</w:t>
      </w:r>
      <w:proofErr w:type="spellEnd"/>
      <w:r w:rsidRPr="00191E65">
        <w:rPr>
          <w:rFonts w:ascii="Times New Roman" w:hAnsi="Times New Roman"/>
          <w:color w:val="000000"/>
          <w:sz w:val="28"/>
          <w:szCs w:val="28"/>
        </w:rPr>
        <w:t xml:space="preserve">, входящих </w:t>
      </w:r>
      <w:proofErr w:type="gramStart"/>
      <w:r w:rsidRPr="00191E65">
        <w:rPr>
          <w:rFonts w:ascii="Times New Roman" w:hAnsi="Times New Roman"/>
          <w:color w:val="000000"/>
          <w:sz w:val="28"/>
          <w:szCs w:val="28"/>
        </w:rPr>
        <w:t>в</w:t>
      </w:r>
      <w:proofErr w:type="gramEnd"/>
      <w:r w:rsidRPr="00191E65">
        <w:rPr>
          <w:rFonts w:ascii="Times New Roman" w:hAnsi="Times New Roman"/>
          <w:color w:val="000000"/>
          <w:sz w:val="28"/>
          <w:szCs w:val="28"/>
        </w:rPr>
        <w:t xml:space="preserve"> поливалентную. После определения </w:t>
      </w:r>
      <w:proofErr w:type="spellStart"/>
      <w:proofErr w:type="gramStart"/>
      <w:r w:rsidRPr="00191E65">
        <w:rPr>
          <w:rFonts w:ascii="Times New Roman" w:hAnsi="Times New Roman"/>
          <w:color w:val="000000"/>
          <w:sz w:val="28"/>
          <w:szCs w:val="28"/>
        </w:rPr>
        <w:t>О-группы</w:t>
      </w:r>
      <w:proofErr w:type="spellEnd"/>
      <w:proofErr w:type="gramEnd"/>
      <w:r w:rsidRPr="00191E65">
        <w:rPr>
          <w:rFonts w:ascii="Times New Roman" w:hAnsi="Times New Roman"/>
          <w:color w:val="000000"/>
          <w:sz w:val="28"/>
          <w:szCs w:val="28"/>
        </w:rPr>
        <w:t xml:space="preserve"> проводят реакцию с Н-сыворотками и определяют </w:t>
      </w:r>
      <w:proofErr w:type="spellStart"/>
      <w:r w:rsidRPr="00191E65">
        <w:rPr>
          <w:rFonts w:ascii="Times New Roman" w:hAnsi="Times New Roman"/>
          <w:color w:val="000000"/>
          <w:sz w:val="28"/>
          <w:szCs w:val="28"/>
        </w:rPr>
        <w:t>серовар</w:t>
      </w:r>
      <w:proofErr w:type="spellEnd"/>
      <w:r w:rsidRPr="00191E65">
        <w:rPr>
          <w:rFonts w:ascii="Times New Roman" w:hAnsi="Times New Roman"/>
          <w:color w:val="000000"/>
          <w:sz w:val="28"/>
          <w:szCs w:val="28"/>
        </w:rPr>
        <w:t xml:space="preserve">. Выдают ответ: "Выделены </w:t>
      </w:r>
      <w:proofErr w:type="spellStart"/>
      <w:r w:rsidRPr="00191E65">
        <w:rPr>
          <w:rFonts w:ascii="Times New Roman" w:hAnsi="Times New Roman"/>
          <w:color w:val="000000"/>
          <w:sz w:val="28"/>
          <w:szCs w:val="28"/>
        </w:rPr>
        <w:t>Proteus</w:t>
      </w:r>
      <w:proofErr w:type="spellEnd"/>
      <w:r w:rsidRPr="00191E65">
        <w:rPr>
          <w:rFonts w:ascii="Times New Roman" w:hAnsi="Times New Roman"/>
          <w:color w:val="000000"/>
          <w:sz w:val="28"/>
          <w:szCs w:val="28"/>
        </w:rPr>
        <w:t xml:space="preserve"> 09:H 1,2".</w:t>
      </w:r>
    </w:p>
    <w:p w:rsidR="00B77B27" w:rsidRDefault="00B77B27" w:rsidP="00B77B27">
      <w:pPr>
        <w:rPr>
          <w:rFonts w:ascii="Times New Roman" w:hAnsi="Times New Roman"/>
          <w:color w:val="000000"/>
          <w:sz w:val="36"/>
          <w:szCs w:val="24"/>
        </w:rPr>
      </w:pPr>
      <w:r>
        <w:rPr>
          <w:rFonts w:ascii="Times New Roman" w:hAnsi="Times New Roman"/>
          <w:color w:val="000000"/>
          <w:sz w:val="36"/>
          <w:szCs w:val="24"/>
        </w:rPr>
        <w:br w:type="page"/>
      </w:r>
    </w:p>
    <w:p w:rsidR="00B77B27" w:rsidRPr="00191E65" w:rsidRDefault="00B77B27" w:rsidP="00B77B27">
      <w:pPr>
        <w:spacing w:before="100" w:beforeAutospacing="1" w:after="100" w:afterAutospacing="1" w:line="320" w:lineRule="atLeast"/>
        <w:ind w:left="169" w:right="169"/>
        <w:jc w:val="both"/>
        <w:outlineLvl w:val="1"/>
        <w:rPr>
          <w:rFonts w:ascii="Times New Roman" w:hAnsi="Times New Roman"/>
          <w:b/>
          <w:sz w:val="28"/>
          <w:szCs w:val="28"/>
        </w:rPr>
      </w:pPr>
      <w:r w:rsidRPr="00191E65">
        <w:rPr>
          <w:rFonts w:ascii="Times New Roman" w:hAnsi="Times New Roman"/>
          <w:b/>
          <w:sz w:val="28"/>
          <w:szCs w:val="28"/>
        </w:rPr>
        <w:lastRenderedPageBreak/>
        <w:t xml:space="preserve">День </w:t>
      </w:r>
      <w:r>
        <w:rPr>
          <w:rFonts w:ascii="Times New Roman" w:hAnsi="Times New Roman"/>
          <w:b/>
          <w:sz w:val="28"/>
          <w:szCs w:val="28"/>
        </w:rPr>
        <w:t>17-18</w:t>
      </w:r>
    </w:p>
    <w:p w:rsidR="00B77B27" w:rsidRPr="00191E65" w:rsidRDefault="00B77B27" w:rsidP="00B77B27">
      <w:pPr>
        <w:spacing w:before="100" w:beforeAutospacing="1" w:after="100" w:afterAutospacing="1" w:line="320" w:lineRule="atLeast"/>
        <w:ind w:left="169" w:right="169"/>
        <w:jc w:val="both"/>
        <w:outlineLvl w:val="1"/>
        <w:rPr>
          <w:rFonts w:ascii="Times New Roman" w:hAnsi="Times New Roman"/>
          <w:b/>
          <w:bCs/>
          <w:color w:val="470000"/>
          <w:sz w:val="28"/>
          <w:szCs w:val="28"/>
        </w:rPr>
      </w:pPr>
      <w:r w:rsidRPr="00191E65">
        <w:rPr>
          <w:rFonts w:ascii="Times New Roman" w:hAnsi="Times New Roman"/>
          <w:b/>
          <w:sz w:val="28"/>
          <w:szCs w:val="28"/>
        </w:rPr>
        <w:t>Микробиологическая диагностика возбудителей госпитальных инфекций.</w:t>
      </w:r>
    </w:p>
    <w:p w:rsidR="00B77B27" w:rsidRDefault="00B77B27" w:rsidP="00B77B27">
      <w:pPr>
        <w:spacing w:before="100" w:beforeAutospacing="1" w:after="100" w:afterAutospacing="1" w:line="320" w:lineRule="atLeast"/>
        <w:ind w:left="169" w:right="169"/>
        <w:jc w:val="center"/>
        <w:outlineLvl w:val="1"/>
        <w:rPr>
          <w:rFonts w:ascii="Times New Roman" w:hAnsi="Times New Roman"/>
          <w:b/>
          <w:bCs/>
          <w:sz w:val="28"/>
          <w:szCs w:val="28"/>
        </w:rPr>
      </w:pPr>
      <w:r w:rsidRPr="00191E65">
        <w:rPr>
          <w:rFonts w:ascii="Times New Roman" w:hAnsi="Times New Roman"/>
          <w:b/>
          <w:bCs/>
          <w:sz w:val="28"/>
          <w:szCs w:val="28"/>
        </w:rPr>
        <w:t>Синегнойная палочка</w:t>
      </w:r>
    </w:p>
    <w:p w:rsidR="00B77B27" w:rsidRPr="00191E65" w:rsidRDefault="00B77B27" w:rsidP="00B77B27">
      <w:pPr>
        <w:pStyle w:val="a8"/>
        <w:spacing w:before="0" w:beforeAutospacing="0" w:after="0" w:afterAutospacing="0" w:line="360" w:lineRule="auto"/>
        <w:ind w:firstLine="709"/>
        <w:jc w:val="both"/>
        <w:rPr>
          <w:color w:val="000000"/>
          <w:sz w:val="28"/>
          <w:szCs w:val="27"/>
        </w:rPr>
      </w:pPr>
      <w:r w:rsidRPr="00191E65">
        <w:rPr>
          <w:b/>
          <w:color w:val="000000"/>
          <w:sz w:val="28"/>
          <w:szCs w:val="27"/>
        </w:rPr>
        <w:t>Синегнойная палочка</w:t>
      </w:r>
      <w:r w:rsidRPr="00191E65">
        <w:rPr>
          <w:color w:val="000000"/>
          <w:sz w:val="28"/>
          <w:szCs w:val="27"/>
        </w:rPr>
        <w:t xml:space="preserve"> вызывает гнойно-воспалительные процессы, локализация которых зависит от входных ворот инфекции: ожог, рана, дыхательные пути и т. д.</w:t>
      </w:r>
    </w:p>
    <w:p w:rsidR="00B77B27" w:rsidRPr="00191E65" w:rsidRDefault="00B77B27" w:rsidP="00B77B27">
      <w:pPr>
        <w:pStyle w:val="a8"/>
        <w:spacing w:before="0" w:beforeAutospacing="0" w:after="0" w:afterAutospacing="0" w:line="360" w:lineRule="auto"/>
        <w:ind w:firstLine="709"/>
        <w:jc w:val="both"/>
        <w:rPr>
          <w:color w:val="000000"/>
          <w:sz w:val="28"/>
          <w:szCs w:val="27"/>
        </w:rPr>
      </w:pPr>
      <w:r w:rsidRPr="00191E65">
        <w:rPr>
          <w:b/>
          <w:color w:val="000000"/>
          <w:sz w:val="28"/>
          <w:szCs w:val="27"/>
        </w:rPr>
        <w:t>Заболевания</w:t>
      </w:r>
      <w:r w:rsidRPr="00191E65">
        <w:rPr>
          <w:color w:val="000000"/>
          <w:sz w:val="28"/>
          <w:szCs w:val="27"/>
        </w:rPr>
        <w:t xml:space="preserve"> </w:t>
      </w:r>
      <w:r w:rsidRPr="00191E65">
        <w:rPr>
          <w:b/>
          <w:color w:val="000000"/>
          <w:sz w:val="28"/>
          <w:szCs w:val="27"/>
        </w:rPr>
        <w:t xml:space="preserve">обычно развиваются </w:t>
      </w:r>
      <w:r w:rsidRPr="00191E65">
        <w:rPr>
          <w:color w:val="000000"/>
          <w:sz w:val="28"/>
          <w:szCs w:val="27"/>
        </w:rPr>
        <w:t xml:space="preserve">у лиц с пониженной сопротивляемостью, большей частью в результате </w:t>
      </w:r>
      <w:r w:rsidRPr="00191E65">
        <w:rPr>
          <w:b/>
          <w:color w:val="000000"/>
          <w:sz w:val="28"/>
          <w:szCs w:val="27"/>
        </w:rPr>
        <w:t>внутрибольничного заражения</w:t>
      </w:r>
      <w:r w:rsidRPr="00191E65">
        <w:rPr>
          <w:color w:val="000000"/>
          <w:sz w:val="28"/>
          <w:szCs w:val="27"/>
        </w:rPr>
        <w:t xml:space="preserve">: холециститы, циститы, </w:t>
      </w:r>
      <w:proofErr w:type="spellStart"/>
      <w:r w:rsidRPr="00191E65">
        <w:rPr>
          <w:color w:val="000000"/>
          <w:sz w:val="28"/>
          <w:szCs w:val="27"/>
        </w:rPr>
        <w:t>пиелонефриты</w:t>
      </w:r>
      <w:proofErr w:type="spellEnd"/>
      <w:r w:rsidRPr="00191E65">
        <w:rPr>
          <w:color w:val="000000"/>
          <w:sz w:val="28"/>
          <w:szCs w:val="27"/>
        </w:rPr>
        <w:t>, гнойно-воспалительные осложнения после оперативного вмешательства и ожогов, сепсис и пр.</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b/>
          <w:bCs/>
          <w:color w:val="000000"/>
          <w:sz w:val="28"/>
          <w:szCs w:val="28"/>
        </w:rPr>
        <w:t>Ход исследования</w:t>
      </w:r>
    </w:p>
    <w:p w:rsidR="00B77B27" w:rsidRPr="00191E65" w:rsidRDefault="00B77B27" w:rsidP="00B77B27">
      <w:pPr>
        <w:spacing w:after="0" w:line="360" w:lineRule="auto"/>
        <w:ind w:firstLine="709"/>
        <w:jc w:val="both"/>
        <w:rPr>
          <w:rFonts w:ascii="Times New Roman" w:hAnsi="Times New Roman"/>
          <w:b/>
          <w:color w:val="000000"/>
          <w:sz w:val="28"/>
          <w:szCs w:val="28"/>
        </w:rPr>
      </w:pPr>
      <w:r w:rsidRPr="00191E65">
        <w:rPr>
          <w:rFonts w:ascii="Times New Roman" w:hAnsi="Times New Roman"/>
          <w:b/>
          <w:color w:val="000000"/>
          <w:sz w:val="28"/>
          <w:szCs w:val="28"/>
        </w:rPr>
        <w:t>Первый день исследования</w:t>
      </w:r>
    </w:p>
    <w:p w:rsidR="00B77B27" w:rsidRPr="00191E65" w:rsidRDefault="00B77B27" w:rsidP="00B77B27">
      <w:pPr>
        <w:spacing w:after="0" w:line="360" w:lineRule="auto"/>
        <w:ind w:firstLine="709"/>
        <w:jc w:val="center"/>
        <w:rPr>
          <w:rFonts w:ascii="Times New Roman" w:hAnsi="Times New Roman"/>
          <w:i/>
          <w:iCs/>
          <w:color w:val="666655"/>
          <w:sz w:val="28"/>
          <w:szCs w:val="28"/>
        </w:rPr>
      </w:pPr>
      <w:r w:rsidRPr="00191E65">
        <w:rPr>
          <w:rFonts w:ascii="Times New Roman" w:hAnsi="Times New Roman"/>
          <w:i/>
          <w:iCs/>
          <w:noProof/>
          <w:color w:val="666655"/>
          <w:sz w:val="28"/>
          <w:szCs w:val="28"/>
          <w:lang w:eastAsia="ru-RU"/>
        </w:rPr>
        <w:drawing>
          <wp:inline distT="0" distB="0" distL="0" distR="0">
            <wp:extent cx="5818768" cy="1656297"/>
            <wp:effectExtent l="19050" t="0" r="0" b="0"/>
            <wp:docPr id="18" name="Рисунок 1" descr="Первый день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ый день исследования"/>
                    <pic:cNvPicPr>
                      <a:picLocks noChangeAspect="1" noChangeArrowheads="1"/>
                    </pic:cNvPicPr>
                  </pic:nvPicPr>
                  <pic:blipFill>
                    <a:blip r:embed="rId25"/>
                    <a:srcRect/>
                    <a:stretch>
                      <a:fillRect/>
                    </a:stretch>
                  </pic:blipFill>
                  <pic:spPr bwMode="auto">
                    <a:xfrm>
                      <a:off x="0" y="0"/>
                      <a:ext cx="5817773" cy="1656014"/>
                    </a:xfrm>
                    <a:prstGeom prst="rect">
                      <a:avLst/>
                    </a:prstGeom>
                    <a:noFill/>
                    <a:ln w="9525">
                      <a:noFill/>
                      <a:miter lim="800000"/>
                      <a:headEnd/>
                      <a:tailEnd/>
                    </a:ln>
                  </pic:spPr>
                </pic:pic>
              </a:graphicData>
            </a:graphic>
          </wp:inline>
        </w:drawing>
      </w:r>
      <w:r w:rsidRPr="00191E65">
        <w:rPr>
          <w:rFonts w:ascii="Times New Roman" w:hAnsi="Times New Roman"/>
          <w:i/>
          <w:iCs/>
          <w:color w:val="666655"/>
          <w:sz w:val="28"/>
          <w:szCs w:val="28"/>
        </w:rPr>
        <w:br/>
        <w:t>Первый день исследования</w:t>
      </w:r>
    </w:p>
    <w:p w:rsidR="00B77B27" w:rsidRPr="00191E65" w:rsidRDefault="00B77B27" w:rsidP="00B77B27">
      <w:pPr>
        <w:spacing w:after="0" w:line="360" w:lineRule="auto"/>
        <w:ind w:firstLine="709"/>
        <w:jc w:val="both"/>
        <w:rPr>
          <w:rFonts w:ascii="Times New Roman" w:hAnsi="Times New Roman"/>
          <w:b/>
          <w:color w:val="000000"/>
          <w:sz w:val="28"/>
          <w:szCs w:val="28"/>
        </w:rPr>
      </w:pPr>
      <w:r w:rsidRPr="00191E65">
        <w:rPr>
          <w:rFonts w:ascii="Times New Roman" w:hAnsi="Times New Roman"/>
          <w:b/>
          <w:color w:val="000000"/>
          <w:sz w:val="28"/>
          <w:szCs w:val="28"/>
        </w:rPr>
        <w:t>Второй день исследования</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color w:val="000000"/>
          <w:sz w:val="28"/>
          <w:szCs w:val="28"/>
        </w:rPr>
        <w:t xml:space="preserve">Просматривают чашки и пробирки с посевами. Отбирают чашки, в которых среда окрашена в синевато-зеленоватый цвет и имеет запах жасмина (земляничного мыла). Дают ориентировочный ответ: "Выделена культура P. </w:t>
      </w:r>
      <w:proofErr w:type="spellStart"/>
      <w:r w:rsidRPr="00191E65">
        <w:rPr>
          <w:rFonts w:ascii="Times New Roman" w:hAnsi="Times New Roman"/>
          <w:color w:val="000000"/>
          <w:sz w:val="28"/>
          <w:szCs w:val="28"/>
        </w:rPr>
        <w:t>aeruginosa</w:t>
      </w:r>
      <w:proofErr w:type="spellEnd"/>
      <w:r w:rsidRPr="00191E65">
        <w:rPr>
          <w:rFonts w:ascii="Times New Roman" w:hAnsi="Times New Roman"/>
          <w:color w:val="000000"/>
          <w:sz w:val="28"/>
          <w:szCs w:val="28"/>
        </w:rPr>
        <w:t>".</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color w:val="000000"/>
          <w:sz w:val="28"/>
          <w:szCs w:val="28"/>
        </w:rPr>
        <w:t xml:space="preserve">Выделяют колонии на пробирки с лактозой и на пробирки со </w:t>
      </w:r>
      <w:proofErr w:type="gramStart"/>
      <w:r w:rsidRPr="00191E65">
        <w:rPr>
          <w:rFonts w:ascii="Times New Roman" w:hAnsi="Times New Roman"/>
          <w:color w:val="000000"/>
          <w:sz w:val="28"/>
          <w:szCs w:val="28"/>
        </w:rPr>
        <w:t>скошенным</w:t>
      </w:r>
      <w:proofErr w:type="gramEnd"/>
      <w:r w:rsidRPr="00191E65">
        <w:rPr>
          <w:rFonts w:ascii="Times New Roman" w:hAnsi="Times New Roman"/>
          <w:color w:val="000000"/>
          <w:sz w:val="28"/>
          <w:szCs w:val="28"/>
        </w:rPr>
        <w:t xml:space="preserve"> </w:t>
      </w:r>
      <w:proofErr w:type="spellStart"/>
      <w:r w:rsidRPr="00191E65">
        <w:rPr>
          <w:rFonts w:ascii="Times New Roman" w:hAnsi="Times New Roman"/>
          <w:color w:val="000000"/>
          <w:sz w:val="28"/>
          <w:szCs w:val="28"/>
        </w:rPr>
        <w:t>агаром</w:t>
      </w:r>
      <w:proofErr w:type="spellEnd"/>
      <w:r w:rsidRPr="00191E65">
        <w:rPr>
          <w:rFonts w:ascii="Times New Roman" w:hAnsi="Times New Roman"/>
          <w:color w:val="000000"/>
          <w:sz w:val="28"/>
          <w:szCs w:val="28"/>
        </w:rPr>
        <w:t>. Заливают вазелиновым маслом (создают анаэробные условия).</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color w:val="000000"/>
          <w:sz w:val="28"/>
          <w:szCs w:val="28"/>
        </w:rPr>
        <w:lastRenderedPageBreak/>
        <w:t xml:space="preserve">Если на чашках нет роста или сомнительный результат, отбирают пробирки с бульоном с признаками роста и высевают на чашки </w:t>
      </w:r>
      <w:proofErr w:type="gramStart"/>
      <w:r w:rsidRPr="00191E65">
        <w:rPr>
          <w:rFonts w:ascii="Times New Roman" w:hAnsi="Times New Roman"/>
          <w:color w:val="000000"/>
          <w:sz w:val="28"/>
          <w:szCs w:val="28"/>
        </w:rPr>
        <w:t>с</w:t>
      </w:r>
      <w:proofErr w:type="gramEnd"/>
      <w:r w:rsidRPr="00191E65">
        <w:rPr>
          <w:rFonts w:ascii="Times New Roman" w:hAnsi="Times New Roman"/>
          <w:color w:val="000000"/>
          <w:sz w:val="28"/>
          <w:szCs w:val="28"/>
        </w:rPr>
        <w:t xml:space="preserve"> питательным </w:t>
      </w:r>
      <w:proofErr w:type="spellStart"/>
      <w:r w:rsidRPr="00191E65">
        <w:rPr>
          <w:rFonts w:ascii="Times New Roman" w:hAnsi="Times New Roman"/>
          <w:color w:val="000000"/>
          <w:sz w:val="28"/>
          <w:szCs w:val="28"/>
        </w:rPr>
        <w:t>агаром</w:t>
      </w:r>
      <w:proofErr w:type="spellEnd"/>
      <w:r w:rsidRPr="00191E65">
        <w:rPr>
          <w:rFonts w:ascii="Times New Roman" w:hAnsi="Times New Roman"/>
          <w:color w:val="000000"/>
          <w:sz w:val="28"/>
          <w:szCs w:val="28"/>
        </w:rPr>
        <w:t xml:space="preserve">. Просматривают флаконы, при наличии признаков роста делают высев на чашки </w:t>
      </w:r>
      <w:proofErr w:type="gramStart"/>
      <w:r w:rsidRPr="00191E65">
        <w:rPr>
          <w:rFonts w:ascii="Times New Roman" w:hAnsi="Times New Roman"/>
          <w:color w:val="000000"/>
          <w:sz w:val="28"/>
          <w:szCs w:val="28"/>
        </w:rPr>
        <w:t>с</w:t>
      </w:r>
      <w:proofErr w:type="gramEnd"/>
      <w:r w:rsidRPr="00191E65">
        <w:rPr>
          <w:rFonts w:ascii="Times New Roman" w:hAnsi="Times New Roman"/>
          <w:color w:val="000000"/>
          <w:sz w:val="28"/>
          <w:szCs w:val="28"/>
        </w:rPr>
        <w:t xml:space="preserve"> питательным </w:t>
      </w:r>
      <w:proofErr w:type="spellStart"/>
      <w:r w:rsidRPr="00191E65">
        <w:rPr>
          <w:rFonts w:ascii="Times New Roman" w:hAnsi="Times New Roman"/>
          <w:color w:val="000000"/>
          <w:sz w:val="28"/>
          <w:szCs w:val="28"/>
        </w:rPr>
        <w:t>агаром</w:t>
      </w:r>
      <w:proofErr w:type="spellEnd"/>
      <w:r w:rsidRPr="00191E65">
        <w:rPr>
          <w:rFonts w:ascii="Times New Roman" w:hAnsi="Times New Roman"/>
          <w:color w:val="000000"/>
          <w:sz w:val="28"/>
          <w:szCs w:val="28"/>
        </w:rPr>
        <w:t>.</w:t>
      </w:r>
    </w:p>
    <w:p w:rsidR="00B77B27" w:rsidRPr="00191E65" w:rsidRDefault="00B77B27" w:rsidP="00B77B27">
      <w:pPr>
        <w:spacing w:after="0" w:line="360" w:lineRule="auto"/>
        <w:ind w:firstLine="709"/>
        <w:jc w:val="both"/>
        <w:rPr>
          <w:rFonts w:ascii="Times New Roman" w:hAnsi="Times New Roman"/>
          <w:b/>
          <w:color w:val="000000"/>
          <w:sz w:val="28"/>
          <w:szCs w:val="28"/>
        </w:rPr>
      </w:pPr>
      <w:r w:rsidRPr="00191E65">
        <w:rPr>
          <w:rFonts w:ascii="Times New Roman" w:hAnsi="Times New Roman"/>
          <w:b/>
          <w:color w:val="000000"/>
          <w:sz w:val="28"/>
          <w:szCs w:val="28"/>
        </w:rPr>
        <w:t>Третий день исследования</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color w:val="000000"/>
          <w:sz w:val="28"/>
          <w:szCs w:val="28"/>
        </w:rPr>
        <w:t xml:space="preserve">Отбирают пробирки, в которых лактоза не расщеплена. Из культуры в пробирке </w:t>
      </w:r>
      <w:proofErr w:type="gramStart"/>
      <w:r w:rsidRPr="00191E65">
        <w:rPr>
          <w:rFonts w:ascii="Times New Roman" w:hAnsi="Times New Roman"/>
          <w:color w:val="000000"/>
          <w:sz w:val="28"/>
          <w:szCs w:val="28"/>
        </w:rPr>
        <w:t>со</w:t>
      </w:r>
      <w:proofErr w:type="gramEnd"/>
      <w:r w:rsidRPr="00191E65">
        <w:rPr>
          <w:rFonts w:ascii="Times New Roman" w:hAnsi="Times New Roman"/>
          <w:color w:val="000000"/>
          <w:sz w:val="28"/>
          <w:szCs w:val="28"/>
        </w:rPr>
        <w:t xml:space="preserve"> </w:t>
      </w:r>
      <w:proofErr w:type="gramStart"/>
      <w:r w:rsidRPr="00191E65">
        <w:rPr>
          <w:rFonts w:ascii="Times New Roman" w:hAnsi="Times New Roman"/>
          <w:color w:val="000000"/>
          <w:sz w:val="28"/>
          <w:szCs w:val="28"/>
        </w:rPr>
        <w:t>скошенным</w:t>
      </w:r>
      <w:proofErr w:type="gramEnd"/>
      <w:r w:rsidRPr="00191E65">
        <w:rPr>
          <w:rFonts w:ascii="Times New Roman" w:hAnsi="Times New Roman"/>
          <w:color w:val="000000"/>
          <w:sz w:val="28"/>
          <w:szCs w:val="28"/>
        </w:rPr>
        <w:t xml:space="preserve"> </w:t>
      </w:r>
      <w:proofErr w:type="spellStart"/>
      <w:r w:rsidRPr="00191E65">
        <w:rPr>
          <w:rFonts w:ascii="Times New Roman" w:hAnsi="Times New Roman"/>
          <w:color w:val="000000"/>
          <w:sz w:val="28"/>
          <w:szCs w:val="28"/>
        </w:rPr>
        <w:t>агаром</w:t>
      </w:r>
      <w:proofErr w:type="spellEnd"/>
      <w:r w:rsidRPr="00191E65">
        <w:rPr>
          <w:rFonts w:ascii="Times New Roman" w:hAnsi="Times New Roman"/>
          <w:color w:val="000000"/>
          <w:sz w:val="28"/>
          <w:szCs w:val="28"/>
        </w:rPr>
        <w:t xml:space="preserve"> делают мазок, окрашивают по </w:t>
      </w:r>
      <w:proofErr w:type="spellStart"/>
      <w:r w:rsidRPr="00191E65">
        <w:rPr>
          <w:rFonts w:ascii="Times New Roman" w:hAnsi="Times New Roman"/>
          <w:color w:val="000000"/>
          <w:sz w:val="28"/>
          <w:szCs w:val="28"/>
        </w:rPr>
        <w:t>Граму</w:t>
      </w:r>
      <w:proofErr w:type="spellEnd"/>
      <w:r w:rsidRPr="00191E65">
        <w:rPr>
          <w:rFonts w:ascii="Times New Roman" w:hAnsi="Times New Roman"/>
          <w:color w:val="000000"/>
          <w:sz w:val="28"/>
          <w:szCs w:val="28"/>
        </w:rPr>
        <w:t xml:space="preserve"> - наличие грамотрицательных палочек подтверждает выделение P. </w:t>
      </w:r>
      <w:proofErr w:type="spellStart"/>
      <w:r w:rsidRPr="00191E65">
        <w:rPr>
          <w:rFonts w:ascii="Times New Roman" w:hAnsi="Times New Roman"/>
          <w:color w:val="000000"/>
          <w:sz w:val="28"/>
          <w:szCs w:val="28"/>
        </w:rPr>
        <w:t>aeruginosa</w:t>
      </w:r>
      <w:proofErr w:type="spellEnd"/>
      <w:r w:rsidRPr="00191E65">
        <w:rPr>
          <w:rFonts w:ascii="Times New Roman" w:hAnsi="Times New Roman"/>
          <w:color w:val="000000"/>
          <w:sz w:val="28"/>
          <w:szCs w:val="28"/>
        </w:rPr>
        <w:t xml:space="preserve">. Ставят пробу на </w:t>
      </w:r>
      <w:proofErr w:type="spellStart"/>
      <w:r w:rsidRPr="00191E65">
        <w:rPr>
          <w:rFonts w:ascii="Times New Roman" w:hAnsi="Times New Roman"/>
          <w:color w:val="000000"/>
          <w:sz w:val="28"/>
          <w:szCs w:val="28"/>
        </w:rPr>
        <w:t>цитохромоксидазу</w:t>
      </w:r>
      <w:proofErr w:type="spellEnd"/>
      <w:r w:rsidRPr="00191E65">
        <w:rPr>
          <w:rFonts w:ascii="Times New Roman" w:hAnsi="Times New Roman"/>
          <w:color w:val="000000"/>
          <w:sz w:val="28"/>
          <w:szCs w:val="28"/>
        </w:rPr>
        <w:t>. Проба должна быть положительной.</w:t>
      </w:r>
    </w:p>
    <w:p w:rsidR="00B77B27" w:rsidRPr="00191E65" w:rsidRDefault="00B77B27" w:rsidP="00B77B27">
      <w:pPr>
        <w:spacing w:after="0" w:line="360" w:lineRule="auto"/>
        <w:ind w:firstLine="709"/>
        <w:jc w:val="both"/>
        <w:rPr>
          <w:rFonts w:ascii="Times New Roman" w:hAnsi="Times New Roman"/>
          <w:color w:val="000000"/>
          <w:sz w:val="28"/>
          <w:szCs w:val="28"/>
        </w:rPr>
      </w:pPr>
      <w:r w:rsidRPr="00191E65">
        <w:rPr>
          <w:rFonts w:ascii="Times New Roman" w:hAnsi="Times New Roman"/>
          <w:color w:val="000000"/>
          <w:sz w:val="28"/>
          <w:szCs w:val="28"/>
        </w:rPr>
        <w:t xml:space="preserve">По совокупности всех признаков: наличие сине-зеленого пигмента, запах жасмина, грамотрицательные палочки, отсутствие расщепления лактозы в анаэробных условиях, положительная проба на </w:t>
      </w:r>
      <w:proofErr w:type="spellStart"/>
      <w:r w:rsidRPr="00191E65">
        <w:rPr>
          <w:rFonts w:ascii="Times New Roman" w:hAnsi="Times New Roman"/>
          <w:color w:val="000000"/>
          <w:sz w:val="28"/>
          <w:szCs w:val="28"/>
        </w:rPr>
        <w:t>цитохромоксидазу</w:t>
      </w:r>
      <w:proofErr w:type="spellEnd"/>
      <w:r w:rsidRPr="00191E65">
        <w:rPr>
          <w:rFonts w:ascii="Times New Roman" w:hAnsi="Times New Roman"/>
          <w:color w:val="000000"/>
          <w:sz w:val="28"/>
          <w:szCs w:val="28"/>
        </w:rPr>
        <w:t xml:space="preserve"> выдают ответ: "Выделена культура P. </w:t>
      </w:r>
      <w:proofErr w:type="spellStart"/>
      <w:r w:rsidRPr="00191E65">
        <w:rPr>
          <w:rFonts w:ascii="Times New Roman" w:hAnsi="Times New Roman"/>
          <w:color w:val="000000"/>
          <w:sz w:val="28"/>
          <w:szCs w:val="28"/>
        </w:rPr>
        <w:t>aeruginosa</w:t>
      </w:r>
      <w:proofErr w:type="spellEnd"/>
      <w:r w:rsidRPr="00191E65">
        <w:rPr>
          <w:rFonts w:ascii="Times New Roman" w:hAnsi="Times New Roman"/>
          <w:color w:val="000000"/>
          <w:sz w:val="28"/>
          <w:szCs w:val="28"/>
        </w:rPr>
        <w:t>".</w:t>
      </w:r>
    </w:p>
    <w:p w:rsidR="00B77B27" w:rsidRPr="00191E65" w:rsidRDefault="00B77B27" w:rsidP="00B77B27">
      <w:pPr>
        <w:spacing w:after="0" w:line="360" w:lineRule="auto"/>
        <w:ind w:firstLine="709"/>
        <w:jc w:val="both"/>
        <w:rPr>
          <w:rFonts w:ascii="Times New Roman" w:hAnsi="Times New Roman"/>
          <w:b/>
          <w:color w:val="000000"/>
          <w:sz w:val="28"/>
          <w:szCs w:val="28"/>
        </w:rPr>
      </w:pPr>
      <w:r w:rsidRPr="00191E65">
        <w:rPr>
          <w:rFonts w:ascii="Times New Roman" w:hAnsi="Times New Roman"/>
          <w:b/>
          <w:color w:val="000000"/>
          <w:sz w:val="28"/>
          <w:szCs w:val="28"/>
        </w:rPr>
        <w:t>Если исследование не закончено, продолжают по той же схеме</w:t>
      </w:r>
      <w:r>
        <w:rPr>
          <w:rFonts w:ascii="Times New Roman" w:hAnsi="Times New Roman"/>
          <w:b/>
          <w:color w:val="000000"/>
          <w:sz w:val="28"/>
          <w:szCs w:val="28"/>
        </w:rPr>
        <w:t>.</w:t>
      </w:r>
    </w:p>
    <w:p w:rsidR="00B77B27" w:rsidRDefault="00B77B27" w:rsidP="00B77B27">
      <w:pPr>
        <w:rPr>
          <w:rFonts w:ascii="Times New Roman" w:hAnsi="Times New Roman"/>
          <w:b/>
          <w:bCs/>
          <w:sz w:val="28"/>
          <w:szCs w:val="28"/>
        </w:rPr>
      </w:pPr>
      <w:r>
        <w:rPr>
          <w:rFonts w:ascii="Times New Roman" w:hAnsi="Times New Roman"/>
          <w:b/>
          <w:bCs/>
          <w:sz w:val="28"/>
          <w:szCs w:val="28"/>
        </w:rPr>
        <w:br w:type="page"/>
      </w:r>
    </w:p>
    <w:p w:rsidR="00B77B27" w:rsidRPr="00321445" w:rsidRDefault="00B77B27" w:rsidP="00B77B27">
      <w:pPr>
        <w:spacing w:before="100" w:beforeAutospacing="1" w:after="100" w:afterAutospacing="1" w:line="320" w:lineRule="atLeast"/>
        <w:ind w:left="169" w:right="169"/>
        <w:jc w:val="both"/>
        <w:outlineLvl w:val="1"/>
        <w:rPr>
          <w:rFonts w:ascii="Times New Roman" w:hAnsi="Times New Roman"/>
          <w:b/>
          <w:bCs/>
          <w:sz w:val="28"/>
          <w:szCs w:val="28"/>
        </w:rPr>
      </w:pPr>
      <w:r w:rsidRPr="00321445">
        <w:rPr>
          <w:rFonts w:ascii="Times New Roman" w:hAnsi="Times New Roman"/>
          <w:b/>
          <w:bCs/>
          <w:sz w:val="28"/>
          <w:szCs w:val="28"/>
        </w:rPr>
        <w:lastRenderedPageBreak/>
        <w:t>День 19-20</w:t>
      </w:r>
    </w:p>
    <w:p w:rsidR="00B77B27" w:rsidRDefault="00B77B27" w:rsidP="00B77B27">
      <w:pPr>
        <w:spacing w:before="100" w:beforeAutospacing="1" w:after="100" w:afterAutospacing="1" w:line="320" w:lineRule="atLeast"/>
        <w:ind w:left="169" w:right="169"/>
        <w:jc w:val="both"/>
        <w:outlineLvl w:val="1"/>
        <w:rPr>
          <w:rFonts w:ascii="Times New Roman" w:hAnsi="Times New Roman"/>
          <w:b/>
          <w:bCs/>
          <w:sz w:val="28"/>
          <w:szCs w:val="28"/>
        </w:rPr>
      </w:pPr>
      <w:proofErr w:type="spellStart"/>
      <w:r w:rsidRPr="00321445">
        <w:rPr>
          <w:rFonts w:ascii="Times New Roman" w:hAnsi="Times New Roman"/>
          <w:b/>
          <w:bCs/>
          <w:sz w:val="28"/>
          <w:szCs w:val="28"/>
        </w:rPr>
        <w:t>Ди</w:t>
      </w:r>
      <w:r>
        <w:rPr>
          <w:rFonts w:ascii="Times New Roman" w:hAnsi="Times New Roman"/>
          <w:b/>
          <w:bCs/>
          <w:sz w:val="28"/>
          <w:szCs w:val="28"/>
        </w:rPr>
        <w:t>сбактериоз</w:t>
      </w:r>
      <w:proofErr w:type="spellEnd"/>
      <w:r>
        <w:rPr>
          <w:rFonts w:ascii="Times New Roman" w:hAnsi="Times New Roman"/>
          <w:b/>
          <w:bCs/>
          <w:sz w:val="28"/>
          <w:szCs w:val="28"/>
        </w:rPr>
        <w:t xml:space="preserve">. Этапы исследования </w:t>
      </w:r>
    </w:p>
    <w:p w:rsidR="00B77B27" w:rsidRDefault="00B77B27" w:rsidP="00B77B27">
      <w:pPr>
        <w:spacing w:after="0" w:line="360" w:lineRule="auto"/>
        <w:ind w:firstLine="709"/>
        <w:jc w:val="both"/>
        <w:outlineLvl w:val="1"/>
        <w:rPr>
          <w:rFonts w:ascii="Times New Roman" w:hAnsi="Times New Roman"/>
          <w:sz w:val="28"/>
        </w:rPr>
      </w:pPr>
      <w:r w:rsidRPr="00321445">
        <w:rPr>
          <w:rFonts w:ascii="Times New Roman" w:hAnsi="Times New Roman"/>
          <w:b/>
          <w:sz w:val="28"/>
        </w:rPr>
        <w:t>ЛАБОРАТОРНАЯ ДИАГНОСТИКА ДИСБ</w:t>
      </w:r>
      <w:r>
        <w:rPr>
          <w:rFonts w:ascii="Times New Roman" w:hAnsi="Times New Roman"/>
          <w:b/>
          <w:sz w:val="28"/>
        </w:rPr>
        <w:t>АКТЕР</w:t>
      </w:r>
      <w:r w:rsidRPr="00321445">
        <w:rPr>
          <w:rFonts w:ascii="Times New Roman" w:hAnsi="Times New Roman"/>
          <w:b/>
          <w:sz w:val="28"/>
        </w:rPr>
        <w:t>ИОЗА КИШЕЧНИКА.</w:t>
      </w:r>
      <w:r w:rsidRPr="00321445">
        <w:rPr>
          <w:rFonts w:ascii="Times New Roman" w:hAnsi="Times New Roman"/>
          <w:sz w:val="28"/>
        </w:rPr>
        <w:t xml:space="preserve"> </w:t>
      </w:r>
    </w:p>
    <w:p w:rsidR="00B77B27" w:rsidRPr="00697D02" w:rsidRDefault="00B77B27" w:rsidP="00B77B27">
      <w:pPr>
        <w:pStyle w:val="a8"/>
        <w:shd w:val="clear" w:color="auto" w:fill="FFFFFF"/>
        <w:spacing w:before="0" w:beforeAutospacing="0" w:after="0" w:afterAutospacing="0" w:line="360" w:lineRule="auto"/>
        <w:ind w:firstLine="709"/>
        <w:jc w:val="both"/>
        <w:rPr>
          <w:sz w:val="28"/>
          <w:szCs w:val="22"/>
        </w:rPr>
      </w:pPr>
      <w:r w:rsidRPr="00697D02">
        <w:rPr>
          <w:sz w:val="28"/>
          <w:szCs w:val="22"/>
        </w:rPr>
        <w:t xml:space="preserve">Исследуются испражнения больных (5-10 г), которые собирают в стерильные баночки. Консервант к испражнениям не добавляется. Для сбора испражнений используются горшки, судна и другая посуда, в которую кладется плотная стерильная бумага для защиты материала от возможных следов </w:t>
      </w:r>
      <w:proofErr w:type="spellStart"/>
      <w:r w:rsidRPr="00697D02">
        <w:rPr>
          <w:sz w:val="28"/>
          <w:szCs w:val="22"/>
        </w:rPr>
        <w:t>дезраствора</w:t>
      </w:r>
      <w:proofErr w:type="spellEnd"/>
      <w:r w:rsidRPr="00697D02">
        <w:rPr>
          <w:sz w:val="28"/>
          <w:szCs w:val="22"/>
        </w:rPr>
        <w:t>. Собранный материал следует немедленно доставить в лабораторию и до посева хранить в холодильнике, но не более 4 ч. Особенно важно сбор материала проводить до начала антибактериального лечения.</w:t>
      </w:r>
    </w:p>
    <w:p w:rsidR="00B77B27" w:rsidRPr="00697D02" w:rsidRDefault="00B77B27" w:rsidP="00B77B27">
      <w:pPr>
        <w:pStyle w:val="a8"/>
        <w:shd w:val="clear" w:color="auto" w:fill="FFFFFF"/>
        <w:spacing w:before="0" w:beforeAutospacing="0" w:after="0" w:afterAutospacing="0" w:line="360" w:lineRule="auto"/>
        <w:ind w:firstLine="709"/>
        <w:jc w:val="both"/>
        <w:rPr>
          <w:sz w:val="28"/>
          <w:szCs w:val="22"/>
        </w:rPr>
      </w:pPr>
      <w:r w:rsidRPr="00697D02">
        <w:rPr>
          <w:sz w:val="28"/>
          <w:szCs w:val="22"/>
        </w:rPr>
        <w:t>Для выявления анаэробной микрофлоры рекомендуется разводить испражнения физиологическим раствором в 10 раз. Из этого основного разведения делают ряд последующих (1</w:t>
      </w:r>
      <w:proofErr w:type="gramStart"/>
      <w:r w:rsidRPr="00697D02">
        <w:rPr>
          <w:sz w:val="28"/>
          <w:szCs w:val="22"/>
        </w:rPr>
        <w:t xml:space="preserve"> :</w:t>
      </w:r>
      <w:proofErr w:type="gramEnd"/>
      <w:r w:rsidRPr="00697D02">
        <w:rPr>
          <w:sz w:val="28"/>
          <w:szCs w:val="22"/>
        </w:rPr>
        <w:t xml:space="preserve"> 100, 1 : 1000, 1 : 10000, 1 : 100000). Из последнего разведения делают посевы по 0,1 мл на среды</w:t>
      </w:r>
      <w:proofErr w:type="gramStart"/>
      <w:r w:rsidRPr="00697D02">
        <w:rPr>
          <w:sz w:val="28"/>
          <w:szCs w:val="22"/>
        </w:rPr>
        <w:t xml:space="preserve"> Э</w:t>
      </w:r>
      <w:proofErr w:type="gramEnd"/>
      <w:r w:rsidRPr="00697D02">
        <w:rPr>
          <w:sz w:val="28"/>
          <w:szCs w:val="22"/>
        </w:rPr>
        <w:t xml:space="preserve">ндо, Левина, </w:t>
      </w:r>
      <w:proofErr w:type="spellStart"/>
      <w:r w:rsidRPr="00697D02">
        <w:rPr>
          <w:sz w:val="28"/>
          <w:szCs w:val="22"/>
        </w:rPr>
        <w:t>Сабуро</w:t>
      </w:r>
      <w:proofErr w:type="spellEnd"/>
      <w:r w:rsidRPr="00697D02">
        <w:rPr>
          <w:sz w:val="28"/>
          <w:szCs w:val="22"/>
        </w:rPr>
        <w:t xml:space="preserve">, </w:t>
      </w:r>
      <w:proofErr w:type="spellStart"/>
      <w:r w:rsidRPr="00697D02">
        <w:rPr>
          <w:sz w:val="28"/>
          <w:szCs w:val="22"/>
        </w:rPr>
        <w:t>Плоскирева</w:t>
      </w:r>
      <w:proofErr w:type="spellEnd"/>
      <w:r w:rsidRPr="00697D02">
        <w:rPr>
          <w:sz w:val="28"/>
          <w:szCs w:val="22"/>
        </w:rPr>
        <w:t xml:space="preserve">, кровяной </w:t>
      </w:r>
      <w:proofErr w:type="spellStart"/>
      <w:r w:rsidRPr="00697D02">
        <w:rPr>
          <w:sz w:val="28"/>
          <w:szCs w:val="22"/>
        </w:rPr>
        <w:t>агар</w:t>
      </w:r>
      <w:proofErr w:type="spellEnd"/>
      <w:r w:rsidRPr="00697D02">
        <w:rPr>
          <w:sz w:val="28"/>
          <w:szCs w:val="22"/>
        </w:rPr>
        <w:t xml:space="preserve"> и др. Количество кишечной палочки и других микробов в 1 г фекалий определяют по числу колоний, выросших на соответствующей питательной среде с пересчетом на количество посеянного материала и степень его разведения.</w:t>
      </w:r>
    </w:p>
    <w:p w:rsidR="00B77B27" w:rsidRPr="00697D02" w:rsidRDefault="00B77B27" w:rsidP="00B77B27">
      <w:pPr>
        <w:pStyle w:val="a8"/>
        <w:shd w:val="clear" w:color="auto" w:fill="FFFFFF"/>
        <w:spacing w:before="0" w:beforeAutospacing="0" w:after="0" w:afterAutospacing="0" w:line="360" w:lineRule="auto"/>
        <w:ind w:firstLine="709"/>
        <w:jc w:val="both"/>
        <w:rPr>
          <w:sz w:val="28"/>
          <w:szCs w:val="22"/>
        </w:rPr>
      </w:pPr>
      <w:r w:rsidRPr="00697D02">
        <w:rPr>
          <w:sz w:val="28"/>
          <w:szCs w:val="22"/>
        </w:rPr>
        <w:t xml:space="preserve">На 5% </w:t>
      </w:r>
      <w:proofErr w:type="gramStart"/>
      <w:r w:rsidRPr="00697D02">
        <w:rPr>
          <w:sz w:val="28"/>
          <w:szCs w:val="22"/>
        </w:rPr>
        <w:t>кровяном</w:t>
      </w:r>
      <w:proofErr w:type="gramEnd"/>
      <w:r w:rsidRPr="00697D02">
        <w:rPr>
          <w:sz w:val="28"/>
          <w:szCs w:val="22"/>
        </w:rPr>
        <w:t xml:space="preserve"> </w:t>
      </w:r>
      <w:proofErr w:type="spellStart"/>
      <w:r w:rsidRPr="00697D02">
        <w:rPr>
          <w:sz w:val="28"/>
          <w:szCs w:val="22"/>
        </w:rPr>
        <w:t>агаре</w:t>
      </w:r>
      <w:proofErr w:type="spellEnd"/>
      <w:r w:rsidRPr="00697D02">
        <w:rPr>
          <w:sz w:val="28"/>
          <w:szCs w:val="22"/>
        </w:rPr>
        <w:t xml:space="preserve"> учитывают процентные соотношения между колониями, обладающими и не обладающими </w:t>
      </w:r>
      <w:proofErr w:type="spellStart"/>
      <w:r w:rsidRPr="00697D02">
        <w:rPr>
          <w:sz w:val="28"/>
          <w:szCs w:val="22"/>
        </w:rPr>
        <w:t>гемолизирующими</w:t>
      </w:r>
      <w:proofErr w:type="spellEnd"/>
      <w:r w:rsidRPr="00697D02">
        <w:rPr>
          <w:sz w:val="28"/>
          <w:szCs w:val="22"/>
        </w:rPr>
        <w:t xml:space="preserve"> свойствами. Палочку протея легко обнаружить в посеве на </w:t>
      </w:r>
      <w:proofErr w:type="spellStart"/>
      <w:r w:rsidRPr="00697D02">
        <w:rPr>
          <w:sz w:val="28"/>
          <w:szCs w:val="22"/>
        </w:rPr>
        <w:t>агаре</w:t>
      </w:r>
      <w:proofErr w:type="spellEnd"/>
      <w:r w:rsidRPr="00697D02">
        <w:rPr>
          <w:sz w:val="28"/>
          <w:szCs w:val="22"/>
        </w:rPr>
        <w:t xml:space="preserve"> по </w:t>
      </w:r>
      <w:proofErr w:type="spellStart"/>
      <w:r w:rsidRPr="00697D02">
        <w:rPr>
          <w:sz w:val="28"/>
          <w:szCs w:val="22"/>
        </w:rPr>
        <w:t>Шукевичу</w:t>
      </w:r>
      <w:proofErr w:type="spellEnd"/>
      <w:r w:rsidRPr="00697D02">
        <w:rPr>
          <w:sz w:val="28"/>
          <w:szCs w:val="22"/>
        </w:rPr>
        <w:t xml:space="preserve"> (Н-форма) или среде </w:t>
      </w:r>
      <w:proofErr w:type="spellStart"/>
      <w:r w:rsidRPr="00697D02">
        <w:rPr>
          <w:sz w:val="28"/>
          <w:szCs w:val="22"/>
        </w:rPr>
        <w:t>Ресселя</w:t>
      </w:r>
      <w:proofErr w:type="spellEnd"/>
      <w:r w:rsidRPr="00697D02">
        <w:rPr>
          <w:sz w:val="28"/>
          <w:szCs w:val="22"/>
        </w:rPr>
        <w:t xml:space="preserve"> с мочевиной - окрашивание в фиолетово-коричневый цвет при индикаторе тимоловый синий с добавлением кислого фуксина. Чашки со средой </w:t>
      </w:r>
      <w:proofErr w:type="spellStart"/>
      <w:r w:rsidRPr="00697D02">
        <w:rPr>
          <w:sz w:val="28"/>
          <w:szCs w:val="22"/>
        </w:rPr>
        <w:t>Сабуро</w:t>
      </w:r>
      <w:proofErr w:type="spellEnd"/>
      <w:r w:rsidRPr="00697D02">
        <w:rPr>
          <w:sz w:val="28"/>
          <w:szCs w:val="22"/>
        </w:rPr>
        <w:t xml:space="preserve"> выдерживают в термостате в течение 3-5 дней, затем плотные колонии пересевают в среду с солодовым суслом и также помещают в термостат на 3-4 дня. При исследовании </w:t>
      </w:r>
      <w:proofErr w:type="spellStart"/>
      <w:r w:rsidRPr="00697D02">
        <w:rPr>
          <w:sz w:val="28"/>
          <w:szCs w:val="22"/>
        </w:rPr>
        <w:t>нативного</w:t>
      </w:r>
      <w:proofErr w:type="spellEnd"/>
      <w:r w:rsidRPr="00697D02">
        <w:rPr>
          <w:sz w:val="28"/>
          <w:szCs w:val="22"/>
        </w:rPr>
        <w:t xml:space="preserve"> препарата можно видеть длинные или короткие нити мицелия, характерные для патогенных дрожжеподобных грибов.</w:t>
      </w:r>
    </w:p>
    <w:p w:rsidR="00B77B27" w:rsidRPr="00697D02" w:rsidRDefault="00B77B27" w:rsidP="00B77B27">
      <w:pPr>
        <w:shd w:val="clear" w:color="auto" w:fill="FFFFFF"/>
        <w:spacing w:after="0" w:line="360" w:lineRule="auto"/>
        <w:ind w:firstLine="709"/>
        <w:jc w:val="both"/>
        <w:rPr>
          <w:rFonts w:ascii="Times New Roman" w:hAnsi="Times New Roman"/>
          <w:sz w:val="28"/>
        </w:rPr>
      </w:pPr>
      <w:r w:rsidRPr="00697D02">
        <w:rPr>
          <w:rFonts w:ascii="Times New Roman" w:hAnsi="Times New Roman"/>
          <w:sz w:val="28"/>
        </w:rPr>
        <w:lastRenderedPageBreak/>
        <w:t>При описании кишечной микрофлоры обращают внимание на процентные соотношения следующих микроорганизмов:</w:t>
      </w:r>
    </w:p>
    <w:p w:rsidR="00B77B27" w:rsidRPr="00697D02" w:rsidRDefault="00B77B27" w:rsidP="00B77B27">
      <w:pPr>
        <w:numPr>
          <w:ilvl w:val="0"/>
          <w:numId w:val="10"/>
        </w:numPr>
        <w:shd w:val="clear" w:color="auto" w:fill="FFFFFF"/>
        <w:spacing w:after="0" w:line="360" w:lineRule="auto"/>
        <w:ind w:left="0" w:firstLine="709"/>
        <w:jc w:val="both"/>
        <w:rPr>
          <w:rFonts w:ascii="Times New Roman" w:hAnsi="Times New Roman"/>
          <w:sz w:val="28"/>
        </w:rPr>
      </w:pPr>
      <w:proofErr w:type="spellStart"/>
      <w:r w:rsidRPr="00697D02">
        <w:rPr>
          <w:rFonts w:ascii="Times New Roman" w:hAnsi="Times New Roman"/>
          <w:sz w:val="28"/>
        </w:rPr>
        <w:t>лактозонегативных</w:t>
      </w:r>
      <w:proofErr w:type="spellEnd"/>
      <w:r w:rsidRPr="00697D02">
        <w:rPr>
          <w:rFonts w:ascii="Times New Roman" w:hAnsi="Times New Roman"/>
          <w:sz w:val="28"/>
        </w:rPr>
        <w:t xml:space="preserve"> </w:t>
      </w:r>
      <w:proofErr w:type="spellStart"/>
      <w:r w:rsidRPr="00697D02">
        <w:rPr>
          <w:rFonts w:ascii="Times New Roman" w:hAnsi="Times New Roman"/>
          <w:sz w:val="28"/>
        </w:rPr>
        <w:t>энтеробактерий</w:t>
      </w:r>
      <w:proofErr w:type="spellEnd"/>
      <w:r w:rsidRPr="00697D02">
        <w:rPr>
          <w:rFonts w:ascii="Times New Roman" w:hAnsi="Times New Roman"/>
          <w:sz w:val="28"/>
        </w:rPr>
        <w:t xml:space="preserve"> по отношению к общему числу колоний, выросших на среде</w:t>
      </w:r>
      <w:proofErr w:type="gramStart"/>
      <w:r w:rsidRPr="00697D02">
        <w:rPr>
          <w:rFonts w:ascii="Times New Roman" w:hAnsi="Times New Roman"/>
          <w:sz w:val="28"/>
        </w:rPr>
        <w:t xml:space="preserve"> Э</w:t>
      </w:r>
      <w:proofErr w:type="gramEnd"/>
      <w:r w:rsidRPr="00697D02">
        <w:rPr>
          <w:rFonts w:ascii="Times New Roman" w:hAnsi="Times New Roman"/>
          <w:sz w:val="28"/>
        </w:rPr>
        <w:t>ндо;</w:t>
      </w:r>
    </w:p>
    <w:p w:rsidR="00B77B27" w:rsidRPr="00697D02" w:rsidRDefault="00B77B27" w:rsidP="00B77B27">
      <w:pPr>
        <w:numPr>
          <w:ilvl w:val="0"/>
          <w:numId w:val="10"/>
        </w:numPr>
        <w:shd w:val="clear" w:color="auto" w:fill="FFFFFF"/>
        <w:spacing w:after="0" w:line="360" w:lineRule="auto"/>
        <w:ind w:left="0" w:firstLine="709"/>
        <w:jc w:val="both"/>
        <w:rPr>
          <w:rFonts w:ascii="Times New Roman" w:hAnsi="Times New Roman"/>
          <w:sz w:val="28"/>
        </w:rPr>
      </w:pPr>
      <w:proofErr w:type="spellStart"/>
      <w:r w:rsidRPr="00697D02">
        <w:rPr>
          <w:rFonts w:ascii="Times New Roman" w:hAnsi="Times New Roman"/>
          <w:sz w:val="28"/>
        </w:rPr>
        <w:t>гемолизирующей</w:t>
      </w:r>
      <w:proofErr w:type="spellEnd"/>
      <w:r w:rsidRPr="00697D02">
        <w:rPr>
          <w:rFonts w:ascii="Times New Roman" w:hAnsi="Times New Roman"/>
          <w:sz w:val="28"/>
        </w:rPr>
        <w:t xml:space="preserve"> кишечной палочки по отношению к общему числу колоний этого микроба на среде</w:t>
      </w:r>
      <w:proofErr w:type="gramStart"/>
      <w:r w:rsidRPr="00697D02">
        <w:rPr>
          <w:rFonts w:ascii="Times New Roman" w:hAnsi="Times New Roman"/>
          <w:sz w:val="28"/>
        </w:rPr>
        <w:t xml:space="preserve"> Э</w:t>
      </w:r>
      <w:proofErr w:type="gramEnd"/>
      <w:r w:rsidRPr="00697D02">
        <w:rPr>
          <w:rFonts w:ascii="Times New Roman" w:hAnsi="Times New Roman"/>
          <w:sz w:val="28"/>
        </w:rPr>
        <w:t>ндо;</w:t>
      </w:r>
    </w:p>
    <w:p w:rsidR="00B77B27" w:rsidRPr="00697D02" w:rsidRDefault="00B77B27" w:rsidP="00B77B27">
      <w:pPr>
        <w:numPr>
          <w:ilvl w:val="0"/>
          <w:numId w:val="10"/>
        </w:numPr>
        <w:shd w:val="clear" w:color="auto" w:fill="FFFFFF"/>
        <w:spacing w:after="0" w:line="360" w:lineRule="auto"/>
        <w:ind w:left="0" w:firstLine="709"/>
        <w:jc w:val="both"/>
        <w:rPr>
          <w:rFonts w:ascii="Times New Roman" w:hAnsi="Times New Roman"/>
          <w:sz w:val="28"/>
        </w:rPr>
      </w:pPr>
      <w:r w:rsidRPr="00697D02">
        <w:rPr>
          <w:rFonts w:ascii="Times New Roman" w:hAnsi="Times New Roman"/>
          <w:sz w:val="28"/>
        </w:rPr>
        <w:t xml:space="preserve">кокковых форм (стафилококков и энтерококков) по отношению ко всем выросшим </w:t>
      </w:r>
      <w:proofErr w:type="gramStart"/>
      <w:r w:rsidRPr="00697D02">
        <w:rPr>
          <w:rFonts w:ascii="Times New Roman" w:hAnsi="Times New Roman"/>
          <w:sz w:val="28"/>
        </w:rPr>
        <w:t>на</w:t>
      </w:r>
      <w:proofErr w:type="gramEnd"/>
      <w:r w:rsidRPr="00697D02">
        <w:rPr>
          <w:rFonts w:ascii="Times New Roman" w:hAnsi="Times New Roman"/>
          <w:sz w:val="28"/>
        </w:rPr>
        <w:t xml:space="preserve"> кровяном </w:t>
      </w:r>
      <w:proofErr w:type="spellStart"/>
      <w:r w:rsidRPr="00697D02">
        <w:rPr>
          <w:rFonts w:ascii="Times New Roman" w:hAnsi="Times New Roman"/>
          <w:sz w:val="28"/>
        </w:rPr>
        <w:t>агаре</w:t>
      </w:r>
      <w:proofErr w:type="spellEnd"/>
      <w:r w:rsidRPr="00697D02">
        <w:rPr>
          <w:rFonts w:ascii="Times New Roman" w:hAnsi="Times New Roman"/>
          <w:sz w:val="28"/>
        </w:rPr>
        <w:t xml:space="preserve"> колониям;</w:t>
      </w:r>
    </w:p>
    <w:p w:rsidR="00B77B27" w:rsidRPr="00697D02" w:rsidRDefault="00B77B27" w:rsidP="00B77B27">
      <w:pPr>
        <w:numPr>
          <w:ilvl w:val="0"/>
          <w:numId w:val="10"/>
        </w:numPr>
        <w:shd w:val="clear" w:color="auto" w:fill="FFFFFF"/>
        <w:spacing w:after="0" w:line="360" w:lineRule="auto"/>
        <w:ind w:left="0" w:firstLine="709"/>
        <w:jc w:val="both"/>
        <w:rPr>
          <w:rFonts w:ascii="Times New Roman" w:hAnsi="Times New Roman"/>
          <w:sz w:val="28"/>
        </w:rPr>
      </w:pPr>
      <w:proofErr w:type="spellStart"/>
      <w:r w:rsidRPr="00697D02">
        <w:rPr>
          <w:rFonts w:ascii="Times New Roman" w:hAnsi="Times New Roman"/>
          <w:sz w:val="28"/>
        </w:rPr>
        <w:t>гемолизируюших</w:t>
      </w:r>
      <w:proofErr w:type="spellEnd"/>
      <w:r w:rsidRPr="00697D02">
        <w:rPr>
          <w:rFonts w:ascii="Times New Roman" w:hAnsi="Times New Roman"/>
          <w:sz w:val="28"/>
        </w:rPr>
        <w:t xml:space="preserve"> кокковых форм к их общему числу на </w:t>
      </w:r>
      <w:proofErr w:type="gramStart"/>
      <w:r w:rsidRPr="00697D02">
        <w:rPr>
          <w:rFonts w:ascii="Times New Roman" w:hAnsi="Times New Roman"/>
          <w:sz w:val="28"/>
        </w:rPr>
        <w:t>кровяном</w:t>
      </w:r>
      <w:proofErr w:type="gramEnd"/>
      <w:r w:rsidRPr="00697D02">
        <w:rPr>
          <w:rFonts w:ascii="Times New Roman" w:hAnsi="Times New Roman"/>
          <w:sz w:val="28"/>
        </w:rPr>
        <w:t xml:space="preserve"> </w:t>
      </w:r>
      <w:proofErr w:type="spellStart"/>
      <w:r w:rsidRPr="00697D02">
        <w:rPr>
          <w:rFonts w:ascii="Times New Roman" w:hAnsi="Times New Roman"/>
          <w:sz w:val="28"/>
        </w:rPr>
        <w:t>агаре</w:t>
      </w:r>
      <w:proofErr w:type="spellEnd"/>
      <w:r w:rsidRPr="00697D02">
        <w:rPr>
          <w:rFonts w:ascii="Times New Roman" w:hAnsi="Times New Roman"/>
          <w:sz w:val="28"/>
        </w:rPr>
        <w:t>.</w:t>
      </w:r>
    </w:p>
    <w:p w:rsidR="00B77B27" w:rsidRPr="00697D02" w:rsidRDefault="00B77B27" w:rsidP="00B77B27">
      <w:pPr>
        <w:shd w:val="clear" w:color="auto" w:fill="FFFFFF"/>
        <w:spacing w:after="0" w:line="360" w:lineRule="auto"/>
        <w:ind w:firstLine="709"/>
        <w:jc w:val="both"/>
        <w:rPr>
          <w:rFonts w:ascii="Times New Roman" w:hAnsi="Times New Roman"/>
          <w:sz w:val="28"/>
        </w:rPr>
      </w:pPr>
      <w:r w:rsidRPr="00697D02">
        <w:rPr>
          <w:rFonts w:ascii="Times New Roman" w:hAnsi="Times New Roman"/>
          <w:sz w:val="28"/>
        </w:rPr>
        <w:t>Кроме этого, обязательно отмечается выделение протея, патогенного стафилококка, грибов </w:t>
      </w:r>
      <w:proofErr w:type="spellStart"/>
      <w:r w:rsidRPr="00697D02">
        <w:rPr>
          <w:rFonts w:ascii="Times New Roman" w:hAnsi="Times New Roman"/>
          <w:iCs/>
          <w:sz w:val="28"/>
        </w:rPr>
        <w:t>Candida</w:t>
      </w:r>
      <w:proofErr w:type="spellEnd"/>
      <w:r w:rsidRPr="00697D02">
        <w:rPr>
          <w:rFonts w:ascii="Times New Roman" w:hAnsi="Times New Roman"/>
          <w:i/>
          <w:iCs/>
          <w:sz w:val="28"/>
        </w:rPr>
        <w:t>, </w:t>
      </w:r>
      <w:r w:rsidRPr="00697D02">
        <w:rPr>
          <w:rFonts w:ascii="Times New Roman" w:hAnsi="Times New Roman"/>
          <w:sz w:val="28"/>
        </w:rPr>
        <w:t>синегнойной палочки и др.</w:t>
      </w:r>
    </w:p>
    <w:p w:rsidR="00B77B27" w:rsidRDefault="00B77B27" w:rsidP="00B77B27">
      <w:pPr>
        <w:rPr>
          <w:rFonts w:ascii="Times New Roman" w:hAnsi="Times New Roman"/>
          <w:color w:val="333333"/>
          <w:sz w:val="28"/>
        </w:rPr>
      </w:pPr>
      <w:r>
        <w:rPr>
          <w:color w:val="333333"/>
          <w:sz w:val="28"/>
        </w:rPr>
        <w:br w:type="page"/>
      </w:r>
    </w:p>
    <w:p w:rsidR="00B77B27" w:rsidRPr="00697D02" w:rsidRDefault="00B77B27" w:rsidP="00B77B27">
      <w:pPr>
        <w:pStyle w:val="a8"/>
        <w:shd w:val="clear" w:color="auto" w:fill="FFFFFF"/>
        <w:spacing w:before="0" w:beforeAutospacing="0" w:after="0" w:afterAutospacing="0" w:line="360" w:lineRule="auto"/>
        <w:ind w:firstLine="709"/>
        <w:jc w:val="both"/>
        <w:rPr>
          <w:b/>
          <w:color w:val="333333"/>
          <w:sz w:val="28"/>
          <w:szCs w:val="28"/>
        </w:rPr>
      </w:pPr>
      <w:r w:rsidRPr="00697D02">
        <w:rPr>
          <w:b/>
          <w:color w:val="333333"/>
          <w:sz w:val="28"/>
          <w:szCs w:val="28"/>
        </w:rPr>
        <w:lastRenderedPageBreak/>
        <w:t>День 21</w:t>
      </w:r>
    </w:p>
    <w:p w:rsidR="00B77B27" w:rsidRDefault="00B77B27" w:rsidP="00B77B27">
      <w:pPr>
        <w:pStyle w:val="a8"/>
        <w:shd w:val="clear" w:color="auto" w:fill="FFFFFF"/>
        <w:spacing w:before="0" w:beforeAutospacing="0" w:after="0" w:afterAutospacing="0" w:line="360" w:lineRule="auto"/>
        <w:ind w:firstLine="709"/>
        <w:jc w:val="both"/>
        <w:rPr>
          <w:b/>
          <w:bCs/>
          <w:sz w:val="28"/>
          <w:szCs w:val="28"/>
        </w:rPr>
      </w:pPr>
      <w:r w:rsidRPr="00697D02">
        <w:rPr>
          <w:b/>
          <w:bCs/>
          <w:sz w:val="28"/>
          <w:szCs w:val="28"/>
        </w:rPr>
        <w:t>Санитарно – бактериологическое  исследование воздуха, смывов.</w:t>
      </w:r>
    </w:p>
    <w:p w:rsidR="00B77B27" w:rsidRPr="00D578A1" w:rsidRDefault="00B77B27" w:rsidP="00B77B27">
      <w:pPr>
        <w:spacing w:line="360" w:lineRule="auto"/>
        <w:ind w:firstLine="708"/>
        <w:jc w:val="center"/>
        <w:rPr>
          <w:rFonts w:ascii="Times New Roman" w:hAnsi="Times New Roman"/>
          <w:b/>
          <w:bCs/>
          <w:sz w:val="28"/>
          <w:szCs w:val="28"/>
        </w:rPr>
      </w:pPr>
      <w:r w:rsidRPr="00D578A1">
        <w:rPr>
          <w:rFonts w:ascii="Times New Roman" w:hAnsi="Times New Roman"/>
          <w:b/>
          <w:bCs/>
          <w:sz w:val="28"/>
          <w:szCs w:val="28"/>
        </w:rPr>
        <w:t>Бактериологическое исследование воздуха.</w:t>
      </w:r>
    </w:p>
    <w:p w:rsidR="00B77B27" w:rsidRPr="00D578A1" w:rsidRDefault="00B77B27" w:rsidP="00B77B27">
      <w:pPr>
        <w:spacing w:after="0" w:line="360" w:lineRule="auto"/>
        <w:ind w:firstLine="709"/>
        <w:jc w:val="both"/>
        <w:rPr>
          <w:rFonts w:ascii="Times New Roman" w:hAnsi="Times New Roman"/>
          <w:sz w:val="28"/>
          <w:szCs w:val="28"/>
        </w:rPr>
      </w:pPr>
      <w:r w:rsidRPr="00D578A1">
        <w:rPr>
          <w:rFonts w:ascii="Times New Roman" w:hAnsi="Times New Roman"/>
          <w:sz w:val="28"/>
          <w:szCs w:val="28"/>
        </w:rPr>
        <w:t>Проводили сан – бактериологическое исследование воздуха</w:t>
      </w:r>
      <w:proofErr w:type="gramStart"/>
      <w:r w:rsidRPr="00D578A1">
        <w:rPr>
          <w:rFonts w:ascii="Times New Roman" w:hAnsi="Times New Roman"/>
          <w:sz w:val="28"/>
          <w:szCs w:val="28"/>
        </w:rPr>
        <w:t xml:space="preserve">.. </w:t>
      </w:r>
      <w:proofErr w:type="gramEnd"/>
      <w:r w:rsidRPr="00D578A1">
        <w:rPr>
          <w:rFonts w:ascii="Times New Roman" w:hAnsi="Times New Roman"/>
          <w:sz w:val="28"/>
          <w:szCs w:val="28"/>
        </w:rPr>
        <w:t>Данное исследование проводится с помощью аспиратора ПУ – 1Б.</w:t>
      </w:r>
    </w:p>
    <w:p w:rsidR="00B77B27" w:rsidRPr="00BD0C70" w:rsidRDefault="00B77B27" w:rsidP="00B77B27">
      <w:pPr>
        <w:spacing w:after="0" w:line="360" w:lineRule="auto"/>
        <w:ind w:firstLine="709"/>
        <w:jc w:val="both"/>
        <w:rPr>
          <w:rFonts w:ascii="Times New Roman" w:hAnsi="Times New Roman"/>
          <w:b/>
          <w:sz w:val="28"/>
          <w:szCs w:val="28"/>
        </w:rPr>
      </w:pPr>
      <w:r w:rsidRPr="00BD0C70">
        <w:rPr>
          <w:rFonts w:ascii="Times New Roman" w:hAnsi="Times New Roman"/>
          <w:b/>
          <w:sz w:val="28"/>
          <w:szCs w:val="28"/>
        </w:rPr>
        <w:t>Устройство и работа ПУ-1Б</w:t>
      </w:r>
    </w:p>
    <w:p w:rsidR="00B77B27" w:rsidRPr="00D578A1" w:rsidRDefault="00B77B27" w:rsidP="00B77B27">
      <w:pPr>
        <w:spacing w:after="0" w:line="360" w:lineRule="auto"/>
        <w:ind w:firstLine="709"/>
        <w:jc w:val="both"/>
        <w:rPr>
          <w:rFonts w:ascii="Times New Roman" w:hAnsi="Times New Roman"/>
          <w:sz w:val="28"/>
          <w:szCs w:val="28"/>
        </w:rPr>
      </w:pPr>
      <w:r w:rsidRPr="00D578A1">
        <w:rPr>
          <w:rFonts w:ascii="Times New Roman" w:hAnsi="Times New Roman"/>
          <w:sz w:val="28"/>
          <w:szCs w:val="28"/>
        </w:rPr>
        <w:t xml:space="preserve">ПУ 1Б состоит и двух основных узлов, конструктивно объединенных в общем блоке: пробоотборника, в качестве которого используется </w:t>
      </w:r>
      <w:proofErr w:type="gramStart"/>
      <w:r w:rsidRPr="00D578A1">
        <w:rPr>
          <w:rFonts w:ascii="Times New Roman" w:hAnsi="Times New Roman"/>
          <w:sz w:val="28"/>
          <w:szCs w:val="28"/>
        </w:rPr>
        <w:t>однокаскадный</w:t>
      </w:r>
      <w:proofErr w:type="gramEnd"/>
      <w:r w:rsidRPr="00D578A1">
        <w:rPr>
          <w:rFonts w:ascii="Times New Roman" w:hAnsi="Times New Roman"/>
          <w:sz w:val="28"/>
          <w:szCs w:val="28"/>
        </w:rPr>
        <w:t xml:space="preserve"> </w:t>
      </w:r>
      <w:proofErr w:type="spellStart"/>
      <w:r w:rsidRPr="00D578A1">
        <w:rPr>
          <w:rFonts w:ascii="Times New Roman" w:hAnsi="Times New Roman"/>
          <w:sz w:val="28"/>
          <w:szCs w:val="28"/>
        </w:rPr>
        <w:t>импактор</w:t>
      </w:r>
      <w:proofErr w:type="spellEnd"/>
      <w:r w:rsidRPr="00D578A1">
        <w:rPr>
          <w:rFonts w:ascii="Times New Roman" w:hAnsi="Times New Roman"/>
          <w:sz w:val="28"/>
          <w:szCs w:val="28"/>
        </w:rPr>
        <w:t xml:space="preserve">, и </w:t>
      </w:r>
      <w:proofErr w:type="spellStart"/>
      <w:r w:rsidRPr="00D578A1">
        <w:rPr>
          <w:rFonts w:ascii="Times New Roman" w:hAnsi="Times New Roman"/>
          <w:sz w:val="28"/>
          <w:szCs w:val="28"/>
        </w:rPr>
        <w:t>аспиратора-центробежного</w:t>
      </w:r>
      <w:proofErr w:type="spellEnd"/>
      <w:r w:rsidRPr="00D578A1">
        <w:rPr>
          <w:rFonts w:ascii="Times New Roman" w:hAnsi="Times New Roman"/>
          <w:sz w:val="28"/>
          <w:szCs w:val="28"/>
        </w:rPr>
        <w:t xml:space="preserve"> вентилятора. Управление режимами отбора проб осуществляется электронной схемой, выполненной на печатной плате.</w:t>
      </w:r>
    </w:p>
    <w:p w:rsidR="00B77B27" w:rsidRPr="00BD0C70" w:rsidRDefault="00B77B27" w:rsidP="00B77B27">
      <w:pPr>
        <w:spacing w:after="0" w:line="360" w:lineRule="auto"/>
        <w:ind w:firstLine="709"/>
        <w:jc w:val="both"/>
        <w:rPr>
          <w:rFonts w:ascii="Times New Roman" w:hAnsi="Times New Roman"/>
          <w:b/>
          <w:sz w:val="28"/>
          <w:szCs w:val="28"/>
        </w:rPr>
      </w:pPr>
      <w:r w:rsidRPr="00BD0C70">
        <w:rPr>
          <w:rFonts w:ascii="Times New Roman" w:hAnsi="Times New Roman"/>
          <w:b/>
          <w:sz w:val="28"/>
          <w:szCs w:val="28"/>
        </w:rPr>
        <w:t>Работа устройства ПУ-1Б заключается в следующем:</w:t>
      </w:r>
    </w:p>
    <w:p w:rsidR="00B77B27" w:rsidRPr="00D578A1" w:rsidRDefault="00B77B27" w:rsidP="00B77B27">
      <w:pPr>
        <w:spacing w:after="0" w:line="360" w:lineRule="auto"/>
        <w:ind w:firstLine="709"/>
        <w:jc w:val="both"/>
        <w:rPr>
          <w:rFonts w:ascii="Times New Roman" w:hAnsi="Times New Roman"/>
          <w:sz w:val="28"/>
          <w:szCs w:val="28"/>
        </w:rPr>
      </w:pPr>
      <w:r w:rsidRPr="00D578A1">
        <w:rPr>
          <w:rFonts w:ascii="Times New Roman" w:hAnsi="Times New Roman"/>
          <w:sz w:val="28"/>
          <w:szCs w:val="28"/>
        </w:rPr>
        <w:t xml:space="preserve">При включении аспиратора с помощью кнопки "Пуск" центробежный вентилятор просасывает пробу воздуха из атмосферы через </w:t>
      </w:r>
      <w:proofErr w:type="spellStart"/>
      <w:r w:rsidRPr="00D578A1">
        <w:rPr>
          <w:rFonts w:ascii="Times New Roman" w:hAnsi="Times New Roman"/>
          <w:sz w:val="28"/>
          <w:szCs w:val="28"/>
        </w:rPr>
        <w:t>многосопловую</w:t>
      </w:r>
      <w:proofErr w:type="spellEnd"/>
      <w:r w:rsidRPr="00D578A1">
        <w:rPr>
          <w:rFonts w:ascii="Times New Roman" w:hAnsi="Times New Roman"/>
          <w:sz w:val="28"/>
          <w:szCs w:val="28"/>
        </w:rPr>
        <w:t xml:space="preserve"> решетку </w:t>
      </w:r>
      <w:proofErr w:type="spellStart"/>
      <w:r w:rsidRPr="00D578A1">
        <w:rPr>
          <w:rFonts w:ascii="Times New Roman" w:hAnsi="Times New Roman"/>
          <w:sz w:val="28"/>
          <w:szCs w:val="28"/>
        </w:rPr>
        <w:t>импактора</w:t>
      </w:r>
      <w:proofErr w:type="spellEnd"/>
      <w:r w:rsidRPr="00D578A1">
        <w:rPr>
          <w:rFonts w:ascii="Times New Roman" w:hAnsi="Times New Roman"/>
          <w:sz w:val="28"/>
          <w:szCs w:val="28"/>
        </w:rPr>
        <w:t xml:space="preserve">. Аэрозольные частицы определенного размера, содержащиеся в пробе воздуха, </w:t>
      </w:r>
      <w:proofErr w:type="spellStart"/>
      <w:r w:rsidRPr="00D578A1">
        <w:rPr>
          <w:rFonts w:ascii="Times New Roman" w:hAnsi="Times New Roman"/>
          <w:sz w:val="28"/>
          <w:szCs w:val="28"/>
        </w:rPr>
        <w:t>импактируются</w:t>
      </w:r>
      <w:proofErr w:type="spellEnd"/>
      <w:r w:rsidRPr="00D578A1">
        <w:rPr>
          <w:rFonts w:ascii="Times New Roman" w:hAnsi="Times New Roman"/>
          <w:sz w:val="28"/>
          <w:szCs w:val="28"/>
        </w:rPr>
        <w:t xml:space="preserve"> на плотную питательную среду, залитую в стандартную стеклянную чашку Петри. Затем воздух выбрасывается в атмосферу через кольцевую щель корпуса. </w:t>
      </w:r>
      <w:proofErr w:type="gramStart"/>
      <w:r w:rsidRPr="00D578A1">
        <w:rPr>
          <w:rFonts w:ascii="Times New Roman" w:hAnsi="Times New Roman"/>
          <w:sz w:val="28"/>
          <w:szCs w:val="28"/>
        </w:rPr>
        <w:t>Контроль за</w:t>
      </w:r>
      <w:proofErr w:type="gramEnd"/>
      <w:r w:rsidRPr="00D578A1">
        <w:rPr>
          <w:rFonts w:ascii="Times New Roman" w:hAnsi="Times New Roman"/>
          <w:sz w:val="28"/>
          <w:szCs w:val="28"/>
        </w:rPr>
        <w:t xml:space="preserve"> объемом отбираемой пробы осуществляется автоматически при помощи электронного счетного устройства, смонтированного на печатной плате. При достижении определенного количества оборотов вентилятора, соответствующих заданному объему отбираемой пробы (которое заранее задано на дисплее), происходит автоматическое отключение вентилятора.</w:t>
      </w:r>
    </w:p>
    <w:p w:rsidR="00B77B27" w:rsidRPr="00BD0C70" w:rsidRDefault="00B77B27" w:rsidP="00B77B27">
      <w:pPr>
        <w:spacing w:after="0" w:line="360" w:lineRule="auto"/>
        <w:ind w:firstLine="709"/>
        <w:jc w:val="both"/>
        <w:rPr>
          <w:rFonts w:ascii="Times New Roman" w:hAnsi="Times New Roman"/>
          <w:b/>
          <w:sz w:val="28"/>
          <w:szCs w:val="28"/>
        </w:rPr>
      </w:pPr>
      <w:r w:rsidRPr="00BD0C70">
        <w:rPr>
          <w:rFonts w:ascii="Times New Roman" w:hAnsi="Times New Roman"/>
          <w:b/>
          <w:sz w:val="28"/>
          <w:szCs w:val="28"/>
        </w:rPr>
        <w:t>Подготовка к работе и порядок работы ПУ-1Б</w:t>
      </w:r>
    </w:p>
    <w:p w:rsidR="00B77B27" w:rsidRPr="00BD0C70" w:rsidRDefault="00B77B27" w:rsidP="00B77B27">
      <w:pPr>
        <w:spacing w:after="0" w:line="360" w:lineRule="auto"/>
        <w:ind w:firstLine="709"/>
        <w:jc w:val="both"/>
        <w:rPr>
          <w:rFonts w:ascii="Times New Roman" w:hAnsi="Times New Roman"/>
          <w:b/>
          <w:sz w:val="28"/>
          <w:szCs w:val="28"/>
        </w:rPr>
      </w:pPr>
      <w:r w:rsidRPr="00BD0C70">
        <w:rPr>
          <w:rFonts w:ascii="Times New Roman" w:hAnsi="Times New Roman"/>
          <w:b/>
          <w:sz w:val="28"/>
          <w:szCs w:val="28"/>
        </w:rPr>
        <w:t>Подготовка чашек Петри:</w:t>
      </w:r>
    </w:p>
    <w:p w:rsidR="00B77B27" w:rsidRPr="00D578A1" w:rsidRDefault="00B77B27" w:rsidP="00B77B27">
      <w:pPr>
        <w:spacing w:after="0" w:line="360" w:lineRule="auto"/>
        <w:ind w:firstLine="709"/>
        <w:jc w:val="both"/>
        <w:rPr>
          <w:rFonts w:ascii="Times New Roman" w:hAnsi="Times New Roman"/>
          <w:sz w:val="28"/>
          <w:szCs w:val="28"/>
        </w:rPr>
      </w:pPr>
      <w:r w:rsidRPr="00D578A1">
        <w:rPr>
          <w:rFonts w:ascii="Times New Roman" w:hAnsi="Times New Roman"/>
          <w:sz w:val="28"/>
          <w:szCs w:val="28"/>
        </w:rPr>
        <w:t xml:space="preserve">1.В стандартную стеклянную чашку Петри заливается 20-21 мл питательной среды. При этом поверхность </w:t>
      </w:r>
      <w:proofErr w:type="spellStart"/>
      <w:r w:rsidRPr="00D578A1">
        <w:rPr>
          <w:rFonts w:ascii="Times New Roman" w:hAnsi="Times New Roman"/>
          <w:sz w:val="28"/>
          <w:szCs w:val="28"/>
        </w:rPr>
        <w:t>агара</w:t>
      </w:r>
      <w:proofErr w:type="spellEnd"/>
      <w:r w:rsidRPr="00D578A1">
        <w:rPr>
          <w:rFonts w:ascii="Times New Roman" w:hAnsi="Times New Roman"/>
          <w:sz w:val="28"/>
          <w:szCs w:val="28"/>
        </w:rPr>
        <w:t xml:space="preserve"> будет находиться в 3мм от нижней плоскости </w:t>
      </w:r>
      <w:proofErr w:type="spellStart"/>
      <w:r w:rsidRPr="00D578A1">
        <w:rPr>
          <w:rFonts w:ascii="Times New Roman" w:hAnsi="Times New Roman"/>
          <w:sz w:val="28"/>
          <w:szCs w:val="28"/>
        </w:rPr>
        <w:t>многосопловой</w:t>
      </w:r>
      <w:proofErr w:type="spellEnd"/>
      <w:r w:rsidRPr="00D578A1">
        <w:rPr>
          <w:rFonts w:ascii="Times New Roman" w:hAnsi="Times New Roman"/>
          <w:sz w:val="28"/>
          <w:szCs w:val="28"/>
        </w:rPr>
        <w:t xml:space="preserve"> решетки.</w:t>
      </w:r>
    </w:p>
    <w:p w:rsidR="00B77B27" w:rsidRPr="00D578A1" w:rsidRDefault="00B77B27" w:rsidP="00B77B27">
      <w:pPr>
        <w:spacing w:after="0" w:line="360" w:lineRule="auto"/>
        <w:ind w:firstLine="709"/>
        <w:jc w:val="both"/>
        <w:rPr>
          <w:rFonts w:ascii="Times New Roman" w:hAnsi="Times New Roman"/>
          <w:sz w:val="28"/>
          <w:szCs w:val="28"/>
        </w:rPr>
      </w:pPr>
      <w:r w:rsidRPr="00D578A1">
        <w:rPr>
          <w:rFonts w:ascii="Times New Roman" w:hAnsi="Times New Roman"/>
          <w:sz w:val="28"/>
          <w:szCs w:val="28"/>
        </w:rPr>
        <w:lastRenderedPageBreak/>
        <w:t>2.Снимите верхнюю часть корпуса пробоотборника, для чего поверните ручку против часовой стрелки до отделения от нижней части корпуса. Снимите защитную крышку, для чего нажмите на 2 фиксатора.</w:t>
      </w:r>
    </w:p>
    <w:p w:rsidR="00B77B27" w:rsidRPr="00D578A1" w:rsidRDefault="00B77B27" w:rsidP="00B77B27">
      <w:pPr>
        <w:spacing w:after="0" w:line="360" w:lineRule="auto"/>
        <w:ind w:firstLine="709"/>
        <w:jc w:val="both"/>
        <w:rPr>
          <w:rFonts w:ascii="Times New Roman" w:hAnsi="Times New Roman"/>
          <w:sz w:val="28"/>
          <w:szCs w:val="28"/>
        </w:rPr>
      </w:pPr>
      <w:r w:rsidRPr="00D578A1">
        <w:rPr>
          <w:rFonts w:ascii="Times New Roman" w:hAnsi="Times New Roman"/>
          <w:sz w:val="28"/>
          <w:szCs w:val="28"/>
        </w:rPr>
        <w:t xml:space="preserve">3.Увлажните </w:t>
      </w:r>
      <w:proofErr w:type="spellStart"/>
      <w:r w:rsidRPr="00D578A1">
        <w:rPr>
          <w:rFonts w:ascii="Times New Roman" w:hAnsi="Times New Roman"/>
          <w:sz w:val="28"/>
          <w:szCs w:val="28"/>
        </w:rPr>
        <w:t>многосопловую</w:t>
      </w:r>
      <w:proofErr w:type="spellEnd"/>
      <w:r w:rsidRPr="00D578A1">
        <w:rPr>
          <w:rFonts w:ascii="Times New Roman" w:hAnsi="Times New Roman"/>
          <w:sz w:val="28"/>
          <w:szCs w:val="28"/>
        </w:rPr>
        <w:t xml:space="preserve"> решетку этиловым спиртом с обеих сторон и </w:t>
      </w:r>
      <w:proofErr w:type="spellStart"/>
      <w:r w:rsidRPr="00D578A1">
        <w:rPr>
          <w:rFonts w:ascii="Times New Roman" w:hAnsi="Times New Roman"/>
          <w:sz w:val="28"/>
          <w:szCs w:val="28"/>
        </w:rPr>
        <w:t>профломбируйте</w:t>
      </w:r>
      <w:proofErr w:type="spellEnd"/>
      <w:r w:rsidRPr="00D578A1">
        <w:rPr>
          <w:rFonts w:ascii="Times New Roman" w:hAnsi="Times New Roman"/>
          <w:sz w:val="28"/>
          <w:szCs w:val="28"/>
        </w:rPr>
        <w:t xml:space="preserve"> ее в пламени спиртовки до полного сгорания спирта на решетке.</w:t>
      </w:r>
    </w:p>
    <w:p w:rsidR="00B77B27" w:rsidRPr="00D578A1" w:rsidRDefault="00B77B27" w:rsidP="00B77B27">
      <w:pPr>
        <w:spacing w:after="0" w:line="360" w:lineRule="auto"/>
        <w:ind w:firstLine="709"/>
        <w:jc w:val="both"/>
        <w:rPr>
          <w:rFonts w:ascii="Times New Roman" w:hAnsi="Times New Roman"/>
          <w:sz w:val="28"/>
          <w:szCs w:val="28"/>
        </w:rPr>
      </w:pPr>
      <w:r w:rsidRPr="00D578A1">
        <w:rPr>
          <w:rFonts w:ascii="Times New Roman" w:hAnsi="Times New Roman"/>
          <w:sz w:val="28"/>
          <w:szCs w:val="28"/>
        </w:rPr>
        <w:t>4.Установите чашку с питательной средой в держатели пробоотборника и наверните верхнюю часть корпуса, соблюдая осторожность, чтобы не повредить резьбу. Прибор готов к эксплуатации.</w:t>
      </w:r>
    </w:p>
    <w:p w:rsidR="00B77B27" w:rsidRPr="00BD0C70" w:rsidRDefault="00B77B27" w:rsidP="00B77B27">
      <w:pPr>
        <w:spacing w:after="0" w:line="360" w:lineRule="auto"/>
        <w:ind w:firstLine="709"/>
        <w:jc w:val="both"/>
        <w:rPr>
          <w:rFonts w:ascii="Times New Roman" w:hAnsi="Times New Roman"/>
          <w:b/>
          <w:sz w:val="28"/>
          <w:szCs w:val="28"/>
        </w:rPr>
      </w:pPr>
      <w:r w:rsidRPr="00BD0C70">
        <w:rPr>
          <w:rFonts w:ascii="Times New Roman" w:hAnsi="Times New Roman"/>
          <w:b/>
          <w:sz w:val="28"/>
          <w:szCs w:val="28"/>
        </w:rPr>
        <w:t>Порядок работы устройства ПУ 1Б</w:t>
      </w:r>
    </w:p>
    <w:p w:rsidR="00B77B27" w:rsidRPr="00D578A1" w:rsidRDefault="00B77B27" w:rsidP="00B77B27">
      <w:pPr>
        <w:spacing w:after="0" w:line="360" w:lineRule="auto"/>
        <w:ind w:firstLine="709"/>
        <w:jc w:val="both"/>
        <w:rPr>
          <w:rFonts w:ascii="Times New Roman" w:hAnsi="Times New Roman"/>
          <w:sz w:val="28"/>
          <w:szCs w:val="28"/>
        </w:rPr>
      </w:pPr>
      <w:r w:rsidRPr="00D578A1">
        <w:rPr>
          <w:rFonts w:ascii="Times New Roman" w:hAnsi="Times New Roman"/>
          <w:sz w:val="28"/>
          <w:szCs w:val="28"/>
        </w:rPr>
        <w:t>1.Включить блок питания в сеть 220В, 50Гц и включить тумблер питания (при использовании аспиратора ПУ-1Б исп.1 со встроенным аккумулятором можно включить прибор только тумблером).</w:t>
      </w:r>
    </w:p>
    <w:p w:rsidR="00B77B27" w:rsidRPr="00D578A1" w:rsidRDefault="00B77B27" w:rsidP="00B77B27">
      <w:pPr>
        <w:spacing w:after="0" w:line="360" w:lineRule="auto"/>
        <w:ind w:firstLine="709"/>
        <w:jc w:val="both"/>
        <w:rPr>
          <w:rFonts w:ascii="Times New Roman" w:hAnsi="Times New Roman"/>
          <w:sz w:val="28"/>
          <w:szCs w:val="28"/>
        </w:rPr>
      </w:pPr>
      <w:r w:rsidRPr="00D578A1">
        <w:rPr>
          <w:rFonts w:ascii="Times New Roman" w:hAnsi="Times New Roman"/>
          <w:sz w:val="28"/>
          <w:szCs w:val="28"/>
        </w:rPr>
        <w:t>2.Установить соответствующий объем отбираемой пробы (100 или 250л)</w:t>
      </w:r>
    </w:p>
    <w:p w:rsidR="00B77B27" w:rsidRPr="00D578A1" w:rsidRDefault="00B77B27" w:rsidP="00B77B27">
      <w:pPr>
        <w:spacing w:after="0" w:line="360" w:lineRule="auto"/>
        <w:ind w:firstLine="709"/>
        <w:jc w:val="both"/>
        <w:rPr>
          <w:rFonts w:ascii="Times New Roman" w:hAnsi="Times New Roman"/>
          <w:sz w:val="28"/>
          <w:szCs w:val="28"/>
        </w:rPr>
      </w:pPr>
      <w:r w:rsidRPr="00D578A1">
        <w:rPr>
          <w:rFonts w:ascii="Times New Roman" w:hAnsi="Times New Roman"/>
          <w:sz w:val="28"/>
          <w:szCs w:val="28"/>
        </w:rPr>
        <w:t>3.Нажать кнопку "Пуск". После выполнения заданного режима аспиратор выключится.</w:t>
      </w:r>
    </w:p>
    <w:p w:rsidR="00B77B27" w:rsidRPr="00D578A1" w:rsidRDefault="00B77B27" w:rsidP="00B77B27">
      <w:pPr>
        <w:spacing w:after="0" w:line="360" w:lineRule="auto"/>
        <w:ind w:firstLine="709"/>
        <w:jc w:val="both"/>
        <w:rPr>
          <w:rFonts w:ascii="Times New Roman" w:hAnsi="Times New Roman"/>
          <w:sz w:val="28"/>
          <w:szCs w:val="28"/>
        </w:rPr>
      </w:pPr>
      <w:r w:rsidRPr="00D578A1">
        <w:rPr>
          <w:rFonts w:ascii="Times New Roman" w:hAnsi="Times New Roman"/>
          <w:sz w:val="28"/>
          <w:szCs w:val="28"/>
        </w:rPr>
        <w:t>4.После отбора пробы снимите чашку Петри, закройте ее крышкой и поместите в термостат для образования колоний.</w:t>
      </w:r>
    </w:p>
    <w:p w:rsidR="00B77B27" w:rsidRPr="00D578A1" w:rsidRDefault="00B77B27" w:rsidP="00B77B27">
      <w:pPr>
        <w:spacing w:after="0" w:line="360" w:lineRule="auto"/>
        <w:ind w:firstLine="709"/>
        <w:jc w:val="both"/>
        <w:rPr>
          <w:rFonts w:ascii="Times New Roman" w:hAnsi="Times New Roman"/>
          <w:sz w:val="28"/>
          <w:szCs w:val="28"/>
        </w:rPr>
      </w:pPr>
      <w:r w:rsidRPr="00D578A1">
        <w:rPr>
          <w:rFonts w:ascii="Times New Roman" w:hAnsi="Times New Roman"/>
          <w:sz w:val="28"/>
          <w:szCs w:val="28"/>
        </w:rPr>
        <w:t>При исследовании 1м3 воздуха равноценно могут использоваться два режима отбора указанного объема: отбор на одну чашку Петри путем пропускания над ней 250л воздуха четыре раза подряд или отбор с подстановкой на каждые из четырех 250л воздуха новой чашки Петри.</w:t>
      </w:r>
    </w:p>
    <w:p w:rsidR="00B77B27" w:rsidRPr="00697D02" w:rsidRDefault="00B77B27" w:rsidP="00B77B27">
      <w:pPr>
        <w:pStyle w:val="a8"/>
        <w:shd w:val="clear" w:color="auto" w:fill="FFFFFF"/>
        <w:spacing w:before="0" w:beforeAutospacing="0" w:after="0" w:afterAutospacing="0" w:line="360" w:lineRule="auto"/>
        <w:ind w:firstLine="709"/>
        <w:jc w:val="both"/>
        <w:rPr>
          <w:b/>
          <w:color w:val="333333"/>
          <w:sz w:val="28"/>
          <w:szCs w:val="28"/>
        </w:rPr>
      </w:pPr>
    </w:p>
    <w:p w:rsidR="00B77B27" w:rsidRDefault="00B77B27" w:rsidP="00B77B27">
      <w:pPr>
        <w:rPr>
          <w:rFonts w:ascii="Times New Roman" w:hAnsi="Times New Roman"/>
          <w:b/>
          <w:bCs/>
          <w:sz w:val="28"/>
          <w:szCs w:val="28"/>
        </w:rPr>
      </w:pPr>
      <w:r>
        <w:rPr>
          <w:rFonts w:ascii="Times New Roman" w:hAnsi="Times New Roman"/>
          <w:b/>
          <w:bCs/>
          <w:sz w:val="28"/>
          <w:szCs w:val="28"/>
        </w:rPr>
        <w:br w:type="page"/>
      </w:r>
    </w:p>
    <w:p w:rsidR="00B77B27" w:rsidRPr="00697D02" w:rsidRDefault="00B77B27" w:rsidP="00B77B27">
      <w:pPr>
        <w:pStyle w:val="a8"/>
        <w:shd w:val="clear" w:color="auto" w:fill="FFFFFF"/>
        <w:spacing w:before="0" w:beforeAutospacing="0" w:after="0" w:afterAutospacing="0" w:line="360" w:lineRule="auto"/>
        <w:ind w:firstLine="709"/>
        <w:jc w:val="both"/>
        <w:rPr>
          <w:b/>
          <w:color w:val="333333"/>
          <w:sz w:val="28"/>
          <w:szCs w:val="28"/>
        </w:rPr>
      </w:pPr>
      <w:r>
        <w:rPr>
          <w:b/>
          <w:color w:val="333333"/>
          <w:sz w:val="28"/>
          <w:szCs w:val="28"/>
        </w:rPr>
        <w:lastRenderedPageBreak/>
        <w:t>День 22</w:t>
      </w:r>
    </w:p>
    <w:p w:rsidR="00B77B27" w:rsidRDefault="00B77B27" w:rsidP="00B77B27">
      <w:pPr>
        <w:pStyle w:val="a8"/>
        <w:shd w:val="clear" w:color="auto" w:fill="FFFFFF"/>
        <w:spacing w:before="0" w:beforeAutospacing="0" w:after="0" w:afterAutospacing="0" w:line="360" w:lineRule="auto"/>
        <w:ind w:firstLine="709"/>
        <w:jc w:val="both"/>
        <w:rPr>
          <w:b/>
          <w:bCs/>
          <w:sz w:val="28"/>
          <w:szCs w:val="28"/>
        </w:rPr>
      </w:pPr>
      <w:r w:rsidRPr="00697D02">
        <w:rPr>
          <w:b/>
          <w:bCs/>
          <w:sz w:val="28"/>
          <w:szCs w:val="28"/>
        </w:rPr>
        <w:t>Санитарно – бактериологическое  исследование воздуха, смывов.</w:t>
      </w:r>
    </w:p>
    <w:p w:rsidR="00B77B27" w:rsidRDefault="00B77B27" w:rsidP="00B77B27">
      <w:pPr>
        <w:spacing w:after="0" w:line="360" w:lineRule="auto"/>
        <w:ind w:firstLine="709"/>
        <w:jc w:val="both"/>
        <w:rPr>
          <w:rFonts w:ascii="Times New Roman" w:hAnsi="Times New Roman"/>
          <w:b/>
          <w:bCs/>
          <w:sz w:val="28"/>
          <w:szCs w:val="28"/>
        </w:rPr>
      </w:pPr>
    </w:p>
    <w:p w:rsidR="00B77B27" w:rsidRPr="00EA4B74" w:rsidRDefault="00B77B27" w:rsidP="00B77B27">
      <w:pPr>
        <w:spacing w:after="0" w:line="360" w:lineRule="auto"/>
        <w:ind w:firstLine="709"/>
        <w:jc w:val="center"/>
        <w:rPr>
          <w:rFonts w:ascii="Times New Roman" w:hAnsi="Times New Roman"/>
          <w:b/>
          <w:bCs/>
          <w:sz w:val="28"/>
          <w:szCs w:val="28"/>
        </w:rPr>
      </w:pPr>
      <w:r w:rsidRPr="00EA4B74">
        <w:rPr>
          <w:rFonts w:ascii="Times New Roman" w:hAnsi="Times New Roman"/>
          <w:b/>
          <w:bCs/>
          <w:sz w:val="28"/>
          <w:szCs w:val="28"/>
        </w:rPr>
        <w:t>Санитарно – бактериологическое  исследование смывов.</w:t>
      </w:r>
    </w:p>
    <w:p w:rsidR="00B77B27" w:rsidRPr="00EA4B74" w:rsidRDefault="00B77B27" w:rsidP="00B77B27">
      <w:pPr>
        <w:spacing w:after="0" w:line="360" w:lineRule="auto"/>
        <w:ind w:firstLine="709"/>
        <w:jc w:val="both"/>
        <w:rPr>
          <w:rFonts w:ascii="Times New Roman" w:hAnsi="Times New Roman"/>
          <w:sz w:val="28"/>
          <w:szCs w:val="28"/>
        </w:rPr>
      </w:pPr>
      <w:r w:rsidRPr="00EA4B74">
        <w:rPr>
          <w:rFonts w:ascii="Times New Roman" w:hAnsi="Times New Roman"/>
          <w:sz w:val="28"/>
          <w:szCs w:val="28"/>
        </w:rPr>
        <w:t>Санитарные смывы на общую обсемененность берут:</w:t>
      </w:r>
    </w:p>
    <w:p w:rsidR="00B77B27" w:rsidRPr="00EA4B74" w:rsidRDefault="00B77B27" w:rsidP="00B77B27">
      <w:pPr>
        <w:spacing w:after="0" w:line="360" w:lineRule="auto"/>
        <w:ind w:firstLine="709"/>
        <w:jc w:val="both"/>
        <w:rPr>
          <w:rFonts w:ascii="Times New Roman" w:hAnsi="Times New Roman"/>
          <w:sz w:val="28"/>
          <w:szCs w:val="28"/>
        </w:rPr>
      </w:pPr>
      <w:r w:rsidRPr="00EA4B74">
        <w:rPr>
          <w:rFonts w:ascii="Times New Roman" w:hAnsi="Times New Roman"/>
          <w:sz w:val="28"/>
          <w:szCs w:val="28"/>
        </w:rPr>
        <w:t>1. Стена над рабочим столом</w:t>
      </w:r>
    </w:p>
    <w:p w:rsidR="00B77B27" w:rsidRPr="00EA4B74" w:rsidRDefault="00B77B27" w:rsidP="00B77B27">
      <w:pPr>
        <w:spacing w:after="0" w:line="360" w:lineRule="auto"/>
        <w:ind w:firstLine="709"/>
        <w:jc w:val="both"/>
        <w:rPr>
          <w:rFonts w:ascii="Times New Roman" w:hAnsi="Times New Roman"/>
          <w:sz w:val="28"/>
          <w:szCs w:val="28"/>
        </w:rPr>
      </w:pPr>
      <w:r w:rsidRPr="00EA4B74">
        <w:rPr>
          <w:rFonts w:ascii="Times New Roman" w:hAnsi="Times New Roman"/>
          <w:sz w:val="28"/>
          <w:szCs w:val="28"/>
        </w:rPr>
        <w:t>2. Стена над рабочим столом в боксе</w:t>
      </w:r>
    </w:p>
    <w:p w:rsidR="00B77B27" w:rsidRPr="00EA4B74" w:rsidRDefault="00B77B27" w:rsidP="00B77B27">
      <w:pPr>
        <w:spacing w:after="0" w:line="360" w:lineRule="auto"/>
        <w:ind w:firstLine="709"/>
        <w:jc w:val="both"/>
        <w:rPr>
          <w:rFonts w:ascii="Times New Roman" w:hAnsi="Times New Roman"/>
          <w:sz w:val="28"/>
          <w:szCs w:val="28"/>
        </w:rPr>
      </w:pPr>
      <w:r w:rsidRPr="00EA4B74">
        <w:rPr>
          <w:rFonts w:ascii="Times New Roman" w:hAnsi="Times New Roman"/>
          <w:sz w:val="28"/>
          <w:szCs w:val="28"/>
        </w:rPr>
        <w:t>3. Рабочий стол</w:t>
      </w:r>
    </w:p>
    <w:p w:rsidR="00B77B27" w:rsidRPr="00EA4B74" w:rsidRDefault="00B77B27" w:rsidP="00B77B27">
      <w:pPr>
        <w:spacing w:after="0" w:line="360" w:lineRule="auto"/>
        <w:ind w:firstLine="709"/>
        <w:jc w:val="both"/>
        <w:rPr>
          <w:rFonts w:ascii="Times New Roman" w:hAnsi="Times New Roman"/>
          <w:sz w:val="28"/>
          <w:szCs w:val="28"/>
        </w:rPr>
      </w:pPr>
      <w:r w:rsidRPr="00EA4B74">
        <w:rPr>
          <w:rFonts w:ascii="Times New Roman" w:hAnsi="Times New Roman"/>
          <w:sz w:val="28"/>
          <w:szCs w:val="28"/>
        </w:rPr>
        <w:t>4. Рабочий стол в боксе</w:t>
      </w:r>
    </w:p>
    <w:p w:rsidR="00B77B27" w:rsidRPr="00EA4B74" w:rsidRDefault="00B77B27" w:rsidP="00B77B27">
      <w:pPr>
        <w:spacing w:after="0" w:line="360" w:lineRule="auto"/>
        <w:ind w:firstLine="709"/>
        <w:jc w:val="both"/>
        <w:rPr>
          <w:rFonts w:ascii="Times New Roman" w:hAnsi="Times New Roman"/>
          <w:sz w:val="28"/>
          <w:szCs w:val="28"/>
        </w:rPr>
      </w:pPr>
      <w:r w:rsidRPr="00EA4B74">
        <w:rPr>
          <w:rFonts w:ascii="Times New Roman" w:hAnsi="Times New Roman"/>
          <w:sz w:val="28"/>
          <w:szCs w:val="28"/>
        </w:rPr>
        <w:t>5. Подоконник</w:t>
      </w:r>
    </w:p>
    <w:p w:rsidR="00B77B27" w:rsidRPr="00EA4B74" w:rsidRDefault="00B77B27" w:rsidP="00B77B27">
      <w:pPr>
        <w:spacing w:after="0" w:line="360" w:lineRule="auto"/>
        <w:ind w:firstLine="709"/>
        <w:jc w:val="both"/>
        <w:rPr>
          <w:rFonts w:ascii="Times New Roman" w:hAnsi="Times New Roman"/>
          <w:sz w:val="28"/>
          <w:szCs w:val="28"/>
        </w:rPr>
      </w:pPr>
      <w:r w:rsidRPr="00EA4B74">
        <w:rPr>
          <w:rFonts w:ascii="Times New Roman" w:hAnsi="Times New Roman"/>
          <w:sz w:val="28"/>
          <w:szCs w:val="28"/>
        </w:rPr>
        <w:t>6. Входная дверь в кабинет</w:t>
      </w:r>
    </w:p>
    <w:p w:rsidR="00B77B27" w:rsidRPr="00EA4B74" w:rsidRDefault="00B77B27" w:rsidP="00B77B27">
      <w:pPr>
        <w:spacing w:after="0" w:line="360" w:lineRule="auto"/>
        <w:ind w:firstLine="709"/>
        <w:jc w:val="both"/>
        <w:rPr>
          <w:rFonts w:ascii="Times New Roman" w:hAnsi="Times New Roman"/>
          <w:sz w:val="28"/>
          <w:szCs w:val="28"/>
        </w:rPr>
      </w:pPr>
      <w:r w:rsidRPr="00EA4B74">
        <w:rPr>
          <w:rFonts w:ascii="Times New Roman" w:hAnsi="Times New Roman"/>
          <w:sz w:val="28"/>
          <w:szCs w:val="28"/>
        </w:rPr>
        <w:t>7. Холодильник сверху</w:t>
      </w:r>
    </w:p>
    <w:p w:rsidR="00B77B27" w:rsidRPr="00EA4B74" w:rsidRDefault="00B77B27" w:rsidP="00B77B27">
      <w:pPr>
        <w:spacing w:after="0" w:line="360" w:lineRule="auto"/>
        <w:ind w:firstLine="709"/>
        <w:jc w:val="both"/>
        <w:rPr>
          <w:rFonts w:ascii="Times New Roman" w:hAnsi="Times New Roman"/>
          <w:sz w:val="28"/>
          <w:szCs w:val="28"/>
        </w:rPr>
      </w:pPr>
      <w:r w:rsidRPr="00EA4B74">
        <w:rPr>
          <w:rFonts w:ascii="Times New Roman" w:hAnsi="Times New Roman"/>
          <w:sz w:val="28"/>
          <w:szCs w:val="28"/>
        </w:rPr>
        <w:t>8. Термостат сверху</w:t>
      </w:r>
    </w:p>
    <w:p w:rsidR="00B77B27" w:rsidRPr="00EA4B74" w:rsidRDefault="00B77B27" w:rsidP="00B77B27">
      <w:pPr>
        <w:spacing w:after="0" w:line="360" w:lineRule="auto"/>
        <w:ind w:firstLine="709"/>
        <w:jc w:val="both"/>
        <w:rPr>
          <w:rFonts w:ascii="Times New Roman" w:hAnsi="Times New Roman"/>
          <w:sz w:val="28"/>
          <w:szCs w:val="28"/>
        </w:rPr>
      </w:pPr>
      <w:r w:rsidRPr="00EA4B74">
        <w:rPr>
          <w:rFonts w:ascii="Times New Roman" w:hAnsi="Times New Roman"/>
          <w:sz w:val="28"/>
          <w:szCs w:val="28"/>
        </w:rPr>
        <w:t>Метод смывов. Этот метод является основным при отборе проб для исследования твердых поверхностей. Смывы с крупных плоских поверхностей (столы, подоконники, полы, стулья, оборудование, инвентарь и т.д.) производят перед началом рабочего дня, либо после санитарной обработки в санитарные дни.</w:t>
      </w:r>
    </w:p>
    <w:p w:rsidR="00B77B27" w:rsidRPr="00EA4B74" w:rsidRDefault="00B77B27" w:rsidP="00B77B27">
      <w:pPr>
        <w:spacing w:after="0" w:line="360" w:lineRule="auto"/>
        <w:ind w:firstLine="709"/>
        <w:jc w:val="both"/>
        <w:rPr>
          <w:rFonts w:ascii="Times New Roman" w:hAnsi="Times New Roman"/>
          <w:sz w:val="28"/>
          <w:szCs w:val="28"/>
        </w:rPr>
      </w:pPr>
      <w:r w:rsidRPr="00EA4B74">
        <w:rPr>
          <w:rFonts w:ascii="Times New Roman" w:hAnsi="Times New Roman"/>
          <w:sz w:val="28"/>
          <w:szCs w:val="28"/>
        </w:rPr>
        <w:t>Общая обсемененность берется методом смывов на 3 пробирки:</w:t>
      </w:r>
    </w:p>
    <w:p w:rsidR="00B77B27" w:rsidRPr="00EA4B74" w:rsidRDefault="00B77B27" w:rsidP="00B77B27">
      <w:pPr>
        <w:spacing w:after="0" w:line="360" w:lineRule="auto"/>
        <w:ind w:firstLine="709"/>
        <w:jc w:val="both"/>
        <w:rPr>
          <w:rFonts w:ascii="Times New Roman" w:hAnsi="Times New Roman"/>
          <w:sz w:val="28"/>
          <w:szCs w:val="28"/>
        </w:rPr>
      </w:pPr>
      <w:r w:rsidRPr="00EA4B74">
        <w:rPr>
          <w:rFonts w:ascii="Times New Roman" w:hAnsi="Times New Roman"/>
          <w:sz w:val="28"/>
          <w:szCs w:val="28"/>
        </w:rPr>
        <w:t>1. 1% глюкоза – стоит сутки при температуре 37 градусов и пересев на ЖСА.</w:t>
      </w:r>
    </w:p>
    <w:p w:rsidR="00B77B27" w:rsidRPr="00EA4B74" w:rsidRDefault="00B77B27" w:rsidP="00B77B27">
      <w:pPr>
        <w:spacing w:after="0" w:line="360" w:lineRule="auto"/>
        <w:ind w:firstLine="709"/>
        <w:jc w:val="both"/>
        <w:rPr>
          <w:rFonts w:ascii="Times New Roman" w:hAnsi="Times New Roman"/>
          <w:sz w:val="28"/>
          <w:szCs w:val="28"/>
        </w:rPr>
      </w:pPr>
      <w:r w:rsidRPr="00EA4B74">
        <w:rPr>
          <w:rFonts w:ascii="Times New Roman" w:hAnsi="Times New Roman"/>
          <w:sz w:val="28"/>
          <w:szCs w:val="28"/>
        </w:rPr>
        <w:t xml:space="preserve">2. Среда </w:t>
      </w:r>
      <w:proofErr w:type="spellStart"/>
      <w:r w:rsidRPr="00EA4B74">
        <w:rPr>
          <w:rFonts w:ascii="Times New Roman" w:hAnsi="Times New Roman"/>
          <w:sz w:val="28"/>
          <w:szCs w:val="28"/>
        </w:rPr>
        <w:t>Кеслера</w:t>
      </w:r>
      <w:proofErr w:type="spellEnd"/>
      <w:r w:rsidRPr="00EA4B74">
        <w:rPr>
          <w:rFonts w:ascii="Times New Roman" w:hAnsi="Times New Roman"/>
          <w:sz w:val="28"/>
          <w:szCs w:val="28"/>
        </w:rPr>
        <w:t xml:space="preserve"> – методом смывов сутки в термостате → пересев на</w:t>
      </w:r>
      <w:proofErr w:type="gramStart"/>
      <w:r w:rsidRPr="00EA4B74">
        <w:rPr>
          <w:rFonts w:ascii="Times New Roman" w:hAnsi="Times New Roman"/>
          <w:sz w:val="28"/>
          <w:szCs w:val="28"/>
        </w:rPr>
        <w:t xml:space="preserve"> Э</w:t>
      </w:r>
      <w:proofErr w:type="gramEnd"/>
      <w:r w:rsidRPr="00EA4B74">
        <w:rPr>
          <w:rFonts w:ascii="Times New Roman" w:hAnsi="Times New Roman"/>
          <w:sz w:val="28"/>
          <w:szCs w:val="28"/>
        </w:rPr>
        <w:t>ндо.</w:t>
      </w:r>
    </w:p>
    <w:p w:rsidR="00B77B27" w:rsidRPr="00BD0C70" w:rsidRDefault="00B77B27" w:rsidP="00B77B27">
      <w:pPr>
        <w:spacing w:after="0" w:line="360" w:lineRule="auto"/>
        <w:ind w:firstLine="709"/>
        <w:jc w:val="both"/>
        <w:rPr>
          <w:rFonts w:ascii="Times New Roman" w:hAnsi="Times New Roman"/>
          <w:sz w:val="28"/>
          <w:szCs w:val="28"/>
        </w:rPr>
      </w:pPr>
      <w:r w:rsidRPr="00EA4B74">
        <w:rPr>
          <w:rFonts w:ascii="Times New Roman" w:hAnsi="Times New Roman"/>
          <w:sz w:val="28"/>
          <w:szCs w:val="28"/>
        </w:rPr>
        <w:t xml:space="preserve">3. Бульон </w:t>
      </w:r>
      <w:proofErr w:type="spellStart"/>
      <w:r w:rsidRPr="00EA4B74">
        <w:rPr>
          <w:rFonts w:ascii="Times New Roman" w:hAnsi="Times New Roman"/>
          <w:sz w:val="28"/>
          <w:szCs w:val="28"/>
        </w:rPr>
        <w:t>Сабуро</w:t>
      </w:r>
      <w:proofErr w:type="spellEnd"/>
      <w:r w:rsidRPr="00EA4B74">
        <w:rPr>
          <w:rFonts w:ascii="Times New Roman" w:hAnsi="Times New Roman"/>
          <w:sz w:val="28"/>
          <w:szCs w:val="28"/>
        </w:rPr>
        <w:t xml:space="preserve"> – сутки при 37 градусах → 6 дней при комнатной температуре (должно помутнеть)</w:t>
      </w:r>
    </w:p>
    <w:p w:rsidR="00B77B27" w:rsidRPr="00E75AFE" w:rsidRDefault="00B77B27" w:rsidP="00B77B27">
      <w:pPr>
        <w:spacing w:after="0" w:line="360" w:lineRule="auto"/>
        <w:ind w:firstLine="709"/>
        <w:jc w:val="both"/>
        <w:rPr>
          <w:rFonts w:ascii="Times New Roman" w:hAnsi="Times New Roman"/>
          <w:sz w:val="28"/>
          <w:szCs w:val="28"/>
        </w:rPr>
      </w:pPr>
      <w:r w:rsidRPr="00E75AFE">
        <w:rPr>
          <w:rFonts w:ascii="Times New Roman" w:hAnsi="Times New Roman"/>
          <w:sz w:val="28"/>
          <w:szCs w:val="28"/>
        </w:rPr>
        <w:t>При недостаточной чистоте рук обслуживающего персонала во время ручных операций на пищевые продукты могут попадать различные микроорганизмы, в том числе и патогенные. Степень чистоты рук работающих характеризует эффективность санитарных мероприятий, применяемых на производстве.</w:t>
      </w:r>
    </w:p>
    <w:p w:rsidR="00B77B27" w:rsidRPr="00E75AFE" w:rsidRDefault="00B77B27" w:rsidP="00B77B27">
      <w:pPr>
        <w:spacing w:after="0" w:line="360" w:lineRule="auto"/>
        <w:ind w:firstLine="709"/>
        <w:jc w:val="both"/>
        <w:rPr>
          <w:rFonts w:ascii="Times New Roman" w:hAnsi="Times New Roman"/>
          <w:sz w:val="28"/>
          <w:szCs w:val="28"/>
        </w:rPr>
      </w:pPr>
      <w:r w:rsidRPr="00E75AFE">
        <w:rPr>
          <w:rFonts w:ascii="Times New Roman" w:hAnsi="Times New Roman"/>
          <w:sz w:val="28"/>
          <w:szCs w:val="28"/>
        </w:rPr>
        <w:lastRenderedPageBreak/>
        <w:t>При санитарном обследовании рук рабочих определяется общее количество микроорганизмов и выявляется присутствие кишечной палочки, для чего необходимо произвести смыв с рук с помощью ватно-марлевого тампона. Тампоны для взятия смывов подготовляют заранее. На конец тонкой деревянной палочки или алюминиевой проволоки, предварительно пропущенной через ватно-марлевую пробку, навертывают кусочек ваты. Длина палочки 15-17 см. Изготовляемый тампон обертывают марлей, скрепляя его сверху ниткой. Подготовленную палочку вставляют вниз тампоном в широкую пробирку с 10 мл водопроводной воды, причем тампон в воду не погружают. Передвигая ватную пробку по палочке, закрывают отверстие пробирки. Подготовленный таким образом тампон стерилизуют в автоклаве при 120</w:t>
      </w:r>
      <w:proofErr w:type="gramStart"/>
      <w:r w:rsidRPr="00E75AFE">
        <w:rPr>
          <w:rFonts w:ascii="Times New Roman" w:hAnsi="Times New Roman"/>
          <w:sz w:val="28"/>
          <w:szCs w:val="28"/>
        </w:rPr>
        <w:t xml:space="preserve"> °С</w:t>
      </w:r>
      <w:proofErr w:type="gramEnd"/>
      <w:r w:rsidRPr="00E75AFE">
        <w:rPr>
          <w:rFonts w:ascii="Times New Roman" w:hAnsi="Times New Roman"/>
          <w:sz w:val="28"/>
          <w:szCs w:val="28"/>
        </w:rPr>
        <w:t xml:space="preserve"> в течение 30 мин.</w:t>
      </w:r>
    </w:p>
    <w:p w:rsidR="00B77B27" w:rsidRPr="00E75AFE" w:rsidRDefault="00B77B27" w:rsidP="00B77B27">
      <w:pPr>
        <w:spacing w:after="0" w:line="360" w:lineRule="auto"/>
        <w:ind w:firstLine="709"/>
        <w:jc w:val="both"/>
        <w:rPr>
          <w:rFonts w:ascii="Times New Roman" w:hAnsi="Times New Roman"/>
          <w:sz w:val="28"/>
          <w:szCs w:val="28"/>
        </w:rPr>
      </w:pPr>
      <w:r w:rsidRPr="00E75AFE">
        <w:rPr>
          <w:rFonts w:ascii="Times New Roman" w:hAnsi="Times New Roman"/>
          <w:sz w:val="28"/>
          <w:szCs w:val="28"/>
        </w:rPr>
        <w:t xml:space="preserve">Перед употреблением смачивают тампон стерильной водой, опуская палочку сквозь пробку глубже в пробирку. При взятии смыва с рук сначала одной стороной смоченного тампона обтирают всю ладонь вдоль, затем обратной стороной тампона обтирают ладонь поперек, захватывая </w:t>
      </w:r>
      <w:proofErr w:type="spellStart"/>
      <w:r w:rsidRPr="00E75AFE">
        <w:rPr>
          <w:rFonts w:ascii="Times New Roman" w:hAnsi="Times New Roman"/>
          <w:sz w:val="28"/>
          <w:szCs w:val="28"/>
        </w:rPr>
        <w:t>подногтевые</w:t>
      </w:r>
      <w:proofErr w:type="spellEnd"/>
      <w:r w:rsidRPr="00E75AFE">
        <w:rPr>
          <w:rFonts w:ascii="Times New Roman" w:hAnsi="Times New Roman"/>
          <w:sz w:val="28"/>
          <w:szCs w:val="28"/>
        </w:rPr>
        <w:t xml:space="preserve"> пространства. Тампон с полученным смывом опускают в пробирку до полного погружения его в жидкость, а пробирку вновь закрывают пробкой.</w:t>
      </w:r>
    </w:p>
    <w:p w:rsidR="00B77B27" w:rsidRDefault="00B77B27" w:rsidP="00B77B27">
      <w:pPr>
        <w:spacing w:after="0" w:line="360" w:lineRule="auto"/>
        <w:ind w:firstLine="709"/>
        <w:jc w:val="both"/>
        <w:rPr>
          <w:rFonts w:ascii="Times New Roman" w:hAnsi="Times New Roman"/>
          <w:sz w:val="28"/>
          <w:szCs w:val="28"/>
        </w:rPr>
      </w:pPr>
      <w:r w:rsidRPr="00E75AFE">
        <w:rPr>
          <w:rFonts w:ascii="Times New Roman" w:hAnsi="Times New Roman"/>
          <w:sz w:val="28"/>
          <w:szCs w:val="28"/>
        </w:rPr>
        <w:t>Чашки нумеруют. Номер чашки должен соответствовать порядковому номеру рабочего, с рук которого взят смыв, по списку работающих. В зависимости от степени загрязнения делают разведение полученного смыва. Чашки с посевами заливают расплавленным и охлажденным до 45</w:t>
      </w:r>
      <w:proofErr w:type="gramStart"/>
      <w:r w:rsidRPr="00E75AFE">
        <w:rPr>
          <w:rFonts w:ascii="Times New Roman" w:hAnsi="Times New Roman"/>
          <w:sz w:val="28"/>
          <w:szCs w:val="28"/>
        </w:rPr>
        <w:t>°С</w:t>
      </w:r>
      <w:proofErr w:type="gramEnd"/>
      <w:r w:rsidRPr="00E75AFE">
        <w:rPr>
          <w:rFonts w:ascii="Times New Roman" w:hAnsi="Times New Roman"/>
          <w:sz w:val="28"/>
          <w:szCs w:val="28"/>
        </w:rPr>
        <w:t xml:space="preserve"> мясопептонный </w:t>
      </w:r>
      <w:proofErr w:type="spellStart"/>
      <w:r w:rsidRPr="00E75AFE">
        <w:rPr>
          <w:rFonts w:ascii="Times New Roman" w:hAnsi="Times New Roman"/>
          <w:sz w:val="28"/>
          <w:szCs w:val="28"/>
        </w:rPr>
        <w:t>агаром</w:t>
      </w:r>
      <w:proofErr w:type="spellEnd"/>
      <w:r w:rsidRPr="00E75AFE">
        <w:rPr>
          <w:rFonts w:ascii="Times New Roman" w:hAnsi="Times New Roman"/>
          <w:sz w:val="28"/>
          <w:szCs w:val="28"/>
        </w:rPr>
        <w:t xml:space="preserve"> и тщательно перемешивают. После застывания </w:t>
      </w:r>
      <w:proofErr w:type="spellStart"/>
      <w:r w:rsidRPr="00E75AFE">
        <w:rPr>
          <w:rFonts w:ascii="Times New Roman" w:hAnsi="Times New Roman"/>
          <w:sz w:val="28"/>
          <w:szCs w:val="28"/>
        </w:rPr>
        <w:t>агара</w:t>
      </w:r>
      <w:proofErr w:type="spellEnd"/>
      <w:r w:rsidRPr="00E75AFE">
        <w:rPr>
          <w:rFonts w:ascii="Times New Roman" w:hAnsi="Times New Roman"/>
          <w:sz w:val="28"/>
          <w:szCs w:val="28"/>
        </w:rPr>
        <w:t xml:space="preserve"> посев выращивают, как обычно, при 37</w:t>
      </w:r>
      <w:proofErr w:type="gramStart"/>
      <w:r w:rsidRPr="00E75AFE">
        <w:rPr>
          <w:rFonts w:ascii="Times New Roman" w:hAnsi="Times New Roman"/>
          <w:sz w:val="28"/>
          <w:szCs w:val="28"/>
        </w:rPr>
        <w:t xml:space="preserve"> °С</w:t>
      </w:r>
      <w:proofErr w:type="gramEnd"/>
      <w:r w:rsidRPr="00E75AFE">
        <w:rPr>
          <w:rFonts w:ascii="Times New Roman" w:hAnsi="Times New Roman"/>
          <w:sz w:val="28"/>
          <w:szCs w:val="28"/>
        </w:rPr>
        <w:t xml:space="preserve"> в течение 24 ч. Число колоний, выросших на чашке, умноженное на 10 (число миллилитров стерильной воды в пробирке с тампоном) и на разведение, будет общей бактериальной загрязненностью рук.</w:t>
      </w:r>
    </w:p>
    <w:p w:rsidR="00B77B27" w:rsidRPr="00E75AFE" w:rsidRDefault="00B77B27" w:rsidP="00B77B27">
      <w:pPr>
        <w:spacing w:after="0" w:line="360" w:lineRule="auto"/>
        <w:ind w:firstLine="709"/>
        <w:jc w:val="both"/>
        <w:rPr>
          <w:rFonts w:ascii="Times New Roman" w:hAnsi="Times New Roman"/>
          <w:sz w:val="28"/>
          <w:szCs w:val="28"/>
        </w:rPr>
      </w:pPr>
      <w:r w:rsidRPr="00E75AFE">
        <w:rPr>
          <w:rFonts w:ascii="Times New Roman" w:hAnsi="Times New Roman"/>
          <w:sz w:val="28"/>
          <w:szCs w:val="28"/>
        </w:rPr>
        <w:lastRenderedPageBreak/>
        <w:t>Пример. Количество смывной воды 10 мл. Число колоний, выросших на чашке Петри, 120. Разведение - в 10 раз. Общая бактериальная обсемененность рук: 120 * 10 * 10 = 12000 особей.</w:t>
      </w:r>
    </w:p>
    <w:p w:rsidR="00B77B27" w:rsidRPr="00E75AFE" w:rsidRDefault="00B77B27" w:rsidP="00B77B27">
      <w:pPr>
        <w:spacing w:after="0" w:line="360" w:lineRule="auto"/>
        <w:ind w:firstLine="709"/>
        <w:jc w:val="both"/>
        <w:rPr>
          <w:rFonts w:ascii="Times New Roman" w:hAnsi="Times New Roman"/>
          <w:sz w:val="28"/>
          <w:szCs w:val="28"/>
        </w:rPr>
      </w:pPr>
      <w:r w:rsidRPr="00E75AFE">
        <w:rPr>
          <w:rFonts w:ascii="Times New Roman" w:hAnsi="Times New Roman"/>
          <w:sz w:val="28"/>
          <w:szCs w:val="28"/>
        </w:rPr>
        <w:t xml:space="preserve">Для выявления кишечной палочки 1 мл смывной воды высевают в 10 мл разведенной среды </w:t>
      </w:r>
      <w:proofErr w:type="spellStart"/>
      <w:r w:rsidRPr="00E75AFE">
        <w:rPr>
          <w:rFonts w:ascii="Times New Roman" w:hAnsi="Times New Roman"/>
          <w:sz w:val="28"/>
          <w:szCs w:val="28"/>
        </w:rPr>
        <w:t>Эйкмана</w:t>
      </w:r>
      <w:proofErr w:type="spellEnd"/>
      <w:r w:rsidRPr="00E75AFE">
        <w:rPr>
          <w:rFonts w:ascii="Times New Roman" w:hAnsi="Times New Roman"/>
          <w:sz w:val="28"/>
          <w:szCs w:val="28"/>
        </w:rPr>
        <w:t xml:space="preserve"> в пробирку с поплавком и помещают в термостат при 43</w:t>
      </w:r>
      <w:proofErr w:type="gramStart"/>
      <w:r w:rsidRPr="00E75AFE">
        <w:rPr>
          <w:rFonts w:ascii="Times New Roman" w:hAnsi="Times New Roman"/>
          <w:sz w:val="28"/>
          <w:szCs w:val="28"/>
        </w:rPr>
        <w:t xml:space="preserve"> °С</w:t>
      </w:r>
      <w:proofErr w:type="gramEnd"/>
      <w:r w:rsidRPr="00E75AFE">
        <w:rPr>
          <w:rFonts w:ascii="Times New Roman" w:hAnsi="Times New Roman"/>
          <w:sz w:val="28"/>
          <w:szCs w:val="28"/>
        </w:rPr>
        <w:t xml:space="preserve"> на 24 ч. При появлении мути и газообразования в среде </w:t>
      </w:r>
      <w:proofErr w:type="spellStart"/>
      <w:r w:rsidRPr="00E75AFE">
        <w:rPr>
          <w:rFonts w:ascii="Times New Roman" w:hAnsi="Times New Roman"/>
          <w:sz w:val="28"/>
          <w:szCs w:val="28"/>
        </w:rPr>
        <w:t>Эйкмана</w:t>
      </w:r>
      <w:proofErr w:type="spellEnd"/>
      <w:r w:rsidRPr="00E75AFE">
        <w:rPr>
          <w:rFonts w:ascii="Times New Roman" w:hAnsi="Times New Roman"/>
          <w:sz w:val="28"/>
          <w:szCs w:val="28"/>
        </w:rPr>
        <w:t xml:space="preserve"> производят пересев петлей (штрихом) на среду Эндо в чашку Петри. Выращивание ведут, как обычно, при 37</w:t>
      </w:r>
      <w:proofErr w:type="gramStart"/>
      <w:r w:rsidRPr="00E75AFE">
        <w:rPr>
          <w:rFonts w:ascii="Times New Roman" w:hAnsi="Times New Roman"/>
          <w:sz w:val="28"/>
          <w:szCs w:val="28"/>
        </w:rPr>
        <w:t>°С</w:t>
      </w:r>
      <w:proofErr w:type="gramEnd"/>
      <w:r w:rsidRPr="00E75AFE">
        <w:rPr>
          <w:rFonts w:ascii="Times New Roman" w:hAnsi="Times New Roman"/>
          <w:sz w:val="28"/>
          <w:szCs w:val="28"/>
        </w:rPr>
        <w:t xml:space="preserve"> в течение 24 ч. При наличии кишечной палочки на среде Эндо вырастают типичные ярко-красные колонии с металлическим блеском или без блеска.</w:t>
      </w:r>
    </w:p>
    <w:p w:rsidR="00B77B27" w:rsidRDefault="00B77B27" w:rsidP="00B77B27">
      <w:pPr>
        <w:spacing w:after="0" w:line="360" w:lineRule="auto"/>
        <w:ind w:firstLine="709"/>
        <w:jc w:val="both"/>
        <w:rPr>
          <w:rFonts w:ascii="Times New Roman" w:hAnsi="Times New Roman"/>
          <w:sz w:val="28"/>
          <w:szCs w:val="28"/>
        </w:rPr>
      </w:pPr>
      <w:r w:rsidRPr="00E75AFE">
        <w:rPr>
          <w:rFonts w:ascii="Times New Roman" w:hAnsi="Times New Roman"/>
          <w:sz w:val="28"/>
          <w:szCs w:val="28"/>
        </w:rPr>
        <w:t xml:space="preserve">В некоторых случаях для выявления стафилококков из смывной жидкости делают одновременно посев тампоном по </w:t>
      </w:r>
      <w:proofErr w:type="gramStart"/>
      <w:r w:rsidRPr="00E75AFE">
        <w:rPr>
          <w:rFonts w:ascii="Times New Roman" w:hAnsi="Times New Roman"/>
          <w:sz w:val="28"/>
          <w:szCs w:val="28"/>
        </w:rPr>
        <w:t>застывшему</w:t>
      </w:r>
      <w:proofErr w:type="gramEnd"/>
      <w:r w:rsidRPr="00E75AFE">
        <w:rPr>
          <w:rFonts w:ascii="Times New Roman" w:hAnsi="Times New Roman"/>
          <w:sz w:val="28"/>
          <w:szCs w:val="28"/>
        </w:rPr>
        <w:t xml:space="preserve"> </w:t>
      </w:r>
      <w:proofErr w:type="spellStart"/>
      <w:r w:rsidRPr="00E75AFE">
        <w:rPr>
          <w:rFonts w:ascii="Times New Roman" w:hAnsi="Times New Roman"/>
          <w:sz w:val="28"/>
          <w:szCs w:val="28"/>
        </w:rPr>
        <w:t>глюкозо-солевому</w:t>
      </w:r>
      <w:proofErr w:type="spellEnd"/>
      <w:r w:rsidRPr="00E75AFE">
        <w:rPr>
          <w:rFonts w:ascii="Times New Roman" w:hAnsi="Times New Roman"/>
          <w:sz w:val="28"/>
          <w:szCs w:val="28"/>
        </w:rPr>
        <w:t xml:space="preserve"> </w:t>
      </w:r>
      <w:proofErr w:type="spellStart"/>
      <w:r w:rsidRPr="00E75AFE">
        <w:rPr>
          <w:rFonts w:ascii="Times New Roman" w:hAnsi="Times New Roman"/>
          <w:sz w:val="28"/>
          <w:szCs w:val="28"/>
        </w:rPr>
        <w:t>агару</w:t>
      </w:r>
      <w:proofErr w:type="spellEnd"/>
      <w:r w:rsidRPr="00E75AFE">
        <w:rPr>
          <w:rFonts w:ascii="Times New Roman" w:hAnsi="Times New Roman"/>
          <w:sz w:val="28"/>
          <w:szCs w:val="28"/>
        </w:rPr>
        <w:t xml:space="preserve">. Сначала одной стороной тампона, а затем другой проводят по поверхности </w:t>
      </w:r>
      <w:proofErr w:type="spellStart"/>
      <w:r w:rsidRPr="00E75AFE">
        <w:rPr>
          <w:rFonts w:ascii="Times New Roman" w:hAnsi="Times New Roman"/>
          <w:sz w:val="28"/>
          <w:szCs w:val="28"/>
        </w:rPr>
        <w:t>агара</w:t>
      </w:r>
      <w:proofErr w:type="spellEnd"/>
      <w:r w:rsidRPr="00E75AFE">
        <w:rPr>
          <w:rFonts w:ascii="Times New Roman" w:hAnsi="Times New Roman"/>
          <w:sz w:val="28"/>
          <w:szCs w:val="28"/>
        </w:rPr>
        <w:t xml:space="preserve"> во взаимно перпендикулярных направлениях. Засеянные чашки выдерживают в термостате сутки при 37</w:t>
      </w:r>
      <w:proofErr w:type="gramStart"/>
      <w:r w:rsidRPr="00E75AFE">
        <w:rPr>
          <w:rFonts w:ascii="Times New Roman" w:hAnsi="Times New Roman"/>
          <w:sz w:val="28"/>
          <w:szCs w:val="28"/>
        </w:rPr>
        <w:t xml:space="preserve"> °С</w:t>
      </w:r>
      <w:proofErr w:type="gramEnd"/>
      <w:r w:rsidRPr="00E75AFE">
        <w:rPr>
          <w:rFonts w:ascii="Times New Roman" w:hAnsi="Times New Roman"/>
          <w:sz w:val="28"/>
          <w:szCs w:val="28"/>
        </w:rPr>
        <w:t xml:space="preserve"> и сутки при комнатной температуре. Обнаружение колоний стафилококка свидетельствует о необходимости немедленного проведения профилактических мероприятий</w:t>
      </w:r>
      <w:r>
        <w:rPr>
          <w:rFonts w:ascii="Times New Roman" w:hAnsi="Times New Roman"/>
          <w:sz w:val="28"/>
          <w:szCs w:val="28"/>
        </w:rPr>
        <w:t>.</w:t>
      </w:r>
    </w:p>
    <w:p w:rsidR="00B77B27" w:rsidRPr="00191E65" w:rsidRDefault="00B77B27" w:rsidP="00B77B27">
      <w:pPr>
        <w:spacing w:before="100" w:beforeAutospacing="1" w:after="100" w:afterAutospacing="1" w:line="320" w:lineRule="atLeast"/>
        <w:ind w:left="169" w:right="169"/>
        <w:jc w:val="center"/>
        <w:outlineLvl w:val="1"/>
        <w:rPr>
          <w:rFonts w:ascii="Times New Roman" w:hAnsi="Times New Roman"/>
          <w:b/>
          <w:bCs/>
          <w:sz w:val="28"/>
          <w:szCs w:val="28"/>
        </w:rPr>
      </w:pPr>
    </w:p>
    <w:p w:rsidR="00B77B27" w:rsidRDefault="00B77B27" w:rsidP="00B77B27">
      <w:pPr>
        <w:rPr>
          <w:rFonts w:ascii="Times New Roman" w:hAnsi="Times New Roman"/>
          <w:color w:val="000000"/>
          <w:sz w:val="36"/>
          <w:szCs w:val="24"/>
        </w:rPr>
      </w:pPr>
      <w:r>
        <w:rPr>
          <w:rFonts w:ascii="Times New Roman" w:hAnsi="Times New Roman"/>
          <w:color w:val="000000"/>
          <w:sz w:val="36"/>
          <w:szCs w:val="24"/>
        </w:rPr>
        <w:br w:type="page"/>
      </w:r>
    </w:p>
    <w:p w:rsidR="00B77B27" w:rsidRPr="007D16E2" w:rsidRDefault="00B77B27" w:rsidP="00B77B27">
      <w:pPr>
        <w:spacing w:after="0" w:line="360" w:lineRule="auto"/>
        <w:ind w:firstLine="709"/>
        <w:jc w:val="both"/>
        <w:rPr>
          <w:rFonts w:ascii="Times New Roman" w:hAnsi="Times New Roman"/>
          <w:b/>
          <w:color w:val="000000"/>
          <w:sz w:val="28"/>
          <w:szCs w:val="28"/>
        </w:rPr>
      </w:pPr>
      <w:r w:rsidRPr="00C77A61">
        <w:rPr>
          <w:rFonts w:ascii="Times New Roman" w:hAnsi="Times New Roman"/>
          <w:b/>
          <w:color w:val="000000"/>
          <w:sz w:val="28"/>
          <w:szCs w:val="28"/>
        </w:rPr>
        <w:lastRenderedPageBreak/>
        <w:t>День 23</w:t>
      </w:r>
    </w:p>
    <w:p w:rsidR="00B77B27" w:rsidRDefault="00B77B27" w:rsidP="00B77B27">
      <w:pPr>
        <w:spacing w:after="0" w:line="360" w:lineRule="auto"/>
        <w:ind w:firstLine="709"/>
        <w:jc w:val="both"/>
        <w:rPr>
          <w:rFonts w:ascii="Times New Roman" w:hAnsi="Times New Roman"/>
          <w:b/>
          <w:sz w:val="28"/>
          <w:szCs w:val="28"/>
        </w:rPr>
      </w:pPr>
      <w:r w:rsidRPr="00C77A61">
        <w:rPr>
          <w:rFonts w:ascii="Times New Roman" w:hAnsi="Times New Roman"/>
          <w:b/>
          <w:sz w:val="28"/>
          <w:szCs w:val="28"/>
        </w:rPr>
        <w:t>Утилизация отработанного материала, дезинфекция и стерилизация  использованной лабораторной посуды, инструментария, средств защиты.</w:t>
      </w:r>
    </w:p>
    <w:p w:rsidR="00B77B27" w:rsidRPr="00C77A61" w:rsidRDefault="00B77B27" w:rsidP="00B77B27">
      <w:pPr>
        <w:pStyle w:val="a8"/>
        <w:shd w:val="clear" w:color="auto" w:fill="FFFFFF"/>
        <w:spacing w:before="0" w:beforeAutospacing="0" w:after="0" w:afterAutospacing="0" w:line="360" w:lineRule="auto"/>
        <w:ind w:firstLine="709"/>
        <w:jc w:val="both"/>
        <w:rPr>
          <w:sz w:val="28"/>
          <w:szCs w:val="28"/>
        </w:rPr>
      </w:pPr>
      <w:r w:rsidRPr="00C77A61">
        <w:rPr>
          <w:sz w:val="28"/>
          <w:szCs w:val="28"/>
        </w:rPr>
        <w:t>К отходам деятельности лаборатории, в зависимости от их класса, предъявляют различные требования по обеззараживанию, сбору, временному хранению, транспортированию и утилизации.</w:t>
      </w:r>
    </w:p>
    <w:p w:rsidR="00B77B27" w:rsidRPr="00C77A61" w:rsidRDefault="00B77B27" w:rsidP="00B77B27">
      <w:pPr>
        <w:pStyle w:val="a8"/>
        <w:shd w:val="clear" w:color="auto" w:fill="FFFFFF"/>
        <w:spacing w:before="0" w:beforeAutospacing="0" w:after="0" w:afterAutospacing="0" w:line="360" w:lineRule="auto"/>
        <w:ind w:firstLine="709"/>
        <w:jc w:val="both"/>
        <w:rPr>
          <w:sz w:val="28"/>
          <w:szCs w:val="28"/>
        </w:rPr>
      </w:pPr>
      <w:r w:rsidRPr="00C77A61">
        <w:rPr>
          <w:sz w:val="28"/>
          <w:szCs w:val="28"/>
        </w:rPr>
        <w:t>Отходы класса</w:t>
      </w:r>
      <w:proofErr w:type="gramStart"/>
      <w:r w:rsidRPr="00C77A61">
        <w:rPr>
          <w:sz w:val="28"/>
          <w:szCs w:val="28"/>
        </w:rPr>
        <w:t xml:space="preserve"> А</w:t>
      </w:r>
      <w:proofErr w:type="gramEnd"/>
      <w:r w:rsidRPr="00C77A61">
        <w:rPr>
          <w:sz w:val="28"/>
          <w:szCs w:val="28"/>
        </w:rPr>
        <w:t xml:space="preserve"> (неопасные) не требуют специального обеззараживания. Их собирают в пластиковые пакеты белого цвета, герметично закрывают и в твердых емкостях (например, баках) с крышками переносят к мусороприемнику для дальнейшего вывоза на полигон твердых бытовых отходов (ТБО).</w:t>
      </w:r>
    </w:p>
    <w:p w:rsidR="00B77B27" w:rsidRPr="00C77A61" w:rsidRDefault="00B77B27" w:rsidP="00B77B27">
      <w:pPr>
        <w:pStyle w:val="a8"/>
        <w:shd w:val="clear" w:color="auto" w:fill="FFFFFF"/>
        <w:spacing w:before="0" w:beforeAutospacing="0" w:after="0" w:afterAutospacing="0" w:line="360" w:lineRule="auto"/>
        <w:ind w:firstLine="709"/>
        <w:jc w:val="both"/>
        <w:rPr>
          <w:sz w:val="28"/>
          <w:szCs w:val="28"/>
        </w:rPr>
      </w:pPr>
      <w:r w:rsidRPr="00C77A61">
        <w:rPr>
          <w:sz w:val="28"/>
          <w:szCs w:val="28"/>
        </w:rPr>
        <w:t>Отходы класса</w:t>
      </w:r>
      <w:proofErr w:type="gramStart"/>
      <w:r w:rsidRPr="00C77A61">
        <w:rPr>
          <w:sz w:val="28"/>
          <w:szCs w:val="28"/>
        </w:rPr>
        <w:t xml:space="preserve"> Б</w:t>
      </w:r>
      <w:proofErr w:type="gramEnd"/>
      <w:r w:rsidRPr="00C77A61">
        <w:rPr>
          <w:sz w:val="28"/>
          <w:szCs w:val="28"/>
        </w:rPr>
        <w:t xml:space="preserve"> (опасные) подвергают обязательной дезинфекции на месте их образования в соответствии с действующими нормативными документами (СП I. 3.1285-03). Обеззараженные отходы собирают в одноразовую герметичную упаковку желтого цвета. Для твердых отходов, имеющих острые края (битая стеклянная посуда, пипетки и т.п.), используют твердую упаковку, для игл от шприцов используют специальные одноразовые контейнеры. Одноразовые емкости желтого цвета с отходами класса</w:t>
      </w:r>
      <w:proofErr w:type="gramStart"/>
      <w:r w:rsidRPr="00C77A61">
        <w:rPr>
          <w:sz w:val="28"/>
          <w:szCs w:val="28"/>
        </w:rPr>
        <w:t xml:space="preserve"> Б</w:t>
      </w:r>
      <w:proofErr w:type="gramEnd"/>
      <w:r w:rsidRPr="00C77A61">
        <w:rPr>
          <w:sz w:val="28"/>
          <w:szCs w:val="28"/>
        </w:rPr>
        <w:t xml:space="preserve"> маркируют надписью «Опасные отходы – «Класс Б» с указанием названия лаборатории, кода учреждения, даты, фамилии ответственного за сбор отходов лица. Заполненные емкости помещают во влагонепроницаемые баки желтого цвета с той же маркировкой, герметично закрывают крышкой и переносят к металлическим контейнерам, которые размещены на специальной площадке хозяйственного двора учреждения (лаборатории). Дальнейшую утилизацию отходов проводят централизовано специальным автотранспортом на полигон ТБО или децентрализовано к месту кремации, если учреждение имеет крематорий для сжигания отходов.</w:t>
      </w:r>
    </w:p>
    <w:p w:rsidR="00B77B27" w:rsidRPr="00C77A61" w:rsidRDefault="00B77B27" w:rsidP="00B77B27">
      <w:pPr>
        <w:pStyle w:val="a8"/>
        <w:shd w:val="clear" w:color="auto" w:fill="FFFFFF"/>
        <w:spacing w:before="0" w:beforeAutospacing="0" w:after="0" w:afterAutospacing="0" w:line="360" w:lineRule="auto"/>
        <w:ind w:firstLine="709"/>
        <w:jc w:val="both"/>
        <w:rPr>
          <w:sz w:val="28"/>
          <w:szCs w:val="28"/>
        </w:rPr>
      </w:pPr>
      <w:r w:rsidRPr="00C77A61">
        <w:rPr>
          <w:sz w:val="28"/>
          <w:szCs w:val="28"/>
        </w:rPr>
        <w:t>Использованные для переноса (перевоза), временного хранения многоразовые емкости (баки, контейнеры) дезинфицируют и моют.</w:t>
      </w:r>
    </w:p>
    <w:p w:rsidR="00B77B27" w:rsidRPr="00C77A61" w:rsidRDefault="00B77B27" w:rsidP="00B77B27">
      <w:pPr>
        <w:pStyle w:val="a8"/>
        <w:shd w:val="clear" w:color="auto" w:fill="FFFFFF"/>
        <w:spacing w:before="0" w:beforeAutospacing="0" w:after="0" w:afterAutospacing="0" w:line="360" w:lineRule="auto"/>
        <w:ind w:firstLine="709"/>
        <w:jc w:val="both"/>
        <w:rPr>
          <w:sz w:val="28"/>
          <w:szCs w:val="28"/>
        </w:rPr>
      </w:pPr>
      <w:r w:rsidRPr="00C77A61">
        <w:rPr>
          <w:sz w:val="28"/>
          <w:szCs w:val="28"/>
        </w:rPr>
        <w:lastRenderedPageBreak/>
        <w:t>Отходы класса</w:t>
      </w:r>
      <w:proofErr w:type="gramStart"/>
      <w:r w:rsidRPr="00C77A61">
        <w:rPr>
          <w:sz w:val="28"/>
          <w:szCs w:val="28"/>
        </w:rPr>
        <w:t xml:space="preserve"> В</w:t>
      </w:r>
      <w:proofErr w:type="gramEnd"/>
      <w:r w:rsidRPr="00C77A61">
        <w:rPr>
          <w:sz w:val="28"/>
          <w:szCs w:val="28"/>
        </w:rPr>
        <w:t xml:space="preserve"> (чрезвычайно опасные) подвергают обязательной дезинфекции на месте их образования в соответствии с действующими нормативными документами (</w:t>
      </w:r>
      <w:proofErr w:type="spellStart"/>
      <w:r w:rsidRPr="00C77A61">
        <w:rPr>
          <w:sz w:val="28"/>
          <w:szCs w:val="28"/>
        </w:rPr>
        <w:t>СанПиН</w:t>
      </w:r>
      <w:proofErr w:type="spellEnd"/>
      <w:r w:rsidRPr="00C77A61">
        <w:rPr>
          <w:sz w:val="28"/>
          <w:szCs w:val="28"/>
        </w:rPr>
        <w:t xml:space="preserve"> 2.1.7.2527-09, СП 1.3.1285-03; </w:t>
      </w:r>
      <w:proofErr w:type="spellStart"/>
      <w:r w:rsidRPr="00C77A61">
        <w:rPr>
          <w:sz w:val="28"/>
          <w:szCs w:val="28"/>
        </w:rPr>
        <w:t>СанПин</w:t>
      </w:r>
      <w:proofErr w:type="spellEnd"/>
      <w:r w:rsidRPr="00C77A61">
        <w:rPr>
          <w:sz w:val="28"/>
          <w:szCs w:val="28"/>
        </w:rPr>
        <w:t xml:space="preserve"> 2.1.7.728-99). Обеззараживание отходов проводят </w:t>
      </w:r>
      <w:proofErr w:type="spellStart"/>
      <w:r w:rsidRPr="00C77A61">
        <w:rPr>
          <w:sz w:val="28"/>
          <w:szCs w:val="28"/>
        </w:rPr>
        <w:t>автоклавированием</w:t>
      </w:r>
      <w:proofErr w:type="spellEnd"/>
      <w:r w:rsidRPr="00C77A61">
        <w:rPr>
          <w:sz w:val="28"/>
          <w:szCs w:val="28"/>
        </w:rPr>
        <w:t xml:space="preserve"> или обработкой </w:t>
      </w:r>
      <w:proofErr w:type="spellStart"/>
      <w:r w:rsidRPr="00C77A61">
        <w:rPr>
          <w:sz w:val="28"/>
          <w:szCs w:val="28"/>
        </w:rPr>
        <w:t>дезрастворами</w:t>
      </w:r>
      <w:proofErr w:type="spellEnd"/>
      <w:r w:rsidRPr="00C77A61">
        <w:rPr>
          <w:sz w:val="28"/>
          <w:szCs w:val="28"/>
        </w:rPr>
        <w:t xml:space="preserve">. Эффективность работы автоклавов контролируют с помощью химических (каждый цикл </w:t>
      </w:r>
      <w:proofErr w:type="spellStart"/>
      <w:r w:rsidRPr="00C77A61">
        <w:rPr>
          <w:sz w:val="28"/>
          <w:szCs w:val="28"/>
        </w:rPr>
        <w:t>автоклавирования</w:t>
      </w:r>
      <w:proofErr w:type="spellEnd"/>
      <w:r w:rsidRPr="00C77A61">
        <w:rPr>
          <w:sz w:val="28"/>
          <w:szCs w:val="28"/>
        </w:rPr>
        <w:t xml:space="preserve">) или биологических (ежемесячно) тестов. Путем </w:t>
      </w:r>
      <w:proofErr w:type="spellStart"/>
      <w:r w:rsidRPr="00C77A61">
        <w:rPr>
          <w:sz w:val="28"/>
          <w:szCs w:val="28"/>
        </w:rPr>
        <w:t>автоклавирования</w:t>
      </w:r>
      <w:proofErr w:type="spellEnd"/>
      <w:r w:rsidRPr="00C77A61">
        <w:rPr>
          <w:sz w:val="28"/>
          <w:szCs w:val="28"/>
        </w:rPr>
        <w:t xml:space="preserve"> обеззараживают жидкие и плотные питательные среды с посевами ПБА I-IV групп патогенности и без посевов; вскрытые ампулы из-под культур (предварительно обеззараженные в </w:t>
      </w:r>
      <w:proofErr w:type="spellStart"/>
      <w:r w:rsidRPr="00C77A61">
        <w:rPr>
          <w:sz w:val="28"/>
          <w:szCs w:val="28"/>
        </w:rPr>
        <w:t>дезрастворе</w:t>
      </w:r>
      <w:proofErr w:type="spellEnd"/>
      <w:r w:rsidRPr="00C77A61">
        <w:rPr>
          <w:sz w:val="28"/>
          <w:szCs w:val="28"/>
        </w:rPr>
        <w:t>); пробирки, флаконы, колбы с бактериальными взвесями; сыворотки; лабораторную посуду; обгоревшие ватно-марлевые пробки и другой материал, инфицированный или подозрительный на зараженность ПБА I-IV групп.</w:t>
      </w:r>
    </w:p>
    <w:p w:rsidR="00B77B27" w:rsidRPr="00C77A61" w:rsidRDefault="00B77B27" w:rsidP="00B77B27">
      <w:pPr>
        <w:pStyle w:val="a8"/>
        <w:spacing w:before="0" w:beforeAutospacing="0" w:after="0" w:afterAutospacing="0" w:line="360" w:lineRule="auto"/>
        <w:ind w:firstLine="709"/>
        <w:contextualSpacing/>
        <w:mirrorIndents/>
        <w:jc w:val="both"/>
        <w:rPr>
          <w:iCs/>
          <w:sz w:val="28"/>
          <w:szCs w:val="28"/>
          <w:shd w:val="clear" w:color="auto" w:fill="FFFFFF"/>
        </w:rPr>
      </w:pPr>
      <w:r w:rsidRPr="00C77A61">
        <w:rPr>
          <w:sz w:val="28"/>
          <w:szCs w:val="28"/>
          <w:shd w:val="clear" w:color="auto" w:fill="FFFFFF"/>
        </w:rPr>
        <w:t xml:space="preserve">Жидкие питательные среды с посевами микроорганизмов после обеззараживания </w:t>
      </w:r>
      <w:proofErr w:type="spellStart"/>
      <w:r w:rsidRPr="00C77A61">
        <w:rPr>
          <w:sz w:val="28"/>
          <w:szCs w:val="28"/>
          <w:shd w:val="clear" w:color="auto" w:fill="FFFFFF"/>
        </w:rPr>
        <w:t>автоклавированием</w:t>
      </w:r>
      <w:proofErr w:type="spellEnd"/>
      <w:r w:rsidRPr="00C77A61">
        <w:rPr>
          <w:sz w:val="28"/>
          <w:szCs w:val="28"/>
          <w:shd w:val="clear" w:color="auto" w:fill="FFFFFF"/>
        </w:rPr>
        <w:t xml:space="preserve"> разводят водопроводной водой 1:2 и сбрасывают в канализацию. Рабочие растворы отработанных </w:t>
      </w:r>
      <w:proofErr w:type="spellStart"/>
      <w:r w:rsidRPr="00C77A61">
        <w:rPr>
          <w:sz w:val="28"/>
          <w:szCs w:val="28"/>
          <w:shd w:val="clear" w:color="auto" w:fill="FFFFFF"/>
        </w:rPr>
        <w:t>дезсредств</w:t>
      </w:r>
      <w:proofErr w:type="spellEnd"/>
      <w:r w:rsidRPr="00C77A61">
        <w:rPr>
          <w:sz w:val="28"/>
          <w:szCs w:val="28"/>
          <w:shd w:val="clear" w:color="auto" w:fill="FFFFFF"/>
        </w:rPr>
        <w:t xml:space="preserve"> после экспозиции в течение не менее 24 ч разводят водопроводной водой 1:2 и сливают в канализацию.</w:t>
      </w:r>
    </w:p>
    <w:p w:rsidR="00B77B27" w:rsidRPr="00C77A61" w:rsidRDefault="00B77B27" w:rsidP="00B77B27">
      <w:pPr>
        <w:pStyle w:val="a8"/>
        <w:spacing w:before="0" w:beforeAutospacing="0" w:after="0" w:afterAutospacing="0" w:line="360" w:lineRule="auto"/>
        <w:ind w:firstLine="709"/>
        <w:contextualSpacing/>
        <w:mirrorIndents/>
        <w:jc w:val="both"/>
        <w:rPr>
          <w:sz w:val="28"/>
          <w:szCs w:val="28"/>
        </w:rPr>
      </w:pPr>
      <w:r w:rsidRPr="00C77A61">
        <w:rPr>
          <w:b/>
          <w:sz w:val="28"/>
          <w:szCs w:val="28"/>
        </w:rPr>
        <w:t>Дезинфекция</w:t>
      </w:r>
      <w:r w:rsidRPr="00C77A61">
        <w:rPr>
          <w:sz w:val="28"/>
          <w:szCs w:val="28"/>
        </w:rPr>
        <w:t xml:space="preserve"> – это комплекс мероприятий, направленных на уничтожение определенного вида патогенного или условно-патогенного микроорганизма в объектах внешней среды с помощью химических антисептиков, физических, биологических воздействий.</w:t>
      </w:r>
    </w:p>
    <w:p w:rsidR="00B77B27" w:rsidRPr="00C77A61" w:rsidRDefault="00B77B27" w:rsidP="00B77B27">
      <w:pPr>
        <w:pStyle w:val="a8"/>
        <w:spacing w:before="0" w:beforeAutospacing="0" w:after="0" w:afterAutospacing="0" w:line="360" w:lineRule="auto"/>
        <w:ind w:firstLine="709"/>
        <w:contextualSpacing/>
        <w:mirrorIndents/>
        <w:jc w:val="both"/>
        <w:rPr>
          <w:sz w:val="28"/>
          <w:szCs w:val="28"/>
        </w:rPr>
      </w:pPr>
      <w:r w:rsidRPr="00C77A61">
        <w:rPr>
          <w:sz w:val="28"/>
          <w:szCs w:val="28"/>
        </w:rPr>
        <w:t xml:space="preserve"> В микробиологической лаборатории используют два метода дезинфекции:</w:t>
      </w:r>
    </w:p>
    <w:p w:rsidR="00B77B27" w:rsidRPr="00C77A61" w:rsidRDefault="00B77B27" w:rsidP="00B77B27">
      <w:pPr>
        <w:pStyle w:val="a8"/>
        <w:spacing w:before="0" w:beforeAutospacing="0" w:after="0" w:afterAutospacing="0" w:line="360" w:lineRule="auto"/>
        <w:ind w:firstLine="709"/>
        <w:contextualSpacing/>
        <w:mirrorIndents/>
        <w:jc w:val="both"/>
        <w:rPr>
          <w:sz w:val="28"/>
          <w:szCs w:val="28"/>
        </w:rPr>
      </w:pPr>
      <w:r w:rsidRPr="00C77A61">
        <w:rPr>
          <w:b/>
          <w:sz w:val="28"/>
          <w:szCs w:val="28"/>
        </w:rPr>
        <w:t xml:space="preserve"> 1.Химический метод</w:t>
      </w:r>
      <w:r w:rsidRPr="00C77A61">
        <w:rPr>
          <w:sz w:val="28"/>
          <w:szCs w:val="28"/>
        </w:rPr>
        <w:t xml:space="preserve">: основан на применении разнообразных химических веществ, вызывающих гибель микроорганизмов. Его используют с целью обеззараживания различных объектов внешней среды, воздуха, биологических субстратов. При работе в микробиологической лаборатории допускаются </w:t>
      </w:r>
      <w:proofErr w:type="spellStart"/>
      <w:r w:rsidRPr="00C77A61">
        <w:rPr>
          <w:sz w:val="28"/>
          <w:szCs w:val="28"/>
        </w:rPr>
        <w:t>дез</w:t>
      </w:r>
      <w:proofErr w:type="spellEnd"/>
      <w:r w:rsidRPr="00C77A61">
        <w:rPr>
          <w:sz w:val="28"/>
          <w:szCs w:val="28"/>
        </w:rPr>
        <w:t xml:space="preserve">. растворы, разрешенные к применению на территории РФ. </w:t>
      </w:r>
    </w:p>
    <w:p w:rsidR="00B77B27" w:rsidRPr="00C77A61" w:rsidRDefault="00B77B27" w:rsidP="00B77B27">
      <w:pPr>
        <w:pStyle w:val="a8"/>
        <w:spacing w:before="0" w:beforeAutospacing="0" w:after="0" w:afterAutospacing="0" w:line="360" w:lineRule="auto"/>
        <w:ind w:firstLine="709"/>
        <w:contextualSpacing/>
        <w:mirrorIndents/>
        <w:jc w:val="both"/>
        <w:rPr>
          <w:sz w:val="28"/>
          <w:szCs w:val="28"/>
        </w:rPr>
      </w:pPr>
      <w:r w:rsidRPr="00C77A61">
        <w:rPr>
          <w:b/>
          <w:sz w:val="28"/>
          <w:szCs w:val="28"/>
        </w:rPr>
        <w:lastRenderedPageBreak/>
        <w:t>2</w:t>
      </w:r>
      <w:r w:rsidRPr="00C77A61">
        <w:rPr>
          <w:sz w:val="28"/>
          <w:szCs w:val="28"/>
        </w:rPr>
        <w:t>.</w:t>
      </w:r>
      <w:r w:rsidRPr="00C77A61">
        <w:rPr>
          <w:b/>
          <w:sz w:val="28"/>
          <w:szCs w:val="28"/>
        </w:rPr>
        <w:t>Физический метод</w:t>
      </w:r>
      <w:r w:rsidRPr="00C77A61">
        <w:rPr>
          <w:sz w:val="28"/>
          <w:szCs w:val="28"/>
        </w:rPr>
        <w:t>: обеспечивает удаление микроорганизмов с объектов путем воздействия физических факторов: высокой температуры горячего воздуха, пара под давлением, ультрафиолетовых лучей.</w:t>
      </w:r>
    </w:p>
    <w:p w:rsidR="00B77B27" w:rsidRDefault="00B77B27" w:rsidP="00B77B27">
      <w:pPr>
        <w:spacing w:after="0" w:line="360" w:lineRule="auto"/>
        <w:ind w:firstLine="709"/>
        <w:jc w:val="both"/>
        <w:rPr>
          <w:sz w:val="28"/>
          <w:szCs w:val="28"/>
        </w:rPr>
      </w:pPr>
      <w:r w:rsidRPr="00C77A61">
        <w:rPr>
          <w:rFonts w:ascii="Times New Roman" w:hAnsi="Times New Roman"/>
          <w:b/>
          <w:sz w:val="28"/>
          <w:szCs w:val="28"/>
        </w:rPr>
        <w:t xml:space="preserve"> Контроль стерильности в автоклаве</w:t>
      </w:r>
      <w:r w:rsidRPr="00C77A61">
        <w:rPr>
          <w:rFonts w:ascii="Times New Roman" w:hAnsi="Times New Roman"/>
          <w:sz w:val="28"/>
          <w:szCs w:val="28"/>
        </w:rPr>
        <w:t xml:space="preserve"> – для проверки стерильности материала и работы автоклава используют химические индикаторы. При объѐме автоклава до 100 литров используют 5 индикаторов, если объѐм автоклава больше 100 литров </w:t>
      </w:r>
      <w:r w:rsidRPr="002B5E34">
        <w:rPr>
          <w:sz w:val="28"/>
          <w:szCs w:val="28"/>
        </w:rPr>
        <w:t>используют 11 индикаторов. Закладки производятся при каждом цикле.</w:t>
      </w:r>
    </w:p>
    <w:p w:rsidR="00B77B27" w:rsidRDefault="00B77B27" w:rsidP="00B77B27">
      <w:pPr>
        <w:rPr>
          <w:sz w:val="28"/>
          <w:szCs w:val="28"/>
        </w:rPr>
      </w:pPr>
      <w:r>
        <w:rPr>
          <w:sz w:val="28"/>
          <w:szCs w:val="28"/>
        </w:rPr>
        <w:br w:type="page"/>
      </w:r>
    </w:p>
    <w:p w:rsidR="00B77B27" w:rsidRDefault="00B77B27" w:rsidP="00B77B27">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Индивидуальное задание. Микробный пейзаж мочи.</w:t>
      </w:r>
    </w:p>
    <w:p w:rsidR="00B77B27" w:rsidRDefault="00B77B27" w:rsidP="00B77B27">
      <w:pPr>
        <w:spacing w:after="0" w:line="360" w:lineRule="auto"/>
        <w:ind w:firstLine="709"/>
        <w:jc w:val="both"/>
        <w:rPr>
          <w:rFonts w:ascii="Times New Roman" w:hAnsi="Times New Roman"/>
          <w:b/>
          <w:sz w:val="28"/>
          <w:szCs w:val="28"/>
        </w:rPr>
      </w:pPr>
    </w:p>
    <w:p w:rsidR="00B77B27" w:rsidRPr="00752AFB" w:rsidRDefault="00B77B27" w:rsidP="00B77B27">
      <w:pPr>
        <w:spacing w:after="0" w:line="360" w:lineRule="auto"/>
        <w:ind w:firstLine="709"/>
        <w:jc w:val="both"/>
        <w:rPr>
          <w:rFonts w:ascii="Times New Roman" w:hAnsi="Times New Roman"/>
          <w:b/>
          <w:sz w:val="28"/>
          <w:szCs w:val="28"/>
        </w:rPr>
      </w:pPr>
      <w:r w:rsidRPr="00752AFB">
        <w:rPr>
          <w:rFonts w:ascii="Times New Roman" w:hAnsi="Times New Roman"/>
          <w:b/>
          <w:sz w:val="28"/>
          <w:szCs w:val="28"/>
        </w:rPr>
        <w:t>Первый этап</w:t>
      </w:r>
    </w:p>
    <w:p w:rsidR="00B77B27" w:rsidRPr="00752AFB" w:rsidRDefault="00B77B27" w:rsidP="00B77B27">
      <w:pPr>
        <w:spacing w:after="0" w:line="360" w:lineRule="auto"/>
        <w:ind w:firstLine="709"/>
        <w:jc w:val="both"/>
        <w:rPr>
          <w:rFonts w:ascii="Times New Roman" w:hAnsi="Times New Roman"/>
          <w:sz w:val="28"/>
          <w:szCs w:val="28"/>
        </w:rPr>
      </w:pPr>
      <w:r w:rsidRPr="00752AFB">
        <w:rPr>
          <w:rFonts w:ascii="Times New Roman" w:hAnsi="Times New Roman"/>
          <w:sz w:val="28"/>
          <w:szCs w:val="28"/>
        </w:rPr>
        <w:t xml:space="preserve">В первый день исследования проводили посев мочи пациента А. на три питательные среды: кровяной </w:t>
      </w:r>
      <w:proofErr w:type="spellStart"/>
      <w:r w:rsidRPr="00752AFB">
        <w:rPr>
          <w:rFonts w:ascii="Times New Roman" w:hAnsi="Times New Roman"/>
          <w:sz w:val="28"/>
          <w:szCs w:val="28"/>
        </w:rPr>
        <w:t>агар</w:t>
      </w:r>
      <w:proofErr w:type="spellEnd"/>
      <w:r w:rsidRPr="00752AFB">
        <w:rPr>
          <w:rFonts w:ascii="Times New Roman" w:hAnsi="Times New Roman"/>
          <w:sz w:val="28"/>
          <w:szCs w:val="28"/>
        </w:rPr>
        <w:t xml:space="preserve">, среда ЭНДО и </w:t>
      </w:r>
      <w:proofErr w:type="spellStart"/>
      <w:r w:rsidRPr="00752AFB">
        <w:rPr>
          <w:rFonts w:ascii="Times New Roman" w:hAnsi="Times New Roman"/>
          <w:sz w:val="28"/>
          <w:szCs w:val="28"/>
        </w:rPr>
        <w:t>Сабуро</w:t>
      </w:r>
      <w:proofErr w:type="spellEnd"/>
      <w:r w:rsidRPr="00752AFB">
        <w:rPr>
          <w:rFonts w:ascii="Times New Roman" w:hAnsi="Times New Roman"/>
          <w:sz w:val="28"/>
          <w:szCs w:val="28"/>
        </w:rPr>
        <w:t xml:space="preserve">. Посев выполнялся несекторным методом. Перемешивая, но, не центрифугируя, произвели засевание с помощью </w:t>
      </w:r>
      <w:proofErr w:type="gramStart"/>
      <w:r w:rsidRPr="00752AFB">
        <w:rPr>
          <w:rFonts w:ascii="Times New Roman" w:hAnsi="Times New Roman"/>
          <w:sz w:val="28"/>
          <w:szCs w:val="28"/>
        </w:rPr>
        <w:t>полуавтоматического</w:t>
      </w:r>
      <w:proofErr w:type="gramEnd"/>
      <w:r w:rsidRPr="00752AFB">
        <w:rPr>
          <w:rFonts w:ascii="Times New Roman" w:hAnsi="Times New Roman"/>
          <w:sz w:val="28"/>
          <w:szCs w:val="28"/>
        </w:rPr>
        <w:t xml:space="preserve"> </w:t>
      </w:r>
      <w:proofErr w:type="spellStart"/>
      <w:r w:rsidRPr="00752AFB">
        <w:rPr>
          <w:rFonts w:ascii="Times New Roman" w:hAnsi="Times New Roman"/>
          <w:sz w:val="28"/>
          <w:szCs w:val="28"/>
        </w:rPr>
        <w:t>микродозатора</w:t>
      </w:r>
      <w:proofErr w:type="spellEnd"/>
      <w:r w:rsidRPr="00752AFB">
        <w:rPr>
          <w:rFonts w:ascii="Times New Roman" w:hAnsi="Times New Roman"/>
          <w:sz w:val="28"/>
          <w:szCs w:val="28"/>
        </w:rPr>
        <w:t xml:space="preserve"> со сменным стерильным наконечником, размещая биоматериал в объеме 1мкл на все три чаши. Материал на каждой чашке Петри распределяется несколькими горизонтальными, а после перпендикулярными им горизонтальными штрихами, на небольшом расстоянии друг от друга, в соответствии рисунку 11.</w:t>
      </w:r>
    </w:p>
    <w:p w:rsidR="00B77B27" w:rsidRPr="00752AFB" w:rsidRDefault="00B77B27" w:rsidP="00B77B27">
      <w:pPr>
        <w:spacing w:after="0" w:line="360" w:lineRule="auto"/>
        <w:ind w:firstLine="709"/>
        <w:jc w:val="both"/>
        <w:rPr>
          <w:rFonts w:ascii="Times New Roman" w:hAnsi="Times New Roman"/>
          <w:sz w:val="28"/>
          <w:szCs w:val="28"/>
        </w:rPr>
      </w:pPr>
    </w:p>
    <w:p w:rsidR="00B77B27" w:rsidRPr="00752AFB" w:rsidRDefault="00B77B27" w:rsidP="00B77B27">
      <w:pPr>
        <w:spacing w:after="0" w:line="360" w:lineRule="auto"/>
        <w:ind w:firstLine="709"/>
        <w:jc w:val="both"/>
        <w:rPr>
          <w:rFonts w:ascii="Times New Roman" w:hAnsi="Times New Roman"/>
          <w:sz w:val="28"/>
          <w:szCs w:val="28"/>
        </w:rPr>
      </w:pPr>
      <w:r w:rsidRPr="00752AFB">
        <w:rPr>
          <w:rFonts w:ascii="Times New Roman" w:hAnsi="Times New Roman"/>
          <w:noProof/>
          <w:sz w:val="28"/>
          <w:szCs w:val="28"/>
          <w:lang w:eastAsia="ru-RU"/>
        </w:rPr>
        <w:drawing>
          <wp:inline distT="0" distB="0" distL="0" distR="0">
            <wp:extent cx="3281082" cy="2119257"/>
            <wp:effectExtent l="0" t="0" r="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сев-мочи.png"/>
                    <pic:cNvPicPr/>
                  </pic:nvPicPr>
                  <pic:blipFill rotWithShape="1">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1684" b="25720"/>
                    <a:stretch/>
                  </pic:blipFill>
                  <pic:spPr bwMode="auto">
                    <a:xfrm>
                      <a:off x="0" y="0"/>
                      <a:ext cx="3298302" cy="21303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B77B27" w:rsidRPr="00752AFB" w:rsidRDefault="00B77B27" w:rsidP="00B77B27">
      <w:pPr>
        <w:spacing w:after="0" w:line="360" w:lineRule="auto"/>
        <w:ind w:firstLine="709"/>
        <w:jc w:val="both"/>
        <w:rPr>
          <w:rFonts w:ascii="Times New Roman" w:hAnsi="Times New Roman"/>
          <w:sz w:val="28"/>
          <w:szCs w:val="28"/>
        </w:rPr>
      </w:pPr>
      <w:r>
        <w:rPr>
          <w:rFonts w:ascii="Times New Roman" w:hAnsi="Times New Roman"/>
          <w:sz w:val="28"/>
          <w:szCs w:val="28"/>
        </w:rPr>
        <w:t>Рисунок 1</w:t>
      </w:r>
      <w:r w:rsidRPr="00752AFB">
        <w:rPr>
          <w:rFonts w:ascii="Times New Roman" w:hAnsi="Times New Roman"/>
          <w:sz w:val="28"/>
          <w:szCs w:val="28"/>
        </w:rPr>
        <w:t xml:space="preserve"> – выполнение несекторного метода посева</w:t>
      </w:r>
    </w:p>
    <w:p w:rsidR="00B77B27" w:rsidRPr="00752AFB" w:rsidRDefault="00B77B27" w:rsidP="00B77B27">
      <w:pPr>
        <w:spacing w:after="0" w:line="360" w:lineRule="auto"/>
        <w:ind w:firstLine="709"/>
        <w:jc w:val="both"/>
        <w:rPr>
          <w:rFonts w:ascii="Times New Roman" w:hAnsi="Times New Roman"/>
          <w:sz w:val="28"/>
          <w:szCs w:val="28"/>
        </w:rPr>
      </w:pPr>
      <w:r w:rsidRPr="00752AFB">
        <w:rPr>
          <w:rFonts w:ascii="Times New Roman" w:hAnsi="Times New Roman"/>
          <w:sz w:val="28"/>
          <w:szCs w:val="28"/>
        </w:rPr>
        <w:t>После завершения манипуляций, засеянные питательные среды ставятся в термостат при температуре 37 градусов на 18-24 часа.</w:t>
      </w:r>
    </w:p>
    <w:p w:rsidR="00B77B27" w:rsidRPr="00752AFB" w:rsidRDefault="00B77B27" w:rsidP="00B77B27">
      <w:pPr>
        <w:spacing w:after="0" w:line="360" w:lineRule="auto"/>
        <w:ind w:firstLine="709"/>
        <w:jc w:val="both"/>
        <w:rPr>
          <w:rFonts w:ascii="Times New Roman" w:hAnsi="Times New Roman"/>
          <w:b/>
          <w:sz w:val="28"/>
          <w:szCs w:val="28"/>
        </w:rPr>
      </w:pPr>
      <w:r w:rsidRPr="00752AFB">
        <w:rPr>
          <w:rFonts w:ascii="Times New Roman" w:hAnsi="Times New Roman"/>
          <w:b/>
          <w:sz w:val="28"/>
          <w:szCs w:val="28"/>
        </w:rPr>
        <w:t>Второй этап</w:t>
      </w:r>
    </w:p>
    <w:p w:rsidR="00B77B27" w:rsidRPr="00752AFB" w:rsidRDefault="00B77B27" w:rsidP="00B77B27">
      <w:pPr>
        <w:spacing w:after="0" w:line="360" w:lineRule="auto"/>
        <w:ind w:firstLine="709"/>
        <w:jc w:val="both"/>
        <w:rPr>
          <w:rFonts w:ascii="Times New Roman" w:hAnsi="Times New Roman"/>
          <w:sz w:val="28"/>
          <w:szCs w:val="28"/>
        </w:rPr>
      </w:pPr>
      <w:r w:rsidRPr="00752AFB">
        <w:rPr>
          <w:rFonts w:ascii="Times New Roman" w:hAnsi="Times New Roman"/>
          <w:sz w:val="28"/>
          <w:szCs w:val="28"/>
        </w:rPr>
        <w:t>На следующий день достаем чашки Петри, на которые производился посев и видим, что на среде ЭНДО присутствует рост бактерий по ходу посева, представленные малинового цвета с металлическим блеском</w:t>
      </w:r>
      <w:r>
        <w:rPr>
          <w:rFonts w:ascii="Times New Roman" w:hAnsi="Times New Roman"/>
          <w:sz w:val="28"/>
          <w:szCs w:val="28"/>
        </w:rPr>
        <w:t xml:space="preserve"> в соответствии с рисунком </w:t>
      </w:r>
      <w:r w:rsidRPr="00752AFB">
        <w:rPr>
          <w:rFonts w:ascii="Times New Roman" w:hAnsi="Times New Roman"/>
          <w:sz w:val="28"/>
          <w:szCs w:val="28"/>
        </w:rPr>
        <w:t xml:space="preserve">2. На </w:t>
      </w:r>
      <w:proofErr w:type="gramStart"/>
      <w:r w:rsidRPr="00752AFB">
        <w:rPr>
          <w:rFonts w:ascii="Times New Roman" w:hAnsi="Times New Roman"/>
          <w:sz w:val="28"/>
          <w:szCs w:val="28"/>
        </w:rPr>
        <w:t>кровяном</w:t>
      </w:r>
      <w:proofErr w:type="gramEnd"/>
      <w:r w:rsidRPr="00752AFB">
        <w:rPr>
          <w:rFonts w:ascii="Times New Roman" w:hAnsi="Times New Roman"/>
          <w:sz w:val="28"/>
          <w:szCs w:val="28"/>
        </w:rPr>
        <w:t xml:space="preserve"> </w:t>
      </w:r>
      <w:proofErr w:type="spellStart"/>
      <w:r w:rsidRPr="00752AFB">
        <w:rPr>
          <w:rFonts w:ascii="Times New Roman" w:hAnsi="Times New Roman"/>
          <w:sz w:val="28"/>
          <w:szCs w:val="28"/>
        </w:rPr>
        <w:t>агаре</w:t>
      </w:r>
      <w:proofErr w:type="spellEnd"/>
      <w:r w:rsidRPr="00752AFB">
        <w:rPr>
          <w:rFonts w:ascii="Times New Roman" w:hAnsi="Times New Roman"/>
          <w:sz w:val="28"/>
          <w:szCs w:val="28"/>
        </w:rPr>
        <w:t xml:space="preserve"> </w:t>
      </w:r>
      <w:r>
        <w:rPr>
          <w:rFonts w:ascii="Times New Roman" w:hAnsi="Times New Roman"/>
          <w:sz w:val="28"/>
          <w:szCs w:val="28"/>
        </w:rPr>
        <w:t xml:space="preserve">рост не был обнаружен (рисунок </w:t>
      </w:r>
      <w:r w:rsidRPr="00752AFB">
        <w:rPr>
          <w:rFonts w:ascii="Times New Roman" w:hAnsi="Times New Roman"/>
          <w:sz w:val="28"/>
          <w:szCs w:val="28"/>
        </w:rPr>
        <w:t>3), аналогично пит</w:t>
      </w:r>
      <w:r>
        <w:rPr>
          <w:rFonts w:ascii="Times New Roman" w:hAnsi="Times New Roman"/>
          <w:sz w:val="28"/>
          <w:szCs w:val="28"/>
        </w:rPr>
        <w:t xml:space="preserve">ательной среде </w:t>
      </w:r>
      <w:proofErr w:type="spellStart"/>
      <w:r>
        <w:rPr>
          <w:rFonts w:ascii="Times New Roman" w:hAnsi="Times New Roman"/>
          <w:sz w:val="28"/>
          <w:szCs w:val="28"/>
        </w:rPr>
        <w:t>Сабуро</w:t>
      </w:r>
      <w:proofErr w:type="spellEnd"/>
      <w:r>
        <w:rPr>
          <w:rFonts w:ascii="Times New Roman" w:hAnsi="Times New Roman"/>
          <w:sz w:val="28"/>
          <w:szCs w:val="28"/>
        </w:rPr>
        <w:t xml:space="preserve"> (рисунок </w:t>
      </w:r>
      <w:r w:rsidRPr="00752AFB">
        <w:rPr>
          <w:rFonts w:ascii="Times New Roman" w:hAnsi="Times New Roman"/>
          <w:sz w:val="28"/>
          <w:szCs w:val="28"/>
        </w:rPr>
        <w:t>4).</w:t>
      </w:r>
    </w:p>
    <w:p w:rsidR="00B77B27" w:rsidRPr="00752AFB" w:rsidRDefault="00B77B27" w:rsidP="00B77B27">
      <w:pPr>
        <w:spacing w:after="0" w:line="360" w:lineRule="auto"/>
        <w:ind w:firstLine="709"/>
        <w:jc w:val="both"/>
        <w:rPr>
          <w:rFonts w:ascii="Times New Roman" w:hAnsi="Times New Roman"/>
          <w:sz w:val="28"/>
          <w:szCs w:val="28"/>
        </w:rPr>
      </w:pPr>
    </w:p>
    <w:p w:rsidR="00B77B27" w:rsidRPr="00752AFB" w:rsidRDefault="00B77B27" w:rsidP="00B77B27">
      <w:pPr>
        <w:spacing w:after="0" w:line="360" w:lineRule="auto"/>
        <w:ind w:firstLine="709"/>
        <w:jc w:val="both"/>
        <w:rPr>
          <w:rFonts w:ascii="Times New Roman" w:hAnsi="Times New Roman"/>
          <w:sz w:val="28"/>
          <w:szCs w:val="28"/>
        </w:rPr>
      </w:pPr>
      <w:r w:rsidRPr="00752AFB">
        <w:rPr>
          <w:rFonts w:ascii="Times New Roman" w:hAnsi="Times New Roman"/>
          <w:noProof/>
          <w:sz w:val="28"/>
          <w:szCs w:val="28"/>
          <w:lang w:eastAsia="ru-RU"/>
        </w:rPr>
        <w:lastRenderedPageBreak/>
        <w:drawing>
          <wp:inline distT="0" distB="0" distL="0" distR="0">
            <wp:extent cx="4604273" cy="2820117"/>
            <wp:effectExtent l="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szthinkstockphotosecoli_984967-640x392.jpg"/>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636853" cy="2840072"/>
                    </a:xfrm>
                    <a:prstGeom prst="rect">
                      <a:avLst/>
                    </a:prstGeom>
                  </pic:spPr>
                </pic:pic>
              </a:graphicData>
            </a:graphic>
          </wp:inline>
        </w:drawing>
      </w:r>
    </w:p>
    <w:p w:rsidR="00B77B27" w:rsidRPr="00752AFB" w:rsidRDefault="00B77B27" w:rsidP="00B77B27">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Рисунок </w:t>
      </w:r>
      <w:r w:rsidRPr="00752AFB">
        <w:rPr>
          <w:rFonts w:ascii="Times New Roman" w:hAnsi="Times New Roman"/>
          <w:sz w:val="28"/>
          <w:szCs w:val="28"/>
        </w:rPr>
        <w:t xml:space="preserve">2 – рост колоний </w:t>
      </w:r>
      <w:r w:rsidRPr="00752AFB">
        <w:rPr>
          <w:rFonts w:ascii="Times New Roman" w:hAnsi="Times New Roman"/>
          <w:sz w:val="28"/>
          <w:szCs w:val="28"/>
          <w:lang w:val="en-US"/>
        </w:rPr>
        <w:t>E</w:t>
      </w:r>
      <w:r w:rsidRPr="00752AFB">
        <w:rPr>
          <w:rFonts w:ascii="Times New Roman" w:hAnsi="Times New Roman"/>
          <w:sz w:val="28"/>
          <w:szCs w:val="28"/>
        </w:rPr>
        <w:t>.</w:t>
      </w:r>
      <w:r w:rsidRPr="00752AFB">
        <w:rPr>
          <w:rFonts w:ascii="Times New Roman" w:hAnsi="Times New Roman"/>
          <w:sz w:val="28"/>
          <w:szCs w:val="28"/>
          <w:lang w:val="en-US"/>
        </w:rPr>
        <w:t>Coli</w:t>
      </w:r>
      <w:r w:rsidRPr="00752AFB">
        <w:rPr>
          <w:rFonts w:ascii="Times New Roman" w:hAnsi="Times New Roman"/>
          <w:sz w:val="28"/>
          <w:szCs w:val="28"/>
        </w:rPr>
        <w:t xml:space="preserve"> на среде ЭНДО</w:t>
      </w:r>
    </w:p>
    <w:p w:rsidR="00B77B27" w:rsidRPr="00752AFB" w:rsidRDefault="00B77B27" w:rsidP="00B77B27">
      <w:pPr>
        <w:spacing w:after="0" w:line="360" w:lineRule="auto"/>
        <w:ind w:firstLine="709"/>
        <w:jc w:val="both"/>
        <w:rPr>
          <w:rFonts w:ascii="Times New Roman" w:hAnsi="Times New Roman"/>
          <w:sz w:val="28"/>
          <w:szCs w:val="28"/>
        </w:rPr>
      </w:pPr>
    </w:p>
    <w:p w:rsidR="00B77B27" w:rsidRPr="00752AFB" w:rsidRDefault="00B77B27" w:rsidP="00B77B27">
      <w:pPr>
        <w:spacing w:after="0" w:line="360" w:lineRule="auto"/>
        <w:ind w:firstLine="709"/>
        <w:jc w:val="both"/>
        <w:rPr>
          <w:rFonts w:ascii="Times New Roman" w:hAnsi="Times New Roman"/>
          <w:sz w:val="28"/>
          <w:szCs w:val="28"/>
        </w:rPr>
      </w:pPr>
      <w:r w:rsidRPr="00752AFB">
        <w:rPr>
          <w:rFonts w:ascii="Times New Roman" w:hAnsi="Times New Roman"/>
          <w:noProof/>
          <w:sz w:val="28"/>
          <w:szCs w:val="28"/>
          <w:lang w:eastAsia="ru-RU"/>
        </w:rPr>
        <w:drawing>
          <wp:inline distT="0" distB="0" distL="0" distR="0">
            <wp:extent cx="2334409" cy="3112625"/>
            <wp:effectExtent l="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NH6ngNjZvk.jp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347906" cy="3130622"/>
                    </a:xfrm>
                    <a:prstGeom prst="rect">
                      <a:avLst/>
                    </a:prstGeom>
                  </pic:spPr>
                </pic:pic>
              </a:graphicData>
            </a:graphic>
          </wp:inline>
        </w:drawing>
      </w:r>
    </w:p>
    <w:p w:rsidR="00B77B27" w:rsidRPr="00752AFB" w:rsidRDefault="00B77B27" w:rsidP="00B77B27">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Рисунок </w:t>
      </w:r>
      <w:r w:rsidRPr="00752AFB">
        <w:rPr>
          <w:rFonts w:ascii="Times New Roman" w:hAnsi="Times New Roman"/>
          <w:sz w:val="28"/>
          <w:szCs w:val="28"/>
        </w:rPr>
        <w:t xml:space="preserve">3 – кровяной </w:t>
      </w:r>
      <w:proofErr w:type="spellStart"/>
      <w:r w:rsidRPr="00752AFB">
        <w:rPr>
          <w:rFonts w:ascii="Times New Roman" w:hAnsi="Times New Roman"/>
          <w:sz w:val="28"/>
          <w:szCs w:val="28"/>
        </w:rPr>
        <w:t>агар</w:t>
      </w:r>
      <w:proofErr w:type="spellEnd"/>
      <w:r w:rsidRPr="00752AFB">
        <w:rPr>
          <w:rFonts w:ascii="Times New Roman" w:hAnsi="Times New Roman"/>
          <w:sz w:val="28"/>
          <w:szCs w:val="28"/>
        </w:rPr>
        <w:t xml:space="preserve"> без роста бактерий</w:t>
      </w:r>
    </w:p>
    <w:p w:rsidR="00B77B27" w:rsidRPr="00752AFB" w:rsidRDefault="00B77B27" w:rsidP="00B77B27">
      <w:pPr>
        <w:spacing w:after="0" w:line="360" w:lineRule="auto"/>
        <w:ind w:firstLine="709"/>
        <w:jc w:val="both"/>
        <w:rPr>
          <w:rFonts w:ascii="Times New Roman" w:hAnsi="Times New Roman"/>
          <w:sz w:val="28"/>
          <w:szCs w:val="28"/>
        </w:rPr>
      </w:pPr>
      <w:r w:rsidRPr="00752AFB">
        <w:rPr>
          <w:rFonts w:ascii="Times New Roman" w:hAnsi="Times New Roman"/>
          <w:noProof/>
          <w:sz w:val="28"/>
          <w:szCs w:val="28"/>
          <w:lang w:eastAsia="ru-RU"/>
        </w:rPr>
        <w:lastRenderedPageBreak/>
        <w:drawing>
          <wp:inline distT="0" distB="0" distL="0" distR="0">
            <wp:extent cx="2380068" cy="3173506"/>
            <wp:effectExtent l="0" t="0" r="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xKjzjkMUlCs.jpg"/>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400481" cy="3200725"/>
                    </a:xfrm>
                    <a:prstGeom prst="rect">
                      <a:avLst/>
                    </a:prstGeom>
                  </pic:spPr>
                </pic:pic>
              </a:graphicData>
            </a:graphic>
          </wp:inline>
        </w:drawing>
      </w:r>
    </w:p>
    <w:p w:rsidR="00B77B27" w:rsidRPr="00752AFB" w:rsidRDefault="00B77B27" w:rsidP="00B77B27">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Рисунок </w:t>
      </w:r>
      <w:r w:rsidRPr="00752AFB">
        <w:rPr>
          <w:rFonts w:ascii="Times New Roman" w:hAnsi="Times New Roman"/>
          <w:sz w:val="28"/>
          <w:szCs w:val="28"/>
        </w:rPr>
        <w:t xml:space="preserve">4 – среда </w:t>
      </w:r>
      <w:proofErr w:type="spellStart"/>
      <w:r w:rsidRPr="00752AFB">
        <w:rPr>
          <w:rFonts w:ascii="Times New Roman" w:hAnsi="Times New Roman"/>
          <w:sz w:val="28"/>
          <w:szCs w:val="28"/>
        </w:rPr>
        <w:t>Сабуро</w:t>
      </w:r>
      <w:proofErr w:type="spellEnd"/>
      <w:r w:rsidRPr="00752AFB">
        <w:rPr>
          <w:rFonts w:ascii="Times New Roman" w:hAnsi="Times New Roman"/>
          <w:sz w:val="28"/>
          <w:szCs w:val="28"/>
        </w:rPr>
        <w:t xml:space="preserve"> с отсутствием роста бактерий</w:t>
      </w:r>
    </w:p>
    <w:p w:rsidR="00B77B27" w:rsidRPr="00752AFB" w:rsidRDefault="00B77B27" w:rsidP="00B77B27">
      <w:pPr>
        <w:spacing w:after="0" w:line="360" w:lineRule="auto"/>
        <w:ind w:firstLine="709"/>
        <w:jc w:val="both"/>
        <w:rPr>
          <w:rFonts w:ascii="Times New Roman" w:hAnsi="Times New Roman"/>
          <w:sz w:val="28"/>
          <w:szCs w:val="28"/>
        </w:rPr>
      </w:pPr>
    </w:p>
    <w:p w:rsidR="00B77B27" w:rsidRPr="00752AFB" w:rsidRDefault="00B77B27" w:rsidP="00B77B27">
      <w:pPr>
        <w:spacing w:after="0" w:line="360" w:lineRule="auto"/>
        <w:ind w:firstLine="709"/>
        <w:jc w:val="both"/>
        <w:rPr>
          <w:rFonts w:ascii="Times New Roman" w:hAnsi="Times New Roman"/>
          <w:sz w:val="28"/>
          <w:szCs w:val="28"/>
        </w:rPr>
      </w:pPr>
      <w:r w:rsidRPr="00752AFB">
        <w:rPr>
          <w:rFonts w:ascii="Times New Roman" w:hAnsi="Times New Roman"/>
          <w:sz w:val="28"/>
          <w:szCs w:val="28"/>
        </w:rPr>
        <w:t>Далее подсчитывается количество выросших колоний</w:t>
      </w:r>
      <w:r>
        <w:rPr>
          <w:rFonts w:ascii="Times New Roman" w:hAnsi="Times New Roman"/>
          <w:sz w:val="28"/>
          <w:szCs w:val="28"/>
        </w:rPr>
        <w:t xml:space="preserve"> (рисунок </w:t>
      </w:r>
      <w:r w:rsidRPr="00752AFB">
        <w:rPr>
          <w:rFonts w:ascii="Times New Roman" w:hAnsi="Times New Roman"/>
          <w:sz w:val="28"/>
          <w:szCs w:val="28"/>
        </w:rPr>
        <w:t xml:space="preserve">5) на среде ЭНДО, которые составили  в сумме 19 колоний, что соответствует степени бактериурии </w:t>
      </w:r>
      <m:oMath>
        <m:sSup>
          <m:sSupPr>
            <m:ctrlPr>
              <w:rPr>
                <w:rFonts w:ascii="Cambria Math" w:hAnsi="Times New Roman"/>
                <w:i/>
                <w:sz w:val="28"/>
                <w:szCs w:val="28"/>
              </w:rPr>
            </m:ctrlPr>
          </m:sSupPr>
          <m:e>
            <m:r>
              <w:rPr>
                <w:rFonts w:ascii="Cambria Math" w:hAnsi="Times New Roman"/>
                <w:sz w:val="28"/>
                <w:szCs w:val="28"/>
              </w:rPr>
              <m:t>10</m:t>
            </m:r>
          </m:e>
          <m:sup>
            <m:r>
              <w:rPr>
                <w:rFonts w:ascii="Cambria Math" w:hAnsi="Times New Roman"/>
                <w:sz w:val="28"/>
                <w:szCs w:val="28"/>
              </w:rPr>
              <m:t>6</m:t>
            </m:r>
          </m:sup>
        </m:sSup>
      </m:oMath>
      <w:r w:rsidRPr="00752AFB">
        <w:rPr>
          <w:rFonts w:ascii="Times New Roman" w:hAnsi="Times New Roman"/>
          <w:sz w:val="28"/>
          <w:szCs w:val="28"/>
        </w:rPr>
        <w:t xml:space="preserve"> и говорит о начале воспалительного процесса.</w:t>
      </w:r>
    </w:p>
    <w:p w:rsidR="00B77B27" w:rsidRPr="00752AFB" w:rsidRDefault="00B77B27" w:rsidP="00B77B27">
      <w:pPr>
        <w:spacing w:after="0" w:line="360" w:lineRule="auto"/>
        <w:ind w:firstLine="709"/>
        <w:jc w:val="both"/>
        <w:rPr>
          <w:rFonts w:ascii="Times New Roman" w:hAnsi="Times New Roman"/>
          <w:sz w:val="28"/>
          <w:szCs w:val="28"/>
        </w:rPr>
      </w:pPr>
    </w:p>
    <w:p w:rsidR="00B77B27" w:rsidRPr="00752AFB" w:rsidRDefault="00B77B27" w:rsidP="00B77B27">
      <w:pPr>
        <w:spacing w:after="0" w:line="360" w:lineRule="auto"/>
        <w:ind w:firstLine="709"/>
        <w:jc w:val="both"/>
        <w:rPr>
          <w:rFonts w:ascii="Times New Roman" w:hAnsi="Times New Roman"/>
          <w:sz w:val="28"/>
          <w:szCs w:val="28"/>
        </w:rPr>
      </w:pPr>
      <w:r w:rsidRPr="00752AFB">
        <w:rPr>
          <w:rFonts w:ascii="Times New Roman" w:hAnsi="Times New Roman"/>
          <w:noProof/>
          <w:sz w:val="28"/>
          <w:szCs w:val="28"/>
          <w:lang w:eastAsia="ru-RU"/>
        </w:rPr>
        <w:drawing>
          <wp:inline distT="0" distB="0" distL="0" distR="0">
            <wp:extent cx="5280115" cy="1947134"/>
            <wp:effectExtent l="19050" t="0" r="0" b="0"/>
            <wp:docPr id="24" name="Рисунок 19" descr="zgEmUE0qh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gEmUE0qheQ.jpg"/>
                    <pic:cNvPicPr/>
                  </pic:nvPicPr>
                  <pic:blipFill>
                    <a:blip r:embed="rId30"/>
                    <a:srcRect l="29203" t="43125" r="24172" b="26250"/>
                    <a:stretch>
                      <a:fillRect/>
                    </a:stretch>
                  </pic:blipFill>
                  <pic:spPr>
                    <a:xfrm>
                      <a:off x="0" y="0"/>
                      <a:ext cx="5280115" cy="1947134"/>
                    </a:xfrm>
                    <a:prstGeom prst="rect">
                      <a:avLst/>
                    </a:prstGeom>
                  </pic:spPr>
                </pic:pic>
              </a:graphicData>
            </a:graphic>
          </wp:inline>
        </w:drawing>
      </w:r>
    </w:p>
    <w:p w:rsidR="00B77B27" w:rsidRPr="00752AFB" w:rsidRDefault="00B77B27" w:rsidP="00B77B27">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Рисунок </w:t>
      </w:r>
      <w:r w:rsidRPr="00752AFB">
        <w:rPr>
          <w:rFonts w:ascii="Times New Roman" w:hAnsi="Times New Roman"/>
          <w:sz w:val="28"/>
          <w:szCs w:val="28"/>
        </w:rPr>
        <w:t xml:space="preserve">5 – </w:t>
      </w:r>
      <w:r w:rsidRPr="00752AFB">
        <w:rPr>
          <w:rFonts w:ascii="Times New Roman" w:hAnsi="Times New Roman"/>
          <w:bCs/>
          <w:sz w:val="28"/>
          <w:szCs w:val="24"/>
        </w:rPr>
        <w:t>Определение степени бактериурии несекторным методом</w:t>
      </w:r>
    </w:p>
    <w:p w:rsidR="00B77B27" w:rsidRPr="00752AFB" w:rsidRDefault="00B77B27" w:rsidP="00B77B27">
      <w:pPr>
        <w:pStyle w:val="a8"/>
        <w:tabs>
          <w:tab w:val="left" w:pos="709"/>
          <w:tab w:val="left" w:pos="2229"/>
        </w:tabs>
        <w:spacing w:before="0" w:beforeAutospacing="0" w:after="0" w:afterAutospacing="0" w:line="360" w:lineRule="auto"/>
        <w:ind w:firstLine="709"/>
        <w:jc w:val="both"/>
        <w:rPr>
          <w:iCs/>
          <w:sz w:val="28"/>
          <w:szCs w:val="28"/>
        </w:rPr>
      </w:pPr>
      <w:r w:rsidRPr="00752AFB">
        <w:rPr>
          <w:iCs/>
          <w:sz w:val="28"/>
          <w:szCs w:val="28"/>
        </w:rPr>
        <w:tab/>
      </w:r>
    </w:p>
    <w:p w:rsidR="00B77B27" w:rsidRPr="00752AFB" w:rsidRDefault="00B77B27" w:rsidP="00B77B27">
      <w:pPr>
        <w:pStyle w:val="a8"/>
        <w:tabs>
          <w:tab w:val="left" w:pos="709"/>
          <w:tab w:val="left" w:pos="2229"/>
        </w:tabs>
        <w:spacing w:before="0" w:beforeAutospacing="0" w:after="0" w:afterAutospacing="0" w:line="360" w:lineRule="auto"/>
        <w:ind w:firstLine="709"/>
        <w:jc w:val="both"/>
        <w:rPr>
          <w:iCs/>
          <w:sz w:val="28"/>
          <w:szCs w:val="28"/>
        </w:rPr>
      </w:pPr>
      <w:r w:rsidRPr="00752AFB">
        <w:rPr>
          <w:iCs/>
          <w:sz w:val="28"/>
          <w:szCs w:val="28"/>
        </w:rPr>
        <w:t>Идентификацию выделенных микроорганизмов можно проводить 3 отдельными (или в комбинации) способами:</w:t>
      </w:r>
    </w:p>
    <w:p w:rsidR="00B77B27" w:rsidRPr="00752AFB" w:rsidRDefault="00B77B27" w:rsidP="00B77B27">
      <w:pPr>
        <w:pStyle w:val="a8"/>
        <w:numPr>
          <w:ilvl w:val="0"/>
          <w:numId w:val="11"/>
        </w:numPr>
        <w:tabs>
          <w:tab w:val="left" w:pos="709"/>
          <w:tab w:val="left" w:pos="2229"/>
        </w:tabs>
        <w:suppressAutoHyphens/>
        <w:spacing w:before="0" w:beforeAutospacing="0" w:after="0" w:afterAutospacing="0" w:line="360" w:lineRule="auto"/>
        <w:ind w:left="0" w:firstLine="709"/>
        <w:jc w:val="both"/>
        <w:rPr>
          <w:iCs/>
          <w:sz w:val="28"/>
          <w:szCs w:val="28"/>
        </w:rPr>
      </w:pPr>
      <w:r w:rsidRPr="00752AFB">
        <w:rPr>
          <w:iCs/>
          <w:sz w:val="28"/>
          <w:szCs w:val="28"/>
        </w:rPr>
        <w:t xml:space="preserve">Идентификация с помощью масс- спектрометра </w:t>
      </w:r>
      <w:proofErr w:type="gramStart"/>
      <w:r w:rsidRPr="00752AFB">
        <w:rPr>
          <w:iCs/>
          <w:sz w:val="28"/>
          <w:szCs w:val="28"/>
        </w:rPr>
        <w:t>М</w:t>
      </w:r>
      <w:proofErr w:type="gramEnd"/>
      <w:r w:rsidRPr="00752AFB">
        <w:rPr>
          <w:iCs/>
          <w:sz w:val="28"/>
          <w:szCs w:val="28"/>
          <w:lang w:val="en-US"/>
        </w:rPr>
        <w:t>ALDI</w:t>
      </w:r>
      <w:r w:rsidRPr="00752AFB">
        <w:rPr>
          <w:iCs/>
          <w:sz w:val="28"/>
          <w:szCs w:val="28"/>
        </w:rPr>
        <w:t>;</w:t>
      </w:r>
    </w:p>
    <w:p w:rsidR="00B77B27" w:rsidRPr="00752AFB" w:rsidRDefault="00B77B27" w:rsidP="00B77B27">
      <w:pPr>
        <w:pStyle w:val="a8"/>
        <w:numPr>
          <w:ilvl w:val="0"/>
          <w:numId w:val="11"/>
        </w:numPr>
        <w:tabs>
          <w:tab w:val="left" w:pos="709"/>
          <w:tab w:val="left" w:pos="2229"/>
        </w:tabs>
        <w:suppressAutoHyphens/>
        <w:spacing w:before="0" w:beforeAutospacing="0" w:after="0" w:afterAutospacing="0" w:line="360" w:lineRule="auto"/>
        <w:ind w:left="0" w:firstLine="709"/>
        <w:jc w:val="both"/>
        <w:rPr>
          <w:iCs/>
          <w:sz w:val="28"/>
          <w:szCs w:val="28"/>
        </w:rPr>
      </w:pPr>
      <w:r w:rsidRPr="00752AFB">
        <w:rPr>
          <w:iCs/>
          <w:sz w:val="28"/>
          <w:szCs w:val="28"/>
        </w:rPr>
        <w:t xml:space="preserve">С помощью </w:t>
      </w:r>
      <w:proofErr w:type="spellStart"/>
      <w:r w:rsidRPr="00752AFB">
        <w:rPr>
          <w:iCs/>
          <w:sz w:val="28"/>
          <w:szCs w:val="28"/>
        </w:rPr>
        <w:t>баканализаторов</w:t>
      </w:r>
      <w:proofErr w:type="spellEnd"/>
      <w:r w:rsidRPr="00752AFB">
        <w:rPr>
          <w:iCs/>
          <w:sz w:val="28"/>
          <w:szCs w:val="28"/>
        </w:rPr>
        <w:t>;</w:t>
      </w:r>
    </w:p>
    <w:p w:rsidR="00B77B27" w:rsidRPr="00752AFB" w:rsidRDefault="00B77B27" w:rsidP="00B77B27">
      <w:pPr>
        <w:pStyle w:val="a8"/>
        <w:numPr>
          <w:ilvl w:val="0"/>
          <w:numId w:val="11"/>
        </w:numPr>
        <w:shd w:val="clear" w:color="auto" w:fill="FFFFFF"/>
        <w:tabs>
          <w:tab w:val="left" w:pos="709"/>
          <w:tab w:val="left" w:pos="2229"/>
        </w:tabs>
        <w:suppressAutoHyphens/>
        <w:spacing w:before="0" w:beforeAutospacing="0" w:after="0" w:afterAutospacing="0" w:line="360" w:lineRule="auto"/>
        <w:ind w:left="0" w:firstLine="709"/>
        <w:jc w:val="both"/>
        <w:rPr>
          <w:sz w:val="28"/>
          <w:szCs w:val="28"/>
        </w:rPr>
      </w:pPr>
      <w:r w:rsidRPr="00752AFB">
        <w:rPr>
          <w:iCs/>
          <w:sz w:val="28"/>
          <w:szCs w:val="28"/>
        </w:rPr>
        <w:t xml:space="preserve">Ручными биохимическими тестами. </w:t>
      </w:r>
    </w:p>
    <w:p w:rsidR="00B77B27" w:rsidRPr="00752AFB" w:rsidRDefault="00B77B27" w:rsidP="00B77B27">
      <w:pPr>
        <w:pStyle w:val="a8"/>
        <w:shd w:val="clear" w:color="auto" w:fill="FFFFFF"/>
        <w:tabs>
          <w:tab w:val="left" w:pos="709"/>
          <w:tab w:val="left" w:pos="2229"/>
        </w:tabs>
        <w:suppressAutoHyphens/>
        <w:spacing w:before="0" w:beforeAutospacing="0" w:after="0" w:afterAutospacing="0" w:line="360" w:lineRule="auto"/>
        <w:ind w:firstLine="709"/>
        <w:jc w:val="both"/>
        <w:rPr>
          <w:sz w:val="28"/>
        </w:rPr>
      </w:pPr>
      <w:r w:rsidRPr="00752AFB">
        <w:rPr>
          <w:iCs/>
          <w:sz w:val="28"/>
          <w:szCs w:val="28"/>
        </w:rPr>
        <w:lastRenderedPageBreak/>
        <w:t xml:space="preserve">В качестве идентификации использовали биохимический тест. Для этого была выбрана одна изолированная колония на среде ЭНДО. С помощью бактериологической петли произвели посев на среду </w:t>
      </w:r>
      <w:proofErr w:type="spellStart"/>
      <w:r w:rsidRPr="00752AFB">
        <w:rPr>
          <w:iCs/>
          <w:sz w:val="28"/>
          <w:szCs w:val="28"/>
        </w:rPr>
        <w:t>Клиглера</w:t>
      </w:r>
      <w:proofErr w:type="spellEnd"/>
      <w:r w:rsidRPr="00752AFB">
        <w:rPr>
          <w:iCs/>
          <w:sz w:val="28"/>
          <w:szCs w:val="28"/>
        </w:rPr>
        <w:t xml:space="preserve">, которая позволяет </w:t>
      </w:r>
      <w:r w:rsidRPr="00752AFB">
        <w:rPr>
          <w:sz w:val="28"/>
        </w:rPr>
        <w:t>выявлять ферментацию лактозы и глюкозы, и образование сероводорода</w:t>
      </w:r>
      <w:r>
        <w:rPr>
          <w:sz w:val="28"/>
        </w:rPr>
        <w:t xml:space="preserve"> (рисунок </w:t>
      </w:r>
      <w:r w:rsidRPr="00752AFB">
        <w:rPr>
          <w:sz w:val="28"/>
        </w:rPr>
        <w:t xml:space="preserve">6) и скошенный </w:t>
      </w:r>
      <w:proofErr w:type="spellStart"/>
      <w:r w:rsidRPr="00752AFB">
        <w:rPr>
          <w:sz w:val="28"/>
        </w:rPr>
        <w:t>агар</w:t>
      </w:r>
      <w:proofErr w:type="spellEnd"/>
      <w:r w:rsidRPr="00752AFB">
        <w:rPr>
          <w:sz w:val="28"/>
        </w:rPr>
        <w:t>, для накопления микробной массы.  Затем помещаем исследуемый материал в термостат на 24 часа при температуре 37 градусов.</w:t>
      </w:r>
    </w:p>
    <w:p w:rsidR="00B77B27" w:rsidRPr="00752AFB" w:rsidRDefault="00B77B27" w:rsidP="00B77B27">
      <w:pPr>
        <w:pStyle w:val="a8"/>
        <w:shd w:val="clear" w:color="auto" w:fill="FFFFFF"/>
        <w:tabs>
          <w:tab w:val="left" w:pos="709"/>
          <w:tab w:val="left" w:pos="2229"/>
        </w:tabs>
        <w:suppressAutoHyphens/>
        <w:spacing w:before="0" w:beforeAutospacing="0" w:after="0" w:afterAutospacing="0" w:line="360" w:lineRule="auto"/>
        <w:ind w:firstLine="709"/>
        <w:jc w:val="both"/>
        <w:rPr>
          <w:sz w:val="28"/>
          <w:szCs w:val="28"/>
        </w:rPr>
      </w:pPr>
    </w:p>
    <w:p w:rsidR="00B77B27" w:rsidRPr="00752AFB" w:rsidRDefault="00B77B27" w:rsidP="00B77B27">
      <w:pPr>
        <w:pStyle w:val="a8"/>
        <w:shd w:val="clear" w:color="auto" w:fill="FFFFFF"/>
        <w:tabs>
          <w:tab w:val="left" w:pos="709"/>
          <w:tab w:val="left" w:pos="2229"/>
        </w:tabs>
        <w:suppressAutoHyphens/>
        <w:spacing w:before="0" w:beforeAutospacing="0" w:after="0" w:afterAutospacing="0" w:line="360" w:lineRule="auto"/>
        <w:ind w:firstLine="709"/>
        <w:jc w:val="both"/>
        <w:rPr>
          <w:sz w:val="28"/>
          <w:szCs w:val="28"/>
        </w:rPr>
      </w:pPr>
      <w:r w:rsidRPr="00752AFB">
        <w:rPr>
          <w:noProof/>
          <w:sz w:val="28"/>
          <w:szCs w:val="28"/>
        </w:rPr>
        <w:drawing>
          <wp:inline distT="0" distB="0" distL="0" distR="0">
            <wp:extent cx="1610926" cy="2441986"/>
            <wp:effectExtent l="19050" t="0" r="8324" b="0"/>
            <wp:docPr id="25" name="Рисунок 14" descr="6c488c8984b1faf6df1c7856d0b22c31-142C130DAD265F92348-thumb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488c8984b1faf6df1c7856d0b22c31-142C130DAD265F92348-thumb400.jpeg"/>
                    <pic:cNvPicPr/>
                  </pic:nvPicPr>
                  <pic:blipFill>
                    <a:blip r:embed="rId31"/>
                    <a:srcRect r="-347" b="5021"/>
                    <a:stretch>
                      <a:fillRect/>
                    </a:stretch>
                  </pic:blipFill>
                  <pic:spPr>
                    <a:xfrm>
                      <a:off x="0" y="0"/>
                      <a:ext cx="1610926" cy="2441986"/>
                    </a:xfrm>
                    <a:prstGeom prst="rect">
                      <a:avLst/>
                    </a:prstGeom>
                  </pic:spPr>
                </pic:pic>
              </a:graphicData>
            </a:graphic>
          </wp:inline>
        </w:drawing>
      </w:r>
    </w:p>
    <w:p w:rsidR="00B77B27" w:rsidRPr="00752AFB" w:rsidRDefault="00B77B27" w:rsidP="00B77B27">
      <w:pPr>
        <w:pStyle w:val="a8"/>
        <w:shd w:val="clear" w:color="auto" w:fill="FFFFFF"/>
        <w:tabs>
          <w:tab w:val="left" w:pos="709"/>
          <w:tab w:val="left" w:pos="2229"/>
        </w:tabs>
        <w:suppressAutoHyphens/>
        <w:spacing w:before="0" w:beforeAutospacing="0" w:after="0" w:afterAutospacing="0" w:line="360" w:lineRule="auto"/>
        <w:ind w:firstLine="709"/>
        <w:jc w:val="both"/>
        <w:rPr>
          <w:sz w:val="28"/>
          <w:szCs w:val="28"/>
        </w:rPr>
      </w:pPr>
      <w:r>
        <w:rPr>
          <w:sz w:val="28"/>
          <w:szCs w:val="28"/>
        </w:rPr>
        <w:t xml:space="preserve">Рисунок </w:t>
      </w:r>
      <w:r w:rsidRPr="00752AFB">
        <w:rPr>
          <w:sz w:val="28"/>
          <w:szCs w:val="28"/>
        </w:rPr>
        <w:t xml:space="preserve">6 – среда </w:t>
      </w:r>
      <w:proofErr w:type="spellStart"/>
      <w:r w:rsidRPr="00752AFB">
        <w:rPr>
          <w:sz w:val="28"/>
          <w:szCs w:val="28"/>
        </w:rPr>
        <w:t>Клиглера</w:t>
      </w:r>
      <w:proofErr w:type="spellEnd"/>
      <w:r w:rsidRPr="00752AFB">
        <w:rPr>
          <w:sz w:val="28"/>
          <w:szCs w:val="28"/>
        </w:rPr>
        <w:t xml:space="preserve"> с посевом</w:t>
      </w:r>
    </w:p>
    <w:p w:rsidR="00B77B27" w:rsidRPr="00752AFB" w:rsidRDefault="00B77B27" w:rsidP="00B77B27">
      <w:pPr>
        <w:pStyle w:val="a8"/>
        <w:shd w:val="clear" w:color="auto" w:fill="FFFFFF"/>
        <w:tabs>
          <w:tab w:val="left" w:pos="709"/>
          <w:tab w:val="left" w:pos="2229"/>
        </w:tabs>
        <w:suppressAutoHyphens/>
        <w:spacing w:before="0" w:beforeAutospacing="0" w:after="0" w:afterAutospacing="0" w:line="360" w:lineRule="auto"/>
        <w:ind w:firstLine="709"/>
        <w:jc w:val="both"/>
        <w:rPr>
          <w:b/>
          <w:sz w:val="28"/>
          <w:szCs w:val="28"/>
        </w:rPr>
      </w:pPr>
      <w:r w:rsidRPr="00752AFB">
        <w:rPr>
          <w:b/>
          <w:sz w:val="28"/>
          <w:szCs w:val="28"/>
        </w:rPr>
        <w:t>Третий этап</w:t>
      </w:r>
    </w:p>
    <w:p w:rsidR="00B77B27" w:rsidRPr="00752AFB" w:rsidRDefault="00B77B27" w:rsidP="00B77B27">
      <w:pPr>
        <w:pStyle w:val="a8"/>
        <w:shd w:val="clear" w:color="auto" w:fill="FFFFFF"/>
        <w:tabs>
          <w:tab w:val="left" w:pos="709"/>
          <w:tab w:val="left" w:pos="2229"/>
        </w:tabs>
        <w:suppressAutoHyphens/>
        <w:spacing w:before="0" w:beforeAutospacing="0" w:after="0" w:afterAutospacing="0" w:line="360" w:lineRule="auto"/>
        <w:ind w:firstLine="709"/>
        <w:jc w:val="both"/>
        <w:rPr>
          <w:sz w:val="28"/>
          <w:szCs w:val="28"/>
        </w:rPr>
      </w:pPr>
      <w:r w:rsidRPr="00752AFB">
        <w:rPr>
          <w:sz w:val="28"/>
          <w:szCs w:val="28"/>
        </w:rPr>
        <w:t xml:space="preserve">Вынимаем засеянную пробирку со средой </w:t>
      </w:r>
      <w:proofErr w:type="spellStart"/>
      <w:r w:rsidRPr="00752AFB">
        <w:rPr>
          <w:sz w:val="28"/>
          <w:szCs w:val="28"/>
        </w:rPr>
        <w:t>Клиглера</w:t>
      </w:r>
      <w:proofErr w:type="spellEnd"/>
      <w:r w:rsidRPr="00752AFB">
        <w:rPr>
          <w:sz w:val="28"/>
          <w:szCs w:val="28"/>
        </w:rPr>
        <w:t xml:space="preserve"> и наблюдаем, что реакция</w:t>
      </w:r>
      <w:r>
        <w:rPr>
          <w:sz w:val="28"/>
          <w:szCs w:val="28"/>
        </w:rPr>
        <w:t xml:space="preserve"> прошла положительно (рисунок </w:t>
      </w:r>
      <w:r w:rsidRPr="00752AFB">
        <w:rPr>
          <w:sz w:val="28"/>
          <w:szCs w:val="28"/>
        </w:rPr>
        <w:t xml:space="preserve">7). Цвет всей среды изменился на желтый (ферментация лактозы и глюкозы), в столбике среды – пузырьки газа, разрывы (расщепление углеводов до кислоты и газа), отсутствие черного преципитата (сероводород не образуется). На </w:t>
      </w:r>
      <w:proofErr w:type="gramStart"/>
      <w:r w:rsidRPr="00752AFB">
        <w:rPr>
          <w:sz w:val="28"/>
          <w:szCs w:val="28"/>
        </w:rPr>
        <w:t>скошенном</w:t>
      </w:r>
      <w:proofErr w:type="gramEnd"/>
      <w:r w:rsidRPr="00752AFB">
        <w:rPr>
          <w:sz w:val="28"/>
          <w:szCs w:val="28"/>
        </w:rPr>
        <w:t xml:space="preserve"> </w:t>
      </w:r>
      <w:proofErr w:type="spellStart"/>
      <w:r w:rsidRPr="00752AFB">
        <w:rPr>
          <w:sz w:val="28"/>
          <w:szCs w:val="28"/>
        </w:rPr>
        <w:t>агаре</w:t>
      </w:r>
      <w:proofErr w:type="spellEnd"/>
      <w:r w:rsidRPr="00752AFB">
        <w:rPr>
          <w:sz w:val="28"/>
          <w:szCs w:val="28"/>
        </w:rPr>
        <w:t xml:space="preserve"> так же присутствует рост. Для дальнейшей идентификации делаем </w:t>
      </w:r>
      <w:proofErr w:type="spellStart"/>
      <w:r w:rsidRPr="00752AFB">
        <w:rPr>
          <w:sz w:val="28"/>
          <w:szCs w:val="28"/>
        </w:rPr>
        <w:t>посевсо</w:t>
      </w:r>
      <w:proofErr w:type="spellEnd"/>
      <w:r w:rsidRPr="00752AFB">
        <w:rPr>
          <w:sz w:val="28"/>
          <w:szCs w:val="28"/>
        </w:rPr>
        <w:t xml:space="preserve"> </w:t>
      </w:r>
      <w:proofErr w:type="gramStart"/>
      <w:r w:rsidRPr="00752AFB">
        <w:rPr>
          <w:sz w:val="28"/>
          <w:szCs w:val="28"/>
        </w:rPr>
        <w:t>скошенного</w:t>
      </w:r>
      <w:proofErr w:type="gramEnd"/>
      <w:r w:rsidRPr="00752AFB">
        <w:rPr>
          <w:sz w:val="28"/>
          <w:szCs w:val="28"/>
        </w:rPr>
        <w:t xml:space="preserve"> </w:t>
      </w:r>
      <w:proofErr w:type="spellStart"/>
      <w:r w:rsidRPr="00752AFB">
        <w:rPr>
          <w:sz w:val="28"/>
          <w:szCs w:val="28"/>
        </w:rPr>
        <w:t>агара</w:t>
      </w:r>
      <w:proofErr w:type="spellEnd"/>
      <w:r w:rsidRPr="00752AFB">
        <w:rPr>
          <w:sz w:val="28"/>
          <w:szCs w:val="28"/>
        </w:rPr>
        <w:t xml:space="preserve"> на среду </w:t>
      </w:r>
      <w:proofErr w:type="spellStart"/>
      <w:r w:rsidRPr="00752AFB">
        <w:rPr>
          <w:sz w:val="28"/>
          <w:szCs w:val="28"/>
        </w:rPr>
        <w:t>Гисса</w:t>
      </w:r>
      <w:proofErr w:type="spellEnd"/>
      <w:r w:rsidRPr="00752AFB">
        <w:rPr>
          <w:sz w:val="28"/>
          <w:szCs w:val="28"/>
        </w:rPr>
        <w:t xml:space="preserve"> и помещаем в термостат, при температуре 37 градусов на 24ч.</w:t>
      </w:r>
    </w:p>
    <w:p w:rsidR="00B77B27" w:rsidRPr="00752AFB" w:rsidRDefault="00B77B27" w:rsidP="00B77B27">
      <w:pPr>
        <w:pStyle w:val="a8"/>
        <w:shd w:val="clear" w:color="auto" w:fill="FFFFFF"/>
        <w:tabs>
          <w:tab w:val="left" w:pos="709"/>
          <w:tab w:val="left" w:pos="2229"/>
        </w:tabs>
        <w:suppressAutoHyphens/>
        <w:spacing w:before="0" w:beforeAutospacing="0" w:after="0" w:afterAutospacing="0" w:line="360" w:lineRule="auto"/>
        <w:ind w:firstLine="709"/>
        <w:jc w:val="both"/>
        <w:rPr>
          <w:sz w:val="28"/>
          <w:szCs w:val="28"/>
        </w:rPr>
      </w:pPr>
    </w:p>
    <w:p w:rsidR="00B77B27" w:rsidRPr="00752AFB" w:rsidRDefault="00B77B27" w:rsidP="00B77B27">
      <w:pPr>
        <w:pStyle w:val="a8"/>
        <w:shd w:val="clear" w:color="auto" w:fill="FFFFFF"/>
        <w:tabs>
          <w:tab w:val="left" w:pos="709"/>
          <w:tab w:val="left" w:pos="2229"/>
        </w:tabs>
        <w:suppressAutoHyphens/>
        <w:spacing w:before="0" w:beforeAutospacing="0" w:after="0" w:afterAutospacing="0" w:line="360" w:lineRule="auto"/>
        <w:ind w:firstLine="709"/>
        <w:jc w:val="both"/>
        <w:rPr>
          <w:sz w:val="28"/>
          <w:szCs w:val="28"/>
        </w:rPr>
      </w:pPr>
      <w:r w:rsidRPr="00752AFB">
        <w:rPr>
          <w:noProof/>
          <w:sz w:val="28"/>
          <w:szCs w:val="28"/>
        </w:rPr>
        <w:lastRenderedPageBreak/>
        <w:drawing>
          <wp:inline distT="0" distB="0" distL="0" distR="0">
            <wp:extent cx="1473961" cy="2312894"/>
            <wp:effectExtent l="19050" t="0" r="0" b="0"/>
            <wp:docPr id="26" name="Рисунок 15" descr="I9aYRiI9j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aYRiI9j9g.jpg"/>
                    <pic:cNvPicPr/>
                  </pic:nvPicPr>
                  <pic:blipFill>
                    <a:blip r:embed="rId32"/>
                    <a:stretch>
                      <a:fillRect/>
                    </a:stretch>
                  </pic:blipFill>
                  <pic:spPr>
                    <a:xfrm>
                      <a:off x="0" y="0"/>
                      <a:ext cx="1471911" cy="2309677"/>
                    </a:xfrm>
                    <a:prstGeom prst="rect">
                      <a:avLst/>
                    </a:prstGeom>
                  </pic:spPr>
                </pic:pic>
              </a:graphicData>
            </a:graphic>
          </wp:inline>
        </w:drawing>
      </w:r>
    </w:p>
    <w:p w:rsidR="00B77B27" w:rsidRPr="00752AFB" w:rsidRDefault="00B77B27" w:rsidP="00B77B27">
      <w:pPr>
        <w:pStyle w:val="a8"/>
        <w:shd w:val="clear" w:color="auto" w:fill="FFFFFF"/>
        <w:tabs>
          <w:tab w:val="left" w:pos="709"/>
          <w:tab w:val="left" w:pos="2229"/>
        </w:tabs>
        <w:suppressAutoHyphens/>
        <w:spacing w:before="0" w:beforeAutospacing="0" w:after="0" w:afterAutospacing="0" w:line="360" w:lineRule="auto"/>
        <w:ind w:firstLine="709"/>
        <w:jc w:val="both"/>
        <w:rPr>
          <w:sz w:val="28"/>
        </w:rPr>
      </w:pPr>
      <w:r>
        <w:rPr>
          <w:sz w:val="28"/>
          <w:szCs w:val="28"/>
        </w:rPr>
        <w:t xml:space="preserve">Рисунок </w:t>
      </w:r>
      <w:r w:rsidRPr="00752AFB">
        <w:rPr>
          <w:sz w:val="28"/>
          <w:szCs w:val="28"/>
        </w:rPr>
        <w:t xml:space="preserve">7 – </w:t>
      </w:r>
      <w:r w:rsidRPr="00752AFB">
        <w:rPr>
          <w:sz w:val="28"/>
        </w:rPr>
        <w:t xml:space="preserve">Характер роста кишечной палочки на среде </w:t>
      </w:r>
      <w:proofErr w:type="spellStart"/>
      <w:r w:rsidRPr="00752AFB">
        <w:rPr>
          <w:sz w:val="28"/>
        </w:rPr>
        <w:t>Клиглера</w:t>
      </w:r>
      <w:proofErr w:type="spellEnd"/>
      <w:r w:rsidRPr="00752AFB">
        <w:rPr>
          <w:sz w:val="28"/>
        </w:rPr>
        <w:t xml:space="preserve">: первая пробирка – контроль (незасеянная среда); вторая пробирка – рост предполагаемой E. </w:t>
      </w:r>
      <w:proofErr w:type="spellStart"/>
      <w:r w:rsidRPr="00752AFB">
        <w:rPr>
          <w:sz w:val="28"/>
        </w:rPr>
        <w:t>coli</w:t>
      </w:r>
      <w:proofErr w:type="spellEnd"/>
      <w:r w:rsidRPr="00752AFB">
        <w:rPr>
          <w:sz w:val="28"/>
        </w:rPr>
        <w:t xml:space="preserve">. </w:t>
      </w:r>
    </w:p>
    <w:p w:rsidR="00B77B27" w:rsidRPr="00752AFB" w:rsidRDefault="00B77B27" w:rsidP="00B77B27">
      <w:pPr>
        <w:spacing w:after="0" w:line="360" w:lineRule="auto"/>
        <w:ind w:firstLine="709"/>
        <w:jc w:val="both"/>
        <w:rPr>
          <w:rFonts w:ascii="Times New Roman" w:hAnsi="Times New Roman"/>
          <w:sz w:val="28"/>
          <w:szCs w:val="28"/>
        </w:rPr>
      </w:pPr>
      <w:r w:rsidRPr="00752AFB">
        <w:rPr>
          <w:rFonts w:ascii="Times New Roman" w:hAnsi="Times New Roman"/>
          <w:sz w:val="28"/>
          <w:szCs w:val="28"/>
        </w:rPr>
        <w:t>Четвертый этап</w:t>
      </w:r>
    </w:p>
    <w:p w:rsidR="00B77B27" w:rsidRPr="00752AFB" w:rsidRDefault="00B77B27" w:rsidP="00B77B27">
      <w:pPr>
        <w:spacing w:after="0" w:line="360" w:lineRule="auto"/>
        <w:ind w:firstLine="709"/>
        <w:jc w:val="both"/>
        <w:rPr>
          <w:rFonts w:ascii="Times New Roman" w:hAnsi="Times New Roman"/>
          <w:sz w:val="28"/>
          <w:szCs w:val="28"/>
        </w:rPr>
      </w:pPr>
      <w:r w:rsidRPr="00752AFB">
        <w:rPr>
          <w:rFonts w:ascii="Times New Roman" w:hAnsi="Times New Roman"/>
          <w:sz w:val="28"/>
          <w:szCs w:val="28"/>
        </w:rPr>
        <w:t xml:space="preserve">Оцениваем результаты исследования. При осмотре  среды </w:t>
      </w:r>
      <w:proofErr w:type="spellStart"/>
      <w:r w:rsidRPr="00752AFB">
        <w:rPr>
          <w:rFonts w:ascii="Times New Roman" w:hAnsi="Times New Roman"/>
          <w:sz w:val="28"/>
          <w:szCs w:val="28"/>
        </w:rPr>
        <w:t>Гисса</w:t>
      </w:r>
      <w:proofErr w:type="spellEnd"/>
      <w:r w:rsidRPr="00752AFB">
        <w:rPr>
          <w:rFonts w:ascii="Times New Roman" w:hAnsi="Times New Roman"/>
          <w:sz w:val="28"/>
          <w:szCs w:val="28"/>
        </w:rPr>
        <w:t>, мы видим следующее:</w:t>
      </w:r>
    </w:p>
    <w:p w:rsidR="00B77B27" w:rsidRPr="00752AFB" w:rsidRDefault="00B77B27" w:rsidP="00B77B27">
      <w:pPr>
        <w:spacing w:after="0" w:line="360" w:lineRule="auto"/>
        <w:ind w:firstLine="709"/>
        <w:jc w:val="both"/>
        <w:rPr>
          <w:rFonts w:ascii="Times New Roman" w:hAnsi="Times New Roman"/>
          <w:sz w:val="28"/>
          <w:szCs w:val="28"/>
        </w:rPr>
      </w:pPr>
    </w:p>
    <w:p w:rsidR="00B77B27" w:rsidRPr="00752AFB" w:rsidRDefault="00B77B27" w:rsidP="00B77B27">
      <w:pPr>
        <w:spacing w:after="0" w:line="360" w:lineRule="auto"/>
        <w:ind w:firstLine="709"/>
        <w:jc w:val="both"/>
        <w:rPr>
          <w:rFonts w:ascii="Times New Roman" w:hAnsi="Times New Roman"/>
          <w:sz w:val="28"/>
          <w:szCs w:val="28"/>
        </w:rPr>
      </w:pPr>
      <w:r w:rsidRPr="00752AFB">
        <w:rPr>
          <w:rFonts w:ascii="Times New Roman" w:hAnsi="Times New Roman"/>
          <w:noProof/>
          <w:sz w:val="28"/>
          <w:szCs w:val="28"/>
          <w:lang w:eastAsia="ru-RU"/>
        </w:rPr>
        <w:drawing>
          <wp:inline distT="0" distB="0" distL="0" distR="0">
            <wp:extent cx="4885781" cy="2657139"/>
            <wp:effectExtent l="19050" t="0" r="0" b="0"/>
            <wp:docPr id="27" name="Рисунок 17" descr="142256_html_m257b5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56_html_m257b5c18.jpg"/>
                    <pic:cNvPicPr/>
                  </pic:nvPicPr>
                  <pic:blipFill>
                    <a:blip r:embed="rId33" cstate="print"/>
                    <a:srcRect t="27184" r="-211"/>
                    <a:stretch>
                      <a:fillRect/>
                    </a:stretch>
                  </pic:blipFill>
                  <pic:spPr>
                    <a:xfrm>
                      <a:off x="0" y="0"/>
                      <a:ext cx="4885781" cy="2657139"/>
                    </a:xfrm>
                    <a:prstGeom prst="rect">
                      <a:avLst/>
                    </a:prstGeom>
                  </pic:spPr>
                </pic:pic>
              </a:graphicData>
            </a:graphic>
          </wp:inline>
        </w:drawing>
      </w:r>
      <w:r w:rsidRPr="00752AFB">
        <w:rPr>
          <w:rFonts w:ascii="Times New Roman" w:hAnsi="Times New Roman"/>
          <w:sz w:val="28"/>
          <w:szCs w:val="28"/>
        </w:rPr>
        <w:t xml:space="preserve"> </w:t>
      </w:r>
    </w:p>
    <w:p w:rsidR="00B77B27" w:rsidRPr="00752AFB" w:rsidRDefault="00B77B27" w:rsidP="00B77B27">
      <w:pPr>
        <w:spacing w:after="0" w:line="360" w:lineRule="auto"/>
        <w:ind w:firstLine="709"/>
        <w:jc w:val="both"/>
        <w:rPr>
          <w:rFonts w:ascii="Times New Roman" w:hAnsi="Times New Roman"/>
          <w:iCs/>
          <w:color w:val="000000"/>
          <w:sz w:val="28"/>
          <w:szCs w:val="28"/>
        </w:rPr>
      </w:pPr>
      <w:r>
        <w:rPr>
          <w:rFonts w:ascii="Times New Roman" w:hAnsi="Times New Roman"/>
          <w:sz w:val="28"/>
          <w:szCs w:val="28"/>
        </w:rPr>
        <w:t xml:space="preserve">Рисунок </w:t>
      </w:r>
      <w:r w:rsidRPr="00752AFB">
        <w:rPr>
          <w:rFonts w:ascii="Times New Roman" w:hAnsi="Times New Roman"/>
          <w:sz w:val="28"/>
          <w:szCs w:val="28"/>
        </w:rPr>
        <w:t xml:space="preserve">8 – К Г – </w:t>
      </w:r>
      <w:r w:rsidRPr="00752AFB">
        <w:rPr>
          <w:rFonts w:ascii="Times New Roman" w:hAnsi="Times New Roman"/>
          <w:iCs/>
          <w:color w:val="000000"/>
          <w:sz w:val="28"/>
          <w:szCs w:val="28"/>
        </w:rPr>
        <w:t>ферментация углевода с образованием кислоты и газа</w:t>
      </w:r>
      <w:proofErr w:type="gramStart"/>
      <w:r w:rsidRPr="00752AFB">
        <w:rPr>
          <w:rFonts w:ascii="Times New Roman" w:hAnsi="Times New Roman"/>
          <w:iCs/>
          <w:color w:val="000000"/>
          <w:sz w:val="28"/>
          <w:szCs w:val="28"/>
        </w:rPr>
        <w:t>, (</w:t>
      </w:r>
      <w:r w:rsidRPr="00752AFB">
        <w:rPr>
          <w:rFonts w:ascii="Times New Roman" w:hAnsi="Times New Roman"/>
          <w:b/>
          <w:bCs/>
          <w:color w:val="000000"/>
          <w:sz w:val="28"/>
          <w:szCs w:val="28"/>
        </w:rPr>
        <w:t>-</w:t>
      </w:r>
      <w:r w:rsidRPr="00752AFB">
        <w:rPr>
          <w:rFonts w:ascii="Times New Roman" w:hAnsi="Times New Roman"/>
          <w:iCs/>
          <w:color w:val="000000"/>
          <w:sz w:val="28"/>
          <w:szCs w:val="28"/>
        </w:rPr>
        <w:t>) </w:t>
      </w:r>
      <w:r w:rsidRPr="00752AFB">
        <w:rPr>
          <w:rFonts w:ascii="Times New Roman" w:hAnsi="Times New Roman"/>
          <w:color w:val="000000"/>
          <w:sz w:val="28"/>
          <w:szCs w:val="28"/>
        </w:rPr>
        <w:t>–</w:t>
      </w:r>
      <w:r w:rsidRPr="00752AFB">
        <w:rPr>
          <w:rFonts w:ascii="Times New Roman" w:hAnsi="Times New Roman"/>
          <w:iCs/>
          <w:color w:val="000000"/>
          <w:sz w:val="28"/>
          <w:szCs w:val="28"/>
        </w:rPr>
        <w:t> </w:t>
      </w:r>
      <w:proofErr w:type="gramEnd"/>
      <w:r w:rsidRPr="00752AFB">
        <w:rPr>
          <w:rFonts w:ascii="Times New Roman" w:hAnsi="Times New Roman"/>
          <w:iCs/>
          <w:color w:val="000000"/>
          <w:sz w:val="28"/>
          <w:szCs w:val="28"/>
        </w:rPr>
        <w:t>отсутствие ферментации или образования.</w:t>
      </w:r>
    </w:p>
    <w:p w:rsidR="00B77B27" w:rsidRPr="00B77B27" w:rsidRDefault="00B77B27" w:rsidP="00B77B27">
      <w:pPr>
        <w:spacing w:after="0" w:line="360" w:lineRule="auto"/>
        <w:ind w:firstLine="709"/>
        <w:jc w:val="both"/>
        <w:rPr>
          <w:rFonts w:ascii="Times New Roman" w:hAnsi="Times New Roman"/>
          <w:b/>
          <w:sz w:val="28"/>
          <w:szCs w:val="28"/>
        </w:rPr>
      </w:pPr>
      <w:r w:rsidRPr="00752AFB">
        <w:rPr>
          <w:rFonts w:ascii="Times New Roman" w:hAnsi="Times New Roman"/>
          <w:sz w:val="28"/>
          <w:szCs w:val="28"/>
        </w:rPr>
        <w:t xml:space="preserve">Исходя из этого, можно сделать </w:t>
      </w:r>
      <w:r w:rsidRPr="00752AFB">
        <w:rPr>
          <w:rFonts w:ascii="Times New Roman" w:hAnsi="Times New Roman"/>
          <w:b/>
          <w:sz w:val="28"/>
          <w:szCs w:val="28"/>
        </w:rPr>
        <w:t>вывод</w:t>
      </w:r>
      <w:r w:rsidRPr="00752AFB">
        <w:rPr>
          <w:rFonts w:ascii="Times New Roman" w:hAnsi="Times New Roman"/>
          <w:sz w:val="28"/>
          <w:szCs w:val="28"/>
        </w:rPr>
        <w:t xml:space="preserve">, что в моче пациента А. была выделена </w:t>
      </w:r>
      <w:r w:rsidRPr="00752AFB">
        <w:rPr>
          <w:rFonts w:ascii="Times New Roman" w:hAnsi="Times New Roman"/>
          <w:sz w:val="28"/>
          <w:szCs w:val="28"/>
          <w:lang w:val="en-US"/>
        </w:rPr>
        <w:t>E</w:t>
      </w:r>
      <w:r w:rsidRPr="00752AFB">
        <w:rPr>
          <w:rFonts w:ascii="Times New Roman" w:hAnsi="Times New Roman"/>
          <w:sz w:val="28"/>
          <w:szCs w:val="28"/>
        </w:rPr>
        <w:t>.</w:t>
      </w:r>
      <w:r w:rsidRPr="00752AFB">
        <w:rPr>
          <w:rFonts w:ascii="Times New Roman" w:hAnsi="Times New Roman"/>
          <w:sz w:val="28"/>
          <w:szCs w:val="28"/>
          <w:lang w:val="en-US"/>
        </w:rPr>
        <w:t>Coli</w:t>
      </w:r>
      <w:r w:rsidRPr="00752AFB">
        <w:rPr>
          <w:rFonts w:ascii="Times New Roman" w:hAnsi="Times New Roman"/>
          <w:sz w:val="28"/>
          <w:szCs w:val="28"/>
        </w:rPr>
        <w:t xml:space="preserve">, которой сопутствуют выделенные нами определенные биохимические свойства и развивается воспалительный процесс, на что указывает бактериурия </w:t>
      </w:r>
      <m:oMath>
        <m:sSup>
          <m:sSupPr>
            <m:ctrlPr>
              <w:rPr>
                <w:rFonts w:ascii="Cambria Math" w:hAnsi="Times New Roman"/>
                <w:i/>
                <w:sz w:val="28"/>
                <w:szCs w:val="28"/>
              </w:rPr>
            </m:ctrlPr>
          </m:sSupPr>
          <m:e>
            <m:r>
              <w:rPr>
                <w:rFonts w:ascii="Cambria Math" w:hAnsi="Times New Roman"/>
                <w:sz w:val="28"/>
                <w:szCs w:val="28"/>
              </w:rPr>
              <m:t>10</m:t>
            </m:r>
          </m:e>
          <m:sup>
            <m:r>
              <w:rPr>
                <w:rFonts w:ascii="Cambria Math" w:hAnsi="Times New Roman"/>
                <w:sz w:val="28"/>
                <w:szCs w:val="28"/>
              </w:rPr>
              <m:t>6</m:t>
            </m:r>
          </m:sup>
        </m:sSup>
      </m:oMath>
      <w:r w:rsidRPr="00752AFB">
        <w:rPr>
          <w:rFonts w:ascii="Times New Roman" w:hAnsi="Times New Roman"/>
          <w:sz w:val="28"/>
          <w:szCs w:val="28"/>
        </w:rPr>
        <w:t xml:space="preserve"> степени</w:t>
      </w:r>
      <w:r>
        <w:rPr>
          <w:rFonts w:ascii="Times New Roman" w:hAnsi="Times New Roman"/>
          <w:sz w:val="28"/>
          <w:szCs w:val="28"/>
        </w:rPr>
        <w:t>.</w:t>
      </w:r>
    </w:p>
    <w:sectPr w:rsidR="00B77B27" w:rsidRPr="00B77B27" w:rsidSect="00A44F3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A4965"/>
    <w:multiLevelType w:val="hybridMultilevel"/>
    <w:tmpl w:val="CD84D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980BB1"/>
    <w:multiLevelType w:val="hybridMultilevel"/>
    <w:tmpl w:val="981851A8"/>
    <w:lvl w:ilvl="0" w:tplc="17D0CB54">
      <w:start w:val="1"/>
      <w:numFmt w:val="decimal"/>
      <w:lvlText w:val="%1."/>
      <w:lvlJc w:val="left"/>
      <w:pPr>
        <w:ind w:left="1429" w:hanging="360"/>
      </w:pPr>
      <w:rPr>
        <w:b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28D3B34"/>
    <w:multiLevelType w:val="hybridMultilevel"/>
    <w:tmpl w:val="E4261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A04E98"/>
    <w:multiLevelType w:val="hybridMultilevel"/>
    <w:tmpl w:val="EB38602E"/>
    <w:lvl w:ilvl="0" w:tplc="48AA2FFA">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A943478"/>
    <w:multiLevelType w:val="hybridMultilevel"/>
    <w:tmpl w:val="3ABA45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95A6062"/>
    <w:multiLevelType w:val="hybridMultilevel"/>
    <w:tmpl w:val="AF6EAF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1B27D53"/>
    <w:multiLevelType w:val="multilevel"/>
    <w:tmpl w:val="58843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8DB0D8D"/>
    <w:multiLevelType w:val="hybridMultilevel"/>
    <w:tmpl w:val="F5206E48"/>
    <w:lvl w:ilvl="0" w:tplc="23802A60">
      <w:start w:val="1"/>
      <w:numFmt w:val="decimal"/>
      <w:lvlText w:val="%1)"/>
      <w:lvlJc w:val="left"/>
      <w:pPr>
        <w:ind w:left="2138" w:hanging="360"/>
      </w:pPr>
      <w:rPr>
        <w:rFonts w:hint="default"/>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
    <w:nsid w:val="605A327A"/>
    <w:multiLevelType w:val="hybridMultilevel"/>
    <w:tmpl w:val="4DBA2B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661C7D8A"/>
    <w:multiLevelType w:val="multilevel"/>
    <w:tmpl w:val="4B62535A"/>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CF525A9"/>
    <w:multiLevelType w:val="hybridMultilevel"/>
    <w:tmpl w:val="DBF4D1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5"/>
  </w:num>
  <w:num w:numId="3">
    <w:abstractNumId w:val="10"/>
  </w:num>
  <w:num w:numId="4">
    <w:abstractNumId w:val="0"/>
  </w:num>
  <w:num w:numId="5">
    <w:abstractNumId w:val="4"/>
  </w:num>
  <w:num w:numId="6">
    <w:abstractNumId w:val="1"/>
  </w:num>
  <w:num w:numId="7">
    <w:abstractNumId w:val="7"/>
  </w:num>
  <w:num w:numId="8">
    <w:abstractNumId w:val="3"/>
  </w:num>
  <w:num w:numId="9">
    <w:abstractNumId w:val="8"/>
  </w:num>
  <w:num w:numId="10">
    <w:abstractNumId w:val="6"/>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29CF"/>
    <w:rsid w:val="00123AB7"/>
    <w:rsid w:val="0017535A"/>
    <w:rsid w:val="001D29CF"/>
    <w:rsid w:val="00252122"/>
    <w:rsid w:val="004E3DBC"/>
    <w:rsid w:val="00500453"/>
    <w:rsid w:val="00603F01"/>
    <w:rsid w:val="00625E24"/>
    <w:rsid w:val="00663257"/>
    <w:rsid w:val="007B6CFC"/>
    <w:rsid w:val="0084447C"/>
    <w:rsid w:val="00A0778B"/>
    <w:rsid w:val="00A44F36"/>
    <w:rsid w:val="00A66007"/>
    <w:rsid w:val="00B77B27"/>
    <w:rsid w:val="00BD7D93"/>
    <w:rsid w:val="00BF7ADA"/>
    <w:rsid w:val="00D75ACD"/>
    <w:rsid w:val="00D855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F01"/>
    <w:pPr>
      <w:spacing w:after="200" w:line="276" w:lineRule="auto"/>
    </w:pPr>
    <w:rPr>
      <w:rFonts w:ascii="Calibri" w:eastAsia="Times New Roman" w:hAnsi="Calibri" w:cs="Times New Roman"/>
    </w:rPr>
  </w:style>
  <w:style w:type="paragraph" w:styleId="1">
    <w:name w:val="heading 1"/>
    <w:basedOn w:val="a"/>
    <w:next w:val="a"/>
    <w:link w:val="10"/>
    <w:uiPriority w:val="99"/>
    <w:qFormat/>
    <w:rsid w:val="00123AB7"/>
    <w:pPr>
      <w:keepNext/>
      <w:keepLines/>
      <w:jc w:val="center"/>
      <w:outlineLvl w:val="0"/>
    </w:pPr>
    <w:rPr>
      <w:rFonts w:eastAsiaTheme="majorEastAsia" w:cstheme="majorBidi"/>
      <w:caps/>
      <w:color w:val="000000" w:themeColor="text1"/>
      <w:szCs w:val="32"/>
    </w:rPr>
  </w:style>
  <w:style w:type="paragraph" w:styleId="2">
    <w:name w:val="heading 2"/>
    <w:basedOn w:val="a"/>
    <w:next w:val="a"/>
    <w:link w:val="20"/>
    <w:uiPriority w:val="99"/>
    <w:qFormat/>
    <w:rsid w:val="00603F01"/>
    <w:pPr>
      <w:keepNext/>
      <w:spacing w:after="0" w:line="240" w:lineRule="auto"/>
      <w:ind w:firstLine="567"/>
      <w:jc w:val="both"/>
      <w:outlineLvl w:val="1"/>
    </w:pPr>
    <w:rPr>
      <w:rFonts w:ascii="Times New Roman" w:hAnsi="Times New Roman"/>
      <w:sz w:val="20"/>
      <w:szCs w:val="20"/>
      <w:lang w:eastAsia="ru-RU"/>
    </w:rPr>
  </w:style>
  <w:style w:type="paragraph" w:styleId="3">
    <w:name w:val="heading 3"/>
    <w:basedOn w:val="a"/>
    <w:next w:val="a"/>
    <w:link w:val="30"/>
    <w:uiPriority w:val="99"/>
    <w:qFormat/>
    <w:rsid w:val="00603F01"/>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D75ACD"/>
    <w:pPr>
      <w:numPr>
        <w:ilvl w:val="1"/>
      </w:numPr>
    </w:pPr>
    <w:rPr>
      <w:rFonts w:eastAsiaTheme="majorEastAsia" w:cstheme="majorBidi"/>
      <w:iCs/>
      <w:szCs w:val="24"/>
    </w:rPr>
  </w:style>
  <w:style w:type="character" w:customStyle="1" w:styleId="a4">
    <w:name w:val="Подзаголовок Знак"/>
    <w:basedOn w:val="a0"/>
    <w:link w:val="a3"/>
    <w:uiPriority w:val="11"/>
    <w:rsid w:val="00D75ACD"/>
    <w:rPr>
      <w:rFonts w:ascii="Times New Roman" w:eastAsiaTheme="majorEastAsia" w:hAnsi="Times New Roman" w:cstheme="majorBidi"/>
      <w:iCs/>
      <w:sz w:val="28"/>
      <w:szCs w:val="24"/>
    </w:rPr>
  </w:style>
  <w:style w:type="character" w:customStyle="1" w:styleId="10">
    <w:name w:val="Заголовок 1 Знак"/>
    <w:basedOn w:val="a0"/>
    <w:link w:val="1"/>
    <w:uiPriority w:val="99"/>
    <w:rsid w:val="00123AB7"/>
    <w:rPr>
      <w:rFonts w:ascii="Times New Roman" w:eastAsiaTheme="majorEastAsia" w:hAnsi="Times New Roman" w:cstheme="majorBidi"/>
      <w:caps/>
      <w:color w:val="000000" w:themeColor="text1"/>
      <w:sz w:val="28"/>
      <w:szCs w:val="32"/>
    </w:rPr>
  </w:style>
  <w:style w:type="character" w:customStyle="1" w:styleId="20">
    <w:name w:val="Заголовок 2 Знак"/>
    <w:basedOn w:val="a0"/>
    <w:link w:val="2"/>
    <w:uiPriority w:val="99"/>
    <w:rsid w:val="00603F01"/>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603F01"/>
    <w:rPr>
      <w:rFonts w:ascii="Times New Roman" w:eastAsia="Times New Roman" w:hAnsi="Times New Roman" w:cs="Times New Roman"/>
      <w:b/>
      <w:bCs/>
      <w:color w:val="000000"/>
      <w:spacing w:val="11"/>
      <w:sz w:val="34"/>
      <w:szCs w:val="34"/>
      <w:shd w:val="clear" w:color="auto" w:fill="FFFFFF"/>
      <w:lang w:eastAsia="ru-RU"/>
    </w:rPr>
  </w:style>
  <w:style w:type="paragraph" w:styleId="21">
    <w:name w:val="Body Text 2"/>
    <w:basedOn w:val="a"/>
    <w:link w:val="22"/>
    <w:uiPriority w:val="99"/>
    <w:rsid w:val="00603F01"/>
    <w:pPr>
      <w:spacing w:after="120" w:line="480" w:lineRule="auto"/>
    </w:pPr>
    <w:rPr>
      <w:rFonts w:ascii="Times New Roman" w:hAnsi="Times New Roman"/>
      <w:sz w:val="24"/>
      <w:szCs w:val="24"/>
      <w:lang w:eastAsia="ru-RU"/>
    </w:rPr>
  </w:style>
  <w:style w:type="character" w:customStyle="1" w:styleId="22">
    <w:name w:val="Основной текст 2 Знак"/>
    <w:basedOn w:val="a0"/>
    <w:link w:val="21"/>
    <w:uiPriority w:val="99"/>
    <w:rsid w:val="00603F01"/>
    <w:rPr>
      <w:rFonts w:ascii="Times New Roman" w:eastAsia="Times New Roman" w:hAnsi="Times New Roman" w:cs="Times New Roman"/>
      <w:sz w:val="24"/>
      <w:szCs w:val="24"/>
      <w:lang w:eastAsia="ru-RU"/>
    </w:rPr>
  </w:style>
  <w:style w:type="paragraph" w:styleId="a5">
    <w:name w:val="Body Text"/>
    <w:basedOn w:val="a"/>
    <w:link w:val="a6"/>
    <w:uiPriority w:val="99"/>
    <w:rsid w:val="00603F01"/>
    <w:pPr>
      <w:spacing w:after="120" w:line="240" w:lineRule="auto"/>
    </w:pPr>
    <w:rPr>
      <w:rFonts w:ascii="Times New Roman" w:hAnsi="Times New Roman"/>
      <w:sz w:val="24"/>
      <w:szCs w:val="24"/>
      <w:lang w:eastAsia="ru-RU"/>
    </w:rPr>
  </w:style>
  <w:style w:type="character" w:customStyle="1" w:styleId="a6">
    <w:name w:val="Основной текст Знак"/>
    <w:basedOn w:val="a0"/>
    <w:link w:val="a5"/>
    <w:uiPriority w:val="99"/>
    <w:rsid w:val="00603F01"/>
    <w:rPr>
      <w:rFonts w:ascii="Times New Roman" w:eastAsia="Times New Roman" w:hAnsi="Times New Roman" w:cs="Times New Roman"/>
      <w:sz w:val="24"/>
      <w:szCs w:val="24"/>
      <w:lang w:eastAsia="ru-RU"/>
    </w:rPr>
  </w:style>
  <w:style w:type="paragraph" w:customStyle="1" w:styleId="13">
    <w:name w:val="Основной текст13"/>
    <w:basedOn w:val="a"/>
    <w:link w:val="a7"/>
    <w:rsid w:val="00603F01"/>
    <w:pPr>
      <w:shd w:val="clear" w:color="auto" w:fill="FFFFFF"/>
      <w:spacing w:after="0" w:line="274" w:lineRule="exact"/>
      <w:jc w:val="both"/>
    </w:pPr>
    <w:rPr>
      <w:rFonts w:ascii="Times New Roman" w:hAnsi="Times New Roman"/>
      <w:color w:val="000000"/>
      <w:sz w:val="23"/>
      <w:szCs w:val="23"/>
    </w:rPr>
  </w:style>
  <w:style w:type="character" w:customStyle="1" w:styleId="a7">
    <w:name w:val="Основной текст_"/>
    <w:link w:val="13"/>
    <w:locked/>
    <w:rsid w:val="00603F01"/>
    <w:rPr>
      <w:rFonts w:ascii="Times New Roman" w:eastAsia="Times New Roman" w:hAnsi="Times New Roman" w:cs="Times New Roman"/>
      <w:color w:val="000000"/>
      <w:sz w:val="23"/>
      <w:szCs w:val="23"/>
      <w:shd w:val="clear" w:color="auto" w:fill="FFFFFF"/>
    </w:rPr>
  </w:style>
  <w:style w:type="paragraph" w:styleId="a8">
    <w:name w:val="Normal (Web)"/>
    <w:basedOn w:val="a"/>
    <w:unhideWhenUsed/>
    <w:rsid w:val="00B77B27"/>
    <w:pPr>
      <w:spacing w:before="100" w:beforeAutospacing="1" w:after="100" w:afterAutospacing="1" w:line="240" w:lineRule="auto"/>
    </w:pPr>
    <w:rPr>
      <w:rFonts w:ascii="Times New Roman" w:hAnsi="Times New Roman"/>
      <w:sz w:val="24"/>
      <w:szCs w:val="24"/>
      <w:lang w:eastAsia="ru-RU"/>
    </w:rPr>
  </w:style>
  <w:style w:type="character" w:styleId="a9">
    <w:name w:val="Hyperlink"/>
    <w:basedOn w:val="a0"/>
    <w:uiPriority w:val="99"/>
    <w:semiHidden/>
    <w:unhideWhenUsed/>
    <w:rsid w:val="00B77B27"/>
    <w:rPr>
      <w:color w:val="0000FF"/>
      <w:u w:val="single"/>
    </w:rPr>
  </w:style>
  <w:style w:type="paragraph" w:styleId="aa">
    <w:name w:val="List Paragraph"/>
    <w:basedOn w:val="a"/>
    <w:uiPriority w:val="34"/>
    <w:qFormat/>
    <w:rsid w:val="00B77B27"/>
    <w:pPr>
      <w:ind w:left="720"/>
      <w:contextualSpacing/>
    </w:pPr>
    <w:rPr>
      <w:rFonts w:asciiTheme="minorHAnsi" w:eastAsiaTheme="minorEastAsia" w:hAnsiTheme="minorHAnsi" w:cstheme="minorBidi"/>
      <w:lang w:eastAsia="ru-RU"/>
    </w:rPr>
  </w:style>
  <w:style w:type="character" w:styleId="ab">
    <w:name w:val="Emphasis"/>
    <w:basedOn w:val="a0"/>
    <w:uiPriority w:val="20"/>
    <w:qFormat/>
    <w:rsid w:val="00B77B27"/>
    <w:rPr>
      <w:i/>
      <w:iCs/>
    </w:rPr>
  </w:style>
  <w:style w:type="paragraph" w:customStyle="1" w:styleId="formattext">
    <w:name w:val="formattext"/>
    <w:basedOn w:val="a"/>
    <w:rsid w:val="00B77B27"/>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B77B2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77B2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s://xn--90aw5c.xn--c1avg/index.php/%D0%9F%D0%9B%D0%9E%D0%A1%D0%9A%D0%98%D0%A0%D0%95%D0%92%D0%90_%D0%A1%D0%A0%D0%95%D0%94%D0%90"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hyperlink" Target="https://xn--90aw5c.xn--c1avg/index.php/%D0%92%D0%98%D0%9B%D0%AC%D0%A1%D0%9E%D0%9D%D0%90-%D0%91%D0%9B%D0%95%D0%A0%D0%90_%D0%A1%D0%A0%D0%95%D0%94%D0%90"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61</Pages>
  <Words>8744</Words>
  <Characters>49847</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Саксонова</dc:creator>
  <cp:keywords/>
  <dc:description/>
  <cp:lastModifiedBy>fruit</cp:lastModifiedBy>
  <cp:revision>6</cp:revision>
  <dcterms:created xsi:type="dcterms:W3CDTF">2020-05-15T14:54:00Z</dcterms:created>
  <dcterms:modified xsi:type="dcterms:W3CDTF">2020-06-06T09:45:00Z</dcterms:modified>
</cp:coreProperties>
</file>