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12A1" w14:textId="32B642C7" w:rsidR="006561E2" w:rsidRPr="006561E2" w:rsidRDefault="006561E2" w:rsidP="004061F1">
      <w:pPr>
        <w:jc w:val="center"/>
        <w:rPr>
          <w:rFonts w:ascii="Times New Roman" w:hAnsi="Times New Roman" w:cs="Times New Roman"/>
          <w:b/>
          <w:bCs/>
        </w:rPr>
      </w:pPr>
      <w:r w:rsidRPr="006561E2">
        <w:rPr>
          <w:rFonts w:ascii="Times New Roman" w:hAnsi="Times New Roman" w:cs="Times New Roman"/>
          <w:b/>
          <w:bCs/>
        </w:rPr>
        <w:t>Практическое занятие №3.</w:t>
      </w:r>
    </w:p>
    <w:p w14:paraId="2218F686" w14:textId="65F5C3EA" w:rsidR="006561E2" w:rsidRDefault="006561E2" w:rsidP="004061F1">
      <w:pPr>
        <w:jc w:val="center"/>
        <w:rPr>
          <w:rFonts w:ascii="Times New Roman" w:hAnsi="Times New Roman" w:cs="Times New Roman"/>
          <w:b/>
          <w:bCs/>
        </w:rPr>
      </w:pPr>
      <w:r w:rsidRPr="006561E2">
        <w:rPr>
          <w:rFonts w:ascii="Times New Roman" w:hAnsi="Times New Roman" w:cs="Times New Roman"/>
          <w:b/>
          <w:bCs/>
        </w:rPr>
        <w:t>Роль профессиональной критики в русской литературе XIX века</w:t>
      </w:r>
    </w:p>
    <w:p w14:paraId="2069D9D3" w14:textId="2983A8A8" w:rsidR="000F19CE" w:rsidRPr="006561E2" w:rsidRDefault="000F19CE" w:rsidP="004061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Аннотация</w:t>
      </w:r>
    </w:p>
    <w:p w14:paraId="131C505B" w14:textId="6592642E" w:rsidR="006561E2" w:rsidRPr="004061F1" w:rsidRDefault="006561E2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 xml:space="preserve">России литературная критика появилась в 18 столетии. </w:t>
      </w:r>
      <w:proofErr w:type="gramStart"/>
      <w:r w:rsidRPr="004061F1">
        <w:rPr>
          <w:rFonts w:ascii="Times New Roman" w:hAnsi="Times New Roman" w:cs="Times New Roman"/>
        </w:rPr>
        <w:t>Впрочем</w:t>
      </w:r>
      <w:proofErr w:type="gramEnd"/>
      <w:r w:rsidRPr="004061F1">
        <w:rPr>
          <w:rFonts w:ascii="Times New Roman" w:hAnsi="Times New Roman" w:cs="Times New Roman"/>
        </w:rPr>
        <w:t xml:space="preserve"> тогда она походила на науку, чем на искусство. На рубеже столетий основой критического суждения становится уже не научная истинность, а личный вкус. Поскольку вкусы часто не совпадали одни и те же явления в литературной жизни оцениваются не одинаково. И уже в конце 18 столетия высказывались разные порой противоположные мнения о том или ином произведении. Не редкостью стали язвительные </w:t>
      </w:r>
      <w:proofErr w:type="gramStart"/>
      <w:r w:rsidRPr="004061F1">
        <w:rPr>
          <w:rFonts w:ascii="Times New Roman" w:hAnsi="Times New Roman" w:cs="Times New Roman"/>
        </w:rPr>
        <w:t>выпады ,</w:t>
      </w:r>
      <w:proofErr w:type="gramEnd"/>
      <w:r w:rsidRPr="004061F1">
        <w:rPr>
          <w:rFonts w:ascii="Times New Roman" w:hAnsi="Times New Roman" w:cs="Times New Roman"/>
        </w:rPr>
        <w:t xml:space="preserve"> яростные споры. Однако эти споры и насмешки, как правило, не шли дальше разговоров: слишком мало было журналов. Лишь с 1803 по 1823 г возникают около 140- ка периодических изданий.</w:t>
      </w:r>
    </w:p>
    <w:p w14:paraId="4043760B" w14:textId="77777777" w:rsidR="006561E2" w:rsidRPr="004061F1" w:rsidRDefault="006561E2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В первые десятилетия 19 века критики обсуждали в первую очередь характеры главных героев, сюжет, стиль. С конца 20- нач. 30-х годов рецензентов и обозревателей интересовали уже не столько стилистические тонкости, сколько отражение в произведении современных общественных явлений.</w:t>
      </w:r>
    </w:p>
    <w:p w14:paraId="77146CAB" w14:textId="747C95A5" w:rsidR="006561E2" w:rsidRPr="004061F1" w:rsidRDefault="004061F1" w:rsidP="0040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1F1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14:paraId="46C9BBB3" w14:textId="2E6C7D78" w:rsid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Критика от греческого «</w:t>
      </w:r>
      <w:proofErr w:type="spellStart"/>
      <w:r w:rsidRPr="004061F1">
        <w:rPr>
          <w:rFonts w:ascii="Times New Roman" w:hAnsi="Times New Roman" w:cs="Times New Roman"/>
        </w:rPr>
        <w:t>kritice</w:t>
      </w:r>
      <w:proofErr w:type="spellEnd"/>
      <w:r w:rsidRPr="004061F1">
        <w:rPr>
          <w:rFonts w:ascii="Times New Roman" w:hAnsi="Times New Roman" w:cs="Times New Roman"/>
        </w:rPr>
        <w:t>» - разбирать, судить, появилась как своеобразная форма искусства еще во времена античности, со временем став настоящим профессиональным занятием, долго носившим «прикладной» характер, направленный на общую оценку произведения, поощряющий или, наоборот, осуждающий авторское мнение, а также рекомендующий или нет книгу другим читателям.</w:t>
      </w:r>
    </w:p>
    <w:p w14:paraId="63985092" w14:textId="77777777" w:rsid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</w:p>
    <w:p w14:paraId="6599D2CE" w14:textId="44329559" w:rsidR="006561E2" w:rsidRPr="004061F1" w:rsidRDefault="006561E2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В конце 20- начале 30-х гг. в Москве заявила о себе плеяда критиков. Один за одним возникали новые журналы «Московский телеграф»,</w:t>
      </w:r>
    </w:p>
    <w:p w14:paraId="59391E3F" w14:textId="77777777" w:rsidR="006561E2" w:rsidRPr="004061F1" w:rsidRDefault="006561E2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«Московский вестник», «Телескоп», «Московский наблюдатель».</w:t>
      </w:r>
    </w:p>
    <w:p w14:paraId="7F4A48ED" w14:textId="77777777" w:rsidR="006561E2" w:rsidRPr="004061F1" w:rsidRDefault="006561E2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«Московский наблюдатель» редактировал быстро набиравший популярность Белинский. Именно в Белинский впервые обратил внимание читателя на художественные особенности, язык разбираемого сочинения, а важнейшим достоинством считал народность. Как бы впоследствии ни менялись философские пристрастия критика, он всегда оценивал не только идеи автора, но и степень его мастерства, таланта.</w:t>
      </w:r>
    </w:p>
    <w:p w14:paraId="424FC313" w14:textId="5EBDF920" w:rsidR="00893FDD" w:rsidRDefault="006561E2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В середине третьего десятилетия 19 века центр литературной жизни переместился в Петербург. Это связано с переездом Виссариона Белинского и его работе в «Отечественных записках». Почти в каждом номере печатается от крупных историко-литературных статей о Лермонтове и Пушкине до мелких рецензий, отзываясь почти на все новые веяния русской культуры.</w:t>
      </w:r>
    </w:p>
    <w:p w14:paraId="405C146B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bookmarkStart w:id="0" w:name="_Hlk122201756"/>
      <w:r w:rsidRPr="004061F1">
        <w:rPr>
          <w:rFonts w:ascii="Times New Roman" w:hAnsi="Times New Roman" w:cs="Times New Roman"/>
        </w:rPr>
        <w:t>Критика от греческого «</w:t>
      </w:r>
      <w:proofErr w:type="spellStart"/>
      <w:r w:rsidRPr="004061F1">
        <w:rPr>
          <w:rFonts w:ascii="Times New Roman" w:hAnsi="Times New Roman" w:cs="Times New Roman"/>
        </w:rPr>
        <w:t>kritice</w:t>
      </w:r>
      <w:proofErr w:type="spellEnd"/>
      <w:r w:rsidRPr="004061F1">
        <w:rPr>
          <w:rFonts w:ascii="Times New Roman" w:hAnsi="Times New Roman" w:cs="Times New Roman"/>
        </w:rPr>
        <w:t>» - разбирать, судить, появилась как своеобразная форма искусства еще во времена античности, со временем став настоящим профессиональным занятием, долго носившим «прикладной» характер, направленный на общую оценку произведения, поощряющий или, наоборот, осуждающий авторское мнение, а также рекомендующий или нет книгу другим читателям.</w:t>
      </w:r>
    </w:p>
    <w:bookmarkEnd w:id="0"/>
    <w:p w14:paraId="13F1D7CE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 xml:space="preserve">На территории России подъем литературной критики приходится на середину 19 века, когда она, став уникальным и ярким явлением в русской литературе, начала играть в общественной жизни того времени огромную роль. В произведениях выдающихся критиков XIX столетия (В.Г. Белинский, </w:t>
      </w:r>
      <w:proofErr w:type="spellStart"/>
      <w:r w:rsidRPr="004061F1">
        <w:rPr>
          <w:rFonts w:ascii="Times New Roman" w:hAnsi="Times New Roman" w:cs="Times New Roman"/>
        </w:rPr>
        <w:t>А.А.Григорьев</w:t>
      </w:r>
      <w:proofErr w:type="spellEnd"/>
      <w:r w:rsidRPr="004061F1">
        <w:rPr>
          <w:rFonts w:ascii="Times New Roman" w:hAnsi="Times New Roman" w:cs="Times New Roman"/>
        </w:rPr>
        <w:t xml:space="preserve">, Н. А Добролюбов, Д. И Писарев, </w:t>
      </w:r>
      <w:proofErr w:type="spellStart"/>
      <w:r w:rsidRPr="004061F1">
        <w:rPr>
          <w:rFonts w:ascii="Times New Roman" w:hAnsi="Times New Roman" w:cs="Times New Roman"/>
        </w:rPr>
        <w:t>А.В.Дружинин</w:t>
      </w:r>
      <w:proofErr w:type="spellEnd"/>
      <w:r w:rsidRPr="004061F1">
        <w:rPr>
          <w:rFonts w:ascii="Times New Roman" w:hAnsi="Times New Roman" w:cs="Times New Roman"/>
        </w:rPr>
        <w:t xml:space="preserve">, Н. Н. Страхов, М. А. Антонович) был заключен не только подробный обзор литературных сочинений других авторов, разбор личностей главных персонажей, обсуждение художественных принципов и идей, а и </w:t>
      </w:r>
      <w:proofErr w:type="spellStart"/>
      <w:r w:rsidRPr="004061F1">
        <w:rPr>
          <w:rFonts w:ascii="Times New Roman" w:hAnsi="Times New Roman" w:cs="Times New Roman"/>
        </w:rPr>
        <w:t>вИденье</w:t>
      </w:r>
      <w:proofErr w:type="spellEnd"/>
      <w:r w:rsidRPr="004061F1">
        <w:rPr>
          <w:rFonts w:ascii="Times New Roman" w:hAnsi="Times New Roman" w:cs="Times New Roman"/>
        </w:rPr>
        <w:t xml:space="preserve"> и собственная интерпретация всей картины современного мира в целом, его моральных и духовных проблем, пути их решения. Эти статьи, уникальные по своему содержанию и силе воздействия на умы общественности, и сегодня относятся к числу мощнейшего инструмента воздействия на духовную жизнь общества и его моральные устои.</w:t>
      </w:r>
    </w:p>
    <w:p w14:paraId="0EF0AAD7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61F1">
        <w:rPr>
          <w:rFonts w:ascii="Times New Roman" w:hAnsi="Times New Roman" w:cs="Times New Roman"/>
          <w:i/>
          <w:iCs/>
        </w:rPr>
        <w:t>Виссарион Григорьевич Белинский</w:t>
      </w:r>
    </w:p>
    <w:p w14:paraId="41D6C350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 xml:space="preserve">В свое время поэма А. С. Пушкина «Евгений Онегин» получила много самых разнообразных отзывов от современников, которые не понимали гениальные новаторские приемы автора в этом </w:t>
      </w:r>
      <w:r w:rsidRPr="004061F1">
        <w:rPr>
          <w:rFonts w:ascii="Times New Roman" w:hAnsi="Times New Roman" w:cs="Times New Roman"/>
        </w:rPr>
        <w:lastRenderedPageBreak/>
        <w:t>произведении, имеющем глубокий подлинный смыл. Именно этому произведению Пушкина и были посвящены 8 и 9 критические статьи Белинского «Сочинения Александра Пушкина», поставившего перед собой цель раскрыть отношение поэмы к обществу, изображенному в ней. Главные особенности поэмы, подчеркнутые критиком, это её историзм и правдивость отражения действительной картины жизни русского общества в ту эпоху, Белинский называл её «энциклопедией русской жизни», и в высшей степени народным и национальным произведением».</w:t>
      </w:r>
    </w:p>
    <w:p w14:paraId="5C78CC27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В статьях «Герой нашего времени, сочинение М. Лермонтова» и «Стихотворения М. Лермонтова» Белинский видел в творчестве Лермонтова абсолютно новое явление в русской литературе и признавал за поэтом умение «извлекать поэзию из прозы жизни и потрясать души верным её изображением». В произведениях выдающегося поэта отмечена страстность поэтической мысли, в которых затронуты все самые насущные проблемы современного общества, критик называл Лермонтова приемником великого поэта Пушкина, подмечая, однако полную противоположность их поэтического характера: у перового все пронизано оптимизмом и описано в светлых тонах, у второго наоборот — стиль написания отличается мрачностью, пессимизмом и скорбью об утраченных возможностях.</w:t>
      </w:r>
    </w:p>
    <w:p w14:paraId="37C2F15A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61F1">
        <w:rPr>
          <w:rFonts w:ascii="Times New Roman" w:hAnsi="Times New Roman" w:cs="Times New Roman"/>
          <w:i/>
          <w:iCs/>
        </w:rPr>
        <w:t>Николай Александрович Добролюбов</w:t>
      </w:r>
    </w:p>
    <w:p w14:paraId="4CB1DED0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Известный критик и публицист середины 19 ст. Н. А Добролюбов, последователь и ученик Чернышевского, в своей критической статье «Луч света в темном царстве» по пьесе Островского «Гроза» назвал его самым решительным произведением автора, в котором затронуты очень важные «наболевшие» общественные проблемы того времени, а именно столкновение личности героини (Катерины), отстаивавшей свои убеждения и права, с «темным царством» - представителями купеческого класса, отличающихся невежеством, жестокостью и подлостью. Критик видел в трагедии, которая описана в пьесе, пробуждение и рост протеста против гнета самодуров и угнетателей, а в образе главной героини воплощение великой народной идеи освобождения.</w:t>
      </w:r>
    </w:p>
    <w:p w14:paraId="2F5F4954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В статье «Что такое обломовщина», посвященной разбору произведения Гончарова «Обломов», Добролюбов считает автора талантливейшим литератором, который в своем произведении выступает как посторонний наблюдатель, предлагая читателю самому делать выводы о его содержании. Главный герой Обломов сравнивается с другими «лишними людьми своего времени» Печориным, Онегиным, Рудиным и считается, по мнению Добролюбова самым совершенным из них, он называет его «ничтожеством», гневно осуждает его качества характера (лень, апатия к жизни и рефлексия) и признает их проблемой не только одного конкретного человека, а всего русского менталитета в целом.</w:t>
      </w:r>
    </w:p>
    <w:p w14:paraId="3C26304D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61F1">
        <w:rPr>
          <w:rFonts w:ascii="Times New Roman" w:hAnsi="Times New Roman" w:cs="Times New Roman"/>
          <w:i/>
          <w:iCs/>
        </w:rPr>
        <w:t>Дмитрий Иванович Писарев</w:t>
      </w:r>
    </w:p>
    <w:p w14:paraId="2017BFBC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Д. И. Писарев, «третий» выдающийся русский критик после Чернышевского и Добролюбова также затрагивал тему обломовщины Гончарова в своей статье «Обломов» и считал, что это понятие очень удачно характеризует существенный порок русской жизни, который будет существовать всегда, высоко оценивал данное произведение и называл его актуальным для любой эпохи и для любой национальности.</w:t>
      </w:r>
    </w:p>
    <w:p w14:paraId="4663907D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 xml:space="preserve">Одним из известных произведений выдающегося классика русской литературы </w:t>
      </w:r>
      <w:proofErr w:type="spellStart"/>
      <w:r w:rsidRPr="004061F1">
        <w:rPr>
          <w:rFonts w:ascii="Times New Roman" w:hAnsi="Times New Roman" w:cs="Times New Roman"/>
        </w:rPr>
        <w:t>И.С.Тургенева</w:t>
      </w:r>
      <w:proofErr w:type="spellEnd"/>
      <w:r w:rsidRPr="004061F1">
        <w:rPr>
          <w:rFonts w:ascii="Times New Roman" w:hAnsi="Times New Roman" w:cs="Times New Roman"/>
        </w:rPr>
        <w:t xml:space="preserve">, вызвавшим бурный общественный резонанс, стал написанный в 18620году роман «Отцы и дети». В критических статьях «Базаров» Д. И. Писарева, «Отцы и дети» И. С. Тургенева» Н. Н Страхова, а также М. А. Антоновича «Асмодей нашего времени» разгорелась острая полемика над вопросом, кем же считать главного героя произведения Базарова — шутом или идеалом для подражания. Сам будучи нигилистом, Писарев восхищался Базаровым. А вот в отношении Катерины Островского он категорически опроверг </w:t>
      </w:r>
      <w:proofErr w:type="spellStart"/>
      <w:r w:rsidRPr="004061F1">
        <w:rPr>
          <w:rFonts w:ascii="Times New Roman" w:hAnsi="Times New Roman" w:cs="Times New Roman"/>
        </w:rPr>
        <w:t>добролюбовское</w:t>
      </w:r>
      <w:proofErr w:type="spellEnd"/>
      <w:r w:rsidRPr="004061F1">
        <w:rPr>
          <w:rFonts w:ascii="Times New Roman" w:hAnsi="Times New Roman" w:cs="Times New Roman"/>
        </w:rPr>
        <w:t xml:space="preserve"> определение её как «луч света в тёмном царстве»</w:t>
      </w:r>
    </w:p>
    <w:p w14:paraId="0F49C1B8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61F1">
        <w:rPr>
          <w:rFonts w:ascii="Times New Roman" w:hAnsi="Times New Roman" w:cs="Times New Roman"/>
          <w:i/>
          <w:iCs/>
        </w:rPr>
        <w:t>Иван Александрович Гончаров</w:t>
      </w:r>
    </w:p>
    <w:p w14:paraId="681F1FF7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В 1881 году в печати появился «критический этюд» "</w:t>
      </w:r>
      <w:proofErr w:type="spellStart"/>
      <w:r w:rsidRPr="004061F1">
        <w:rPr>
          <w:rFonts w:ascii="Times New Roman" w:hAnsi="Times New Roman" w:cs="Times New Roman"/>
        </w:rPr>
        <w:t>Мильон</w:t>
      </w:r>
      <w:proofErr w:type="spellEnd"/>
      <w:r w:rsidRPr="004061F1">
        <w:rPr>
          <w:rFonts w:ascii="Times New Roman" w:hAnsi="Times New Roman" w:cs="Times New Roman"/>
        </w:rPr>
        <w:t xml:space="preserve"> терзаний", без него немыслимо теперь прочтение великой пьесы А. С. Грибоедова «Горе от ума». В Чацком Гончаров увидел вечный тип, подобный «</w:t>
      </w:r>
      <w:proofErr w:type="spellStart"/>
      <w:r w:rsidRPr="004061F1">
        <w:rPr>
          <w:rFonts w:ascii="Times New Roman" w:hAnsi="Times New Roman" w:cs="Times New Roman"/>
        </w:rPr>
        <w:t>сервантесовскому</w:t>
      </w:r>
      <w:proofErr w:type="spellEnd"/>
      <w:r w:rsidRPr="004061F1">
        <w:rPr>
          <w:rFonts w:ascii="Times New Roman" w:hAnsi="Times New Roman" w:cs="Times New Roman"/>
        </w:rPr>
        <w:t xml:space="preserve"> Дон-Кихоту» и «шекспировскому Гамлету». Разбор пьесы Гончаров завершил отточенным в своей убедительности выводом: «Чацкий сломлен количеством старой силы, нанеся ей в свою очередь смертельный удар качеством силы свежей». </w:t>
      </w:r>
      <w:proofErr w:type="gramStart"/>
      <w:r w:rsidRPr="004061F1">
        <w:rPr>
          <w:rFonts w:ascii="Times New Roman" w:hAnsi="Times New Roman" w:cs="Times New Roman"/>
        </w:rPr>
        <w:t>« И</w:t>
      </w:r>
      <w:proofErr w:type="gramEnd"/>
      <w:r w:rsidRPr="004061F1">
        <w:rPr>
          <w:rFonts w:ascii="Times New Roman" w:hAnsi="Times New Roman" w:cs="Times New Roman"/>
        </w:rPr>
        <w:t xml:space="preserve"> один в поле воин, если он Чацкий».</w:t>
      </w:r>
    </w:p>
    <w:p w14:paraId="0D1A38A0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</w:p>
    <w:p w14:paraId="41FB0933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</w:p>
    <w:p w14:paraId="569CB069" w14:textId="77777777" w:rsidR="004061F1" w:rsidRPr="004061F1" w:rsidRDefault="004061F1" w:rsidP="004061F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061F1">
        <w:rPr>
          <w:rFonts w:ascii="Times New Roman" w:hAnsi="Times New Roman" w:cs="Times New Roman"/>
          <w:i/>
          <w:iCs/>
        </w:rPr>
        <w:t>Николай Гаврилович Чернышевский</w:t>
      </w:r>
    </w:p>
    <w:p w14:paraId="390B17D8" w14:textId="13164122" w:rsid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  <w:r w:rsidRPr="004061F1">
        <w:rPr>
          <w:rFonts w:ascii="Times New Roman" w:hAnsi="Times New Roman" w:cs="Times New Roman"/>
        </w:rPr>
        <w:t>В своих идеях писатель следовал за Белинским – основоположником «натуральной школы». Критик полагал, что писатель обязан предельно правдиво раскрывать жизнь угнетённых и социальные противоречия.</w:t>
      </w:r>
    </w:p>
    <w:p w14:paraId="57CD7557" w14:textId="001B6918" w:rsidR="004061F1" w:rsidRDefault="004061F1" w:rsidP="004061F1">
      <w:pPr>
        <w:spacing w:after="0"/>
        <w:jc w:val="both"/>
        <w:rPr>
          <w:rFonts w:ascii="Times New Roman" w:hAnsi="Times New Roman" w:cs="Times New Roman"/>
        </w:rPr>
      </w:pPr>
    </w:p>
    <w:p w14:paraId="369B7312" w14:textId="0EFC722B" w:rsidR="004061F1" w:rsidRDefault="004061F1" w:rsidP="004061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61F1">
        <w:rPr>
          <w:rFonts w:ascii="Times New Roman" w:hAnsi="Times New Roman" w:cs="Times New Roman"/>
          <w:b/>
          <w:bCs/>
        </w:rPr>
        <w:t>Самостоятельная работа</w:t>
      </w:r>
    </w:p>
    <w:p w14:paraId="05B49E63" w14:textId="7D2CE95E" w:rsidR="004061F1" w:rsidRDefault="004061F1" w:rsidP="004061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DFBC0C0" w14:textId="2FD8B878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rStyle w:val="a4"/>
          <w:color w:val="3B3B3B"/>
          <w:sz w:val="22"/>
          <w:szCs w:val="22"/>
        </w:rPr>
        <w:t>Задание №</w:t>
      </w:r>
      <w:r w:rsidR="00A24927">
        <w:rPr>
          <w:rStyle w:val="a4"/>
          <w:color w:val="3B3B3B"/>
          <w:sz w:val="22"/>
          <w:szCs w:val="22"/>
        </w:rPr>
        <w:t>1</w:t>
      </w:r>
    </w:p>
    <w:p w14:paraId="4E1E6835" w14:textId="1F208801" w:rsidR="005B4A8B" w:rsidRPr="00A24927" w:rsidRDefault="00A24927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>
        <w:rPr>
          <w:color w:val="3B3B3B"/>
          <w:sz w:val="22"/>
          <w:szCs w:val="22"/>
        </w:rPr>
        <w:t>Р</w:t>
      </w:r>
      <w:r w:rsidR="005B4A8B" w:rsidRPr="00A24927">
        <w:rPr>
          <w:color w:val="3B3B3B"/>
          <w:sz w:val="22"/>
          <w:szCs w:val="22"/>
        </w:rPr>
        <w:t>асположите в хронологической последовательности следующие широко известные работы русских критиков:</w:t>
      </w:r>
    </w:p>
    <w:p w14:paraId="7F9086A7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И. А. Гончаров. «</w:t>
      </w:r>
      <w:proofErr w:type="spellStart"/>
      <w:r w:rsidRPr="00A24927">
        <w:rPr>
          <w:color w:val="3B3B3B"/>
          <w:sz w:val="22"/>
          <w:szCs w:val="22"/>
        </w:rPr>
        <w:t>Мильон</w:t>
      </w:r>
      <w:proofErr w:type="spellEnd"/>
      <w:r w:rsidRPr="00A24927">
        <w:rPr>
          <w:color w:val="3B3B3B"/>
          <w:sz w:val="22"/>
          <w:szCs w:val="22"/>
        </w:rPr>
        <w:t xml:space="preserve"> терзаний».</w:t>
      </w:r>
    </w:p>
    <w:p w14:paraId="668AA6DB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A. В. Дружинин. «Критика гоголевского периода русской литературы и наши к ней отношения».</w:t>
      </w:r>
    </w:p>
    <w:p w14:paraId="703018DD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B. Г. Белинский. «Стихотворения М. Лермонтова».</w:t>
      </w:r>
    </w:p>
    <w:p w14:paraId="0036D96A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К. С. Аксаков. «Несколько слов о поэме Гоголя «Похождения Чичикова, или Мертвые души»».</w:t>
      </w:r>
    </w:p>
    <w:p w14:paraId="533F6630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Н. Г. Чернышевский. «Очерки гоголевского периода русской литературы».</w:t>
      </w:r>
    </w:p>
    <w:p w14:paraId="31052E1E" w14:textId="4839762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rStyle w:val="a4"/>
          <w:color w:val="3B3B3B"/>
          <w:sz w:val="22"/>
          <w:szCs w:val="22"/>
        </w:rPr>
        <w:t>Задание №</w:t>
      </w:r>
      <w:r w:rsidR="00A24927">
        <w:rPr>
          <w:rStyle w:val="a4"/>
          <w:color w:val="3B3B3B"/>
          <w:sz w:val="22"/>
          <w:szCs w:val="22"/>
        </w:rPr>
        <w:t>2</w:t>
      </w:r>
    </w:p>
    <w:p w14:paraId="2EC70CB7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Каким произведениям русской литературы преимущественно посвящены следующие работы критиков?</w:t>
      </w:r>
    </w:p>
    <w:p w14:paraId="14967D39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В. Г. Белинский. «Взгляд на русскую литературу 1847 года».</w:t>
      </w:r>
    </w:p>
    <w:p w14:paraId="6C4EB7D1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 xml:space="preserve">Н. </w:t>
      </w:r>
      <w:proofErr w:type="spellStart"/>
      <w:r w:rsidRPr="00A24927">
        <w:rPr>
          <w:color w:val="3B3B3B"/>
          <w:sz w:val="22"/>
          <w:szCs w:val="22"/>
        </w:rPr>
        <w:t>А.Добролюбов</w:t>
      </w:r>
      <w:proofErr w:type="spellEnd"/>
      <w:r w:rsidRPr="00A24927">
        <w:rPr>
          <w:color w:val="3B3B3B"/>
          <w:sz w:val="22"/>
          <w:szCs w:val="22"/>
        </w:rPr>
        <w:t>. «Забитые люди».</w:t>
      </w:r>
    </w:p>
    <w:p w14:paraId="22EEAB0A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 xml:space="preserve">Н. </w:t>
      </w:r>
      <w:proofErr w:type="spellStart"/>
      <w:r w:rsidRPr="00A24927">
        <w:rPr>
          <w:color w:val="3B3B3B"/>
          <w:sz w:val="22"/>
          <w:szCs w:val="22"/>
        </w:rPr>
        <w:t>А.Добролюбов</w:t>
      </w:r>
      <w:proofErr w:type="spellEnd"/>
      <w:r w:rsidRPr="00A24927">
        <w:rPr>
          <w:color w:val="3B3B3B"/>
          <w:sz w:val="22"/>
          <w:szCs w:val="22"/>
        </w:rPr>
        <w:t>. «Луч света в темном царстве».</w:t>
      </w:r>
    </w:p>
    <w:p w14:paraId="39245781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Д. И. Писарев. «Мотивы русской драмы».</w:t>
      </w:r>
    </w:p>
    <w:p w14:paraId="423DC488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М. А. Антонович. «Асмодей нашего времени».</w:t>
      </w:r>
    </w:p>
    <w:p w14:paraId="7EF65039" w14:textId="1FC3DF4E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rStyle w:val="a4"/>
          <w:color w:val="3B3B3B"/>
          <w:sz w:val="22"/>
          <w:szCs w:val="22"/>
        </w:rPr>
        <w:t>Задание №</w:t>
      </w:r>
      <w:r w:rsidR="00A24927">
        <w:rPr>
          <w:rStyle w:val="a4"/>
          <w:color w:val="3B3B3B"/>
          <w:sz w:val="22"/>
          <w:szCs w:val="22"/>
        </w:rPr>
        <w:t>3</w:t>
      </w:r>
    </w:p>
    <w:p w14:paraId="4A70A639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Перечитайте 8 и 9 статьи пушкинского цикла Белинского, посвященные роману «Евгений Онегин». Что, по мнению критика, является определяющими началами пушкинского реализма? С каких позиций подходит критик к проблеме характера? Какие главные черты выделяет он в характерах Онегина и Татьяны Лариной? За что и как оправдывает Белинский Онегина? Дайте свой комментарий к предложенным ниже отрывкам из восьмой статьи цикла.</w:t>
      </w:r>
    </w:p>
    <w:p w14:paraId="5EA5BAF0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«Онегин — добрый малой, но при этом недюжинный человек. Он не годится в гении, не лезет в великие люди, но бездеятельность и пошлость жизни душат его; он даже не знает, чего ему надо, чего ему хочется; но он знает и очень хорошо знает, чего ему не надо, что ему не хочется того, чем так довольна, так счастлива самолюбивая посредственность. И за то-то эта самолюбивая посредственность и отняла у него страсть сердца, теплоту души, доступность всему доброму и прекрасному. Вспомните, как воспитан Онегин, и согласитесь, что натура его была слишком хороша, если ее не убило совсем такое воспитание...</w:t>
      </w:r>
    </w:p>
    <w:p w14:paraId="1701680D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lastRenderedPageBreak/>
        <w:t>&lt;...&gt; Его можно назвать эгоистом поневоле; в его эгоизме должно видеть то, что древние называли «</w:t>
      </w:r>
      <w:proofErr w:type="spellStart"/>
      <w:r w:rsidRPr="00A24927">
        <w:rPr>
          <w:color w:val="3B3B3B"/>
          <w:sz w:val="22"/>
          <w:szCs w:val="22"/>
        </w:rPr>
        <w:t>fatum</w:t>
      </w:r>
      <w:proofErr w:type="spellEnd"/>
      <w:r w:rsidRPr="00A24927">
        <w:rPr>
          <w:color w:val="3B3B3B"/>
          <w:sz w:val="22"/>
          <w:szCs w:val="22"/>
        </w:rPr>
        <w:t>». Благая, благотворная, полезная деятельность! Зачем не предался ей Онегин? Зачем не искал он в ней своего удовлетворения?</w:t>
      </w:r>
    </w:p>
    <w:p w14:paraId="2C016C8D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 xml:space="preserve">&lt;...&gt; Что-нибудь делать можно только в обществе, на основании общественных потребностей, указываемых самою действительностью, а не </w:t>
      </w:r>
      <w:proofErr w:type="spellStart"/>
      <w:r w:rsidRPr="00A24927">
        <w:rPr>
          <w:color w:val="3B3B3B"/>
          <w:sz w:val="22"/>
          <w:szCs w:val="22"/>
        </w:rPr>
        <w:t>теориею</w:t>
      </w:r>
      <w:proofErr w:type="spellEnd"/>
      <w:r w:rsidRPr="00A24927">
        <w:rPr>
          <w:color w:val="3B3B3B"/>
          <w:sz w:val="22"/>
          <w:szCs w:val="22"/>
        </w:rPr>
        <w:t xml:space="preserve">; но что бы стал делать Онегин в сообществе с такими прекрасными </w:t>
      </w:r>
      <w:proofErr w:type="spellStart"/>
      <w:r w:rsidRPr="00A24927">
        <w:rPr>
          <w:color w:val="3B3B3B"/>
          <w:sz w:val="22"/>
          <w:szCs w:val="22"/>
        </w:rPr>
        <w:t>соседами</w:t>
      </w:r>
      <w:proofErr w:type="spellEnd"/>
      <w:r w:rsidRPr="00A24927">
        <w:rPr>
          <w:color w:val="3B3B3B"/>
          <w:sz w:val="22"/>
          <w:szCs w:val="22"/>
        </w:rPr>
        <w:t>, в кругу таких милых ближних? Облегчить участь мужика, конечно, много значило для мужика, но со стороны Онегина тут еще немного было сделано.</w:t>
      </w:r>
    </w:p>
    <w:p w14:paraId="4DAE2F0B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 xml:space="preserve">&lt;...&gt; Роман оканчивается отповедью Татьяны, и читатель навсегда расстается с Онегиным в самую злую минуту его жизни... Что же это такое? Где же роман? Какая его мысль? И что за роман без конца? — Мы думаем, что есть </w:t>
      </w:r>
      <w:proofErr w:type="gramStart"/>
      <w:r w:rsidRPr="00A24927">
        <w:rPr>
          <w:color w:val="3B3B3B"/>
          <w:sz w:val="22"/>
          <w:szCs w:val="22"/>
        </w:rPr>
        <w:t>романы</w:t>
      </w:r>
      <w:proofErr w:type="gramEnd"/>
      <w:r w:rsidRPr="00A24927">
        <w:rPr>
          <w:color w:val="3B3B3B"/>
          <w:sz w:val="22"/>
          <w:szCs w:val="22"/>
        </w:rPr>
        <w:t xml:space="preserve"> которых мысль в том и заключается, что в них нет конца, потому что в самой действительности бывают события без развязки, существования без цели, существа неопределенные, никому не понятные, даже самим себе...</w:t>
      </w:r>
    </w:p>
    <w:p w14:paraId="3F085901" w14:textId="7FDC2315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rStyle w:val="a4"/>
          <w:color w:val="3B3B3B"/>
          <w:sz w:val="22"/>
          <w:szCs w:val="22"/>
        </w:rPr>
        <w:t>Задание №</w:t>
      </w:r>
      <w:r w:rsidR="00A24927">
        <w:rPr>
          <w:rStyle w:val="a4"/>
          <w:color w:val="3B3B3B"/>
          <w:sz w:val="22"/>
          <w:szCs w:val="22"/>
        </w:rPr>
        <w:t>4</w:t>
      </w:r>
    </w:p>
    <w:p w14:paraId="3E4B482B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Прочитайте первую часть статьи «Взгляд на русскую литературу 1847 года» Белинского. Какие явления отечественной литературы относит критик к предыстории натуральной школы? Как определяет он основные эстетические принципы натуральной школы?</w:t>
      </w:r>
    </w:p>
    <w:p w14:paraId="691C5F87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В помещенном ниже фрагменте из данной статьи выделите наиболее важные, концептуальные положения и дайте свой комментарий.</w:t>
      </w:r>
    </w:p>
    <w:p w14:paraId="0089A9F2" w14:textId="77777777" w:rsidR="005B4A8B" w:rsidRPr="00A24927" w:rsidRDefault="005B4A8B" w:rsidP="005B4A8B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 xml:space="preserve">«Литература наша была плодом сознательной мысли, явилась как нововведение, началась </w:t>
      </w:r>
      <w:proofErr w:type="spellStart"/>
      <w:r w:rsidRPr="00A24927">
        <w:rPr>
          <w:color w:val="3B3B3B"/>
          <w:sz w:val="22"/>
          <w:szCs w:val="22"/>
        </w:rPr>
        <w:t>подражательностию</w:t>
      </w:r>
      <w:proofErr w:type="spellEnd"/>
      <w:r w:rsidRPr="00A24927">
        <w:rPr>
          <w:color w:val="3B3B3B"/>
          <w:sz w:val="22"/>
          <w:szCs w:val="22"/>
        </w:rPr>
        <w:t xml:space="preserve">. Но она не остановилась на этом, а постоянно стремилась к самобытности, народности, из </w:t>
      </w:r>
      <w:proofErr w:type="spellStart"/>
      <w:r w:rsidRPr="00A24927">
        <w:rPr>
          <w:color w:val="3B3B3B"/>
          <w:sz w:val="22"/>
          <w:szCs w:val="22"/>
        </w:rPr>
        <w:t>реторической</w:t>
      </w:r>
      <w:proofErr w:type="spellEnd"/>
      <w:r w:rsidRPr="00A24927">
        <w:rPr>
          <w:color w:val="3B3B3B"/>
          <w:sz w:val="22"/>
          <w:szCs w:val="22"/>
        </w:rPr>
        <w:t xml:space="preserve"> стремилась сделаться естественною, натуральною. Это стремление, ознаменованное заметными и постоянными успехами, и составляет смысл и душу истории нашей литературы. И мы не обинуясь скажем, что ни в одном русском писателе это стремление не достигло такого успеха, как в Гоголе. Это могло совершиться только через исключительное обращение искусства к действительности, помимо всяких идеалов. Для этого нужно было обратить все внимание на толпу, на массу, изображать людей обыкновенных, а не приятные только исключения из общего правила, которые всегда соблазняют поэтов на идеализирование и носят на себе чужой отпечаток. Это великая заслуга со стороны Гоголя, но это-то люди старого образования и вменяют ему в великое преступление перед законами искусства. Этим он совершенно изменил взгляд на самое искусство. К сочинениям каждого из поэтов русских можно, хотя и с натяжкою, приложить старое и ветхое определение поэзии, как «украшенной природы»; но в отношении к сочинениям Гоголя этого уже невозможно сделать. К ним идет другое определение искусства — как воспроизведение действительности во всей ее истине. Тут все дело в типах, а идеал тут понимается не как украшение (следовательно, ложь), а как отношения, в которые автор становит друг к другу созданные им типы, сообразно с </w:t>
      </w:r>
      <w:proofErr w:type="spellStart"/>
      <w:r w:rsidRPr="00A24927">
        <w:rPr>
          <w:color w:val="3B3B3B"/>
          <w:sz w:val="22"/>
          <w:szCs w:val="22"/>
        </w:rPr>
        <w:t>мыслию</w:t>
      </w:r>
      <w:proofErr w:type="spellEnd"/>
      <w:r w:rsidRPr="00A24927">
        <w:rPr>
          <w:color w:val="3B3B3B"/>
          <w:sz w:val="22"/>
          <w:szCs w:val="22"/>
        </w:rPr>
        <w:t>, которую он хочет развить своим произведением».</w:t>
      </w:r>
    </w:p>
    <w:p w14:paraId="543AC631" w14:textId="6514EEC1" w:rsidR="00A24927" w:rsidRPr="00A24927" w:rsidRDefault="00A24927" w:rsidP="00A24927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rStyle w:val="a4"/>
          <w:color w:val="3B3B3B"/>
          <w:sz w:val="22"/>
          <w:szCs w:val="22"/>
        </w:rPr>
        <w:t>Задание №</w:t>
      </w:r>
      <w:r>
        <w:rPr>
          <w:rStyle w:val="a4"/>
          <w:color w:val="3B3B3B"/>
          <w:sz w:val="22"/>
          <w:szCs w:val="22"/>
        </w:rPr>
        <w:t>5</w:t>
      </w:r>
    </w:p>
    <w:p w14:paraId="6DD21F0A" w14:textId="77777777" w:rsidR="00A24927" w:rsidRPr="00A24927" w:rsidRDefault="00A24927" w:rsidP="00A24927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Определите, в каком из следующих литературно-критических фрагментов, принадлежащих перу Белинского, оценивается творчество Жуковского, в каком — Пушкина и в каком — Лермонтова.</w:t>
      </w:r>
    </w:p>
    <w:p w14:paraId="30FDA949" w14:textId="77777777" w:rsidR="00A24927" w:rsidRPr="00A24927" w:rsidRDefault="00A24927" w:rsidP="00A24927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1. «Эти стихи писаны кровью; они вышли из глубины оскорблённого духа: это вопль, это стон человека, для которого отсутствие внутренней жизни есть зло, в тысячу раз ужаснейшее физической смерти!.. И кто же из людей нового поколения не найдёт в нём разгадки собственного уныния, душевной апатии, пустоты внутренней и не откликнется на него своим воплем, своим стоном?..» {Белинский В. Г. Поли. собр. соч.: В 13 т. М., 1954. Т. 4. С. 522).</w:t>
      </w:r>
    </w:p>
    <w:p w14:paraId="0E5429AB" w14:textId="77777777" w:rsidR="00A24927" w:rsidRPr="00A24927" w:rsidRDefault="00A24927" w:rsidP="00A24927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 xml:space="preserve">2. «Это — желание, стремление, порыв, чувство, вздох, стон, жалоба на </w:t>
      </w:r>
      <w:proofErr w:type="spellStart"/>
      <w:r w:rsidRPr="00A24927">
        <w:rPr>
          <w:color w:val="3B3B3B"/>
          <w:sz w:val="22"/>
          <w:szCs w:val="22"/>
        </w:rPr>
        <w:t>несвершённые</w:t>
      </w:r>
      <w:proofErr w:type="spellEnd"/>
      <w:r w:rsidRPr="00A24927">
        <w:rPr>
          <w:color w:val="3B3B3B"/>
          <w:sz w:val="22"/>
          <w:szCs w:val="22"/>
        </w:rPr>
        <w:t xml:space="preserve"> надежды, которым не было имени, грусть по утраченном счастии, которое Бог знает, в чём состояло; это — </w:t>
      </w:r>
      <w:r w:rsidRPr="00A24927">
        <w:rPr>
          <w:color w:val="3B3B3B"/>
          <w:sz w:val="22"/>
          <w:szCs w:val="22"/>
        </w:rPr>
        <w:lastRenderedPageBreak/>
        <w:t>мир, чуждый всякой действительности, населённый тенями и призраками, конечно, очаровательными и милыми, но тем не менее неуловимыми; это — унылое, медленно текущее, никогда не оканчивающееся настоящее, которое оплакивает прошедшее и не видит перед собою будущего; наконец, это — любовь, которая питается грустью и которая без грусти не имела бы чем поддержать своё существование» (Там же. Т. 7.С. 178—179).</w:t>
      </w:r>
    </w:p>
    <w:p w14:paraId="4DCF37EC" w14:textId="77777777" w:rsidR="00A24927" w:rsidRPr="00A24927" w:rsidRDefault="00A24927" w:rsidP="00A24927">
      <w:pPr>
        <w:pStyle w:val="a3"/>
        <w:shd w:val="clear" w:color="auto" w:fill="FFFFFF"/>
        <w:spacing w:before="0" w:beforeAutospacing="0"/>
        <w:rPr>
          <w:color w:val="3B3B3B"/>
          <w:sz w:val="22"/>
          <w:szCs w:val="22"/>
        </w:rPr>
      </w:pPr>
      <w:r w:rsidRPr="00A24927">
        <w:rPr>
          <w:color w:val="3B3B3B"/>
          <w:sz w:val="22"/>
          <w:szCs w:val="22"/>
        </w:rPr>
        <w:t>3. «Всё это так просто, так естественно, во всём этом столько глубокой страсти, столько истины чувства... А форма? — Какая лёгкость, какая прозрачность! На каждом стихе, даже отдельно взятом, так и виден след художнического резца, оживлявшего мрамор!» (Там же. Т. 7.С. 328).</w:t>
      </w:r>
    </w:p>
    <w:p w14:paraId="3F01BE33" w14:textId="5E5D9222" w:rsidR="004061F1" w:rsidRDefault="00A24927" w:rsidP="004061F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Контрольные вопросы</w:t>
      </w:r>
    </w:p>
    <w:p w14:paraId="46BC0D80" w14:textId="375EB799" w:rsidR="00A24927" w:rsidRDefault="00A24927" w:rsidP="004061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B64917" w14:textId="25D81119" w:rsidR="00A24927" w:rsidRDefault="00A24927" w:rsidP="004061F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 для самоконтроля</w:t>
      </w:r>
    </w:p>
    <w:p w14:paraId="0519C674" w14:textId="6DD55A70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1"/>
          <w:szCs w:val="21"/>
        </w:rPr>
        <w:t>1.</w:t>
      </w:r>
      <w:r>
        <w:rPr>
          <w:rStyle w:val="c0"/>
          <w:i/>
          <w:iCs/>
          <w:color w:val="000000"/>
          <w:sz w:val="21"/>
          <w:szCs w:val="21"/>
        </w:rPr>
        <w:t>Высшая цель художника – это</w:t>
      </w:r>
    </w:p>
    <w:p w14:paraId="48DF135A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1"/>
          <w:szCs w:val="21"/>
        </w:rPr>
        <w:t>а) говорить от лица народа, его голосом</w:t>
      </w:r>
    </w:p>
    <w:p w14:paraId="30F64669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1"/>
          <w:szCs w:val="21"/>
        </w:rPr>
        <w:t>б) не касаться реалий</w:t>
      </w:r>
    </w:p>
    <w:p w14:paraId="72F7F525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1"/>
          <w:szCs w:val="21"/>
        </w:rPr>
        <w:t>в) писать только об исключительных личностях</w:t>
      </w:r>
    </w:p>
    <w:p w14:paraId="2D8485D4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1"/>
          <w:szCs w:val="21"/>
        </w:rPr>
        <w:t>г) писать только о любви</w:t>
      </w:r>
    </w:p>
    <w:p w14:paraId="6D14AAF2" w14:textId="2CFB774B" w:rsidR="00575214" w:rsidRDefault="00575214" w:rsidP="00575214">
      <w:pPr>
        <w:spacing w:after="0"/>
        <w:rPr>
          <w:rFonts w:ascii="Times New Roman" w:hAnsi="Times New Roman" w:cs="Times New Roman"/>
          <w:b/>
          <w:bCs/>
        </w:rPr>
      </w:pPr>
    </w:p>
    <w:p w14:paraId="49DED4CF" w14:textId="51B53156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1"/>
          <w:szCs w:val="21"/>
        </w:rPr>
        <w:t>2</w:t>
      </w:r>
      <w:r>
        <w:rPr>
          <w:rStyle w:val="c0"/>
          <w:i/>
          <w:iCs/>
          <w:color w:val="000000"/>
          <w:sz w:val="21"/>
          <w:szCs w:val="21"/>
        </w:rPr>
        <w:t>. Кто, по мнению Писарева, готов к борьбе за свободу?</w:t>
      </w:r>
    </w:p>
    <w:p w14:paraId="41FF03C2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1"/>
          <w:szCs w:val="21"/>
        </w:rPr>
      </w:pPr>
      <w:r>
        <w:rPr>
          <w:rStyle w:val="c0"/>
          <w:color w:val="000000"/>
          <w:sz w:val="21"/>
          <w:szCs w:val="21"/>
        </w:rPr>
        <w:t xml:space="preserve">а) крестьяне     </w:t>
      </w:r>
    </w:p>
    <w:p w14:paraId="4404F117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1"/>
          <w:szCs w:val="21"/>
        </w:rPr>
      </w:pPr>
      <w:r>
        <w:rPr>
          <w:rStyle w:val="c0"/>
          <w:color w:val="000000"/>
          <w:sz w:val="21"/>
          <w:szCs w:val="21"/>
        </w:rPr>
        <w:t xml:space="preserve">б) разночинцы   </w:t>
      </w:r>
    </w:p>
    <w:p w14:paraId="1339C112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1"/>
          <w:szCs w:val="21"/>
        </w:rPr>
      </w:pPr>
      <w:r>
        <w:rPr>
          <w:rStyle w:val="c0"/>
          <w:color w:val="000000"/>
          <w:sz w:val="21"/>
          <w:szCs w:val="21"/>
        </w:rPr>
        <w:t xml:space="preserve">в) пролетариат   </w:t>
      </w:r>
    </w:p>
    <w:p w14:paraId="0496F34D" w14:textId="5AB70BF3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1"/>
          <w:szCs w:val="21"/>
        </w:rPr>
        <w:t>г) рабочие</w:t>
      </w:r>
    </w:p>
    <w:p w14:paraId="461C54C8" w14:textId="3B524FA1" w:rsidR="00575214" w:rsidRDefault="00575214" w:rsidP="00575214">
      <w:pPr>
        <w:spacing w:after="0"/>
        <w:rPr>
          <w:rFonts w:ascii="Times New Roman" w:hAnsi="Times New Roman" w:cs="Times New Roman"/>
          <w:b/>
          <w:bCs/>
        </w:rPr>
      </w:pPr>
    </w:p>
    <w:p w14:paraId="19725FBC" w14:textId="1A228602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75214">
        <w:t>3</w:t>
      </w:r>
      <w:r>
        <w:rPr>
          <w:b/>
          <w:bCs/>
        </w:rPr>
        <w:t>.</w:t>
      </w:r>
      <w:r w:rsidRPr="00575214">
        <w:rPr>
          <w:rStyle w:val="a4"/>
          <w:i/>
          <w:iCs/>
          <w:color w:val="000000"/>
          <w:sz w:val="21"/>
          <w:szCs w:val="21"/>
        </w:rPr>
        <w:t xml:space="preserve"> </w:t>
      </w:r>
      <w:r>
        <w:rPr>
          <w:rStyle w:val="c0"/>
          <w:i/>
          <w:iCs/>
          <w:color w:val="000000"/>
          <w:sz w:val="21"/>
          <w:szCs w:val="21"/>
        </w:rPr>
        <w:t>Кого Белинский называл «отцом новой России»?</w:t>
      </w:r>
    </w:p>
    <w:p w14:paraId="01F40A3E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1"/>
          <w:szCs w:val="21"/>
        </w:rPr>
      </w:pPr>
      <w:r>
        <w:rPr>
          <w:rStyle w:val="c0"/>
          <w:color w:val="000000"/>
          <w:sz w:val="21"/>
          <w:szCs w:val="21"/>
        </w:rPr>
        <w:t xml:space="preserve">а) Толстого     </w:t>
      </w:r>
    </w:p>
    <w:p w14:paraId="61BE7A86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1"/>
          <w:szCs w:val="21"/>
        </w:rPr>
      </w:pPr>
      <w:r>
        <w:rPr>
          <w:rStyle w:val="c0"/>
          <w:color w:val="000000"/>
          <w:sz w:val="21"/>
          <w:szCs w:val="21"/>
        </w:rPr>
        <w:t>б) Чехова      </w:t>
      </w:r>
    </w:p>
    <w:p w14:paraId="7BDDA0FE" w14:textId="7777777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1"/>
          <w:szCs w:val="21"/>
        </w:rPr>
      </w:pPr>
      <w:r>
        <w:rPr>
          <w:rStyle w:val="c0"/>
          <w:color w:val="000000"/>
          <w:sz w:val="21"/>
          <w:szCs w:val="21"/>
        </w:rPr>
        <w:t>в) Петра I      </w:t>
      </w:r>
    </w:p>
    <w:p w14:paraId="53CF62FF" w14:textId="007619C7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1"/>
          <w:szCs w:val="21"/>
        </w:rPr>
      </w:pPr>
      <w:r>
        <w:rPr>
          <w:rStyle w:val="c0"/>
          <w:color w:val="000000"/>
          <w:sz w:val="21"/>
          <w:szCs w:val="21"/>
        </w:rPr>
        <w:t>г) Екатерина II</w:t>
      </w:r>
    </w:p>
    <w:p w14:paraId="4DC7912D" w14:textId="7C1959CA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1"/>
          <w:szCs w:val="21"/>
        </w:rPr>
      </w:pPr>
    </w:p>
    <w:p w14:paraId="69B30881" w14:textId="6335EBBC" w:rsidR="00575214" w:rsidRP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Style w:val="c0"/>
          <w:i/>
          <w:iCs/>
        </w:rPr>
      </w:pPr>
      <w:r w:rsidRPr="00575214">
        <w:rPr>
          <w:rStyle w:val="c0"/>
          <w:i/>
          <w:iCs/>
          <w:color w:val="000000"/>
          <w:sz w:val="21"/>
          <w:szCs w:val="21"/>
        </w:rPr>
        <w:t>4.</w:t>
      </w:r>
      <w:r w:rsidRPr="00575214">
        <w:rPr>
          <w:rStyle w:val="c0"/>
          <w:i/>
          <w:iCs/>
        </w:rPr>
        <w:t xml:space="preserve"> </w:t>
      </w:r>
      <w:r w:rsidRPr="00575214">
        <w:rPr>
          <w:rStyle w:val="c0"/>
          <w:i/>
          <w:iCs/>
        </w:rPr>
        <w:t>Слово «критика» по происхождению:</w:t>
      </w:r>
    </w:p>
    <w:p w14:paraId="145A2DDC" w14:textId="35FEB078" w:rsid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</w:t>
      </w:r>
      <w:r>
        <w:rPr>
          <w:rFonts w:ascii="PT Sans" w:hAnsi="PT Sans"/>
          <w:color w:val="000000"/>
          <w:sz w:val="21"/>
          <w:szCs w:val="21"/>
        </w:rPr>
        <w:t xml:space="preserve"> латинское;</w:t>
      </w:r>
    </w:p>
    <w:p w14:paraId="629E0119" w14:textId="0311FCF2" w:rsid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</w:t>
      </w:r>
      <w:r>
        <w:rPr>
          <w:rFonts w:ascii="PT Sans" w:hAnsi="PT Sans"/>
          <w:color w:val="000000"/>
          <w:sz w:val="21"/>
          <w:szCs w:val="21"/>
        </w:rPr>
        <w:t xml:space="preserve"> французское;</w:t>
      </w:r>
    </w:p>
    <w:p w14:paraId="629D146A" w14:textId="7F670492" w:rsid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</w:t>
      </w:r>
      <w:r>
        <w:rPr>
          <w:rFonts w:ascii="PT Sans" w:hAnsi="PT Sans"/>
          <w:color w:val="000000"/>
          <w:sz w:val="21"/>
          <w:szCs w:val="21"/>
        </w:rPr>
        <w:t xml:space="preserve"> греческое;</w:t>
      </w:r>
    </w:p>
    <w:p w14:paraId="3F251BC5" w14:textId="130ED78A" w:rsid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</w:t>
      </w:r>
      <w:r>
        <w:rPr>
          <w:rFonts w:ascii="PT Sans" w:hAnsi="PT Sans"/>
          <w:color w:val="000000"/>
          <w:sz w:val="21"/>
          <w:szCs w:val="21"/>
        </w:rPr>
        <w:t xml:space="preserve"> английское.</w:t>
      </w:r>
    </w:p>
    <w:p w14:paraId="73969C02" w14:textId="0DA738AD" w:rsidR="00575214" w:rsidRDefault="00575214" w:rsidP="0057521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0073844" w14:textId="6806E0C2" w:rsidR="00575214" w:rsidRPr="00575214" w:rsidRDefault="00575214" w:rsidP="00575214">
      <w:pPr>
        <w:pStyle w:val="a3"/>
        <w:spacing w:before="0" w:beforeAutospacing="0" w:after="0" w:afterAutospacing="0"/>
        <w:rPr>
          <w:rStyle w:val="c0"/>
          <w:i/>
          <w:iCs/>
        </w:rPr>
      </w:pPr>
      <w:r>
        <w:rPr>
          <w:rStyle w:val="c0"/>
          <w:i/>
          <w:iCs/>
        </w:rPr>
        <w:t>5.</w:t>
      </w:r>
      <w:r w:rsidRPr="00575214">
        <w:rPr>
          <w:rStyle w:val="c0"/>
          <w:i/>
          <w:iCs/>
        </w:rPr>
        <w:t>В чем преимущество нашего народа перед Европой?</w:t>
      </w:r>
    </w:p>
    <w:p w14:paraId="168E49A8" w14:textId="77777777" w:rsidR="00575214" w:rsidRP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 w:rsidRPr="00575214">
        <w:rPr>
          <w:rFonts w:ascii="PT Sans" w:hAnsi="PT Sans"/>
          <w:color w:val="000000"/>
          <w:sz w:val="21"/>
          <w:szCs w:val="21"/>
        </w:rPr>
        <w:t xml:space="preserve">а) в отрицании традиций </w:t>
      </w:r>
    </w:p>
    <w:p w14:paraId="20065CDA" w14:textId="6AE9632B" w:rsidR="00575214" w:rsidRP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 w:rsidRPr="00575214">
        <w:rPr>
          <w:rFonts w:ascii="PT Sans" w:hAnsi="PT Sans"/>
          <w:color w:val="000000"/>
          <w:sz w:val="21"/>
          <w:szCs w:val="21"/>
        </w:rPr>
        <w:t>б) в способности к переимчивости</w:t>
      </w:r>
    </w:p>
    <w:p w14:paraId="510C6EE5" w14:textId="77777777" w:rsidR="00575214" w:rsidRP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 w:rsidRPr="00575214">
        <w:rPr>
          <w:rFonts w:ascii="PT Sans" w:hAnsi="PT Sans"/>
          <w:color w:val="000000"/>
          <w:sz w:val="21"/>
          <w:szCs w:val="21"/>
        </w:rPr>
        <w:t xml:space="preserve">в) живая душа </w:t>
      </w:r>
    </w:p>
    <w:p w14:paraId="2F24CA00" w14:textId="6BAC6E32" w:rsidR="00575214" w:rsidRPr="00575214" w:rsidRDefault="00575214" w:rsidP="00575214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1"/>
          <w:szCs w:val="21"/>
        </w:rPr>
      </w:pPr>
      <w:r w:rsidRPr="00575214">
        <w:rPr>
          <w:rFonts w:ascii="PT Sans" w:hAnsi="PT Sans"/>
          <w:color w:val="000000"/>
          <w:sz w:val="21"/>
          <w:szCs w:val="21"/>
        </w:rPr>
        <w:t>г</w:t>
      </w:r>
      <w:r w:rsidRPr="00575214">
        <w:rPr>
          <w:rFonts w:ascii="PT Sans" w:hAnsi="PT Sans"/>
          <w:color w:val="000000"/>
          <w:sz w:val="21"/>
          <w:szCs w:val="21"/>
        </w:rPr>
        <w:t xml:space="preserve">) </w:t>
      </w:r>
      <w:proofErr w:type="spellStart"/>
      <w:r w:rsidRPr="00575214">
        <w:rPr>
          <w:rFonts w:ascii="PT Sans" w:hAnsi="PT Sans"/>
          <w:color w:val="000000"/>
          <w:sz w:val="21"/>
          <w:szCs w:val="21"/>
        </w:rPr>
        <w:t>всечеловечность</w:t>
      </w:r>
      <w:proofErr w:type="spellEnd"/>
    </w:p>
    <w:p w14:paraId="5FC5B1F9" w14:textId="5615B736" w:rsidR="00575214" w:rsidRPr="004061F1" w:rsidRDefault="00575214" w:rsidP="00575214">
      <w:pPr>
        <w:spacing w:after="0"/>
        <w:rPr>
          <w:rFonts w:ascii="Times New Roman" w:hAnsi="Times New Roman" w:cs="Times New Roman"/>
          <w:b/>
          <w:bCs/>
        </w:rPr>
      </w:pPr>
    </w:p>
    <w:sectPr w:rsidR="00575214" w:rsidRPr="0040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6BC4"/>
    <w:multiLevelType w:val="multilevel"/>
    <w:tmpl w:val="21BE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09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5E"/>
    <w:rsid w:val="000F19CE"/>
    <w:rsid w:val="004061F1"/>
    <w:rsid w:val="00575214"/>
    <w:rsid w:val="005B4A8B"/>
    <w:rsid w:val="006561E2"/>
    <w:rsid w:val="00893FDD"/>
    <w:rsid w:val="00A24927"/>
    <w:rsid w:val="00D97F35"/>
    <w:rsid w:val="00F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BBAC"/>
  <w15:chartTrackingRefBased/>
  <w15:docId w15:val="{93B3A767-893D-4BCD-A5D5-C8067E4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A8B"/>
    <w:rPr>
      <w:b/>
      <w:bCs/>
    </w:rPr>
  </w:style>
  <w:style w:type="paragraph" w:customStyle="1" w:styleId="c1">
    <w:name w:val="c1"/>
    <w:basedOn w:val="a"/>
    <w:rsid w:val="005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2022-12-16T04:27:00Z</dcterms:created>
  <dcterms:modified xsi:type="dcterms:W3CDTF">2022-12-18T08:12:00Z</dcterms:modified>
</cp:coreProperties>
</file>