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3E" w:rsidRDefault="009746C4" w:rsidP="00C1621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E741D">
        <w:rPr>
          <w:rFonts w:ascii="Times New Roman" w:hAnsi="Times New Roman" w:cs="Times New Roman"/>
          <w:sz w:val="72"/>
          <w:szCs w:val="72"/>
        </w:rPr>
        <w:t>З</w:t>
      </w:r>
      <w:r w:rsidR="00AE741D" w:rsidRPr="00AE741D">
        <w:rPr>
          <w:rFonts w:ascii="Times New Roman" w:hAnsi="Times New Roman" w:cs="Times New Roman"/>
          <w:sz w:val="72"/>
          <w:szCs w:val="72"/>
        </w:rPr>
        <w:t xml:space="preserve">доровье - </w:t>
      </w:r>
      <w:r w:rsidRPr="00AE741D">
        <w:rPr>
          <w:rFonts w:ascii="Times New Roman" w:hAnsi="Times New Roman" w:cs="Times New Roman"/>
          <w:sz w:val="72"/>
          <w:szCs w:val="72"/>
        </w:rPr>
        <w:t>это здорово!</w:t>
      </w:r>
    </w:p>
    <w:p w:rsidR="00397B3E" w:rsidRDefault="00397B3E" w:rsidP="00C1621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97B3E" w:rsidRDefault="00397B3E" w:rsidP="00C16215">
      <w:pPr>
        <w:spacing w:after="0" w:line="240" w:lineRule="auto"/>
        <w:jc w:val="center"/>
      </w:pPr>
      <w:r w:rsidRPr="00AE741D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200660</wp:posOffset>
            </wp:positionV>
            <wp:extent cx="2907030" cy="3294380"/>
            <wp:effectExtent l="0" t="0" r="0" b="0"/>
            <wp:wrapTight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FAA">
        <w:tab/>
      </w:r>
    </w:p>
    <w:p w:rsidR="00397B3E" w:rsidRDefault="00397B3E" w:rsidP="00C16215">
      <w:pPr>
        <w:spacing w:after="0" w:line="240" w:lineRule="auto"/>
        <w:jc w:val="center"/>
      </w:pPr>
    </w:p>
    <w:p w:rsidR="00397B3E" w:rsidRPr="00397B3E" w:rsidRDefault="00397B3E" w:rsidP="00C16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6215" w:rsidRDefault="00C1068E" w:rsidP="00C16215">
      <w:pPr>
        <w:spacing w:after="0" w:line="240" w:lineRule="auto"/>
        <w:jc w:val="center"/>
      </w:pPr>
      <w:r w:rsidRPr="00C1068E">
        <w:br w:type="column"/>
      </w:r>
    </w:p>
    <w:p w:rsidR="00C16215" w:rsidRPr="00C16215" w:rsidRDefault="00444C06" w:rsidP="00C162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Составитель</w:t>
      </w:r>
      <w:r w:rsidR="00B14945" w:rsidRPr="00C16215">
        <w:rPr>
          <w:rFonts w:ascii="Times New Roman" w:hAnsi="Times New Roman" w:cs="Times New Roman"/>
          <w:b/>
          <w:i/>
          <w:sz w:val="32"/>
        </w:rPr>
        <w:t>:</w:t>
      </w:r>
    </w:p>
    <w:p w:rsidR="00C16215" w:rsidRDefault="004A4F0C" w:rsidP="004A4F0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Касьян Евгения</w:t>
      </w:r>
    </w:p>
    <w:p w:rsidR="00024FA2" w:rsidRPr="00C16215" w:rsidRDefault="00024FA2" w:rsidP="00024FA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C16215" w:rsidRDefault="00C16215" w:rsidP="00C162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16215" w:rsidRPr="00C16215" w:rsidRDefault="00C16215" w:rsidP="00C162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24FA2" w:rsidRDefault="007C3945" w:rsidP="00024FA2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152181</wp:posOffset>
            </wp:positionH>
            <wp:positionV relativeFrom="paragraph">
              <wp:posOffset>607257</wp:posOffset>
            </wp:positionV>
            <wp:extent cx="272669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68E" w:rsidRPr="00C1068E">
        <w:br w:type="column"/>
      </w:r>
      <w:r w:rsidR="00024FA2" w:rsidRPr="00024FA2">
        <w:rPr>
          <w:noProof/>
          <w:lang w:eastAsia="ru-RU"/>
        </w:rPr>
        <w:lastRenderedPageBreak/>
        <w:drawing>
          <wp:inline distT="0" distB="0" distL="0" distR="0">
            <wp:extent cx="1080654" cy="794385"/>
            <wp:effectExtent l="0" t="0" r="0" b="0"/>
            <wp:docPr id="11" name="Рисунок 11" descr="ÐÐ°ÑÑÐ¸Ð½ÐºÐ¸ Ð¿Ð¾ Ð·Ð°Ð¿ÑÐ¾ÑÑ ÐºÑÐ°ÑÐ³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ÑÐ°ÑÐ³Ð¼Ñ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93" cy="81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8E" w:rsidRPr="00024FA2" w:rsidRDefault="008634F8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 xml:space="preserve">ФГБОУ ВО </w:t>
      </w:r>
      <w:r w:rsidR="00C1068E" w:rsidRPr="00024FA2">
        <w:rPr>
          <w:rFonts w:ascii="Times New Roman" w:hAnsi="Times New Roman" w:cs="Times New Roman"/>
          <w:b/>
        </w:rPr>
        <w:t>«</w:t>
      </w:r>
      <w:r w:rsidRPr="00024FA2">
        <w:rPr>
          <w:rFonts w:ascii="Times New Roman" w:hAnsi="Times New Roman" w:cs="Times New Roman"/>
          <w:b/>
        </w:rPr>
        <w:t>КРАСНОЯРСКИЙ ГОСУДАРСТВЕННЫЙ МЕДИЦИНСКИЙ</w:t>
      </w:r>
      <w:r w:rsidR="00C1068E" w:rsidRPr="00024FA2">
        <w:rPr>
          <w:rFonts w:ascii="Times New Roman" w:hAnsi="Times New Roman" w:cs="Times New Roman"/>
          <w:b/>
        </w:rPr>
        <w:t xml:space="preserve">  УНИВЕРСИТЕТ ИМЕНИ ПРОФЕССОРА В.Ф. ВОЙНО-ЯСЕНЕЦКОГО»</w:t>
      </w:r>
    </w:p>
    <w:p w:rsidR="00C1068E" w:rsidRPr="00024FA2" w:rsidRDefault="00C1068E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 xml:space="preserve">МИНИСТЕРСТВА ЗДРАВООХРАНЕНИЯ </w:t>
      </w:r>
      <w:r w:rsidR="00D24FAA" w:rsidRPr="00024FA2">
        <w:rPr>
          <w:rFonts w:ascii="Times New Roman" w:hAnsi="Times New Roman" w:cs="Times New Roman"/>
          <w:b/>
          <w:sz w:val="24"/>
        </w:rPr>
        <w:t xml:space="preserve">РОССИЙСКОЙ </w:t>
      </w:r>
      <w:r w:rsidRPr="00024FA2">
        <w:rPr>
          <w:rFonts w:ascii="Times New Roman" w:hAnsi="Times New Roman" w:cs="Times New Roman"/>
          <w:b/>
        </w:rPr>
        <w:t>ФЕДЕРАЦИИ</w:t>
      </w:r>
    </w:p>
    <w:p w:rsidR="00E057BA" w:rsidRPr="00024FA2" w:rsidRDefault="008634F8" w:rsidP="0002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2">
        <w:rPr>
          <w:rFonts w:ascii="Times New Roman" w:hAnsi="Times New Roman" w:cs="Times New Roman"/>
          <w:b/>
        </w:rPr>
        <w:t>ФАРМАЦЕВТИЧЕСКИЙ КОЛЛЕДЖ</w:t>
      </w:r>
    </w:p>
    <w:p w:rsidR="00AE741D" w:rsidRDefault="00AE741D" w:rsidP="00024FA2">
      <w:pPr>
        <w:spacing w:after="0" w:line="240" w:lineRule="auto"/>
        <w:rPr>
          <w:rFonts w:ascii="Times New Roman" w:hAnsi="Times New Roman" w:cs="Times New Roman"/>
          <w:b/>
        </w:rPr>
      </w:pPr>
    </w:p>
    <w:p w:rsidR="00AE741D" w:rsidRDefault="00AE741D" w:rsidP="00024FA2"/>
    <w:p w:rsidR="003761CB" w:rsidRDefault="003761CB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8634F8" w:rsidRDefault="008634F8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24FA2">
        <w:rPr>
          <w:rFonts w:ascii="Times New Roman" w:hAnsi="Times New Roman" w:cs="Times New Roman"/>
          <w:b/>
          <w:sz w:val="36"/>
          <w:u w:val="single"/>
        </w:rPr>
        <w:t>ПАМЯТКА</w:t>
      </w:r>
    </w:p>
    <w:p w:rsidR="00565016" w:rsidRPr="00024FA2" w:rsidRDefault="00565016" w:rsidP="00397B3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24FA2" w:rsidRPr="00024FA2" w:rsidRDefault="00AE741D" w:rsidP="00397B3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4FA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44C06">
        <w:rPr>
          <w:rFonts w:ascii="Times New Roman" w:hAnsi="Times New Roman" w:cs="Times New Roman"/>
          <w:b/>
          <w:i/>
          <w:sz w:val="32"/>
          <w:szCs w:val="32"/>
        </w:rPr>
        <w:t>Профилактика остеох</w:t>
      </w:r>
      <w:r w:rsidR="00565016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44C06">
        <w:rPr>
          <w:rFonts w:ascii="Times New Roman" w:hAnsi="Times New Roman" w:cs="Times New Roman"/>
          <w:b/>
          <w:i/>
          <w:sz w:val="32"/>
          <w:szCs w:val="32"/>
        </w:rPr>
        <w:t>ндроза</w:t>
      </w:r>
      <w:r w:rsidRPr="00024FA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C3945" w:rsidRDefault="007C3945" w:rsidP="007C39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45" w:rsidRDefault="007C3945" w:rsidP="00AE74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45" w:rsidRDefault="00565016" w:rsidP="002875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="004A4F0C">
        <w:rPr>
          <w:rFonts w:ascii="Times New Roman" w:hAnsi="Times New Roman" w:cs="Times New Roman"/>
          <w:sz w:val="32"/>
          <w:szCs w:val="32"/>
        </w:rPr>
        <w:t>: 310</w:t>
      </w:r>
      <w:r w:rsidR="00444C06">
        <w:rPr>
          <w:rFonts w:ascii="Times New Roman" w:hAnsi="Times New Roman" w:cs="Times New Roman"/>
          <w:sz w:val="32"/>
          <w:szCs w:val="32"/>
        </w:rPr>
        <w:t>-2</w:t>
      </w:r>
      <w:r w:rsidR="004A4F0C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287520" w:rsidRDefault="00AE741D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B3E">
        <w:rPr>
          <w:rFonts w:ascii="Times New Roman" w:hAnsi="Times New Roman" w:cs="Times New Roman"/>
          <w:sz w:val="32"/>
          <w:szCs w:val="32"/>
        </w:rPr>
        <w:t xml:space="preserve">Красноярск </w:t>
      </w:r>
    </w:p>
    <w:p w:rsidR="0099688B" w:rsidRPr="00287520" w:rsidRDefault="00444C06" w:rsidP="00287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99688B" w:rsidRPr="00AE741D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565016" w:rsidRDefault="00C27501" w:rsidP="00F06FF5">
      <w:pPr>
        <w:pStyle w:val="aa"/>
        <w:spacing w:before="225" w:beforeAutospacing="0" w:after="225" w:afterAutospacing="0"/>
        <w:jc w:val="both"/>
        <w:rPr>
          <w:noProof/>
        </w:rPr>
      </w:pPr>
      <w:hyperlink r:id="rId9" w:tgtFrame="_blank" w:tooltip="Остеохондроз" w:history="1">
        <w:r w:rsidR="001521D5" w:rsidRPr="00F06FF5">
          <w:rPr>
            <w:rStyle w:val="ac"/>
            <w:b/>
            <w:bCs/>
            <w:color w:val="auto"/>
            <w:szCs w:val="30"/>
            <w:u w:val="none"/>
          </w:rPr>
          <w:t>Остеохондроз</w:t>
        </w:r>
      </w:hyperlink>
      <w:r w:rsidR="001521D5" w:rsidRPr="00F06FF5">
        <w:rPr>
          <w:rStyle w:val="ad"/>
          <w:szCs w:val="30"/>
          <w:shd w:val="clear" w:color="auto" w:fill="FFFFFF"/>
        </w:rPr>
        <w:t> позвоночника</w:t>
      </w:r>
      <w:r w:rsidR="001521D5" w:rsidRPr="00F06FF5">
        <w:rPr>
          <w:szCs w:val="30"/>
          <w:shd w:val="clear" w:color="auto" w:fill="FFFFFF"/>
        </w:rPr>
        <w:t> является заболеванием опорно-двигательного аппарата, которое поражает либо какой-то из отделов позвоночника (грудной, поясничный или шейный), либо охватывает позвоночный столб целиком.</w:t>
      </w:r>
      <w:bookmarkStart w:id="0" w:name="_GoBack"/>
      <w:r w:rsidR="00F06FF5">
        <w:rPr>
          <w:noProof/>
        </w:rPr>
        <w:drawing>
          <wp:inline distT="0" distB="0" distL="0" distR="0">
            <wp:extent cx="2081048" cy="1966243"/>
            <wp:effectExtent l="0" t="0" r="0" b="0"/>
            <wp:docPr id="3" name="Рисунок 3" descr="https://avatars.mds.yandex.net/get-zen_doc/1592767/pub_5db4034634808200b0a5f512_5db403ce74f1bc00ae2e52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2767/pub_5db4034634808200b0a5f512_5db403ce74f1bc00ae2e52d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19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FF5" w:rsidRPr="00565016" w:rsidRDefault="00F06FF5" w:rsidP="00F06FF5">
      <w:pPr>
        <w:pStyle w:val="aa"/>
        <w:spacing w:before="225" w:beforeAutospacing="0" w:after="225" w:afterAutospacing="0"/>
        <w:jc w:val="both"/>
        <w:rPr>
          <w:noProof/>
        </w:rPr>
      </w:pPr>
      <w:r w:rsidRPr="00F06FF5">
        <w:rPr>
          <w:szCs w:val="21"/>
        </w:rPr>
        <w:t>Это может быть вызвано: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работой, связанной с частыми изменениями положения туловища - сгибаниями и разгибаниями, поворотами, рывковыми движениями,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подниманием тяжелых грузов,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неправильной позой в положении стоя, сидя, лежа и при переноске тяжестей,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занятиями физкультурой и спортом без учета влияния больших физических нагрузок,</w:t>
      </w:r>
    </w:p>
    <w:p w:rsidR="00F06FF5" w:rsidRPr="00F06FF5" w:rsidRDefault="00F06FF5" w:rsidP="00F06FF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неблагоприятными метеоусловиями - низкая температура при большой влажности воздуха.</w:t>
      </w:r>
    </w:p>
    <w:p w:rsidR="0041190A" w:rsidRDefault="0041190A" w:rsidP="001521D5">
      <w:pPr>
        <w:pStyle w:val="aa"/>
        <w:spacing w:line="276" w:lineRule="auto"/>
        <w:ind w:left="360"/>
        <w:jc w:val="both"/>
      </w:pPr>
    </w:p>
    <w:p w:rsidR="001521D5" w:rsidRPr="001521D5" w:rsidRDefault="00565016" w:rsidP="001521D5">
      <w:pPr>
        <w:pStyle w:val="aa"/>
        <w:spacing w:line="276" w:lineRule="auto"/>
        <w:ind w:left="72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734207" cy="1734207"/>
            <wp:effectExtent l="0" t="0" r="0" b="0"/>
            <wp:docPr id="5" name="Рисунок 5" descr="https://avatars.mds.yandex.net/get-zen_doc/15270/pub_5c32eb778c276f00aa0e93ec_5c32ee8e53bb6f00aaaefca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270/pub_5c32eb778c276f00aa0e93ec_5c32ee8e53bb6f00aaaefca7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26" cy="17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F06FF5">
        <w:rPr>
          <w:szCs w:val="30"/>
          <w:shd w:val="clear" w:color="auto" w:fill="FFFFFF"/>
        </w:rPr>
        <w:t xml:space="preserve">. </w:t>
      </w:r>
    </w:p>
    <w:p w:rsidR="00F06FF5" w:rsidRDefault="00F06FF5" w:rsidP="00F06FF5">
      <w:pPr>
        <w:jc w:val="both"/>
        <w:rPr>
          <w:rFonts w:ascii="Times New Roman" w:hAnsi="Times New Roman" w:cs="Times New Roman"/>
          <w:b/>
          <w:sz w:val="24"/>
        </w:rPr>
      </w:pPr>
      <w:r w:rsidRPr="00F06FF5">
        <w:rPr>
          <w:rFonts w:ascii="Times New Roman" w:hAnsi="Times New Roman" w:cs="Times New Roman"/>
          <w:b/>
          <w:sz w:val="24"/>
        </w:rPr>
        <w:t>Профилактика.</w:t>
      </w:r>
    </w:p>
    <w:p w:rsidR="00F06FF5" w:rsidRPr="00F06FF5" w:rsidRDefault="00F06FF5" w:rsidP="00F06FF5">
      <w:pPr>
        <w:jc w:val="both"/>
        <w:rPr>
          <w:rFonts w:ascii="Times New Roman" w:hAnsi="Times New Roman" w:cs="Times New Roman"/>
          <w:sz w:val="32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Выполнение упражнений в течение длительного времени — надежная профилактика остеохондроза шейного отдела позвоночника. Вот ряд упражнений для профилактики этого вида остеохондроза: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Надавите лбом на ладонь и напрягите мышцы шеи. Упражнение выполните 3 раза по 7 секунд. Затем на ладонь надавите затылком также 3 раза по 7 секунд.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Напрягая мышцы шеи, надавите левым виском на левую ладонь (3 раза по 7 секунд), а затем правым виском надавите на правую ладонь (3 раза по 7 секунд).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слегка запрокиньте назад. Преодолевая сопротивление напряженных мышц шеи, прижмите подбородок к яремной ямке. Выполните упражнение не менее 5 раз.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Голову и плечи держите прямо. Медленно поверните голову максимально вправо (5 раз). Столько же раз выполните движение влево.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Подбородок опустите к шее. Поверните голову сначала 5 раз вправо, а затем 5 раз влево.</w:t>
      </w:r>
    </w:p>
    <w:p w:rsidR="00F06FF5" w:rsidRPr="00F06FF5" w:rsidRDefault="00F06FF5" w:rsidP="00F06FF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Голову запрокиньте назад. Постарайтесь коснуться правым ухом правого плеча (5 раз). Выполните это же движение, стараясь левым ухом коснуться левого плеча (5 раз).</w:t>
      </w:r>
    </w:p>
    <w:p w:rsidR="00F06FF5" w:rsidRPr="00F06FF5" w:rsidRDefault="00F06FF5" w:rsidP="00F06F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06FF5">
        <w:rPr>
          <w:rFonts w:ascii="Times New Roman" w:eastAsia="Times New Roman" w:hAnsi="Times New Roman" w:cs="Times New Roman"/>
          <w:sz w:val="24"/>
          <w:szCs w:val="21"/>
          <w:lang w:eastAsia="ru-RU"/>
        </w:rPr>
        <w:t>Эти упражнения рекомендуется включать в утреннюю гигиеническую гимнастику, а также выполнять их в течение рабочего дня. Делать их можно и сидя и стоя. Однако совершать круговые вращательные движения головой нельзя ни в коем случае. Это может привести к травме.</w:t>
      </w:r>
    </w:p>
    <w:p w:rsidR="00F06FF5" w:rsidRPr="00F06FF5" w:rsidRDefault="00565016" w:rsidP="00F06FF5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142885" cy="3058105"/>
            <wp:effectExtent l="0" t="0" r="0" b="9525"/>
            <wp:docPr id="9" name="Рисунок 9" descr="http://pozvonochnik.org/images/exercis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zvonochnik.org/images/exercises/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27" cy="30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FF5" w:rsidRPr="00F06FF5" w:rsidSect="00C1068E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453"/>
    <w:multiLevelType w:val="multilevel"/>
    <w:tmpl w:val="AE0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5F62"/>
    <w:multiLevelType w:val="multilevel"/>
    <w:tmpl w:val="F2D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C3CA1"/>
    <w:multiLevelType w:val="hybridMultilevel"/>
    <w:tmpl w:val="AF4A3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990"/>
    <w:multiLevelType w:val="hybridMultilevel"/>
    <w:tmpl w:val="C7408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74369"/>
    <w:multiLevelType w:val="multilevel"/>
    <w:tmpl w:val="8AD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83305"/>
    <w:multiLevelType w:val="hybridMultilevel"/>
    <w:tmpl w:val="452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55E45"/>
    <w:multiLevelType w:val="hybridMultilevel"/>
    <w:tmpl w:val="91DA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1B86"/>
    <w:rsid w:val="00005F3D"/>
    <w:rsid w:val="00024FA2"/>
    <w:rsid w:val="000E2161"/>
    <w:rsid w:val="001521D5"/>
    <w:rsid w:val="001F52CE"/>
    <w:rsid w:val="00203EF2"/>
    <w:rsid w:val="00287520"/>
    <w:rsid w:val="002C41B7"/>
    <w:rsid w:val="002F3F9A"/>
    <w:rsid w:val="003761CB"/>
    <w:rsid w:val="003840D3"/>
    <w:rsid w:val="00397B3E"/>
    <w:rsid w:val="0041190A"/>
    <w:rsid w:val="00444C06"/>
    <w:rsid w:val="004A4F0C"/>
    <w:rsid w:val="004B39E5"/>
    <w:rsid w:val="004D6111"/>
    <w:rsid w:val="00530251"/>
    <w:rsid w:val="00564C60"/>
    <w:rsid w:val="00565016"/>
    <w:rsid w:val="005D2143"/>
    <w:rsid w:val="006216A8"/>
    <w:rsid w:val="00624B01"/>
    <w:rsid w:val="00647599"/>
    <w:rsid w:val="007C3945"/>
    <w:rsid w:val="008634F8"/>
    <w:rsid w:val="008928F9"/>
    <w:rsid w:val="0089685F"/>
    <w:rsid w:val="0092728E"/>
    <w:rsid w:val="0094297A"/>
    <w:rsid w:val="00963657"/>
    <w:rsid w:val="009746C4"/>
    <w:rsid w:val="0099688B"/>
    <w:rsid w:val="00A14DB6"/>
    <w:rsid w:val="00AE741D"/>
    <w:rsid w:val="00B14945"/>
    <w:rsid w:val="00B21B86"/>
    <w:rsid w:val="00C1068E"/>
    <w:rsid w:val="00C16215"/>
    <w:rsid w:val="00C27501"/>
    <w:rsid w:val="00D24FAA"/>
    <w:rsid w:val="00D90C35"/>
    <w:rsid w:val="00DA6AA4"/>
    <w:rsid w:val="00DC543A"/>
    <w:rsid w:val="00E057BA"/>
    <w:rsid w:val="00E33AE1"/>
    <w:rsid w:val="00E845C2"/>
    <w:rsid w:val="00E92E84"/>
    <w:rsid w:val="00F06FF5"/>
    <w:rsid w:val="00F33872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521D5"/>
    <w:rPr>
      <w:color w:val="0000FF"/>
      <w:u w:val="single"/>
    </w:rPr>
  </w:style>
  <w:style w:type="character" w:styleId="ad">
    <w:name w:val="Strong"/>
    <w:basedOn w:val="a0"/>
    <w:uiPriority w:val="22"/>
    <w:qFormat/>
    <w:rsid w:val="00152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521D5"/>
    <w:rPr>
      <w:color w:val="0000FF"/>
      <w:u w:val="single"/>
    </w:rPr>
  </w:style>
  <w:style w:type="character" w:styleId="ad">
    <w:name w:val="Strong"/>
    <w:basedOn w:val="a0"/>
    <w:uiPriority w:val="22"/>
    <w:qFormat/>
    <w:rsid w:val="00152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old-lekar.com/osteoxondroz-shejnogo-otdela-pozvonochnika-simptomy-i-l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32D07C-51FD-430B-8D70-D6AFD44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Бычкова</cp:lastModifiedBy>
  <cp:revision>6</cp:revision>
  <cp:lastPrinted>2019-04-29T00:06:00Z</cp:lastPrinted>
  <dcterms:created xsi:type="dcterms:W3CDTF">2019-11-11T16:15:00Z</dcterms:created>
  <dcterms:modified xsi:type="dcterms:W3CDTF">2020-06-10T13:39:00Z</dcterms:modified>
</cp:coreProperties>
</file>