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5AB" w:rsidRPr="00B32124" w:rsidRDefault="00A010EC" w:rsidP="00834519">
      <w:pPr>
        <w:jc w:val="center"/>
        <w:rPr>
          <w:bCs/>
          <w:iCs/>
          <w:szCs w:val="28"/>
        </w:rPr>
      </w:pPr>
      <w:r>
        <w:rPr>
          <w:bCs/>
          <w:iCs/>
          <w:szCs w:val="28"/>
        </w:rPr>
        <w:t xml:space="preserve">Федеральное </w:t>
      </w:r>
      <w:r w:rsidR="00D318E2">
        <w:rPr>
          <w:bCs/>
          <w:iCs/>
          <w:szCs w:val="28"/>
        </w:rPr>
        <w:t>г</w:t>
      </w:r>
      <w:r w:rsidR="002D35AB" w:rsidRPr="00B32124">
        <w:rPr>
          <w:bCs/>
          <w:iCs/>
          <w:szCs w:val="28"/>
        </w:rPr>
        <w:t>осударственное бюджетное образовательное учреждение</w:t>
      </w:r>
    </w:p>
    <w:p w:rsidR="002D35AB" w:rsidRPr="00B32124" w:rsidRDefault="002D35AB" w:rsidP="00834519">
      <w:pPr>
        <w:jc w:val="center"/>
        <w:rPr>
          <w:szCs w:val="28"/>
        </w:rPr>
      </w:pPr>
      <w:r>
        <w:rPr>
          <w:bCs/>
          <w:iCs/>
          <w:szCs w:val="28"/>
        </w:rPr>
        <w:t xml:space="preserve">высшего </w:t>
      </w:r>
      <w:r w:rsidRPr="00B32124">
        <w:rPr>
          <w:bCs/>
          <w:iCs/>
          <w:szCs w:val="28"/>
        </w:rPr>
        <w:t xml:space="preserve"> образования «Красноярский государственный медицинский университет </w:t>
      </w:r>
      <w:r w:rsidRPr="00B32124">
        <w:rPr>
          <w:szCs w:val="28"/>
        </w:rPr>
        <w:t xml:space="preserve">имени профессора В.Ф. </w:t>
      </w:r>
      <w:proofErr w:type="spellStart"/>
      <w:r w:rsidRPr="00B32124">
        <w:rPr>
          <w:szCs w:val="28"/>
        </w:rPr>
        <w:t>Войно-Ясенецкого</w:t>
      </w:r>
      <w:proofErr w:type="spellEnd"/>
      <w:r w:rsidRPr="00B32124">
        <w:rPr>
          <w:bCs/>
          <w:iCs/>
          <w:szCs w:val="28"/>
        </w:rPr>
        <w:t>»</w:t>
      </w:r>
    </w:p>
    <w:p w:rsidR="002D35AB" w:rsidRPr="00B32124" w:rsidRDefault="002D35AB" w:rsidP="00834519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2D35AB" w:rsidRPr="00B32124" w:rsidRDefault="002D35AB" w:rsidP="00834519">
      <w:pPr>
        <w:pStyle w:val="21"/>
        <w:spacing w:after="0" w:line="240" w:lineRule="auto"/>
        <w:jc w:val="center"/>
        <w:rPr>
          <w:bCs/>
          <w:iCs/>
          <w:sz w:val="28"/>
          <w:szCs w:val="28"/>
        </w:rPr>
      </w:pPr>
      <w:r w:rsidRPr="00B32124">
        <w:rPr>
          <w:bCs/>
          <w:iCs/>
          <w:sz w:val="28"/>
          <w:szCs w:val="28"/>
        </w:rPr>
        <w:t>Фармацевтический колледж</w:t>
      </w:r>
    </w:p>
    <w:p w:rsidR="002D35AB" w:rsidRPr="00B32124" w:rsidRDefault="002D35AB" w:rsidP="002D35AB">
      <w:pPr>
        <w:pStyle w:val="a5"/>
        <w:spacing w:after="0" w:line="276" w:lineRule="auto"/>
        <w:jc w:val="center"/>
        <w:rPr>
          <w:sz w:val="28"/>
          <w:szCs w:val="28"/>
        </w:rPr>
      </w:pPr>
    </w:p>
    <w:p w:rsidR="002D35AB" w:rsidRPr="00B32124" w:rsidRDefault="002D35AB" w:rsidP="002D35AB">
      <w:pPr>
        <w:rPr>
          <w:szCs w:val="28"/>
        </w:rPr>
      </w:pPr>
    </w:p>
    <w:p w:rsidR="002D35AB" w:rsidRPr="00B32124" w:rsidRDefault="002D35AB" w:rsidP="002D35AB">
      <w:pPr>
        <w:rPr>
          <w:szCs w:val="28"/>
        </w:rPr>
      </w:pPr>
    </w:p>
    <w:p w:rsidR="002D35AB" w:rsidRPr="00AC39D2" w:rsidRDefault="002D35AB" w:rsidP="00834519">
      <w:pPr>
        <w:pStyle w:val="3"/>
        <w:spacing w:line="276" w:lineRule="auto"/>
        <w:ind w:firstLine="0"/>
        <w:rPr>
          <w:sz w:val="32"/>
          <w:szCs w:val="28"/>
        </w:rPr>
      </w:pPr>
      <w:r w:rsidRPr="00AC39D2">
        <w:rPr>
          <w:sz w:val="32"/>
          <w:szCs w:val="28"/>
        </w:rPr>
        <w:t>Дневник</w:t>
      </w:r>
    </w:p>
    <w:p w:rsidR="002D35AB" w:rsidRPr="00AC39D2" w:rsidRDefault="002D35AB" w:rsidP="002D35AB">
      <w:pPr>
        <w:rPr>
          <w:sz w:val="32"/>
          <w:szCs w:val="28"/>
        </w:rPr>
      </w:pPr>
    </w:p>
    <w:p w:rsidR="002D35AB" w:rsidRDefault="002D35AB" w:rsidP="00834519">
      <w:pPr>
        <w:ind w:firstLine="0"/>
        <w:jc w:val="center"/>
        <w:rPr>
          <w:sz w:val="32"/>
          <w:szCs w:val="28"/>
        </w:rPr>
      </w:pPr>
      <w:r w:rsidRPr="00AC39D2">
        <w:rPr>
          <w:sz w:val="32"/>
          <w:szCs w:val="28"/>
        </w:rPr>
        <w:t>производственной практики</w:t>
      </w:r>
    </w:p>
    <w:p w:rsidR="002D35AB" w:rsidRPr="00AC39D2" w:rsidRDefault="002D35AB" w:rsidP="00834519">
      <w:pPr>
        <w:ind w:firstLine="0"/>
        <w:rPr>
          <w:b/>
          <w:sz w:val="32"/>
          <w:szCs w:val="28"/>
        </w:rPr>
      </w:pPr>
      <w:r w:rsidRPr="00AC39D2">
        <w:rPr>
          <w:sz w:val="32"/>
          <w:szCs w:val="28"/>
        </w:rPr>
        <w:t xml:space="preserve">по </w:t>
      </w:r>
      <w:r>
        <w:rPr>
          <w:b/>
          <w:sz w:val="32"/>
          <w:szCs w:val="28"/>
        </w:rPr>
        <w:t>ПМ 02.</w:t>
      </w:r>
      <w:r w:rsidRPr="00AC39D2">
        <w:rPr>
          <w:b/>
          <w:sz w:val="32"/>
          <w:szCs w:val="28"/>
        </w:rPr>
        <w:t>«</w:t>
      </w:r>
      <w:r w:rsidRPr="00554DFC">
        <w:rPr>
          <w:szCs w:val="28"/>
          <w:u w:val="single"/>
        </w:rPr>
        <w:t xml:space="preserve"> </w:t>
      </w:r>
      <w:r>
        <w:rPr>
          <w:szCs w:val="28"/>
          <w:u w:val="single"/>
        </w:rPr>
        <w:t xml:space="preserve">Проведение </w:t>
      </w:r>
      <w:r w:rsidRPr="00B32124">
        <w:rPr>
          <w:szCs w:val="28"/>
          <w:u w:val="single"/>
        </w:rPr>
        <w:t>лабораторных гематологических исследований</w:t>
      </w:r>
      <w:r w:rsidRPr="00AC39D2">
        <w:rPr>
          <w:b/>
          <w:sz w:val="32"/>
          <w:szCs w:val="28"/>
        </w:rPr>
        <w:t>»</w:t>
      </w:r>
    </w:p>
    <w:p w:rsidR="002D35AB" w:rsidRPr="00B32124" w:rsidRDefault="002D35AB" w:rsidP="002D35AB">
      <w:pPr>
        <w:jc w:val="center"/>
        <w:rPr>
          <w:szCs w:val="28"/>
        </w:rPr>
      </w:pPr>
    </w:p>
    <w:p w:rsidR="002D35AB" w:rsidRPr="00B32124" w:rsidRDefault="002D35AB" w:rsidP="002D35AB">
      <w:pPr>
        <w:pBdr>
          <w:bottom w:val="single" w:sz="12" w:space="1" w:color="auto"/>
        </w:pBdr>
        <w:rPr>
          <w:szCs w:val="28"/>
        </w:rPr>
      </w:pPr>
    </w:p>
    <w:p w:rsidR="002D35AB" w:rsidRPr="00B32124" w:rsidRDefault="00834519" w:rsidP="00834519">
      <w:pPr>
        <w:pBdr>
          <w:bottom w:val="single" w:sz="12" w:space="1" w:color="auto"/>
        </w:pBdr>
        <w:ind w:firstLine="0"/>
        <w:jc w:val="center"/>
        <w:rPr>
          <w:szCs w:val="28"/>
        </w:rPr>
      </w:pPr>
      <w:r>
        <w:rPr>
          <w:szCs w:val="28"/>
        </w:rPr>
        <w:t>СЕМЕНОВОЙ АННЫ ПАВЛОВНЫ</w:t>
      </w:r>
    </w:p>
    <w:p w:rsidR="002D35AB" w:rsidRPr="00B32124" w:rsidRDefault="002D35AB" w:rsidP="00834519">
      <w:pPr>
        <w:ind w:firstLine="0"/>
        <w:jc w:val="center"/>
        <w:rPr>
          <w:szCs w:val="28"/>
        </w:rPr>
      </w:pPr>
      <w:r w:rsidRPr="00B32124">
        <w:rPr>
          <w:szCs w:val="28"/>
        </w:rPr>
        <w:t>ФИО</w:t>
      </w:r>
    </w:p>
    <w:p w:rsidR="00834519" w:rsidRDefault="00834519" w:rsidP="00834519">
      <w:pPr>
        <w:jc w:val="left"/>
        <w:rPr>
          <w:szCs w:val="28"/>
        </w:rPr>
      </w:pPr>
    </w:p>
    <w:p w:rsidR="00834519" w:rsidRDefault="00834519" w:rsidP="00834519">
      <w:pPr>
        <w:jc w:val="center"/>
        <w:rPr>
          <w:szCs w:val="28"/>
        </w:rPr>
      </w:pPr>
      <w:r>
        <w:rPr>
          <w:szCs w:val="28"/>
        </w:rPr>
        <w:t xml:space="preserve">Место прохождения практики: </w:t>
      </w:r>
      <w:r w:rsidRPr="00235FD5">
        <w:rPr>
          <w:szCs w:val="28"/>
        </w:rPr>
        <w:t>КГБУЗ Красноярск</w:t>
      </w:r>
      <w:r>
        <w:rPr>
          <w:szCs w:val="28"/>
        </w:rPr>
        <w:t>ий</w:t>
      </w:r>
      <w:r w:rsidRPr="00235FD5">
        <w:rPr>
          <w:szCs w:val="28"/>
        </w:rPr>
        <w:t xml:space="preserve"> краев</w:t>
      </w:r>
      <w:r>
        <w:rPr>
          <w:szCs w:val="28"/>
        </w:rPr>
        <w:t>ой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ий</w:t>
      </w:r>
      <w:r w:rsidRPr="00235FD5">
        <w:rPr>
          <w:szCs w:val="28"/>
        </w:rPr>
        <w:t xml:space="preserve"> диспансер</w:t>
      </w:r>
      <w:r>
        <w:rPr>
          <w:szCs w:val="28"/>
        </w:rPr>
        <w:t xml:space="preserve"> №</w:t>
      </w:r>
      <w:r w:rsidRPr="00235FD5">
        <w:rPr>
          <w:szCs w:val="28"/>
        </w:rPr>
        <w:t xml:space="preserve"> 1</w:t>
      </w:r>
    </w:p>
    <w:p w:rsidR="002D35AB" w:rsidRPr="00B32124" w:rsidRDefault="002D35AB" w:rsidP="00834519">
      <w:pPr>
        <w:ind w:firstLine="0"/>
        <w:jc w:val="center"/>
        <w:rPr>
          <w:szCs w:val="28"/>
        </w:rPr>
      </w:pPr>
      <w:r w:rsidRPr="00B32124">
        <w:rPr>
          <w:szCs w:val="28"/>
        </w:rPr>
        <w:t>(медицинская организация, отделение)</w:t>
      </w:r>
    </w:p>
    <w:p w:rsidR="002D35AB" w:rsidRPr="00B32124" w:rsidRDefault="002D35AB" w:rsidP="002D35AB">
      <w:pPr>
        <w:rPr>
          <w:szCs w:val="28"/>
        </w:rPr>
      </w:pP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>с «</w:t>
      </w:r>
      <w:r w:rsidR="001F6997">
        <w:rPr>
          <w:szCs w:val="28"/>
        </w:rPr>
        <w:t>28</w:t>
      </w:r>
      <w:r w:rsidRPr="00B32124">
        <w:rPr>
          <w:szCs w:val="28"/>
        </w:rPr>
        <w:t>»</w:t>
      </w:r>
      <w:r w:rsidR="001F6997">
        <w:rPr>
          <w:szCs w:val="28"/>
        </w:rPr>
        <w:t xml:space="preserve"> марта</w:t>
      </w:r>
      <w:r w:rsidRPr="00B32124">
        <w:rPr>
          <w:szCs w:val="28"/>
        </w:rPr>
        <w:t xml:space="preserve"> 20</w:t>
      </w:r>
      <w:r w:rsidR="001F6997">
        <w:rPr>
          <w:szCs w:val="28"/>
        </w:rPr>
        <w:t>24</w:t>
      </w:r>
      <w:r w:rsidRPr="00B32124">
        <w:rPr>
          <w:szCs w:val="28"/>
        </w:rPr>
        <w:t xml:space="preserve"> г.   по   «</w:t>
      </w:r>
      <w:r w:rsidR="001F6997">
        <w:rPr>
          <w:szCs w:val="28"/>
        </w:rPr>
        <w:t>17</w:t>
      </w:r>
      <w:r w:rsidRPr="00B32124">
        <w:rPr>
          <w:szCs w:val="28"/>
        </w:rPr>
        <w:t xml:space="preserve">» </w:t>
      </w:r>
      <w:r w:rsidR="001F6997">
        <w:rPr>
          <w:szCs w:val="28"/>
        </w:rPr>
        <w:t xml:space="preserve">апреля </w:t>
      </w:r>
      <w:r w:rsidRPr="00B32124">
        <w:rPr>
          <w:szCs w:val="28"/>
        </w:rPr>
        <w:t>20</w:t>
      </w:r>
      <w:r w:rsidR="001F6997">
        <w:rPr>
          <w:szCs w:val="28"/>
        </w:rPr>
        <w:t>24</w:t>
      </w:r>
      <w:r w:rsidRPr="00B32124">
        <w:rPr>
          <w:szCs w:val="28"/>
        </w:rPr>
        <w:t>г.</w:t>
      </w:r>
    </w:p>
    <w:p w:rsidR="002D35AB" w:rsidRPr="00B32124" w:rsidRDefault="002D35AB" w:rsidP="002D35AB">
      <w:pPr>
        <w:rPr>
          <w:szCs w:val="28"/>
        </w:rPr>
      </w:pPr>
    </w:p>
    <w:p w:rsidR="002D35AB" w:rsidRDefault="002D35AB" w:rsidP="002D35AB">
      <w:pPr>
        <w:rPr>
          <w:szCs w:val="28"/>
        </w:rPr>
      </w:pPr>
      <w:r w:rsidRPr="00B32124">
        <w:rPr>
          <w:szCs w:val="28"/>
        </w:rPr>
        <w:t>Руководители практики:</w:t>
      </w:r>
    </w:p>
    <w:p w:rsidR="00834519" w:rsidRPr="00B32124" w:rsidRDefault="00834519" w:rsidP="002D35AB">
      <w:pPr>
        <w:rPr>
          <w:szCs w:val="28"/>
        </w:rPr>
      </w:pPr>
    </w:p>
    <w:p w:rsidR="002D35AB" w:rsidRDefault="002D35AB" w:rsidP="002D35AB">
      <w:pPr>
        <w:rPr>
          <w:szCs w:val="28"/>
        </w:rPr>
      </w:pPr>
      <w:r w:rsidRPr="00B32124">
        <w:rPr>
          <w:szCs w:val="28"/>
        </w:rPr>
        <w:t xml:space="preserve">Общий – Ф.И.О. (его должность) </w:t>
      </w:r>
      <w:r w:rsidR="00834519">
        <w:rPr>
          <w:szCs w:val="28"/>
        </w:rPr>
        <w:t>Попов В.Г</w:t>
      </w:r>
    </w:p>
    <w:p w:rsidR="00834519" w:rsidRPr="00B32124" w:rsidRDefault="00834519" w:rsidP="002D35AB">
      <w:pPr>
        <w:rPr>
          <w:szCs w:val="28"/>
        </w:rPr>
      </w:pPr>
    </w:p>
    <w:p w:rsidR="002D35AB" w:rsidRDefault="002D35AB" w:rsidP="002D35AB">
      <w:pPr>
        <w:rPr>
          <w:szCs w:val="28"/>
        </w:rPr>
      </w:pPr>
      <w:r w:rsidRPr="00B32124">
        <w:rPr>
          <w:szCs w:val="28"/>
        </w:rPr>
        <w:t xml:space="preserve">Непосредственный – Ф.И.О. (его должность) </w:t>
      </w:r>
      <w:proofErr w:type="spellStart"/>
      <w:r w:rsidR="00834519">
        <w:rPr>
          <w:szCs w:val="28"/>
        </w:rPr>
        <w:t>Скрыль</w:t>
      </w:r>
      <w:proofErr w:type="spellEnd"/>
      <w:r w:rsidR="00834519">
        <w:rPr>
          <w:szCs w:val="28"/>
        </w:rPr>
        <w:t xml:space="preserve"> К.В.</w:t>
      </w:r>
    </w:p>
    <w:p w:rsidR="00834519" w:rsidRPr="00B32124" w:rsidRDefault="00834519" w:rsidP="002D35AB">
      <w:pPr>
        <w:rPr>
          <w:szCs w:val="28"/>
        </w:rPr>
      </w:pPr>
    </w:p>
    <w:p w:rsidR="002D35AB" w:rsidRPr="00B32124" w:rsidRDefault="002D35AB" w:rsidP="002D35AB">
      <w:pPr>
        <w:rPr>
          <w:szCs w:val="28"/>
        </w:rPr>
      </w:pPr>
      <w:r w:rsidRPr="00B32124">
        <w:rPr>
          <w:szCs w:val="28"/>
        </w:rPr>
        <w:t xml:space="preserve">Методический – Ф.И.О. (его должность) </w:t>
      </w:r>
      <w:proofErr w:type="spellStart"/>
      <w:r w:rsidR="00834519">
        <w:rPr>
          <w:szCs w:val="28"/>
        </w:rPr>
        <w:t>Букатова</w:t>
      </w:r>
      <w:proofErr w:type="spellEnd"/>
      <w:r w:rsidR="00834519">
        <w:rPr>
          <w:szCs w:val="28"/>
        </w:rPr>
        <w:t xml:space="preserve"> Е. Н.</w:t>
      </w:r>
    </w:p>
    <w:p w:rsidR="002D35AB" w:rsidRPr="00B32124" w:rsidRDefault="002D35AB" w:rsidP="002D35AB">
      <w:pPr>
        <w:jc w:val="center"/>
        <w:rPr>
          <w:szCs w:val="28"/>
        </w:rPr>
      </w:pPr>
    </w:p>
    <w:p w:rsidR="002D35AB" w:rsidRPr="00B32124" w:rsidRDefault="002D35AB" w:rsidP="002D35AB">
      <w:pPr>
        <w:jc w:val="center"/>
        <w:rPr>
          <w:szCs w:val="28"/>
        </w:rPr>
      </w:pPr>
    </w:p>
    <w:p w:rsidR="002D35AB" w:rsidRPr="00B32124" w:rsidRDefault="002D35AB" w:rsidP="002D35AB">
      <w:pPr>
        <w:jc w:val="center"/>
        <w:rPr>
          <w:szCs w:val="28"/>
        </w:rPr>
      </w:pPr>
    </w:p>
    <w:p w:rsidR="00834519" w:rsidRDefault="00834519" w:rsidP="002D35AB">
      <w:pPr>
        <w:jc w:val="center"/>
        <w:rPr>
          <w:szCs w:val="28"/>
        </w:rPr>
      </w:pPr>
    </w:p>
    <w:p w:rsidR="00834519" w:rsidRDefault="00834519" w:rsidP="002D35AB">
      <w:pPr>
        <w:jc w:val="center"/>
        <w:rPr>
          <w:szCs w:val="28"/>
        </w:rPr>
      </w:pPr>
    </w:p>
    <w:p w:rsidR="00834519" w:rsidRDefault="00834519" w:rsidP="002D35AB">
      <w:pPr>
        <w:jc w:val="center"/>
        <w:rPr>
          <w:szCs w:val="28"/>
        </w:rPr>
      </w:pPr>
    </w:p>
    <w:p w:rsidR="00834519" w:rsidRDefault="00834519" w:rsidP="002D35AB">
      <w:pPr>
        <w:jc w:val="center"/>
        <w:rPr>
          <w:szCs w:val="28"/>
        </w:rPr>
      </w:pPr>
    </w:p>
    <w:p w:rsidR="00834519" w:rsidRDefault="00834519" w:rsidP="002D35AB">
      <w:pPr>
        <w:jc w:val="center"/>
        <w:rPr>
          <w:szCs w:val="28"/>
        </w:rPr>
      </w:pPr>
    </w:p>
    <w:p w:rsidR="00834519" w:rsidRDefault="00834519" w:rsidP="002D35AB">
      <w:pPr>
        <w:jc w:val="center"/>
        <w:rPr>
          <w:szCs w:val="28"/>
        </w:rPr>
      </w:pPr>
    </w:p>
    <w:p w:rsidR="00834519" w:rsidRDefault="00834519" w:rsidP="002D35AB">
      <w:pPr>
        <w:jc w:val="center"/>
        <w:rPr>
          <w:szCs w:val="28"/>
        </w:rPr>
      </w:pPr>
    </w:p>
    <w:p w:rsidR="00834519" w:rsidRDefault="00834519" w:rsidP="002D35AB">
      <w:pPr>
        <w:jc w:val="center"/>
        <w:rPr>
          <w:szCs w:val="28"/>
        </w:rPr>
      </w:pPr>
    </w:p>
    <w:p w:rsidR="00834519" w:rsidRDefault="00834519" w:rsidP="00834519">
      <w:pPr>
        <w:ind w:firstLine="0"/>
        <w:rPr>
          <w:szCs w:val="28"/>
        </w:rPr>
      </w:pPr>
    </w:p>
    <w:p w:rsidR="002D35AB" w:rsidRPr="00B32124" w:rsidRDefault="001767DE" w:rsidP="002D35AB">
      <w:pPr>
        <w:jc w:val="center"/>
        <w:rPr>
          <w:szCs w:val="28"/>
        </w:rPr>
      </w:pPr>
      <w:r>
        <w:rPr>
          <w:szCs w:val="28"/>
        </w:rPr>
        <w:t>Красноярск, 202</w:t>
      </w:r>
      <w:r w:rsidR="001F6997">
        <w:rPr>
          <w:szCs w:val="28"/>
        </w:rPr>
        <w:t>4</w:t>
      </w: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  <w:r w:rsidRPr="00B32124">
        <w:rPr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jc w:val="center"/>
        <w:rPr>
          <w:b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szCs w:val="28"/>
        </w:rPr>
        <w:t>гематолог</w:t>
      </w:r>
      <w:r w:rsidRPr="00B32124">
        <w:rPr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rPr>
          <w:szCs w:val="28"/>
        </w:rPr>
      </w:pPr>
      <w:r w:rsidRPr="00B32124">
        <w:rPr>
          <w:szCs w:val="28"/>
        </w:rPr>
        <w:t>Изучение основны</w:t>
      </w:r>
      <w:r>
        <w:rPr>
          <w:szCs w:val="28"/>
        </w:rPr>
        <w:t>х форм и методов работы в гематолог</w:t>
      </w:r>
      <w:r w:rsidRPr="00B32124">
        <w:rPr>
          <w:szCs w:val="28"/>
        </w:rPr>
        <w:t>ических лабораториях.</w:t>
      </w:r>
    </w:p>
    <w:p w:rsidR="002D35AB" w:rsidRPr="00B32124" w:rsidRDefault="002D35AB" w:rsidP="002D35AB">
      <w:pPr>
        <w:rPr>
          <w:szCs w:val="28"/>
        </w:rPr>
      </w:pPr>
    </w:p>
    <w:p w:rsidR="002D35AB" w:rsidRPr="00B32124" w:rsidRDefault="002D35AB" w:rsidP="002D35AB">
      <w:pPr>
        <w:jc w:val="center"/>
        <w:rPr>
          <w:b/>
          <w:szCs w:val="28"/>
        </w:rPr>
      </w:pPr>
      <w:r w:rsidRPr="00B32124">
        <w:rPr>
          <w:b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rPr>
          <w:szCs w:val="28"/>
        </w:rPr>
      </w:pPr>
      <w:r w:rsidRPr="00B32124">
        <w:rPr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rPr>
          <w:szCs w:val="28"/>
        </w:rPr>
      </w:pPr>
    </w:p>
    <w:p w:rsidR="002D35AB" w:rsidRPr="00B32124" w:rsidRDefault="002D35AB" w:rsidP="002D35AB">
      <w:pPr>
        <w:jc w:val="center"/>
        <w:rPr>
          <w:b/>
          <w:szCs w:val="28"/>
        </w:rPr>
      </w:pPr>
      <w:r w:rsidRPr="00B32124">
        <w:rPr>
          <w:b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jc w:val="center"/>
        <w:rPr>
          <w:b/>
          <w:szCs w:val="28"/>
        </w:rPr>
      </w:pPr>
      <w:r w:rsidRPr="00B32124">
        <w:rPr>
          <w:b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rPr>
          <w:szCs w:val="28"/>
        </w:rPr>
      </w:pPr>
      <w:r w:rsidRPr="00B32124">
        <w:rPr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rPr>
          <w:szCs w:val="28"/>
        </w:rPr>
      </w:pPr>
      <w:r w:rsidRPr="00B32124">
        <w:rPr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rPr>
          <w:szCs w:val="28"/>
        </w:rPr>
      </w:pPr>
      <w:r w:rsidRPr="00B32124">
        <w:rPr>
          <w:szCs w:val="28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rPr>
          <w:szCs w:val="28"/>
        </w:rPr>
      </w:pPr>
      <w:r w:rsidRPr="00B32124">
        <w:rPr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rPr>
          <w:b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32124">
        <w:rPr>
          <w:b/>
          <w:bCs/>
          <w:szCs w:val="28"/>
        </w:rPr>
        <w:lastRenderedPageBreak/>
        <w:t xml:space="preserve">В результате </w:t>
      </w:r>
      <w:r w:rsidRPr="00B32124">
        <w:rPr>
          <w:b/>
          <w:szCs w:val="28"/>
        </w:rPr>
        <w:t>производственной</w:t>
      </w:r>
      <w:r w:rsidRPr="00B32124">
        <w:rPr>
          <w:b/>
          <w:bCs/>
          <w:szCs w:val="28"/>
        </w:rPr>
        <w:t xml:space="preserve"> практики </w:t>
      </w:r>
      <w:proofErr w:type="gramStart"/>
      <w:r w:rsidRPr="00B32124">
        <w:rPr>
          <w:b/>
          <w:bCs/>
          <w:szCs w:val="28"/>
        </w:rPr>
        <w:t>обучающийся</w:t>
      </w:r>
      <w:proofErr w:type="gramEnd"/>
      <w:r w:rsidRPr="00B32124">
        <w:rPr>
          <w:b/>
          <w:bCs/>
          <w:szCs w:val="28"/>
        </w:rPr>
        <w:t xml:space="preserve">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b/>
          <w:bCs/>
          <w:szCs w:val="28"/>
        </w:rPr>
      </w:pPr>
      <w:r w:rsidRPr="00B32124">
        <w:rPr>
          <w:b/>
          <w:bCs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C27A58">
        <w:rPr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  <w:r w:rsidRPr="00C27A58">
        <w:rPr>
          <w:b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C27A58">
        <w:rPr>
          <w:szCs w:val="28"/>
        </w:rPr>
        <w:t>-</w:t>
      </w:r>
      <w:r>
        <w:rPr>
          <w:szCs w:val="28"/>
        </w:rPr>
        <w:t xml:space="preserve"> </w:t>
      </w:r>
      <w:r w:rsidRPr="00C27A58">
        <w:rPr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  <w:r w:rsidRPr="00C27A58">
        <w:rPr>
          <w:b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834519" w:rsidRDefault="002D35AB" w:rsidP="00834519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834519" w:rsidRDefault="00834519">
      <w:pPr>
        <w:spacing w:after="200" w:line="276" w:lineRule="auto"/>
        <w:ind w:firstLine="0"/>
        <w:jc w:val="left"/>
        <w:rPr>
          <w:color w:val="000000"/>
          <w:szCs w:val="28"/>
          <w:lang w:eastAsia="ru-RU"/>
        </w:rPr>
      </w:pPr>
      <w:r>
        <w:rPr>
          <w:szCs w:val="28"/>
        </w:rPr>
        <w:br w:type="page"/>
      </w:r>
    </w:p>
    <w:p w:rsidR="002D35AB" w:rsidRDefault="002D35AB" w:rsidP="00834519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tbl>
      <w:tblPr>
        <w:tblpPr w:leftFromText="180" w:rightFromText="180" w:vertAnchor="text" w:horzAnchor="margin" w:tblpY="-89"/>
        <w:tblW w:w="51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6"/>
        <w:gridCol w:w="3227"/>
        <w:gridCol w:w="5055"/>
        <w:gridCol w:w="992"/>
      </w:tblGrid>
      <w:tr w:rsidR="00834519" w:rsidRPr="00B32124" w:rsidTr="00834519">
        <w:trPr>
          <w:trHeight w:val="322"/>
        </w:trPr>
        <w:tc>
          <w:tcPr>
            <w:tcW w:w="316" w:type="pct"/>
            <w:vMerge w:val="restart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jc w:val="center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834519" w:rsidRPr="00D710D0" w:rsidRDefault="00834519" w:rsidP="00834519">
            <w:pPr>
              <w:widowControl w:val="0"/>
              <w:tabs>
                <w:tab w:val="right" w:leader="underscore" w:pos="9639"/>
              </w:tabs>
              <w:jc w:val="center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jc w:val="center"/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>Всего часов</w:t>
            </w:r>
          </w:p>
        </w:tc>
      </w:tr>
      <w:tr w:rsidR="00834519" w:rsidRPr="00B32124" w:rsidTr="00834519">
        <w:trPr>
          <w:trHeight w:val="322"/>
        </w:trPr>
        <w:tc>
          <w:tcPr>
            <w:tcW w:w="316" w:type="pct"/>
            <w:vMerge/>
            <w:vAlign w:val="center"/>
          </w:tcPr>
          <w:p w:rsidR="00834519" w:rsidRPr="00B32124" w:rsidRDefault="00834519" w:rsidP="00834519">
            <w:pPr>
              <w:widowControl w:val="0"/>
              <w:rPr>
                <w:b/>
                <w:bCs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834519" w:rsidRPr="00B32124" w:rsidRDefault="00834519" w:rsidP="00834519">
            <w:pPr>
              <w:widowControl w:val="0"/>
              <w:rPr>
                <w:b/>
                <w:bCs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jc w:val="center"/>
              <w:rPr>
                <w:b/>
                <w:bCs/>
                <w:szCs w:val="28"/>
              </w:rPr>
            </w:pPr>
          </w:p>
        </w:tc>
      </w:tr>
      <w:tr w:rsidR="00834519" w:rsidRPr="00B32124" w:rsidTr="00834519">
        <w:trPr>
          <w:trHeight w:val="322"/>
        </w:trPr>
        <w:tc>
          <w:tcPr>
            <w:tcW w:w="316" w:type="pct"/>
            <w:vMerge/>
            <w:vAlign w:val="center"/>
          </w:tcPr>
          <w:p w:rsidR="00834519" w:rsidRPr="00B32124" w:rsidRDefault="00834519" w:rsidP="00834519">
            <w:pPr>
              <w:widowControl w:val="0"/>
              <w:rPr>
                <w:b/>
                <w:bCs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834519" w:rsidRPr="00B32124" w:rsidRDefault="00834519" w:rsidP="00834519">
            <w:pPr>
              <w:widowControl w:val="0"/>
              <w:rPr>
                <w:b/>
                <w:bCs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jc w:val="center"/>
              <w:rPr>
                <w:b/>
                <w:bCs/>
                <w:szCs w:val="28"/>
              </w:rPr>
            </w:pPr>
          </w:p>
        </w:tc>
      </w:tr>
      <w:tr w:rsidR="00834519" w:rsidRPr="00B32124" w:rsidTr="00834519">
        <w:trPr>
          <w:trHeight w:val="83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>6</w:t>
            </w:r>
            <w:r w:rsidRPr="00B32124">
              <w:rPr>
                <w:b/>
                <w:bCs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108</w:t>
            </w:r>
          </w:p>
        </w:tc>
      </w:tr>
      <w:tr w:rsidR="00834519" w:rsidRPr="00B32124" w:rsidTr="00834519">
        <w:trPr>
          <w:trHeight w:val="83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834519" w:rsidRPr="00B32124" w:rsidRDefault="00834519" w:rsidP="00834519">
            <w:pPr>
              <w:rPr>
                <w:szCs w:val="28"/>
              </w:rPr>
            </w:pPr>
            <w:r w:rsidRPr="00B32124">
              <w:rPr>
                <w:bCs/>
                <w:i/>
                <w:szCs w:val="28"/>
              </w:rPr>
              <w:t>Ознакомление с правилами работы в КДЛ</w:t>
            </w:r>
            <w:r w:rsidRPr="00B32124">
              <w:rPr>
                <w:i/>
                <w:szCs w:val="28"/>
              </w:rPr>
              <w:t>:</w:t>
            </w:r>
            <w:r w:rsidRPr="00B32124">
              <w:rPr>
                <w:szCs w:val="28"/>
              </w:rPr>
              <w:t xml:space="preserve"> </w:t>
            </w:r>
          </w:p>
          <w:p w:rsidR="00834519" w:rsidRPr="00B32124" w:rsidRDefault="00834519" w:rsidP="00834519">
            <w:pPr>
              <w:rPr>
                <w:szCs w:val="28"/>
              </w:rPr>
            </w:pPr>
            <w:r w:rsidRPr="00B32124">
              <w:rPr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834519" w:rsidRPr="00B32124" w:rsidTr="00834519">
        <w:trPr>
          <w:trHeight w:val="83"/>
        </w:trPr>
        <w:tc>
          <w:tcPr>
            <w:tcW w:w="316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834519" w:rsidRPr="00B32124" w:rsidRDefault="00834519" w:rsidP="00834519">
            <w:pPr>
              <w:rPr>
                <w:szCs w:val="28"/>
              </w:rPr>
            </w:pPr>
            <w:r w:rsidRPr="009531C5">
              <w:rPr>
                <w:i/>
              </w:rPr>
              <w:t>Забор капиллярной  крови</w:t>
            </w:r>
            <w: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spacing w:before="60" w:after="60"/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834519" w:rsidRPr="00B32124" w:rsidTr="00834519">
        <w:trPr>
          <w:trHeight w:val="83"/>
        </w:trPr>
        <w:tc>
          <w:tcPr>
            <w:tcW w:w="316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834519" w:rsidRPr="00B32124" w:rsidRDefault="00834519" w:rsidP="00834519">
            <w:pPr>
              <w:rPr>
                <w:i/>
                <w:szCs w:val="28"/>
              </w:rPr>
            </w:pPr>
            <w:r w:rsidRPr="00B32124">
              <w:rPr>
                <w:i/>
                <w:szCs w:val="28"/>
              </w:rPr>
              <w:t>Организация рабочего места:</w:t>
            </w:r>
          </w:p>
          <w:p w:rsidR="00834519" w:rsidRPr="00B32124" w:rsidRDefault="00834519" w:rsidP="00834519">
            <w:pPr>
              <w:rPr>
                <w:szCs w:val="28"/>
              </w:rPr>
            </w:pPr>
            <w:r w:rsidRPr="00B32124">
              <w:rPr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spacing w:before="60" w:after="60"/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834519" w:rsidRPr="00B32124" w:rsidTr="00834519">
        <w:trPr>
          <w:trHeight w:val="83"/>
        </w:trPr>
        <w:tc>
          <w:tcPr>
            <w:tcW w:w="316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834519" w:rsidRDefault="00834519" w:rsidP="00834519">
            <w:pPr>
              <w:rPr>
                <w:i/>
                <w:szCs w:val="28"/>
              </w:rPr>
            </w:pPr>
            <w:r w:rsidRPr="00B32124">
              <w:rPr>
                <w:i/>
                <w:szCs w:val="28"/>
              </w:rPr>
              <w:t xml:space="preserve">Определение </w:t>
            </w:r>
            <w:r>
              <w:rPr>
                <w:i/>
                <w:szCs w:val="28"/>
              </w:rPr>
              <w:t>гематолог</w:t>
            </w:r>
            <w:r w:rsidRPr="00B32124">
              <w:rPr>
                <w:i/>
                <w:szCs w:val="28"/>
              </w:rPr>
              <w:t xml:space="preserve">ических показателей 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i/>
                <w:szCs w:val="28"/>
              </w:rPr>
              <w:t>-</w:t>
            </w:r>
            <w:r>
              <w:rPr>
                <w:szCs w:val="28"/>
              </w:rPr>
              <w:t>определение гемоглобина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-определение СОЭ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-определение количества лейкоцитов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-определение количества эритроцитов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-приготовление мазка крови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-окрашивание мазков крови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-подсчёт лейкоцитарной формулы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супровитальная</w:t>
            </w:r>
            <w:proofErr w:type="spellEnd"/>
            <w:r>
              <w:rPr>
                <w:szCs w:val="28"/>
              </w:rPr>
              <w:t xml:space="preserve"> окраска </w:t>
            </w:r>
            <w:proofErr w:type="spellStart"/>
            <w:r>
              <w:rPr>
                <w:szCs w:val="28"/>
              </w:rPr>
              <w:t>ретикулоцитов</w:t>
            </w:r>
            <w:proofErr w:type="spellEnd"/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 xml:space="preserve">-подсчет </w:t>
            </w:r>
            <w:proofErr w:type="spellStart"/>
            <w:r>
              <w:rPr>
                <w:szCs w:val="28"/>
              </w:rPr>
              <w:t>ретикулоцитов</w:t>
            </w:r>
            <w:proofErr w:type="spellEnd"/>
            <w:r>
              <w:rPr>
                <w:szCs w:val="28"/>
              </w:rPr>
              <w:t xml:space="preserve"> в мазке крови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 xml:space="preserve">-определение гематокрита 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 xml:space="preserve">-определение длительности кровотечения 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 определение время свёртывания крови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-определение количества тромбоцитов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-определение осмотической стойкости эритроцитов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 xml:space="preserve">-определение гематологических показателей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 </w:t>
            </w:r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 xml:space="preserve">гематологическом </w:t>
            </w:r>
            <w:proofErr w:type="gramStart"/>
            <w:r>
              <w:rPr>
                <w:szCs w:val="28"/>
              </w:rPr>
              <w:t>анализаторе</w:t>
            </w:r>
            <w:proofErr w:type="gramEnd"/>
          </w:p>
          <w:p w:rsidR="00834519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 определение групп крови</w:t>
            </w:r>
          </w:p>
          <w:p w:rsidR="00834519" w:rsidRPr="00B32124" w:rsidRDefault="00834519" w:rsidP="00834519">
            <w:pPr>
              <w:rPr>
                <w:szCs w:val="28"/>
              </w:rPr>
            </w:pPr>
            <w:r>
              <w:rPr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78</w:t>
            </w:r>
          </w:p>
        </w:tc>
      </w:tr>
      <w:tr w:rsidR="00834519" w:rsidRPr="00B32124" w:rsidTr="00834519">
        <w:trPr>
          <w:trHeight w:val="83"/>
        </w:trPr>
        <w:tc>
          <w:tcPr>
            <w:tcW w:w="316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834519" w:rsidRPr="00B32124" w:rsidRDefault="00834519" w:rsidP="00834519">
            <w:pPr>
              <w:rPr>
                <w:i/>
                <w:szCs w:val="28"/>
              </w:rPr>
            </w:pPr>
            <w:r w:rsidRPr="00B32124">
              <w:rPr>
                <w:i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34519" w:rsidRPr="00B32124" w:rsidRDefault="00834519" w:rsidP="00DF787D">
            <w:pPr>
              <w:widowControl w:val="0"/>
              <w:tabs>
                <w:tab w:val="right" w:leader="underscore" w:pos="9639"/>
              </w:tabs>
              <w:spacing w:before="60" w:after="60"/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834519" w:rsidRPr="00B32124" w:rsidTr="00834519">
        <w:trPr>
          <w:trHeight w:val="83"/>
        </w:trPr>
        <w:tc>
          <w:tcPr>
            <w:tcW w:w="316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834519" w:rsidRPr="00B32124" w:rsidRDefault="00834519" w:rsidP="00834519">
            <w:pPr>
              <w:rPr>
                <w:bCs/>
                <w:i/>
                <w:szCs w:val="28"/>
              </w:rPr>
            </w:pPr>
            <w:r w:rsidRPr="00B32124">
              <w:rPr>
                <w:bCs/>
                <w:i/>
                <w:szCs w:val="28"/>
              </w:rPr>
              <w:t>Выполнение мер санитарно-эпидемиологического режима в КДЛ:</w:t>
            </w:r>
          </w:p>
          <w:p w:rsidR="00834519" w:rsidRPr="00B32124" w:rsidRDefault="00834519" w:rsidP="00834519">
            <w:pPr>
              <w:rPr>
                <w:szCs w:val="28"/>
              </w:rPr>
            </w:pPr>
            <w:r w:rsidRPr="00B32124">
              <w:rPr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834519" w:rsidRPr="00B32124" w:rsidRDefault="00834519" w:rsidP="00834519">
            <w:pPr>
              <w:rPr>
                <w:szCs w:val="28"/>
              </w:rPr>
            </w:pPr>
            <w:r w:rsidRPr="00B32124">
              <w:rPr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34519" w:rsidRPr="00B32124" w:rsidRDefault="00834519" w:rsidP="00DF787D">
            <w:pPr>
              <w:widowControl w:val="0"/>
              <w:tabs>
                <w:tab w:val="right" w:leader="underscore" w:pos="9639"/>
              </w:tabs>
              <w:spacing w:before="60" w:after="60"/>
              <w:ind w:firstLine="0"/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6</w:t>
            </w:r>
          </w:p>
        </w:tc>
      </w:tr>
      <w:tr w:rsidR="00834519" w:rsidRPr="00B32124" w:rsidTr="00834519">
        <w:trPr>
          <w:trHeight w:val="95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rPr>
                <w:bCs/>
                <w:szCs w:val="28"/>
              </w:rPr>
            </w:pPr>
            <w:r w:rsidRPr="00B32124">
              <w:rPr>
                <w:bCs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jc w:val="center"/>
              <w:rPr>
                <w:bCs/>
                <w:szCs w:val="28"/>
              </w:rPr>
            </w:pPr>
          </w:p>
        </w:tc>
      </w:tr>
      <w:tr w:rsidR="00834519" w:rsidRPr="00B32124" w:rsidTr="00834519">
        <w:trPr>
          <w:trHeight w:val="83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834519" w:rsidRPr="00B32124" w:rsidRDefault="00834519" w:rsidP="00834519">
            <w:pPr>
              <w:widowControl w:val="0"/>
              <w:tabs>
                <w:tab w:val="right" w:leader="underscore" w:pos="9639"/>
              </w:tabs>
              <w:rPr>
                <w:b/>
                <w:bCs/>
                <w:szCs w:val="28"/>
              </w:rPr>
            </w:pPr>
            <w:r w:rsidRPr="00B32124">
              <w:rPr>
                <w:b/>
                <w:bCs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834519" w:rsidRPr="00B32124" w:rsidRDefault="00834519" w:rsidP="00DF787D">
            <w:pPr>
              <w:widowControl w:val="0"/>
              <w:tabs>
                <w:tab w:val="right" w:leader="underscore" w:pos="9639"/>
              </w:tabs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108</w:t>
            </w:r>
          </w:p>
        </w:tc>
      </w:tr>
    </w:tbl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Cs w:val="28"/>
        </w:rPr>
      </w:pPr>
    </w:p>
    <w:p w:rsidR="002D35AB" w:rsidRDefault="002D35AB" w:rsidP="002D35AB">
      <w:pPr>
        <w:jc w:val="center"/>
        <w:rPr>
          <w:b/>
          <w:szCs w:val="28"/>
        </w:rPr>
      </w:pPr>
    </w:p>
    <w:p w:rsidR="002D35AB" w:rsidRDefault="002D35AB" w:rsidP="002D35AB">
      <w:pPr>
        <w:jc w:val="center"/>
        <w:rPr>
          <w:b/>
          <w:szCs w:val="28"/>
        </w:rPr>
      </w:pPr>
    </w:p>
    <w:p w:rsidR="002D35AB" w:rsidRPr="00B32124" w:rsidRDefault="002D35AB" w:rsidP="002D35AB">
      <w:pPr>
        <w:jc w:val="center"/>
        <w:rPr>
          <w:b/>
          <w:szCs w:val="28"/>
        </w:rPr>
      </w:pPr>
      <w:r>
        <w:rPr>
          <w:b/>
          <w:szCs w:val="28"/>
        </w:rPr>
        <w:t>Г</w:t>
      </w:r>
      <w:r w:rsidRPr="00B32124">
        <w:rPr>
          <w:b/>
          <w:szCs w:val="28"/>
        </w:rPr>
        <w:t>рафик прохождения практики.</w:t>
      </w:r>
    </w:p>
    <w:p w:rsidR="002D35AB" w:rsidRPr="00B32124" w:rsidRDefault="002D35AB" w:rsidP="002D35AB">
      <w:pPr>
        <w:jc w:val="center"/>
        <w:rPr>
          <w:b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1276"/>
        <w:gridCol w:w="3402"/>
        <w:gridCol w:w="1843"/>
        <w:gridCol w:w="2372"/>
      </w:tblGrid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34519">
            <w:pPr>
              <w:ind w:firstLine="0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 xml:space="preserve">№ </w:t>
            </w:r>
            <w:proofErr w:type="spellStart"/>
            <w:proofErr w:type="gramStart"/>
            <w:r w:rsidRPr="00B32124">
              <w:rPr>
                <w:b/>
                <w:szCs w:val="28"/>
              </w:rPr>
              <w:t>п</w:t>
            </w:r>
            <w:proofErr w:type="spellEnd"/>
            <w:proofErr w:type="gramEnd"/>
            <w:r w:rsidRPr="00B32124">
              <w:rPr>
                <w:b/>
                <w:szCs w:val="28"/>
              </w:rPr>
              <w:t>/</w:t>
            </w:r>
            <w:proofErr w:type="spellStart"/>
            <w:r w:rsidRPr="00B32124">
              <w:rPr>
                <w:b/>
                <w:szCs w:val="28"/>
              </w:rPr>
              <w:t>п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34519">
            <w:pPr>
              <w:ind w:firstLine="0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>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>Часы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35FD5" w:rsidP="00834519">
            <w:pPr>
              <w:ind w:firstLine="0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>О</w:t>
            </w:r>
            <w:r w:rsidR="002D35AB" w:rsidRPr="00B32124">
              <w:rPr>
                <w:b/>
                <w:szCs w:val="28"/>
              </w:rPr>
              <w:t>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b/>
                <w:szCs w:val="28"/>
              </w:rPr>
            </w:pPr>
            <w:r w:rsidRPr="00B32124">
              <w:rPr>
                <w:b/>
                <w:szCs w:val="28"/>
              </w:rPr>
              <w:t>Подпись руководителя.</w:t>
            </w: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  <w:r w:rsidRPr="00B32124">
              <w:rPr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35FD5" w:rsidP="00DF787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28</w:t>
            </w:r>
            <w:r w:rsidR="00DF787D">
              <w:rPr>
                <w:szCs w:val="28"/>
              </w:rPr>
              <w:t>.03 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35FD5" w:rsidP="00F510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29</w:t>
            </w:r>
            <w:r w:rsidR="00DF787D" w:rsidRPr="00FC351A">
              <w:rPr>
                <w:color w:val="000000" w:themeColor="text1"/>
                <w:szCs w:val="28"/>
              </w:rPr>
              <w:t>.03 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30</w:t>
            </w:r>
            <w:r w:rsidR="00DF787D" w:rsidRPr="00FC351A">
              <w:rPr>
                <w:color w:val="000000" w:themeColor="text1"/>
                <w:szCs w:val="28"/>
              </w:rPr>
              <w:t>.03 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</w:t>
            </w:r>
            <w:r w:rsidR="00DF787D" w:rsidRPr="00FC351A">
              <w:rPr>
                <w:color w:val="000000" w:themeColor="text1"/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2</w:t>
            </w:r>
            <w:r w:rsidR="00DF787D" w:rsidRPr="00FC351A">
              <w:rPr>
                <w:color w:val="000000" w:themeColor="text1"/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3</w:t>
            </w:r>
            <w:r w:rsidR="00DF787D" w:rsidRPr="00FC351A">
              <w:rPr>
                <w:color w:val="000000" w:themeColor="text1"/>
                <w:szCs w:val="28"/>
              </w:rPr>
              <w:t>. 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4</w:t>
            </w:r>
            <w:r w:rsidR="00DF787D" w:rsidRPr="00FC351A">
              <w:rPr>
                <w:color w:val="000000" w:themeColor="text1"/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5</w:t>
            </w:r>
            <w:r w:rsidR="00DF787D" w:rsidRPr="00FC351A">
              <w:rPr>
                <w:color w:val="000000" w:themeColor="text1"/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6</w:t>
            </w:r>
            <w:r w:rsidR="00DF787D" w:rsidRPr="00FC351A">
              <w:rPr>
                <w:color w:val="000000" w:themeColor="text1"/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</w:t>
            </w:r>
            <w:r w:rsidR="00DF787D" w:rsidRPr="00FC351A">
              <w:rPr>
                <w:color w:val="000000" w:themeColor="text1"/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9</w:t>
            </w:r>
            <w:r w:rsidR="00DF787D" w:rsidRPr="00FC351A">
              <w:rPr>
                <w:color w:val="000000" w:themeColor="text1"/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10</w:t>
            </w:r>
            <w:r w:rsidR="00DF787D" w:rsidRPr="00FC351A">
              <w:rPr>
                <w:color w:val="000000" w:themeColor="text1"/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11</w:t>
            </w:r>
            <w:r w:rsidR="00DF787D" w:rsidRPr="00FC351A">
              <w:rPr>
                <w:color w:val="000000" w:themeColor="text1"/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12</w:t>
            </w:r>
            <w:r w:rsidR="00DF787D" w:rsidRPr="00FC351A">
              <w:rPr>
                <w:color w:val="000000" w:themeColor="text1"/>
                <w:szCs w:val="28"/>
              </w:rPr>
              <w:t>. 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D35AB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DF787D">
            <w:pPr>
              <w:ind w:firstLine="0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13</w:t>
            </w:r>
            <w:r w:rsidR="00DF787D" w:rsidRPr="00FC351A">
              <w:rPr>
                <w:color w:val="000000" w:themeColor="text1"/>
                <w:szCs w:val="28"/>
              </w:rPr>
              <w:t>. 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FC351A" w:rsidRDefault="00235FD5" w:rsidP="00F51019">
            <w:pPr>
              <w:jc w:val="center"/>
              <w:rPr>
                <w:color w:val="000000" w:themeColor="text1"/>
                <w:szCs w:val="28"/>
              </w:rPr>
            </w:pPr>
            <w:r w:rsidRPr="00FC351A">
              <w:rPr>
                <w:color w:val="000000" w:themeColor="text1"/>
                <w:szCs w:val="28"/>
              </w:rPr>
              <w:t>Методический день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510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35FD5" w:rsidP="00DF787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15</w:t>
            </w:r>
            <w:r w:rsidR="00DF787D">
              <w:rPr>
                <w:szCs w:val="28"/>
              </w:rPr>
              <w:t>. 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35FD5" w:rsidP="00F510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510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DF787D" w:rsidRDefault="00235FD5" w:rsidP="00DF787D">
            <w:pPr>
              <w:ind w:firstLine="0"/>
              <w:rPr>
                <w:b/>
                <w:szCs w:val="28"/>
              </w:rPr>
            </w:pPr>
            <w:r>
              <w:rPr>
                <w:szCs w:val="28"/>
              </w:rPr>
              <w:t>16</w:t>
            </w:r>
            <w:r w:rsidR="00DF787D">
              <w:rPr>
                <w:szCs w:val="28"/>
              </w:rPr>
              <w:t>.04.24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35FD5" w:rsidP="00F510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  <w:tr w:rsidR="002D35AB" w:rsidRPr="00B32124" w:rsidTr="007D3EA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F510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DF787D" w:rsidRDefault="00235FD5" w:rsidP="00DF787D">
            <w:pPr>
              <w:ind w:firstLine="0"/>
              <w:rPr>
                <w:b/>
                <w:szCs w:val="28"/>
              </w:rPr>
            </w:pPr>
            <w:r>
              <w:rPr>
                <w:szCs w:val="28"/>
              </w:rPr>
              <w:t>17</w:t>
            </w:r>
            <w:r w:rsidR="00DF787D">
              <w:rPr>
                <w:szCs w:val="28"/>
              </w:rPr>
              <w:t>. 04.24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35FD5" w:rsidP="00F5101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8.00-13.00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F51019">
            <w:pPr>
              <w:jc w:val="center"/>
              <w:rPr>
                <w:szCs w:val="28"/>
              </w:rPr>
            </w:pPr>
          </w:p>
        </w:tc>
      </w:tr>
    </w:tbl>
    <w:p w:rsidR="002D35AB" w:rsidRPr="00B32124" w:rsidRDefault="002D35AB" w:rsidP="002D35AB">
      <w:pPr>
        <w:jc w:val="center"/>
        <w:rPr>
          <w:szCs w:val="28"/>
        </w:rPr>
      </w:pPr>
    </w:p>
    <w:p w:rsidR="002D35AB" w:rsidRDefault="002D35AB" w:rsidP="002D35AB">
      <w:pPr>
        <w:jc w:val="center"/>
        <w:rPr>
          <w:szCs w:val="28"/>
        </w:rPr>
      </w:pPr>
    </w:p>
    <w:p w:rsidR="002D35AB" w:rsidRPr="007D3EA3" w:rsidRDefault="007D3EA3" w:rsidP="007D3EA3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235FD5" w:rsidRDefault="00235FD5" w:rsidP="00B3402F">
      <w:pPr>
        <w:jc w:val="center"/>
        <w:rPr>
          <w:rFonts w:eastAsiaTheme="minorHAnsi"/>
          <w:b/>
          <w:sz w:val="32"/>
          <w:szCs w:val="32"/>
        </w:rPr>
      </w:pPr>
      <w:r>
        <w:rPr>
          <w:rFonts w:eastAsiaTheme="minorHAnsi"/>
          <w:b/>
          <w:sz w:val="32"/>
          <w:szCs w:val="32"/>
        </w:rPr>
        <w:lastRenderedPageBreak/>
        <w:t>День 1 (28.03.24)</w:t>
      </w:r>
    </w:p>
    <w:p w:rsidR="007D3EA3" w:rsidRDefault="007D3EA3" w:rsidP="00B3402F">
      <w:pPr>
        <w:jc w:val="center"/>
        <w:rPr>
          <w:rFonts w:eastAsiaTheme="minorHAnsi"/>
          <w:b/>
          <w:sz w:val="32"/>
          <w:szCs w:val="32"/>
        </w:rPr>
      </w:pPr>
    </w:p>
    <w:p w:rsidR="00235FD5" w:rsidRPr="00235FD5" w:rsidRDefault="00235FD5" w:rsidP="00235FD5">
      <w:pPr>
        <w:rPr>
          <w:szCs w:val="28"/>
        </w:rPr>
      </w:pPr>
      <w:r w:rsidRPr="00235FD5">
        <w:rPr>
          <w:rFonts w:eastAsiaTheme="minorHAnsi"/>
          <w:szCs w:val="28"/>
        </w:rPr>
        <w:t>Было проведено о</w:t>
      </w:r>
      <w:r w:rsidRPr="00235FD5">
        <w:rPr>
          <w:bCs/>
          <w:szCs w:val="28"/>
        </w:rPr>
        <w:t>знакомление со структурой лаборатории и правилами работы в КДЛ</w:t>
      </w:r>
      <w:r w:rsidRPr="00235FD5">
        <w:rPr>
          <w:rFonts w:eastAsiaTheme="minorHAnsi"/>
          <w:szCs w:val="28"/>
        </w:rPr>
        <w:t xml:space="preserve">, </w:t>
      </w:r>
      <w:r w:rsidRPr="00235FD5">
        <w:rPr>
          <w:szCs w:val="28"/>
        </w:rPr>
        <w:t>изучение нормативной документации, регламентирующей правила работы в гематологической лаборатории:</w:t>
      </w:r>
    </w:p>
    <w:p w:rsidR="00235FD5" w:rsidRPr="00235FD5" w:rsidRDefault="00235FD5" w:rsidP="00235FD5">
      <w:pPr>
        <w:pStyle w:val="ac"/>
        <w:numPr>
          <w:ilvl w:val="0"/>
          <w:numId w:val="7"/>
        </w:numPr>
        <w:rPr>
          <w:szCs w:val="28"/>
        </w:rPr>
      </w:pPr>
      <w:r w:rsidRPr="00235FD5">
        <w:rPr>
          <w:szCs w:val="28"/>
        </w:rPr>
        <w:t xml:space="preserve">Инструкция по охране труда для фельдшера лаборанта ИОТ 06-004-2019, включающие в себя общие требования безопасности; </w:t>
      </w:r>
      <w:proofErr w:type="spellStart"/>
      <w:r w:rsidRPr="00235FD5">
        <w:rPr>
          <w:szCs w:val="28"/>
        </w:rPr>
        <w:t>тб</w:t>
      </w:r>
      <w:proofErr w:type="spellEnd"/>
      <w:r w:rsidRPr="00235FD5">
        <w:rPr>
          <w:szCs w:val="28"/>
        </w:rPr>
        <w:t xml:space="preserve"> перед началом и во время работы; требования к эксплуатации бактерицидной лампы, центрифуги и сушильного шкафа; </w:t>
      </w:r>
      <w:proofErr w:type="spellStart"/>
      <w:r w:rsidRPr="00235FD5">
        <w:rPr>
          <w:szCs w:val="28"/>
        </w:rPr>
        <w:t>тб</w:t>
      </w:r>
      <w:proofErr w:type="spellEnd"/>
      <w:r w:rsidRPr="00235FD5">
        <w:rPr>
          <w:szCs w:val="28"/>
        </w:rPr>
        <w:t xml:space="preserve"> при аварийных ситуациях. </w:t>
      </w:r>
    </w:p>
    <w:p w:rsidR="00235FD5" w:rsidRPr="00235FD5" w:rsidRDefault="00235FD5" w:rsidP="00235FD5">
      <w:pPr>
        <w:pStyle w:val="ac"/>
        <w:numPr>
          <w:ilvl w:val="0"/>
          <w:numId w:val="7"/>
        </w:numPr>
        <w:rPr>
          <w:szCs w:val="28"/>
        </w:rPr>
      </w:pPr>
      <w:r w:rsidRPr="00235FD5">
        <w:rPr>
          <w:szCs w:val="28"/>
        </w:rPr>
        <w:t>«Должностная инструкция для медицинского лабораторного техника»</w:t>
      </w:r>
    </w:p>
    <w:p w:rsidR="00235FD5" w:rsidRPr="00235FD5" w:rsidRDefault="00235FD5" w:rsidP="00235FD5">
      <w:pPr>
        <w:pStyle w:val="ac"/>
        <w:numPr>
          <w:ilvl w:val="0"/>
          <w:numId w:val="7"/>
        </w:numPr>
        <w:rPr>
          <w:szCs w:val="28"/>
        </w:rPr>
      </w:pPr>
      <w:r w:rsidRPr="00235FD5">
        <w:rPr>
          <w:szCs w:val="28"/>
        </w:rPr>
        <w:t>«Практические рекомендации по взятию проб венозной крови для лабораторных исследований Окончательная версия утверждена РФЛМ 02.04.21»</w:t>
      </w:r>
    </w:p>
    <w:p w:rsidR="00235FD5" w:rsidRPr="00235FD5" w:rsidRDefault="00235FD5" w:rsidP="00235FD5">
      <w:pPr>
        <w:pStyle w:val="ac"/>
        <w:numPr>
          <w:ilvl w:val="0"/>
          <w:numId w:val="7"/>
        </w:numPr>
        <w:rPr>
          <w:szCs w:val="28"/>
        </w:rPr>
      </w:pPr>
      <w:r w:rsidRPr="00235FD5">
        <w:rPr>
          <w:szCs w:val="28"/>
        </w:rPr>
        <w:t>«Порядок работы с микроскопом»</w:t>
      </w:r>
    </w:p>
    <w:p w:rsidR="00235FD5" w:rsidRPr="00235FD5" w:rsidRDefault="00235FD5" w:rsidP="00235FD5">
      <w:pPr>
        <w:pStyle w:val="ac"/>
        <w:numPr>
          <w:ilvl w:val="0"/>
          <w:numId w:val="7"/>
        </w:numPr>
        <w:rPr>
          <w:szCs w:val="28"/>
        </w:rPr>
      </w:pPr>
      <w:r w:rsidRPr="00235FD5">
        <w:rPr>
          <w:szCs w:val="28"/>
        </w:rPr>
        <w:t>«Основные правила сбора биоматериала для лабораторного исследования»</w:t>
      </w:r>
    </w:p>
    <w:p w:rsidR="00235FD5" w:rsidRPr="00235FD5" w:rsidRDefault="00235FD5" w:rsidP="00235FD5">
      <w:pPr>
        <w:pStyle w:val="ac"/>
        <w:numPr>
          <w:ilvl w:val="0"/>
          <w:numId w:val="7"/>
        </w:numPr>
        <w:rPr>
          <w:szCs w:val="28"/>
        </w:rPr>
      </w:pPr>
      <w:r w:rsidRPr="00235FD5">
        <w:rPr>
          <w:szCs w:val="28"/>
        </w:rPr>
        <w:t>Приказ 473н от 31 июля 2020 г. Об утверждении профессионального стандарта  «Специалист в области лабораторной диагностики со средним медицинским образованием»</w:t>
      </w:r>
    </w:p>
    <w:p w:rsidR="00235FD5" w:rsidRDefault="00235FD5" w:rsidP="00235FD5">
      <w:pPr>
        <w:pStyle w:val="ac"/>
        <w:numPr>
          <w:ilvl w:val="0"/>
          <w:numId w:val="7"/>
        </w:num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proofErr w:type="spellStart"/>
      <w:r w:rsidRPr="00235FD5">
        <w:rPr>
          <w:rFonts w:eastAsia="SimSun"/>
          <w:szCs w:val="28"/>
        </w:rPr>
        <w:t>СанПиН</w:t>
      </w:r>
      <w:proofErr w:type="spellEnd"/>
      <w:r w:rsidRPr="00235FD5">
        <w:rPr>
          <w:rFonts w:eastAsia="SimSun"/>
          <w:szCs w:val="28"/>
        </w:rPr>
        <w:t xml:space="preserve"> 2.1.3684-21 «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 противоэпидемических (профилактических) мероприятий»</w:t>
      </w:r>
    </w:p>
    <w:p w:rsidR="00B3402F" w:rsidRPr="00B3402F" w:rsidRDefault="00B3402F" w:rsidP="00B3402F">
      <w:pPr>
        <w:pStyle w:val="ac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ind w:firstLine="0"/>
        <w:rPr>
          <w:rFonts w:eastAsia="SimSun"/>
          <w:szCs w:val="28"/>
        </w:rPr>
      </w:pPr>
    </w:p>
    <w:p w:rsidR="00235FD5" w:rsidRDefault="001660C1" w:rsidP="00B3402F">
      <w:pPr>
        <w:jc w:val="center"/>
        <w:rPr>
          <w:szCs w:val="28"/>
        </w:rPr>
      </w:pPr>
      <w:r w:rsidRPr="006A0FF0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95pt;height:204.9pt;mso-position-horizontal-relative:char;mso-position-vertical-relative:line">
            <v:imagedata r:id="rId8" o:title="тл"/>
          </v:shape>
        </w:pict>
      </w:r>
      <w:r w:rsidR="00B3402F">
        <w:rPr>
          <w:szCs w:val="28"/>
        </w:rPr>
        <w:t xml:space="preserve">        </w:t>
      </w:r>
      <w:r w:rsidRPr="006A0FF0">
        <w:rPr>
          <w:szCs w:val="28"/>
        </w:rPr>
        <w:pict>
          <v:shape id="_x0000_i1026" type="#_x0000_t75" style="width:153.4pt;height:204.9pt;mso-position-horizontal-relative:char;mso-position-vertical-relative:line">
            <v:imagedata r:id="rId9" o:title="ллл"/>
          </v:shape>
        </w:pict>
      </w:r>
    </w:p>
    <w:p w:rsidR="007D3EA3" w:rsidRDefault="00B3402F" w:rsidP="00B3402F">
      <w:pPr>
        <w:pStyle w:val="ae"/>
      </w:pPr>
      <w:r>
        <w:t xml:space="preserve">                                                                                           </w:t>
      </w:r>
    </w:p>
    <w:p w:rsidR="00235FD5" w:rsidRDefault="00B3402F" w:rsidP="007D3EA3">
      <w:pPr>
        <w:jc w:val="center"/>
        <w:rPr>
          <w:szCs w:val="28"/>
        </w:rPr>
      </w:pPr>
      <w:r>
        <w:t xml:space="preserve">Рисунок </w:t>
      </w:r>
      <w:fldSimple w:instr=" SEQ Рисунок \* ARABIC ">
        <w:r w:rsidR="00950475">
          <w:rPr>
            <w:noProof/>
          </w:rPr>
          <w:t>1</w:t>
        </w:r>
      </w:fldSimple>
      <w:r>
        <w:t xml:space="preserve">- </w:t>
      </w:r>
      <w:r w:rsidRPr="004C53B2">
        <w:t>ИОТ 06-004-2019</w:t>
      </w:r>
    </w:p>
    <w:p w:rsidR="007D3EA3" w:rsidRDefault="007D3EA3">
      <w:pPr>
        <w:spacing w:after="200" w:line="276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:rsidR="00235FD5" w:rsidRDefault="00235FD5" w:rsidP="00235FD5">
      <w:pPr>
        <w:rPr>
          <w:b/>
          <w:szCs w:val="28"/>
        </w:rPr>
      </w:pPr>
      <w:r w:rsidRPr="00B3402F">
        <w:rPr>
          <w:b/>
          <w:szCs w:val="28"/>
        </w:rPr>
        <w:lastRenderedPageBreak/>
        <w:t xml:space="preserve">День 2 (29.04.24) ознакомление с лабораторным оборудованием </w:t>
      </w:r>
    </w:p>
    <w:p w:rsidR="00FC351A" w:rsidRPr="00B3402F" w:rsidRDefault="00FC351A" w:rsidP="00235FD5">
      <w:pPr>
        <w:rPr>
          <w:b/>
          <w:szCs w:val="28"/>
        </w:rPr>
      </w:pPr>
    </w:p>
    <w:p w:rsidR="00235FD5" w:rsidRDefault="00235FD5" w:rsidP="00235FD5">
      <w:pPr>
        <w:rPr>
          <w:szCs w:val="28"/>
        </w:rPr>
      </w:pPr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клинико-диагностической</w:t>
      </w:r>
      <w:proofErr w:type="gramEnd"/>
      <w:r>
        <w:rPr>
          <w:szCs w:val="28"/>
        </w:rPr>
        <w:t xml:space="preserve">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</w:t>
      </w:r>
      <w:r w:rsidRPr="00235FD5">
        <w:rPr>
          <w:szCs w:val="28"/>
        </w:rPr>
        <w:t xml:space="preserve"> 1</w:t>
      </w:r>
      <w:r>
        <w:rPr>
          <w:szCs w:val="28"/>
        </w:rPr>
        <w:t xml:space="preserve">, в </w:t>
      </w:r>
      <w:proofErr w:type="spellStart"/>
      <w:r>
        <w:rPr>
          <w:szCs w:val="28"/>
        </w:rPr>
        <w:t>гемотологическом</w:t>
      </w:r>
      <w:proofErr w:type="spellEnd"/>
      <w:r>
        <w:rPr>
          <w:szCs w:val="28"/>
        </w:rPr>
        <w:t xml:space="preserve"> отделе используется следующее оборудование:</w:t>
      </w:r>
    </w:p>
    <w:p w:rsidR="00235FD5" w:rsidRDefault="00235FD5" w:rsidP="00235FD5">
      <w:pPr>
        <w:rPr>
          <w:szCs w:val="28"/>
        </w:rPr>
      </w:pPr>
      <w:r>
        <w:rPr>
          <w:szCs w:val="28"/>
        </w:rPr>
        <w:t>-</w:t>
      </w:r>
      <w:proofErr w:type="spellStart"/>
      <w:r>
        <w:rPr>
          <w:szCs w:val="28"/>
        </w:rPr>
        <w:t>капиляры</w:t>
      </w:r>
      <w:proofErr w:type="spellEnd"/>
      <w:r>
        <w:rPr>
          <w:szCs w:val="28"/>
        </w:rPr>
        <w:t xml:space="preserve"> и штативы </w:t>
      </w:r>
      <w:proofErr w:type="spellStart"/>
      <w:r>
        <w:rPr>
          <w:szCs w:val="28"/>
        </w:rPr>
        <w:t>панченкова</w:t>
      </w:r>
      <w:proofErr w:type="spellEnd"/>
      <w:r>
        <w:rPr>
          <w:szCs w:val="28"/>
        </w:rPr>
        <w:t xml:space="preserve">, используются для определения СОЭ (ручной метод) </w:t>
      </w:r>
    </w:p>
    <w:p w:rsidR="00235FD5" w:rsidRDefault="00235FD5" w:rsidP="00235FD5">
      <w:pPr>
        <w:rPr>
          <w:szCs w:val="28"/>
        </w:rPr>
      </w:pPr>
      <w:r>
        <w:rPr>
          <w:szCs w:val="28"/>
        </w:rPr>
        <w:t>Красите</w:t>
      </w:r>
      <w:r w:rsidR="00F51019">
        <w:rPr>
          <w:szCs w:val="28"/>
        </w:rPr>
        <w:t>ли, предметные стекла, шпатели, каретки</w:t>
      </w:r>
      <w:r>
        <w:rPr>
          <w:szCs w:val="28"/>
        </w:rPr>
        <w:t>,</w:t>
      </w:r>
      <w:r w:rsidR="00F51019">
        <w:rPr>
          <w:szCs w:val="28"/>
        </w:rPr>
        <w:t xml:space="preserve"> фиксато</w:t>
      </w:r>
      <w:proofErr w:type="gramStart"/>
      <w:r w:rsidR="00F51019">
        <w:rPr>
          <w:szCs w:val="28"/>
        </w:rPr>
        <w:t>р-</w:t>
      </w:r>
      <w:proofErr w:type="gramEnd"/>
      <w:r w:rsidR="00F51019">
        <w:rPr>
          <w:szCs w:val="28"/>
        </w:rPr>
        <w:t xml:space="preserve"> краситель </w:t>
      </w:r>
      <w:proofErr w:type="spellStart"/>
      <w:r w:rsidR="00F51019">
        <w:rPr>
          <w:szCs w:val="28"/>
        </w:rPr>
        <w:t>май-Грюмвальда</w:t>
      </w:r>
      <w:proofErr w:type="spellEnd"/>
      <w:r w:rsidR="00F51019">
        <w:rPr>
          <w:szCs w:val="28"/>
        </w:rPr>
        <w:t xml:space="preserve"> </w:t>
      </w:r>
      <w:r>
        <w:rPr>
          <w:szCs w:val="28"/>
        </w:rPr>
        <w:t xml:space="preserve"> используются  для окраски мазков.</w:t>
      </w:r>
    </w:p>
    <w:p w:rsidR="00235FD5" w:rsidRDefault="00235FD5" w:rsidP="00235FD5">
      <w:pPr>
        <w:rPr>
          <w:szCs w:val="28"/>
        </w:rPr>
      </w:pPr>
      <w:r>
        <w:rPr>
          <w:szCs w:val="28"/>
        </w:rPr>
        <w:t>Бинокулярный микроскоп</w:t>
      </w:r>
    </w:p>
    <w:p w:rsidR="00235FD5" w:rsidRPr="008B0945" w:rsidRDefault="00235FD5" w:rsidP="00235FD5">
      <w:pPr>
        <w:rPr>
          <w:szCs w:val="28"/>
        </w:rPr>
      </w:pPr>
      <w:r>
        <w:rPr>
          <w:szCs w:val="28"/>
        </w:rPr>
        <w:t xml:space="preserve">Гематологический анализатор  </w:t>
      </w:r>
      <w:r w:rsidR="008B0945">
        <w:rPr>
          <w:szCs w:val="28"/>
        </w:rPr>
        <w:t>«</w:t>
      </w:r>
      <w:proofErr w:type="gramStart"/>
      <w:r w:rsidR="008B0945">
        <w:rPr>
          <w:szCs w:val="28"/>
        </w:rPr>
        <w:t>М</w:t>
      </w:r>
      <w:proofErr w:type="spellStart"/>
      <w:proofErr w:type="gramEnd"/>
      <w:r w:rsidR="008B0945">
        <w:rPr>
          <w:szCs w:val="28"/>
          <w:lang w:val="en-US"/>
        </w:rPr>
        <w:t>edonic</w:t>
      </w:r>
      <w:proofErr w:type="spellEnd"/>
      <w:r w:rsidR="008B0945">
        <w:rPr>
          <w:szCs w:val="28"/>
        </w:rPr>
        <w:t>»</w:t>
      </w:r>
    </w:p>
    <w:p w:rsidR="00235FD5" w:rsidRDefault="00235FD5" w:rsidP="00235FD5">
      <w:pPr>
        <w:rPr>
          <w:szCs w:val="28"/>
        </w:rPr>
      </w:pPr>
      <w:r>
        <w:rPr>
          <w:szCs w:val="28"/>
        </w:rPr>
        <w:t xml:space="preserve">Забор крови для гематологических исследований производят в </w:t>
      </w: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 с фиолетовой крышкой с ЭДТА/ с желтой крышкой с разделительным гелем.</w:t>
      </w:r>
    </w:p>
    <w:p w:rsidR="00235FD5" w:rsidRDefault="00235FD5" w:rsidP="00235FD5">
      <w:pPr>
        <w:rPr>
          <w:szCs w:val="28"/>
        </w:rPr>
      </w:pPr>
      <w:r>
        <w:rPr>
          <w:szCs w:val="28"/>
        </w:rPr>
        <w:t>После забора, биоматериал транспортируется в специальных боксах в лабораторию.</w:t>
      </w:r>
    </w:p>
    <w:p w:rsidR="00B3402F" w:rsidRDefault="00B3402F" w:rsidP="00235FD5">
      <w:pPr>
        <w:rPr>
          <w:szCs w:val="28"/>
        </w:rPr>
      </w:pPr>
    </w:p>
    <w:p w:rsidR="00B3402F" w:rsidRDefault="001660C1" w:rsidP="002B211C">
      <w:pPr>
        <w:keepNext/>
        <w:jc w:val="center"/>
        <w:rPr>
          <w:szCs w:val="28"/>
        </w:rPr>
      </w:pPr>
      <w:r w:rsidRPr="006A0FF0">
        <w:rPr>
          <w:szCs w:val="28"/>
        </w:rPr>
        <w:pict>
          <v:shape id="_x0000_i1027" type="#_x0000_t75" style="width:208.8pt;height:280.25pt">
            <v:imagedata r:id="rId10" o:title="анализ"/>
          </v:shape>
        </w:pict>
      </w:r>
    </w:p>
    <w:p w:rsidR="007D3EA3" w:rsidRDefault="007D3EA3" w:rsidP="002B211C">
      <w:pPr>
        <w:keepNext/>
        <w:jc w:val="center"/>
      </w:pPr>
    </w:p>
    <w:p w:rsidR="00235FD5" w:rsidRDefault="00B3402F" w:rsidP="007D3EA3">
      <w:pPr>
        <w:jc w:val="center"/>
      </w:pPr>
      <w:r>
        <w:t xml:space="preserve">Рисунок </w:t>
      </w:r>
      <w:fldSimple w:instr=" SEQ Рисунок \* ARABIC ">
        <w:r w:rsidR="00950475">
          <w:rPr>
            <w:noProof/>
          </w:rPr>
          <w:t>2</w:t>
        </w:r>
      </w:fldSimple>
      <w:r>
        <w:t xml:space="preserve">- </w:t>
      </w:r>
      <w:r w:rsidRPr="002E1405">
        <w:t>Гематологический анализатор  «</w:t>
      </w:r>
      <w:proofErr w:type="spellStart"/>
      <w:proofErr w:type="gramStart"/>
      <w:r w:rsidRPr="002E1405">
        <w:t>М</w:t>
      </w:r>
      <w:proofErr w:type="gramEnd"/>
      <w:r w:rsidRPr="002E1405">
        <w:t>edonic</w:t>
      </w:r>
      <w:proofErr w:type="spellEnd"/>
      <w:r w:rsidRPr="002E1405">
        <w:t>»</w:t>
      </w:r>
    </w:p>
    <w:p w:rsidR="00B3402F" w:rsidRDefault="00B3402F" w:rsidP="00B3402F"/>
    <w:p w:rsidR="002B211C" w:rsidRPr="007D3EA3" w:rsidRDefault="002B211C" w:rsidP="007D3EA3">
      <w:pPr>
        <w:jc w:val="center"/>
        <w:rPr>
          <w:b/>
        </w:rPr>
      </w:pPr>
    </w:p>
    <w:p w:rsidR="00235FD5" w:rsidRDefault="00235FD5" w:rsidP="007D3EA3">
      <w:pPr>
        <w:jc w:val="center"/>
        <w:rPr>
          <w:b/>
          <w:szCs w:val="28"/>
        </w:rPr>
      </w:pPr>
      <w:r w:rsidRPr="007D3EA3">
        <w:rPr>
          <w:b/>
          <w:szCs w:val="28"/>
        </w:rPr>
        <w:t xml:space="preserve">День 3 </w:t>
      </w:r>
      <w:r w:rsidR="00DF787D">
        <w:rPr>
          <w:b/>
          <w:szCs w:val="28"/>
        </w:rPr>
        <w:t xml:space="preserve">(30.03.24) </w:t>
      </w:r>
      <w:r w:rsidRPr="007D3EA3">
        <w:rPr>
          <w:b/>
          <w:szCs w:val="28"/>
        </w:rPr>
        <w:t>методический день</w:t>
      </w:r>
      <w:r w:rsidR="00153107" w:rsidRPr="007D3EA3">
        <w:rPr>
          <w:b/>
          <w:szCs w:val="28"/>
        </w:rPr>
        <w:t>.</w:t>
      </w:r>
    </w:p>
    <w:p w:rsidR="007D3EA3" w:rsidRPr="007D3EA3" w:rsidRDefault="007D3EA3" w:rsidP="007D3EA3">
      <w:pPr>
        <w:jc w:val="center"/>
        <w:rPr>
          <w:b/>
          <w:szCs w:val="28"/>
        </w:rPr>
      </w:pPr>
    </w:p>
    <w:p w:rsidR="007D3EA3" w:rsidRDefault="00117E15" w:rsidP="00235FD5">
      <w:pPr>
        <w:rPr>
          <w:szCs w:val="28"/>
        </w:rPr>
      </w:pPr>
      <w:r w:rsidRPr="00117E15">
        <w:rPr>
          <w:szCs w:val="28"/>
        </w:rPr>
        <w:t>Обработка данных; Работа с документацией; Заполнение дневника практики. Работа с фотоматериалами</w:t>
      </w:r>
    </w:p>
    <w:p w:rsidR="00117E15" w:rsidRDefault="007D3EA3" w:rsidP="007D3EA3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8B0945" w:rsidRDefault="008B0945" w:rsidP="007D3EA3">
      <w:pPr>
        <w:jc w:val="center"/>
        <w:rPr>
          <w:b/>
          <w:szCs w:val="28"/>
        </w:rPr>
      </w:pPr>
      <w:r w:rsidRPr="007D3EA3">
        <w:rPr>
          <w:b/>
          <w:szCs w:val="28"/>
        </w:rPr>
        <w:lastRenderedPageBreak/>
        <w:t>День 4</w:t>
      </w:r>
      <w:r w:rsidR="00950475">
        <w:rPr>
          <w:b/>
          <w:szCs w:val="28"/>
        </w:rPr>
        <w:t xml:space="preserve"> </w:t>
      </w:r>
      <w:r w:rsidR="00DF787D">
        <w:rPr>
          <w:b/>
          <w:szCs w:val="28"/>
        </w:rPr>
        <w:t>(1.04.24)</w:t>
      </w:r>
      <w:r w:rsidRPr="007D3EA3">
        <w:rPr>
          <w:b/>
          <w:szCs w:val="28"/>
        </w:rPr>
        <w:t xml:space="preserve"> определение гемоглобина</w:t>
      </w:r>
    </w:p>
    <w:p w:rsidR="007D3EA3" w:rsidRPr="007D3EA3" w:rsidRDefault="007D3EA3" w:rsidP="007D3EA3">
      <w:pPr>
        <w:jc w:val="center"/>
        <w:rPr>
          <w:b/>
          <w:szCs w:val="28"/>
        </w:rPr>
      </w:pPr>
    </w:p>
    <w:p w:rsidR="008B0945" w:rsidRDefault="00153107" w:rsidP="00235FD5">
      <w:pPr>
        <w:rPr>
          <w:szCs w:val="28"/>
        </w:rPr>
      </w:pPr>
      <w:r>
        <w:rPr>
          <w:szCs w:val="28"/>
        </w:rPr>
        <w:t>Гемоглобин</w:t>
      </w:r>
      <w:r w:rsidR="007D3EA3">
        <w:rPr>
          <w:szCs w:val="28"/>
        </w:rPr>
        <w:t xml:space="preserve"> </w:t>
      </w:r>
      <w:r>
        <w:rPr>
          <w:szCs w:val="28"/>
        </w:rPr>
        <w:t>- это к</w:t>
      </w:r>
      <w:r w:rsidR="008B0945" w:rsidRPr="008B0945">
        <w:rPr>
          <w:szCs w:val="28"/>
        </w:rPr>
        <w:t>ровяной пигмент, содержащийся в эритроцитах</w:t>
      </w:r>
      <w:r w:rsidR="008B0945">
        <w:rPr>
          <w:szCs w:val="28"/>
        </w:rPr>
        <w:t xml:space="preserve"> функциями которого </w:t>
      </w:r>
      <w:r w:rsidR="008B0945" w:rsidRPr="008B0945">
        <w:rPr>
          <w:szCs w:val="28"/>
        </w:rPr>
        <w:t xml:space="preserve">является перенос кислорода от легких к тканям и углекислого газа от тканей к легким, а также поддержание постоянной </w:t>
      </w:r>
      <w:proofErr w:type="spellStart"/>
      <w:r w:rsidR="008B0945" w:rsidRPr="008B0945">
        <w:rPr>
          <w:szCs w:val="28"/>
        </w:rPr>
        <w:t>рН</w:t>
      </w:r>
      <w:proofErr w:type="spellEnd"/>
      <w:r w:rsidR="008B0945" w:rsidRPr="008B0945">
        <w:rPr>
          <w:szCs w:val="28"/>
        </w:rPr>
        <w:t xml:space="preserve"> крови.</w:t>
      </w:r>
    </w:p>
    <w:p w:rsidR="008B0945" w:rsidRDefault="008B0945" w:rsidP="00235FD5">
      <w:pPr>
        <w:rPr>
          <w:szCs w:val="28"/>
        </w:rPr>
      </w:pPr>
      <w:r>
        <w:rPr>
          <w:szCs w:val="28"/>
        </w:rPr>
        <w:t xml:space="preserve">Для определения гемоглобина в крови существует 4 метода </w:t>
      </w:r>
    </w:p>
    <w:p w:rsidR="007D3EA3" w:rsidRDefault="008B0945" w:rsidP="007D3EA3">
      <w:pPr>
        <w:pStyle w:val="ad"/>
        <w:shd w:val="clear" w:color="auto" w:fill="FFFFFF"/>
        <w:spacing w:before="0" w:beforeAutospacing="0"/>
        <w:ind w:firstLine="0"/>
        <w:rPr>
          <w:color w:val="1D2125"/>
          <w:sz w:val="28"/>
          <w:szCs w:val="28"/>
        </w:rPr>
      </w:pPr>
      <w:r w:rsidRPr="008B0945">
        <w:rPr>
          <w:color w:val="1D2125"/>
          <w:sz w:val="28"/>
          <w:szCs w:val="28"/>
        </w:rPr>
        <w:t xml:space="preserve">унифицированный </w:t>
      </w:r>
      <w:proofErr w:type="spellStart"/>
      <w:r w:rsidRPr="008B0945">
        <w:rPr>
          <w:color w:val="1D2125"/>
          <w:sz w:val="28"/>
          <w:szCs w:val="28"/>
        </w:rPr>
        <w:t>гемиглобинцианидный</w:t>
      </w:r>
      <w:proofErr w:type="spellEnd"/>
      <w:r w:rsidRPr="008B0945">
        <w:rPr>
          <w:color w:val="1D2125"/>
          <w:sz w:val="28"/>
          <w:szCs w:val="28"/>
        </w:rPr>
        <w:t xml:space="preserve"> метод;</w:t>
      </w:r>
    </w:p>
    <w:p w:rsidR="007D3EA3" w:rsidRDefault="008B0945" w:rsidP="007D3EA3">
      <w:pPr>
        <w:pStyle w:val="ad"/>
        <w:numPr>
          <w:ilvl w:val="0"/>
          <w:numId w:val="14"/>
        </w:numPr>
        <w:shd w:val="clear" w:color="auto" w:fill="FFFFFF"/>
        <w:spacing w:before="0" w:beforeAutospacing="0"/>
        <w:rPr>
          <w:rFonts w:ascii="Segoe UI" w:hAnsi="Segoe UI" w:cs="Segoe UI"/>
          <w:color w:val="1D2125"/>
          <w:sz w:val="28"/>
          <w:szCs w:val="28"/>
        </w:rPr>
      </w:pPr>
      <w:proofErr w:type="spellStart"/>
      <w:r w:rsidRPr="008B0945">
        <w:rPr>
          <w:color w:val="1D2125"/>
          <w:sz w:val="28"/>
          <w:szCs w:val="28"/>
        </w:rPr>
        <w:t>гемихромный</w:t>
      </w:r>
      <w:proofErr w:type="spellEnd"/>
      <w:r w:rsidRPr="008B0945">
        <w:rPr>
          <w:color w:val="1D2125"/>
          <w:sz w:val="28"/>
          <w:szCs w:val="28"/>
        </w:rPr>
        <w:t xml:space="preserve"> метод </w:t>
      </w:r>
    </w:p>
    <w:p w:rsidR="008B0945" w:rsidRPr="008B0945" w:rsidRDefault="008B0945" w:rsidP="007D3EA3">
      <w:pPr>
        <w:pStyle w:val="ad"/>
        <w:numPr>
          <w:ilvl w:val="0"/>
          <w:numId w:val="14"/>
        </w:numPr>
        <w:shd w:val="clear" w:color="auto" w:fill="FFFFFF"/>
        <w:spacing w:before="0" w:beforeAutospacing="0"/>
        <w:rPr>
          <w:rFonts w:ascii="Segoe UI" w:hAnsi="Segoe UI" w:cs="Segoe UI"/>
          <w:color w:val="1D2125"/>
          <w:sz w:val="28"/>
          <w:szCs w:val="28"/>
        </w:rPr>
      </w:pPr>
      <w:r w:rsidRPr="008B0945">
        <w:rPr>
          <w:color w:val="1D2125"/>
          <w:sz w:val="28"/>
          <w:szCs w:val="28"/>
        </w:rPr>
        <w:t>гематологические  анализаторы.</w:t>
      </w:r>
    </w:p>
    <w:p w:rsidR="008B0945" w:rsidRDefault="008B0945" w:rsidP="007D3EA3">
      <w:pPr>
        <w:pStyle w:val="ac"/>
        <w:numPr>
          <w:ilvl w:val="0"/>
          <w:numId w:val="14"/>
        </w:numPr>
        <w:rPr>
          <w:szCs w:val="28"/>
        </w:rPr>
      </w:pPr>
      <w:r w:rsidRPr="007D3EA3">
        <w:rPr>
          <w:szCs w:val="28"/>
        </w:rPr>
        <w:t xml:space="preserve">Метод </w:t>
      </w:r>
      <w:proofErr w:type="spellStart"/>
      <w:r w:rsidRPr="007D3EA3">
        <w:rPr>
          <w:szCs w:val="28"/>
        </w:rPr>
        <w:t>Сали</w:t>
      </w:r>
      <w:proofErr w:type="spellEnd"/>
    </w:p>
    <w:p w:rsidR="007D3EA3" w:rsidRPr="007D3EA3" w:rsidRDefault="007D3EA3" w:rsidP="007D3EA3">
      <w:pPr>
        <w:pStyle w:val="ac"/>
        <w:ind w:firstLine="0"/>
        <w:rPr>
          <w:szCs w:val="28"/>
        </w:rPr>
      </w:pPr>
    </w:p>
    <w:p w:rsidR="00E7533A" w:rsidRDefault="001F7038" w:rsidP="001F7038">
      <w:pPr>
        <w:rPr>
          <w:color w:val="1D2125"/>
          <w:szCs w:val="28"/>
          <w:shd w:val="clear" w:color="auto" w:fill="FFFFFF"/>
        </w:rPr>
      </w:pPr>
      <w:r>
        <w:rPr>
          <w:szCs w:val="28"/>
        </w:rPr>
        <w:t xml:space="preserve">На данный момент в большинстве современных лабораторий </w:t>
      </w:r>
      <w:r w:rsidR="000A7795">
        <w:rPr>
          <w:szCs w:val="28"/>
        </w:rPr>
        <w:t xml:space="preserve">предпочтение отдается методу определения гемоглобина с помощью гематологических анализаторов, за его </w:t>
      </w:r>
      <w:r w:rsidR="00E7533A">
        <w:rPr>
          <w:szCs w:val="28"/>
        </w:rPr>
        <w:t xml:space="preserve">точность, скорость определения, а так же снижения к минимуму искажения результатов, по </w:t>
      </w:r>
      <w:proofErr w:type="spellStart"/>
      <w:r w:rsidR="00E7533A">
        <w:rPr>
          <w:szCs w:val="28"/>
        </w:rPr>
        <w:t>присине</w:t>
      </w:r>
      <w:proofErr w:type="spellEnd"/>
      <w:r w:rsidR="00E7533A">
        <w:rPr>
          <w:szCs w:val="28"/>
        </w:rPr>
        <w:t xml:space="preserve"> ошибки со стороны лаборанта.  При отсутствии гематологических анализаторов, определение гемоглобина </w:t>
      </w:r>
      <w:proofErr w:type="spellStart"/>
      <w:r w:rsidR="00E7533A">
        <w:rPr>
          <w:szCs w:val="28"/>
        </w:rPr>
        <w:t>восможно</w:t>
      </w:r>
      <w:proofErr w:type="spellEnd"/>
      <w:r w:rsidR="00E7533A">
        <w:rPr>
          <w:szCs w:val="28"/>
        </w:rPr>
        <w:t xml:space="preserve"> </w:t>
      </w:r>
      <w:proofErr w:type="spellStart"/>
      <w:r w:rsidR="00E7533A">
        <w:rPr>
          <w:szCs w:val="28"/>
        </w:rPr>
        <w:t>гемихромным</w:t>
      </w:r>
      <w:proofErr w:type="spellEnd"/>
      <w:r w:rsidR="00E7533A">
        <w:rPr>
          <w:szCs w:val="28"/>
        </w:rPr>
        <w:t xml:space="preserve"> или унифицированным  </w:t>
      </w:r>
      <w:proofErr w:type="spellStart"/>
      <w:r w:rsidR="00E7533A">
        <w:rPr>
          <w:szCs w:val="28"/>
        </w:rPr>
        <w:t>гемиглобинцианидным</w:t>
      </w:r>
      <w:proofErr w:type="spellEnd"/>
      <w:r w:rsidR="00E7533A">
        <w:rPr>
          <w:szCs w:val="28"/>
        </w:rPr>
        <w:t xml:space="preserve"> методом. Предпочтение следует отдать </w:t>
      </w:r>
      <w:proofErr w:type="spellStart"/>
      <w:r w:rsidR="00E7533A">
        <w:rPr>
          <w:szCs w:val="28"/>
        </w:rPr>
        <w:t>гемихромному</w:t>
      </w:r>
      <w:proofErr w:type="spellEnd"/>
      <w:r w:rsidR="00E7533A">
        <w:rPr>
          <w:szCs w:val="28"/>
        </w:rPr>
        <w:t xml:space="preserve"> методу, так как в его трансформирующем растворе,</w:t>
      </w:r>
      <w:r w:rsidR="00E7533A" w:rsidRPr="00E7533A">
        <w:rPr>
          <w:color w:val="1D2125"/>
          <w:sz w:val="23"/>
          <w:szCs w:val="23"/>
          <w:shd w:val="clear" w:color="auto" w:fill="FFFFFF"/>
        </w:rPr>
        <w:t xml:space="preserve"> </w:t>
      </w:r>
      <w:r w:rsidR="00E7533A" w:rsidRPr="00E7533A">
        <w:rPr>
          <w:color w:val="1D2125"/>
          <w:szCs w:val="28"/>
          <w:shd w:val="clear" w:color="auto" w:fill="FFFFFF"/>
        </w:rPr>
        <w:t>ядовитых цианистых соединений</w:t>
      </w:r>
      <w:r w:rsidR="00E7533A">
        <w:rPr>
          <w:color w:val="1D2125"/>
          <w:szCs w:val="28"/>
          <w:shd w:val="clear" w:color="auto" w:fill="FFFFFF"/>
        </w:rPr>
        <w:t>.</w:t>
      </w:r>
    </w:p>
    <w:p w:rsidR="00E7533A" w:rsidRDefault="00E7533A" w:rsidP="001F7038">
      <w:pPr>
        <w:rPr>
          <w:color w:val="1D2125"/>
          <w:szCs w:val="28"/>
          <w:shd w:val="clear" w:color="auto" w:fill="FFFFFF"/>
        </w:rPr>
      </w:pPr>
      <w:r>
        <w:rPr>
          <w:color w:val="1D2125"/>
          <w:szCs w:val="28"/>
          <w:shd w:val="clear" w:color="auto" w:fill="FFFFFF"/>
        </w:rPr>
        <w:t xml:space="preserve">Используемый метод определения гемоглобина </w:t>
      </w:r>
      <w:r w:rsidR="002C2529">
        <w:rPr>
          <w:color w:val="1D2125"/>
          <w:szCs w:val="28"/>
          <w:shd w:val="clear" w:color="auto" w:fill="FFFFFF"/>
        </w:rPr>
        <w:t xml:space="preserve">методом </w:t>
      </w:r>
      <w:proofErr w:type="spellStart"/>
      <w:r w:rsidR="002C2529">
        <w:rPr>
          <w:color w:val="1D2125"/>
          <w:szCs w:val="28"/>
          <w:shd w:val="clear" w:color="auto" w:fill="FFFFFF"/>
        </w:rPr>
        <w:t>Сали</w:t>
      </w:r>
      <w:proofErr w:type="spellEnd"/>
      <w:r w:rsidR="002C2529">
        <w:rPr>
          <w:color w:val="1D2125"/>
          <w:szCs w:val="28"/>
          <w:shd w:val="clear" w:color="auto" w:fill="FFFFFF"/>
        </w:rPr>
        <w:t xml:space="preserve"> </w:t>
      </w:r>
      <w:r w:rsidRPr="00E7533A">
        <w:rPr>
          <w:color w:val="1D2125"/>
          <w:szCs w:val="28"/>
          <w:shd w:val="clear" w:color="auto" w:fill="FFFFFF"/>
        </w:rPr>
        <w:t xml:space="preserve"> недостаточно точный и</w:t>
      </w:r>
      <w:r w:rsidR="002C2529">
        <w:rPr>
          <w:color w:val="1D2125"/>
          <w:szCs w:val="28"/>
          <w:shd w:val="clear" w:color="auto" w:fill="FFFFFF"/>
        </w:rPr>
        <w:t xml:space="preserve"> скорее качественный, поэтому </w:t>
      </w:r>
      <w:r w:rsidRPr="00E7533A">
        <w:rPr>
          <w:color w:val="1D2125"/>
          <w:szCs w:val="28"/>
          <w:shd w:val="clear" w:color="auto" w:fill="FFFFFF"/>
        </w:rPr>
        <w:t xml:space="preserve"> в настоящее время не  применяется</w:t>
      </w:r>
      <w:r w:rsidR="002C2529">
        <w:rPr>
          <w:color w:val="1D2125"/>
          <w:szCs w:val="28"/>
          <w:shd w:val="clear" w:color="auto" w:fill="FFFFFF"/>
        </w:rPr>
        <w:t>.</w:t>
      </w:r>
    </w:p>
    <w:p w:rsidR="002C2529" w:rsidRDefault="002C2529" w:rsidP="001F7038">
      <w:pPr>
        <w:rPr>
          <w:szCs w:val="28"/>
        </w:rPr>
      </w:pPr>
    </w:p>
    <w:p w:rsidR="002C2529" w:rsidRDefault="002C2529" w:rsidP="002C2529">
      <w:pPr>
        <w:rPr>
          <w:szCs w:val="28"/>
        </w:rPr>
      </w:pPr>
      <w:r>
        <w:rPr>
          <w:szCs w:val="28"/>
        </w:rPr>
        <w:t xml:space="preserve">В клинико-диагностической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</w:t>
      </w:r>
      <w:r w:rsidRPr="00235FD5">
        <w:rPr>
          <w:szCs w:val="28"/>
        </w:rPr>
        <w:t xml:space="preserve"> 1</w:t>
      </w:r>
      <w:r>
        <w:rPr>
          <w:szCs w:val="28"/>
        </w:rPr>
        <w:t>, определение гемоглобина производят с помощью гематологического анализатора  «</w:t>
      </w:r>
      <w:proofErr w:type="gramStart"/>
      <w:r>
        <w:rPr>
          <w:szCs w:val="28"/>
        </w:rPr>
        <w:t>М</w:t>
      </w:r>
      <w:proofErr w:type="spellStart"/>
      <w:proofErr w:type="gramEnd"/>
      <w:r>
        <w:rPr>
          <w:szCs w:val="28"/>
          <w:lang w:val="en-US"/>
        </w:rPr>
        <w:t>edonic</w:t>
      </w:r>
      <w:proofErr w:type="spellEnd"/>
      <w:r>
        <w:rPr>
          <w:szCs w:val="28"/>
        </w:rPr>
        <w:t>»</w:t>
      </w:r>
      <w:r w:rsidRPr="002C2529">
        <w:rPr>
          <w:szCs w:val="28"/>
        </w:rPr>
        <w:t xml:space="preserve"> </w:t>
      </w:r>
      <w:r>
        <w:rPr>
          <w:szCs w:val="28"/>
        </w:rPr>
        <w:t xml:space="preserve">(3 </w:t>
      </w:r>
      <w:r>
        <w:rPr>
          <w:szCs w:val="28"/>
          <w:lang w:val="en-US"/>
        </w:rPr>
        <w:t>DIF</w:t>
      </w:r>
      <w:r>
        <w:rPr>
          <w:szCs w:val="28"/>
        </w:rPr>
        <w:t>)</w:t>
      </w:r>
      <w:r w:rsidR="0038117D">
        <w:rPr>
          <w:szCs w:val="28"/>
        </w:rPr>
        <w:t xml:space="preserve"> по алгоритму:</w:t>
      </w:r>
    </w:p>
    <w:p w:rsidR="00EA3840" w:rsidRDefault="00086308" w:rsidP="002C2529">
      <w:pPr>
        <w:rPr>
          <w:szCs w:val="28"/>
        </w:rPr>
      </w:pPr>
      <w:r>
        <w:rPr>
          <w:szCs w:val="28"/>
        </w:rPr>
        <w:t>Забранную в</w:t>
      </w:r>
      <w:r w:rsidR="00EA3840">
        <w:rPr>
          <w:szCs w:val="28"/>
        </w:rPr>
        <w:t xml:space="preserve">, </w:t>
      </w:r>
      <w:proofErr w:type="gramStart"/>
      <w:r>
        <w:rPr>
          <w:szCs w:val="28"/>
        </w:rPr>
        <w:t>промаркированные</w:t>
      </w:r>
      <w:proofErr w:type="gramEnd"/>
      <w:r>
        <w:rPr>
          <w:szCs w:val="28"/>
        </w:rPr>
        <w:t xml:space="preserve"> мед сестрой</w:t>
      </w:r>
      <w:r w:rsidR="00EA3840">
        <w:rPr>
          <w:szCs w:val="28"/>
        </w:rPr>
        <w:t xml:space="preserve">, </w:t>
      </w: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, с напылением ЭДТА, венозную кровь,  </w:t>
      </w:r>
      <w:r w:rsidR="00EA3840">
        <w:rPr>
          <w:szCs w:val="28"/>
        </w:rPr>
        <w:t xml:space="preserve">доставляют в лабораторию. </w:t>
      </w:r>
    </w:p>
    <w:p w:rsidR="00EA3840" w:rsidRDefault="00EA3840" w:rsidP="002C2529">
      <w:pPr>
        <w:rPr>
          <w:szCs w:val="28"/>
        </w:rPr>
      </w:pP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 и прилежащие к ним направления маркируют</w:t>
      </w:r>
      <w:r w:rsidR="00086308">
        <w:rPr>
          <w:szCs w:val="28"/>
        </w:rPr>
        <w:t>,</w:t>
      </w:r>
      <w:r>
        <w:rPr>
          <w:szCs w:val="28"/>
        </w:rPr>
        <w:t xml:space="preserve"> после </w:t>
      </w:r>
      <w:r w:rsidR="00086308">
        <w:rPr>
          <w:szCs w:val="28"/>
        </w:rPr>
        <w:t xml:space="preserve"> ставя </w:t>
      </w:r>
      <w:r>
        <w:rPr>
          <w:szCs w:val="28"/>
        </w:rPr>
        <w:t>их в крутящийся штатив, медленно перед этим встряхнув, для предотвращения образования сгустков.</w:t>
      </w:r>
    </w:p>
    <w:p w:rsidR="00477514" w:rsidRDefault="00EA3840" w:rsidP="002C2529">
      <w:pPr>
        <w:rPr>
          <w:szCs w:val="28"/>
        </w:rPr>
      </w:pPr>
      <w:r>
        <w:rPr>
          <w:szCs w:val="28"/>
        </w:rPr>
        <w:t>На панели прибора с направления вводим данные (</w:t>
      </w:r>
      <w:r w:rsidR="00477514">
        <w:rPr>
          <w:szCs w:val="28"/>
        </w:rPr>
        <w:t>номер пробы, отделение, номер карты, ФИО пациента.</w:t>
      </w:r>
      <w:r>
        <w:rPr>
          <w:szCs w:val="28"/>
        </w:rPr>
        <w:t>)</w:t>
      </w:r>
      <w:r w:rsidR="00477514">
        <w:rPr>
          <w:szCs w:val="28"/>
        </w:rPr>
        <w:t xml:space="preserve"> </w:t>
      </w:r>
    </w:p>
    <w:p w:rsidR="00086308" w:rsidRDefault="00477514" w:rsidP="002C2529">
      <w:pPr>
        <w:rPr>
          <w:szCs w:val="28"/>
        </w:rPr>
      </w:pPr>
      <w:r>
        <w:rPr>
          <w:szCs w:val="28"/>
        </w:rPr>
        <w:t xml:space="preserve">После ввода, вынимаем </w:t>
      </w:r>
      <w:proofErr w:type="spellStart"/>
      <w:r>
        <w:rPr>
          <w:szCs w:val="28"/>
        </w:rPr>
        <w:t>вакутейнер</w:t>
      </w:r>
      <w:proofErr w:type="spellEnd"/>
      <w:r>
        <w:rPr>
          <w:szCs w:val="28"/>
        </w:rPr>
        <w:t xml:space="preserve"> из штатива анализатора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открываем крышку, сверяем номер на нем и дисплее, и, </w:t>
      </w:r>
      <w:proofErr w:type="spellStart"/>
      <w:r>
        <w:rPr>
          <w:szCs w:val="28"/>
        </w:rPr>
        <w:t>помещаев</w:t>
      </w:r>
      <w:proofErr w:type="spellEnd"/>
      <w:r>
        <w:rPr>
          <w:szCs w:val="28"/>
        </w:rPr>
        <w:t xml:space="preserve"> иглу </w:t>
      </w:r>
      <w:proofErr w:type="spellStart"/>
      <w:r>
        <w:rPr>
          <w:szCs w:val="28"/>
        </w:rPr>
        <w:t>прозаборника</w:t>
      </w:r>
      <w:proofErr w:type="spellEnd"/>
      <w:r>
        <w:rPr>
          <w:szCs w:val="28"/>
        </w:rPr>
        <w:t xml:space="preserve"> на треть пробирки, не касаясь дна. После на</w:t>
      </w:r>
      <w:r w:rsidR="0038117D">
        <w:rPr>
          <w:szCs w:val="28"/>
        </w:rPr>
        <w:t xml:space="preserve">жимаем на клавишу рядом с иглой и держим до звукового сигнала. </w:t>
      </w:r>
    </w:p>
    <w:p w:rsidR="0038117D" w:rsidRDefault="0038117D" w:rsidP="002C2529">
      <w:pPr>
        <w:rPr>
          <w:szCs w:val="28"/>
        </w:rPr>
      </w:pPr>
      <w:r>
        <w:rPr>
          <w:szCs w:val="28"/>
        </w:rPr>
        <w:t>Убираем пробирку</w:t>
      </w:r>
      <w:r w:rsidR="00080465">
        <w:rPr>
          <w:szCs w:val="28"/>
        </w:rPr>
        <w:t xml:space="preserve"> в штатив для утилизации</w:t>
      </w:r>
      <w:r>
        <w:rPr>
          <w:szCs w:val="28"/>
        </w:rPr>
        <w:t>, распечатываем результат.</w:t>
      </w:r>
    </w:p>
    <w:p w:rsidR="007D3EA3" w:rsidRDefault="007D3EA3">
      <w:pPr>
        <w:spacing w:after="200" w:line="276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7D3EA3" w:rsidRDefault="001660C1" w:rsidP="0033039E">
      <w:pPr>
        <w:keepNext/>
        <w:jc w:val="center"/>
        <w:rPr>
          <w:szCs w:val="28"/>
        </w:rPr>
      </w:pPr>
      <w:r w:rsidRPr="006A0FF0">
        <w:rPr>
          <w:szCs w:val="28"/>
        </w:rPr>
        <w:lastRenderedPageBreak/>
        <w:pict>
          <v:shape id="_x0000_i1028" type="#_x0000_t75" style="width:322.9pt;height:217.1pt">
            <v:imagedata r:id="rId11" o:title="cjhh_hklMSw (1)" croptop="18539f" cropbottom="13853f"/>
          </v:shape>
        </w:pict>
      </w:r>
    </w:p>
    <w:p w:rsidR="0033039E" w:rsidRDefault="0033039E" w:rsidP="007D3EA3">
      <w:pPr>
        <w:keepNext/>
      </w:pPr>
    </w:p>
    <w:p w:rsidR="007D3EA3" w:rsidRDefault="007D3EA3" w:rsidP="0033039E">
      <w:pPr>
        <w:jc w:val="center"/>
        <w:rPr>
          <w:szCs w:val="28"/>
        </w:rPr>
      </w:pPr>
      <w:r>
        <w:t xml:space="preserve">Рисунок </w:t>
      </w:r>
      <w:fldSimple w:instr=" SEQ Рисунок \* ARABIC ">
        <w:r w:rsidR="00950475">
          <w:rPr>
            <w:noProof/>
          </w:rPr>
          <w:t>3</w:t>
        </w:r>
      </w:fldSimple>
      <w:r>
        <w:t xml:space="preserve">- </w:t>
      </w:r>
      <w:proofErr w:type="spellStart"/>
      <w:r>
        <w:t>вакутейнеры</w:t>
      </w:r>
      <w:proofErr w:type="spellEnd"/>
      <w:r>
        <w:t xml:space="preserve"> для исследования</w:t>
      </w:r>
    </w:p>
    <w:p w:rsidR="007D3EA3" w:rsidRDefault="007D3EA3" w:rsidP="002C2529">
      <w:pPr>
        <w:rPr>
          <w:szCs w:val="28"/>
        </w:rPr>
      </w:pPr>
    </w:p>
    <w:p w:rsidR="00117E15" w:rsidRDefault="00117E15" w:rsidP="00DF787D">
      <w:pPr>
        <w:jc w:val="center"/>
        <w:rPr>
          <w:szCs w:val="28"/>
        </w:rPr>
      </w:pPr>
    </w:p>
    <w:p w:rsidR="00080465" w:rsidRDefault="0038117D" w:rsidP="00DF787D">
      <w:pPr>
        <w:jc w:val="center"/>
        <w:rPr>
          <w:b/>
          <w:szCs w:val="28"/>
        </w:rPr>
      </w:pPr>
      <w:r w:rsidRPr="00BF23D7">
        <w:rPr>
          <w:b/>
          <w:szCs w:val="28"/>
        </w:rPr>
        <w:t xml:space="preserve">День 5 </w:t>
      </w:r>
      <w:r w:rsidR="00DF787D">
        <w:rPr>
          <w:b/>
          <w:szCs w:val="28"/>
        </w:rPr>
        <w:t xml:space="preserve">(2.04.24) </w:t>
      </w:r>
      <w:r w:rsidR="00080465" w:rsidRPr="00BF23D7">
        <w:rPr>
          <w:b/>
          <w:szCs w:val="28"/>
        </w:rPr>
        <w:t>определение СОЭ</w:t>
      </w:r>
    </w:p>
    <w:p w:rsidR="0033039E" w:rsidRPr="00BF23D7" w:rsidRDefault="0033039E" w:rsidP="002C2529">
      <w:pPr>
        <w:rPr>
          <w:b/>
          <w:szCs w:val="28"/>
        </w:rPr>
      </w:pPr>
    </w:p>
    <w:p w:rsidR="00084800" w:rsidRDefault="00084800" w:rsidP="002C2529">
      <w:pPr>
        <w:rPr>
          <w:szCs w:val="28"/>
        </w:rPr>
      </w:pPr>
      <w:r>
        <w:rPr>
          <w:szCs w:val="28"/>
        </w:rPr>
        <w:t>Форменный элементы и плазма имеют разный удельный вес, а в присутствии антикоагулянта, при отстаивании, они разделяются на 2 слоя, на чем и основан принцип определения СОЭ.</w:t>
      </w:r>
    </w:p>
    <w:p w:rsidR="00084800" w:rsidRDefault="00084800" w:rsidP="002C2529">
      <w:pPr>
        <w:rPr>
          <w:szCs w:val="28"/>
        </w:rPr>
      </w:pPr>
      <w:r>
        <w:rPr>
          <w:szCs w:val="28"/>
        </w:rPr>
        <w:t xml:space="preserve">Существует несколько методов </w:t>
      </w:r>
      <w:proofErr w:type="spellStart"/>
      <w:r>
        <w:rPr>
          <w:szCs w:val="28"/>
        </w:rPr>
        <w:t>опредеделения</w:t>
      </w:r>
      <w:proofErr w:type="spellEnd"/>
      <w:r>
        <w:rPr>
          <w:szCs w:val="28"/>
        </w:rPr>
        <w:t xml:space="preserve"> СОЭ: </w:t>
      </w:r>
    </w:p>
    <w:p w:rsidR="00084800" w:rsidRPr="00084800" w:rsidRDefault="00084800" w:rsidP="00084800">
      <w:pPr>
        <w:rPr>
          <w:szCs w:val="28"/>
        </w:rPr>
      </w:pPr>
      <w:r>
        <w:rPr>
          <w:szCs w:val="28"/>
        </w:rPr>
        <w:t>-</w:t>
      </w:r>
      <w:r w:rsidRPr="00084800">
        <w:rPr>
          <w:szCs w:val="28"/>
        </w:rPr>
        <w:t xml:space="preserve">метод </w:t>
      </w:r>
      <w:proofErr w:type="spellStart"/>
      <w:r w:rsidRPr="00084800">
        <w:rPr>
          <w:szCs w:val="28"/>
        </w:rPr>
        <w:t>Вестергрена</w:t>
      </w:r>
      <w:proofErr w:type="spellEnd"/>
    </w:p>
    <w:p w:rsidR="00084800" w:rsidRPr="00084800" w:rsidRDefault="00084800" w:rsidP="00084800">
      <w:pPr>
        <w:rPr>
          <w:szCs w:val="28"/>
        </w:rPr>
      </w:pPr>
      <w:r>
        <w:rPr>
          <w:szCs w:val="28"/>
        </w:rPr>
        <w:t xml:space="preserve">- Унифицированный </w:t>
      </w:r>
      <w:r w:rsidRPr="00084800">
        <w:rPr>
          <w:szCs w:val="28"/>
        </w:rPr>
        <w:t xml:space="preserve">метод </w:t>
      </w:r>
      <w:proofErr w:type="spellStart"/>
      <w:r w:rsidRPr="00084800">
        <w:rPr>
          <w:szCs w:val="28"/>
        </w:rPr>
        <w:t>Панченкова</w:t>
      </w:r>
      <w:proofErr w:type="spellEnd"/>
    </w:p>
    <w:p w:rsidR="0038117D" w:rsidRDefault="00084800" w:rsidP="00084800">
      <w:pPr>
        <w:rPr>
          <w:szCs w:val="28"/>
        </w:rPr>
      </w:pPr>
      <w:r>
        <w:rPr>
          <w:szCs w:val="28"/>
        </w:rPr>
        <w:t xml:space="preserve">- </w:t>
      </w:r>
      <w:r w:rsidRPr="00084800">
        <w:rPr>
          <w:szCs w:val="28"/>
        </w:rPr>
        <w:t>автоматиз</w:t>
      </w:r>
      <w:r w:rsidR="00733507">
        <w:rPr>
          <w:szCs w:val="28"/>
        </w:rPr>
        <w:t>ированные методы измерения СОЭ.</w:t>
      </w:r>
    </w:p>
    <w:p w:rsidR="00733507" w:rsidRDefault="00733507" w:rsidP="00084800">
      <w:pPr>
        <w:rPr>
          <w:szCs w:val="28"/>
        </w:rPr>
      </w:pPr>
      <w:r>
        <w:rPr>
          <w:szCs w:val="28"/>
        </w:rPr>
        <w:t xml:space="preserve">В клинико-диагностической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</w:t>
      </w:r>
      <w:r w:rsidRPr="00235FD5">
        <w:rPr>
          <w:szCs w:val="28"/>
        </w:rPr>
        <w:t xml:space="preserve"> 1</w:t>
      </w:r>
      <w:r>
        <w:rPr>
          <w:szCs w:val="28"/>
        </w:rPr>
        <w:t xml:space="preserve">, определение </w:t>
      </w:r>
      <w:r w:rsidR="00BF7DF5">
        <w:rPr>
          <w:szCs w:val="28"/>
        </w:rPr>
        <w:t xml:space="preserve">скорости оседания эритроцитов </w:t>
      </w:r>
      <w:proofErr w:type="gramStart"/>
      <w:r w:rsidR="00BF7DF5">
        <w:rPr>
          <w:szCs w:val="28"/>
        </w:rPr>
        <w:t>унифицированным</w:t>
      </w:r>
      <w:proofErr w:type="gramEnd"/>
      <w:r w:rsidR="00BF7DF5">
        <w:rPr>
          <w:szCs w:val="28"/>
        </w:rPr>
        <w:t xml:space="preserve"> </w:t>
      </w:r>
      <w:proofErr w:type="spellStart"/>
      <w:r w:rsidR="00BF7DF5">
        <w:rPr>
          <w:szCs w:val="28"/>
        </w:rPr>
        <w:t>микрометодом</w:t>
      </w:r>
      <w:proofErr w:type="spellEnd"/>
      <w:r w:rsidR="00BF7DF5">
        <w:rPr>
          <w:szCs w:val="28"/>
        </w:rPr>
        <w:t xml:space="preserve"> </w:t>
      </w:r>
      <w:proofErr w:type="spellStart"/>
      <w:r w:rsidR="00BF7DF5">
        <w:rPr>
          <w:szCs w:val="28"/>
        </w:rPr>
        <w:t>Панченкова</w:t>
      </w:r>
      <w:proofErr w:type="spellEnd"/>
      <w:r>
        <w:rPr>
          <w:szCs w:val="28"/>
        </w:rPr>
        <w:t xml:space="preserve"> по алгоритму:</w:t>
      </w:r>
    </w:p>
    <w:p w:rsidR="00BF7DF5" w:rsidRDefault="00BF7DF5" w:rsidP="00BF7DF5">
      <w:pPr>
        <w:rPr>
          <w:szCs w:val="28"/>
        </w:rPr>
      </w:pPr>
      <w:r>
        <w:rPr>
          <w:szCs w:val="28"/>
        </w:rPr>
        <w:t xml:space="preserve">Забранную в, </w:t>
      </w:r>
      <w:proofErr w:type="gramStart"/>
      <w:r>
        <w:rPr>
          <w:szCs w:val="28"/>
        </w:rPr>
        <w:t>промаркированные</w:t>
      </w:r>
      <w:proofErr w:type="gramEnd"/>
      <w:r>
        <w:rPr>
          <w:szCs w:val="28"/>
        </w:rPr>
        <w:t xml:space="preserve"> мед сестрой, </w:t>
      </w: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, с напылением ЭДТА, венозную кровь,  доставляют в лабораторию. </w:t>
      </w:r>
    </w:p>
    <w:p w:rsidR="00BF7DF5" w:rsidRDefault="00BF7DF5" w:rsidP="00BF7DF5">
      <w:pPr>
        <w:rPr>
          <w:szCs w:val="28"/>
        </w:rPr>
      </w:pP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 и прилежащие к ним направления маркируют, после  ставя их в крутящийся штатив, медленно перед этим встряхнув, для предотвращения образования сгустков.</w:t>
      </w:r>
    </w:p>
    <w:p w:rsidR="00BF7DF5" w:rsidRDefault="00BF7DF5" w:rsidP="00084800">
      <w:pPr>
        <w:rPr>
          <w:szCs w:val="28"/>
        </w:rPr>
      </w:pPr>
      <w:r w:rsidRPr="00BF7DF5">
        <w:rPr>
          <w:szCs w:val="28"/>
        </w:rPr>
        <w:t xml:space="preserve">Капилляр </w:t>
      </w:r>
      <w:proofErr w:type="spellStart"/>
      <w:r w:rsidRPr="00BF7DF5">
        <w:rPr>
          <w:szCs w:val="28"/>
        </w:rPr>
        <w:t>Панченкова</w:t>
      </w:r>
      <w:proofErr w:type="spellEnd"/>
      <w:r w:rsidRPr="00BF7DF5">
        <w:rPr>
          <w:szCs w:val="28"/>
        </w:rPr>
        <w:t xml:space="preserve"> п</w:t>
      </w:r>
      <w:r>
        <w:rPr>
          <w:szCs w:val="28"/>
        </w:rPr>
        <w:t xml:space="preserve">ромывают антикоагулянтом, далее, снимают крышку </w:t>
      </w:r>
      <w:proofErr w:type="spellStart"/>
      <w:r>
        <w:rPr>
          <w:szCs w:val="28"/>
        </w:rPr>
        <w:t>вакутейнера</w:t>
      </w:r>
      <w:proofErr w:type="spellEnd"/>
      <w:r w:rsidR="007D5DF1">
        <w:rPr>
          <w:szCs w:val="28"/>
        </w:rPr>
        <w:t xml:space="preserve"> и заполняют кровью </w:t>
      </w:r>
      <w:r w:rsidR="007D5DF1" w:rsidRPr="007D5DF1">
        <w:rPr>
          <w:szCs w:val="28"/>
        </w:rPr>
        <w:t xml:space="preserve">капилляр </w:t>
      </w:r>
      <w:proofErr w:type="spellStart"/>
      <w:r w:rsidR="007D5DF1" w:rsidRPr="007D5DF1">
        <w:rPr>
          <w:szCs w:val="28"/>
        </w:rPr>
        <w:t>Панченкова</w:t>
      </w:r>
      <w:proofErr w:type="spellEnd"/>
      <w:r w:rsidR="007D5DF1" w:rsidRPr="007D5DF1">
        <w:rPr>
          <w:szCs w:val="28"/>
        </w:rPr>
        <w:t xml:space="preserve"> без пузырьков воздуха до метки «0» («К»)</w:t>
      </w:r>
      <w:r w:rsidR="007D5DF1">
        <w:rPr>
          <w:szCs w:val="28"/>
        </w:rPr>
        <w:t>.</w:t>
      </w:r>
    </w:p>
    <w:p w:rsidR="007D5DF1" w:rsidRDefault="007D5DF1" w:rsidP="00084800">
      <w:pPr>
        <w:rPr>
          <w:szCs w:val="28"/>
        </w:rPr>
      </w:pPr>
      <w:r>
        <w:rPr>
          <w:szCs w:val="28"/>
        </w:rPr>
        <w:t xml:space="preserve">После заполнения, капилляр ставят в штатив </w:t>
      </w:r>
      <w:proofErr w:type="spellStart"/>
      <w:r>
        <w:rPr>
          <w:szCs w:val="28"/>
        </w:rPr>
        <w:t>Панченкова</w:t>
      </w:r>
      <w:proofErr w:type="spellEnd"/>
      <w:r>
        <w:rPr>
          <w:szCs w:val="28"/>
        </w:rPr>
        <w:t>, а на лабораторном секундомере выставляют 1 час.</w:t>
      </w:r>
    </w:p>
    <w:p w:rsidR="007D5DF1" w:rsidRDefault="007D5DF1" w:rsidP="00084800">
      <w:pPr>
        <w:rPr>
          <w:szCs w:val="28"/>
        </w:rPr>
      </w:pPr>
      <w:r w:rsidRPr="007D5DF1">
        <w:rPr>
          <w:szCs w:val="28"/>
        </w:rPr>
        <w:t>Точно через 1 час отмечают скорость оседания эритроцитов</w:t>
      </w:r>
      <w:r w:rsidR="00153107">
        <w:rPr>
          <w:szCs w:val="28"/>
        </w:rPr>
        <w:t>,</w:t>
      </w:r>
      <w:r w:rsidRPr="007D5DF1">
        <w:rPr>
          <w:szCs w:val="28"/>
        </w:rPr>
        <w:t xml:space="preserve"> по высоте отстоявшегося слоя плазмы в миллиметрах</w:t>
      </w:r>
      <w:r>
        <w:rPr>
          <w:szCs w:val="28"/>
        </w:rPr>
        <w:t xml:space="preserve"> эритроциты оседают на дне, выше, </w:t>
      </w:r>
      <w:r w:rsidR="00153107">
        <w:rPr>
          <w:szCs w:val="28"/>
        </w:rPr>
        <w:t xml:space="preserve">располагается слой лейкоцитов и тромбоцитов, а выше всего </w:t>
      </w:r>
      <w:r w:rsidR="00153107" w:rsidRPr="00153107">
        <w:rPr>
          <w:szCs w:val="28"/>
        </w:rPr>
        <w:lastRenderedPageBreak/>
        <w:t>прозрачная плазма, по высоте отстаивания которой и судят о величине скорости оседания эритроцитов - СОЭ.</w:t>
      </w:r>
    </w:p>
    <w:p w:rsidR="002B211C" w:rsidRDefault="002B211C" w:rsidP="00084800">
      <w:pPr>
        <w:rPr>
          <w:szCs w:val="28"/>
        </w:rPr>
      </w:pPr>
    </w:p>
    <w:p w:rsidR="002B211C" w:rsidRDefault="001660C1" w:rsidP="0033039E">
      <w:pPr>
        <w:jc w:val="center"/>
      </w:pPr>
      <w:r>
        <w:pict>
          <v:shape id="_x0000_i1029" type="#_x0000_t75" style="width:398.2pt;height:307.95pt">
            <v:imagedata r:id="rId12" o:title="соэ" cropbottom="21988f" cropleft="16579f" cropright="6508f"/>
          </v:shape>
        </w:pict>
      </w:r>
    </w:p>
    <w:p w:rsidR="0033039E" w:rsidRDefault="0033039E" w:rsidP="0033039E">
      <w:pPr>
        <w:jc w:val="center"/>
      </w:pPr>
    </w:p>
    <w:p w:rsidR="0033039E" w:rsidRDefault="0033039E" w:rsidP="0033039E">
      <w:pPr>
        <w:jc w:val="center"/>
      </w:pPr>
      <w:r>
        <w:t xml:space="preserve">Рисунок </w:t>
      </w:r>
      <w:fldSimple w:instr=" SEQ Рисунок \* ARABIC ">
        <w:r w:rsidR="00950475">
          <w:rPr>
            <w:noProof/>
          </w:rPr>
          <w:t>4</w:t>
        </w:r>
      </w:fldSimple>
      <w:r>
        <w:t>- постановка СОЭ</w:t>
      </w:r>
    </w:p>
    <w:p w:rsidR="002B211C" w:rsidRPr="00BF23D7" w:rsidRDefault="002B211C" w:rsidP="00084800">
      <w:pPr>
        <w:rPr>
          <w:b/>
          <w:szCs w:val="28"/>
        </w:rPr>
      </w:pPr>
    </w:p>
    <w:p w:rsidR="00153107" w:rsidRDefault="00153107" w:rsidP="0033039E">
      <w:pPr>
        <w:jc w:val="center"/>
        <w:rPr>
          <w:b/>
          <w:szCs w:val="28"/>
        </w:rPr>
      </w:pPr>
      <w:r w:rsidRPr="00BF23D7">
        <w:rPr>
          <w:b/>
          <w:szCs w:val="28"/>
        </w:rPr>
        <w:t>День 6</w:t>
      </w:r>
      <w:r w:rsidR="00DF787D">
        <w:rPr>
          <w:b/>
          <w:szCs w:val="28"/>
        </w:rPr>
        <w:t xml:space="preserve"> (3.04.24)</w:t>
      </w:r>
      <w:r w:rsidRPr="00BF23D7">
        <w:rPr>
          <w:b/>
          <w:szCs w:val="28"/>
        </w:rPr>
        <w:t xml:space="preserve"> определение количества лейкоцитов</w:t>
      </w:r>
    </w:p>
    <w:p w:rsidR="0033039E" w:rsidRPr="00BF23D7" w:rsidRDefault="0033039E" w:rsidP="00084800">
      <w:pPr>
        <w:rPr>
          <w:b/>
          <w:szCs w:val="28"/>
        </w:rPr>
      </w:pPr>
    </w:p>
    <w:p w:rsidR="009C53BC" w:rsidRDefault="009C53BC" w:rsidP="00084800">
      <w:pPr>
        <w:rPr>
          <w:szCs w:val="28"/>
        </w:rPr>
      </w:pPr>
      <w:r w:rsidRPr="009C53BC">
        <w:rPr>
          <w:szCs w:val="28"/>
        </w:rPr>
        <w:t xml:space="preserve">   Лейкоциты являются высокоорганизованными клетками, которые выполняют защитные функции благодаря фагоцитарной активности, участию в клеточном и гуморальном иммунитете, обмене гистамина и гепарина.</w:t>
      </w:r>
    </w:p>
    <w:p w:rsidR="009C53BC" w:rsidRDefault="009C53BC" w:rsidP="00084800">
      <w:pPr>
        <w:rPr>
          <w:szCs w:val="28"/>
        </w:rPr>
      </w:pPr>
      <w:r>
        <w:rPr>
          <w:szCs w:val="28"/>
        </w:rPr>
        <w:t>Определение количества лейкоцитов входит в состав ОАК И УАК.</w:t>
      </w:r>
    </w:p>
    <w:p w:rsidR="009C53BC" w:rsidRPr="009C53BC" w:rsidRDefault="009C53BC" w:rsidP="009C53BC">
      <w:pPr>
        <w:rPr>
          <w:szCs w:val="28"/>
        </w:rPr>
      </w:pPr>
      <w:r>
        <w:rPr>
          <w:szCs w:val="28"/>
        </w:rPr>
        <w:t xml:space="preserve">     Существует 2 унифицированных</w:t>
      </w:r>
      <w:r w:rsidRPr="009C53BC">
        <w:rPr>
          <w:szCs w:val="28"/>
        </w:rPr>
        <w:t xml:space="preserve"> метода определения количества лейкоцитов в крови:</w:t>
      </w:r>
    </w:p>
    <w:p w:rsidR="009C53BC" w:rsidRPr="009C53BC" w:rsidRDefault="009C53BC" w:rsidP="009C53BC">
      <w:pPr>
        <w:rPr>
          <w:szCs w:val="28"/>
        </w:rPr>
      </w:pPr>
      <w:r>
        <w:rPr>
          <w:szCs w:val="28"/>
        </w:rPr>
        <w:t>-          в счетной камере;</w:t>
      </w:r>
    </w:p>
    <w:p w:rsidR="009C53BC" w:rsidRDefault="009C53BC" w:rsidP="009C53BC">
      <w:pPr>
        <w:rPr>
          <w:szCs w:val="28"/>
        </w:rPr>
      </w:pPr>
      <w:r w:rsidRPr="009C53BC">
        <w:rPr>
          <w:szCs w:val="28"/>
        </w:rPr>
        <w:t>-          с помощью гематологических анализаторов.</w:t>
      </w:r>
    </w:p>
    <w:p w:rsidR="009C53BC" w:rsidRDefault="009C53BC" w:rsidP="009C53BC">
      <w:pPr>
        <w:rPr>
          <w:szCs w:val="28"/>
        </w:rPr>
      </w:pPr>
      <w:r>
        <w:rPr>
          <w:szCs w:val="28"/>
        </w:rPr>
        <w:t xml:space="preserve">В клинико-диагностической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</w:t>
      </w:r>
      <w:r w:rsidRPr="00235FD5">
        <w:rPr>
          <w:szCs w:val="28"/>
        </w:rPr>
        <w:t xml:space="preserve"> 1</w:t>
      </w:r>
      <w:r>
        <w:rPr>
          <w:szCs w:val="28"/>
        </w:rPr>
        <w:t>, определение количества лейкоцитов производят с помощью гематологического анализатора  «</w:t>
      </w:r>
      <w:proofErr w:type="gramStart"/>
      <w:r>
        <w:rPr>
          <w:szCs w:val="28"/>
        </w:rPr>
        <w:t>М</w:t>
      </w:r>
      <w:proofErr w:type="spellStart"/>
      <w:proofErr w:type="gramEnd"/>
      <w:r>
        <w:rPr>
          <w:szCs w:val="28"/>
          <w:lang w:val="en-US"/>
        </w:rPr>
        <w:t>edonic</w:t>
      </w:r>
      <w:proofErr w:type="spellEnd"/>
      <w:r>
        <w:rPr>
          <w:szCs w:val="28"/>
        </w:rPr>
        <w:t>»</w:t>
      </w:r>
      <w:r w:rsidRPr="002C2529">
        <w:rPr>
          <w:szCs w:val="28"/>
        </w:rPr>
        <w:t xml:space="preserve"> </w:t>
      </w:r>
      <w:r>
        <w:rPr>
          <w:szCs w:val="28"/>
        </w:rPr>
        <w:t xml:space="preserve">(3 </w:t>
      </w:r>
      <w:r>
        <w:rPr>
          <w:szCs w:val="28"/>
          <w:lang w:val="en-US"/>
        </w:rPr>
        <w:t>DIF</w:t>
      </w:r>
      <w:r>
        <w:rPr>
          <w:szCs w:val="28"/>
        </w:rPr>
        <w:t>) по алгоритму:</w:t>
      </w:r>
    </w:p>
    <w:p w:rsidR="009C53BC" w:rsidRDefault="009C53BC" w:rsidP="009C53BC">
      <w:pPr>
        <w:rPr>
          <w:szCs w:val="28"/>
        </w:rPr>
      </w:pPr>
      <w:r>
        <w:rPr>
          <w:szCs w:val="28"/>
        </w:rPr>
        <w:t xml:space="preserve">Забранную в, </w:t>
      </w:r>
      <w:proofErr w:type="gramStart"/>
      <w:r>
        <w:rPr>
          <w:szCs w:val="28"/>
        </w:rPr>
        <w:t>промаркированные</w:t>
      </w:r>
      <w:proofErr w:type="gramEnd"/>
      <w:r>
        <w:rPr>
          <w:szCs w:val="28"/>
        </w:rPr>
        <w:t xml:space="preserve"> мед сестрой, </w:t>
      </w: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, с напылением ЭДТА, венозную кровь,  доставляют в лабораторию. </w:t>
      </w:r>
    </w:p>
    <w:p w:rsidR="009C53BC" w:rsidRDefault="009C53BC" w:rsidP="009C53BC">
      <w:pPr>
        <w:rPr>
          <w:szCs w:val="28"/>
        </w:rPr>
      </w:pP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 и прилежащие к ним направления маркируют, после  ставя их в крутящийся штатив, медленно перед этим встряхнув, для предотвращения образования сгустков.</w:t>
      </w:r>
    </w:p>
    <w:p w:rsidR="009C53BC" w:rsidRDefault="009C53BC" w:rsidP="009C53BC">
      <w:pPr>
        <w:rPr>
          <w:szCs w:val="28"/>
        </w:rPr>
      </w:pPr>
      <w:r>
        <w:rPr>
          <w:szCs w:val="28"/>
        </w:rPr>
        <w:lastRenderedPageBreak/>
        <w:t xml:space="preserve">На панели прибора с направления вводим данные (номер пробы, отделение, номер карты, ФИО пациента.) </w:t>
      </w:r>
    </w:p>
    <w:p w:rsidR="009C53BC" w:rsidRDefault="009C53BC" w:rsidP="009C53BC">
      <w:pPr>
        <w:rPr>
          <w:szCs w:val="28"/>
        </w:rPr>
      </w:pPr>
      <w:r>
        <w:rPr>
          <w:szCs w:val="28"/>
        </w:rPr>
        <w:t xml:space="preserve">После ввода, вынимаем </w:t>
      </w:r>
      <w:proofErr w:type="spellStart"/>
      <w:r>
        <w:rPr>
          <w:szCs w:val="28"/>
        </w:rPr>
        <w:t>вакутейнер</w:t>
      </w:r>
      <w:proofErr w:type="spellEnd"/>
      <w:r>
        <w:rPr>
          <w:szCs w:val="28"/>
        </w:rPr>
        <w:t xml:space="preserve"> из штатива анализатора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открываем крышку, сверяем номер на нем и дисплее, и, </w:t>
      </w:r>
      <w:proofErr w:type="spellStart"/>
      <w:r>
        <w:rPr>
          <w:szCs w:val="28"/>
        </w:rPr>
        <w:t>помещаев</w:t>
      </w:r>
      <w:proofErr w:type="spellEnd"/>
      <w:r>
        <w:rPr>
          <w:szCs w:val="28"/>
        </w:rPr>
        <w:t xml:space="preserve"> иглу </w:t>
      </w:r>
      <w:proofErr w:type="spellStart"/>
      <w:r>
        <w:rPr>
          <w:szCs w:val="28"/>
        </w:rPr>
        <w:t>прозаборника</w:t>
      </w:r>
      <w:proofErr w:type="spellEnd"/>
      <w:r>
        <w:rPr>
          <w:szCs w:val="28"/>
        </w:rPr>
        <w:t xml:space="preserve"> на треть пробирки, не касаясь дна. После нажимаем на клавишу рядом с иглой и держим до звукового сигнала. </w:t>
      </w:r>
    </w:p>
    <w:p w:rsidR="009C53BC" w:rsidRDefault="009C53BC" w:rsidP="009C53BC">
      <w:pPr>
        <w:rPr>
          <w:szCs w:val="28"/>
        </w:rPr>
      </w:pPr>
      <w:r>
        <w:rPr>
          <w:szCs w:val="28"/>
        </w:rPr>
        <w:t>Убираем пробирку в штатив для утилизации, распечатываем результат.</w:t>
      </w:r>
    </w:p>
    <w:p w:rsidR="00BF23D7" w:rsidRDefault="00BF23D7" w:rsidP="00084800">
      <w:pPr>
        <w:rPr>
          <w:szCs w:val="28"/>
        </w:rPr>
      </w:pPr>
    </w:p>
    <w:p w:rsidR="00CB7682" w:rsidRDefault="00CB7682" w:rsidP="00CB7682">
      <w:pPr>
        <w:jc w:val="center"/>
        <w:rPr>
          <w:b/>
          <w:szCs w:val="28"/>
        </w:rPr>
      </w:pPr>
    </w:p>
    <w:p w:rsidR="00BF23D7" w:rsidRDefault="00BF23D7" w:rsidP="00CB7682">
      <w:pPr>
        <w:jc w:val="center"/>
        <w:rPr>
          <w:b/>
          <w:szCs w:val="28"/>
        </w:rPr>
      </w:pPr>
      <w:r w:rsidRPr="00CB7682">
        <w:rPr>
          <w:b/>
          <w:szCs w:val="28"/>
        </w:rPr>
        <w:t xml:space="preserve">День 7 </w:t>
      </w:r>
      <w:r w:rsidR="00CB7682">
        <w:rPr>
          <w:b/>
          <w:szCs w:val="28"/>
        </w:rPr>
        <w:t xml:space="preserve">(4.04.24) </w:t>
      </w:r>
      <w:r w:rsidRPr="00CB7682">
        <w:rPr>
          <w:b/>
          <w:szCs w:val="28"/>
        </w:rPr>
        <w:t>определение количества эритроцитов</w:t>
      </w:r>
    </w:p>
    <w:p w:rsidR="00CB7682" w:rsidRPr="00CB7682" w:rsidRDefault="00CB7682" w:rsidP="00CB7682">
      <w:pPr>
        <w:jc w:val="center"/>
        <w:rPr>
          <w:b/>
          <w:szCs w:val="28"/>
        </w:rPr>
      </w:pPr>
    </w:p>
    <w:p w:rsidR="00BF23D7" w:rsidRDefault="00BF23D7" w:rsidP="00BF23D7">
      <w:pPr>
        <w:rPr>
          <w:szCs w:val="28"/>
        </w:rPr>
      </w:pPr>
      <w:r w:rsidRPr="009C53BC">
        <w:rPr>
          <w:szCs w:val="28"/>
        </w:rPr>
        <w:t xml:space="preserve">   </w:t>
      </w:r>
      <w:r w:rsidRPr="00BF23D7">
        <w:rPr>
          <w:szCs w:val="28"/>
        </w:rPr>
        <w:t>Эритроциты – самый многочисленный вид форменных элементов крови. Основным компонентом красных кровяных телец является гемоглобин, который составляет 95% сухого вещества эритроцитов.  Зрелые эритроциты имеют форму двояковогнутых дисков и не содержат ядра</w:t>
      </w:r>
      <w:r>
        <w:rPr>
          <w:szCs w:val="28"/>
        </w:rPr>
        <w:t>.</w:t>
      </w:r>
    </w:p>
    <w:p w:rsidR="00BF23D7" w:rsidRPr="009C53BC" w:rsidRDefault="00BF23D7" w:rsidP="00BF23D7">
      <w:pPr>
        <w:rPr>
          <w:szCs w:val="28"/>
        </w:rPr>
      </w:pPr>
      <w:r>
        <w:rPr>
          <w:szCs w:val="28"/>
        </w:rPr>
        <w:t xml:space="preserve">     Существует 2 унифицированных</w:t>
      </w:r>
      <w:r w:rsidRPr="009C53BC">
        <w:rPr>
          <w:szCs w:val="28"/>
        </w:rPr>
        <w:t xml:space="preserve"> метода определения количества лейкоцитов в крови:</w:t>
      </w:r>
    </w:p>
    <w:p w:rsidR="00BF23D7" w:rsidRPr="009C53BC" w:rsidRDefault="00BF23D7" w:rsidP="00BF23D7">
      <w:pPr>
        <w:rPr>
          <w:szCs w:val="28"/>
        </w:rPr>
      </w:pPr>
      <w:r>
        <w:rPr>
          <w:szCs w:val="28"/>
        </w:rPr>
        <w:t>-          в счетной камере;</w:t>
      </w:r>
    </w:p>
    <w:p w:rsidR="00BF23D7" w:rsidRDefault="00BF23D7" w:rsidP="00BF23D7">
      <w:pPr>
        <w:rPr>
          <w:szCs w:val="28"/>
        </w:rPr>
      </w:pPr>
      <w:r w:rsidRPr="009C53BC">
        <w:rPr>
          <w:szCs w:val="28"/>
        </w:rPr>
        <w:t>-          с помощью гематологических анализаторов.</w:t>
      </w:r>
    </w:p>
    <w:p w:rsidR="00BF23D7" w:rsidRDefault="00BF23D7" w:rsidP="00BF23D7">
      <w:pPr>
        <w:rPr>
          <w:szCs w:val="28"/>
        </w:rPr>
      </w:pPr>
      <w:r>
        <w:rPr>
          <w:szCs w:val="28"/>
        </w:rPr>
        <w:t xml:space="preserve">В клинико-диагностической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 №</w:t>
      </w:r>
      <w:r w:rsidRPr="00235FD5">
        <w:rPr>
          <w:szCs w:val="28"/>
        </w:rPr>
        <w:t xml:space="preserve"> 1</w:t>
      </w:r>
      <w:r>
        <w:rPr>
          <w:szCs w:val="28"/>
        </w:rPr>
        <w:t>, определение количества эритроцитов производят с помощью гематологического анализатора  «</w:t>
      </w:r>
      <w:proofErr w:type="gramStart"/>
      <w:r>
        <w:rPr>
          <w:szCs w:val="28"/>
        </w:rPr>
        <w:t>М</w:t>
      </w:r>
      <w:proofErr w:type="spellStart"/>
      <w:proofErr w:type="gramEnd"/>
      <w:r>
        <w:rPr>
          <w:szCs w:val="28"/>
          <w:lang w:val="en-US"/>
        </w:rPr>
        <w:t>edonic</w:t>
      </w:r>
      <w:proofErr w:type="spellEnd"/>
      <w:r>
        <w:rPr>
          <w:szCs w:val="28"/>
        </w:rPr>
        <w:t>»</w:t>
      </w:r>
      <w:r w:rsidRPr="002C2529">
        <w:rPr>
          <w:szCs w:val="28"/>
        </w:rPr>
        <w:t xml:space="preserve"> </w:t>
      </w:r>
      <w:r>
        <w:rPr>
          <w:szCs w:val="28"/>
        </w:rPr>
        <w:t xml:space="preserve">(3 </w:t>
      </w:r>
      <w:r>
        <w:rPr>
          <w:szCs w:val="28"/>
          <w:lang w:val="en-US"/>
        </w:rPr>
        <w:t>DIF</w:t>
      </w:r>
      <w:r>
        <w:rPr>
          <w:szCs w:val="28"/>
        </w:rPr>
        <w:t>) по алгоритму:</w:t>
      </w:r>
    </w:p>
    <w:p w:rsidR="00BF23D7" w:rsidRDefault="00BF23D7" w:rsidP="00BF23D7">
      <w:pPr>
        <w:rPr>
          <w:szCs w:val="28"/>
        </w:rPr>
      </w:pPr>
      <w:r>
        <w:rPr>
          <w:szCs w:val="28"/>
        </w:rPr>
        <w:t xml:space="preserve">Забранную в, </w:t>
      </w:r>
      <w:proofErr w:type="gramStart"/>
      <w:r>
        <w:rPr>
          <w:szCs w:val="28"/>
        </w:rPr>
        <w:t>промаркированные</w:t>
      </w:r>
      <w:proofErr w:type="gramEnd"/>
      <w:r>
        <w:rPr>
          <w:szCs w:val="28"/>
        </w:rPr>
        <w:t xml:space="preserve"> мед сестрой, </w:t>
      </w: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, с напылением ЭДТА, венозную кровь,  доставляют в лабораторию. </w:t>
      </w:r>
    </w:p>
    <w:p w:rsidR="00BF23D7" w:rsidRDefault="00BF23D7" w:rsidP="00BF23D7">
      <w:pPr>
        <w:rPr>
          <w:szCs w:val="28"/>
        </w:rPr>
      </w:pP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 и прилежащие к ним направления маркируют, после  ставя их в крутящийся штатив, медленно перед этим встряхнув, для предотвращения образования сгустков.</w:t>
      </w:r>
    </w:p>
    <w:p w:rsidR="00BF23D7" w:rsidRDefault="00BF23D7" w:rsidP="00BF23D7">
      <w:pPr>
        <w:rPr>
          <w:szCs w:val="28"/>
        </w:rPr>
      </w:pPr>
      <w:r>
        <w:rPr>
          <w:szCs w:val="28"/>
        </w:rPr>
        <w:t xml:space="preserve">На панели прибора с направления вводим данные (номер пробы, отделение, номер карты, ФИО пациента.) </w:t>
      </w:r>
    </w:p>
    <w:p w:rsidR="00BF23D7" w:rsidRDefault="00BF23D7" w:rsidP="00BF23D7">
      <w:pPr>
        <w:rPr>
          <w:szCs w:val="28"/>
        </w:rPr>
      </w:pPr>
      <w:r>
        <w:rPr>
          <w:szCs w:val="28"/>
        </w:rPr>
        <w:t xml:space="preserve">После ввода, вынимаем </w:t>
      </w:r>
      <w:proofErr w:type="spellStart"/>
      <w:r>
        <w:rPr>
          <w:szCs w:val="28"/>
        </w:rPr>
        <w:t>вакутейнер</w:t>
      </w:r>
      <w:proofErr w:type="spellEnd"/>
      <w:r>
        <w:rPr>
          <w:szCs w:val="28"/>
        </w:rPr>
        <w:t xml:space="preserve"> из штатива анализатора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открываем крышку, сверяем номер на нем и дисплее, и, </w:t>
      </w:r>
      <w:proofErr w:type="spellStart"/>
      <w:r>
        <w:rPr>
          <w:szCs w:val="28"/>
        </w:rPr>
        <w:t>помещаев</w:t>
      </w:r>
      <w:proofErr w:type="spellEnd"/>
      <w:r>
        <w:rPr>
          <w:szCs w:val="28"/>
        </w:rPr>
        <w:t xml:space="preserve"> иглу </w:t>
      </w:r>
      <w:proofErr w:type="spellStart"/>
      <w:r>
        <w:rPr>
          <w:szCs w:val="28"/>
        </w:rPr>
        <w:t>прозаборника</w:t>
      </w:r>
      <w:proofErr w:type="spellEnd"/>
      <w:r>
        <w:rPr>
          <w:szCs w:val="28"/>
        </w:rPr>
        <w:t xml:space="preserve"> на треть пробирки, не касаясь дна. После нажимаем на клавишу рядом с иглой и держим до звукового сигнала. </w:t>
      </w:r>
    </w:p>
    <w:p w:rsidR="00BF23D7" w:rsidRDefault="00BF23D7" w:rsidP="00BF23D7">
      <w:pPr>
        <w:rPr>
          <w:szCs w:val="28"/>
        </w:rPr>
      </w:pPr>
      <w:r>
        <w:rPr>
          <w:szCs w:val="28"/>
        </w:rPr>
        <w:t>Убираем пробирку в штатив для утилизации, распечатываем результат.</w:t>
      </w:r>
    </w:p>
    <w:p w:rsidR="0033039E" w:rsidRDefault="0033039E" w:rsidP="00BF23D7">
      <w:pPr>
        <w:rPr>
          <w:szCs w:val="28"/>
        </w:rPr>
      </w:pPr>
    </w:p>
    <w:p w:rsidR="0033039E" w:rsidRDefault="0033039E" w:rsidP="00BF23D7">
      <w:pPr>
        <w:rPr>
          <w:szCs w:val="28"/>
        </w:rPr>
      </w:pPr>
    </w:p>
    <w:p w:rsidR="0033039E" w:rsidRDefault="0033039E" w:rsidP="00FC351A">
      <w:pPr>
        <w:keepNext/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4011344" cy="1454560"/>
            <wp:effectExtent l="19050" t="0" r="8206" b="0"/>
            <wp:docPr id="56" name="Рисунок 56" descr="C:\Users\emmas\AppData\Local\Microsoft\Windows\INetCache\Content.Word\gHC1JC5k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mmas\AppData\Local\Microsoft\Windows\INetCache\Content.Word\gHC1JC5k_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035" cy="145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39E" w:rsidRPr="00FC351A" w:rsidRDefault="0033039E" w:rsidP="00FC351A">
      <w:pPr>
        <w:jc w:val="center"/>
      </w:pPr>
      <w:r>
        <w:t xml:space="preserve">Рисунок </w:t>
      </w:r>
      <w:fldSimple w:instr=" SEQ Рисунок \* ARABIC ">
        <w:r w:rsidR="00950475">
          <w:rPr>
            <w:noProof/>
          </w:rPr>
          <w:t>5</w:t>
        </w:r>
      </w:fldSimple>
      <w:r>
        <w:t xml:space="preserve">- Результат измерения </w:t>
      </w:r>
      <w:r>
        <w:rPr>
          <w:lang w:val="en-US"/>
        </w:rPr>
        <w:t>WBC</w:t>
      </w:r>
    </w:p>
    <w:p w:rsidR="00BF23D7" w:rsidRPr="00DF787D" w:rsidRDefault="00BF23D7" w:rsidP="008B7746">
      <w:pPr>
        <w:jc w:val="center"/>
        <w:rPr>
          <w:b/>
          <w:szCs w:val="28"/>
        </w:rPr>
      </w:pPr>
      <w:r w:rsidRPr="00FC351A">
        <w:rPr>
          <w:b/>
          <w:szCs w:val="28"/>
        </w:rPr>
        <w:lastRenderedPageBreak/>
        <w:t>День 8</w:t>
      </w:r>
      <w:r w:rsidR="00CB7682" w:rsidRPr="00FC351A">
        <w:rPr>
          <w:b/>
          <w:szCs w:val="28"/>
        </w:rPr>
        <w:t xml:space="preserve"> (5</w:t>
      </w:r>
      <w:r w:rsidR="00DF787D" w:rsidRPr="00FC351A">
        <w:rPr>
          <w:b/>
          <w:szCs w:val="28"/>
        </w:rPr>
        <w:t>.04</w:t>
      </w:r>
      <w:r w:rsidR="00DF787D">
        <w:rPr>
          <w:b/>
          <w:szCs w:val="28"/>
        </w:rPr>
        <w:t>.24)</w:t>
      </w:r>
      <w:r w:rsidRPr="0033039E">
        <w:rPr>
          <w:b/>
          <w:szCs w:val="28"/>
        </w:rPr>
        <w:t xml:space="preserve"> подсчет лейкоцитарной формулы</w:t>
      </w:r>
    </w:p>
    <w:p w:rsidR="0033039E" w:rsidRPr="00DF787D" w:rsidRDefault="0033039E" w:rsidP="008B7746">
      <w:pPr>
        <w:jc w:val="center"/>
        <w:rPr>
          <w:szCs w:val="28"/>
        </w:rPr>
      </w:pPr>
    </w:p>
    <w:p w:rsidR="00380283" w:rsidRDefault="008B7746" w:rsidP="0033039E">
      <w:pPr>
        <w:jc w:val="center"/>
        <w:rPr>
          <w:szCs w:val="28"/>
        </w:rPr>
      </w:pPr>
      <w:r>
        <w:rPr>
          <w:szCs w:val="28"/>
        </w:rPr>
        <w:t>Лейкоциты разделены на несколько фракций.</w:t>
      </w:r>
    </w:p>
    <w:p w:rsidR="0033039E" w:rsidRDefault="0033039E" w:rsidP="0033039E">
      <w:pPr>
        <w:jc w:val="center"/>
        <w:rPr>
          <w:szCs w:val="28"/>
        </w:rPr>
      </w:pPr>
    </w:p>
    <w:tbl>
      <w:tblPr>
        <w:tblStyle w:val="ab"/>
        <w:tblW w:w="10355" w:type="dxa"/>
        <w:tblInd w:w="-533" w:type="dxa"/>
        <w:tblLayout w:type="fixed"/>
        <w:tblLook w:val="04A0"/>
      </w:tblPr>
      <w:tblGrid>
        <w:gridCol w:w="783"/>
        <w:gridCol w:w="1418"/>
        <w:gridCol w:w="992"/>
        <w:gridCol w:w="1134"/>
        <w:gridCol w:w="709"/>
        <w:gridCol w:w="992"/>
        <w:gridCol w:w="1417"/>
        <w:gridCol w:w="851"/>
        <w:gridCol w:w="2059"/>
      </w:tblGrid>
      <w:tr w:rsidR="00F75B37" w:rsidTr="001660C1">
        <w:tc>
          <w:tcPr>
            <w:tcW w:w="783" w:type="dxa"/>
          </w:tcPr>
          <w:p w:rsidR="00380283" w:rsidRPr="00380283" w:rsidRDefault="00380283" w:rsidP="0033039E">
            <w:pPr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</w:p>
        </w:tc>
        <w:tc>
          <w:tcPr>
            <w:tcW w:w="1418" w:type="dxa"/>
          </w:tcPr>
          <w:p w:rsidR="00380283" w:rsidRPr="00380283" w:rsidRDefault="0033039E" w:rsidP="0033039E">
            <w:pPr>
              <w:ind w:firstLine="0"/>
              <w:jc w:val="center"/>
              <w:rPr>
                <w:b/>
                <w:bCs/>
                <w:color w:val="1D2125"/>
                <w:sz w:val="27"/>
                <w:szCs w:val="27"/>
              </w:rPr>
            </w:pPr>
            <w:r>
              <w:rPr>
                <w:b/>
                <w:bCs/>
                <w:color w:val="1D2125"/>
                <w:sz w:val="27"/>
                <w:szCs w:val="27"/>
              </w:rPr>
              <w:t>Р</w:t>
            </w:r>
            <w:r w:rsidR="00F75B37">
              <w:rPr>
                <w:b/>
                <w:bCs/>
                <w:color w:val="1D2125"/>
                <w:sz w:val="27"/>
                <w:szCs w:val="27"/>
              </w:rPr>
              <w:t>азмер</w:t>
            </w:r>
            <w:r>
              <w:rPr>
                <w:b/>
                <w:bCs/>
                <w:color w:val="1D2125"/>
                <w:sz w:val="27"/>
                <w:szCs w:val="27"/>
              </w:rPr>
              <w:t xml:space="preserve">     </w:t>
            </w:r>
            <w:proofErr w:type="gramStart"/>
            <w:r w:rsidR="00F75B37" w:rsidRPr="00380283">
              <w:rPr>
                <w:b/>
                <w:bCs/>
                <w:color w:val="1D2125"/>
                <w:sz w:val="27"/>
                <w:szCs w:val="27"/>
              </w:rPr>
              <w:t>мкм</w:t>
            </w:r>
            <w:proofErr w:type="gramEnd"/>
          </w:p>
        </w:tc>
        <w:tc>
          <w:tcPr>
            <w:tcW w:w="992" w:type="dxa"/>
          </w:tcPr>
          <w:p w:rsidR="00F75B37" w:rsidRPr="00380283" w:rsidRDefault="00F75B37" w:rsidP="0033039E">
            <w:pPr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</w:p>
          <w:p w:rsidR="00380283" w:rsidRPr="00380283" w:rsidRDefault="00F75B37" w:rsidP="0033039E">
            <w:pPr>
              <w:ind w:firstLine="0"/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b/>
                <w:bCs/>
                <w:color w:val="1D2125"/>
                <w:sz w:val="27"/>
                <w:szCs w:val="27"/>
              </w:rPr>
              <w:t>Форма</w:t>
            </w:r>
            <w:r w:rsidR="0033039E">
              <w:rPr>
                <w:b/>
                <w:bCs/>
                <w:color w:val="1D2125"/>
                <w:sz w:val="27"/>
                <w:szCs w:val="27"/>
              </w:rPr>
              <w:t xml:space="preserve"> ядра</w:t>
            </w:r>
          </w:p>
        </w:tc>
        <w:tc>
          <w:tcPr>
            <w:tcW w:w="1134" w:type="dxa"/>
          </w:tcPr>
          <w:p w:rsidR="00F75B37" w:rsidRPr="00380283" w:rsidRDefault="00F75B37" w:rsidP="0033039E">
            <w:pPr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</w:p>
          <w:p w:rsidR="00380283" w:rsidRPr="00380283" w:rsidRDefault="0033039E" w:rsidP="0033039E">
            <w:pPr>
              <w:ind w:firstLine="0"/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b/>
                <w:bCs/>
                <w:color w:val="1D2125"/>
                <w:sz w:val="27"/>
                <w:szCs w:val="27"/>
              </w:rPr>
              <w:t>С</w:t>
            </w:r>
            <w:r w:rsidR="00F75B37" w:rsidRPr="00380283">
              <w:rPr>
                <w:b/>
                <w:bCs/>
                <w:color w:val="1D2125"/>
                <w:sz w:val="27"/>
                <w:szCs w:val="27"/>
              </w:rPr>
              <w:t>труктура</w:t>
            </w:r>
            <w:r>
              <w:rPr>
                <w:b/>
                <w:bCs/>
                <w:color w:val="1D2125"/>
                <w:sz w:val="27"/>
                <w:szCs w:val="27"/>
              </w:rPr>
              <w:t xml:space="preserve"> ядра</w:t>
            </w:r>
          </w:p>
        </w:tc>
        <w:tc>
          <w:tcPr>
            <w:tcW w:w="709" w:type="dxa"/>
          </w:tcPr>
          <w:p w:rsidR="00F75B37" w:rsidRPr="00380283" w:rsidRDefault="00F75B37" w:rsidP="0033039E">
            <w:pPr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</w:p>
          <w:p w:rsidR="00380283" w:rsidRDefault="0033039E" w:rsidP="0033039E">
            <w:pPr>
              <w:ind w:firstLine="0"/>
              <w:jc w:val="center"/>
              <w:rPr>
                <w:b/>
                <w:bCs/>
                <w:color w:val="1D2125"/>
                <w:sz w:val="27"/>
                <w:szCs w:val="27"/>
              </w:rPr>
            </w:pPr>
            <w:r w:rsidRPr="00380283">
              <w:rPr>
                <w:b/>
                <w:bCs/>
                <w:color w:val="1D2125"/>
                <w:sz w:val="27"/>
                <w:szCs w:val="27"/>
              </w:rPr>
              <w:t>Ц</w:t>
            </w:r>
            <w:r w:rsidR="00F75B37" w:rsidRPr="00380283">
              <w:rPr>
                <w:b/>
                <w:bCs/>
                <w:color w:val="1D2125"/>
                <w:sz w:val="27"/>
                <w:szCs w:val="27"/>
              </w:rPr>
              <w:t>вет</w:t>
            </w:r>
          </w:p>
          <w:p w:rsidR="0033039E" w:rsidRPr="00380283" w:rsidRDefault="00DF787D" w:rsidP="0033039E">
            <w:pPr>
              <w:ind w:firstLine="0"/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>
              <w:rPr>
                <w:b/>
                <w:bCs/>
                <w:color w:val="1D2125"/>
                <w:sz w:val="27"/>
                <w:szCs w:val="27"/>
              </w:rPr>
              <w:t>Я</w:t>
            </w:r>
            <w:r w:rsidR="0033039E">
              <w:rPr>
                <w:b/>
                <w:bCs/>
                <w:color w:val="1D2125"/>
                <w:sz w:val="27"/>
                <w:szCs w:val="27"/>
              </w:rPr>
              <w:t>дра</w:t>
            </w:r>
          </w:p>
        </w:tc>
        <w:tc>
          <w:tcPr>
            <w:tcW w:w="992" w:type="dxa"/>
          </w:tcPr>
          <w:p w:rsidR="00F75B37" w:rsidRPr="00380283" w:rsidRDefault="00F75B37" w:rsidP="0033039E">
            <w:pPr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</w:p>
          <w:p w:rsidR="00380283" w:rsidRPr="00380283" w:rsidRDefault="0033039E" w:rsidP="0033039E">
            <w:pPr>
              <w:ind w:firstLine="0"/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b/>
                <w:bCs/>
                <w:color w:val="1D2125"/>
                <w:sz w:val="27"/>
                <w:szCs w:val="27"/>
              </w:rPr>
              <w:t>Ц</w:t>
            </w:r>
            <w:r w:rsidR="00F75B37" w:rsidRPr="00380283">
              <w:rPr>
                <w:b/>
                <w:bCs/>
                <w:color w:val="1D2125"/>
                <w:sz w:val="27"/>
                <w:szCs w:val="27"/>
              </w:rPr>
              <w:t>вет</w:t>
            </w:r>
            <w:r>
              <w:rPr>
                <w:b/>
                <w:bCs/>
                <w:color w:val="1D2125"/>
                <w:sz w:val="27"/>
                <w:szCs w:val="27"/>
              </w:rPr>
              <w:t xml:space="preserve"> </w:t>
            </w:r>
            <w:proofErr w:type="spellStart"/>
            <w:r>
              <w:rPr>
                <w:b/>
                <w:bCs/>
                <w:color w:val="1D2125"/>
                <w:sz w:val="27"/>
                <w:szCs w:val="27"/>
              </w:rPr>
              <w:t>цп</w:t>
            </w:r>
            <w:proofErr w:type="spellEnd"/>
          </w:p>
        </w:tc>
        <w:tc>
          <w:tcPr>
            <w:tcW w:w="1417" w:type="dxa"/>
          </w:tcPr>
          <w:p w:rsidR="00F75B37" w:rsidRPr="00380283" w:rsidRDefault="00F75B37" w:rsidP="0033039E">
            <w:pPr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</w:p>
          <w:p w:rsidR="00380283" w:rsidRPr="00380283" w:rsidRDefault="00F75B37" w:rsidP="0033039E">
            <w:pPr>
              <w:ind w:firstLine="0"/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b/>
                <w:bCs/>
                <w:color w:val="1D2125"/>
                <w:sz w:val="27"/>
                <w:szCs w:val="27"/>
              </w:rPr>
              <w:t>Зернистость</w:t>
            </w:r>
          </w:p>
        </w:tc>
        <w:tc>
          <w:tcPr>
            <w:tcW w:w="851" w:type="dxa"/>
          </w:tcPr>
          <w:p w:rsidR="00F75B37" w:rsidRDefault="0033039E" w:rsidP="0033039E">
            <w:pPr>
              <w:ind w:firstLine="0"/>
              <w:rPr>
                <w:b/>
                <w:bCs/>
                <w:color w:val="1D2125"/>
                <w:sz w:val="27"/>
                <w:szCs w:val="27"/>
              </w:rPr>
            </w:pPr>
            <w:r>
              <w:rPr>
                <w:b/>
                <w:bCs/>
                <w:color w:val="1D2125"/>
                <w:sz w:val="27"/>
                <w:szCs w:val="27"/>
              </w:rPr>
              <w:t>Н</w:t>
            </w:r>
            <w:r w:rsidR="00F75B37">
              <w:rPr>
                <w:b/>
                <w:bCs/>
                <w:color w:val="1D2125"/>
                <w:sz w:val="27"/>
                <w:szCs w:val="27"/>
              </w:rPr>
              <w:t>орма</w:t>
            </w:r>
          </w:p>
          <w:p w:rsidR="00F75B37" w:rsidRPr="00380283" w:rsidRDefault="0033039E" w:rsidP="0033039E">
            <w:pPr>
              <w:ind w:firstLine="0"/>
              <w:rPr>
                <w:b/>
                <w:bCs/>
                <w:color w:val="1D2125"/>
                <w:sz w:val="27"/>
                <w:szCs w:val="27"/>
              </w:rPr>
            </w:pPr>
            <w:r>
              <w:rPr>
                <w:b/>
                <w:bCs/>
                <w:color w:val="1D2125"/>
                <w:sz w:val="27"/>
                <w:szCs w:val="27"/>
              </w:rPr>
              <w:t xml:space="preserve">     </w:t>
            </w:r>
            <w:r w:rsidR="00F75B37">
              <w:rPr>
                <w:b/>
                <w:bCs/>
                <w:color w:val="1D2125"/>
                <w:sz w:val="27"/>
                <w:szCs w:val="27"/>
              </w:rPr>
              <w:t>(%)</w:t>
            </w:r>
          </w:p>
        </w:tc>
        <w:tc>
          <w:tcPr>
            <w:tcW w:w="2059" w:type="dxa"/>
          </w:tcPr>
          <w:p w:rsidR="00F75B37" w:rsidRDefault="007306B3" w:rsidP="0033039E">
            <w:pPr>
              <w:ind w:firstLine="0"/>
              <w:jc w:val="center"/>
              <w:rPr>
                <w:b/>
                <w:bCs/>
                <w:color w:val="1D2125"/>
                <w:sz w:val="27"/>
                <w:szCs w:val="27"/>
              </w:rPr>
            </w:pPr>
            <w:r>
              <w:rPr>
                <w:b/>
                <w:bCs/>
                <w:color w:val="1D2125"/>
                <w:sz w:val="27"/>
                <w:szCs w:val="27"/>
              </w:rPr>
              <w:t>Ф</w:t>
            </w:r>
            <w:r w:rsidR="00F75B37">
              <w:rPr>
                <w:b/>
                <w:bCs/>
                <w:color w:val="1D2125"/>
                <w:sz w:val="27"/>
                <w:szCs w:val="27"/>
              </w:rPr>
              <w:t>ункции</w:t>
            </w:r>
          </w:p>
        </w:tc>
      </w:tr>
      <w:tr w:rsidR="00F75B37" w:rsidTr="001660C1">
        <w:tc>
          <w:tcPr>
            <w:tcW w:w="783" w:type="dxa"/>
          </w:tcPr>
          <w:p w:rsidR="00380283" w:rsidRPr="00380283" w:rsidRDefault="00F75B37" w:rsidP="0033039E">
            <w:pPr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 w:rsidRPr="00380283">
              <w:rPr>
                <w:b/>
                <w:bCs/>
                <w:color w:val="1D2125"/>
                <w:sz w:val="27"/>
                <w:szCs w:val="27"/>
              </w:rPr>
              <w:t>Нп</w:t>
            </w:r>
            <w:proofErr w:type="spellEnd"/>
            <w:r w:rsidRPr="00380283">
              <w:rPr>
                <w:b/>
                <w:bCs/>
                <w:color w:val="1D2125"/>
                <w:sz w:val="27"/>
                <w:szCs w:val="27"/>
              </w:rPr>
              <w:t>/я</w:t>
            </w:r>
          </w:p>
        </w:tc>
        <w:tc>
          <w:tcPr>
            <w:tcW w:w="1418" w:type="dxa"/>
          </w:tcPr>
          <w:p w:rsidR="00380283" w:rsidRPr="00380283" w:rsidRDefault="00F75B37" w:rsidP="001660C1">
            <w:pPr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10-15</w:t>
            </w:r>
          </w:p>
        </w:tc>
        <w:tc>
          <w:tcPr>
            <w:tcW w:w="992" w:type="dxa"/>
          </w:tcPr>
          <w:p w:rsidR="00380283" w:rsidRPr="00380283" w:rsidRDefault="00F75B37" w:rsidP="0033039E">
            <w:pPr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gramStart"/>
            <w:r w:rsidRPr="00380283">
              <w:rPr>
                <w:color w:val="1D2125"/>
                <w:sz w:val="27"/>
                <w:szCs w:val="27"/>
              </w:rPr>
              <w:t>Узкое</w:t>
            </w:r>
            <w:proofErr w:type="gramEnd"/>
            <w:r w:rsidRPr="00380283">
              <w:rPr>
                <w:color w:val="1D2125"/>
                <w:sz w:val="27"/>
                <w:szCs w:val="27"/>
              </w:rPr>
              <w:t>, в виде палочки</w:t>
            </w:r>
          </w:p>
        </w:tc>
        <w:tc>
          <w:tcPr>
            <w:tcW w:w="1134" w:type="dxa"/>
          </w:tcPr>
          <w:p w:rsidR="00380283" w:rsidRPr="00380283" w:rsidRDefault="00F75B37" w:rsidP="0033039E">
            <w:pPr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 xml:space="preserve">Неравномерная </w:t>
            </w:r>
            <w:proofErr w:type="spellStart"/>
            <w:r w:rsidRPr="00380283">
              <w:rPr>
                <w:color w:val="1D2125"/>
                <w:sz w:val="27"/>
                <w:szCs w:val="27"/>
              </w:rPr>
              <w:t>крупноглыбчатая</w:t>
            </w:r>
            <w:proofErr w:type="spellEnd"/>
          </w:p>
        </w:tc>
        <w:tc>
          <w:tcPr>
            <w:tcW w:w="709" w:type="dxa"/>
          </w:tcPr>
          <w:p w:rsidR="00380283" w:rsidRPr="00380283" w:rsidRDefault="0033039E" w:rsidP="0033039E">
            <w:pPr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>
              <w:rPr>
                <w:color w:val="1D2125"/>
                <w:sz w:val="27"/>
                <w:szCs w:val="27"/>
              </w:rPr>
              <w:t>т</w:t>
            </w:r>
            <w:r w:rsidR="00F75B37" w:rsidRPr="00380283">
              <w:rPr>
                <w:color w:val="1D2125"/>
                <w:sz w:val="27"/>
                <w:szCs w:val="27"/>
              </w:rPr>
              <w:t>емно-фиолетовый</w:t>
            </w:r>
          </w:p>
        </w:tc>
        <w:tc>
          <w:tcPr>
            <w:tcW w:w="992" w:type="dxa"/>
          </w:tcPr>
          <w:p w:rsidR="00380283" w:rsidRPr="00380283" w:rsidRDefault="00F75B37" w:rsidP="0033039E">
            <w:pPr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Розовый</w:t>
            </w:r>
          </w:p>
        </w:tc>
        <w:tc>
          <w:tcPr>
            <w:tcW w:w="1417" w:type="dxa"/>
          </w:tcPr>
          <w:p w:rsidR="00F75B37" w:rsidRPr="00380283" w:rsidRDefault="00F75B37" w:rsidP="0033039E">
            <w:pPr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Обильная</w:t>
            </w:r>
          </w:p>
          <w:p w:rsidR="00F75B37" w:rsidRPr="00380283" w:rsidRDefault="0033039E" w:rsidP="0033039E">
            <w:pPr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>
              <w:rPr>
                <w:color w:val="1D2125"/>
                <w:sz w:val="27"/>
                <w:szCs w:val="27"/>
              </w:rPr>
              <w:t xml:space="preserve">Розово </w:t>
            </w:r>
            <w:r w:rsidR="00F75B37" w:rsidRPr="00380283">
              <w:rPr>
                <w:color w:val="1D2125"/>
                <w:sz w:val="27"/>
                <w:szCs w:val="27"/>
              </w:rPr>
              <w:t>фиолетовая</w:t>
            </w:r>
          </w:p>
          <w:p w:rsidR="00380283" w:rsidRPr="00380283" w:rsidRDefault="0033039E" w:rsidP="0033039E">
            <w:pPr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>
              <w:rPr>
                <w:color w:val="1D2125"/>
                <w:sz w:val="27"/>
                <w:szCs w:val="27"/>
              </w:rPr>
              <w:t>п</w:t>
            </w:r>
            <w:r w:rsidR="00F75B37" w:rsidRPr="00380283">
              <w:rPr>
                <w:color w:val="1D2125"/>
                <w:sz w:val="27"/>
                <w:szCs w:val="27"/>
              </w:rPr>
              <w:t>ылевидная</w:t>
            </w:r>
          </w:p>
        </w:tc>
        <w:tc>
          <w:tcPr>
            <w:tcW w:w="851" w:type="dxa"/>
          </w:tcPr>
          <w:p w:rsidR="00F75B37" w:rsidRDefault="00F75B37" w:rsidP="0033039E">
            <w:pPr>
              <w:ind w:firstLine="0"/>
              <w:rPr>
                <w:color w:val="1D2125"/>
                <w:sz w:val="27"/>
                <w:szCs w:val="27"/>
              </w:rPr>
            </w:pPr>
          </w:p>
          <w:p w:rsidR="00F75B37" w:rsidRPr="00380283" w:rsidRDefault="00F75B37" w:rsidP="0033039E">
            <w:pPr>
              <w:ind w:firstLine="0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1-6</w:t>
            </w:r>
          </w:p>
        </w:tc>
        <w:tc>
          <w:tcPr>
            <w:tcW w:w="2059" w:type="dxa"/>
            <w:vMerge w:val="restart"/>
          </w:tcPr>
          <w:p w:rsidR="00F75B37" w:rsidRPr="00380283" w:rsidRDefault="00F75B37" w:rsidP="0033039E">
            <w:pPr>
              <w:jc w:val="left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Активные микрофаги. П</w:t>
            </w:r>
            <w:r w:rsidRPr="00266F15">
              <w:rPr>
                <w:color w:val="1D2125"/>
                <w:sz w:val="27"/>
                <w:szCs w:val="27"/>
              </w:rPr>
              <w:t>ринимают участие во всех этапах воспаления, первыми появляясь  на месте воспалительной реакции.</w:t>
            </w:r>
          </w:p>
        </w:tc>
      </w:tr>
      <w:tr w:rsidR="00F75B37" w:rsidTr="001660C1">
        <w:tc>
          <w:tcPr>
            <w:tcW w:w="783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gramStart"/>
            <w:r w:rsidRPr="00380283">
              <w:rPr>
                <w:b/>
                <w:bCs/>
                <w:color w:val="1D2125"/>
                <w:sz w:val="27"/>
                <w:szCs w:val="27"/>
              </w:rPr>
              <w:t>с</w:t>
            </w:r>
            <w:proofErr w:type="gramEnd"/>
            <w:r w:rsidRPr="00380283">
              <w:rPr>
                <w:b/>
                <w:bCs/>
                <w:color w:val="1D2125"/>
                <w:sz w:val="27"/>
                <w:szCs w:val="27"/>
              </w:rPr>
              <w:t>/я</w:t>
            </w:r>
          </w:p>
        </w:tc>
        <w:tc>
          <w:tcPr>
            <w:tcW w:w="1418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10-15</w:t>
            </w:r>
          </w:p>
        </w:tc>
        <w:tc>
          <w:tcPr>
            <w:tcW w:w="992" w:type="dxa"/>
          </w:tcPr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gramStart"/>
            <w:r w:rsidRPr="00380283">
              <w:rPr>
                <w:color w:val="1D2125"/>
                <w:sz w:val="27"/>
                <w:szCs w:val="27"/>
              </w:rPr>
              <w:t>Узкое</w:t>
            </w:r>
            <w:proofErr w:type="gramEnd"/>
            <w:r w:rsidRPr="00380283">
              <w:rPr>
                <w:color w:val="1D2125"/>
                <w:sz w:val="27"/>
                <w:szCs w:val="27"/>
              </w:rPr>
              <w:t>, состоит из 3-5 сегментов</w:t>
            </w:r>
          </w:p>
        </w:tc>
        <w:tc>
          <w:tcPr>
            <w:tcW w:w="1134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 xml:space="preserve">Неравномерная </w:t>
            </w:r>
            <w:proofErr w:type="spellStart"/>
            <w:r w:rsidRPr="00380283">
              <w:rPr>
                <w:color w:val="1D2125"/>
                <w:sz w:val="27"/>
                <w:szCs w:val="27"/>
              </w:rPr>
              <w:t>крупноглыбчатая</w:t>
            </w:r>
            <w:proofErr w:type="spellEnd"/>
          </w:p>
        </w:tc>
        <w:tc>
          <w:tcPr>
            <w:tcW w:w="709" w:type="dxa"/>
          </w:tcPr>
          <w:p w:rsidR="00380283" w:rsidRPr="00380283" w:rsidRDefault="00F75B37" w:rsidP="0033039E">
            <w:pPr>
              <w:spacing w:after="100" w:afterAutospacing="1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 w:rsidRPr="00380283">
              <w:rPr>
                <w:color w:val="1D2125"/>
                <w:sz w:val="27"/>
                <w:szCs w:val="27"/>
              </w:rPr>
              <w:t>Т</w:t>
            </w:r>
            <w:r w:rsidR="001660C1">
              <w:rPr>
                <w:color w:val="1D2125"/>
                <w:sz w:val="27"/>
                <w:szCs w:val="27"/>
              </w:rPr>
              <w:t>ф</w:t>
            </w:r>
            <w:r w:rsidRPr="00380283">
              <w:rPr>
                <w:color w:val="1D2125"/>
                <w:sz w:val="27"/>
                <w:szCs w:val="27"/>
              </w:rPr>
              <w:t>емно-фиолетовый</w:t>
            </w:r>
            <w:proofErr w:type="spellEnd"/>
          </w:p>
        </w:tc>
        <w:tc>
          <w:tcPr>
            <w:tcW w:w="992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Розовый</w:t>
            </w:r>
          </w:p>
        </w:tc>
        <w:tc>
          <w:tcPr>
            <w:tcW w:w="1417" w:type="dxa"/>
          </w:tcPr>
          <w:p w:rsidR="00F75B37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Обильная</w:t>
            </w:r>
          </w:p>
          <w:p w:rsidR="00F75B37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розово-фиолетовая</w:t>
            </w:r>
          </w:p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пылевидная</w:t>
            </w:r>
          </w:p>
        </w:tc>
        <w:tc>
          <w:tcPr>
            <w:tcW w:w="851" w:type="dxa"/>
          </w:tcPr>
          <w:p w:rsidR="00F75B37" w:rsidRDefault="00F75B37" w:rsidP="0033039E">
            <w:pPr>
              <w:spacing w:after="100" w:afterAutospacing="1"/>
              <w:rPr>
                <w:color w:val="1D2125"/>
                <w:sz w:val="27"/>
                <w:szCs w:val="27"/>
              </w:rPr>
            </w:pPr>
          </w:p>
          <w:p w:rsidR="00F75B37" w:rsidRPr="00380283" w:rsidRDefault="00F75B37" w:rsidP="0033039E">
            <w:pPr>
              <w:spacing w:after="100" w:afterAutospacing="1"/>
              <w:ind w:firstLine="0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47-72</w:t>
            </w:r>
          </w:p>
        </w:tc>
        <w:tc>
          <w:tcPr>
            <w:tcW w:w="2059" w:type="dxa"/>
            <w:vMerge/>
          </w:tcPr>
          <w:p w:rsidR="00F75B37" w:rsidRPr="00380283" w:rsidRDefault="00F75B37" w:rsidP="0033039E">
            <w:pPr>
              <w:spacing w:after="100" w:afterAutospacing="1"/>
              <w:jc w:val="left"/>
              <w:rPr>
                <w:color w:val="1D2125"/>
                <w:sz w:val="27"/>
                <w:szCs w:val="27"/>
              </w:rPr>
            </w:pPr>
          </w:p>
        </w:tc>
      </w:tr>
      <w:tr w:rsidR="00F75B37" w:rsidTr="001660C1">
        <w:tc>
          <w:tcPr>
            <w:tcW w:w="783" w:type="dxa"/>
          </w:tcPr>
          <w:p w:rsidR="00380283" w:rsidRPr="00380283" w:rsidRDefault="001660C1" w:rsidP="0033039E">
            <w:pPr>
              <w:spacing w:after="100" w:afterAutospacing="1"/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>
              <w:rPr>
                <w:b/>
                <w:bCs/>
                <w:color w:val="1D2125"/>
                <w:sz w:val="27"/>
                <w:szCs w:val="27"/>
              </w:rPr>
              <w:t>э</w:t>
            </w:r>
            <w:r w:rsidR="00F75B37" w:rsidRPr="00380283">
              <w:rPr>
                <w:b/>
                <w:bCs/>
                <w:color w:val="1D2125"/>
                <w:sz w:val="27"/>
                <w:szCs w:val="27"/>
              </w:rPr>
              <w:t>Э</w:t>
            </w:r>
            <w:r>
              <w:rPr>
                <w:b/>
                <w:bCs/>
                <w:color w:val="1D2125"/>
                <w:sz w:val="27"/>
                <w:szCs w:val="27"/>
              </w:rPr>
              <w:t>оз</w:t>
            </w:r>
            <w:proofErr w:type="spellEnd"/>
          </w:p>
        </w:tc>
        <w:tc>
          <w:tcPr>
            <w:tcW w:w="1418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12-15</w:t>
            </w:r>
          </w:p>
        </w:tc>
        <w:tc>
          <w:tcPr>
            <w:tcW w:w="992" w:type="dxa"/>
          </w:tcPr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Состоит из 2-3 сегментов</w:t>
            </w:r>
          </w:p>
        </w:tc>
        <w:tc>
          <w:tcPr>
            <w:tcW w:w="1134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 xml:space="preserve">Неравномерная </w:t>
            </w:r>
            <w:proofErr w:type="spellStart"/>
            <w:r w:rsidRPr="00380283">
              <w:rPr>
                <w:color w:val="1D2125"/>
                <w:sz w:val="27"/>
                <w:szCs w:val="27"/>
              </w:rPr>
              <w:t>крупноглыбчатая</w:t>
            </w:r>
            <w:proofErr w:type="spellEnd"/>
          </w:p>
        </w:tc>
        <w:tc>
          <w:tcPr>
            <w:tcW w:w="709" w:type="dxa"/>
          </w:tcPr>
          <w:p w:rsidR="00380283" w:rsidRPr="00380283" w:rsidRDefault="00F75B37" w:rsidP="0033039E">
            <w:pPr>
              <w:spacing w:after="100" w:afterAutospacing="1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 w:rsidRPr="00380283">
              <w:rPr>
                <w:color w:val="1D2125"/>
                <w:sz w:val="27"/>
                <w:szCs w:val="27"/>
              </w:rPr>
              <w:t>Ф</w:t>
            </w:r>
            <w:r w:rsidR="001660C1">
              <w:rPr>
                <w:color w:val="1D2125"/>
                <w:sz w:val="27"/>
                <w:szCs w:val="27"/>
              </w:rPr>
              <w:t>ф</w:t>
            </w:r>
            <w:r w:rsidRPr="00380283">
              <w:rPr>
                <w:color w:val="1D2125"/>
                <w:sz w:val="27"/>
                <w:szCs w:val="27"/>
              </w:rPr>
              <w:t>иолетовый</w:t>
            </w:r>
            <w:proofErr w:type="spellEnd"/>
          </w:p>
        </w:tc>
        <w:tc>
          <w:tcPr>
            <w:tcW w:w="992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Розовый</w:t>
            </w:r>
          </w:p>
        </w:tc>
        <w:tc>
          <w:tcPr>
            <w:tcW w:w="1417" w:type="dxa"/>
          </w:tcPr>
          <w:p w:rsidR="00F75B37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Обильная</w:t>
            </w:r>
          </w:p>
          <w:p w:rsidR="00F75B37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розово-красная</w:t>
            </w:r>
          </w:p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крупная</w:t>
            </w:r>
          </w:p>
        </w:tc>
        <w:tc>
          <w:tcPr>
            <w:tcW w:w="851" w:type="dxa"/>
          </w:tcPr>
          <w:p w:rsidR="00F75B37" w:rsidRDefault="00F75B37" w:rsidP="0033039E">
            <w:pPr>
              <w:spacing w:after="100" w:afterAutospacing="1"/>
              <w:rPr>
                <w:color w:val="1D2125"/>
                <w:sz w:val="27"/>
                <w:szCs w:val="27"/>
              </w:rPr>
            </w:pPr>
          </w:p>
          <w:p w:rsidR="00F75B37" w:rsidRDefault="00F75B37" w:rsidP="0033039E">
            <w:pPr>
              <w:spacing w:after="100" w:afterAutospacing="1"/>
              <w:rPr>
                <w:color w:val="1D2125"/>
                <w:sz w:val="27"/>
                <w:szCs w:val="27"/>
              </w:rPr>
            </w:pPr>
          </w:p>
          <w:p w:rsidR="00F75B37" w:rsidRPr="00380283" w:rsidRDefault="00F75B37" w:rsidP="0033039E">
            <w:pPr>
              <w:spacing w:after="100" w:afterAutospacing="1"/>
              <w:ind w:firstLine="0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0.5-5</w:t>
            </w:r>
          </w:p>
        </w:tc>
        <w:tc>
          <w:tcPr>
            <w:tcW w:w="2059" w:type="dxa"/>
          </w:tcPr>
          <w:p w:rsidR="00F75B37" w:rsidRDefault="00F75B37" w:rsidP="0033039E">
            <w:pPr>
              <w:spacing w:after="100" w:afterAutospacing="1"/>
              <w:jc w:val="left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П</w:t>
            </w:r>
            <w:r w:rsidRPr="00266F15">
              <w:rPr>
                <w:color w:val="1D2125"/>
                <w:sz w:val="27"/>
                <w:szCs w:val="27"/>
              </w:rPr>
              <w:t>ринимают участие во всех этапах воспаления, первыми появляясь  на месте воспалительной реакции.</w:t>
            </w:r>
          </w:p>
          <w:p w:rsidR="00F75B37" w:rsidRPr="00380283" w:rsidRDefault="00F75B37" w:rsidP="0033039E">
            <w:pPr>
              <w:spacing w:after="100" w:afterAutospacing="1"/>
              <w:jc w:val="left"/>
              <w:rPr>
                <w:color w:val="1D2125"/>
                <w:sz w:val="27"/>
                <w:szCs w:val="27"/>
              </w:rPr>
            </w:pPr>
            <w:r w:rsidRPr="00266F15">
              <w:rPr>
                <w:color w:val="1D2125"/>
                <w:sz w:val="27"/>
                <w:szCs w:val="27"/>
              </w:rPr>
              <w:t>выполняют антитоксическую функцию.</w:t>
            </w:r>
          </w:p>
        </w:tc>
      </w:tr>
      <w:tr w:rsidR="00F75B37" w:rsidTr="001660C1">
        <w:tc>
          <w:tcPr>
            <w:tcW w:w="783" w:type="dxa"/>
          </w:tcPr>
          <w:p w:rsidR="00380283" w:rsidRPr="00380283" w:rsidRDefault="001660C1" w:rsidP="0033039E">
            <w:pPr>
              <w:spacing w:after="100" w:afterAutospacing="1"/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>
              <w:rPr>
                <w:b/>
                <w:bCs/>
                <w:color w:val="1D2125"/>
                <w:sz w:val="27"/>
                <w:szCs w:val="27"/>
              </w:rPr>
              <w:t>б</w:t>
            </w:r>
            <w:r w:rsidR="00F75B37" w:rsidRPr="00380283">
              <w:rPr>
                <w:b/>
                <w:bCs/>
                <w:color w:val="1D2125"/>
                <w:sz w:val="27"/>
                <w:szCs w:val="27"/>
              </w:rPr>
              <w:t>Б</w:t>
            </w:r>
            <w:r>
              <w:rPr>
                <w:b/>
                <w:bCs/>
                <w:color w:val="1D2125"/>
                <w:sz w:val="27"/>
                <w:szCs w:val="27"/>
              </w:rPr>
              <w:t>аз</w:t>
            </w:r>
            <w:proofErr w:type="spellEnd"/>
          </w:p>
        </w:tc>
        <w:tc>
          <w:tcPr>
            <w:tcW w:w="1418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8-12</w:t>
            </w:r>
          </w:p>
        </w:tc>
        <w:tc>
          <w:tcPr>
            <w:tcW w:w="992" w:type="dxa"/>
          </w:tcPr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Неопределенная</w:t>
            </w:r>
          </w:p>
        </w:tc>
        <w:tc>
          <w:tcPr>
            <w:tcW w:w="1134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 xml:space="preserve">Неравномерная </w:t>
            </w:r>
            <w:proofErr w:type="spellStart"/>
            <w:r w:rsidRPr="00380283">
              <w:rPr>
                <w:color w:val="1D2125"/>
                <w:sz w:val="27"/>
                <w:szCs w:val="27"/>
              </w:rPr>
              <w:t>крупноглыбчатая</w:t>
            </w:r>
            <w:proofErr w:type="spellEnd"/>
          </w:p>
        </w:tc>
        <w:tc>
          <w:tcPr>
            <w:tcW w:w="709" w:type="dxa"/>
          </w:tcPr>
          <w:p w:rsidR="00380283" w:rsidRPr="00380283" w:rsidRDefault="00F75B37" w:rsidP="0033039E">
            <w:pPr>
              <w:spacing w:after="100" w:afterAutospacing="1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 w:rsidRPr="00380283">
              <w:rPr>
                <w:color w:val="1D2125"/>
                <w:sz w:val="27"/>
                <w:szCs w:val="27"/>
              </w:rPr>
              <w:t>Ф</w:t>
            </w:r>
            <w:r w:rsidR="001660C1">
              <w:rPr>
                <w:color w:val="1D2125"/>
                <w:sz w:val="27"/>
                <w:szCs w:val="27"/>
              </w:rPr>
              <w:t>ф</w:t>
            </w:r>
            <w:r w:rsidRPr="00380283">
              <w:rPr>
                <w:color w:val="1D2125"/>
                <w:sz w:val="27"/>
                <w:szCs w:val="27"/>
              </w:rPr>
              <w:t>иолетовый</w:t>
            </w:r>
            <w:proofErr w:type="spellEnd"/>
          </w:p>
        </w:tc>
        <w:tc>
          <w:tcPr>
            <w:tcW w:w="992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Розовый</w:t>
            </w:r>
          </w:p>
        </w:tc>
        <w:tc>
          <w:tcPr>
            <w:tcW w:w="1417" w:type="dxa"/>
          </w:tcPr>
          <w:p w:rsidR="00F75B37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Необильная</w:t>
            </w:r>
          </w:p>
          <w:p w:rsidR="00F75B37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темно-фиолетовая</w:t>
            </w:r>
          </w:p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разного размера</w:t>
            </w:r>
          </w:p>
        </w:tc>
        <w:tc>
          <w:tcPr>
            <w:tcW w:w="851" w:type="dxa"/>
          </w:tcPr>
          <w:p w:rsidR="00F75B37" w:rsidRDefault="00F75B37" w:rsidP="0033039E">
            <w:pPr>
              <w:spacing w:after="100" w:afterAutospacing="1"/>
              <w:rPr>
                <w:color w:val="1D2125"/>
                <w:sz w:val="27"/>
                <w:szCs w:val="27"/>
              </w:rPr>
            </w:pPr>
          </w:p>
          <w:p w:rsidR="00F75B37" w:rsidRDefault="00F75B37" w:rsidP="0033039E">
            <w:pPr>
              <w:spacing w:after="100" w:afterAutospacing="1"/>
              <w:rPr>
                <w:color w:val="1D2125"/>
                <w:sz w:val="27"/>
                <w:szCs w:val="27"/>
              </w:rPr>
            </w:pPr>
          </w:p>
          <w:p w:rsidR="00F75B37" w:rsidRDefault="00F75B37" w:rsidP="0033039E">
            <w:pPr>
              <w:spacing w:after="100" w:afterAutospacing="1"/>
              <w:rPr>
                <w:color w:val="1D2125"/>
                <w:sz w:val="27"/>
                <w:szCs w:val="27"/>
              </w:rPr>
            </w:pPr>
          </w:p>
          <w:p w:rsidR="00F75B37" w:rsidRPr="00380283" w:rsidRDefault="00F75B37" w:rsidP="0033039E">
            <w:pPr>
              <w:spacing w:after="100" w:afterAutospacing="1"/>
              <w:ind w:firstLine="0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0-1</w:t>
            </w:r>
          </w:p>
        </w:tc>
        <w:tc>
          <w:tcPr>
            <w:tcW w:w="2059" w:type="dxa"/>
          </w:tcPr>
          <w:p w:rsidR="00F75B37" w:rsidRDefault="00F75B37" w:rsidP="0033039E">
            <w:pPr>
              <w:spacing w:after="100" w:afterAutospacing="1"/>
              <w:jc w:val="left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С</w:t>
            </w:r>
            <w:r w:rsidRPr="00266F15">
              <w:rPr>
                <w:color w:val="1D2125"/>
                <w:sz w:val="27"/>
                <w:szCs w:val="27"/>
              </w:rPr>
              <w:t xml:space="preserve">интезируют гистамин, </w:t>
            </w:r>
            <w:r>
              <w:rPr>
                <w:color w:val="1D2125"/>
                <w:sz w:val="27"/>
                <w:szCs w:val="27"/>
              </w:rPr>
              <w:t>(аллергические реакции), в</w:t>
            </w:r>
            <w:r w:rsidRPr="00266F15">
              <w:rPr>
                <w:color w:val="1D2125"/>
                <w:sz w:val="27"/>
                <w:szCs w:val="27"/>
              </w:rPr>
              <w:t>лияющий н</w:t>
            </w:r>
            <w:r>
              <w:rPr>
                <w:color w:val="1D2125"/>
                <w:sz w:val="27"/>
                <w:szCs w:val="27"/>
              </w:rPr>
              <w:t xml:space="preserve">а проницаемость сосудов, содержат </w:t>
            </w:r>
            <w:r w:rsidRPr="00266F15">
              <w:rPr>
                <w:color w:val="1D2125"/>
                <w:sz w:val="27"/>
                <w:szCs w:val="27"/>
              </w:rPr>
              <w:t xml:space="preserve">гепарин, обладающий </w:t>
            </w:r>
            <w:proofErr w:type="spellStart"/>
            <w:r w:rsidRPr="00266F15">
              <w:rPr>
                <w:color w:val="1D2125"/>
                <w:sz w:val="27"/>
                <w:szCs w:val="27"/>
              </w:rPr>
              <w:lastRenderedPageBreak/>
              <w:t>противосвертывающим</w:t>
            </w:r>
            <w:proofErr w:type="spellEnd"/>
            <w:r w:rsidRPr="00266F15">
              <w:rPr>
                <w:color w:val="1D2125"/>
                <w:sz w:val="27"/>
                <w:szCs w:val="27"/>
              </w:rPr>
              <w:t xml:space="preserve">  действием.</w:t>
            </w:r>
          </w:p>
          <w:p w:rsidR="00F75B37" w:rsidRPr="00380283" w:rsidRDefault="00F75B37" w:rsidP="0033039E">
            <w:pPr>
              <w:spacing w:after="100" w:afterAutospacing="1"/>
              <w:ind w:firstLine="0"/>
              <w:jc w:val="left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Слабые фаги</w:t>
            </w:r>
          </w:p>
        </w:tc>
      </w:tr>
      <w:tr w:rsidR="00F75B37" w:rsidTr="001660C1">
        <w:tc>
          <w:tcPr>
            <w:tcW w:w="783" w:type="dxa"/>
          </w:tcPr>
          <w:p w:rsidR="00380283" w:rsidRPr="00380283" w:rsidRDefault="001660C1" w:rsidP="0033039E">
            <w:pPr>
              <w:spacing w:after="100" w:afterAutospacing="1"/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>
              <w:rPr>
                <w:b/>
                <w:bCs/>
                <w:color w:val="1D2125"/>
                <w:sz w:val="27"/>
                <w:szCs w:val="27"/>
              </w:rPr>
              <w:lastRenderedPageBreak/>
              <w:t>л</w:t>
            </w:r>
            <w:r w:rsidR="00F75B37" w:rsidRPr="00380283">
              <w:rPr>
                <w:b/>
                <w:bCs/>
                <w:color w:val="1D2125"/>
                <w:sz w:val="27"/>
                <w:szCs w:val="27"/>
              </w:rPr>
              <w:t>Л</w:t>
            </w:r>
            <w:r>
              <w:rPr>
                <w:b/>
                <w:bCs/>
                <w:color w:val="1D2125"/>
                <w:sz w:val="27"/>
                <w:szCs w:val="27"/>
              </w:rPr>
              <w:t>им</w:t>
            </w:r>
            <w:proofErr w:type="spellEnd"/>
          </w:p>
        </w:tc>
        <w:tc>
          <w:tcPr>
            <w:tcW w:w="1418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7-10 (редко до 15)</w:t>
            </w:r>
          </w:p>
        </w:tc>
        <w:tc>
          <w:tcPr>
            <w:tcW w:w="992" w:type="dxa"/>
          </w:tcPr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Округлое или бобовидное</w:t>
            </w:r>
          </w:p>
        </w:tc>
        <w:tc>
          <w:tcPr>
            <w:tcW w:w="1134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 xml:space="preserve">Компактная </w:t>
            </w:r>
            <w:proofErr w:type="spellStart"/>
            <w:r w:rsidRPr="00380283">
              <w:rPr>
                <w:color w:val="1D2125"/>
                <w:sz w:val="27"/>
                <w:szCs w:val="27"/>
              </w:rPr>
              <w:t>крупноглыбчатая</w:t>
            </w:r>
            <w:proofErr w:type="spellEnd"/>
          </w:p>
        </w:tc>
        <w:tc>
          <w:tcPr>
            <w:tcW w:w="709" w:type="dxa"/>
          </w:tcPr>
          <w:p w:rsidR="00380283" w:rsidRPr="00380283" w:rsidRDefault="00F75B37" w:rsidP="0033039E">
            <w:pPr>
              <w:spacing w:after="100" w:afterAutospacing="1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 w:rsidRPr="00380283">
              <w:rPr>
                <w:color w:val="1D2125"/>
                <w:sz w:val="27"/>
                <w:szCs w:val="27"/>
              </w:rPr>
              <w:t>Ф</w:t>
            </w:r>
            <w:r w:rsidR="001660C1">
              <w:rPr>
                <w:color w:val="1D2125"/>
                <w:sz w:val="27"/>
                <w:szCs w:val="27"/>
              </w:rPr>
              <w:t>т</w:t>
            </w:r>
            <w:r w:rsidRPr="00380283">
              <w:rPr>
                <w:color w:val="1D2125"/>
                <w:sz w:val="27"/>
                <w:szCs w:val="27"/>
              </w:rPr>
              <w:t>емно-фиолетовый</w:t>
            </w:r>
            <w:proofErr w:type="spellEnd"/>
          </w:p>
        </w:tc>
        <w:tc>
          <w:tcPr>
            <w:tcW w:w="992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Голубой</w:t>
            </w:r>
          </w:p>
        </w:tc>
        <w:tc>
          <w:tcPr>
            <w:tcW w:w="1417" w:type="dxa"/>
          </w:tcPr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Редко единичные</w:t>
            </w:r>
            <w:r w:rsidR="0033039E">
              <w:rPr>
                <w:rFonts w:ascii="Segoe UI" w:hAnsi="Segoe UI" w:cs="Segoe UI"/>
                <w:color w:val="1D2125"/>
                <w:sz w:val="15"/>
                <w:szCs w:val="15"/>
              </w:rPr>
              <w:t xml:space="preserve"> </w:t>
            </w:r>
            <w:r w:rsidRPr="00380283">
              <w:rPr>
                <w:color w:val="1D2125"/>
                <w:sz w:val="27"/>
                <w:szCs w:val="27"/>
              </w:rPr>
              <w:t>фиолетовые гранулы</w:t>
            </w:r>
          </w:p>
        </w:tc>
        <w:tc>
          <w:tcPr>
            <w:tcW w:w="851" w:type="dxa"/>
          </w:tcPr>
          <w:p w:rsidR="00F75B37" w:rsidRDefault="00F75B37" w:rsidP="0033039E">
            <w:pPr>
              <w:spacing w:after="100" w:afterAutospacing="1"/>
              <w:ind w:firstLine="0"/>
              <w:rPr>
                <w:color w:val="1D2125"/>
                <w:sz w:val="27"/>
                <w:szCs w:val="27"/>
              </w:rPr>
            </w:pPr>
          </w:p>
          <w:p w:rsidR="00F75B37" w:rsidRPr="00380283" w:rsidRDefault="00F75B37" w:rsidP="0033039E">
            <w:pPr>
              <w:spacing w:after="100" w:afterAutospacing="1"/>
              <w:ind w:firstLine="0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19-37</w:t>
            </w:r>
          </w:p>
        </w:tc>
        <w:tc>
          <w:tcPr>
            <w:tcW w:w="2059" w:type="dxa"/>
          </w:tcPr>
          <w:p w:rsidR="00F75B37" w:rsidRPr="00380283" w:rsidRDefault="00F75B37" w:rsidP="0033039E">
            <w:pPr>
              <w:spacing w:after="100" w:afterAutospacing="1"/>
              <w:jc w:val="left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Обеспечивают клеточный и гуморальный иммунитет</w:t>
            </w:r>
          </w:p>
        </w:tc>
      </w:tr>
      <w:tr w:rsidR="00F75B37" w:rsidTr="001660C1">
        <w:tc>
          <w:tcPr>
            <w:tcW w:w="783" w:type="dxa"/>
          </w:tcPr>
          <w:p w:rsidR="00380283" w:rsidRPr="00380283" w:rsidRDefault="00F75B37" w:rsidP="0033039E">
            <w:pPr>
              <w:spacing w:after="100" w:afterAutospacing="1"/>
              <w:jc w:val="center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 w:rsidRPr="00380283">
              <w:rPr>
                <w:b/>
                <w:bCs/>
                <w:color w:val="1D2125"/>
                <w:sz w:val="27"/>
                <w:szCs w:val="27"/>
              </w:rPr>
              <w:t>М</w:t>
            </w:r>
            <w:r w:rsidR="001660C1">
              <w:rPr>
                <w:b/>
                <w:bCs/>
                <w:color w:val="1D2125"/>
                <w:sz w:val="27"/>
                <w:szCs w:val="27"/>
              </w:rPr>
              <w:t>м</w:t>
            </w:r>
            <w:r w:rsidRPr="00380283">
              <w:rPr>
                <w:b/>
                <w:bCs/>
                <w:color w:val="1D2125"/>
                <w:sz w:val="27"/>
                <w:szCs w:val="27"/>
              </w:rPr>
              <w:t>он</w:t>
            </w:r>
            <w:proofErr w:type="spellEnd"/>
          </w:p>
        </w:tc>
        <w:tc>
          <w:tcPr>
            <w:tcW w:w="1418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12-20</w:t>
            </w:r>
          </w:p>
        </w:tc>
        <w:tc>
          <w:tcPr>
            <w:tcW w:w="992" w:type="dxa"/>
          </w:tcPr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Полиморфное</w:t>
            </w:r>
          </w:p>
        </w:tc>
        <w:tc>
          <w:tcPr>
            <w:tcW w:w="1134" w:type="dxa"/>
          </w:tcPr>
          <w:p w:rsidR="00380283" w:rsidRPr="00380283" w:rsidRDefault="00F75B37" w:rsidP="0033039E">
            <w:pPr>
              <w:spacing w:after="100" w:afterAutospacing="1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 xml:space="preserve">Равномерная </w:t>
            </w:r>
            <w:proofErr w:type="spellStart"/>
            <w:r w:rsidRPr="00380283">
              <w:rPr>
                <w:color w:val="1D2125"/>
                <w:sz w:val="27"/>
                <w:szCs w:val="27"/>
              </w:rPr>
              <w:t>нежносетчатая</w:t>
            </w:r>
            <w:proofErr w:type="spellEnd"/>
          </w:p>
        </w:tc>
        <w:tc>
          <w:tcPr>
            <w:tcW w:w="709" w:type="dxa"/>
          </w:tcPr>
          <w:p w:rsidR="00380283" w:rsidRPr="00380283" w:rsidRDefault="00F75B37" w:rsidP="0033039E">
            <w:pPr>
              <w:spacing w:after="100" w:afterAutospacing="1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proofErr w:type="spellStart"/>
            <w:r w:rsidRPr="00380283">
              <w:rPr>
                <w:color w:val="1D2125"/>
                <w:sz w:val="27"/>
                <w:szCs w:val="27"/>
              </w:rPr>
              <w:t>С</w:t>
            </w:r>
            <w:r w:rsidR="001660C1">
              <w:rPr>
                <w:color w:val="1D2125"/>
                <w:sz w:val="27"/>
                <w:szCs w:val="27"/>
              </w:rPr>
              <w:t>с</w:t>
            </w:r>
            <w:r w:rsidRPr="00380283">
              <w:rPr>
                <w:color w:val="1D2125"/>
                <w:sz w:val="27"/>
                <w:szCs w:val="27"/>
              </w:rPr>
              <w:t>ветло-фиолетовый</w:t>
            </w:r>
            <w:proofErr w:type="spellEnd"/>
          </w:p>
        </w:tc>
        <w:tc>
          <w:tcPr>
            <w:tcW w:w="992" w:type="dxa"/>
          </w:tcPr>
          <w:p w:rsidR="00380283" w:rsidRPr="00380283" w:rsidRDefault="00F75B37" w:rsidP="001660C1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Серо-голубой</w:t>
            </w:r>
          </w:p>
        </w:tc>
        <w:tc>
          <w:tcPr>
            <w:tcW w:w="1417" w:type="dxa"/>
          </w:tcPr>
          <w:p w:rsidR="00380283" w:rsidRPr="00380283" w:rsidRDefault="00F75B37" w:rsidP="0033039E">
            <w:pPr>
              <w:spacing w:after="100" w:afterAutospacing="1"/>
              <w:ind w:firstLine="0"/>
              <w:rPr>
                <w:rFonts w:ascii="Segoe UI" w:hAnsi="Segoe UI" w:cs="Segoe UI"/>
                <w:color w:val="1D2125"/>
                <w:sz w:val="15"/>
                <w:szCs w:val="15"/>
              </w:rPr>
            </w:pPr>
            <w:r w:rsidRPr="00380283">
              <w:rPr>
                <w:color w:val="1D2125"/>
                <w:sz w:val="27"/>
                <w:szCs w:val="27"/>
              </w:rPr>
              <w:t>Иногда</w:t>
            </w:r>
            <w:r w:rsidR="0033039E">
              <w:rPr>
                <w:rFonts w:ascii="Segoe UI" w:hAnsi="Segoe UI" w:cs="Segoe UI"/>
                <w:color w:val="1D2125"/>
                <w:sz w:val="15"/>
                <w:szCs w:val="15"/>
              </w:rPr>
              <w:t xml:space="preserve"> </w:t>
            </w:r>
            <w:r w:rsidRPr="00380283">
              <w:rPr>
                <w:color w:val="1D2125"/>
                <w:sz w:val="27"/>
                <w:szCs w:val="27"/>
              </w:rPr>
              <w:t>мелкая</w:t>
            </w:r>
            <w:r w:rsidR="0033039E">
              <w:rPr>
                <w:rFonts w:ascii="Segoe UI" w:hAnsi="Segoe UI" w:cs="Segoe UI"/>
                <w:color w:val="1D2125"/>
                <w:sz w:val="15"/>
                <w:szCs w:val="15"/>
              </w:rPr>
              <w:t xml:space="preserve"> </w:t>
            </w:r>
            <w:r w:rsidRPr="00380283">
              <w:rPr>
                <w:color w:val="1D2125"/>
                <w:sz w:val="27"/>
                <w:szCs w:val="27"/>
              </w:rPr>
              <w:t>бледно-фиолетовая</w:t>
            </w:r>
          </w:p>
        </w:tc>
        <w:tc>
          <w:tcPr>
            <w:tcW w:w="851" w:type="dxa"/>
          </w:tcPr>
          <w:p w:rsidR="00F75B37" w:rsidRDefault="00F75B37" w:rsidP="0033039E">
            <w:pPr>
              <w:spacing w:after="100" w:afterAutospacing="1"/>
              <w:rPr>
                <w:color w:val="1D2125"/>
                <w:sz w:val="27"/>
                <w:szCs w:val="27"/>
              </w:rPr>
            </w:pPr>
          </w:p>
          <w:p w:rsidR="00F75B37" w:rsidRDefault="00F75B37" w:rsidP="0033039E">
            <w:pPr>
              <w:spacing w:after="100" w:afterAutospacing="1"/>
              <w:rPr>
                <w:color w:val="1D2125"/>
                <w:sz w:val="27"/>
                <w:szCs w:val="27"/>
              </w:rPr>
            </w:pPr>
          </w:p>
          <w:p w:rsidR="00F75B37" w:rsidRPr="00380283" w:rsidRDefault="00F75B37" w:rsidP="0033039E">
            <w:pPr>
              <w:spacing w:after="100" w:afterAutospacing="1"/>
              <w:ind w:firstLine="0"/>
              <w:rPr>
                <w:color w:val="1D2125"/>
                <w:sz w:val="27"/>
                <w:szCs w:val="27"/>
              </w:rPr>
            </w:pPr>
            <w:r>
              <w:rPr>
                <w:color w:val="1D2125"/>
                <w:sz w:val="27"/>
                <w:szCs w:val="27"/>
              </w:rPr>
              <w:t>3-11</w:t>
            </w:r>
          </w:p>
        </w:tc>
        <w:tc>
          <w:tcPr>
            <w:tcW w:w="2059" w:type="dxa"/>
          </w:tcPr>
          <w:p w:rsidR="00F75B37" w:rsidRPr="00380283" w:rsidRDefault="00F75B37" w:rsidP="0033039E">
            <w:pPr>
              <w:spacing w:after="100" w:afterAutospacing="1"/>
              <w:jc w:val="left"/>
              <w:rPr>
                <w:color w:val="1D2125"/>
                <w:sz w:val="27"/>
                <w:szCs w:val="27"/>
              </w:rPr>
            </w:pPr>
            <w:r w:rsidRPr="008B7746">
              <w:rPr>
                <w:color w:val="1D2125"/>
                <w:sz w:val="27"/>
                <w:szCs w:val="27"/>
              </w:rPr>
              <w:t>фагоцитоз крупных микроорганизмов, старых и опухолевых клеток, инородных тел.</w:t>
            </w:r>
          </w:p>
        </w:tc>
      </w:tr>
    </w:tbl>
    <w:p w:rsidR="00F75B37" w:rsidRDefault="00F75B37" w:rsidP="00380283">
      <w:pPr>
        <w:rPr>
          <w:szCs w:val="28"/>
        </w:rPr>
      </w:pPr>
    </w:p>
    <w:p w:rsidR="00380283" w:rsidRPr="009C53BC" w:rsidRDefault="00380283" w:rsidP="00380283">
      <w:pPr>
        <w:rPr>
          <w:szCs w:val="28"/>
        </w:rPr>
      </w:pPr>
      <w:r>
        <w:rPr>
          <w:szCs w:val="28"/>
        </w:rPr>
        <w:t xml:space="preserve">Существует </w:t>
      </w:r>
      <w:r w:rsidR="00F75B37">
        <w:rPr>
          <w:szCs w:val="28"/>
        </w:rPr>
        <w:t>следующие методы</w:t>
      </w:r>
      <w:r w:rsidRPr="009C53BC">
        <w:rPr>
          <w:szCs w:val="28"/>
        </w:rPr>
        <w:t xml:space="preserve"> определения количества лейкоцитов в крови:</w:t>
      </w:r>
    </w:p>
    <w:p w:rsidR="00380283" w:rsidRPr="009C53BC" w:rsidRDefault="00380283" w:rsidP="00380283">
      <w:pPr>
        <w:rPr>
          <w:szCs w:val="28"/>
        </w:rPr>
      </w:pPr>
      <w:r>
        <w:rPr>
          <w:szCs w:val="28"/>
        </w:rPr>
        <w:t>-          подсчет в масках с помощью счетчиков</w:t>
      </w:r>
    </w:p>
    <w:p w:rsidR="00380283" w:rsidRDefault="00380283" w:rsidP="00380283">
      <w:pPr>
        <w:rPr>
          <w:szCs w:val="28"/>
        </w:rPr>
      </w:pPr>
      <w:r w:rsidRPr="009C53BC">
        <w:rPr>
          <w:szCs w:val="28"/>
        </w:rPr>
        <w:t>-          с помощью гематологических анализаторов.</w:t>
      </w:r>
    </w:p>
    <w:p w:rsidR="00380283" w:rsidRDefault="00380283" w:rsidP="00380283">
      <w:pPr>
        <w:rPr>
          <w:szCs w:val="28"/>
        </w:rPr>
      </w:pPr>
      <w:r>
        <w:rPr>
          <w:szCs w:val="28"/>
        </w:rPr>
        <w:t xml:space="preserve">В клинико-диагностической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 №</w:t>
      </w:r>
      <w:r w:rsidRPr="00235FD5">
        <w:rPr>
          <w:szCs w:val="28"/>
        </w:rPr>
        <w:t xml:space="preserve"> 1</w:t>
      </w:r>
      <w:r>
        <w:rPr>
          <w:szCs w:val="28"/>
        </w:rPr>
        <w:t>, подсчет лейкоцитарной формулы производят с помощью гематологического анализатора  «</w:t>
      </w:r>
      <w:proofErr w:type="gramStart"/>
      <w:r>
        <w:rPr>
          <w:szCs w:val="28"/>
        </w:rPr>
        <w:t>М</w:t>
      </w:r>
      <w:proofErr w:type="spellStart"/>
      <w:proofErr w:type="gramEnd"/>
      <w:r>
        <w:rPr>
          <w:szCs w:val="28"/>
          <w:lang w:val="en-US"/>
        </w:rPr>
        <w:t>edonic</w:t>
      </w:r>
      <w:proofErr w:type="spellEnd"/>
      <w:r>
        <w:rPr>
          <w:szCs w:val="28"/>
        </w:rPr>
        <w:t>»</w:t>
      </w:r>
      <w:r w:rsidRPr="002C2529">
        <w:rPr>
          <w:szCs w:val="28"/>
        </w:rPr>
        <w:t xml:space="preserve"> </w:t>
      </w:r>
      <w:r>
        <w:rPr>
          <w:szCs w:val="28"/>
        </w:rPr>
        <w:t xml:space="preserve">(3 </w:t>
      </w:r>
      <w:r>
        <w:rPr>
          <w:szCs w:val="28"/>
          <w:lang w:val="en-US"/>
        </w:rPr>
        <w:t>DIF</w:t>
      </w:r>
      <w:r>
        <w:rPr>
          <w:szCs w:val="28"/>
        </w:rPr>
        <w:t>) по алгоритму:</w:t>
      </w:r>
    </w:p>
    <w:p w:rsidR="00380283" w:rsidRDefault="00380283" w:rsidP="00380283">
      <w:pPr>
        <w:rPr>
          <w:szCs w:val="28"/>
        </w:rPr>
      </w:pPr>
      <w:r>
        <w:rPr>
          <w:szCs w:val="28"/>
        </w:rPr>
        <w:t xml:space="preserve">Забранную в, </w:t>
      </w:r>
      <w:proofErr w:type="gramStart"/>
      <w:r>
        <w:rPr>
          <w:szCs w:val="28"/>
        </w:rPr>
        <w:t>промаркированные</w:t>
      </w:r>
      <w:proofErr w:type="gramEnd"/>
      <w:r>
        <w:rPr>
          <w:szCs w:val="28"/>
        </w:rPr>
        <w:t xml:space="preserve"> мед сестрой, </w:t>
      </w: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, с напылением ЭДТА, венозную кровь,  доставляют в лабораторию. </w:t>
      </w:r>
    </w:p>
    <w:p w:rsidR="00380283" w:rsidRDefault="00380283" w:rsidP="00380283">
      <w:pPr>
        <w:rPr>
          <w:szCs w:val="28"/>
        </w:rPr>
      </w:pP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 и прилежащие к ним направления маркируют, после  ставя их в крутящийся штатив, медленно перед этим встряхнув, для предотвращения образования сгустков.</w:t>
      </w:r>
    </w:p>
    <w:p w:rsidR="00380283" w:rsidRDefault="00380283" w:rsidP="00380283">
      <w:pPr>
        <w:rPr>
          <w:szCs w:val="28"/>
        </w:rPr>
      </w:pPr>
      <w:r>
        <w:rPr>
          <w:szCs w:val="28"/>
        </w:rPr>
        <w:t xml:space="preserve">На панели прибора с направления вводим данные (номер пробы, отделение, номер карты, ФИО пациента.) </w:t>
      </w:r>
    </w:p>
    <w:p w:rsidR="00380283" w:rsidRDefault="00380283" w:rsidP="00380283">
      <w:pPr>
        <w:rPr>
          <w:szCs w:val="28"/>
        </w:rPr>
      </w:pPr>
      <w:r>
        <w:rPr>
          <w:szCs w:val="28"/>
        </w:rPr>
        <w:t xml:space="preserve">После ввода, вынимаем </w:t>
      </w:r>
      <w:proofErr w:type="spellStart"/>
      <w:r>
        <w:rPr>
          <w:szCs w:val="28"/>
        </w:rPr>
        <w:t>вакутейнер</w:t>
      </w:r>
      <w:proofErr w:type="spellEnd"/>
      <w:r>
        <w:rPr>
          <w:szCs w:val="28"/>
        </w:rPr>
        <w:t xml:space="preserve"> из штатива анализатора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открываем крышку, сверяем номер на нем и дисплее, и, </w:t>
      </w:r>
      <w:proofErr w:type="spellStart"/>
      <w:r>
        <w:rPr>
          <w:szCs w:val="28"/>
        </w:rPr>
        <w:t>помещаев</w:t>
      </w:r>
      <w:proofErr w:type="spellEnd"/>
      <w:r>
        <w:rPr>
          <w:szCs w:val="28"/>
        </w:rPr>
        <w:t xml:space="preserve"> иглу </w:t>
      </w:r>
      <w:proofErr w:type="spellStart"/>
      <w:r>
        <w:rPr>
          <w:szCs w:val="28"/>
        </w:rPr>
        <w:t>прозаборника</w:t>
      </w:r>
      <w:proofErr w:type="spellEnd"/>
      <w:r>
        <w:rPr>
          <w:szCs w:val="28"/>
        </w:rPr>
        <w:t xml:space="preserve"> на треть пробирки, не касаясь дна. После нажимаем на клавишу рядом с иглой и держим до звукового сигнала. </w:t>
      </w:r>
    </w:p>
    <w:p w:rsidR="00380283" w:rsidRDefault="00380283" w:rsidP="00084800">
      <w:pPr>
        <w:rPr>
          <w:szCs w:val="28"/>
        </w:rPr>
      </w:pPr>
      <w:r>
        <w:rPr>
          <w:szCs w:val="28"/>
        </w:rPr>
        <w:t>Убираем пробирку в штатив для утилизации, распечатываем результат.</w:t>
      </w:r>
    </w:p>
    <w:p w:rsidR="00F75B37" w:rsidRDefault="00380283" w:rsidP="00084800">
      <w:pPr>
        <w:rPr>
          <w:szCs w:val="28"/>
        </w:rPr>
      </w:pPr>
      <w:r>
        <w:rPr>
          <w:szCs w:val="28"/>
        </w:rPr>
        <w:t>3</w:t>
      </w:r>
      <w:r w:rsidRPr="00380283">
        <w:rPr>
          <w:szCs w:val="28"/>
        </w:rPr>
        <w:t>-</w:t>
      </w:r>
      <w:r>
        <w:rPr>
          <w:szCs w:val="28"/>
          <w:lang w:val="en-US"/>
        </w:rPr>
        <w:t>dif</w:t>
      </w:r>
      <w:r w:rsidRPr="00380283">
        <w:rPr>
          <w:szCs w:val="28"/>
        </w:rPr>
        <w:t xml:space="preserve"> </w:t>
      </w:r>
      <w:r>
        <w:rPr>
          <w:szCs w:val="28"/>
        </w:rPr>
        <w:t xml:space="preserve">анализаторы определяют </w:t>
      </w:r>
      <w:r w:rsidR="009C53BC" w:rsidRPr="009C53BC">
        <w:rPr>
          <w:szCs w:val="28"/>
        </w:rPr>
        <w:t>лимфоциты, моноциты (средние клетки) и гранулоциты.</w:t>
      </w:r>
    </w:p>
    <w:p w:rsidR="00375348" w:rsidRDefault="001660C1" w:rsidP="00375348">
      <w:pPr>
        <w:keepNext/>
        <w:jc w:val="center"/>
      </w:pPr>
      <w:r w:rsidRPr="006A0FF0">
        <w:rPr>
          <w:szCs w:val="28"/>
        </w:rPr>
        <w:lastRenderedPageBreak/>
        <w:pict>
          <v:shape id="_x0000_i1030" type="#_x0000_t75" style="width:376.05pt;height:168.35pt">
            <v:imagedata r:id="rId14" o:title="3ofBlhoq8U4" cropright="12457f"/>
          </v:shape>
        </w:pict>
      </w:r>
    </w:p>
    <w:p w:rsidR="0033039E" w:rsidRDefault="00375348" w:rsidP="00375348">
      <w:pPr>
        <w:jc w:val="center"/>
        <w:rPr>
          <w:szCs w:val="28"/>
        </w:rPr>
      </w:pPr>
      <w:r>
        <w:t xml:space="preserve">Рисунок </w:t>
      </w:r>
      <w:fldSimple w:instr=" SEQ Рисунок \* ARABIC ">
        <w:r w:rsidR="00950475">
          <w:rPr>
            <w:noProof/>
          </w:rPr>
          <w:t>6</w:t>
        </w:r>
      </w:fldSimple>
      <w:r>
        <w:t>- лейкоцитарная формула</w:t>
      </w:r>
    </w:p>
    <w:p w:rsidR="00375348" w:rsidRPr="00375348" w:rsidRDefault="00375348" w:rsidP="00084800">
      <w:pPr>
        <w:rPr>
          <w:b/>
          <w:szCs w:val="28"/>
        </w:rPr>
      </w:pPr>
    </w:p>
    <w:p w:rsidR="00620A17" w:rsidRDefault="007306B3" w:rsidP="00CB7682">
      <w:pPr>
        <w:ind w:firstLine="0"/>
        <w:jc w:val="center"/>
        <w:rPr>
          <w:b/>
          <w:szCs w:val="28"/>
        </w:rPr>
      </w:pPr>
      <w:r w:rsidRPr="00375348">
        <w:rPr>
          <w:b/>
          <w:szCs w:val="28"/>
        </w:rPr>
        <w:t>День 9</w:t>
      </w:r>
      <w:r w:rsidR="0031694C" w:rsidRPr="00375348">
        <w:rPr>
          <w:b/>
          <w:szCs w:val="28"/>
        </w:rPr>
        <w:t xml:space="preserve"> </w:t>
      </w:r>
      <w:r w:rsidR="00CB7682">
        <w:rPr>
          <w:b/>
          <w:szCs w:val="28"/>
        </w:rPr>
        <w:t xml:space="preserve">(6.04.24) </w:t>
      </w:r>
      <w:r w:rsidR="00620A17" w:rsidRPr="00375348">
        <w:rPr>
          <w:b/>
          <w:szCs w:val="28"/>
        </w:rPr>
        <w:t>Методический день</w:t>
      </w:r>
    </w:p>
    <w:p w:rsidR="00CB7682" w:rsidRPr="00375348" w:rsidRDefault="00CB7682" w:rsidP="00375348">
      <w:pPr>
        <w:ind w:firstLine="0"/>
        <w:rPr>
          <w:b/>
          <w:szCs w:val="28"/>
        </w:rPr>
      </w:pPr>
    </w:p>
    <w:p w:rsidR="00DF787D" w:rsidRDefault="00DF787D" w:rsidP="00DF787D">
      <w:pPr>
        <w:rPr>
          <w:szCs w:val="28"/>
        </w:rPr>
      </w:pPr>
      <w:r w:rsidRPr="00117E15">
        <w:rPr>
          <w:szCs w:val="28"/>
        </w:rPr>
        <w:t>Обработка данных; Работа с документацией; Заполнение дневника практики. Работа с фотоматериалами</w:t>
      </w:r>
    </w:p>
    <w:p w:rsidR="00375348" w:rsidRDefault="00375348" w:rsidP="00375348">
      <w:pPr>
        <w:ind w:firstLine="0"/>
        <w:rPr>
          <w:szCs w:val="28"/>
        </w:rPr>
      </w:pPr>
    </w:p>
    <w:p w:rsidR="00712D56" w:rsidRDefault="00620A17" w:rsidP="00CB7682">
      <w:pPr>
        <w:jc w:val="center"/>
        <w:rPr>
          <w:b/>
          <w:szCs w:val="28"/>
        </w:rPr>
      </w:pPr>
      <w:r w:rsidRPr="00375348">
        <w:rPr>
          <w:b/>
          <w:szCs w:val="28"/>
        </w:rPr>
        <w:t>День 10</w:t>
      </w:r>
      <w:r w:rsidR="00CB7682">
        <w:rPr>
          <w:b/>
          <w:szCs w:val="28"/>
        </w:rPr>
        <w:t xml:space="preserve"> (</w:t>
      </w:r>
      <w:r w:rsidR="00FC351A">
        <w:rPr>
          <w:b/>
          <w:szCs w:val="28"/>
        </w:rPr>
        <w:t>8</w:t>
      </w:r>
      <w:r w:rsidR="00CB7682">
        <w:rPr>
          <w:b/>
          <w:szCs w:val="28"/>
        </w:rPr>
        <w:t>.04.24)</w:t>
      </w:r>
      <w:r w:rsidR="00375348">
        <w:rPr>
          <w:b/>
          <w:szCs w:val="28"/>
        </w:rPr>
        <w:t xml:space="preserve"> </w:t>
      </w:r>
      <w:r w:rsidR="005D685B" w:rsidRPr="00375348">
        <w:rPr>
          <w:b/>
          <w:szCs w:val="28"/>
        </w:rPr>
        <w:t>Приготовление мазков</w:t>
      </w:r>
    </w:p>
    <w:p w:rsidR="00375348" w:rsidRPr="00375348" w:rsidRDefault="00375348" w:rsidP="00084800">
      <w:pPr>
        <w:rPr>
          <w:b/>
          <w:szCs w:val="28"/>
        </w:rPr>
      </w:pPr>
    </w:p>
    <w:p w:rsidR="00712D56" w:rsidRDefault="00712D56" w:rsidP="00712D56">
      <w:pPr>
        <w:rPr>
          <w:szCs w:val="28"/>
        </w:rPr>
      </w:pPr>
      <w:r>
        <w:rPr>
          <w:szCs w:val="28"/>
        </w:rPr>
        <w:t xml:space="preserve">В клинико-диагностической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 №</w:t>
      </w:r>
      <w:r w:rsidRPr="00235FD5">
        <w:rPr>
          <w:szCs w:val="28"/>
        </w:rPr>
        <w:t xml:space="preserve"> 1</w:t>
      </w:r>
      <w:r>
        <w:rPr>
          <w:szCs w:val="28"/>
        </w:rPr>
        <w:t>, приготовление, окраска и микроскопия мазков, производится в случае обнаружения отклонений в лейкоцитарной формуле при исследовании на гематологическом анализаторе, по следующему алгоритму:</w:t>
      </w:r>
    </w:p>
    <w:p w:rsidR="00375348" w:rsidRPr="001660C1" w:rsidRDefault="00712D56" w:rsidP="00375348">
      <w:pPr>
        <w:pStyle w:val="ad"/>
        <w:shd w:val="clear" w:color="auto" w:fill="FFFFFF"/>
        <w:spacing w:before="0" w:beforeAutospacing="0"/>
        <w:rPr>
          <w:color w:val="1D2125"/>
          <w:sz w:val="28"/>
          <w:szCs w:val="28"/>
        </w:rPr>
      </w:pPr>
      <w:r>
        <w:rPr>
          <w:color w:val="1D2125"/>
          <w:sz w:val="27"/>
          <w:szCs w:val="27"/>
        </w:rPr>
        <w:t xml:space="preserve">  </w:t>
      </w:r>
      <w:r w:rsidRPr="001660C1">
        <w:rPr>
          <w:color w:val="1D2125"/>
          <w:sz w:val="28"/>
          <w:szCs w:val="28"/>
        </w:rPr>
        <w:t xml:space="preserve">Из </w:t>
      </w:r>
      <w:proofErr w:type="spellStart"/>
      <w:r w:rsidRPr="001660C1">
        <w:rPr>
          <w:color w:val="1D2125"/>
          <w:sz w:val="28"/>
          <w:szCs w:val="28"/>
        </w:rPr>
        <w:t>вакутейнера</w:t>
      </w:r>
      <w:proofErr w:type="spellEnd"/>
      <w:r w:rsidRPr="001660C1">
        <w:rPr>
          <w:color w:val="1D2125"/>
          <w:sz w:val="28"/>
          <w:szCs w:val="28"/>
        </w:rPr>
        <w:t xml:space="preserve">, с предварительно </w:t>
      </w:r>
      <w:r w:rsidR="003909DC" w:rsidRPr="001660C1">
        <w:rPr>
          <w:color w:val="1D2125"/>
          <w:sz w:val="28"/>
          <w:szCs w:val="28"/>
        </w:rPr>
        <w:t xml:space="preserve">измененной лейкоцитарной формулой, </w:t>
      </w:r>
      <w:r w:rsidRPr="001660C1">
        <w:rPr>
          <w:color w:val="1D2125"/>
          <w:sz w:val="28"/>
          <w:szCs w:val="28"/>
        </w:rPr>
        <w:t>лаборант делает м</w:t>
      </w:r>
      <w:r w:rsidR="003909DC" w:rsidRPr="001660C1">
        <w:rPr>
          <w:color w:val="1D2125"/>
          <w:sz w:val="28"/>
          <w:szCs w:val="28"/>
        </w:rPr>
        <w:t>азок крови</w:t>
      </w:r>
      <w:r w:rsidRPr="001660C1">
        <w:rPr>
          <w:color w:val="1D2125"/>
          <w:sz w:val="28"/>
          <w:szCs w:val="28"/>
        </w:rPr>
        <w:t xml:space="preserve"> с помощью </w:t>
      </w:r>
      <w:r w:rsidR="003909DC" w:rsidRPr="001660C1">
        <w:rPr>
          <w:color w:val="1D2125"/>
          <w:sz w:val="28"/>
          <w:szCs w:val="28"/>
        </w:rPr>
        <w:t>шпателя.</w:t>
      </w:r>
    </w:p>
    <w:p w:rsidR="00712D56" w:rsidRPr="001660C1" w:rsidRDefault="003909DC" w:rsidP="00375348">
      <w:pPr>
        <w:rPr>
          <w:szCs w:val="28"/>
        </w:rPr>
      </w:pPr>
      <w:r w:rsidRPr="001660C1">
        <w:rPr>
          <w:szCs w:val="28"/>
        </w:rPr>
        <w:t>Капают 2 капли крови</w:t>
      </w:r>
      <w:r w:rsidR="00712D56" w:rsidRPr="001660C1">
        <w:rPr>
          <w:szCs w:val="28"/>
        </w:rPr>
        <w:t xml:space="preserve"> на расстоянии 1,5-2см от края стекла. Капля крови на предметном стекле должна иметь диаметр 2-3 мм.</w:t>
      </w:r>
    </w:p>
    <w:p w:rsidR="00375348" w:rsidRPr="001660C1" w:rsidRDefault="00375348" w:rsidP="00712D56">
      <w:pPr>
        <w:pStyle w:val="ad"/>
        <w:shd w:val="clear" w:color="auto" w:fill="FFFFFF"/>
        <w:spacing w:before="0" w:beforeAutospacing="0"/>
        <w:rPr>
          <w:color w:val="1D2125"/>
          <w:sz w:val="28"/>
          <w:szCs w:val="28"/>
        </w:rPr>
      </w:pPr>
    </w:p>
    <w:p w:rsidR="00712D56" w:rsidRPr="001660C1" w:rsidRDefault="00712D56" w:rsidP="00712D56">
      <w:pPr>
        <w:pStyle w:val="ad"/>
        <w:shd w:val="clear" w:color="auto" w:fill="FFFFFF"/>
        <w:spacing w:before="0" w:beforeAutospacing="0"/>
        <w:rPr>
          <w:rFonts w:ascii="Segoe UI" w:hAnsi="Segoe UI" w:cs="Segoe UI"/>
          <w:color w:val="1D2125"/>
          <w:sz w:val="28"/>
          <w:szCs w:val="28"/>
        </w:rPr>
      </w:pPr>
      <w:r w:rsidRPr="001660C1">
        <w:rPr>
          <w:color w:val="1D2125"/>
          <w:sz w:val="28"/>
          <w:szCs w:val="28"/>
        </w:rPr>
        <w:t>Шлифованное стекло ставят под углом  45º на 1-2 мм перед каплей и двигают его назад к капле так, чтобы вся кровь растеклась по краю шлифованного стекла.</w:t>
      </w:r>
    </w:p>
    <w:p w:rsidR="00712D56" w:rsidRPr="001660C1" w:rsidRDefault="00712D56" w:rsidP="00712D56">
      <w:pPr>
        <w:pStyle w:val="ad"/>
        <w:shd w:val="clear" w:color="auto" w:fill="FFFFFF"/>
        <w:spacing w:before="0" w:beforeAutospacing="0"/>
        <w:rPr>
          <w:rFonts w:ascii="Segoe UI" w:hAnsi="Segoe UI" w:cs="Segoe UI"/>
          <w:color w:val="1D2125"/>
          <w:sz w:val="28"/>
          <w:szCs w:val="28"/>
        </w:rPr>
      </w:pPr>
      <w:r w:rsidRPr="001660C1">
        <w:rPr>
          <w:color w:val="1D2125"/>
          <w:sz w:val="28"/>
          <w:szCs w:val="28"/>
        </w:rPr>
        <w:t>Быстрым легким движением делают мазок, пока не кончится вся капля крови.</w:t>
      </w:r>
    </w:p>
    <w:p w:rsidR="00712D56" w:rsidRPr="001660C1" w:rsidRDefault="00712D56" w:rsidP="00712D56">
      <w:pPr>
        <w:pStyle w:val="ad"/>
        <w:shd w:val="clear" w:color="auto" w:fill="FFFFFF"/>
        <w:spacing w:before="0" w:beforeAutospacing="0"/>
        <w:rPr>
          <w:rFonts w:ascii="Segoe UI" w:hAnsi="Segoe UI" w:cs="Segoe UI"/>
          <w:color w:val="1D2125"/>
          <w:sz w:val="28"/>
          <w:szCs w:val="28"/>
        </w:rPr>
      </w:pPr>
      <w:r w:rsidRPr="001660C1">
        <w:rPr>
          <w:color w:val="1D2125"/>
          <w:sz w:val="28"/>
          <w:szCs w:val="28"/>
        </w:rPr>
        <w:t>Высушивают мазки на воздухе.</w:t>
      </w:r>
    </w:p>
    <w:p w:rsidR="00712D56" w:rsidRPr="001660C1" w:rsidRDefault="00712D56" w:rsidP="00712D56">
      <w:pPr>
        <w:pStyle w:val="ad"/>
        <w:shd w:val="clear" w:color="auto" w:fill="FFFFFF"/>
        <w:spacing w:before="0" w:beforeAutospacing="0"/>
        <w:rPr>
          <w:rFonts w:ascii="Segoe UI" w:hAnsi="Segoe UI" w:cs="Segoe UI"/>
          <w:color w:val="1D2125"/>
          <w:sz w:val="28"/>
          <w:szCs w:val="28"/>
        </w:rPr>
      </w:pPr>
      <w:r w:rsidRPr="001660C1">
        <w:rPr>
          <w:color w:val="1D2125"/>
          <w:sz w:val="28"/>
          <w:szCs w:val="28"/>
        </w:rPr>
        <w:t>Маркируют их простым карандашом, обозначая на толстой части мазка фамилию и инициалы пациента или его регистрационный номер.</w:t>
      </w:r>
    </w:p>
    <w:p w:rsidR="00712D56" w:rsidRPr="001660C1" w:rsidRDefault="00712D56" w:rsidP="00712D56">
      <w:pPr>
        <w:pStyle w:val="ad"/>
        <w:shd w:val="clear" w:color="auto" w:fill="FFFFFF"/>
        <w:spacing w:before="0" w:beforeAutospacing="0"/>
        <w:rPr>
          <w:color w:val="1D2125"/>
          <w:sz w:val="28"/>
          <w:szCs w:val="28"/>
        </w:rPr>
      </w:pPr>
      <w:r w:rsidRPr="001660C1">
        <w:rPr>
          <w:color w:val="1D2125"/>
          <w:sz w:val="28"/>
          <w:szCs w:val="28"/>
        </w:rPr>
        <w:t>Делают не менее двух мазков.</w:t>
      </w:r>
    </w:p>
    <w:p w:rsidR="008B41D3" w:rsidRDefault="001660C1" w:rsidP="001660C1">
      <w:pPr>
        <w:jc w:val="center"/>
      </w:pPr>
      <w:r w:rsidRPr="001660C1">
        <w:rPr>
          <w:szCs w:val="28"/>
        </w:rPr>
        <w:lastRenderedPageBreak/>
        <w:pict>
          <v:shape id="_x0000_i1031" type="#_x0000_t75" style="width:319.55pt;height:306.3pt">
            <v:imagedata r:id="rId15" o:title="HSQYZoIwShU" croptop="660f" cropbottom="35311f" cropleft="24156f"/>
          </v:shape>
        </w:pict>
      </w:r>
    </w:p>
    <w:p w:rsidR="001660C1" w:rsidRDefault="001660C1" w:rsidP="008B41D3">
      <w:pPr>
        <w:ind w:firstLine="0"/>
        <w:jc w:val="center"/>
      </w:pPr>
      <w:r>
        <w:t xml:space="preserve">          </w:t>
      </w:r>
    </w:p>
    <w:p w:rsidR="00712D56" w:rsidRPr="008B41D3" w:rsidRDefault="001660C1" w:rsidP="008B41D3">
      <w:pPr>
        <w:ind w:firstLine="0"/>
        <w:jc w:val="center"/>
      </w:pPr>
      <w:r>
        <w:t xml:space="preserve">        </w:t>
      </w:r>
      <w:r w:rsidR="008B41D3">
        <w:t xml:space="preserve">Рисунок </w:t>
      </w:r>
      <w:fldSimple w:instr=" SEQ Рисунок \* ARABIC ">
        <w:r w:rsidR="00950475">
          <w:rPr>
            <w:noProof/>
          </w:rPr>
          <w:t>7</w:t>
        </w:r>
      </w:fldSimple>
      <w:r w:rsidR="008B41D3">
        <w:t>- стекла для приготовления мазков</w:t>
      </w:r>
    </w:p>
    <w:p w:rsidR="00375348" w:rsidRDefault="00375348" w:rsidP="00084800">
      <w:pPr>
        <w:rPr>
          <w:szCs w:val="28"/>
        </w:rPr>
      </w:pPr>
    </w:p>
    <w:p w:rsidR="008B41D3" w:rsidRDefault="002F594D" w:rsidP="008B41D3">
      <w:pPr>
        <w:jc w:val="center"/>
        <w:rPr>
          <w:b/>
          <w:szCs w:val="28"/>
        </w:rPr>
      </w:pPr>
      <w:r w:rsidRPr="008B41D3">
        <w:rPr>
          <w:b/>
          <w:szCs w:val="28"/>
        </w:rPr>
        <w:t>День 11</w:t>
      </w:r>
      <w:r w:rsidR="008B41D3" w:rsidRPr="008B41D3">
        <w:rPr>
          <w:b/>
          <w:szCs w:val="28"/>
        </w:rPr>
        <w:t xml:space="preserve"> </w:t>
      </w:r>
      <w:r w:rsidR="00CB7682">
        <w:rPr>
          <w:b/>
          <w:szCs w:val="28"/>
        </w:rPr>
        <w:t>(</w:t>
      </w:r>
      <w:r w:rsidR="00FC351A">
        <w:rPr>
          <w:b/>
          <w:szCs w:val="28"/>
        </w:rPr>
        <w:t>9</w:t>
      </w:r>
      <w:r w:rsidR="00CB7682">
        <w:rPr>
          <w:b/>
          <w:szCs w:val="28"/>
        </w:rPr>
        <w:t xml:space="preserve">.04.24) </w:t>
      </w:r>
      <w:r w:rsidR="008B41D3" w:rsidRPr="008B41D3">
        <w:rPr>
          <w:b/>
          <w:szCs w:val="28"/>
        </w:rPr>
        <w:t>Окраска мазков</w:t>
      </w:r>
    </w:p>
    <w:p w:rsidR="008B41D3" w:rsidRPr="008B41D3" w:rsidRDefault="008B41D3" w:rsidP="008B41D3">
      <w:pPr>
        <w:jc w:val="center"/>
        <w:rPr>
          <w:b/>
          <w:szCs w:val="28"/>
        </w:rPr>
      </w:pPr>
    </w:p>
    <w:p w:rsidR="002F594D" w:rsidRDefault="002F594D" w:rsidP="008B41D3">
      <w:pPr>
        <w:rPr>
          <w:lang w:eastAsia="ru-RU"/>
        </w:rPr>
      </w:pPr>
      <w:r w:rsidRPr="002F594D">
        <w:rPr>
          <w:lang w:eastAsia="ru-RU"/>
        </w:rPr>
        <w:t>Правильно приготовленный мазок должен быть:</w:t>
      </w:r>
    </w:p>
    <w:p w:rsidR="008B41D3" w:rsidRPr="002F594D" w:rsidRDefault="008B41D3" w:rsidP="008B41D3">
      <w:pPr>
        <w:rPr>
          <w:rFonts w:ascii="Segoe UI" w:hAnsi="Segoe UI" w:cs="Segoe UI"/>
          <w:sz w:val="15"/>
          <w:szCs w:val="15"/>
          <w:lang w:eastAsia="ru-RU"/>
        </w:rPr>
      </w:pPr>
    </w:p>
    <w:p w:rsidR="002F594D" w:rsidRPr="008B41D3" w:rsidRDefault="002F594D" w:rsidP="008B41D3">
      <w:pPr>
        <w:pStyle w:val="ac"/>
        <w:numPr>
          <w:ilvl w:val="0"/>
          <w:numId w:val="16"/>
        </w:numPr>
        <w:rPr>
          <w:rFonts w:ascii="Segoe UI" w:hAnsi="Segoe UI" w:cs="Segoe UI"/>
          <w:sz w:val="15"/>
          <w:szCs w:val="15"/>
          <w:lang w:eastAsia="ru-RU"/>
        </w:rPr>
      </w:pPr>
      <w:r w:rsidRPr="002F594D">
        <w:rPr>
          <w:lang w:eastAsia="ru-RU"/>
        </w:rPr>
        <w:t xml:space="preserve">равномерной толщины, </w:t>
      </w:r>
      <w:proofErr w:type="gramStart"/>
      <w:r w:rsidRPr="002F594D">
        <w:rPr>
          <w:lang w:eastAsia="ru-RU"/>
        </w:rPr>
        <w:t>полупрозрачным</w:t>
      </w:r>
      <w:proofErr w:type="gramEnd"/>
      <w:r w:rsidRPr="002F594D">
        <w:rPr>
          <w:lang w:eastAsia="ru-RU"/>
        </w:rPr>
        <w:t>,  желтоватого цвета;</w:t>
      </w:r>
    </w:p>
    <w:p w:rsidR="008B41D3" w:rsidRPr="008B41D3" w:rsidRDefault="008B41D3" w:rsidP="008B41D3">
      <w:pPr>
        <w:pStyle w:val="ac"/>
        <w:ind w:left="1429" w:firstLine="0"/>
        <w:rPr>
          <w:rFonts w:ascii="Segoe UI" w:hAnsi="Segoe UI" w:cs="Segoe UI"/>
          <w:sz w:val="15"/>
          <w:szCs w:val="15"/>
          <w:lang w:eastAsia="ru-RU"/>
        </w:rPr>
      </w:pPr>
    </w:p>
    <w:p w:rsidR="002F594D" w:rsidRPr="008B41D3" w:rsidRDefault="002F594D" w:rsidP="008B41D3">
      <w:pPr>
        <w:pStyle w:val="ac"/>
        <w:numPr>
          <w:ilvl w:val="0"/>
          <w:numId w:val="15"/>
        </w:numPr>
        <w:rPr>
          <w:rFonts w:ascii="Segoe UI" w:hAnsi="Segoe UI" w:cs="Segoe UI"/>
          <w:sz w:val="15"/>
          <w:szCs w:val="15"/>
          <w:lang w:eastAsia="ru-RU"/>
        </w:rPr>
      </w:pPr>
      <w:r w:rsidRPr="002F594D">
        <w:rPr>
          <w:lang w:eastAsia="ru-RU"/>
        </w:rPr>
        <w:t>достаточной величины – занимать ½ - ¾ длины предметного стекла, отступив от края на 1-1,5 см;</w:t>
      </w:r>
    </w:p>
    <w:p w:rsidR="008B41D3" w:rsidRPr="008B41D3" w:rsidRDefault="008B41D3" w:rsidP="008B41D3">
      <w:pPr>
        <w:pStyle w:val="ac"/>
        <w:ind w:left="1429" w:firstLine="0"/>
        <w:rPr>
          <w:rFonts w:ascii="Segoe UI" w:hAnsi="Segoe UI" w:cs="Segoe UI"/>
          <w:sz w:val="15"/>
          <w:szCs w:val="15"/>
          <w:lang w:eastAsia="ru-RU"/>
        </w:rPr>
      </w:pPr>
    </w:p>
    <w:p w:rsidR="002F594D" w:rsidRPr="008B41D3" w:rsidRDefault="002F594D" w:rsidP="008B41D3">
      <w:pPr>
        <w:pStyle w:val="ac"/>
        <w:numPr>
          <w:ilvl w:val="0"/>
          <w:numId w:val="15"/>
        </w:numPr>
        <w:rPr>
          <w:rFonts w:ascii="Segoe UI" w:hAnsi="Segoe UI" w:cs="Segoe UI"/>
          <w:sz w:val="15"/>
          <w:szCs w:val="15"/>
          <w:lang w:eastAsia="ru-RU"/>
        </w:rPr>
      </w:pPr>
      <w:r w:rsidRPr="002F594D">
        <w:rPr>
          <w:lang w:eastAsia="ru-RU"/>
        </w:rPr>
        <w:t>оканчиваться «метелочкой».</w:t>
      </w:r>
    </w:p>
    <w:p w:rsidR="008B41D3" w:rsidRPr="008B41D3" w:rsidRDefault="008B41D3" w:rsidP="008B41D3">
      <w:pPr>
        <w:ind w:firstLine="0"/>
        <w:rPr>
          <w:rFonts w:ascii="Segoe UI" w:hAnsi="Segoe UI" w:cs="Segoe UI"/>
          <w:sz w:val="15"/>
          <w:szCs w:val="15"/>
          <w:lang w:eastAsia="ru-RU"/>
        </w:rPr>
      </w:pPr>
    </w:p>
    <w:p w:rsidR="008B41D3" w:rsidRDefault="002F594D" w:rsidP="008B41D3">
      <w:pPr>
        <w:pStyle w:val="ac"/>
        <w:numPr>
          <w:ilvl w:val="0"/>
          <w:numId w:val="15"/>
        </w:numPr>
      </w:pPr>
      <w:r>
        <w:t xml:space="preserve">После приготовления мазков, производим фиксацию и окраску </w:t>
      </w:r>
    </w:p>
    <w:p w:rsidR="008B41D3" w:rsidRDefault="008B41D3" w:rsidP="008B41D3">
      <w:pPr>
        <w:ind w:firstLine="0"/>
      </w:pPr>
    </w:p>
    <w:p w:rsidR="008B41D3" w:rsidRDefault="002F594D" w:rsidP="008B41D3">
      <w:proofErr w:type="gramStart"/>
      <w:r>
        <w:rPr>
          <w:szCs w:val="28"/>
        </w:rPr>
        <w:t>В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клинико-диагностической</w:t>
      </w:r>
      <w:proofErr w:type="gramEnd"/>
      <w:r>
        <w:rPr>
          <w:szCs w:val="28"/>
        </w:rPr>
        <w:t xml:space="preserve">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 №</w:t>
      </w:r>
      <w:r w:rsidRPr="00235FD5">
        <w:rPr>
          <w:szCs w:val="28"/>
        </w:rPr>
        <w:t xml:space="preserve"> 1</w:t>
      </w:r>
      <w:r>
        <w:rPr>
          <w:szCs w:val="28"/>
        </w:rPr>
        <w:t xml:space="preserve"> фиксацию и окраску мазков производят в патологических мазках проводят </w:t>
      </w:r>
      <w:r>
        <w:t xml:space="preserve">по </w:t>
      </w:r>
      <w:proofErr w:type="spellStart"/>
      <w:r>
        <w:t>Май-Грюмвальду</w:t>
      </w:r>
      <w:proofErr w:type="spellEnd"/>
      <w:r>
        <w:t>.</w:t>
      </w:r>
      <w:r w:rsidR="001F6997">
        <w:t xml:space="preserve"> </w:t>
      </w:r>
      <w:r>
        <w:t xml:space="preserve">Для окрашивания применяется готовый раствор </w:t>
      </w:r>
      <w:proofErr w:type="spellStart"/>
      <w:proofErr w:type="gramStart"/>
      <w:r>
        <w:t>эозин-метиленового</w:t>
      </w:r>
      <w:proofErr w:type="spellEnd"/>
      <w:proofErr w:type="gramEnd"/>
      <w:r>
        <w:t xml:space="preserve"> синего по </w:t>
      </w:r>
      <w:proofErr w:type="spellStart"/>
      <w:r>
        <w:t>Май-Грюмвальду</w:t>
      </w:r>
      <w:proofErr w:type="spellEnd"/>
      <w:r>
        <w:t>.</w:t>
      </w:r>
      <w:r w:rsidRPr="002F594D">
        <w:t xml:space="preserve"> </w:t>
      </w:r>
    </w:p>
    <w:p w:rsidR="008B41D3" w:rsidRDefault="002F594D" w:rsidP="008B41D3">
      <w:r>
        <w:t xml:space="preserve">Мазок без предварительной фиксации </w:t>
      </w:r>
      <w:proofErr w:type="spellStart"/>
      <w:r>
        <w:t>распологают</w:t>
      </w:r>
      <w:proofErr w:type="spellEnd"/>
      <w:r>
        <w:t xml:space="preserve"> в </w:t>
      </w:r>
      <w:r w:rsidR="008B41D3">
        <w:t xml:space="preserve">каретке, и </w:t>
      </w:r>
      <w:proofErr w:type="gramStart"/>
      <w:r w:rsidR="008B41D3">
        <w:t>опускают краситель</w:t>
      </w:r>
      <w:r>
        <w:t xml:space="preserve"> на 5 минут промывают</w:t>
      </w:r>
      <w:proofErr w:type="gramEnd"/>
      <w:r>
        <w:t xml:space="preserve"> и высушивают.</w:t>
      </w:r>
    </w:p>
    <w:p w:rsidR="002F594D" w:rsidRDefault="002F594D" w:rsidP="008B41D3">
      <w:r>
        <w:t xml:space="preserve">Далее </w:t>
      </w:r>
      <w:proofErr w:type="spellStart"/>
      <w:r>
        <w:t>микроскопируют</w:t>
      </w:r>
      <w:proofErr w:type="spellEnd"/>
      <w:r>
        <w:t xml:space="preserve"> и подсчитывают 100 клеток</w:t>
      </w:r>
    </w:p>
    <w:p w:rsidR="008B41D3" w:rsidRDefault="008B41D3" w:rsidP="008B41D3">
      <w:pPr>
        <w:rPr>
          <w:szCs w:val="28"/>
        </w:rPr>
      </w:pPr>
    </w:p>
    <w:p w:rsidR="008B41D3" w:rsidRDefault="001660C1" w:rsidP="008B41D3">
      <w:pPr>
        <w:jc w:val="center"/>
      </w:pPr>
      <w:r>
        <w:lastRenderedPageBreak/>
        <w:pict>
          <v:shape id="_x0000_i1032" type="#_x0000_t75" style="width:425.35pt;height:140.7pt">
            <v:imagedata r:id="rId16" o:title="48yvrX6ip8A" croptop="24139f" cropbottom="15190f" cropright="5885f"/>
          </v:shape>
        </w:pict>
      </w:r>
    </w:p>
    <w:p w:rsidR="008B41D3" w:rsidRPr="008B41D3" w:rsidRDefault="008B41D3" w:rsidP="008B41D3">
      <w:pPr>
        <w:jc w:val="center"/>
      </w:pPr>
      <w:r>
        <w:t xml:space="preserve">Рисунок </w:t>
      </w:r>
      <w:fldSimple w:instr=" SEQ Рисунок \* ARABIC ">
        <w:r w:rsidR="00950475">
          <w:rPr>
            <w:noProof/>
          </w:rPr>
          <w:t>8</w:t>
        </w:r>
      </w:fldSimple>
      <w:r>
        <w:t>- краситель для окраски</w:t>
      </w:r>
    </w:p>
    <w:p w:rsidR="009C53BC" w:rsidRDefault="001F6997" w:rsidP="008B41D3">
      <w:pPr>
        <w:jc w:val="center"/>
        <w:rPr>
          <w:szCs w:val="28"/>
        </w:rPr>
      </w:pPr>
      <w:r w:rsidRPr="008B41D3">
        <w:rPr>
          <w:b/>
          <w:szCs w:val="28"/>
        </w:rPr>
        <w:t>День 12</w:t>
      </w:r>
      <w:r w:rsidR="00620A17" w:rsidRPr="008B41D3">
        <w:rPr>
          <w:b/>
          <w:szCs w:val="28"/>
        </w:rPr>
        <w:t xml:space="preserve"> </w:t>
      </w:r>
      <w:r w:rsidR="00CB7682">
        <w:rPr>
          <w:b/>
          <w:szCs w:val="28"/>
        </w:rPr>
        <w:t>(</w:t>
      </w:r>
      <w:r w:rsidR="00FC351A">
        <w:rPr>
          <w:b/>
          <w:szCs w:val="28"/>
        </w:rPr>
        <w:t>10</w:t>
      </w:r>
      <w:r w:rsidR="00CB7682">
        <w:rPr>
          <w:b/>
          <w:szCs w:val="28"/>
        </w:rPr>
        <w:t xml:space="preserve">.04.24) </w:t>
      </w:r>
      <w:r w:rsidR="007306B3" w:rsidRPr="008B41D3">
        <w:rPr>
          <w:b/>
          <w:szCs w:val="28"/>
        </w:rPr>
        <w:t>определение гематокрита</w:t>
      </w:r>
      <w:r w:rsidR="007306B3">
        <w:rPr>
          <w:szCs w:val="28"/>
        </w:rPr>
        <w:t>.</w:t>
      </w:r>
    </w:p>
    <w:p w:rsidR="008B41D3" w:rsidRDefault="008B41D3" w:rsidP="008B41D3">
      <w:pPr>
        <w:jc w:val="center"/>
        <w:rPr>
          <w:szCs w:val="28"/>
        </w:rPr>
      </w:pPr>
    </w:p>
    <w:p w:rsidR="007306B3" w:rsidRDefault="007306B3" w:rsidP="00084800">
      <w:pPr>
        <w:rPr>
          <w:szCs w:val="28"/>
        </w:rPr>
      </w:pPr>
      <w:r w:rsidRPr="007306B3">
        <w:rPr>
          <w:szCs w:val="28"/>
        </w:rPr>
        <w:t xml:space="preserve">Гематокрит отражает соотношение объема плазмы и форменных элементов крови. За </w:t>
      </w:r>
      <w:proofErr w:type="spellStart"/>
      <w:r w:rsidRPr="007306B3">
        <w:rPr>
          <w:szCs w:val="28"/>
        </w:rPr>
        <w:t>гематокритную</w:t>
      </w:r>
      <w:proofErr w:type="spellEnd"/>
      <w:r w:rsidRPr="007306B3">
        <w:rPr>
          <w:szCs w:val="28"/>
        </w:rPr>
        <w:t xml:space="preserve"> величину принято считать объем эритроцитов.</w:t>
      </w:r>
    </w:p>
    <w:p w:rsidR="007306B3" w:rsidRDefault="007306B3" w:rsidP="007306B3">
      <w:pPr>
        <w:rPr>
          <w:szCs w:val="28"/>
        </w:rPr>
      </w:pPr>
      <w:r>
        <w:rPr>
          <w:szCs w:val="28"/>
        </w:rPr>
        <w:t>Его определяют с помощь</w:t>
      </w:r>
      <w:r w:rsidR="002F057A">
        <w:rPr>
          <w:szCs w:val="28"/>
        </w:rPr>
        <w:t xml:space="preserve">ю </w:t>
      </w:r>
      <w:r>
        <w:rPr>
          <w:szCs w:val="28"/>
        </w:rPr>
        <w:t>унифицированного</w:t>
      </w:r>
      <w:r w:rsidRPr="007306B3">
        <w:rPr>
          <w:szCs w:val="28"/>
        </w:rPr>
        <w:t xml:space="preserve"> метод</w:t>
      </w:r>
      <w:r>
        <w:rPr>
          <w:szCs w:val="28"/>
        </w:rPr>
        <w:t>а</w:t>
      </w:r>
      <w:r w:rsidRPr="007306B3">
        <w:rPr>
          <w:szCs w:val="28"/>
        </w:rPr>
        <w:t xml:space="preserve"> определения гематокрита</w:t>
      </w:r>
      <w:r>
        <w:rPr>
          <w:szCs w:val="28"/>
        </w:rPr>
        <w:t xml:space="preserve"> с </w:t>
      </w:r>
      <w:r w:rsidRPr="007306B3">
        <w:rPr>
          <w:szCs w:val="28"/>
        </w:rPr>
        <w:t xml:space="preserve">помощью </w:t>
      </w:r>
      <w:proofErr w:type="spellStart"/>
      <w:r w:rsidRPr="007306B3">
        <w:rPr>
          <w:szCs w:val="28"/>
        </w:rPr>
        <w:t>микроцентрифуги</w:t>
      </w:r>
      <w:proofErr w:type="spellEnd"/>
      <w:r w:rsidR="002F057A">
        <w:rPr>
          <w:szCs w:val="28"/>
        </w:rPr>
        <w:t>, либо с помощью гематологического анализатора</w:t>
      </w:r>
    </w:p>
    <w:p w:rsidR="002F057A" w:rsidRDefault="002F057A" w:rsidP="002F057A">
      <w:pPr>
        <w:rPr>
          <w:szCs w:val="28"/>
        </w:rPr>
      </w:pPr>
      <w:r>
        <w:rPr>
          <w:szCs w:val="28"/>
        </w:rPr>
        <w:t xml:space="preserve">В клинико-диагностической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 №</w:t>
      </w:r>
      <w:r w:rsidRPr="00235FD5">
        <w:rPr>
          <w:szCs w:val="28"/>
        </w:rPr>
        <w:t xml:space="preserve"> 1</w:t>
      </w:r>
      <w:r>
        <w:rPr>
          <w:szCs w:val="28"/>
        </w:rPr>
        <w:t>, определение гематокрита производят с помощью гематологического анализатора  «</w:t>
      </w:r>
      <w:proofErr w:type="gramStart"/>
      <w:r>
        <w:rPr>
          <w:szCs w:val="28"/>
        </w:rPr>
        <w:t>М</w:t>
      </w:r>
      <w:proofErr w:type="spellStart"/>
      <w:proofErr w:type="gramEnd"/>
      <w:r>
        <w:rPr>
          <w:szCs w:val="28"/>
          <w:lang w:val="en-US"/>
        </w:rPr>
        <w:t>edonic</w:t>
      </w:r>
      <w:proofErr w:type="spellEnd"/>
      <w:r>
        <w:rPr>
          <w:szCs w:val="28"/>
        </w:rPr>
        <w:t>»</w:t>
      </w:r>
      <w:r w:rsidRPr="002C2529">
        <w:rPr>
          <w:szCs w:val="28"/>
        </w:rPr>
        <w:t xml:space="preserve"> </w:t>
      </w:r>
      <w:r>
        <w:rPr>
          <w:szCs w:val="28"/>
        </w:rPr>
        <w:t xml:space="preserve">(3 </w:t>
      </w:r>
      <w:r>
        <w:rPr>
          <w:szCs w:val="28"/>
          <w:lang w:val="en-US"/>
        </w:rPr>
        <w:t>DIF</w:t>
      </w:r>
      <w:r>
        <w:rPr>
          <w:szCs w:val="28"/>
        </w:rPr>
        <w:t>) по алгоритму:</w:t>
      </w:r>
    </w:p>
    <w:p w:rsidR="002F057A" w:rsidRDefault="002F057A" w:rsidP="002F057A">
      <w:pPr>
        <w:rPr>
          <w:szCs w:val="28"/>
        </w:rPr>
      </w:pPr>
      <w:r>
        <w:rPr>
          <w:szCs w:val="28"/>
        </w:rPr>
        <w:t xml:space="preserve">Забранную в, </w:t>
      </w:r>
      <w:proofErr w:type="gramStart"/>
      <w:r>
        <w:rPr>
          <w:szCs w:val="28"/>
        </w:rPr>
        <w:t>промаркированные</w:t>
      </w:r>
      <w:proofErr w:type="gramEnd"/>
      <w:r>
        <w:rPr>
          <w:szCs w:val="28"/>
        </w:rPr>
        <w:t xml:space="preserve"> мед сестрой, </w:t>
      </w: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, с напылением ЭДТА, венозную кровь,  доставляют в лабораторию. </w:t>
      </w:r>
    </w:p>
    <w:p w:rsidR="002F057A" w:rsidRDefault="002F057A" w:rsidP="002F057A">
      <w:pPr>
        <w:rPr>
          <w:szCs w:val="28"/>
        </w:rPr>
      </w:pP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 и прилежащие к ним направления маркируют, после  ставя их в крутящийся штатив, медленно перед этим встряхнув, для предотвращения образования сгустков.</w:t>
      </w:r>
    </w:p>
    <w:p w:rsidR="002F057A" w:rsidRDefault="002F057A" w:rsidP="002F057A">
      <w:pPr>
        <w:rPr>
          <w:szCs w:val="28"/>
        </w:rPr>
      </w:pPr>
      <w:r>
        <w:rPr>
          <w:szCs w:val="28"/>
        </w:rPr>
        <w:t xml:space="preserve">На панели прибора с направления вводим данные (номер пробы, отделение, номер карты, ФИО пациента.) </w:t>
      </w:r>
    </w:p>
    <w:p w:rsidR="002F057A" w:rsidRDefault="002F057A" w:rsidP="002F057A">
      <w:pPr>
        <w:rPr>
          <w:szCs w:val="28"/>
        </w:rPr>
      </w:pPr>
      <w:r>
        <w:rPr>
          <w:szCs w:val="28"/>
        </w:rPr>
        <w:t xml:space="preserve">После ввода, вынимаем </w:t>
      </w:r>
      <w:proofErr w:type="spellStart"/>
      <w:r>
        <w:rPr>
          <w:szCs w:val="28"/>
        </w:rPr>
        <w:t>вакутейнер</w:t>
      </w:r>
      <w:proofErr w:type="spellEnd"/>
      <w:r>
        <w:rPr>
          <w:szCs w:val="28"/>
        </w:rPr>
        <w:t xml:space="preserve"> из штатива анализатора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открываем крышку, сверяем номер на нем и дисплее, и, </w:t>
      </w:r>
      <w:proofErr w:type="spellStart"/>
      <w:r>
        <w:rPr>
          <w:szCs w:val="28"/>
        </w:rPr>
        <w:t>помещаев</w:t>
      </w:r>
      <w:proofErr w:type="spellEnd"/>
      <w:r>
        <w:rPr>
          <w:szCs w:val="28"/>
        </w:rPr>
        <w:t xml:space="preserve"> иглу </w:t>
      </w:r>
      <w:proofErr w:type="spellStart"/>
      <w:r>
        <w:rPr>
          <w:szCs w:val="28"/>
        </w:rPr>
        <w:t>прозаборника</w:t>
      </w:r>
      <w:proofErr w:type="spellEnd"/>
      <w:r>
        <w:rPr>
          <w:szCs w:val="28"/>
        </w:rPr>
        <w:t xml:space="preserve"> на треть пробирки, не касаясь дна. После нажимаем на клавишу рядом с иглой и держим до звукового сигнала. </w:t>
      </w:r>
    </w:p>
    <w:p w:rsidR="008B41D3" w:rsidRDefault="002F057A" w:rsidP="008B41D3">
      <w:pPr>
        <w:rPr>
          <w:szCs w:val="28"/>
        </w:rPr>
      </w:pPr>
      <w:r>
        <w:rPr>
          <w:szCs w:val="28"/>
        </w:rPr>
        <w:t>Убираем пробирку в штатив для утилизации, распечатываем резу</w:t>
      </w:r>
      <w:r w:rsidR="008B41D3">
        <w:rPr>
          <w:szCs w:val="28"/>
        </w:rPr>
        <w:t>льтат</w:t>
      </w:r>
    </w:p>
    <w:p w:rsidR="008B41D3" w:rsidRDefault="008B41D3" w:rsidP="008B41D3">
      <w:pPr>
        <w:rPr>
          <w:szCs w:val="28"/>
        </w:rPr>
      </w:pPr>
    </w:p>
    <w:p w:rsidR="008B41D3" w:rsidRDefault="001660C1" w:rsidP="008B41D3">
      <w:pPr>
        <w:jc w:val="center"/>
        <w:rPr>
          <w:lang w:val="en-US"/>
        </w:rPr>
      </w:pPr>
      <w:r>
        <w:lastRenderedPageBreak/>
        <w:pict>
          <v:shape id="_x0000_i1033" type="#_x0000_t75" style="width:433.1pt;height:260.3pt">
            <v:imagedata r:id="rId17" o:title="cAjvtQj-B7Y"/>
          </v:shape>
        </w:pict>
      </w:r>
    </w:p>
    <w:p w:rsidR="008B41D3" w:rsidRPr="008B41D3" w:rsidRDefault="008B41D3" w:rsidP="008B41D3">
      <w:pPr>
        <w:jc w:val="center"/>
        <w:rPr>
          <w:lang w:val="en-US"/>
        </w:rPr>
      </w:pPr>
    </w:p>
    <w:p w:rsidR="008B41D3" w:rsidRDefault="008B41D3" w:rsidP="008B41D3">
      <w:pPr>
        <w:jc w:val="center"/>
      </w:pPr>
      <w:r>
        <w:t xml:space="preserve">Рисунок </w:t>
      </w:r>
      <w:fldSimple w:instr=" SEQ Рисунок \* ARABIC ">
        <w:r w:rsidR="00950475">
          <w:rPr>
            <w:noProof/>
          </w:rPr>
          <w:t>9</w:t>
        </w:r>
      </w:fldSimple>
      <w:r>
        <w:t xml:space="preserve">-Результат исследования </w:t>
      </w:r>
      <w:r>
        <w:rPr>
          <w:lang w:val="en-US"/>
        </w:rPr>
        <w:t>HCT</w:t>
      </w:r>
    </w:p>
    <w:p w:rsidR="002F057A" w:rsidRDefault="002F057A" w:rsidP="008B41D3">
      <w:pPr>
        <w:ind w:firstLine="0"/>
        <w:rPr>
          <w:szCs w:val="28"/>
        </w:rPr>
      </w:pPr>
    </w:p>
    <w:p w:rsidR="002F057A" w:rsidRPr="00CB7682" w:rsidRDefault="00FC351A" w:rsidP="00CB7682">
      <w:pPr>
        <w:jc w:val="center"/>
        <w:rPr>
          <w:b/>
          <w:szCs w:val="28"/>
        </w:rPr>
      </w:pPr>
      <w:r>
        <w:rPr>
          <w:b/>
          <w:szCs w:val="28"/>
        </w:rPr>
        <w:t>День 13</w:t>
      </w:r>
      <w:r w:rsidR="00CB7682" w:rsidRPr="00CB7682">
        <w:rPr>
          <w:b/>
          <w:szCs w:val="28"/>
        </w:rPr>
        <w:t xml:space="preserve"> (</w:t>
      </w:r>
      <w:r w:rsidR="00EF05B4">
        <w:rPr>
          <w:b/>
          <w:szCs w:val="28"/>
        </w:rPr>
        <w:t>11</w:t>
      </w:r>
      <w:r w:rsidR="00CB7682" w:rsidRPr="00CB7682">
        <w:rPr>
          <w:b/>
          <w:szCs w:val="28"/>
        </w:rPr>
        <w:t>.04.24)</w:t>
      </w:r>
      <w:r w:rsidR="00DC2C37" w:rsidRPr="00CB7682">
        <w:rPr>
          <w:b/>
          <w:szCs w:val="28"/>
        </w:rPr>
        <w:t xml:space="preserve"> </w:t>
      </w:r>
      <w:r w:rsidR="002F057A" w:rsidRPr="00CB7682">
        <w:rPr>
          <w:b/>
          <w:szCs w:val="28"/>
        </w:rPr>
        <w:t>Определение количества тромбоцитов</w:t>
      </w:r>
    </w:p>
    <w:p w:rsidR="00934A95" w:rsidRPr="00934A95" w:rsidRDefault="00934A95" w:rsidP="007306B3">
      <w:pPr>
        <w:rPr>
          <w:szCs w:val="28"/>
        </w:rPr>
      </w:pPr>
    </w:p>
    <w:p w:rsidR="002F057A" w:rsidRDefault="002F057A" w:rsidP="007306B3">
      <w:pPr>
        <w:rPr>
          <w:szCs w:val="28"/>
        </w:rPr>
      </w:pPr>
      <w:r>
        <w:rPr>
          <w:szCs w:val="28"/>
        </w:rPr>
        <w:t>Т</w:t>
      </w:r>
      <w:r w:rsidRPr="002F057A">
        <w:rPr>
          <w:szCs w:val="28"/>
        </w:rPr>
        <w:t>ромбоциты, или кровяные пластинки, являются осколками цитоплазмы мегакариоцитов. Имеют округлую или овальную форму. В центральной части тромбоцитов содержится несколько фиолетовых или розово-фиолетовых гранул</w:t>
      </w:r>
      <w:r>
        <w:rPr>
          <w:szCs w:val="28"/>
        </w:rPr>
        <w:t xml:space="preserve">, которые называются </w:t>
      </w:r>
      <w:proofErr w:type="spellStart"/>
      <w:r>
        <w:rPr>
          <w:szCs w:val="28"/>
        </w:rPr>
        <w:t>грануломер</w:t>
      </w:r>
      <w:proofErr w:type="spellEnd"/>
      <w:r>
        <w:rPr>
          <w:szCs w:val="28"/>
        </w:rPr>
        <w:t xml:space="preserve">. </w:t>
      </w:r>
      <w:r w:rsidRPr="002F057A">
        <w:rPr>
          <w:szCs w:val="28"/>
        </w:rPr>
        <w:t>Периферическая часть -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гиаломер</w:t>
      </w:r>
      <w:proofErr w:type="spellEnd"/>
      <w:r>
        <w:rPr>
          <w:szCs w:val="28"/>
        </w:rPr>
        <w:t xml:space="preserve">  </w:t>
      </w:r>
      <w:r w:rsidRPr="002F057A">
        <w:rPr>
          <w:szCs w:val="28"/>
        </w:rPr>
        <w:t>бесструктурная, окрашивается в сиреневый цвет.</w:t>
      </w:r>
    </w:p>
    <w:p w:rsidR="002F057A" w:rsidRDefault="002F057A" w:rsidP="002F057A">
      <w:pPr>
        <w:pStyle w:val="ad"/>
        <w:shd w:val="clear" w:color="auto" w:fill="FFFFFF"/>
        <w:spacing w:before="0" w:beforeAutospacing="0"/>
        <w:rPr>
          <w:rFonts w:ascii="Segoe UI" w:hAnsi="Segoe UI" w:cs="Segoe UI"/>
          <w:color w:val="1D2125"/>
          <w:sz w:val="15"/>
          <w:szCs w:val="15"/>
        </w:rPr>
      </w:pPr>
      <w:r>
        <w:rPr>
          <w:color w:val="1D2125"/>
          <w:sz w:val="27"/>
          <w:szCs w:val="27"/>
        </w:rPr>
        <w:t>Для подсчета  количества тромбоцитов используют 2 группы методов.</w:t>
      </w:r>
    </w:p>
    <w:p w:rsidR="002F057A" w:rsidRDefault="002F057A" w:rsidP="002F057A">
      <w:pPr>
        <w:pStyle w:val="ad"/>
        <w:shd w:val="clear" w:color="auto" w:fill="FFFFFF"/>
        <w:spacing w:before="0" w:beforeAutospacing="0"/>
        <w:rPr>
          <w:rFonts w:ascii="Segoe UI" w:hAnsi="Segoe UI" w:cs="Segoe UI"/>
          <w:color w:val="1D2125"/>
          <w:sz w:val="15"/>
          <w:szCs w:val="15"/>
        </w:rPr>
      </w:pPr>
      <w:r>
        <w:rPr>
          <w:color w:val="1D2125"/>
          <w:sz w:val="27"/>
          <w:szCs w:val="27"/>
        </w:rPr>
        <w:t>      1. Непосредственный подсчет в крови с помощью счетной камеры или автоматического анализатора.</w:t>
      </w:r>
    </w:p>
    <w:p w:rsidR="002F057A" w:rsidRDefault="002F057A" w:rsidP="002F057A">
      <w:pPr>
        <w:pStyle w:val="ad"/>
        <w:shd w:val="clear" w:color="auto" w:fill="FFFFFF"/>
        <w:spacing w:before="0" w:beforeAutospacing="0"/>
        <w:rPr>
          <w:rFonts w:ascii="Segoe UI" w:hAnsi="Segoe UI" w:cs="Segoe UI"/>
          <w:color w:val="1D2125"/>
          <w:sz w:val="15"/>
          <w:szCs w:val="15"/>
        </w:rPr>
      </w:pPr>
      <w:r>
        <w:rPr>
          <w:color w:val="1D2125"/>
          <w:sz w:val="27"/>
          <w:szCs w:val="27"/>
        </w:rPr>
        <w:t xml:space="preserve">      2. Подсчет в окрашенных мазках крови на 1000 эритроцитов с пересчетом на 1л, исходя из содержания в этом объеме количества эритроцитов (по </w:t>
      </w:r>
      <w:proofErr w:type="spellStart"/>
      <w:r>
        <w:rPr>
          <w:color w:val="1D2125"/>
          <w:sz w:val="27"/>
          <w:szCs w:val="27"/>
        </w:rPr>
        <w:t>Фонио</w:t>
      </w:r>
      <w:proofErr w:type="spellEnd"/>
      <w:r>
        <w:rPr>
          <w:color w:val="1D2125"/>
          <w:sz w:val="27"/>
          <w:szCs w:val="27"/>
        </w:rPr>
        <w:t>). </w:t>
      </w:r>
    </w:p>
    <w:p w:rsidR="002F057A" w:rsidRDefault="002F057A" w:rsidP="002F057A">
      <w:pPr>
        <w:rPr>
          <w:szCs w:val="28"/>
        </w:rPr>
      </w:pPr>
      <w:r>
        <w:rPr>
          <w:szCs w:val="28"/>
        </w:rPr>
        <w:t xml:space="preserve">В клинико-диагностической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 №</w:t>
      </w:r>
      <w:r w:rsidRPr="00235FD5">
        <w:rPr>
          <w:szCs w:val="28"/>
        </w:rPr>
        <w:t xml:space="preserve"> 1</w:t>
      </w:r>
      <w:r>
        <w:rPr>
          <w:szCs w:val="28"/>
        </w:rPr>
        <w:t>, определение количества тромбоцитов производят с помощью гематологического анализатора  «</w:t>
      </w:r>
      <w:proofErr w:type="gramStart"/>
      <w:r>
        <w:rPr>
          <w:szCs w:val="28"/>
        </w:rPr>
        <w:t>М</w:t>
      </w:r>
      <w:proofErr w:type="spellStart"/>
      <w:proofErr w:type="gramEnd"/>
      <w:r>
        <w:rPr>
          <w:szCs w:val="28"/>
          <w:lang w:val="en-US"/>
        </w:rPr>
        <w:t>edonic</w:t>
      </w:r>
      <w:proofErr w:type="spellEnd"/>
      <w:r>
        <w:rPr>
          <w:szCs w:val="28"/>
        </w:rPr>
        <w:t>»</w:t>
      </w:r>
      <w:r w:rsidRPr="002C2529">
        <w:rPr>
          <w:szCs w:val="28"/>
        </w:rPr>
        <w:t xml:space="preserve"> </w:t>
      </w:r>
      <w:r>
        <w:rPr>
          <w:szCs w:val="28"/>
        </w:rPr>
        <w:t xml:space="preserve">(3 </w:t>
      </w:r>
      <w:r>
        <w:rPr>
          <w:szCs w:val="28"/>
          <w:lang w:val="en-US"/>
        </w:rPr>
        <w:t>DIF</w:t>
      </w:r>
      <w:r>
        <w:rPr>
          <w:szCs w:val="28"/>
        </w:rPr>
        <w:t>) по алгоритму:</w:t>
      </w:r>
    </w:p>
    <w:p w:rsidR="002F057A" w:rsidRDefault="002F057A" w:rsidP="002F057A">
      <w:pPr>
        <w:rPr>
          <w:szCs w:val="28"/>
        </w:rPr>
      </w:pPr>
      <w:r>
        <w:rPr>
          <w:szCs w:val="28"/>
        </w:rPr>
        <w:t xml:space="preserve">Забранную в, </w:t>
      </w:r>
      <w:proofErr w:type="gramStart"/>
      <w:r>
        <w:rPr>
          <w:szCs w:val="28"/>
        </w:rPr>
        <w:t>промаркированные</w:t>
      </w:r>
      <w:proofErr w:type="gramEnd"/>
      <w:r>
        <w:rPr>
          <w:szCs w:val="28"/>
        </w:rPr>
        <w:t xml:space="preserve"> мед сестрой, </w:t>
      </w: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, с напылением ЭДТА, венозную кровь,  доставляют в лабораторию. </w:t>
      </w:r>
    </w:p>
    <w:p w:rsidR="002F057A" w:rsidRDefault="002F057A" w:rsidP="002F057A">
      <w:pPr>
        <w:rPr>
          <w:szCs w:val="28"/>
        </w:rPr>
      </w:pP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 и прилежащие к ним направления маркируют, после  ставя их в крутящийся штатив, медленно перед этим встряхнув, для предотвращения образования сгустков.</w:t>
      </w:r>
    </w:p>
    <w:p w:rsidR="002F057A" w:rsidRDefault="002F057A" w:rsidP="002F057A">
      <w:pPr>
        <w:rPr>
          <w:szCs w:val="28"/>
        </w:rPr>
      </w:pPr>
      <w:r>
        <w:rPr>
          <w:szCs w:val="28"/>
        </w:rPr>
        <w:lastRenderedPageBreak/>
        <w:t xml:space="preserve">На панели прибора с направления вводим данные (номер пробы, отделение, номер карты, ФИО пациента.) </w:t>
      </w:r>
    </w:p>
    <w:p w:rsidR="002F057A" w:rsidRDefault="002F057A" w:rsidP="002F057A">
      <w:pPr>
        <w:rPr>
          <w:szCs w:val="28"/>
        </w:rPr>
      </w:pPr>
      <w:r>
        <w:rPr>
          <w:szCs w:val="28"/>
        </w:rPr>
        <w:t xml:space="preserve">После ввода, вынимаем </w:t>
      </w:r>
      <w:proofErr w:type="spellStart"/>
      <w:r>
        <w:rPr>
          <w:szCs w:val="28"/>
        </w:rPr>
        <w:t>вакутейнер</w:t>
      </w:r>
      <w:proofErr w:type="spellEnd"/>
      <w:r>
        <w:rPr>
          <w:szCs w:val="28"/>
        </w:rPr>
        <w:t xml:space="preserve"> из штатива анализатора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открываем крышку, сверяем номер на нем и дисплее, и, </w:t>
      </w:r>
      <w:proofErr w:type="spellStart"/>
      <w:r>
        <w:rPr>
          <w:szCs w:val="28"/>
        </w:rPr>
        <w:t>помещаев</w:t>
      </w:r>
      <w:proofErr w:type="spellEnd"/>
      <w:r>
        <w:rPr>
          <w:szCs w:val="28"/>
        </w:rPr>
        <w:t xml:space="preserve"> иглу </w:t>
      </w:r>
      <w:proofErr w:type="spellStart"/>
      <w:r>
        <w:rPr>
          <w:szCs w:val="28"/>
        </w:rPr>
        <w:t>прозаборника</w:t>
      </w:r>
      <w:proofErr w:type="spellEnd"/>
      <w:r>
        <w:rPr>
          <w:szCs w:val="28"/>
        </w:rPr>
        <w:t xml:space="preserve"> на треть пробирки, не касаясь дна. После нажимаем на клавишу рядом с иглой и держим до звукового сигнала. </w:t>
      </w:r>
    </w:p>
    <w:p w:rsidR="002F057A" w:rsidRPr="001660C1" w:rsidRDefault="002F057A" w:rsidP="002F057A">
      <w:pPr>
        <w:rPr>
          <w:szCs w:val="28"/>
        </w:rPr>
      </w:pPr>
      <w:r>
        <w:rPr>
          <w:szCs w:val="28"/>
        </w:rPr>
        <w:t>Убираем пробирку в штатив для утилизации, распечатываем результат.</w:t>
      </w:r>
    </w:p>
    <w:p w:rsidR="00934A95" w:rsidRPr="001660C1" w:rsidRDefault="00934A95" w:rsidP="002F057A">
      <w:pPr>
        <w:rPr>
          <w:szCs w:val="28"/>
        </w:rPr>
      </w:pPr>
    </w:p>
    <w:p w:rsidR="00934A95" w:rsidRDefault="00934A95" w:rsidP="00934A9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65015" cy="1824225"/>
            <wp:effectExtent l="0" t="0" r="6985" b="0"/>
            <wp:docPr id="1" name="Рисунок 95" descr="C:\Users\emmas\AppData\Local\Microsoft\Windows\INetCache\Content.Word\le_DyIm1r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emmas\AppData\Local\Microsoft\Windows\INetCache\Content.Word\le_DyIm1rJ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1794" r="33083" b="5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120" cy="182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95" w:rsidRDefault="00934A95" w:rsidP="00934A95">
      <w:pPr>
        <w:jc w:val="center"/>
        <w:rPr>
          <w:lang w:val="en-US"/>
        </w:rPr>
      </w:pPr>
    </w:p>
    <w:p w:rsidR="00950475" w:rsidRPr="00EF05B4" w:rsidRDefault="00934A95" w:rsidP="00EF05B4">
      <w:pPr>
        <w:jc w:val="center"/>
      </w:pPr>
      <w:r>
        <w:t xml:space="preserve">Рисунок </w:t>
      </w:r>
      <w:fldSimple w:instr=" SEQ Рисунок \* ARABIC ">
        <w:r w:rsidR="00950475">
          <w:rPr>
            <w:noProof/>
          </w:rPr>
          <w:t>10</w:t>
        </w:r>
      </w:fldSimple>
      <w:r w:rsidRPr="00934A95">
        <w:t xml:space="preserve">- Результат исследования </w:t>
      </w:r>
      <w:r>
        <w:rPr>
          <w:lang w:val="en-US"/>
        </w:rPr>
        <w:t>PLT</w:t>
      </w:r>
    </w:p>
    <w:p w:rsidR="007F7065" w:rsidRDefault="007F7065" w:rsidP="00950475">
      <w:pPr>
        <w:ind w:firstLine="0"/>
        <w:rPr>
          <w:b/>
          <w:szCs w:val="28"/>
        </w:rPr>
      </w:pPr>
    </w:p>
    <w:p w:rsidR="00380283" w:rsidRPr="00950475" w:rsidRDefault="004C4016" w:rsidP="00950475">
      <w:pPr>
        <w:ind w:firstLine="0"/>
        <w:jc w:val="center"/>
        <w:rPr>
          <w:b/>
          <w:szCs w:val="28"/>
        </w:rPr>
      </w:pPr>
      <w:r w:rsidRPr="00934A95">
        <w:rPr>
          <w:b/>
          <w:szCs w:val="28"/>
        </w:rPr>
        <w:t>День 1</w:t>
      </w:r>
      <w:r w:rsidR="007F7065">
        <w:rPr>
          <w:b/>
          <w:szCs w:val="28"/>
        </w:rPr>
        <w:t>4</w:t>
      </w:r>
      <w:r w:rsidR="00950475">
        <w:rPr>
          <w:b/>
          <w:szCs w:val="28"/>
        </w:rPr>
        <w:t xml:space="preserve"> </w:t>
      </w:r>
      <w:r w:rsidR="007F7065">
        <w:rPr>
          <w:b/>
          <w:szCs w:val="28"/>
        </w:rPr>
        <w:t xml:space="preserve">(12.02.24) </w:t>
      </w:r>
      <w:r w:rsidRPr="00934A95">
        <w:rPr>
          <w:b/>
          <w:szCs w:val="28"/>
        </w:rPr>
        <w:t>Определение показателей красной крови</w:t>
      </w:r>
    </w:p>
    <w:p w:rsidR="00934A95" w:rsidRPr="00950475" w:rsidRDefault="00934A95" w:rsidP="00934A95">
      <w:pPr>
        <w:rPr>
          <w:b/>
          <w:szCs w:val="28"/>
        </w:rPr>
      </w:pPr>
    </w:p>
    <w:p w:rsidR="004C4016" w:rsidRDefault="0067591F" w:rsidP="00084800">
      <w:pPr>
        <w:rPr>
          <w:szCs w:val="28"/>
        </w:rPr>
      </w:pPr>
      <w:r>
        <w:rPr>
          <w:szCs w:val="28"/>
        </w:rPr>
        <w:t>К показателям красной крови относятся:</w:t>
      </w:r>
    </w:p>
    <w:p w:rsidR="0067591F" w:rsidRPr="00B51F10" w:rsidRDefault="0067591F" w:rsidP="00B51F10">
      <w:pPr>
        <w:pStyle w:val="ac"/>
        <w:numPr>
          <w:ilvl w:val="0"/>
          <w:numId w:val="12"/>
        </w:numPr>
        <w:rPr>
          <w:szCs w:val="28"/>
        </w:rPr>
      </w:pPr>
      <w:r w:rsidRPr="00B51F10">
        <w:rPr>
          <w:szCs w:val="28"/>
        </w:rPr>
        <w:t>Гемоглобин</w:t>
      </w:r>
    </w:p>
    <w:p w:rsidR="0067591F" w:rsidRPr="00B51F10" w:rsidRDefault="00B51F10" w:rsidP="00B51F10">
      <w:pPr>
        <w:pStyle w:val="ac"/>
        <w:numPr>
          <w:ilvl w:val="0"/>
          <w:numId w:val="12"/>
        </w:numPr>
        <w:rPr>
          <w:szCs w:val="28"/>
        </w:rPr>
      </w:pPr>
      <w:r w:rsidRPr="00B51F10">
        <w:rPr>
          <w:szCs w:val="28"/>
        </w:rPr>
        <w:t>Количество эритроцитов</w:t>
      </w:r>
    </w:p>
    <w:p w:rsidR="00B51F10" w:rsidRPr="00B51F10" w:rsidRDefault="00B51F10" w:rsidP="00B51F10">
      <w:pPr>
        <w:pStyle w:val="ac"/>
        <w:numPr>
          <w:ilvl w:val="0"/>
          <w:numId w:val="12"/>
        </w:numPr>
        <w:rPr>
          <w:szCs w:val="28"/>
        </w:rPr>
      </w:pPr>
      <w:r w:rsidRPr="00B51F10">
        <w:rPr>
          <w:szCs w:val="28"/>
        </w:rPr>
        <w:t xml:space="preserve">Расчетные </w:t>
      </w:r>
      <w:proofErr w:type="spellStart"/>
      <w:r w:rsidRPr="00B51F10">
        <w:rPr>
          <w:szCs w:val="28"/>
        </w:rPr>
        <w:t>эритроцитарные</w:t>
      </w:r>
      <w:proofErr w:type="spellEnd"/>
      <w:r w:rsidRPr="00B51F10">
        <w:rPr>
          <w:szCs w:val="28"/>
        </w:rPr>
        <w:t xml:space="preserve"> показатели</w:t>
      </w:r>
    </w:p>
    <w:p w:rsidR="00B51F10" w:rsidRDefault="00B51F10" w:rsidP="00B51F10">
      <w:pPr>
        <w:pStyle w:val="ac"/>
        <w:numPr>
          <w:ilvl w:val="0"/>
          <w:numId w:val="12"/>
        </w:numPr>
        <w:rPr>
          <w:szCs w:val="28"/>
        </w:rPr>
      </w:pPr>
      <w:r w:rsidRPr="00B51F10">
        <w:rPr>
          <w:szCs w:val="28"/>
        </w:rPr>
        <w:t>СОЭ</w:t>
      </w:r>
    </w:p>
    <w:p w:rsidR="00B51F10" w:rsidRPr="00B51F10" w:rsidRDefault="00B51F10" w:rsidP="00B51F10">
      <w:pPr>
        <w:ind w:firstLine="0"/>
        <w:rPr>
          <w:szCs w:val="28"/>
        </w:rPr>
      </w:pPr>
      <w:r w:rsidRPr="00B51F10">
        <w:rPr>
          <w:szCs w:val="28"/>
        </w:rPr>
        <w:t>В клинико-диагностической лабораторией при КГБУЗ Красноярского краевого кожно-венерологического диспансера 1</w:t>
      </w:r>
      <w:r>
        <w:rPr>
          <w:szCs w:val="28"/>
        </w:rPr>
        <w:t xml:space="preserve">, определение </w:t>
      </w:r>
      <w:proofErr w:type="spellStart"/>
      <w:r>
        <w:rPr>
          <w:szCs w:val="28"/>
        </w:rPr>
        <w:t>поазателей</w:t>
      </w:r>
      <w:proofErr w:type="spellEnd"/>
      <w:r>
        <w:rPr>
          <w:szCs w:val="28"/>
        </w:rPr>
        <w:t xml:space="preserve"> красной крови </w:t>
      </w:r>
      <w:r w:rsidRPr="00B51F10">
        <w:rPr>
          <w:szCs w:val="28"/>
        </w:rPr>
        <w:t>производят с помощью гематологического анализатора  «</w:t>
      </w:r>
      <w:proofErr w:type="gramStart"/>
      <w:r w:rsidRPr="00B51F10">
        <w:rPr>
          <w:szCs w:val="28"/>
        </w:rPr>
        <w:t>М</w:t>
      </w:r>
      <w:proofErr w:type="spellStart"/>
      <w:proofErr w:type="gramEnd"/>
      <w:r w:rsidRPr="00B51F10">
        <w:rPr>
          <w:szCs w:val="28"/>
          <w:lang w:val="en-US"/>
        </w:rPr>
        <w:t>edonic</w:t>
      </w:r>
      <w:proofErr w:type="spellEnd"/>
      <w:r w:rsidRPr="00B51F10">
        <w:rPr>
          <w:szCs w:val="28"/>
        </w:rPr>
        <w:t xml:space="preserve">» (3 </w:t>
      </w:r>
      <w:r w:rsidRPr="00B51F10">
        <w:rPr>
          <w:szCs w:val="28"/>
          <w:lang w:val="en-US"/>
        </w:rPr>
        <w:t>DIF</w:t>
      </w:r>
      <w:r w:rsidRPr="00B51F10">
        <w:rPr>
          <w:szCs w:val="28"/>
        </w:rPr>
        <w:t>) по алгоритму:</w:t>
      </w:r>
    </w:p>
    <w:p w:rsidR="00B51F10" w:rsidRPr="00B51F10" w:rsidRDefault="00B51F10" w:rsidP="00B51F10">
      <w:pPr>
        <w:ind w:firstLine="0"/>
        <w:rPr>
          <w:szCs w:val="28"/>
        </w:rPr>
      </w:pPr>
      <w:r w:rsidRPr="00B51F10">
        <w:rPr>
          <w:szCs w:val="28"/>
        </w:rPr>
        <w:t xml:space="preserve">Забранную в, </w:t>
      </w:r>
      <w:proofErr w:type="gramStart"/>
      <w:r w:rsidRPr="00B51F10">
        <w:rPr>
          <w:szCs w:val="28"/>
        </w:rPr>
        <w:t>промаркированные</w:t>
      </w:r>
      <w:proofErr w:type="gramEnd"/>
      <w:r w:rsidRPr="00B51F10">
        <w:rPr>
          <w:szCs w:val="28"/>
        </w:rPr>
        <w:t xml:space="preserve"> мед сестрой, </w:t>
      </w:r>
      <w:proofErr w:type="spellStart"/>
      <w:r w:rsidRPr="00B51F10">
        <w:rPr>
          <w:szCs w:val="28"/>
        </w:rPr>
        <w:t>вакутейнеры</w:t>
      </w:r>
      <w:proofErr w:type="spellEnd"/>
      <w:r w:rsidRPr="00B51F10">
        <w:rPr>
          <w:szCs w:val="28"/>
        </w:rPr>
        <w:t xml:space="preserve">, с напылением ЭДТА, венозную кровь,  доставляют в лабораторию. </w:t>
      </w:r>
    </w:p>
    <w:p w:rsidR="00B51F10" w:rsidRPr="00B51F10" w:rsidRDefault="00B51F10" w:rsidP="00B51F10">
      <w:pPr>
        <w:ind w:firstLine="0"/>
        <w:rPr>
          <w:szCs w:val="28"/>
        </w:rPr>
      </w:pPr>
      <w:proofErr w:type="spellStart"/>
      <w:r w:rsidRPr="00B51F10">
        <w:rPr>
          <w:szCs w:val="28"/>
        </w:rPr>
        <w:t>Вакутейнеры</w:t>
      </w:r>
      <w:proofErr w:type="spellEnd"/>
      <w:r w:rsidRPr="00B51F10">
        <w:rPr>
          <w:szCs w:val="28"/>
        </w:rPr>
        <w:t xml:space="preserve"> и прилежащие к ним направления маркируют, после  ставя их в крутящийся штатив, медленно перед этим встряхнув, для предотвращения образования сгустков.</w:t>
      </w:r>
    </w:p>
    <w:p w:rsidR="00B51F10" w:rsidRPr="00B51F10" w:rsidRDefault="00B51F10" w:rsidP="00B51F10">
      <w:pPr>
        <w:ind w:firstLine="0"/>
        <w:rPr>
          <w:szCs w:val="28"/>
        </w:rPr>
      </w:pPr>
      <w:r w:rsidRPr="00B51F10">
        <w:rPr>
          <w:szCs w:val="28"/>
        </w:rPr>
        <w:t xml:space="preserve">На панели прибора с направления вводим данные (номер пробы, отделение, номер карты, ФИО пациента.) </w:t>
      </w:r>
    </w:p>
    <w:p w:rsidR="00B51F10" w:rsidRDefault="00B51F10" w:rsidP="00B51F10">
      <w:pPr>
        <w:rPr>
          <w:szCs w:val="28"/>
        </w:rPr>
      </w:pPr>
      <w:r w:rsidRPr="00B51F10">
        <w:rPr>
          <w:szCs w:val="28"/>
        </w:rPr>
        <w:t xml:space="preserve">После ввода, вынимаем </w:t>
      </w:r>
      <w:proofErr w:type="spellStart"/>
      <w:r w:rsidRPr="00B51F10">
        <w:rPr>
          <w:szCs w:val="28"/>
        </w:rPr>
        <w:t>вакутейнер</w:t>
      </w:r>
      <w:proofErr w:type="spellEnd"/>
      <w:r w:rsidRPr="00B51F10">
        <w:rPr>
          <w:szCs w:val="28"/>
        </w:rPr>
        <w:t xml:space="preserve"> из штатива анализатора</w:t>
      </w:r>
      <w:proofErr w:type="gramStart"/>
      <w:r w:rsidRPr="00B51F10">
        <w:rPr>
          <w:szCs w:val="28"/>
        </w:rPr>
        <w:t xml:space="preserve"> ,</w:t>
      </w:r>
      <w:proofErr w:type="gramEnd"/>
      <w:r w:rsidRPr="00B51F10">
        <w:rPr>
          <w:szCs w:val="28"/>
        </w:rPr>
        <w:t xml:space="preserve"> открываем крышку, сверяем номер на нем и дисплее, и, </w:t>
      </w:r>
      <w:proofErr w:type="spellStart"/>
      <w:r w:rsidRPr="00B51F10">
        <w:rPr>
          <w:szCs w:val="28"/>
        </w:rPr>
        <w:t>помещаев</w:t>
      </w:r>
      <w:proofErr w:type="spellEnd"/>
      <w:r w:rsidRPr="00B51F10">
        <w:rPr>
          <w:szCs w:val="28"/>
        </w:rPr>
        <w:t xml:space="preserve"> иглу </w:t>
      </w:r>
      <w:proofErr w:type="spellStart"/>
      <w:r w:rsidRPr="00B51F10">
        <w:rPr>
          <w:szCs w:val="28"/>
        </w:rPr>
        <w:t>прозаборника</w:t>
      </w:r>
      <w:proofErr w:type="spellEnd"/>
      <w:r w:rsidRPr="00B51F10">
        <w:rPr>
          <w:szCs w:val="28"/>
        </w:rPr>
        <w:t xml:space="preserve"> на треть пробирки, не касаясь дна. После нажимаем на клавишу рядом с иглой и держим до звукового сигнала. </w:t>
      </w:r>
    </w:p>
    <w:p w:rsidR="00B51F10" w:rsidRDefault="00B51F10" w:rsidP="00B51F10">
      <w:pPr>
        <w:rPr>
          <w:szCs w:val="28"/>
        </w:rPr>
      </w:pPr>
      <w:r>
        <w:rPr>
          <w:szCs w:val="28"/>
        </w:rPr>
        <w:t>После работы с анализатором производим постанову СОЭ и учет результатов через час.</w:t>
      </w:r>
    </w:p>
    <w:p w:rsidR="00B51F10" w:rsidRDefault="00B51F10" w:rsidP="00B51F10">
      <w:pPr>
        <w:rPr>
          <w:szCs w:val="28"/>
        </w:rPr>
      </w:pPr>
      <w:r w:rsidRPr="00BF7DF5">
        <w:rPr>
          <w:szCs w:val="28"/>
        </w:rPr>
        <w:lastRenderedPageBreak/>
        <w:t xml:space="preserve">Капилляр </w:t>
      </w:r>
      <w:proofErr w:type="spellStart"/>
      <w:r w:rsidRPr="00BF7DF5">
        <w:rPr>
          <w:szCs w:val="28"/>
        </w:rPr>
        <w:t>Панченкова</w:t>
      </w:r>
      <w:proofErr w:type="spellEnd"/>
      <w:r w:rsidRPr="00BF7DF5">
        <w:rPr>
          <w:szCs w:val="28"/>
        </w:rPr>
        <w:t xml:space="preserve"> п</w:t>
      </w:r>
      <w:r>
        <w:rPr>
          <w:szCs w:val="28"/>
        </w:rPr>
        <w:t xml:space="preserve">ромывают антикоагулянтом, далее, снимают крышку </w:t>
      </w:r>
      <w:proofErr w:type="spellStart"/>
      <w:r>
        <w:rPr>
          <w:szCs w:val="28"/>
        </w:rPr>
        <w:t>вакутейнера</w:t>
      </w:r>
      <w:proofErr w:type="spellEnd"/>
      <w:r>
        <w:rPr>
          <w:szCs w:val="28"/>
        </w:rPr>
        <w:t xml:space="preserve"> и заполняют кровью </w:t>
      </w:r>
      <w:r w:rsidRPr="007D5DF1">
        <w:rPr>
          <w:szCs w:val="28"/>
        </w:rPr>
        <w:t xml:space="preserve">капилляр </w:t>
      </w:r>
      <w:proofErr w:type="spellStart"/>
      <w:r w:rsidRPr="007D5DF1">
        <w:rPr>
          <w:szCs w:val="28"/>
        </w:rPr>
        <w:t>Панченкова</w:t>
      </w:r>
      <w:proofErr w:type="spellEnd"/>
      <w:r w:rsidRPr="007D5DF1">
        <w:rPr>
          <w:szCs w:val="28"/>
        </w:rPr>
        <w:t xml:space="preserve"> без пузырьков воздуха до метки «0» («К»)</w:t>
      </w:r>
      <w:r>
        <w:rPr>
          <w:szCs w:val="28"/>
        </w:rPr>
        <w:t>.</w:t>
      </w:r>
    </w:p>
    <w:p w:rsidR="00B51F10" w:rsidRDefault="00B51F10" w:rsidP="00B51F10">
      <w:pPr>
        <w:rPr>
          <w:szCs w:val="28"/>
        </w:rPr>
      </w:pPr>
      <w:r>
        <w:rPr>
          <w:szCs w:val="28"/>
        </w:rPr>
        <w:t xml:space="preserve">После заполнения, капилляр ставят в штатив </w:t>
      </w:r>
      <w:proofErr w:type="spellStart"/>
      <w:r>
        <w:rPr>
          <w:szCs w:val="28"/>
        </w:rPr>
        <w:t>Панченкова</w:t>
      </w:r>
      <w:proofErr w:type="spellEnd"/>
      <w:r>
        <w:rPr>
          <w:szCs w:val="28"/>
        </w:rPr>
        <w:t>, а на лабораторном секундомере выставляют 1 час.</w:t>
      </w:r>
    </w:p>
    <w:p w:rsidR="00B51F10" w:rsidRDefault="00B51F10" w:rsidP="00B51F10">
      <w:pPr>
        <w:rPr>
          <w:szCs w:val="28"/>
        </w:rPr>
      </w:pPr>
      <w:r w:rsidRPr="007D5DF1">
        <w:rPr>
          <w:szCs w:val="28"/>
        </w:rPr>
        <w:t>Точно через 1 час отмечают скорость оседания эритроцитов</w:t>
      </w:r>
      <w:r>
        <w:rPr>
          <w:szCs w:val="28"/>
        </w:rPr>
        <w:t>,</w:t>
      </w:r>
      <w:r w:rsidRPr="007D5DF1">
        <w:rPr>
          <w:szCs w:val="28"/>
        </w:rPr>
        <w:t xml:space="preserve"> по высоте отстоявшегося слоя плазмы в миллиметрах</w:t>
      </w:r>
      <w:r>
        <w:rPr>
          <w:szCs w:val="28"/>
        </w:rPr>
        <w:t xml:space="preserve"> эритроциты оседают на дне, выше, располагается слой лейкоцитов и тромбоцитов, а выше всего </w:t>
      </w:r>
      <w:r w:rsidRPr="00153107">
        <w:rPr>
          <w:szCs w:val="28"/>
        </w:rPr>
        <w:t>прозрачная плазма, по высоте отстаивания которой и судят о величине скорости оседания эритроцитов - СОЭ.</w:t>
      </w:r>
    </w:p>
    <w:p w:rsidR="00B51F10" w:rsidRPr="00B51F10" w:rsidRDefault="00B51F10" w:rsidP="00B51F10">
      <w:pPr>
        <w:ind w:firstLine="0"/>
        <w:rPr>
          <w:szCs w:val="28"/>
        </w:rPr>
      </w:pPr>
      <w:r>
        <w:rPr>
          <w:szCs w:val="28"/>
        </w:rPr>
        <w:t>Записываем результат в распечатанный бланк.</w:t>
      </w:r>
    </w:p>
    <w:p w:rsidR="00B51F10" w:rsidRDefault="00B51F10" w:rsidP="00B51F10">
      <w:pPr>
        <w:rPr>
          <w:szCs w:val="28"/>
        </w:rPr>
      </w:pPr>
      <w:r>
        <w:rPr>
          <w:szCs w:val="28"/>
        </w:rPr>
        <w:t>Утилизируем пробирку.</w:t>
      </w:r>
    </w:p>
    <w:p w:rsidR="00B51F10" w:rsidRPr="00950475" w:rsidRDefault="00B51F10" w:rsidP="00950475">
      <w:pPr>
        <w:jc w:val="center"/>
        <w:rPr>
          <w:b/>
          <w:szCs w:val="28"/>
        </w:rPr>
      </w:pPr>
    </w:p>
    <w:p w:rsidR="007F7065" w:rsidRDefault="004C4016" w:rsidP="00950475">
      <w:pPr>
        <w:jc w:val="center"/>
        <w:rPr>
          <w:b/>
          <w:szCs w:val="28"/>
        </w:rPr>
      </w:pPr>
      <w:r w:rsidRPr="00950475">
        <w:rPr>
          <w:b/>
          <w:szCs w:val="28"/>
        </w:rPr>
        <w:t xml:space="preserve">День </w:t>
      </w:r>
      <w:r w:rsidR="007F7065">
        <w:rPr>
          <w:b/>
          <w:szCs w:val="28"/>
        </w:rPr>
        <w:t>15 (13.04.24) Методический день.</w:t>
      </w:r>
    </w:p>
    <w:p w:rsidR="007F7065" w:rsidRPr="007F7065" w:rsidRDefault="007F7065" w:rsidP="007F7065">
      <w:pPr>
        <w:rPr>
          <w:szCs w:val="28"/>
        </w:rPr>
      </w:pPr>
      <w:r w:rsidRPr="007F7065">
        <w:rPr>
          <w:szCs w:val="28"/>
        </w:rPr>
        <w:t>Работа с дневником и фотоматериалом</w:t>
      </w:r>
    </w:p>
    <w:p w:rsidR="007F7065" w:rsidRPr="007F7065" w:rsidRDefault="007F7065" w:rsidP="007F7065">
      <w:pPr>
        <w:rPr>
          <w:szCs w:val="28"/>
        </w:rPr>
      </w:pPr>
    </w:p>
    <w:p w:rsidR="004C4016" w:rsidRDefault="007F7065" w:rsidP="00950475">
      <w:pPr>
        <w:jc w:val="center"/>
        <w:rPr>
          <w:b/>
          <w:szCs w:val="28"/>
        </w:rPr>
      </w:pPr>
      <w:r>
        <w:rPr>
          <w:b/>
          <w:szCs w:val="28"/>
        </w:rPr>
        <w:t>День 16 (15.04.24)</w:t>
      </w:r>
      <w:r w:rsidR="004C4016" w:rsidRPr="00950475">
        <w:rPr>
          <w:b/>
          <w:szCs w:val="28"/>
        </w:rPr>
        <w:t xml:space="preserve"> определение показателей белой крови.</w:t>
      </w:r>
    </w:p>
    <w:p w:rsidR="00950475" w:rsidRPr="00950475" w:rsidRDefault="00950475" w:rsidP="00950475">
      <w:pPr>
        <w:jc w:val="center"/>
        <w:rPr>
          <w:b/>
          <w:szCs w:val="28"/>
        </w:rPr>
      </w:pPr>
    </w:p>
    <w:p w:rsidR="00B51F10" w:rsidRDefault="00B51F10" w:rsidP="00B51F10">
      <w:pPr>
        <w:rPr>
          <w:szCs w:val="28"/>
        </w:rPr>
      </w:pPr>
      <w:r>
        <w:rPr>
          <w:szCs w:val="28"/>
        </w:rPr>
        <w:t>К показателям красной крови относятся:</w:t>
      </w:r>
    </w:p>
    <w:p w:rsidR="00B51F10" w:rsidRPr="00B51F10" w:rsidRDefault="00B51F10" w:rsidP="00B51F10">
      <w:pPr>
        <w:pStyle w:val="ac"/>
        <w:numPr>
          <w:ilvl w:val="0"/>
          <w:numId w:val="12"/>
        </w:numPr>
        <w:rPr>
          <w:szCs w:val="28"/>
        </w:rPr>
      </w:pPr>
      <w:r>
        <w:rPr>
          <w:szCs w:val="28"/>
        </w:rPr>
        <w:t>Лейкоцитарная формула</w:t>
      </w:r>
    </w:p>
    <w:p w:rsidR="00B51F10" w:rsidRPr="00B51F10" w:rsidRDefault="00B51F10" w:rsidP="00B51F10">
      <w:pPr>
        <w:pStyle w:val="ac"/>
        <w:numPr>
          <w:ilvl w:val="0"/>
          <w:numId w:val="12"/>
        </w:numPr>
        <w:rPr>
          <w:szCs w:val="28"/>
        </w:rPr>
      </w:pPr>
      <w:r w:rsidRPr="00B51F10">
        <w:rPr>
          <w:szCs w:val="28"/>
        </w:rPr>
        <w:t xml:space="preserve">Количество </w:t>
      </w:r>
      <w:r>
        <w:rPr>
          <w:szCs w:val="28"/>
        </w:rPr>
        <w:t>лейкоцитов</w:t>
      </w:r>
    </w:p>
    <w:p w:rsidR="00B51F10" w:rsidRPr="00B51F10" w:rsidRDefault="00B51F10" w:rsidP="00B51F10">
      <w:pPr>
        <w:pStyle w:val="ac"/>
        <w:numPr>
          <w:ilvl w:val="0"/>
          <w:numId w:val="12"/>
        </w:numPr>
        <w:rPr>
          <w:szCs w:val="28"/>
        </w:rPr>
      </w:pPr>
      <w:r w:rsidRPr="00B51F10">
        <w:rPr>
          <w:szCs w:val="28"/>
        </w:rPr>
        <w:t xml:space="preserve">Расчетные </w:t>
      </w:r>
      <w:r>
        <w:rPr>
          <w:szCs w:val="28"/>
        </w:rPr>
        <w:t>лейкоцитарные</w:t>
      </w:r>
      <w:r w:rsidRPr="00B51F10">
        <w:rPr>
          <w:szCs w:val="28"/>
        </w:rPr>
        <w:t xml:space="preserve"> показатели</w:t>
      </w:r>
    </w:p>
    <w:p w:rsidR="00B51F10" w:rsidRPr="00B51F10" w:rsidRDefault="00B51F10" w:rsidP="00B51F10">
      <w:pPr>
        <w:ind w:firstLine="0"/>
        <w:rPr>
          <w:szCs w:val="28"/>
        </w:rPr>
      </w:pPr>
      <w:r w:rsidRPr="00B51F10">
        <w:rPr>
          <w:szCs w:val="28"/>
        </w:rPr>
        <w:t>В клинико-диагностической лабораторией при КГБУЗ Красноярского краевого кожно-венерологического диспансера 1</w:t>
      </w:r>
      <w:r>
        <w:rPr>
          <w:szCs w:val="28"/>
        </w:rPr>
        <w:t xml:space="preserve">, определение </w:t>
      </w:r>
      <w:proofErr w:type="spellStart"/>
      <w:r>
        <w:rPr>
          <w:szCs w:val="28"/>
        </w:rPr>
        <w:t>поазателей</w:t>
      </w:r>
      <w:proofErr w:type="spellEnd"/>
      <w:r>
        <w:rPr>
          <w:szCs w:val="28"/>
        </w:rPr>
        <w:t xml:space="preserve"> белой крови </w:t>
      </w:r>
      <w:r w:rsidRPr="00B51F10">
        <w:rPr>
          <w:szCs w:val="28"/>
        </w:rPr>
        <w:t>производят с помощью гематологического анализатора  «</w:t>
      </w:r>
      <w:proofErr w:type="gramStart"/>
      <w:r w:rsidRPr="00B51F10">
        <w:rPr>
          <w:szCs w:val="28"/>
        </w:rPr>
        <w:t>М</w:t>
      </w:r>
      <w:proofErr w:type="spellStart"/>
      <w:proofErr w:type="gramEnd"/>
      <w:r w:rsidRPr="00B51F10">
        <w:rPr>
          <w:szCs w:val="28"/>
          <w:lang w:val="en-US"/>
        </w:rPr>
        <w:t>edonic</w:t>
      </w:r>
      <w:proofErr w:type="spellEnd"/>
      <w:r w:rsidRPr="00B51F10">
        <w:rPr>
          <w:szCs w:val="28"/>
        </w:rPr>
        <w:t xml:space="preserve">» (3 </w:t>
      </w:r>
      <w:r w:rsidRPr="00B51F10">
        <w:rPr>
          <w:szCs w:val="28"/>
          <w:lang w:val="en-US"/>
        </w:rPr>
        <w:t>DIF</w:t>
      </w:r>
      <w:r w:rsidRPr="00B51F10">
        <w:rPr>
          <w:szCs w:val="28"/>
        </w:rPr>
        <w:t>) по алгоритму:</w:t>
      </w:r>
    </w:p>
    <w:p w:rsidR="00B51F10" w:rsidRPr="00B51F10" w:rsidRDefault="00B51F10" w:rsidP="00B51F10">
      <w:pPr>
        <w:ind w:firstLine="0"/>
        <w:rPr>
          <w:szCs w:val="28"/>
        </w:rPr>
      </w:pPr>
      <w:r w:rsidRPr="00B51F10">
        <w:rPr>
          <w:szCs w:val="28"/>
        </w:rPr>
        <w:t xml:space="preserve">Забранную в, </w:t>
      </w:r>
      <w:proofErr w:type="gramStart"/>
      <w:r w:rsidRPr="00B51F10">
        <w:rPr>
          <w:szCs w:val="28"/>
        </w:rPr>
        <w:t>промаркированные</w:t>
      </w:r>
      <w:proofErr w:type="gramEnd"/>
      <w:r w:rsidRPr="00B51F10">
        <w:rPr>
          <w:szCs w:val="28"/>
        </w:rPr>
        <w:t xml:space="preserve"> мед сестрой, </w:t>
      </w:r>
      <w:proofErr w:type="spellStart"/>
      <w:r w:rsidRPr="00B51F10">
        <w:rPr>
          <w:szCs w:val="28"/>
        </w:rPr>
        <w:t>вакутейнеры</w:t>
      </w:r>
      <w:proofErr w:type="spellEnd"/>
      <w:r w:rsidRPr="00B51F10">
        <w:rPr>
          <w:szCs w:val="28"/>
        </w:rPr>
        <w:t xml:space="preserve">, с напылением ЭДТА, венозную кровь,  доставляют в лабораторию. </w:t>
      </w:r>
    </w:p>
    <w:p w:rsidR="00B51F10" w:rsidRPr="00B51F10" w:rsidRDefault="00B51F10" w:rsidP="00B51F10">
      <w:pPr>
        <w:ind w:firstLine="0"/>
        <w:rPr>
          <w:szCs w:val="28"/>
        </w:rPr>
      </w:pPr>
      <w:proofErr w:type="spellStart"/>
      <w:r w:rsidRPr="00B51F10">
        <w:rPr>
          <w:szCs w:val="28"/>
        </w:rPr>
        <w:t>Вакутейнеры</w:t>
      </w:r>
      <w:proofErr w:type="spellEnd"/>
      <w:r w:rsidRPr="00B51F10">
        <w:rPr>
          <w:szCs w:val="28"/>
        </w:rPr>
        <w:t xml:space="preserve"> и прилежащие к ним направления маркируют, после  ставя их в крутящийся штатив, медленно перед этим встряхнув, для предотвращения образования сгустков.</w:t>
      </w:r>
    </w:p>
    <w:p w:rsidR="00B51F10" w:rsidRPr="00B51F10" w:rsidRDefault="00B51F10" w:rsidP="00B51F10">
      <w:pPr>
        <w:ind w:firstLine="0"/>
        <w:rPr>
          <w:szCs w:val="28"/>
        </w:rPr>
      </w:pPr>
      <w:r w:rsidRPr="00B51F10">
        <w:rPr>
          <w:szCs w:val="28"/>
        </w:rPr>
        <w:t xml:space="preserve">На панели прибора с направления вводим данные (номер пробы, отделение, номер карты, ФИО пациента.) </w:t>
      </w:r>
    </w:p>
    <w:p w:rsidR="00B51F10" w:rsidRDefault="00B51F10" w:rsidP="00B51F10">
      <w:pPr>
        <w:rPr>
          <w:szCs w:val="28"/>
        </w:rPr>
      </w:pPr>
      <w:r w:rsidRPr="00B51F10">
        <w:rPr>
          <w:szCs w:val="28"/>
        </w:rPr>
        <w:t xml:space="preserve">После ввода, вынимаем </w:t>
      </w:r>
      <w:proofErr w:type="spellStart"/>
      <w:r w:rsidRPr="00B51F10">
        <w:rPr>
          <w:szCs w:val="28"/>
        </w:rPr>
        <w:t>вакутейнер</w:t>
      </w:r>
      <w:proofErr w:type="spellEnd"/>
      <w:r w:rsidRPr="00B51F10">
        <w:rPr>
          <w:szCs w:val="28"/>
        </w:rPr>
        <w:t xml:space="preserve"> из штат</w:t>
      </w:r>
      <w:r w:rsidR="007F7065">
        <w:rPr>
          <w:szCs w:val="28"/>
        </w:rPr>
        <w:t>ива анализатора</w:t>
      </w:r>
      <w:r w:rsidRPr="00B51F10">
        <w:rPr>
          <w:szCs w:val="28"/>
        </w:rPr>
        <w:t xml:space="preserve">, открываем крышку, сверяем номер на нем и дисплее, и, </w:t>
      </w:r>
      <w:proofErr w:type="spellStart"/>
      <w:r w:rsidRPr="00B51F10">
        <w:rPr>
          <w:szCs w:val="28"/>
        </w:rPr>
        <w:t>помещаев</w:t>
      </w:r>
      <w:proofErr w:type="spellEnd"/>
      <w:r w:rsidRPr="00B51F10">
        <w:rPr>
          <w:szCs w:val="28"/>
        </w:rPr>
        <w:t xml:space="preserve"> иглу </w:t>
      </w:r>
      <w:proofErr w:type="spellStart"/>
      <w:r w:rsidRPr="00B51F10">
        <w:rPr>
          <w:szCs w:val="28"/>
        </w:rPr>
        <w:t>прозаборника</w:t>
      </w:r>
      <w:proofErr w:type="spellEnd"/>
      <w:r w:rsidRPr="00B51F10">
        <w:rPr>
          <w:szCs w:val="28"/>
        </w:rPr>
        <w:t xml:space="preserve"> на треть пробирки, не касаясь дна. После нажимаем на клавишу рядом с иглой и держим до звукового сигнала. </w:t>
      </w:r>
    </w:p>
    <w:p w:rsidR="00B51F10" w:rsidRDefault="00B51F10" w:rsidP="00B51F10">
      <w:pPr>
        <w:rPr>
          <w:szCs w:val="28"/>
        </w:rPr>
      </w:pPr>
      <w:r>
        <w:rPr>
          <w:szCs w:val="28"/>
        </w:rPr>
        <w:t>3</w:t>
      </w:r>
      <w:r w:rsidRPr="00380283">
        <w:rPr>
          <w:szCs w:val="28"/>
        </w:rPr>
        <w:t>-</w:t>
      </w:r>
      <w:r>
        <w:rPr>
          <w:szCs w:val="28"/>
          <w:lang w:val="en-US"/>
        </w:rPr>
        <w:t>dif</w:t>
      </w:r>
      <w:r w:rsidRPr="00380283">
        <w:rPr>
          <w:szCs w:val="28"/>
        </w:rPr>
        <w:t xml:space="preserve"> </w:t>
      </w:r>
      <w:r>
        <w:rPr>
          <w:szCs w:val="28"/>
        </w:rPr>
        <w:t xml:space="preserve">анализаторы определяют </w:t>
      </w:r>
      <w:r w:rsidRPr="009C53BC">
        <w:rPr>
          <w:szCs w:val="28"/>
        </w:rPr>
        <w:t>лимфоциты, моноциты (средние клетки) и гранулоциты.</w:t>
      </w:r>
    </w:p>
    <w:p w:rsidR="00B51F10" w:rsidRDefault="00B51F10" w:rsidP="00B51F10">
      <w:pPr>
        <w:rPr>
          <w:szCs w:val="28"/>
        </w:rPr>
      </w:pPr>
    </w:p>
    <w:p w:rsidR="00B51F10" w:rsidRDefault="00B51F10" w:rsidP="00084800">
      <w:pPr>
        <w:rPr>
          <w:szCs w:val="28"/>
        </w:rPr>
      </w:pPr>
    </w:p>
    <w:p w:rsidR="00934A95" w:rsidRDefault="00934A95" w:rsidP="00934A9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87593" cy="4778960"/>
            <wp:effectExtent l="19050" t="0" r="8207" b="0"/>
            <wp:docPr id="92" name="Рисунок 92" descr="C:\Users\emmas\AppData\Local\Microsoft\Windows\INetCache\Content.Word\zbaj8vS7LO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emmas\AppData\Local\Microsoft\Windows\INetCache\Content.Word\zbaj8vS7LOY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525" cy="477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95" w:rsidRDefault="00934A95" w:rsidP="00934A95">
      <w:pPr>
        <w:jc w:val="center"/>
      </w:pPr>
    </w:p>
    <w:p w:rsidR="004C4016" w:rsidRDefault="00934A95" w:rsidP="00934A95">
      <w:pPr>
        <w:jc w:val="center"/>
      </w:pPr>
      <w:r>
        <w:t xml:space="preserve">Рисунок </w:t>
      </w:r>
      <w:fldSimple w:instr=" SEQ Рисунок \* ARABIC ">
        <w:r w:rsidR="00950475">
          <w:rPr>
            <w:noProof/>
          </w:rPr>
          <w:t>12</w:t>
        </w:r>
      </w:fldSimple>
      <w:r w:rsidRPr="00950475">
        <w:t xml:space="preserve">- </w:t>
      </w:r>
      <w:r>
        <w:t>Ручной ввод результатов</w:t>
      </w:r>
    </w:p>
    <w:p w:rsidR="004C4016" w:rsidRDefault="004C4016" w:rsidP="00084800">
      <w:pPr>
        <w:rPr>
          <w:szCs w:val="28"/>
        </w:rPr>
      </w:pPr>
    </w:p>
    <w:p w:rsidR="004C4016" w:rsidRDefault="004C4016" w:rsidP="00934A95">
      <w:pPr>
        <w:jc w:val="center"/>
        <w:rPr>
          <w:b/>
          <w:szCs w:val="28"/>
        </w:rPr>
      </w:pPr>
      <w:r w:rsidRPr="00934A95">
        <w:rPr>
          <w:b/>
          <w:szCs w:val="28"/>
        </w:rPr>
        <w:t xml:space="preserve">День </w:t>
      </w:r>
      <w:r w:rsidR="00950475">
        <w:rPr>
          <w:b/>
          <w:szCs w:val="28"/>
        </w:rPr>
        <w:t>17</w:t>
      </w:r>
      <w:r w:rsidR="00117E15" w:rsidRPr="00934A95">
        <w:rPr>
          <w:b/>
          <w:szCs w:val="28"/>
        </w:rPr>
        <w:t xml:space="preserve"> </w:t>
      </w:r>
      <w:r w:rsidR="007F7065">
        <w:rPr>
          <w:b/>
          <w:szCs w:val="28"/>
        </w:rPr>
        <w:t xml:space="preserve">(16.04.24) </w:t>
      </w:r>
      <w:r w:rsidR="00117E15" w:rsidRPr="00934A95">
        <w:rPr>
          <w:b/>
          <w:szCs w:val="28"/>
        </w:rPr>
        <w:t xml:space="preserve">определение гематологических показателей </w:t>
      </w:r>
      <w:r w:rsidRPr="00934A95">
        <w:rPr>
          <w:b/>
          <w:szCs w:val="28"/>
        </w:rPr>
        <w:t>на гематологическом анализаторе</w:t>
      </w:r>
    </w:p>
    <w:p w:rsidR="00934A95" w:rsidRPr="00934A95" w:rsidRDefault="00934A95" w:rsidP="00934A95">
      <w:pPr>
        <w:jc w:val="center"/>
        <w:rPr>
          <w:b/>
          <w:szCs w:val="28"/>
        </w:rPr>
      </w:pPr>
    </w:p>
    <w:p w:rsidR="00B51F10" w:rsidRDefault="00B51F10" w:rsidP="00B51F10">
      <w:pPr>
        <w:rPr>
          <w:szCs w:val="28"/>
        </w:rPr>
      </w:pPr>
      <w:r>
        <w:rPr>
          <w:szCs w:val="28"/>
        </w:rPr>
        <w:t xml:space="preserve">В клинико-диагностической лабораторией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</w:t>
      </w:r>
      <w:r w:rsidRPr="00235FD5">
        <w:rPr>
          <w:szCs w:val="28"/>
        </w:rPr>
        <w:t xml:space="preserve"> 1</w:t>
      </w:r>
      <w:r>
        <w:rPr>
          <w:szCs w:val="28"/>
        </w:rPr>
        <w:t xml:space="preserve">, определение </w:t>
      </w:r>
      <w:r w:rsidR="00487541">
        <w:rPr>
          <w:szCs w:val="28"/>
        </w:rPr>
        <w:t xml:space="preserve">гематологических показателей </w:t>
      </w:r>
      <w:r>
        <w:rPr>
          <w:szCs w:val="28"/>
        </w:rPr>
        <w:t>производят с помощью гематологического анализатора  «</w:t>
      </w:r>
      <w:proofErr w:type="gramStart"/>
      <w:r>
        <w:rPr>
          <w:szCs w:val="28"/>
        </w:rPr>
        <w:t>М</w:t>
      </w:r>
      <w:proofErr w:type="spellStart"/>
      <w:proofErr w:type="gramEnd"/>
      <w:r>
        <w:rPr>
          <w:szCs w:val="28"/>
          <w:lang w:val="en-US"/>
        </w:rPr>
        <w:t>edonic</w:t>
      </w:r>
      <w:proofErr w:type="spellEnd"/>
      <w:r>
        <w:rPr>
          <w:szCs w:val="28"/>
        </w:rPr>
        <w:t>»</w:t>
      </w:r>
      <w:r w:rsidRPr="002C2529">
        <w:rPr>
          <w:szCs w:val="28"/>
        </w:rPr>
        <w:t xml:space="preserve"> </w:t>
      </w:r>
      <w:r>
        <w:rPr>
          <w:szCs w:val="28"/>
        </w:rPr>
        <w:t xml:space="preserve">(3 </w:t>
      </w:r>
      <w:r>
        <w:rPr>
          <w:szCs w:val="28"/>
          <w:lang w:val="en-US"/>
        </w:rPr>
        <w:t>DIF</w:t>
      </w:r>
      <w:r>
        <w:rPr>
          <w:szCs w:val="28"/>
        </w:rPr>
        <w:t>) по алгоритму:</w:t>
      </w:r>
    </w:p>
    <w:p w:rsidR="00B51F10" w:rsidRDefault="00B51F10" w:rsidP="00B51F10">
      <w:pPr>
        <w:rPr>
          <w:szCs w:val="28"/>
        </w:rPr>
      </w:pPr>
      <w:r>
        <w:rPr>
          <w:szCs w:val="28"/>
        </w:rPr>
        <w:t xml:space="preserve">Забранную в, </w:t>
      </w:r>
      <w:proofErr w:type="gramStart"/>
      <w:r>
        <w:rPr>
          <w:szCs w:val="28"/>
        </w:rPr>
        <w:t>промаркированные</w:t>
      </w:r>
      <w:proofErr w:type="gramEnd"/>
      <w:r>
        <w:rPr>
          <w:szCs w:val="28"/>
        </w:rPr>
        <w:t xml:space="preserve"> мед сестрой, </w:t>
      </w: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, с напылением ЭДТА, венозную кровь,  доставляют в лабораторию. </w:t>
      </w:r>
    </w:p>
    <w:p w:rsidR="00B51F10" w:rsidRDefault="00B51F10" w:rsidP="00B51F10">
      <w:pPr>
        <w:rPr>
          <w:szCs w:val="28"/>
        </w:rPr>
      </w:pPr>
      <w:proofErr w:type="spellStart"/>
      <w:r>
        <w:rPr>
          <w:szCs w:val="28"/>
        </w:rPr>
        <w:t>Вакутейнеры</w:t>
      </w:r>
      <w:proofErr w:type="spellEnd"/>
      <w:r>
        <w:rPr>
          <w:szCs w:val="28"/>
        </w:rPr>
        <w:t xml:space="preserve"> и прилежащие к ним направления маркируют, после  ставя их в крутящийся штатив, медленно перед этим встряхнув, для предотвращения образования сгустков.</w:t>
      </w:r>
    </w:p>
    <w:p w:rsidR="00B51F10" w:rsidRDefault="00B51F10" w:rsidP="00B51F10">
      <w:pPr>
        <w:rPr>
          <w:szCs w:val="28"/>
        </w:rPr>
      </w:pPr>
      <w:r>
        <w:rPr>
          <w:szCs w:val="28"/>
        </w:rPr>
        <w:t xml:space="preserve">На панели прибора с направления вводим данные (номер пробы, отделение, номер карты, ФИО пациента.) </w:t>
      </w:r>
    </w:p>
    <w:p w:rsidR="00B51F10" w:rsidRDefault="00B51F10" w:rsidP="00B51F10">
      <w:pPr>
        <w:rPr>
          <w:szCs w:val="28"/>
        </w:rPr>
      </w:pPr>
      <w:r>
        <w:rPr>
          <w:szCs w:val="28"/>
        </w:rPr>
        <w:t xml:space="preserve">После ввода, вынимаем </w:t>
      </w:r>
      <w:proofErr w:type="spellStart"/>
      <w:r>
        <w:rPr>
          <w:szCs w:val="28"/>
        </w:rPr>
        <w:t>вакутейнер</w:t>
      </w:r>
      <w:proofErr w:type="spellEnd"/>
      <w:r>
        <w:rPr>
          <w:szCs w:val="28"/>
        </w:rPr>
        <w:t xml:space="preserve"> из штатива анализатора</w:t>
      </w:r>
      <w:proofErr w:type="gramStart"/>
      <w:r>
        <w:rPr>
          <w:szCs w:val="28"/>
        </w:rPr>
        <w:t xml:space="preserve"> ,</w:t>
      </w:r>
      <w:proofErr w:type="gramEnd"/>
      <w:r>
        <w:rPr>
          <w:szCs w:val="28"/>
        </w:rPr>
        <w:t xml:space="preserve"> открываем крышку, сверяем номер на нем и дисплее, и, </w:t>
      </w:r>
      <w:proofErr w:type="spellStart"/>
      <w:r>
        <w:rPr>
          <w:szCs w:val="28"/>
        </w:rPr>
        <w:t>помещаев</w:t>
      </w:r>
      <w:proofErr w:type="spellEnd"/>
      <w:r>
        <w:rPr>
          <w:szCs w:val="28"/>
        </w:rPr>
        <w:t xml:space="preserve"> иглу </w:t>
      </w:r>
      <w:proofErr w:type="spellStart"/>
      <w:r>
        <w:rPr>
          <w:szCs w:val="28"/>
        </w:rPr>
        <w:t>прозаборника</w:t>
      </w:r>
      <w:proofErr w:type="spellEnd"/>
      <w:r>
        <w:rPr>
          <w:szCs w:val="28"/>
        </w:rPr>
        <w:t xml:space="preserve"> на треть пробирки, не касаясь дна. После нажимаем на клавишу рядом с иглой и держим до звукового сигнала. </w:t>
      </w:r>
    </w:p>
    <w:p w:rsidR="00B51F10" w:rsidRDefault="00B51F10" w:rsidP="00B51F10">
      <w:pPr>
        <w:rPr>
          <w:szCs w:val="28"/>
        </w:rPr>
      </w:pPr>
      <w:r>
        <w:rPr>
          <w:szCs w:val="28"/>
        </w:rPr>
        <w:lastRenderedPageBreak/>
        <w:t>Убираем пробирку в штатив для утилизации, распечатываем результат.</w:t>
      </w:r>
    </w:p>
    <w:p w:rsidR="00934A95" w:rsidRDefault="00934A95" w:rsidP="00B51F10">
      <w:pPr>
        <w:rPr>
          <w:szCs w:val="28"/>
        </w:rPr>
      </w:pPr>
    </w:p>
    <w:p w:rsidR="00934A95" w:rsidRDefault="001660C1" w:rsidP="00934A95">
      <w:pPr>
        <w:jc w:val="center"/>
      </w:pPr>
      <w:r>
        <w:pict>
          <v:shape id="_x0000_i1035" type="#_x0000_t75" style="width:327.9pt;height:437.55pt">
            <v:imagedata r:id="rId20" o:title="работа"/>
          </v:shape>
        </w:pict>
      </w:r>
    </w:p>
    <w:p w:rsidR="00934A95" w:rsidRDefault="00934A95" w:rsidP="00934A95">
      <w:pPr>
        <w:jc w:val="center"/>
      </w:pPr>
      <w:r>
        <w:t xml:space="preserve">Рисунок </w:t>
      </w:r>
      <w:fldSimple w:instr=" SEQ Рисунок \* ARABIC ">
        <w:r w:rsidR="00950475">
          <w:rPr>
            <w:noProof/>
          </w:rPr>
          <w:t>13</w:t>
        </w:r>
      </w:fldSimple>
      <w:r>
        <w:t>- работа с гематологическим анализатором</w:t>
      </w:r>
    </w:p>
    <w:p w:rsidR="00934A95" w:rsidRDefault="00934A95" w:rsidP="00B51F10">
      <w:pPr>
        <w:rPr>
          <w:szCs w:val="28"/>
        </w:rPr>
      </w:pPr>
    </w:p>
    <w:p w:rsidR="00117E15" w:rsidRDefault="00117E15" w:rsidP="00084800">
      <w:pPr>
        <w:rPr>
          <w:szCs w:val="28"/>
        </w:rPr>
      </w:pPr>
    </w:p>
    <w:p w:rsidR="00117E15" w:rsidRDefault="00117E15" w:rsidP="00934A95">
      <w:pPr>
        <w:jc w:val="center"/>
        <w:rPr>
          <w:b/>
          <w:bCs/>
          <w:szCs w:val="28"/>
        </w:rPr>
      </w:pPr>
      <w:r w:rsidRPr="00934A95">
        <w:rPr>
          <w:b/>
          <w:szCs w:val="28"/>
        </w:rPr>
        <w:t xml:space="preserve">День </w:t>
      </w:r>
      <w:r w:rsidR="00934A95">
        <w:rPr>
          <w:b/>
          <w:szCs w:val="28"/>
        </w:rPr>
        <w:t xml:space="preserve">18 </w:t>
      </w:r>
      <w:r w:rsidR="007F7065">
        <w:rPr>
          <w:b/>
          <w:szCs w:val="28"/>
        </w:rPr>
        <w:t xml:space="preserve">(17.04.24) </w:t>
      </w:r>
      <w:r w:rsidR="00487541" w:rsidRPr="00934A95">
        <w:rPr>
          <w:b/>
          <w:bCs/>
          <w:szCs w:val="28"/>
        </w:rPr>
        <w:t>Выполнение мер санитарно-эпидемиологического режима в КДЛ</w:t>
      </w:r>
    </w:p>
    <w:p w:rsidR="00934A95" w:rsidRPr="00934A95" w:rsidRDefault="00934A95" w:rsidP="00934A95">
      <w:pPr>
        <w:jc w:val="center"/>
        <w:rPr>
          <w:b/>
          <w:szCs w:val="28"/>
        </w:rPr>
      </w:pPr>
    </w:p>
    <w:p w:rsidR="007B2EA4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>
        <w:rPr>
          <w:rFonts w:eastAsia="SimSun"/>
          <w:szCs w:val="28"/>
        </w:rPr>
        <w:t xml:space="preserve">Согласно </w:t>
      </w:r>
      <w:proofErr w:type="spellStart"/>
      <w:r w:rsidRPr="00CB2A82">
        <w:rPr>
          <w:rFonts w:eastAsia="SimSun"/>
          <w:szCs w:val="28"/>
        </w:rPr>
        <w:t>СанПиН</w:t>
      </w:r>
      <w:proofErr w:type="spellEnd"/>
      <w:r w:rsidRPr="00CB2A82">
        <w:rPr>
          <w:rFonts w:eastAsia="SimSun"/>
          <w:szCs w:val="28"/>
        </w:rPr>
        <w:t xml:space="preserve"> 2.1.3684-21 «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 противоэпидемических (профилактических) мероприятий»</w:t>
      </w:r>
    </w:p>
    <w:p w:rsidR="007B2EA4" w:rsidRPr="00CB2A82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</w:p>
    <w:p w:rsidR="007B2EA4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CB2A82">
        <w:rPr>
          <w:rFonts w:eastAsia="SimSun"/>
          <w:szCs w:val="28"/>
        </w:rPr>
        <w:t>- класс</w:t>
      </w:r>
      <w:proofErr w:type="gramStart"/>
      <w:r w:rsidRPr="00CB2A82">
        <w:rPr>
          <w:rFonts w:eastAsia="SimSun"/>
          <w:szCs w:val="28"/>
        </w:rPr>
        <w:t xml:space="preserve"> А</w:t>
      </w:r>
      <w:proofErr w:type="gramEnd"/>
      <w:r w:rsidRPr="00CB2A82">
        <w:rPr>
          <w:rFonts w:eastAsia="SimSun"/>
          <w:szCs w:val="28"/>
        </w:rPr>
        <w:t xml:space="preserve"> (неопасные) – отходы, не имеющие контакта с зараженными или условно зараженными ПБА I-IV групп патогенности (различная </w:t>
      </w:r>
      <w:r w:rsidRPr="00CB2A82">
        <w:rPr>
          <w:rFonts w:eastAsia="SimSun"/>
          <w:szCs w:val="28"/>
        </w:rPr>
        <w:lastRenderedPageBreak/>
        <w:t>макулатура, упаковочный материал, негодная мебель, строительный мусор и др.);</w:t>
      </w:r>
    </w:p>
    <w:p w:rsidR="007B2EA4" w:rsidRPr="00CB2A82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</w:p>
    <w:p w:rsidR="007B2EA4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CB2A82">
        <w:rPr>
          <w:rFonts w:eastAsia="SimSun"/>
          <w:szCs w:val="28"/>
        </w:rPr>
        <w:t>- класс</w:t>
      </w:r>
      <w:proofErr w:type="gramStart"/>
      <w:r w:rsidRPr="00CB2A82">
        <w:rPr>
          <w:rFonts w:eastAsia="SimSun"/>
          <w:szCs w:val="28"/>
        </w:rPr>
        <w:t xml:space="preserve"> Б</w:t>
      </w:r>
      <w:proofErr w:type="gramEnd"/>
      <w:r w:rsidRPr="00CB2A82">
        <w:rPr>
          <w:rFonts w:eastAsia="SimSun"/>
          <w:szCs w:val="28"/>
        </w:rPr>
        <w:t xml:space="preserve"> (опасные) – инфицированные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</w:r>
      <w:proofErr w:type="spellStart"/>
      <w:proofErr w:type="gramStart"/>
      <w:r w:rsidRPr="00CB2A82">
        <w:rPr>
          <w:rFonts w:eastAsia="SimSun"/>
          <w:szCs w:val="28"/>
        </w:rPr>
        <w:t>Патолого-анатомические</w:t>
      </w:r>
      <w:proofErr w:type="spellEnd"/>
      <w:proofErr w:type="gramEnd"/>
      <w:r w:rsidRPr="00CB2A82">
        <w:rPr>
          <w:rFonts w:eastAsia="SimSun"/>
          <w:szCs w:val="28"/>
        </w:rPr>
        <w:t xml:space="preserve"> отходы. Органические операционные отходы (органы, ткани и так далее);</w:t>
      </w:r>
    </w:p>
    <w:p w:rsidR="007B2EA4" w:rsidRPr="00CB2A82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</w:p>
    <w:p w:rsidR="007B2EA4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CB2A82">
        <w:rPr>
          <w:rFonts w:eastAsia="SimSun"/>
          <w:szCs w:val="28"/>
        </w:rPr>
        <w:t>- класс</w:t>
      </w:r>
      <w:proofErr w:type="gramStart"/>
      <w:r w:rsidRPr="00CB2A82">
        <w:rPr>
          <w:rFonts w:eastAsia="SimSun"/>
          <w:szCs w:val="28"/>
        </w:rPr>
        <w:t xml:space="preserve"> В</w:t>
      </w:r>
      <w:proofErr w:type="gramEnd"/>
      <w:r w:rsidRPr="00CB2A82">
        <w:rPr>
          <w:rFonts w:eastAsia="SimSun"/>
          <w:szCs w:val="28"/>
        </w:rPr>
        <w:t xml:space="preserve"> (чрезвычайно опасные) – 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туберкулеза.</w:t>
      </w:r>
    </w:p>
    <w:p w:rsidR="007B2EA4" w:rsidRPr="00CB2A82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</w:p>
    <w:p w:rsidR="007B2EA4" w:rsidRPr="00CB2A82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CB2A82">
        <w:rPr>
          <w:rFonts w:eastAsia="SimSun"/>
          <w:szCs w:val="28"/>
        </w:rPr>
        <w:t>- класс Г – просроченные медицинские и иммунобиологические препараты (МИБП), питательные среды с истекшим сроком годности, химические реактивы, ртутьсодержащие предметы, приборы, оборудование.</w:t>
      </w:r>
    </w:p>
    <w:p w:rsidR="007B2EA4" w:rsidRPr="00CB2A82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CB2A82">
        <w:rPr>
          <w:rFonts w:eastAsia="SimSun"/>
          <w:szCs w:val="28"/>
        </w:rPr>
        <w:t xml:space="preserve">К отходам деятельности лаборатории, в зависимости от их класса, предъявляют различные требования по обеззараживанию, сбору, временному хранению, транспортированию и утилизации. </w:t>
      </w:r>
    </w:p>
    <w:p w:rsidR="007D3EA3" w:rsidRDefault="007B2EA4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 w:rsidRPr="00CB2A82">
        <w:rPr>
          <w:rFonts w:eastAsia="SimSun"/>
          <w:szCs w:val="28"/>
        </w:rPr>
        <w:t xml:space="preserve">собирают </w:t>
      </w:r>
    </w:p>
    <w:p w:rsidR="007B2EA4" w:rsidRDefault="007D3EA3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szCs w:val="28"/>
        </w:rPr>
      </w:pPr>
      <w:r>
        <w:rPr>
          <w:szCs w:val="28"/>
        </w:rPr>
        <w:t xml:space="preserve">В клинико-диагностической гематологической </w:t>
      </w:r>
      <w:proofErr w:type="spellStart"/>
      <w:r>
        <w:rPr>
          <w:szCs w:val="28"/>
        </w:rPr>
        <w:t>лабораториеи</w:t>
      </w:r>
      <w:proofErr w:type="spellEnd"/>
      <w:r>
        <w:rPr>
          <w:szCs w:val="28"/>
        </w:rPr>
        <w:t xml:space="preserve"> при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</w:t>
      </w:r>
      <w:r w:rsidRPr="00235FD5">
        <w:rPr>
          <w:szCs w:val="28"/>
        </w:rPr>
        <w:t xml:space="preserve"> </w:t>
      </w:r>
      <w:r>
        <w:rPr>
          <w:szCs w:val="28"/>
        </w:rPr>
        <w:t>1</w:t>
      </w:r>
      <w:r w:rsidR="007B2EA4">
        <w:rPr>
          <w:szCs w:val="28"/>
        </w:rPr>
        <w:t>, кровь считается потенциально инфицированным биоматериалом</w:t>
      </w:r>
      <w:r>
        <w:rPr>
          <w:szCs w:val="28"/>
        </w:rPr>
        <w:t xml:space="preserve">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отходам класса  «Б»)</w:t>
      </w:r>
      <w:r w:rsidR="007B2EA4">
        <w:rPr>
          <w:szCs w:val="28"/>
        </w:rPr>
        <w:t xml:space="preserve">. После завершения постановки всех исследований, </w:t>
      </w:r>
      <w:proofErr w:type="spellStart"/>
      <w:r w:rsidR="007B2EA4">
        <w:rPr>
          <w:szCs w:val="28"/>
        </w:rPr>
        <w:t>вакутейнеры</w:t>
      </w:r>
      <w:proofErr w:type="spellEnd"/>
      <w:r w:rsidR="007B2EA4">
        <w:rPr>
          <w:szCs w:val="28"/>
        </w:rPr>
        <w:t xml:space="preserve"> с кровью сбрасывают в пакет герметичный, </w:t>
      </w:r>
      <w:proofErr w:type="spellStart"/>
      <w:r w:rsidR="007B2EA4">
        <w:rPr>
          <w:szCs w:val="28"/>
        </w:rPr>
        <w:t>непрокаловаемый</w:t>
      </w:r>
      <w:proofErr w:type="spellEnd"/>
      <w:r w:rsidR="007B2EA4">
        <w:rPr>
          <w:szCs w:val="28"/>
        </w:rPr>
        <w:t xml:space="preserve"> пакет с узким горлом</w:t>
      </w:r>
      <w:r>
        <w:rPr>
          <w:szCs w:val="28"/>
        </w:rPr>
        <w:t xml:space="preserve">, а перчатки </w:t>
      </w:r>
      <w:proofErr w:type="spellStart"/>
      <w:r>
        <w:rPr>
          <w:szCs w:val="28"/>
        </w:rPr>
        <w:t>жедтый</w:t>
      </w:r>
      <w:proofErr w:type="spellEnd"/>
      <w:r>
        <w:rPr>
          <w:szCs w:val="28"/>
        </w:rPr>
        <w:t xml:space="preserve"> пакет.</w:t>
      </w:r>
    </w:p>
    <w:p w:rsidR="007D3EA3" w:rsidRPr="00CB2A82" w:rsidRDefault="007D3EA3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>
        <w:rPr>
          <w:szCs w:val="28"/>
        </w:rPr>
        <w:t xml:space="preserve">В лаборатории </w:t>
      </w:r>
      <w:r w:rsidRPr="00235FD5">
        <w:rPr>
          <w:szCs w:val="28"/>
        </w:rPr>
        <w:t>КГБУЗ Красноярск</w:t>
      </w:r>
      <w:r>
        <w:rPr>
          <w:szCs w:val="28"/>
        </w:rPr>
        <w:t>ого</w:t>
      </w:r>
      <w:r w:rsidRPr="00235FD5">
        <w:rPr>
          <w:szCs w:val="28"/>
        </w:rPr>
        <w:t xml:space="preserve"> краев</w:t>
      </w:r>
      <w:r>
        <w:rPr>
          <w:szCs w:val="28"/>
        </w:rPr>
        <w:t>ого</w:t>
      </w:r>
      <w:r w:rsidRPr="00235FD5">
        <w:rPr>
          <w:szCs w:val="28"/>
        </w:rPr>
        <w:t xml:space="preserve"> кожно-венерологическ</w:t>
      </w:r>
      <w:r>
        <w:rPr>
          <w:szCs w:val="28"/>
        </w:rPr>
        <w:t>ого</w:t>
      </w:r>
      <w:r w:rsidRPr="00235FD5">
        <w:rPr>
          <w:szCs w:val="28"/>
        </w:rPr>
        <w:t xml:space="preserve"> диспансер</w:t>
      </w:r>
      <w:r>
        <w:rPr>
          <w:szCs w:val="28"/>
        </w:rPr>
        <w:t>а</w:t>
      </w:r>
      <w:r w:rsidRPr="00235FD5">
        <w:rPr>
          <w:szCs w:val="28"/>
        </w:rPr>
        <w:t xml:space="preserve"> </w:t>
      </w:r>
      <w:r>
        <w:rPr>
          <w:szCs w:val="28"/>
        </w:rPr>
        <w:t>1 утилизируют 2 вида отходов:</w:t>
      </w:r>
    </w:p>
    <w:p w:rsidR="007B2EA4" w:rsidRDefault="007D3EA3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  <w:r>
        <w:rPr>
          <w:rFonts w:eastAsia="SimSun"/>
          <w:szCs w:val="28"/>
        </w:rPr>
        <w:t xml:space="preserve">- </w:t>
      </w:r>
      <w:r w:rsidR="007B2EA4" w:rsidRPr="00CB2A82">
        <w:rPr>
          <w:rFonts w:eastAsia="SimSun"/>
          <w:szCs w:val="28"/>
        </w:rPr>
        <w:t>Отходы класса</w:t>
      </w:r>
      <w:proofErr w:type="gramStart"/>
      <w:r w:rsidR="007B2EA4" w:rsidRPr="00CB2A82">
        <w:rPr>
          <w:rFonts w:eastAsia="SimSun"/>
          <w:szCs w:val="28"/>
        </w:rPr>
        <w:t xml:space="preserve"> А</w:t>
      </w:r>
      <w:proofErr w:type="gramEnd"/>
      <w:r w:rsidR="007B2EA4" w:rsidRPr="00CB2A82">
        <w:rPr>
          <w:rFonts w:eastAsia="SimSun"/>
          <w:szCs w:val="28"/>
        </w:rPr>
        <w:t xml:space="preserve"> (неопасные) не требуют специального обеззараживания. Их собирают в пластиковые пакеты белого цвета, герметично закрывают и в твердых емкостях (например, баках) с крышками переносят к мусороприемнику для дальнейшего вывоза на полигон твердых бытовых отходов (ТБО).</w:t>
      </w:r>
    </w:p>
    <w:p w:rsidR="007D3EA3" w:rsidRPr="00CB2A82" w:rsidRDefault="007D3EA3" w:rsidP="007B2EA4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rPr>
          <w:rFonts w:eastAsia="SimSun"/>
          <w:szCs w:val="28"/>
        </w:rPr>
      </w:pPr>
    </w:p>
    <w:p w:rsidR="007B2EA4" w:rsidRPr="007B2EA4" w:rsidRDefault="007D3EA3" w:rsidP="007B2EA4">
      <w:pPr>
        <w:spacing w:after="200" w:line="276" w:lineRule="auto"/>
        <w:rPr>
          <w:szCs w:val="28"/>
        </w:rPr>
      </w:pPr>
      <w:r>
        <w:rPr>
          <w:rFonts w:eastAsia="SimSun"/>
          <w:szCs w:val="28"/>
        </w:rPr>
        <w:t xml:space="preserve">- </w:t>
      </w:r>
      <w:r w:rsidR="007B2EA4" w:rsidRPr="00CB2A82">
        <w:rPr>
          <w:rFonts w:eastAsia="SimSun"/>
          <w:szCs w:val="28"/>
        </w:rPr>
        <w:t>Отходы класса</w:t>
      </w:r>
      <w:proofErr w:type="gramStart"/>
      <w:r w:rsidR="007B2EA4" w:rsidRPr="00CB2A82">
        <w:rPr>
          <w:rFonts w:eastAsia="SimSun"/>
          <w:szCs w:val="28"/>
        </w:rPr>
        <w:t xml:space="preserve"> Б</w:t>
      </w:r>
      <w:proofErr w:type="gramEnd"/>
      <w:r w:rsidR="007B2EA4" w:rsidRPr="00CB2A82">
        <w:rPr>
          <w:rFonts w:eastAsia="SimSun"/>
          <w:szCs w:val="28"/>
        </w:rPr>
        <w:t xml:space="preserve"> (опасные) подвергают обязательной дезинфекции на месте их образования в соответствии с действующими нормативными документами. Обеззараженные отходы собирают </w:t>
      </w:r>
      <w:r w:rsidR="007B2EA4">
        <w:rPr>
          <w:szCs w:val="28"/>
        </w:rPr>
        <w:t xml:space="preserve">пакеты желтого цвета, либо в пакет герметичный, </w:t>
      </w:r>
      <w:proofErr w:type="spellStart"/>
      <w:r w:rsidR="007B2EA4">
        <w:rPr>
          <w:szCs w:val="28"/>
        </w:rPr>
        <w:t>непрокаловаемый</w:t>
      </w:r>
      <w:proofErr w:type="spellEnd"/>
      <w:r w:rsidR="007B2EA4">
        <w:rPr>
          <w:szCs w:val="28"/>
        </w:rPr>
        <w:t xml:space="preserve"> пакет с узким горлом. Далее </w:t>
      </w:r>
      <w:r w:rsidR="007B2EA4">
        <w:rPr>
          <w:szCs w:val="28"/>
        </w:rPr>
        <w:lastRenderedPageBreak/>
        <w:t xml:space="preserve">биоматериал свозят </w:t>
      </w:r>
      <w:r w:rsidR="007B2EA4" w:rsidRPr="00CB2A82">
        <w:rPr>
          <w:rFonts w:eastAsia="SimSun"/>
          <w:szCs w:val="28"/>
        </w:rPr>
        <w:t>во влагонепроницаемые баки желтого цвета с той же маркировкой, герметично закрывают крышкой и переносят к металлическим контейнерам, которые размещены на специальной площадке хозяйственного двора учреждения (лаборатории). Дальнейшую утилизацию отходов проводят централизовано специальным автотранспортом на полигон ТБО или децентрализовано к месту кремации, если учреждение имеет крематорий для сжигания отходов.</w:t>
      </w:r>
    </w:p>
    <w:p w:rsidR="007B2EA4" w:rsidRDefault="001660C1" w:rsidP="00934A95">
      <w:pPr>
        <w:jc w:val="center"/>
      </w:pPr>
      <w:r>
        <w:pict>
          <v:shape id="_x0000_i1034" type="#_x0000_t75" style="width:357.25pt;height:268.05pt">
            <v:imagedata r:id="rId21" o:title="PS77ZvVHljg"/>
          </v:shape>
        </w:pict>
      </w:r>
    </w:p>
    <w:p w:rsidR="00950475" w:rsidRPr="00EF05B4" w:rsidRDefault="00934A95" w:rsidP="00EF05B4">
      <w:pPr>
        <w:jc w:val="center"/>
        <w:sectPr w:rsidR="00950475" w:rsidRPr="00EF05B4" w:rsidSect="00F51019">
          <w:footerReference w:type="default" r:id="rId2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t xml:space="preserve">Рисунок </w:t>
      </w:r>
      <w:fldSimple w:instr=" SEQ Рисунок \* ARABIC ">
        <w:r w:rsidR="00950475">
          <w:rPr>
            <w:noProof/>
          </w:rPr>
          <w:t>14</w:t>
        </w:r>
      </w:fldSimple>
      <w:r>
        <w:t xml:space="preserve">- утилизация </w:t>
      </w:r>
      <w:proofErr w:type="spellStart"/>
      <w:r>
        <w:t>отработонного</w:t>
      </w:r>
      <w:proofErr w:type="spellEnd"/>
      <w:r>
        <w:t xml:space="preserve"> биоматериала</w:t>
      </w:r>
      <w:r w:rsidR="001660C1">
        <w:t>.</w:t>
      </w:r>
    </w:p>
    <w:p w:rsidR="00F74FBB" w:rsidRDefault="00F74FBB" w:rsidP="00EF05B4">
      <w:pPr>
        <w:tabs>
          <w:tab w:val="left" w:pos="8505"/>
        </w:tabs>
        <w:ind w:firstLine="0"/>
      </w:pPr>
    </w:p>
    <w:sectPr w:rsidR="00F74FBB" w:rsidSect="00EF05B4"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33C" w:rsidRDefault="00DD533C" w:rsidP="003B2ADF">
      <w:r>
        <w:separator/>
      </w:r>
    </w:p>
  </w:endnote>
  <w:endnote w:type="continuationSeparator" w:id="0">
    <w:p w:rsidR="00DD533C" w:rsidRDefault="00DD533C" w:rsidP="003B2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87D" w:rsidRDefault="006A0FF0">
    <w:pPr>
      <w:pStyle w:val="a3"/>
      <w:jc w:val="right"/>
    </w:pPr>
    <w:fldSimple w:instr=" PAGE   \* MERGEFORMAT ">
      <w:r w:rsidR="001660C1">
        <w:rPr>
          <w:noProof/>
        </w:rPr>
        <w:t>24</w:t>
      </w:r>
    </w:fldSimple>
  </w:p>
  <w:p w:rsidR="00DF787D" w:rsidRDefault="00DF787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33C" w:rsidRDefault="00DD533C" w:rsidP="003B2ADF">
      <w:r>
        <w:separator/>
      </w:r>
    </w:p>
  </w:footnote>
  <w:footnote w:type="continuationSeparator" w:id="0">
    <w:p w:rsidR="00DD533C" w:rsidRDefault="00DD533C" w:rsidP="003B2A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C694E"/>
    <w:multiLevelType w:val="hybridMultilevel"/>
    <w:tmpl w:val="351CD6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C11F9F"/>
    <w:multiLevelType w:val="hybridMultilevel"/>
    <w:tmpl w:val="AEC8E148"/>
    <w:lvl w:ilvl="0" w:tplc="A03EFF16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580A0B"/>
    <w:multiLevelType w:val="hybridMultilevel"/>
    <w:tmpl w:val="EE9EC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874375"/>
    <w:multiLevelType w:val="hybridMultilevel"/>
    <w:tmpl w:val="56440900"/>
    <w:lvl w:ilvl="0" w:tplc="A03EFF16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E50F91"/>
    <w:multiLevelType w:val="hybridMultilevel"/>
    <w:tmpl w:val="B1B88EC2"/>
    <w:lvl w:ilvl="0" w:tplc="A03EFF16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C130A2"/>
    <w:multiLevelType w:val="hybridMultilevel"/>
    <w:tmpl w:val="EF38FF20"/>
    <w:lvl w:ilvl="0" w:tplc="A03EFF16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0906FE"/>
    <w:multiLevelType w:val="hybridMultilevel"/>
    <w:tmpl w:val="CC5465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6FE2718"/>
    <w:multiLevelType w:val="hybridMultilevel"/>
    <w:tmpl w:val="D882904A"/>
    <w:lvl w:ilvl="0" w:tplc="A03EFF16">
      <w:start w:val="1"/>
      <w:numFmt w:val="bullet"/>
      <w:lvlText w:val="-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7834DCF"/>
    <w:multiLevelType w:val="hybridMultilevel"/>
    <w:tmpl w:val="7C7CFD5E"/>
    <w:lvl w:ilvl="0" w:tplc="A03EFF16">
      <w:start w:val="1"/>
      <w:numFmt w:val="bullet"/>
      <w:lvlText w:val="-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14D7426"/>
    <w:multiLevelType w:val="multilevel"/>
    <w:tmpl w:val="546AE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5"/>
  </w:num>
  <w:num w:numId="6">
    <w:abstractNumId w:val="2"/>
  </w:num>
  <w:num w:numId="7">
    <w:abstractNumId w:val="4"/>
  </w:num>
  <w:num w:numId="8">
    <w:abstractNumId w:val="1"/>
  </w:num>
  <w:num w:numId="9">
    <w:abstractNumId w:val="13"/>
  </w:num>
  <w:num w:numId="10">
    <w:abstractNumId w:val="0"/>
  </w:num>
  <w:num w:numId="11">
    <w:abstractNumId w:val="10"/>
  </w:num>
  <w:num w:numId="12">
    <w:abstractNumId w:val="7"/>
  </w:num>
  <w:num w:numId="13">
    <w:abstractNumId w:val="3"/>
  </w:num>
  <w:num w:numId="14">
    <w:abstractNumId w:val="8"/>
  </w:num>
  <w:num w:numId="15">
    <w:abstractNumId w:val="12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5AB"/>
    <w:rsid w:val="00080465"/>
    <w:rsid w:val="00084800"/>
    <w:rsid w:val="00086308"/>
    <w:rsid w:val="000A7795"/>
    <w:rsid w:val="000B7084"/>
    <w:rsid w:val="00117E15"/>
    <w:rsid w:val="00153107"/>
    <w:rsid w:val="001660C1"/>
    <w:rsid w:val="001767DE"/>
    <w:rsid w:val="001C7295"/>
    <w:rsid w:val="001F6997"/>
    <w:rsid w:val="001F7038"/>
    <w:rsid w:val="00235FD5"/>
    <w:rsid w:val="00266F15"/>
    <w:rsid w:val="00270F46"/>
    <w:rsid w:val="002B211C"/>
    <w:rsid w:val="002C2529"/>
    <w:rsid w:val="002D35AB"/>
    <w:rsid w:val="002E1002"/>
    <w:rsid w:val="002F057A"/>
    <w:rsid w:val="002F4AC9"/>
    <w:rsid w:val="002F594D"/>
    <w:rsid w:val="0031694C"/>
    <w:rsid w:val="0033039E"/>
    <w:rsid w:val="00375348"/>
    <w:rsid w:val="00380283"/>
    <w:rsid w:val="0038117D"/>
    <w:rsid w:val="003854ED"/>
    <w:rsid w:val="003909DC"/>
    <w:rsid w:val="003B2ADF"/>
    <w:rsid w:val="00477514"/>
    <w:rsid w:val="00487541"/>
    <w:rsid w:val="004C4016"/>
    <w:rsid w:val="004C74A0"/>
    <w:rsid w:val="004E2EB8"/>
    <w:rsid w:val="00516768"/>
    <w:rsid w:val="00557138"/>
    <w:rsid w:val="005774A3"/>
    <w:rsid w:val="005828B2"/>
    <w:rsid w:val="005A1C32"/>
    <w:rsid w:val="005D685B"/>
    <w:rsid w:val="005E3A6F"/>
    <w:rsid w:val="00620A17"/>
    <w:rsid w:val="00635F08"/>
    <w:rsid w:val="0067591F"/>
    <w:rsid w:val="006A0FF0"/>
    <w:rsid w:val="006C0F38"/>
    <w:rsid w:val="00712D56"/>
    <w:rsid w:val="007306B3"/>
    <w:rsid w:val="00733507"/>
    <w:rsid w:val="00751C3C"/>
    <w:rsid w:val="00793E94"/>
    <w:rsid w:val="007A6401"/>
    <w:rsid w:val="007B2EA4"/>
    <w:rsid w:val="007D3EA3"/>
    <w:rsid w:val="007D5DF1"/>
    <w:rsid w:val="007F7065"/>
    <w:rsid w:val="00827E87"/>
    <w:rsid w:val="00834519"/>
    <w:rsid w:val="008B0945"/>
    <w:rsid w:val="008B41D3"/>
    <w:rsid w:val="008B7746"/>
    <w:rsid w:val="00932404"/>
    <w:rsid w:val="00934A95"/>
    <w:rsid w:val="00950475"/>
    <w:rsid w:val="009C53BC"/>
    <w:rsid w:val="00A010EC"/>
    <w:rsid w:val="00B018D3"/>
    <w:rsid w:val="00B3402F"/>
    <w:rsid w:val="00B51F10"/>
    <w:rsid w:val="00BE735D"/>
    <w:rsid w:val="00BF23D7"/>
    <w:rsid w:val="00BF7DF5"/>
    <w:rsid w:val="00C34657"/>
    <w:rsid w:val="00C4547A"/>
    <w:rsid w:val="00CB7682"/>
    <w:rsid w:val="00D318E2"/>
    <w:rsid w:val="00D8480E"/>
    <w:rsid w:val="00DC2C37"/>
    <w:rsid w:val="00DD533C"/>
    <w:rsid w:val="00DF787D"/>
    <w:rsid w:val="00E07A6A"/>
    <w:rsid w:val="00E25348"/>
    <w:rsid w:val="00E7533A"/>
    <w:rsid w:val="00EA3840"/>
    <w:rsid w:val="00EC0692"/>
    <w:rsid w:val="00EF05B4"/>
    <w:rsid w:val="00F51019"/>
    <w:rsid w:val="00F74FBB"/>
    <w:rsid w:val="00F75B37"/>
    <w:rsid w:val="00F976D9"/>
    <w:rsid w:val="00FC351A"/>
    <w:rsid w:val="00FE4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A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ind w:firstLine="567"/>
      <w:jc w:val="center"/>
      <w:outlineLvl w:val="0"/>
    </w:pPr>
    <w:rPr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ind w:firstLine="567"/>
      <w:outlineLvl w:val="1"/>
    </w:pPr>
    <w:rPr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line="326" w:lineRule="atLeast"/>
      <w:ind w:right="10"/>
      <w:jc w:val="center"/>
      <w:outlineLvl w:val="2"/>
    </w:pPr>
    <w:rPr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2D35AB"/>
    <w:pPr>
      <w:spacing w:after="120"/>
    </w:pPr>
    <w:rPr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rPr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line="274" w:lineRule="exact"/>
    </w:pPr>
    <w:rPr>
      <w:color w:val="000000"/>
      <w:sz w:val="23"/>
      <w:szCs w:val="23"/>
      <w:lang w:eastAsia="ru-RU"/>
    </w:rPr>
  </w:style>
  <w:style w:type="table" w:styleId="ab">
    <w:name w:val="Table Grid"/>
    <w:basedOn w:val="a1"/>
    <w:uiPriority w:val="59"/>
    <w:rsid w:val="00F74F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35FD5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8B0945"/>
    <w:pPr>
      <w:spacing w:before="100" w:beforeAutospacing="1" w:after="100" w:afterAutospacing="1"/>
    </w:pPr>
    <w:rPr>
      <w:sz w:val="24"/>
      <w:szCs w:val="24"/>
      <w:lang w:eastAsia="ru-RU"/>
    </w:rPr>
  </w:style>
  <w:style w:type="paragraph" w:styleId="ae">
    <w:name w:val="caption"/>
    <w:basedOn w:val="a"/>
    <w:next w:val="a"/>
    <w:uiPriority w:val="35"/>
    <w:unhideWhenUsed/>
    <w:qFormat/>
    <w:rsid w:val="00B3402F"/>
    <w:rPr>
      <w:b/>
      <w:bCs/>
      <w:color w:val="4F81BD" w:themeColor="accent1"/>
      <w:sz w:val="18"/>
      <w:szCs w:val="18"/>
    </w:rPr>
  </w:style>
  <w:style w:type="paragraph" w:styleId="af">
    <w:name w:val="Balloon Text"/>
    <w:basedOn w:val="a"/>
    <w:link w:val="af0"/>
    <w:uiPriority w:val="99"/>
    <w:semiHidden/>
    <w:unhideWhenUsed/>
    <w:rsid w:val="0033039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303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2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2162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4282">
          <w:marLeft w:val="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754A2D-DFB4-4033-8BD6-AB54EECB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25</Pages>
  <Words>4474</Words>
  <Characters>25505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Анна Семенова</cp:lastModifiedBy>
  <cp:revision>20</cp:revision>
  <dcterms:created xsi:type="dcterms:W3CDTF">2017-05-05T02:56:00Z</dcterms:created>
  <dcterms:modified xsi:type="dcterms:W3CDTF">2024-04-16T10:19:00Z</dcterms:modified>
</cp:coreProperties>
</file>