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A" w:rsidRPr="00A7601A" w:rsidRDefault="00A7601A" w:rsidP="00A7601A">
      <w:pPr>
        <w:tabs>
          <w:tab w:val="left" w:pos="338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общей микробиологии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1.Какие органоиды из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отсутствуют у бактериальной клетки:</w:t>
      </w:r>
    </w:p>
    <w:p w:rsidR="00A7601A" w:rsidRPr="00A7601A" w:rsidRDefault="00A7601A" w:rsidP="00A7601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рибосомы;</w:t>
      </w:r>
    </w:p>
    <w:p w:rsidR="00A7601A" w:rsidRPr="00A7601A" w:rsidRDefault="00A7601A" w:rsidP="00A7601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митохондрии;</w:t>
      </w:r>
    </w:p>
    <w:p w:rsidR="00A7601A" w:rsidRPr="00A7601A" w:rsidRDefault="00A7601A" w:rsidP="00A7601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цитоплазматическая мембрана.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2. При микроскопии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 xml:space="preserve">препарата, окрашенного по </w:t>
      </w:r>
      <w:proofErr w:type="spellStart"/>
      <w:r w:rsidRPr="00A7601A">
        <w:rPr>
          <w:rFonts w:ascii="Times New Roman" w:hAnsi="Times New Roman" w:cs="Times New Roman"/>
          <w:b/>
          <w:sz w:val="24"/>
          <w:szCs w:val="24"/>
        </w:rPr>
        <w:t>Граму</w:t>
      </w:r>
      <w:proofErr w:type="spell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выявлены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расположенные парами круглой формы клетки красного цвета:</w:t>
      </w:r>
    </w:p>
    <w:p w:rsidR="00A7601A" w:rsidRPr="00A7601A" w:rsidRDefault="00A7601A" w:rsidP="00A7601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/-/ палочки;</w:t>
      </w:r>
    </w:p>
    <w:p w:rsidR="00A7601A" w:rsidRPr="00A7601A" w:rsidRDefault="00A7601A" w:rsidP="00A7601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/-/ диплококки;</w:t>
      </w:r>
    </w:p>
    <w:p w:rsidR="00A7601A" w:rsidRPr="00A7601A" w:rsidRDefault="00A7601A" w:rsidP="00A7601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/+/ диплококки;</w:t>
      </w:r>
    </w:p>
    <w:p w:rsidR="00A7601A" w:rsidRPr="00A7601A" w:rsidRDefault="00A7601A" w:rsidP="00A7601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/+/ стафилококки.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3. Определенную форму бактериям придает:</w:t>
      </w:r>
    </w:p>
    <w:p w:rsidR="00A7601A" w:rsidRPr="00A7601A" w:rsidRDefault="00A7601A" w:rsidP="00A7601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цитоплазматическая мембрана;</w:t>
      </w:r>
    </w:p>
    <w:p w:rsidR="00A7601A" w:rsidRPr="00A7601A" w:rsidRDefault="00A7601A" w:rsidP="00A7601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клеточная стенка;</w:t>
      </w:r>
    </w:p>
    <w:p w:rsidR="00A7601A" w:rsidRPr="00A7601A" w:rsidRDefault="00A7601A" w:rsidP="00A7601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капсула.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4. Какие органоиды из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являются обязательными для клетки прокариота:</w:t>
      </w:r>
    </w:p>
    <w:p w:rsidR="00A7601A" w:rsidRPr="00A7601A" w:rsidRDefault="00A7601A" w:rsidP="00A7601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601A">
        <w:rPr>
          <w:rFonts w:ascii="Times New Roman" w:hAnsi="Times New Roman" w:cs="Times New Roman"/>
          <w:sz w:val="24"/>
          <w:szCs w:val="24"/>
        </w:rPr>
        <w:t>поры;</w:t>
      </w:r>
    </w:p>
    <w:p w:rsidR="00A7601A" w:rsidRPr="00A7601A" w:rsidRDefault="00A7601A" w:rsidP="00A7601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капсула;</w:t>
      </w:r>
    </w:p>
    <w:p w:rsidR="00A7601A" w:rsidRPr="00A7601A" w:rsidRDefault="00A7601A" w:rsidP="00A7601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цитоплазматическая мембрана;</w:t>
      </w:r>
    </w:p>
    <w:p w:rsidR="00A7601A" w:rsidRPr="00A7601A" w:rsidRDefault="00A7601A" w:rsidP="00A7601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жгутики.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5. Споры необходимы бактериям:</w:t>
      </w:r>
    </w:p>
    <w:p w:rsidR="00A7601A" w:rsidRPr="00A7601A" w:rsidRDefault="00A7601A" w:rsidP="00A7601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сопротивления защитным силам организма;</w:t>
      </w:r>
    </w:p>
    <w:p w:rsidR="00A7601A" w:rsidRPr="00A7601A" w:rsidRDefault="00A7601A" w:rsidP="00A7601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размножения;</w:t>
      </w:r>
    </w:p>
    <w:p w:rsidR="00A7601A" w:rsidRPr="00A7601A" w:rsidRDefault="00A7601A" w:rsidP="00A7601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сохранения во внешней среде;</w:t>
      </w:r>
    </w:p>
    <w:p w:rsidR="00A7601A" w:rsidRPr="00A7601A" w:rsidRDefault="00A7601A" w:rsidP="00A7601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760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качеств запаса питательных веществ.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6. К грамположительным бактериям относятся:</w:t>
      </w:r>
    </w:p>
    <w:p w:rsidR="00A7601A" w:rsidRPr="00A7601A" w:rsidRDefault="00A7601A" w:rsidP="00A7601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менингококки;</w:t>
      </w:r>
    </w:p>
    <w:p w:rsidR="00A7601A" w:rsidRPr="00A7601A" w:rsidRDefault="00A7601A" w:rsidP="00A7601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стафилококки;</w:t>
      </w:r>
    </w:p>
    <w:p w:rsidR="00A7601A" w:rsidRPr="00A7601A" w:rsidRDefault="00A7601A" w:rsidP="00A7601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спирохеты.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7.Микрооргнизмы для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существования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которых необходим кислород, называются:</w:t>
      </w:r>
    </w:p>
    <w:p w:rsidR="00A7601A" w:rsidRPr="00A7601A" w:rsidRDefault="00A7601A" w:rsidP="00A7601A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строгие анаэробы;</w:t>
      </w:r>
    </w:p>
    <w:p w:rsidR="00A7601A" w:rsidRPr="00A7601A" w:rsidRDefault="00A7601A" w:rsidP="00A7601A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lastRenderedPageBreak/>
        <w:t>факультативные анаэробы;</w:t>
      </w:r>
    </w:p>
    <w:p w:rsidR="00A7601A" w:rsidRPr="00A7601A" w:rsidRDefault="00A7601A" w:rsidP="00A7601A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строгие аэробы;</w:t>
      </w:r>
    </w:p>
    <w:p w:rsidR="00A7601A" w:rsidRPr="00A7601A" w:rsidRDefault="00A7601A" w:rsidP="00A7601A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капнофилы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A7601A">
        <w:rPr>
          <w:rFonts w:ascii="Times New Roman" w:hAnsi="Times New Roman" w:cs="Times New Roman"/>
          <w:b/>
          <w:sz w:val="24"/>
          <w:szCs w:val="24"/>
        </w:rPr>
        <w:t>Анитоксином</w:t>
      </w:r>
      <w:proofErr w:type="spell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называется:</w:t>
      </w:r>
    </w:p>
    <w:p w:rsidR="00A7601A" w:rsidRPr="00A7601A" w:rsidRDefault="00A7601A" w:rsidP="00A7601A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токсичный белок, вырабатываемый клеткой при ее жизни;</w:t>
      </w:r>
    </w:p>
    <w:p w:rsidR="00A7601A" w:rsidRPr="00A7601A" w:rsidRDefault="00A7601A" w:rsidP="00A7601A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токсичный компонент клетки, освобождающийся при ее гибели;</w:t>
      </w:r>
    </w:p>
    <w:p w:rsidR="00A7601A" w:rsidRPr="00A7601A" w:rsidRDefault="00A7601A" w:rsidP="00A7601A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обезвреженный токсин;</w:t>
      </w:r>
    </w:p>
    <w:p w:rsidR="00A7601A" w:rsidRPr="00A7601A" w:rsidRDefault="00A7601A" w:rsidP="00A7601A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фермент, расщепляющий клеточную стенку.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9.  Какие органоиды из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защищают бактериальную клетку от воздействия окружающей среды:</w:t>
      </w:r>
    </w:p>
    <w:p w:rsidR="00A7601A" w:rsidRPr="00A7601A" w:rsidRDefault="00A7601A" w:rsidP="00A7601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капсулы;</w:t>
      </w:r>
    </w:p>
    <w:p w:rsidR="00A7601A" w:rsidRPr="00A7601A" w:rsidRDefault="00A7601A" w:rsidP="00A7601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рибосомы;</w:t>
      </w:r>
    </w:p>
    <w:p w:rsidR="00A7601A" w:rsidRPr="00A7601A" w:rsidRDefault="00A7601A" w:rsidP="00A7601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ворсинки.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 xml:space="preserve">10.При микроскопии препарата, окрашенного по </w:t>
      </w:r>
      <w:proofErr w:type="spellStart"/>
      <w:r w:rsidRPr="00A7601A">
        <w:rPr>
          <w:rFonts w:ascii="Times New Roman" w:hAnsi="Times New Roman" w:cs="Times New Roman"/>
          <w:b/>
          <w:sz w:val="24"/>
          <w:szCs w:val="24"/>
        </w:rPr>
        <w:t>Граму</w:t>
      </w:r>
      <w:proofErr w:type="spellEnd"/>
      <w:r w:rsidRPr="00A7601A">
        <w:rPr>
          <w:rFonts w:ascii="Times New Roman" w:hAnsi="Times New Roman" w:cs="Times New Roman"/>
          <w:b/>
          <w:sz w:val="24"/>
          <w:szCs w:val="24"/>
        </w:rPr>
        <w:t>, выявлены крупные.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Расположенные цепочкой палочки со спорами, синего цвета, это:</w:t>
      </w:r>
    </w:p>
    <w:p w:rsidR="00A7601A" w:rsidRPr="00A7601A" w:rsidRDefault="00A7601A" w:rsidP="00A7601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/-/ палочки;</w:t>
      </w:r>
    </w:p>
    <w:p w:rsidR="00A7601A" w:rsidRPr="00A7601A" w:rsidRDefault="00A7601A" w:rsidP="00A7601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/+/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стрептобациллы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/+/ стрептококки;</w:t>
      </w:r>
    </w:p>
    <w:p w:rsidR="00A7601A" w:rsidRPr="00A7601A" w:rsidRDefault="00A7601A" w:rsidP="00A7601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01A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A7601A">
        <w:rPr>
          <w:rFonts w:ascii="Times New Roman" w:hAnsi="Times New Roman" w:cs="Times New Roman"/>
          <w:sz w:val="24"/>
          <w:szCs w:val="24"/>
        </w:rPr>
        <w:t xml:space="preserve"> /-/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стрептобациллы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11. Вирусы имеют в своем составе:</w:t>
      </w:r>
    </w:p>
    <w:p w:rsidR="00A7601A" w:rsidRPr="00A7601A" w:rsidRDefault="00A7601A" w:rsidP="00A7601A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 ядро;</w:t>
      </w:r>
    </w:p>
    <w:p w:rsidR="00A7601A" w:rsidRPr="00A7601A" w:rsidRDefault="00A7601A" w:rsidP="00A7601A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 цитоплазму;</w:t>
      </w:r>
    </w:p>
    <w:p w:rsidR="00A7601A" w:rsidRPr="00A7601A" w:rsidRDefault="00A7601A" w:rsidP="00A7601A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рибосомы.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12. Микроорганизмы, на которые кислород действует губительно, называются:</w:t>
      </w:r>
    </w:p>
    <w:p w:rsidR="00A7601A" w:rsidRPr="00A7601A" w:rsidRDefault="00A7601A" w:rsidP="00A7601A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строгие анаэробы;</w:t>
      </w:r>
    </w:p>
    <w:p w:rsidR="00A7601A" w:rsidRPr="00A7601A" w:rsidRDefault="00A7601A" w:rsidP="00A7601A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факультативные анаэробы;</w:t>
      </w:r>
    </w:p>
    <w:p w:rsidR="00A7601A" w:rsidRPr="00A7601A" w:rsidRDefault="00A7601A" w:rsidP="00A7601A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строгие аэробы;</w:t>
      </w:r>
    </w:p>
    <w:p w:rsidR="00A7601A" w:rsidRPr="00A7601A" w:rsidRDefault="00A7601A" w:rsidP="00A7601A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капнофилы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13. Отсутствие клеточного строения характерно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>:</w:t>
      </w:r>
    </w:p>
    <w:p w:rsidR="00A7601A" w:rsidRPr="00A7601A" w:rsidRDefault="00A7601A" w:rsidP="00A7601A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бактерий;</w:t>
      </w:r>
    </w:p>
    <w:p w:rsidR="00A7601A" w:rsidRPr="00A7601A" w:rsidRDefault="00A7601A" w:rsidP="00A7601A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бактериофагов;</w:t>
      </w:r>
    </w:p>
    <w:p w:rsidR="00A7601A" w:rsidRPr="00A7601A" w:rsidRDefault="00A7601A" w:rsidP="00A7601A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грибов;</w:t>
      </w:r>
    </w:p>
    <w:p w:rsidR="00A7601A" w:rsidRPr="00A7601A" w:rsidRDefault="00A7601A" w:rsidP="00A7601A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lastRenderedPageBreak/>
        <w:t>спирохет.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14. Оболочка бактериальной клетки состоит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>:</w:t>
      </w:r>
    </w:p>
    <w:p w:rsidR="00A7601A" w:rsidRPr="00A7601A" w:rsidRDefault="00A7601A" w:rsidP="00A7601A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наружного слизистого слоя;</w:t>
      </w:r>
    </w:p>
    <w:p w:rsidR="00A7601A" w:rsidRPr="00A7601A" w:rsidRDefault="00A7601A" w:rsidP="00A7601A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клеточной стенки;</w:t>
      </w:r>
    </w:p>
    <w:p w:rsidR="00A7601A" w:rsidRPr="00A7601A" w:rsidRDefault="00A7601A" w:rsidP="00A7601A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цитоплазматического слоя;</w:t>
      </w:r>
    </w:p>
    <w:p w:rsidR="00A7601A" w:rsidRPr="00A7601A" w:rsidRDefault="00A7601A" w:rsidP="00A7601A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всего указанного выше.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15. Какие микробы живут и размножаются за счет органических веществ живой клетки:</w:t>
      </w:r>
    </w:p>
    <w:p w:rsidR="00A7601A" w:rsidRPr="00A7601A" w:rsidRDefault="00A7601A" w:rsidP="00A7601A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гетеротрофы;</w:t>
      </w:r>
    </w:p>
    <w:p w:rsidR="00A7601A" w:rsidRPr="00A7601A" w:rsidRDefault="00A7601A" w:rsidP="00A7601A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автотрофы;</w:t>
      </w:r>
    </w:p>
    <w:p w:rsidR="00A7601A" w:rsidRPr="00A7601A" w:rsidRDefault="00A7601A" w:rsidP="00A7601A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паразиты.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16. Бактерии, имеющие большое количество жгутиков называются:</w:t>
      </w:r>
    </w:p>
    <w:p w:rsidR="00A7601A" w:rsidRPr="00A7601A" w:rsidRDefault="00A7601A" w:rsidP="00A7601A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монотрихами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перетрихами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клостридиями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лофотрихами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17. Морфологическими свойствами бактерий называются:</w:t>
      </w:r>
    </w:p>
    <w:p w:rsidR="00A7601A" w:rsidRPr="00A7601A" w:rsidRDefault="00A7601A" w:rsidP="00A7601A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характер их роста на питательных средах;</w:t>
      </w:r>
    </w:p>
    <w:p w:rsidR="00A7601A" w:rsidRPr="00A7601A" w:rsidRDefault="00A7601A" w:rsidP="00A7601A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их форма и взаимное расположение;</w:t>
      </w:r>
    </w:p>
    <w:p w:rsidR="00A7601A" w:rsidRPr="00A7601A" w:rsidRDefault="00A7601A" w:rsidP="00A7601A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способность окрашиваться различными красителями;</w:t>
      </w:r>
    </w:p>
    <w:p w:rsidR="00A7601A" w:rsidRPr="00A7601A" w:rsidRDefault="00A7601A" w:rsidP="00A7601A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способность расщеплять и синтезировать различные вещества.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18. Из перечисленных микроорганизмов к прокариотам относятся:</w:t>
      </w:r>
    </w:p>
    <w:p w:rsidR="00A7601A" w:rsidRPr="00A7601A" w:rsidRDefault="00A7601A" w:rsidP="00A7601A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бактериофаги;</w:t>
      </w:r>
    </w:p>
    <w:p w:rsidR="00A7601A" w:rsidRPr="00A7601A" w:rsidRDefault="00A7601A" w:rsidP="00A7601A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бактерии;</w:t>
      </w:r>
    </w:p>
    <w:p w:rsidR="00A7601A" w:rsidRPr="00A7601A" w:rsidRDefault="00A7601A" w:rsidP="00A7601A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простейшие;</w:t>
      </w:r>
    </w:p>
    <w:p w:rsidR="00A7601A" w:rsidRPr="00A7601A" w:rsidRDefault="00A7601A" w:rsidP="00A7601A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грибы.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A7601A">
        <w:rPr>
          <w:rFonts w:ascii="Times New Roman" w:hAnsi="Times New Roman" w:cs="Times New Roman"/>
          <w:b/>
          <w:sz w:val="24"/>
          <w:szCs w:val="24"/>
        </w:rPr>
        <w:t>Нуклеоид</w:t>
      </w:r>
      <w:proofErr w:type="spell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необходим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бактериям:</w:t>
      </w:r>
    </w:p>
    <w:p w:rsidR="00A7601A" w:rsidRPr="00A7601A" w:rsidRDefault="00A7601A" w:rsidP="00A7601A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сохранения генетической информации;</w:t>
      </w:r>
    </w:p>
    <w:p w:rsidR="00A7601A" w:rsidRPr="00A7601A" w:rsidRDefault="00A7601A" w:rsidP="00A7601A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прикрепления к субстрату;</w:t>
      </w:r>
    </w:p>
    <w:p w:rsidR="00A7601A" w:rsidRPr="00A7601A" w:rsidRDefault="00A7601A" w:rsidP="00A7601A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в качестве запаса питательных сред;</w:t>
      </w:r>
    </w:p>
    <w:p w:rsidR="00A7601A" w:rsidRPr="00A7601A" w:rsidRDefault="00A7601A" w:rsidP="00A7601A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для получения энергии.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20. Ферменты, участвующие в реакциях обмена веществ, происходящих внутри клетки, называются:</w:t>
      </w:r>
    </w:p>
    <w:p w:rsidR="00A7601A" w:rsidRPr="00A7601A" w:rsidRDefault="00A7601A" w:rsidP="00A7601A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экзоферменты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lastRenderedPageBreak/>
        <w:t>эндоферменты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гидролазы;</w:t>
      </w:r>
    </w:p>
    <w:p w:rsidR="00A7601A" w:rsidRPr="00A7601A" w:rsidRDefault="00A7601A" w:rsidP="00A7601A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пептидазы.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21. Споры бактерий погибают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>:</w:t>
      </w:r>
    </w:p>
    <w:p w:rsidR="00A7601A" w:rsidRPr="00A7601A" w:rsidRDefault="00A7601A" w:rsidP="00A7601A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дезинфеции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при температуре выше 120 градусов;</w:t>
      </w:r>
    </w:p>
    <w:p w:rsidR="00A7601A" w:rsidRPr="00A7601A" w:rsidRDefault="00A7601A" w:rsidP="00A7601A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при температуре кипения воды;</w:t>
      </w:r>
    </w:p>
    <w:p w:rsidR="00A7601A" w:rsidRPr="00A7601A" w:rsidRDefault="00A7601A" w:rsidP="00A7601A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при воздействии антибиотиков.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22. Из перечисленных микроорганизмов к эукариотам относятся:</w:t>
      </w:r>
    </w:p>
    <w:p w:rsidR="00A7601A" w:rsidRPr="00A7601A" w:rsidRDefault="00A7601A" w:rsidP="00A7601A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бактериофаги;</w:t>
      </w:r>
    </w:p>
    <w:p w:rsidR="00A7601A" w:rsidRPr="00A7601A" w:rsidRDefault="00A7601A" w:rsidP="00A7601A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бактерии;</w:t>
      </w:r>
    </w:p>
    <w:p w:rsidR="00A7601A" w:rsidRPr="00A7601A" w:rsidRDefault="00A7601A" w:rsidP="00A7601A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спирохеты;</w:t>
      </w:r>
    </w:p>
    <w:p w:rsidR="00A7601A" w:rsidRPr="00A7601A" w:rsidRDefault="00A7601A" w:rsidP="00A7601A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простейшие.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23.Карсула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необходима</w:t>
      </w:r>
      <w:proofErr w:type="gramEnd"/>
      <w:r w:rsidRPr="00A7601A">
        <w:rPr>
          <w:rFonts w:ascii="Times New Roman" w:hAnsi="Times New Roman" w:cs="Times New Roman"/>
          <w:b/>
          <w:sz w:val="24"/>
          <w:szCs w:val="24"/>
        </w:rPr>
        <w:t xml:space="preserve"> бактериям для:</w:t>
      </w:r>
    </w:p>
    <w:p w:rsidR="00A7601A" w:rsidRPr="00A7601A" w:rsidRDefault="00A7601A" w:rsidP="00A7601A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сопротивления защитным силам организма;</w:t>
      </w:r>
    </w:p>
    <w:p w:rsidR="00A7601A" w:rsidRPr="00A7601A" w:rsidRDefault="00A7601A" w:rsidP="00A7601A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размножения;</w:t>
      </w:r>
    </w:p>
    <w:p w:rsidR="00A7601A" w:rsidRPr="00A7601A" w:rsidRDefault="00A7601A" w:rsidP="00A7601A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синтеза белка;</w:t>
      </w:r>
    </w:p>
    <w:p w:rsidR="00A7601A" w:rsidRPr="00A7601A" w:rsidRDefault="00A7601A" w:rsidP="00A7601A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получения энергии.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24.Эндотоксином называется:</w:t>
      </w:r>
    </w:p>
    <w:p w:rsidR="00A7601A" w:rsidRPr="00A7601A" w:rsidRDefault="00A7601A" w:rsidP="00A7601A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токсичный белок, вырабатываемый клеткой при ее жизни;</w:t>
      </w:r>
    </w:p>
    <w:p w:rsidR="00A7601A" w:rsidRPr="00A7601A" w:rsidRDefault="00A7601A" w:rsidP="00A7601A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токсичный компонент клетки, освобождающийся при жизни;</w:t>
      </w:r>
    </w:p>
    <w:p w:rsidR="00A7601A" w:rsidRPr="00A7601A" w:rsidRDefault="00A7601A" w:rsidP="00A7601A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обезвреженный токсин;</w:t>
      </w:r>
    </w:p>
    <w:p w:rsidR="00A7601A" w:rsidRPr="00A7601A" w:rsidRDefault="00A7601A" w:rsidP="00A7601A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фермент, расщепляющий клеточную стенку.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25. Какие микробы являются внутриклеточными паразитами:</w:t>
      </w:r>
    </w:p>
    <w:p w:rsidR="00A7601A" w:rsidRPr="00A7601A" w:rsidRDefault="00A7601A" w:rsidP="00A7601A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бактерии и вирусы;</w:t>
      </w:r>
    </w:p>
    <w:p w:rsidR="00A7601A" w:rsidRPr="00A7601A" w:rsidRDefault="00A7601A" w:rsidP="00A7601A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бактерии и простейшие;</w:t>
      </w:r>
    </w:p>
    <w:p w:rsidR="00A7601A" w:rsidRPr="00A7601A" w:rsidRDefault="00A7601A" w:rsidP="00A7601A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вирусы и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рикксетсии</w:t>
      </w:r>
      <w:proofErr w:type="spellEnd"/>
    </w:p>
    <w:p w:rsidR="00A7601A" w:rsidRPr="00A7601A" w:rsidRDefault="00A7601A" w:rsidP="00A7601A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вирусы и грибы.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26.Спора в клетке располагается:</w:t>
      </w:r>
    </w:p>
    <w:p w:rsidR="00A7601A" w:rsidRPr="00A7601A" w:rsidRDefault="00A7601A" w:rsidP="00A7601A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субтерминально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субтерминально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цетрально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субтерминально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, центрально.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27.Как делятся микробы по типу дыхания:</w:t>
      </w:r>
    </w:p>
    <w:p w:rsidR="00A7601A" w:rsidRPr="00A7601A" w:rsidRDefault="00A7601A" w:rsidP="00A7601A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анаэробы аэробы;</w:t>
      </w:r>
    </w:p>
    <w:p w:rsidR="00A7601A" w:rsidRPr="00A7601A" w:rsidRDefault="00A7601A" w:rsidP="00A7601A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lastRenderedPageBreak/>
        <w:t>автотрофы и гетеротрофы;</w:t>
      </w:r>
    </w:p>
    <w:p w:rsidR="00A7601A" w:rsidRPr="00A7601A" w:rsidRDefault="00A7601A" w:rsidP="00A7601A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автотрофы и аэробы;</w:t>
      </w:r>
    </w:p>
    <w:p w:rsidR="00A7601A" w:rsidRPr="00A7601A" w:rsidRDefault="00A7601A" w:rsidP="00A7601A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анаэробы и гетеротрофы.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28. Какие вещества микробной клетки называются биологическими катализаторами:</w:t>
      </w:r>
    </w:p>
    <w:p w:rsidR="00A7601A" w:rsidRPr="00A7601A" w:rsidRDefault="00A7601A" w:rsidP="00A7601A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нуклеиновые кислоты;</w:t>
      </w:r>
    </w:p>
    <w:p w:rsidR="00A7601A" w:rsidRPr="00A7601A" w:rsidRDefault="00A7601A" w:rsidP="00A7601A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белки;</w:t>
      </w:r>
    </w:p>
    <w:p w:rsidR="00A7601A" w:rsidRPr="00A7601A" w:rsidRDefault="00A7601A" w:rsidP="00A7601A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липиды;</w:t>
      </w:r>
    </w:p>
    <w:p w:rsidR="00A7601A" w:rsidRPr="00A7601A" w:rsidRDefault="00A7601A" w:rsidP="00A7601A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ферменты.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 xml:space="preserve">29. Какие факторы относятся к </w:t>
      </w:r>
      <w:proofErr w:type="gramStart"/>
      <w:r w:rsidRPr="00A7601A">
        <w:rPr>
          <w:rFonts w:ascii="Times New Roman" w:hAnsi="Times New Roman" w:cs="Times New Roman"/>
          <w:b/>
          <w:sz w:val="24"/>
          <w:szCs w:val="24"/>
        </w:rPr>
        <w:t>физическим</w:t>
      </w:r>
      <w:proofErr w:type="gramEnd"/>
      <w:r w:rsidRPr="00A7601A">
        <w:rPr>
          <w:rFonts w:ascii="Times New Roman" w:hAnsi="Times New Roman" w:cs="Times New Roman"/>
          <w:sz w:val="24"/>
          <w:szCs w:val="24"/>
        </w:rPr>
        <w:t>:</w:t>
      </w:r>
    </w:p>
    <w:p w:rsidR="00A7601A" w:rsidRPr="00A7601A" w:rsidRDefault="00A7601A" w:rsidP="00A7601A">
      <w:pPr>
        <w:pStyle w:val="a3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соли тяжелых металлов;</w:t>
      </w:r>
    </w:p>
    <w:p w:rsidR="00A7601A" w:rsidRPr="00A7601A" w:rsidRDefault="00A7601A" w:rsidP="00A7601A">
      <w:pPr>
        <w:pStyle w:val="a3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спирт, хлорамин;</w:t>
      </w:r>
    </w:p>
    <w:p w:rsidR="00A7601A" w:rsidRPr="00A7601A" w:rsidRDefault="00A7601A" w:rsidP="00A7601A">
      <w:pPr>
        <w:pStyle w:val="a3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высушивание, кипячение;</w:t>
      </w:r>
    </w:p>
    <w:p w:rsidR="00A7601A" w:rsidRPr="00A7601A" w:rsidRDefault="00A7601A" w:rsidP="00A7601A">
      <w:pPr>
        <w:pStyle w:val="a3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>антибиотики.</w:t>
      </w: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601A" w:rsidRPr="00A7601A" w:rsidRDefault="00A7601A" w:rsidP="00A7601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01A">
        <w:rPr>
          <w:rFonts w:ascii="Times New Roman" w:hAnsi="Times New Roman" w:cs="Times New Roman"/>
          <w:b/>
          <w:sz w:val="24"/>
          <w:szCs w:val="24"/>
        </w:rPr>
        <w:t>30. Какой метод окраски  используется для кислотоустойчивых бактерий (туберкулезная палочка):</w:t>
      </w:r>
    </w:p>
    <w:p w:rsidR="00A7601A" w:rsidRPr="00A7601A" w:rsidRDefault="00A7601A" w:rsidP="00A7601A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Ожешко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Цилю-Нильсону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;</w:t>
      </w:r>
    </w:p>
    <w:p w:rsidR="00A7601A" w:rsidRPr="00A7601A" w:rsidRDefault="00A7601A" w:rsidP="00A7601A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60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7601A">
        <w:rPr>
          <w:rFonts w:ascii="Times New Roman" w:hAnsi="Times New Roman" w:cs="Times New Roman"/>
          <w:sz w:val="24"/>
          <w:szCs w:val="24"/>
        </w:rPr>
        <w:t>Бурри-Гинсу</w:t>
      </w:r>
      <w:proofErr w:type="spellEnd"/>
      <w:r w:rsidRPr="00A7601A">
        <w:rPr>
          <w:rFonts w:ascii="Times New Roman" w:hAnsi="Times New Roman" w:cs="Times New Roman"/>
          <w:sz w:val="24"/>
          <w:szCs w:val="24"/>
        </w:rPr>
        <w:t>.</w:t>
      </w:r>
    </w:p>
    <w:p w:rsidR="00A7601A" w:rsidRPr="00A7601A" w:rsidRDefault="00A7601A" w:rsidP="00A760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035" w:rsidRPr="00A7601A" w:rsidRDefault="00346035">
      <w:pPr>
        <w:rPr>
          <w:sz w:val="24"/>
          <w:szCs w:val="24"/>
        </w:rPr>
      </w:pPr>
    </w:p>
    <w:sectPr w:rsidR="00346035" w:rsidRPr="00A7601A" w:rsidSect="003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A94"/>
    <w:multiLevelType w:val="hybridMultilevel"/>
    <w:tmpl w:val="B1CE9E94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31792"/>
    <w:multiLevelType w:val="hybridMultilevel"/>
    <w:tmpl w:val="D002787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149C2"/>
    <w:multiLevelType w:val="hybridMultilevel"/>
    <w:tmpl w:val="D54AF05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31A64"/>
    <w:multiLevelType w:val="hybridMultilevel"/>
    <w:tmpl w:val="5C28C30E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342F0"/>
    <w:multiLevelType w:val="hybridMultilevel"/>
    <w:tmpl w:val="4A74AFEE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C118F"/>
    <w:multiLevelType w:val="hybridMultilevel"/>
    <w:tmpl w:val="ABF45332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0752A"/>
    <w:multiLevelType w:val="hybridMultilevel"/>
    <w:tmpl w:val="48FE8544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02D3"/>
    <w:multiLevelType w:val="hybridMultilevel"/>
    <w:tmpl w:val="EE528702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00B68"/>
    <w:multiLevelType w:val="hybridMultilevel"/>
    <w:tmpl w:val="6AA6C61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04148"/>
    <w:multiLevelType w:val="hybridMultilevel"/>
    <w:tmpl w:val="484AD47A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563CC"/>
    <w:multiLevelType w:val="hybridMultilevel"/>
    <w:tmpl w:val="B2EC8E66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7520"/>
    <w:multiLevelType w:val="hybridMultilevel"/>
    <w:tmpl w:val="3670E636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A4715"/>
    <w:multiLevelType w:val="hybridMultilevel"/>
    <w:tmpl w:val="490E2EC0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838D7"/>
    <w:multiLevelType w:val="hybridMultilevel"/>
    <w:tmpl w:val="9C341C7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D210D"/>
    <w:multiLevelType w:val="hybridMultilevel"/>
    <w:tmpl w:val="5C6C390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C0F67"/>
    <w:multiLevelType w:val="hybridMultilevel"/>
    <w:tmpl w:val="4AEA7568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1140B"/>
    <w:multiLevelType w:val="hybridMultilevel"/>
    <w:tmpl w:val="332A39BA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C5EA4"/>
    <w:multiLevelType w:val="hybridMultilevel"/>
    <w:tmpl w:val="034A84D0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81D5C"/>
    <w:multiLevelType w:val="hybridMultilevel"/>
    <w:tmpl w:val="1812DDC6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15C19"/>
    <w:multiLevelType w:val="hybridMultilevel"/>
    <w:tmpl w:val="C55C023A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F0655"/>
    <w:multiLevelType w:val="hybridMultilevel"/>
    <w:tmpl w:val="257683FC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9430B"/>
    <w:multiLevelType w:val="hybridMultilevel"/>
    <w:tmpl w:val="893C4DD8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54428"/>
    <w:multiLevelType w:val="hybridMultilevel"/>
    <w:tmpl w:val="00B68E40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2489A"/>
    <w:multiLevelType w:val="hybridMultilevel"/>
    <w:tmpl w:val="0AB2A784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271D7"/>
    <w:multiLevelType w:val="hybridMultilevel"/>
    <w:tmpl w:val="14008814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11B50"/>
    <w:multiLevelType w:val="hybridMultilevel"/>
    <w:tmpl w:val="FF3E7950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F0405"/>
    <w:multiLevelType w:val="hybridMultilevel"/>
    <w:tmpl w:val="D3388882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7127C"/>
    <w:multiLevelType w:val="hybridMultilevel"/>
    <w:tmpl w:val="B6DCA0A2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B06AA"/>
    <w:multiLevelType w:val="hybridMultilevel"/>
    <w:tmpl w:val="92DC6790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41A02"/>
    <w:multiLevelType w:val="hybridMultilevel"/>
    <w:tmpl w:val="FC9EEE9A"/>
    <w:lvl w:ilvl="0" w:tplc="B72A3A9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1A"/>
    <w:rsid w:val="00346035"/>
    <w:rsid w:val="00A7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Company>Krokoz™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3</cp:revision>
  <dcterms:created xsi:type="dcterms:W3CDTF">2022-02-22T03:42:00Z</dcterms:created>
  <dcterms:modified xsi:type="dcterms:W3CDTF">2022-02-22T03:45:00Z</dcterms:modified>
</cp:coreProperties>
</file>