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B53" w:rsidRPr="00376F21" w:rsidRDefault="00067B53" w:rsidP="00067B5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6F21">
        <w:rPr>
          <w:rFonts w:ascii="Times New Roman" w:eastAsia="Times New Roman" w:hAnsi="Times New Roman" w:cs="Times New Roman"/>
          <w:sz w:val="24"/>
          <w:szCs w:val="24"/>
          <w:lang w:eastAsia="ru-RU"/>
        </w:rPr>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sidRPr="00376F21">
        <w:rPr>
          <w:rFonts w:ascii="Times New Roman" w:eastAsia="Times New Roman" w:hAnsi="Times New Roman" w:cs="Times New Roman"/>
          <w:sz w:val="24"/>
          <w:szCs w:val="24"/>
          <w:lang w:eastAsia="ru-RU"/>
        </w:rPr>
        <w:t>Войно-Ясенецкого</w:t>
      </w:r>
      <w:proofErr w:type="spellEnd"/>
      <w:r w:rsidRPr="00376F21">
        <w:rPr>
          <w:rFonts w:ascii="Times New Roman" w:eastAsia="Times New Roman" w:hAnsi="Times New Roman" w:cs="Times New Roman"/>
          <w:sz w:val="24"/>
          <w:szCs w:val="24"/>
          <w:lang w:eastAsia="ru-RU"/>
        </w:rPr>
        <w:t>» Министерства здравоохранения и</w:t>
      </w:r>
    </w:p>
    <w:p w:rsidR="00067B53" w:rsidRPr="00376F21" w:rsidRDefault="00067B53" w:rsidP="00067B53">
      <w:pPr>
        <w:spacing w:after="0" w:line="240" w:lineRule="auto"/>
        <w:ind w:left="284" w:firstLine="709"/>
        <w:jc w:val="center"/>
        <w:rPr>
          <w:rFonts w:ascii="Times New Roman" w:eastAsia="Times New Roman" w:hAnsi="Times New Roman" w:cs="Times New Roman"/>
          <w:sz w:val="24"/>
          <w:szCs w:val="24"/>
          <w:lang w:eastAsia="ru-RU"/>
        </w:rPr>
      </w:pPr>
      <w:r w:rsidRPr="00376F21">
        <w:rPr>
          <w:rFonts w:ascii="Times New Roman" w:eastAsia="Times New Roman" w:hAnsi="Times New Roman" w:cs="Times New Roman"/>
          <w:sz w:val="24"/>
          <w:szCs w:val="24"/>
          <w:lang w:eastAsia="ru-RU"/>
        </w:rPr>
        <w:t>Российской Федерации</w:t>
      </w:r>
    </w:p>
    <w:p w:rsidR="00067B53" w:rsidRPr="0082706A" w:rsidRDefault="0082706A" w:rsidP="00067B53">
      <w:pPr>
        <w:spacing w:after="120" w:line="240" w:lineRule="auto"/>
        <w:ind w:left="283" w:firstLine="709"/>
        <w:jc w:val="center"/>
        <w:rPr>
          <w:rFonts w:ascii="Times New Roman" w:eastAsia="Times New Roman" w:hAnsi="Times New Roman" w:cs="Times New Roman"/>
          <w:sz w:val="24"/>
          <w:szCs w:val="24"/>
          <w:lang w:eastAsia="ru-RU"/>
        </w:rPr>
      </w:pPr>
      <w:r w:rsidRPr="0082706A">
        <w:rPr>
          <w:rFonts w:ascii="Times New Roman" w:hAnsi="Times New Roman" w:cs="Times New Roman"/>
          <w:bCs/>
          <w:sz w:val="24"/>
          <w:szCs w:val="24"/>
        </w:rPr>
        <w:t xml:space="preserve">ГБОУ ВПО </w:t>
      </w:r>
      <w:proofErr w:type="spellStart"/>
      <w:r w:rsidRPr="0082706A">
        <w:rPr>
          <w:rFonts w:ascii="Times New Roman" w:hAnsi="Times New Roman" w:cs="Times New Roman"/>
          <w:bCs/>
          <w:sz w:val="24"/>
          <w:szCs w:val="24"/>
        </w:rPr>
        <w:t>КрасГМУ</w:t>
      </w:r>
      <w:proofErr w:type="spellEnd"/>
      <w:r w:rsidRPr="0082706A">
        <w:rPr>
          <w:rFonts w:ascii="Times New Roman" w:hAnsi="Times New Roman" w:cs="Times New Roman"/>
          <w:bCs/>
          <w:sz w:val="24"/>
          <w:szCs w:val="24"/>
        </w:rPr>
        <w:t xml:space="preserve"> им. проф. </w:t>
      </w:r>
      <w:proofErr w:type="spellStart"/>
      <w:r w:rsidRPr="0082706A">
        <w:rPr>
          <w:rFonts w:ascii="Times New Roman" w:hAnsi="Times New Roman" w:cs="Times New Roman"/>
          <w:bCs/>
          <w:sz w:val="24"/>
          <w:szCs w:val="24"/>
        </w:rPr>
        <w:t>В.Ф.Войно-Ясенецкого</w:t>
      </w:r>
      <w:proofErr w:type="spellEnd"/>
      <w:r w:rsidRPr="0082706A">
        <w:rPr>
          <w:rFonts w:ascii="Times New Roman" w:hAnsi="Times New Roman" w:cs="Times New Roman"/>
          <w:bCs/>
          <w:sz w:val="24"/>
          <w:szCs w:val="24"/>
        </w:rPr>
        <w:t xml:space="preserve"> Минздрава России</w:t>
      </w:r>
    </w:p>
    <w:p w:rsidR="00067B53" w:rsidRDefault="00067B53" w:rsidP="00067B53">
      <w:pPr>
        <w:spacing w:after="120" w:line="240" w:lineRule="auto"/>
        <w:ind w:left="283" w:firstLine="709"/>
        <w:jc w:val="center"/>
        <w:rPr>
          <w:rFonts w:ascii="Times New Roman" w:eastAsia="Times New Roman" w:hAnsi="Times New Roman" w:cs="Times New Roman"/>
          <w:sz w:val="24"/>
          <w:szCs w:val="24"/>
          <w:lang w:eastAsia="ru-RU"/>
        </w:rPr>
      </w:pPr>
    </w:p>
    <w:p w:rsidR="0082706A" w:rsidRPr="00376F21" w:rsidRDefault="0082706A" w:rsidP="00067B53">
      <w:pPr>
        <w:spacing w:after="120" w:line="240" w:lineRule="auto"/>
        <w:ind w:left="283" w:firstLine="709"/>
        <w:jc w:val="center"/>
        <w:rPr>
          <w:rFonts w:ascii="Times New Roman" w:eastAsia="Times New Roman" w:hAnsi="Times New Roman" w:cs="Times New Roman"/>
          <w:sz w:val="24"/>
          <w:szCs w:val="24"/>
          <w:lang w:eastAsia="ru-RU"/>
        </w:rPr>
      </w:pPr>
    </w:p>
    <w:p w:rsidR="00067B53" w:rsidRPr="00376F21" w:rsidRDefault="00067B53" w:rsidP="00067B53">
      <w:pPr>
        <w:spacing w:after="120" w:line="240" w:lineRule="auto"/>
        <w:ind w:left="28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Кафедра фармакологии с курсами клинической фармакологии, фармацевтической технологии и </w:t>
      </w:r>
      <w:proofErr w:type="gramStart"/>
      <w:r>
        <w:rPr>
          <w:rFonts w:ascii="Times New Roman" w:eastAsia="Times New Roman" w:hAnsi="Times New Roman" w:cs="Times New Roman"/>
          <w:sz w:val="24"/>
          <w:szCs w:val="24"/>
          <w:lang w:eastAsia="ru-RU"/>
        </w:rPr>
        <w:t>ПО</w:t>
      </w:r>
      <w:proofErr w:type="gramEnd"/>
    </w:p>
    <w:p w:rsidR="00067B53" w:rsidRPr="00376F21" w:rsidRDefault="00067B53" w:rsidP="00067B53">
      <w:pPr>
        <w:spacing w:after="0" w:line="240" w:lineRule="auto"/>
        <w:ind w:firstLine="709"/>
        <w:rPr>
          <w:rFonts w:ascii="Times New Roman" w:eastAsia="Times New Roman" w:hAnsi="Times New Roman" w:cs="Times New Roman"/>
          <w:sz w:val="24"/>
          <w:szCs w:val="24"/>
          <w:lang w:eastAsia="ru-RU"/>
        </w:rPr>
      </w:pPr>
    </w:p>
    <w:p w:rsidR="00067B53" w:rsidRPr="00D55617" w:rsidRDefault="00067B53" w:rsidP="00067B53">
      <w:pPr>
        <w:spacing w:after="0" w:line="240" w:lineRule="auto"/>
        <w:ind w:firstLine="709"/>
        <w:jc w:val="center"/>
        <w:rPr>
          <w:rFonts w:ascii="Times New Roman" w:eastAsia="Times New Roman" w:hAnsi="Times New Roman" w:cs="Times New Roman"/>
          <w:b/>
          <w:sz w:val="28"/>
          <w:szCs w:val="28"/>
          <w:lang w:eastAsia="ru-RU"/>
        </w:rPr>
      </w:pPr>
      <w:r w:rsidRPr="00D55617">
        <w:rPr>
          <w:rFonts w:ascii="Times New Roman" w:eastAsia="Times New Roman" w:hAnsi="Times New Roman" w:cs="Times New Roman"/>
          <w:b/>
          <w:sz w:val="28"/>
          <w:szCs w:val="28"/>
          <w:lang w:eastAsia="ru-RU"/>
        </w:rPr>
        <w:t>МЕТОДИЧЕСКИЕ УКАЗАНИЯ</w:t>
      </w:r>
    </w:p>
    <w:p w:rsidR="00067B53" w:rsidRPr="00D55617" w:rsidRDefault="00067B53" w:rsidP="00067B53">
      <w:pPr>
        <w:spacing w:after="0" w:line="240" w:lineRule="auto"/>
        <w:ind w:firstLine="709"/>
        <w:jc w:val="center"/>
        <w:rPr>
          <w:rFonts w:ascii="Times New Roman" w:eastAsia="Times New Roman" w:hAnsi="Times New Roman" w:cs="Times New Roman"/>
          <w:b/>
          <w:sz w:val="28"/>
          <w:szCs w:val="28"/>
          <w:lang w:eastAsia="ru-RU"/>
        </w:rPr>
      </w:pPr>
      <w:r w:rsidRPr="00D55617">
        <w:rPr>
          <w:rFonts w:ascii="Times New Roman" w:eastAsia="Times New Roman" w:hAnsi="Times New Roman" w:cs="Times New Roman"/>
          <w:b/>
          <w:sz w:val="28"/>
          <w:szCs w:val="28"/>
          <w:lang w:eastAsia="ru-RU"/>
        </w:rPr>
        <w:t xml:space="preserve">ДЛЯ ОБУЧАЮЩИХСЯ </w:t>
      </w:r>
    </w:p>
    <w:p w:rsidR="00067B53" w:rsidRPr="00D55617" w:rsidRDefault="00067B53" w:rsidP="00067B53">
      <w:pPr>
        <w:spacing w:after="0" w:line="240" w:lineRule="auto"/>
        <w:ind w:firstLine="709"/>
        <w:jc w:val="center"/>
        <w:rPr>
          <w:rFonts w:ascii="Times New Roman" w:eastAsia="Times New Roman" w:hAnsi="Times New Roman" w:cs="Times New Roman"/>
          <w:b/>
          <w:sz w:val="28"/>
          <w:szCs w:val="28"/>
          <w:lang w:eastAsia="ru-RU"/>
        </w:rPr>
      </w:pPr>
    </w:p>
    <w:p w:rsidR="00067B53" w:rsidRPr="00376F21" w:rsidRDefault="00067B53" w:rsidP="00067B53">
      <w:pPr>
        <w:spacing w:after="0" w:line="360" w:lineRule="auto"/>
        <w:ind w:firstLine="709"/>
        <w:jc w:val="center"/>
        <w:rPr>
          <w:rFonts w:ascii="Times New Roman" w:eastAsia="Times New Roman" w:hAnsi="Times New Roman" w:cs="Times New Roman"/>
          <w:b/>
          <w:sz w:val="28"/>
          <w:szCs w:val="28"/>
          <w:lang w:eastAsia="ru-RU"/>
        </w:rPr>
      </w:pPr>
    </w:p>
    <w:p w:rsidR="00067B53" w:rsidRPr="00376F21" w:rsidRDefault="00067B53" w:rsidP="00067B53">
      <w:pPr>
        <w:spacing w:after="0" w:line="360" w:lineRule="auto"/>
        <w:ind w:firstLine="709"/>
        <w:jc w:val="center"/>
        <w:rPr>
          <w:rFonts w:ascii="Times New Roman" w:eastAsia="Times New Roman" w:hAnsi="Times New Roman" w:cs="Times New Roman"/>
          <w:sz w:val="24"/>
          <w:szCs w:val="24"/>
          <w:lang w:eastAsia="ru-RU"/>
        </w:rPr>
      </w:pPr>
      <w:r w:rsidRPr="00376F21">
        <w:rPr>
          <w:rFonts w:ascii="Times New Roman" w:eastAsia="Times New Roman" w:hAnsi="Times New Roman" w:cs="Times New Roman"/>
          <w:b/>
          <w:sz w:val="28"/>
          <w:szCs w:val="28"/>
          <w:lang w:eastAsia="ru-RU"/>
        </w:rPr>
        <w:t>по дисциплине «</w:t>
      </w:r>
      <w:r>
        <w:rPr>
          <w:rFonts w:ascii="Times New Roman" w:eastAsia="Times New Roman" w:hAnsi="Times New Roman" w:cs="Times New Roman"/>
          <w:sz w:val="24"/>
          <w:szCs w:val="24"/>
          <w:lang w:eastAsia="ru-RU"/>
        </w:rPr>
        <w:t>Фармакология</w:t>
      </w:r>
      <w:r w:rsidRPr="00376F21">
        <w:rPr>
          <w:rFonts w:ascii="Times New Roman" w:eastAsia="Times New Roman" w:hAnsi="Times New Roman" w:cs="Times New Roman"/>
          <w:b/>
          <w:sz w:val="28"/>
          <w:szCs w:val="28"/>
          <w:lang w:eastAsia="ru-RU"/>
        </w:rPr>
        <w:t>»</w:t>
      </w:r>
    </w:p>
    <w:p w:rsidR="00067B53" w:rsidRPr="00376F21" w:rsidRDefault="00067B53" w:rsidP="00067B53">
      <w:pPr>
        <w:spacing w:after="0" w:line="360" w:lineRule="auto"/>
        <w:ind w:firstLine="720"/>
        <w:rPr>
          <w:rFonts w:ascii="Times New Roman" w:eastAsia="Times New Roman" w:hAnsi="Times New Roman" w:cs="Times New Roman"/>
          <w:sz w:val="24"/>
          <w:szCs w:val="24"/>
          <w:lang w:eastAsia="ru-RU"/>
        </w:rPr>
      </w:pPr>
      <w:r w:rsidRPr="00376F21">
        <w:rPr>
          <w:rFonts w:ascii="Times New Roman" w:eastAsia="Times New Roman" w:hAnsi="Times New Roman" w:cs="Times New Roman"/>
          <w:b/>
          <w:sz w:val="28"/>
          <w:szCs w:val="28"/>
          <w:lang w:eastAsia="ru-RU"/>
        </w:rPr>
        <w:t>для специальности</w:t>
      </w:r>
      <w:r w:rsidR="00C07902">
        <w:rPr>
          <w:rFonts w:ascii="Times New Roman" w:eastAsia="Times New Roman" w:hAnsi="Times New Roman" w:cs="Times New Roman"/>
          <w:sz w:val="24"/>
          <w:szCs w:val="24"/>
          <w:lang w:eastAsia="ru-RU"/>
        </w:rPr>
        <w:t xml:space="preserve"> 060103</w:t>
      </w:r>
      <w:r w:rsidRPr="00376F21">
        <w:rPr>
          <w:rFonts w:ascii="Times New Roman" w:eastAsia="Times New Roman" w:hAnsi="Times New Roman" w:cs="Times New Roman"/>
          <w:bCs/>
          <w:sz w:val="16"/>
          <w:szCs w:val="16"/>
          <w:lang w:eastAsia="ru-RU"/>
        </w:rPr>
        <w:t xml:space="preserve"> </w:t>
      </w:r>
      <w:r w:rsidRPr="00376F21">
        <w:rPr>
          <w:rFonts w:ascii="Times New Roman" w:eastAsia="Times New Roman" w:hAnsi="Times New Roman" w:cs="Times New Roman"/>
          <w:sz w:val="28"/>
          <w:szCs w:val="28"/>
          <w:lang w:eastAsia="ru-RU"/>
        </w:rPr>
        <w:t>–</w:t>
      </w:r>
      <w:r w:rsidRPr="00376F21">
        <w:rPr>
          <w:rFonts w:ascii="Times New Roman" w:eastAsia="Times New Roman" w:hAnsi="Times New Roman" w:cs="Times New Roman"/>
          <w:bCs/>
          <w:sz w:val="16"/>
          <w:szCs w:val="16"/>
          <w:lang w:eastAsia="ru-RU"/>
        </w:rPr>
        <w:t xml:space="preserve">  </w:t>
      </w:r>
      <w:r w:rsidR="00C07902">
        <w:rPr>
          <w:rFonts w:ascii="Times New Roman" w:eastAsia="Times New Roman" w:hAnsi="Times New Roman" w:cs="Times New Roman"/>
          <w:sz w:val="24"/>
          <w:szCs w:val="24"/>
          <w:lang w:eastAsia="ru-RU"/>
        </w:rPr>
        <w:t xml:space="preserve">Педиатрия </w:t>
      </w:r>
      <w:bookmarkStart w:id="0" w:name="_GoBack"/>
      <w:bookmarkEnd w:id="0"/>
      <w:r>
        <w:rPr>
          <w:rFonts w:ascii="Times New Roman" w:eastAsia="Times New Roman" w:hAnsi="Times New Roman" w:cs="Times New Roman"/>
          <w:sz w:val="24"/>
          <w:szCs w:val="24"/>
          <w:lang w:eastAsia="ru-RU"/>
        </w:rPr>
        <w:t xml:space="preserve"> (очная </w:t>
      </w:r>
      <w:r w:rsidRPr="00376F21">
        <w:rPr>
          <w:rFonts w:ascii="Times New Roman" w:eastAsia="Times New Roman" w:hAnsi="Times New Roman" w:cs="Times New Roman"/>
          <w:sz w:val="24"/>
          <w:szCs w:val="24"/>
          <w:lang w:eastAsia="ru-RU"/>
        </w:rPr>
        <w:t>форма обучения)</w:t>
      </w:r>
    </w:p>
    <w:p w:rsidR="00067B53" w:rsidRDefault="00067B53" w:rsidP="00067B53">
      <w:pPr>
        <w:spacing w:after="0" w:line="240" w:lineRule="auto"/>
        <w:ind w:left="2109" w:firstLine="720"/>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xml:space="preserve">    </w:t>
      </w:r>
    </w:p>
    <w:p w:rsidR="00201151" w:rsidRPr="00376F21" w:rsidRDefault="00201151" w:rsidP="00067B53">
      <w:pPr>
        <w:spacing w:after="0" w:line="240" w:lineRule="auto"/>
        <w:ind w:left="2109" w:firstLine="720"/>
        <w:rPr>
          <w:rFonts w:ascii="Times New Roman" w:eastAsia="Times New Roman" w:hAnsi="Times New Roman" w:cs="Times New Roman"/>
          <w:sz w:val="16"/>
          <w:szCs w:val="16"/>
          <w:lang w:eastAsia="ru-RU"/>
        </w:rPr>
      </w:pPr>
    </w:p>
    <w:p w:rsidR="00067B53" w:rsidRPr="00376F21" w:rsidRDefault="00067B53" w:rsidP="00067B53">
      <w:pPr>
        <w:spacing w:after="0" w:line="240" w:lineRule="auto"/>
        <w:ind w:firstLine="709"/>
        <w:jc w:val="center"/>
        <w:rPr>
          <w:rFonts w:ascii="Times New Roman" w:eastAsia="Times New Roman" w:hAnsi="Times New Roman" w:cs="Times New Roman"/>
          <w:b/>
          <w:bCs/>
          <w:sz w:val="24"/>
          <w:szCs w:val="24"/>
          <w:lang w:eastAsia="ru-RU"/>
        </w:rPr>
      </w:pPr>
    </w:p>
    <w:p w:rsidR="00067B53" w:rsidRPr="00376F21" w:rsidRDefault="00067B53" w:rsidP="00067B53">
      <w:pPr>
        <w:spacing w:after="0" w:line="240" w:lineRule="auto"/>
        <w:jc w:val="center"/>
        <w:rPr>
          <w:rFonts w:ascii="Times New Roman" w:eastAsia="Times New Roman" w:hAnsi="Times New Roman" w:cs="Times New Roman"/>
          <w:bCs/>
          <w:sz w:val="16"/>
          <w:szCs w:val="16"/>
          <w:lang w:eastAsia="ru-RU"/>
        </w:rPr>
      </w:pPr>
      <w:r w:rsidRPr="00376F21">
        <w:rPr>
          <w:rFonts w:ascii="Times New Roman" w:eastAsia="Times New Roman" w:hAnsi="Times New Roman" w:cs="Times New Roman"/>
          <w:b/>
          <w:bCs/>
          <w:sz w:val="24"/>
          <w:szCs w:val="24"/>
          <w:lang w:eastAsia="ru-RU"/>
        </w:rPr>
        <w:t xml:space="preserve"> К ПРАКТИЧЕСКОМУ ЗАНЯТИЮ №</w:t>
      </w:r>
      <w:r w:rsidRPr="00067B53">
        <w:rPr>
          <w:rFonts w:ascii="Times New Roman" w:eastAsia="Times New Roman" w:hAnsi="Times New Roman" w:cs="Times New Roman"/>
          <w:b/>
          <w:bCs/>
          <w:sz w:val="24"/>
          <w:szCs w:val="24"/>
          <w:lang w:eastAsia="ru-RU"/>
        </w:rPr>
        <w:t xml:space="preserve"> </w:t>
      </w:r>
      <w:r w:rsidRPr="00067B53">
        <w:rPr>
          <w:rFonts w:ascii="Times New Roman" w:eastAsia="Times New Roman" w:hAnsi="Times New Roman" w:cs="Times New Roman"/>
          <w:b/>
          <w:sz w:val="24"/>
          <w:szCs w:val="24"/>
          <w:lang w:eastAsia="ru-RU"/>
        </w:rPr>
        <w:t>2</w:t>
      </w:r>
      <w:r w:rsidR="00C07902">
        <w:rPr>
          <w:rFonts w:ascii="Times New Roman" w:eastAsia="Times New Roman" w:hAnsi="Times New Roman" w:cs="Times New Roman"/>
          <w:b/>
          <w:sz w:val="24"/>
          <w:szCs w:val="24"/>
          <w:lang w:eastAsia="ru-RU"/>
        </w:rPr>
        <w:t>8</w:t>
      </w:r>
    </w:p>
    <w:p w:rsidR="00067B53" w:rsidRPr="00376F21" w:rsidRDefault="00067B53" w:rsidP="00067B53">
      <w:pPr>
        <w:spacing w:after="0" w:line="240" w:lineRule="auto"/>
        <w:ind w:firstLine="709"/>
        <w:jc w:val="center"/>
        <w:rPr>
          <w:rFonts w:ascii="Times New Roman" w:eastAsia="Times New Roman" w:hAnsi="Times New Roman" w:cs="Times New Roman"/>
          <w:b/>
          <w:bCs/>
          <w:sz w:val="24"/>
          <w:szCs w:val="24"/>
          <w:lang w:eastAsia="ru-RU"/>
        </w:rPr>
      </w:pPr>
    </w:p>
    <w:p w:rsidR="00067B53" w:rsidRDefault="00067B53" w:rsidP="00067B53">
      <w:pPr>
        <w:spacing w:after="0" w:line="240" w:lineRule="auto"/>
        <w:ind w:firstLine="709"/>
        <w:jc w:val="center"/>
        <w:rPr>
          <w:rFonts w:ascii="Times New Roman" w:eastAsia="Times New Roman" w:hAnsi="Times New Roman" w:cs="Times New Roman"/>
          <w:b/>
          <w:bCs/>
          <w:sz w:val="24"/>
          <w:szCs w:val="24"/>
          <w:lang w:eastAsia="ru-RU"/>
        </w:rPr>
      </w:pPr>
    </w:p>
    <w:p w:rsidR="00201151" w:rsidRPr="00376F21" w:rsidRDefault="00201151" w:rsidP="00067B53">
      <w:pPr>
        <w:spacing w:after="0" w:line="240" w:lineRule="auto"/>
        <w:ind w:firstLine="709"/>
        <w:jc w:val="center"/>
        <w:rPr>
          <w:rFonts w:ascii="Times New Roman" w:eastAsia="Times New Roman" w:hAnsi="Times New Roman" w:cs="Times New Roman"/>
          <w:b/>
          <w:bCs/>
          <w:sz w:val="24"/>
          <w:szCs w:val="24"/>
          <w:lang w:eastAsia="ru-RU"/>
        </w:rPr>
      </w:pPr>
    </w:p>
    <w:p w:rsidR="00067B53" w:rsidRDefault="00067B53" w:rsidP="00067B53">
      <w:pPr>
        <w:spacing w:after="120" w:line="240" w:lineRule="auto"/>
        <w:ind w:firstLine="709"/>
        <w:jc w:val="center"/>
        <w:rPr>
          <w:rFonts w:ascii="Times New Roman" w:eastAsia="Times New Roman" w:hAnsi="Times New Roman" w:cs="Times New Roman"/>
          <w:b/>
          <w:sz w:val="24"/>
          <w:szCs w:val="24"/>
          <w:lang w:eastAsia="ru-RU"/>
        </w:rPr>
      </w:pPr>
      <w:r w:rsidRPr="00376F21">
        <w:rPr>
          <w:rFonts w:ascii="Times New Roman" w:eastAsia="Times New Roman" w:hAnsi="Times New Roman" w:cs="Times New Roman"/>
          <w:b/>
          <w:bCs/>
          <w:sz w:val="24"/>
          <w:szCs w:val="24"/>
          <w:lang w:eastAsia="ru-RU"/>
        </w:rPr>
        <w:t>ТЕМА:</w:t>
      </w:r>
      <w:r w:rsidRPr="00376F21">
        <w:rPr>
          <w:rFonts w:ascii="Times New Roman" w:eastAsia="Times New Roman" w:hAnsi="Times New Roman" w:cs="Times New Roman"/>
          <w:sz w:val="24"/>
          <w:szCs w:val="24"/>
          <w:lang w:eastAsia="ru-RU"/>
        </w:rPr>
        <w:t xml:space="preserve"> </w:t>
      </w:r>
      <w:r w:rsidRPr="00376F21">
        <w:rPr>
          <w:rFonts w:ascii="Times New Roman" w:eastAsia="Times New Roman" w:hAnsi="Times New Roman" w:cs="Times New Roman"/>
          <w:b/>
          <w:sz w:val="24"/>
          <w:szCs w:val="24"/>
          <w:lang w:eastAsia="ru-RU"/>
        </w:rPr>
        <w:t>«</w:t>
      </w:r>
      <w:r w:rsidR="00201151">
        <w:rPr>
          <w:rFonts w:ascii="Times New Roman" w:hAnsi="Times New Roman" w:cs="Times New Roman"/>
          <w:b/>
          <w:color w:val="000000"/>
          <w:sz w:val="28"/>
          <w:szCs w:val="28"/>
        </w:rPr>
        <w:t xml:space="preserve"> Антибиотики</w:t>
      </w:r>
      <w:r w:rsidR="0082706A">
        <w:rPr>
          <w:rFonts w:ascii="Times New Roman" w:hAnsi="Times New Roman" w:cs="Times New Roman"/>
          <w:b/>
          <w:color w:val="000000"/>
          <w:sz w:val="28"/>
          <w:szCs w:val="28"/>
        </w:rPr>
        <w:t xml:space="preserve"> (продолжение)</w:t>
      </w:r>
      <w:r w:rsidRPr="00376F21">
        <w:rPr>
          <w:rFonts w:ascii="Times New Roman" w:eastAsia="Times New Roman" w:hAnsi="Times New Roman" w:cs="Times New Roman"/>
          <w:b/>
          <w:sz w:val="24"/>
          <w:szCs w:val="24"/>
          <w:lang w:eastAsia="ru-RU"/>
        </w:rPr>
        <w:t>»</w:t>
      </w:r>
    </w:p>
    <w:p w:rsidR="00201151" w:rsidRDefault="00201151" w:rsidP="00067B53">
      <w:pPr>
        <w:spacing w:after="120" w:line="240" w:lineRule="auto"/>
        <w:ind w:firstLine="709"/>
        <w:jc w:val="center"/>
        <w:rPr>
          <w:rFonts w:ascii="Times New Roman" w:eastAsia="Times New Roman" w:hAnsi="Times New Roman" w:cs="Times New Roman"/>
          <w:sz w:val="24"/>
          <w:szCs w:val="24"/>
          <w:lang w:eastAsia="ru-RU"/>
        </w:rPr>
      </w:pPr>
    </w:p>
    <w:p w:rsidR="0082706A" w:rsidRDefault="0082706A" w:rsidP="00067B53">
      <w:pPr>
        <w:spacing w:after="120" w:line="240" w:lineRule="auto"/>
        <w:ind w:firstLine="709"/>
        <w:jc w:val="center"/>
        <w:rPr>
          <w:rFonts w:ascii="Times New Roman" w:eastAsia="Times New Roman" w:hAnsi="Times New Roman" w:cs="Times New Roman"/>
          <w:sz w:val="24"/>
          <w:szCs w:val="24"/>
          <w:lang w:eastAsia="ru-RU"/>
        </w:rPr>
      </w:pPr>
    </w:p>
    <w:p w:rsidR="0082706A" w:rsidRPr="00376F21" w:rsidRDefault="0082706A" w:rsidP="00067B53">
      <w:pPr>
        <w:spacing w:after="120" w:line="240" w:lineRule="auto"/>
        <w:ind w:firstLine="709"/>
        <w:jc w:val="center"/>
        <w:rPr>
          <w:rFonts w:ascii="Times New Roman" w:eastAsia="Times New Roman" w:hAnsi="Times New Roman" w:cs="Times New Roman"/>
          <w:sz w:val="24"/>
          <w:szCs w:val="24"/>
          <w:lang w:eastAsia="ru-RU"/>
        </w:rPr>
      </w:pPr>
    </w:p>
    <w:p w:rsidR="00067B53" w:rsidRPr="00376F21" w:rsidRDefault="00067B53" w:rsidP="00067B53">
      <w:pPr>
        <w:spacing w:after="0" w:line="240" w:lineRule="auto"/>
        <w:ind w:firstLine="709"/>
        <w:jc w:val="center"/>
        <w:rPr>
          <w:rFonts w:ascii="Times New Roman" w:eastAsia="Times New Roman" w:hAnsi="Times New Roman" w:cs="Times New Roman"/>
          <w:sz w:val="24"/>
          <w:szCs w:val="24"/>
          <w:lang w:eastAsia="ru-RU"/>
        </w:rPr>
      </w:pPr>
    </w:p>
    <w:p w:rsidR="00067B53" w:rsidRPr="00376F21" w:rsidRDefault="00067B53" w:rsidP="00067B53">
      <w:pPr>
        <w:spacing w:after="0" w:line="240" w:lineRule="auto"/>
        <w:ind w:left="720" w:hanging="11"/>
        <w:rPr>
          <w:rFonts w:ascii="Times New Roman" w:eastAsia="Times New Roman" w:hAnsi="Times New Roman" w:cs="Times New Roman"/>
          <w:sz w:val="24"/>
          <w:szCs w:val="24"/>
          <w:lang w:eastAsia="ru-RU"/>
        </w:rPr>
      </w:pPr>
      <w:r w:rsidRPr="00376F21">
        <w:rPr>
          <w:rFonts w:ascii="Times New Roman" w:eastAsia="Times New Roman" w:hAnsi="Times New Roman" w:cs="Times New Roman"/>
          <w:sz w:val="24"/>
          <w:szCs w:val="24"/>
          <w:lang w:eastAsia="ru-RU"/>
        </w:rPr>
        <w:t xml:space="preserve">Утверждены на кафедральном заседании </w:t>
      </w:r>
      <w:r>
        <w:rPr>
          <w:rFonts w:ascii="Times New Roman" w:eastAsia="Times New Roman" w:hAnsi="Times New Roman" w:cs="Times New Roman"/>
          <w:sz w:val="24"/>
          <w:szCs w:val="24"/>
          <w:lang w:eastAsia="ru-RU"/>
        </w:rPr>
        <w:t xml:space="preserve"> </w:t>
      </w:r>
      <w:r w:rsidRPr="00376F21">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 xml:space="preserve"> 2</w:t>
      </w:r>
      <w:r w:rsidRPr="00376F21">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«22» сентября </w:t>
      </w:r>
      <w:r w:rsidRPr="00376F2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14</w:t>
      </w:r>
      <w:r w:rsidRPr="00376F21">
        <w:rPr>
          <w:rFonts w:ascii="Times New Roman" w:eastAsia="Times New Roman" w:hAnsi="Times New Roman" w:cs="Times New Roman"/>
          <w:sz w:val="24"/>
          <w:szCs w:val="24"/>
          <w:lang w:eastAsia="ru-RU"/>
        </w:rPr>
        <w:t xml:space="preserve"> г.</w:t>
      </w:r>
    </w:p>
    <w:p w:rsidR="00067B53" w:rsidRPr="00376F21" w:rsidRDefault="00067B53" w:rsidP="00067B53">
      <w:pPr>
        <w:spacing w:after="0" w:line="240" w:lineRule="auto"/>
        <w:ind w:left="720" w:hanging="11"/>
        <w:rPr>
          <w:rFonts w:ascii="Times New Roman" w:eastAsia="Times New Roman" w:hAnsi="Times New Roman" w:cs="Times New Roman"/>
          <w:sz w:val="24"/>
          <w:szCs w:val="24"/>
          <w:lang w:eastAsia="ru-RU"/>
        </w:rPr>
      </w:pPr>
    </w:p>
    <w:p w:rsidR="00067B53" w:rsidRPr="00376F21" w:rsidRDefault="00067B53" w:rsidP="00067B53">
      <w:pPr>
        <w:spacing w:after="0" w:line="240" w:lineRule="auto"/>
        <w:ind w:firstLine="709"/>
        <w:rPr>
          <w:rFonts w:ascii="Times New Roman" w:eastAsia="Times New Roman" w:hAnsi="Times New Roman" w:cs="Times New Roman"/>
          <w:sz w:val="24"/>
          <w:szCs w:val="24"/>
          <w:lang w:eastAsia="ru-RU"/>
        </w:rPr>
      </w:pPr>
      <w:r w:rsidRPr="00376F21">
        <w:rPr>
          <w:rFonts w:ascii="Times New Roman" w:eastAsia="Times New Roman" w:hAnsi="Times New Roman" w:cs="Times New Roman"/>
          <w:sz w:val="24"/>
          <w:szCs w:val="24"/>
          <w:lang w:eastAsia="ru-RU"/>
        </w:rPr>
        <w:t>Заведующий кафедрой</w:t>
      </w:r>
    </w:p>
    <w:p w:rsidR="00067B53" w:rsidRPr="00376F21" w:rsidRDefault="00067B53" w:rsidP="00067B53">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к.м.н., доцент </w:t>
      </w:r>
      <w:r w:rsidRPr="00376F21">
        <w:rPr>
          <w:rFonts w:ascii="Times New Roman" w:eastAsia="Times New Roman" w:hAnsi="Times New Roman" w:cs="Times New Roman"/>
          <w:sz w:val="24"/>
          <w:szCs w:val="24"/>
          <w:lang w:eastAsia="ru-RU"/>
        </w:rPr>
        <w:t xml:space="preserve"> _________________</w:t>
      </w:r>
      <w:r>
        <w:rPr>
          <w:rFonts w:ascii="Times New Roman" w:eastAsia="Times New Roman" w:hAnsi="Times New Roman" w:cs="Times New Roman"/>
          <w:sz w:val="24"/>
          <w:szCs w:val="24"/>
          <w:lang w:eastAsia="ru-RU"/>
        </w:rPr>
        <w:t xml:space="preserve"> Веселова О.Ф.</w:t>
      </w:r>
    </w:p>
    <w:p w:rsidR="00067B53" w:rsidRPr="00376F21" w:rsidRDefault="00067B53" w:rsidP="00067B53">
      <w:pPr>
        <w:spacing w:after="0" w:line="240" w:lineRule="auto"/>
        <w:ind w:firstLine="709"/>
        <w:rPr>
          <w:rFonts w:ascii="Times New Roman" w:eastAsia="Times New Roman" w:hAnsi="Times New Roman" w:cs="Times New Roman"/>
          <w:sz w:val="24"/>
          <w:szCs w:val="24"/>
          <w:lang w:eastAsia="ru-RU"/>
        </w:rPr>
      </w:pPr>
    </w:p>
    <w:p w:rsidR="00067B53" w:rsidRPr="00376F21" w:rsidRDefault="00067B53" w:rsidP="00067B53">
      <w:pPr>
        <w:spacing w:after="0" w:line="240" w:lineRule="auto"/>
        <w:ind w:firstLine="709"/>
        <w:rPr>
          <w:rFonts w:ascii="Times New Roman" w:eastAsia="Times New Roman" w:hAnsi="Times New Roman" w:cs="Times New Roman"/>
          <w:sz w:val="24"/>
          <w:szCs w:val="24"/>
          <w:lang w:eastAsia="ru-RU"/>
        </w:rPr>
      </w:pPr>
      <w:r w:rsidRPr="00376F21">
        <w:rPr>
          <w:rFonts w:ascii="Times New Roman" w:eastAsia="Times New Roman" w:hAnsi="Times New Roman" w:cs="Times New Roman"/>
          <w:sz w:val="24"/>
          <w:szCs w:val="24"/>
          <w:lang w:eastAsia="ru-RU"/>
        </w:rPr>
        <w:t>Составител</w:t>
      </w:r>
      <w:r>
        <w:rPr>
          <w:rFonts w:ascii="Times New Roman" w:eastAsia="Times New Roman" w:hAnsi="Times New Roman" w:cs="Times New Roman"/>
          <w:sz w:val="24"/>
          <w:szCs w:val="24"/>
          <w:lang w:eastAsia="ru-RU"/>
        </w:rPr>
        <w:t>ь (</w:t>
      </w:r>
      <w:r w:rsidRPr="00376F21">
        <w:rPr>
          <w:rFonts w:ascii="Times New Roman" w:eastAsia="Times New Roman" w:hAnsi="Times New Roman" w:cs="Times New Roman"/>
          <w:sz w:val="24"/>
          <w:szCs w:val="24"/>
          <w:lang w:eastAsia="ru-RU"/>
        </w:rPr>
        <w:t>ли):</w:t>
      </w:r>
    </w:p>
    <w:p w:rsidR="00067B53" w:rsidRPr="00376F21" w:rsidRDefault="00201151" w:rsidP="00067B53">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ассистент  </w:t>
      </w:r>
      <w:r w:rsidR="00067B53">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Шалда</w:t>
      </w:r>
      <w:proofErr w:type="spellEnd"/>
      <w:r>
        <w:rPr>
          <w:rFonts w:ascii="Times New Roman" w:eastAsia="Times New Roman" w:hAnsi="Times New Roman" w:cs="Times New Roman"/>
          <w:sz w:val="24"/>
          <w:szCs w:val="24"/>
          <w:lang w:eastAsia="ru-RU"/>
        </w:rPr>
        <w:t xml:space="preserve"> Т.П.</w:t>
      </w:r>
    </w:p>
    <w:p w:rsidR="00067B53" w:rsidRPr="00376F21" w:rsidRDefault="00067B53" w:rsidP="00067B53">
      <w:pPr>
        <w:spacing w:after="0" w:line="240" w:lineRule="auto"/>
        <w:ind w:firstLine="709"/>
        <w:rPr>
          <w:rFonts w:ascii="Times New Roman" w:eastAsia="Times New Roman" w:hAnsi="Times New Roman" w:cs="Times New Roman"/>
          <w:sz w:val="24"/>
          <w:szCs w:val="24"/>
          <w:lang w:eastAsia="ru-RU"/>
        </w:rPr>
      </w:pPr>
    </w:p>
    <w:p w:rsidR="00067B53" w:rsidRPr="00376F21" w:rsidRDefault="00067B53" w:rsidP="00067B53">
      <w:pPr>
        <w:spacing w:after="0" w:line="240" w:lineRule="auto"/>
        <w:ind w:firstLine="709"/>
        <w:rPr>
          <w:rFonts w:ascii="Times New Roman" w:eastAsia="Times New Roman" w:hAnsi="Times New Roman" w:cs="Times New Roman"/>
          <w:sz w:val="24"/>
          <w:szCs w:val="24"/>
          <w:lang w:eastAsia="ru-RU"/>
        </w:rPr>
      </w:pPr>
    </w:p>
    <w:p w:rsidR="00067B53" w:rsidRDefault="00067B53" w:rsidP="00067B53">
      <w:pPr>
        <w:spacing w:after="0" w:line="240" w:lineRule="auto"/>
        <w:ind w:firstLine="709"/>
        <w:jc w:val="center"/>
        <w:rPr>
          <w:rFonts w:ascii="Times New Roman" w:eastAsia="Times New Roman" w:hAnsi="Times New Roman" w:cs="Times New Roman"/>
          <w:sz w:val="24"/>
          <w:szCs w:val="24"/>
          <w:lang w:eastAsia="ru-RU"/>
        </w:rPr>
      </w:pPr>
    </w:p>
    <w:p w:rsidR="0082706A" w:rsidRDefault="0082706A" w:rsidP="00067B53">
      <w:pPr>
        <w:spacing w:after="0" w:line="240" w:lineRule="auto"/>
        <w:ind w:firstLine="709"/>
        <w:jc w:val="center"/>
        <w:rPr>
          <w:rFonts w:ascii="Times New Roman" w:eastAsia="Times New Roman" w:hAnsi="Times New Roman" w:cs="Times New Roman"/>
          <w:sz w:val="24"/>
          <w:szCs w:val="24"/>
          <w:lang w:eastAsia="ru-RU"/>
        </w:rPr>
      </w:pPr>
    </w:p>
    <w:p w:rsidR="00201151" w:rsidRPr="00376F21" w:rsidRDefault="00201151" w:rsidP="00067B53">
      <w:pPr>
        <w:spacing w:after="0" w:line="240" w:lineRule="auto"/>
        <w:ind w:firstLine="709"/>
        <w:jc w:val="center"/>
        <w:rPr>
          <w:rFonts w:ascii="Times New Roman" w:eastAsia="Times New Roman" w:hAnsi="Times New Roman" w:cs="Times New Roman"/>
          <w:sz w:val="24"/>
          <w:szCs w:val="24"/>
          <w:lang w:eastAsia="ru-RU"/>
        </w:rPr>
      </w:pPr>
    </w:p>
    <w:p w:rsidR="00067B53" w:rsidRPr="00376F21" w:rsidRDefault="00067B53" w:rsidP="00067B53">
      <w:pPr>
        <w:spacing w:after="0" w:line="240" w:lineRule="auto"/>
        <w:ind w:firstLine="709"/>
        <w:jc w:val="center"/>
        <w:rPr>
          <w:rFonts w:ascii="Times New Roman" w:eastAsia="Times New Roman" w:hAnsi="Times New Roman" w:cs="Times New Roman"/>
          <w:sz w:val="24"/>
          <w:szCs w:val="24"/>
          <w:lang w:eastAsia="ru-RU"/>
        </w:rPr>
      </w:pPr>
      <w:r w:rsidRPr="00376F21">
        <w:rPr>
          <w:rFonts w:ascii="Times New Roman" w:eastAsia="Times New Roman" w:hAnsi="Times New Roman" w:cs="Times New Roman"/>
          <w:sz w:val="24"/>
          <w:szCs w:val="24"/>
          <w:lang w:eastAsia="ru-RU"/>
        </w:rPr>
        <w:t xml:space="preserve">Красноярск </w:t>
      </w:r>
    </w:p>
    <w:p w:rsidR="00067B53" w:rsidRPr="00376F21" w:rsidRDefault="00067B53" w:rsidP="00067B53">
      <w:pPr>
        <w:spacing w:after="0" w:line="240" w:lineRule="auto"/>
        <w:ind w:firstLine="709"/>
        <w:jc w:val="center"/>
        <w:rPr>
          <w:rFonts w:ascii="Times New Roman" w:eastAsia="Times New Roman" w:hAnsi="Times New Roman" w:cs="Times New Roman"/>
          <w:sz w:val="24"/>
          <w:szCs w:val="24"/>
          <w:lang w:eastAsia="ru-RU"/>
        </w:rPr>
      </w:pPr>
      <w:r w:rsidRPr="00376F2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14</w:t>
      </w:r>
    </w:p>
    <w:p w:rsidR="00067B53" w:rsidRDefault="00067B53" w:rsidP="00067B53"/>
    <w:p w:rsidR="00067B53" w:rsidRDefault="00067B53" w:rsidP="00067B53"/>
    <w:p w:rsidR="00067B53" w:rsidRDefault="00067B53"/>
    <w:p w:rsidR="00067B53" w:rsidRDefault="00067B53"/>
    <w:p w:rsidR="00067B53" w:rsidRPr="00304050" w:rsidRDefault="00EF6D5D" w:rsidP="003D79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1. </w:t>
      </w:r>
      <w:r w:rsidR="00067B53" w:rsidRPr="00304050">
        <w:rPr>
          <w:rFonts w:ascii="Times New Roman" w:eastAsia="Times New Roman" w:hAnsi="Times New Roman" w:cs="Times New Roman"/>
          <w:b/>
          <w:sz w:val="24"/>
          <w:szCs w:val="24"/>
          <w:lang w:eastAsia="ru-RU"/>
        </w:rPr>
        <w:t>Тема: «</w:t>
      </w:r>
      <w:r w:rsidR="00201151" w:rsidRPr="00304050">
        <w:rPr>
          <w:rFonts w:ascii="Times New Roman" w:hAnsi="Times New Roman" w:cs="Times New Roman"/>
          <w:b/>
          <w:color w:val="000000"/>
          <w:sz w:val="24"/>
          <w:szCs w:val="24"/>
        </w:rPr>
        <w:t>Антибиотики</w:t>
      </w:r>
      <w:r w:rsidR="0082706A">
        <w:rPr>
          <w:rFonts w:ascii="Times New Roman" w:hAnsi="Times New Roman" w:cs="Times New Roman"/>
          <w:b/>
          <w:color w:val="000000"/>
          <w:sz w:val="24"/>
          <w:szCs w:val="24"/>
        </w:rPr>
        <w:t xml:space="preserve"> (продолжение)</w:t>
      </w:r>
      <w:r w:rsidR="00067B53" w:rsidRPr="00304050">
        <w:rPr>
          <w:rFonts w:ascii="Times New Roman" w:eastAsia="Times New Roman" w:hAnsi="Times New Roman" w:cs="Times New Roman"/>
          <w:b/>
          <w:sz w:val="24"/>
          <w:szCs w:val="24"/>
          <w:lang w:eastAsia="ru-RU"/>
        </w:rPr>
        <w:t>»</w:t>
      </w:r>
    </w:p>
    <w:p w:rsidR="00067B53" w:rsidRPr="00304050" w:rsidRDefault="00EF6D5D" w:rsidP="003D79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00067B53" w:rsidRPr="00304050">
        <w:rPr>
          <w:rFonts w:ascii="Times New Roman" w:eastAsia="Times New Roman" w:hAnsi="Times New Roman" w:cs="Times New Roman"/>
          <w:b/>
          <w:sz w:val="24"/>
          <w:szCs w:val="24"/>
          <w:lang w:eastAsia="ru-RU"/>
        </w:rPr>
        <w:t>Форма организации занятия:</w:t>
      </w:r>
      <w:r w:rsidR="003D79C2">
        <w:rPr>
          <w:rFonts w:ascii="Times New Roman" w:eastAsia="Times New Roman" w:hAnsi="Times New Roman" w:cs="Times New Roman"/>
          <w:sz w:val="24"/>
          <w:szCs w:val="24"/>
          <w:lang w:eastAsia="ru-RU"/>
        </w:rPr>
        <w:t xml:space="preserve"> практическое занятие. </w:t>
      </w:r>
    </w:p>
    <w:p w:rsidR="00067B53" w:rsidRPr="00304050" w:rsidRDefault="00067B53" w:rsidP="00067B53">
      <w:pPr>
        <w:shd w:val="clear" w:color="auto" w:fill="FFFFFF"/>
        <w:spacing w:after="120" w:line="240" w:lineRule="auto"/>
        <w:jc w:val="both"/>
        <w:rPr>
          <w:rFonts w:ascii="Times New Roman" w:eastAsia="Times New Roman" w:hAnsi="Times New Roman" w:cs="Times New Roman"/>
          <w:b/>
          <w:sz w:val="24"/>
          <w:szCs w:val="24"/>
          <w:lang w:eastAsia="ru-RU"/>
        </w:rPr>
      </w:pPr>
      <w:r w:rsidRPr="00304050">
        <w:rPr>
          <w:rFonts w:ascii="Times New Roman" w:eastAsia="Times New Roman" w:hAnsi="Times New Roman" w:cs="Times New Roman"/>
          <w:b/>
          <w:sz w:val="24"/>
          <w:szCs w:val="24"/>
          <w:lang w:eastAsia="ru-RU"/>
        </w:rPr>
        <w:t>3. Значение темы</w:t>
      </w:r>
      <w:r w:rsidRPr="00304050">
        <w:rPr>
          <w:rFonts w:ascii="Times New Roman" w:eastAsia="Times New Roman" w:hAnsi="Times New Roman" w:cs="Times New Roman"/>
          <w:sz w:val="24"/>
          <w:szCs w:val="24"/>
          <w:lang w:eastAsia="ru-RU"/>
        </w:rPr>
        <w:t xml:space="preserve"> </w:t>
      </w:r>
      <w:r w:rsidRPr="00304050">
        <w:rPr>
          <w:rFonts w:ascii="Times New Roman" w:eastAsia="Times New Roman" w:hAnsi="Times New Roman" w:cs="Times New Roman"/>
          <w:color w:val="000000"/>
          <w:spacing w:val="-11"/>
          <w:sz w:val="24"/>
          <w:szCs w:val="24"/>
          <w:lang w:eastAsia="ru-RU"/>
        </w:rPr>
        <w:t xml:space="preserve">Значительный раздел частной фармакологии посвящен </w:t>
      </w:r>
      <w:r w:rsidR="00247CBC">
        <w:rPr>
          <w:rFonts w:ascii="Times New Roman" w:eastAsia="Times New Roman" w:hAnsi="Times New Roman" w:cs="Times New Roman"/>
          <w:color w:val="000000"/>
          <w:spacing w:val="-11"/>
          <w:sz w:val="24"/>
          <w:szCs w:val="24"/>
          <w:lang w:eastAsia="ru-RU"/>
        </w:rPr>
        <w:t xml:space="preserve">вопросам противомикробной терапии. </w:t>
      </w:r>
      <w:r w:rsidRPr="00304050">
        <w:rPr>
          <w:rFonts w:ascii="Times New Roman" w:eastAsia="Times New Roman" w:hAnsi="Times New Roman" w:cs="Times New Roman"/>
          <w:color w:val="000000"/>
          <w:spacing w:val="-11"/>
          <w:sz w:val="24"/>
          <w:szCs w:val="24"/>
          <w:lang w:eastAsia="ru-RU"/>
        </w:rPr>
        <w:t xml:space="preserve">Данные вещества часто используются в  практической медицине  </w:t>
      </w:r>
      <w:r w:rsidR="00247CBC">
        <w:rPr>
          <w:rFonts w:ascii="Times New Roman" w:eastAsia="Times New Roman" w:hAnsi="Times New Roman" w:cs="Times New Roman"/>
          <w:color w:val="000000"/>
          <w:spacing w:val="-11"/>
          <w:sz w:val="24"/>
          <w:szCs w:val="24"/>
          <w:lang w:eastAsia="ru-RU"/>
        </w:rPr>
        <w:t xml:space="preserve">для лечения </w:t>
      </w:r>
      <w:proofErr w:type="gramStart"/>
      <w:r w:rsidR="00247CBC">
        <w:rPr>
          <w:rFonts w:ascii="Times New Roman" w:eastAsia="Times New Roman" w:hAnsi="Times New Roman" w:cs="Times New Roman"/>
          <w:color w:val="000000"/>
          <w:spacing w:val="-11"/>
          <w:sz w:val="24"/>
          <w:szCs w:val="24"/>
          <w:lang w:eastAsia="ru-RU"/>
        </w:rPr>
        <w:t>бактериальных</w:t>
      </w:r>
      <w:proofErr w:type="gramEnd"/>
      <w:r w:rsidR="00247CBC">
        <w:rPr>
          <w:rFonts w:ascii="Times New Roman" w:eastAsia="Times New Roman" w:hAnsi="Times New Roman" w:cs="Times New Roman"/>
          <w:color w:val="000000"/>
          <w:spacing w:val="-11"/>
          <w:sz w:val="24"/>
          <w:szCs w:val="24"/>
          <w:lang w:eastAsia="ru-RU"/>
        </w:rPr>
        <w:t xml:space="preserve">, протозойных </w:t>
      </w:r>
      <w:r w:rsidR="006B1FF8">
        <w:rPr>
          <w:rFonts w:ascii="Times New Roman" w:eastAsia="Times New Roman" w:hAnsi="Times New Roman" w:cs="Times New Roman"/>
          <w:color w:val="000000"/>
          <w:spacing w:val="-11"/>
          <w:sz w:val="24"/>
          <w:szCs w:val="24"/>
          <w:lang w:eastAsia="ru-RU"/>
        </w:rPr>
        <w:t>и паразитарных</w:t>
      </w:r>
      <w:r w:rsidR="00247CBC">
        <w:rPr>
          <w:rFonts w:ascii="Times New Roman" w:eastAsia="Times New Roman" w:hAnsi="Times New Roman" w:cs="Times New Roman"/>
          <w:color w:val="000000"/>
          <w:spacing w:val="-11"/>
          <w:sz w:val="24"/>
          <w:szCs w:val="24"/>
          <w:lang w:eastAsia="ru-RU"/>
        </w:rPr>
        <w:t xml:space="preserve"> инфекции</w:t>
      </w:r>
      <w:r w:rsidR="006B1FF8">
        <w:rPr>
          <w:rFonts w:ascii="Times New Roman" w:eastAsia="Times New Roman" w:hAnsi="Times New Roman" w:cs="Times New Roman"/>
          <w:color w:val="000000"/>
          <w:spacing w:val="-11"/>
          <w:sz w:val="24"/>
          <w:szCs w:val="24"/>
          <w:lang w:eastAsia="ru-RU"/>
        </w:rPr>
        <w:t>.</w:t>
      </w:r>
    </w:p>
    <w:p w:rsidR="00067B53" w:rsidRPr="00304050" w:rsidRDefault="00067B53" w:rsidP="00067B53">
      <w:pPr>
        <w:shd w:val="clear" w:color="auto" w:fill="FFFFFF"/>
        <w:tabs>
          <w:tab w:val="num" w:pos="0"/>
          <w:tab w:val="num" w:pos="1080"/>
        </w:tabs>
        <w:spacing w:line="240" w:lineRule="auto"/>
        <w:ind w:left="38"/>
        <w:jc w:val="both"/>
        <w:rPr>
          <w:rFonts w:ascii="Times New Roman" w:eastAsia="Times New Roman" w:hAnsi="Times New Roman" w:cs="Times New Roman"/>
          <w:sz w:val="24"/>
          <w:szCs w:val="24"/>
          <w:lang w:eastAsia="ru-RU"/>
        </w:rPr>
      </w:pPr>
      <w:r w:rsidRPr="00304050">
        <w:rPr>
          <w:rFonts w:ascii="Times New Roman" w:eastAsia="Times New Roman" w:hAnsi="Times New Roman" w:cs="Times New Roman"/>
          <w:b/>
          <w:sz w:val="24"/>
          <w:szCs w:val="24"/>
          <w:lang w:eastAsia="ru-RU"/>
        </w:rPr>
        <w:t>4. Цели обучения.</w:t>
      </w:r>
    </w:p>
    <w:p w:rsidR="00067B53" w:rsidRPr="003D79C2" w:rsidRDefault="00067B53" w:rsidP="003D79C2">
      <w:pPr>
        <w:tabs>
          <w:tab w:val="left" w:pos="360"/>
          <w:tab w:val="num" w:pos="1080"/>
        </w:tabs>
        <w:spacing w:after="0" w:line="240" w:lineRule="auto"/>
        <w:jc w:val="both"/>
        <w:rPr>
          <w:rFonts w:ascii="Times New Roman" w:eastAsia="Times New Roman" w:hAnsi="Times New Roman" w:cs="Times New Roman"/>
          <w:b/>
          <w:lang w:eastAsia="ru-RU"/>
        </w:rPr>
      </w:pPr>
      <w:r w:rsidRPr="003D79C2">
        <w:rPr>
          <w:rFonts w:ascii="Times New Roman" w:eastAsia="Times New Roman" w:hAnsi="Times New Roman" w:cs="Times New Roman"/>
          <w:lang w:eastAsia="ru-RU"/>
        </w:rPr>
        <w:t>-</w:t>
      </w:r>
      <w:r w:rsidRPr="003D79C2">
        <w:rPr>
          <w:rFonts w:ascii="Times New Roman" w:eastAsia="Times New Roman" w:hAnsi="Times New Roman" w:cs="Times New Roman"/>
          <w:b/>
          <w:lang w:eastAsia="ru-RU"/>
        </w:rPr>
        <w:t xml:space="preserve"> </w:t>
      </w:r>
      <w:proofErr w:type="gramStart"/>
      <w:r w:rsidRPr="003D79C2">
        <w:rPr>
          <w:rFonts w:ascii="Times New Roman" w:eastAsia="Times New Roman" w:hAnsi="Times New Roman" w:cs="Times New Roman"/>
          <w:b/>
          <w:lang w:eastAsia="ru-RU"/>
        </w:rPr>
        <w:t>общая</w:t>
      </w:r>
      <w:proofErr w:type="gramEnd"/>
      <w:r w:rsidRPr="003D79C2">
        <w:rPr>
          <w:rFonts w:ascii="Times New Roman" w:eastAsia="Times New Roman" w:hAnsi="Times New Roman" w:cs="Times New Roman"/>
          <w:b/>
          <w:lang w:eastAsia="ru-RU"/>
        </w:rPr>
        <w:t xml:space="preserve">: обучающийся должен обладать </w:t>
      </w:r>
    </w:p>
    <w:p w:rsidR="00067B53" w:rsidRPr="003D79C2" w:rsidRDefault="00067B53" w:rsidP="003D79C2">
      <w:pPr>
        <w:autoSpaceDE w:val="0"/>
        <w:autoSpaceDN w:val="0"/>
        <w:adjustRightInd w:val="0"/>
        <w:spacing w:after="0" w:line="240" w:lineRule="auto"/>
        <w:ind w:left="426"/>
        <w:jc w:val="both"/>
        <w:rPr>
          <w:rFonts w:ascii="Times New Roman" w:eastAsia="Times New Roman" w:hAnsi="Times New Roman" w:cs="Times New Roman"/>
          <w:lang w:eastAsia="ru-RU"/>
        </w:rPr>
      </w:pPr>
      <w:proofErr w:type="gramStart"/>
      <w:r w:rsidRPr="003D79C2">
        <w:rPr>
          <w:rFonts w:ascii="Times New Roman" w:eastAsia="Times New Roman" w:hAnsi="Times New Roman" w:cs="Times New Roman"/>
          <w:lang w:eastAsia="ru-RU"/>
        </w:rPr>
        <w:t xml:space="preserve">общая: обучающийся должен обладать 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  способностью и готовностью реализовать этические и </w:t>
      </w:r>
      <w:proofErr w:type="spellStart"/>
      <w:r w:rsidRPr="003D79C2">
        <w:rPr>
          <w:rFonts w:ascii="Times New Roman" w:eastAsia="Times New Roman" w:hAnsi="Times New Roman" w:cs="Times New Roman"/>
          <w:lang w:eastAsia="ru-RU"/>
        </w:rPr>
        <w:t>деонтологические</w:t>
      </w:r>
      <w:proofErr w:type="spellEnd"/>
      <w:r w:rsidRPr="003D79C2">
        <w:rPr>
          <w:rFonts w:ascii="Times New Roman" w:eastAsia="Times New Roman" w:hAnsi="Times New Roman" w:cs="Times New Roman"/>
          <w:lang w:eastAsia="ru-RU"/>
        </w:rPr>
        <w:t xml:space="preserve"> аспекты врачебной деятельности в общении с коллегами, средним и младшим медицинским персоналом, взрослым населением и подростками, их родителями и родственниками (ПК-1);</w:t>
      </w:r>
      <w:proofErr w:type="gramEnd"/>
      <w:r w:rsidRPr="003D79C2">
        <w:rPr>
          <w:rFonts w:ascii="Times New Roman" w:eastAsia="Times New Roman" w:hAnsi="Times New Roman" w:cs="Times New Roman"/>
          <w:lang w:eastAsia="ru-RU"/>
        </w:rPr>
        <w:t xml:space="preserve"> 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 способностью и готовностью назначать больным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к ведению физиологической беременности, приему родов (ПК-20); </w:t>
      </w:r>
      <w:proofErr w:type="gramStart"/>
      <w:r w:rsidRPr="003D79C2">
        <w:rPr>
          <w:rFonts w:ascii="Times New Roman" w:eastAsia="Times New Roman" w:hAnsi="Times New Roman" w:cs="Times New Roman"/>
          <w:lang w:eastAsia="ru-RU"/>
        </w:rPr>
        <w:t>способностью и готовностью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 а также документацию для оценки качества и эффективности работы медицинских организаций (ПК-27); способностью и готовностью изучать научно-медицинскую информацию, отечественный и зарубежный опыт по тематике исследования (ПК-31);</w:t>
      </w:r>
      <w:proofErr w:type="gramEnd"/>
    </w:p>
    <w:p w:rsidR="00067B53" w:rsidRPr="003D79C2" w:rsidRDefault="00067B53" w:rsidP="003D79C2">
      <w:pPr>
        <w:spacing w:after="0" w:line="240" w:lineRule="auto"/>
        <w:ind w:firstLine="426"/>
        <w:jc w:val="both"/>
        <w:rPr>
          <w:rFonts w:ascii="Times New Roman" w:eastAsia="Times New Roman" w:hAnsi="Times New Roman" w:cs="Times New Roman"/>
          <w:lang w:eastAsia="ru-RU"/>
        </w:rPr>
      </w:pPr>
      <w:r w:rsidRPr="003D79C2">
        <w:rPr>
          <w:rFonts w:ascii="Times New Roman" w:eastAsia="Times New Roman" w:hAnsi="Times New Roman" w:cs="Times New Roman"/>
          <w:lang w:eastAsia="ru-RU"/>
        </w:rPr>
        <w:t>- учебная:</w:t>
      </w:r>
    </w:p>
    <w:p w:rsidR="00067B53" w:rsidRPr="003D79C2" w:rsidRDefault="00067B53" w:rsidP="003D79C2">
      <w:pPr>
        <w:spacing w:after="0" w:line="240" w:lineRule="auto"/>
        <w:ind w:left="426"/>
        <w:jc w:val="both"/>
        <w:rPr>
          <w:rFonts w:ascii="Times New Roman" w:eastAsia="Times New Roman" w:hAnsi="Times New Roman" w:cs="Times New Roman"/>
          <w:lang w:eastAsia="ru-RU"/>
        </w:rPr>
      </w:pPr>
      <w:r w:rsidRPr="003D79C2">
        <w:rPr>
          <w:rFonts w:ascii="Times New Roman" w:eastAsia="Times New Roman" w:hAnsi="Times New Roman" w:cs="Times New Roman"/>
          <w:lang w:eastAsia="ru-RU"/>
        </w:rPr>
        <w:t xml:space="preserve">- знать – классификацию и основные характеристики лекарственных средств, </w:t>
      </w:r>
      <w:proofErr w:type="spellStart"/>
      <w:r w:rsidRPr="003D79C2">
        <w:rPr>
          <w:rFonts w:ascii="Times New Roman" w:eastAsia="Times New Roman" w:hAnsi="Times New Roman" w:cs="Times New Roman"/>
          <w:lang w:eastAsia="ru-RU"/>
        </w:rPr>
        <w:t>фармакодинамику</w:t>
      </w:r>
      <w:proofErr w:type="spellEnd"/>
      <w:r w:rsidRPr="003D79C2">
        <w:rPr>
          <w:rFonts w:ascii="Times New Roman" w:eastAsia="Times New Roman" w:hAnsi="Times New Roman" w:cs="Times New Roman"/>
          <w:lang w:eastAsia="ru-RU"/>
        </w:rPr>
        <w:t xml:space="preserve"> и </w:t>
      </w:r>
      <w:proofErr w:type="spellStart"/>
      <w:r w:rsidRPr="003D79C2">
        <w:rPr>
          <w:rFonts w:ascii="Times New Roman" w:eastAsia="Times New Roman" w:hAnsi="Times New Roman" w:cs="Times New Roman"/>
          <w:lang w:eastAsia="ru-RU"/>
        </w:rPr>
        <w:t>фармакокинетику</w:t>
      </w:r>
      <w:proofErr w:type="spellEnd"/>
      <w:r w:rsidRPr="003D79C2">
        <w:rPr>
          <w:rFonts w:ascii="Times New Roman" w:eastAsia="Times New Roman" w:hAnsi="Times New Roman" w:cs="Times New Roman"/>
          <w:lang w:eastAsia="ru-RU"/>
        </w:rPr>
        <w:t xml:space="preserve">, показания и противопоказания к применению лекарственных средств, побочные эффекты; общие принципы оформления рецептов и составления рецептурных прописей лекарственных средств;  </w:t>
      </w:r>
    </w:p>
    <w:p w:rsidR="00067B53" w:rsidRPr="003D79C2" w:rsidRDefault="00067B53" w:rsidP="003D79C2">
      <w:pPr>
        <w:spacing w:after="0" w:line="240" w:lineRule="auto"/>
        <w:ind w:left="426"/>
        <w:jc w:val="both"/>
        <w:rPr>
          <w:rFonts w:ascii="Times New Roman" w:eastAsia="Times New Roman" w:hAnsi="Times New Roman" w:cs="Times New Roman"/>
          <w:lang w:eastAsia="ru-RU"/>
        </w:rPr>
      </w:pPr>
      <w:proofErr w:type="gramStart"/>
      <w:r w:rsidRPr="003D79C2">
        <w:rPr>
          <w:rFonts w:ascii="Times New Roman" w:eastAsia="Times New Roman" w:hAnsi="Times New Roman" w:cs="Times New Roman"/>
          <w:lang w:eastAsia="ru-RU"/>
        </w:rPr>
        <w:t xml:space="preserve">- уметь –  пользоваться учебной, научной, научно-популярной литературой, сетью Интернет для профессиональной деятельности; анализировать действие лекарственных средств по совокупности их фармакологических свойств и возможность их использования для терапевтического лечения; выписывать рецепты лекарственных средств, использовать различные лекарственные формы при лечении определенных патологических состояний, исходя из особенностей их </w:t>
      </w:r>
      <w:proofErr w:type="spellStart"/>
      <w:r w:rsidRPr="003D79C2">
        <w:rPr>
          <w:rFonts w:ascii="Times New Roman" w:eastAsia="Times New Roman" w:hAnsi="Times New Roman" w:cs="Times New Roman"/>
          <w:lang w:eastAsia="ru-RU"/>
        </w:rPr>
        <w:t>фармакодинамики</w:t>
      </w:r>
      <w:proofErr w:type="spellEnd"/>
      <w:r w:rsidRPr="003D79C2">
        <w:rPr>
          <w:rFonts w:ascii="Times New Roman" w:eastAsia="Times New Roman" w:hAnsi="Times New Roman" w:cs="Times New Roman"/>
          <w:lang w:eastAsia="ru-RU"/>
        </w:rPr>
        <w:t xml:space="preserve"> и </w:t>
      </w:r>
      <w:proofErr w:type="spellStart"/>
      <w:r w:rsidRPr="003D79C2">
        <w:rPr>
          <w:rFonts w:ascii="Times New Roman" w:eastAsia="Times New Roman" w:hAnsi="Times New Roman" w:cs="Times New Roman"/>
          <w:lang w:eastAsia="ru-RU"/>
        </w:rPr>
        <w:t>фармакокинетики</w:t>
      </w:r>
      <w:proofErr w:type="spellEnd"/>
      <w:r w:rsidRPr="003D79C2">
        <w:rPr>
          <w:rFonts w:ascii="Times New Roman" w:eastAsia="Times New Roman" w:hAnsi="Times New Roman" w:cs="Times New Roman"/>
          <w:lang w:eastAsia="ru-RU"/>
        </w:rPr>
        <w:t>; оценивать возможные  проявления при  передозировке лекарственных средств и способы их устранения;</w:t>
      </w:r>
      <w:proofErr w:type="gramEnd"/>
    </w:p>
    <w:p w:rsidR="00067B53" w:rsidRPr="003D79C2" w:rsidRDefault="00067B53" w:rsidP="003D79C2">
      <w:pPr>
        <w:spacing w:after="0" w:line="240" w:lineRule="auto"/>
        <w:ind w:left="426"/>
        <w:jc w:val="both"/>
        <w:rPr>
          <w:rFonts w:ascii="Times New Roman" w:eastAsia="Times New Roman" w:hAnsi="Times New Roman" w:cs="Times New Roman"/>
          <w:lang w:eastAsia="ru-RU"/>
        </w:rPr>
      </w:pPr>
      <w:r w:rsidRPr="003D79C2">
        <w:rPr>
          <w:rFonts w:ascii="Times New Roman" w:eastAsia="Times New Roman" w:hAnsi="Times New Roman" w:cs="Times New Roman"/>
          <w:lang w:eastAsia="ru-RU"/>
        </w:rPr>
        <w:t>- владеть - навыками применения лекарственных сре</w:t>
      </w:r>
      <w:proofErr w:type="gramStart"/>
      <w:r w:rsidRPr="003D79C2">
        <w:rPr>
          <w:rFonts w:ascii="Times New Roman" w:eastAsia="Times New Roman" w:hAnsi="Times New Roman" w:cs="Times New Roman"/>
          <w:lang w:eastAsia="ru-RU"/>
        </w:rPr>
        <w:t>дств пр</w:t>
      </w:r>
      <w:proofErr w:type="gramEnd"/>
      <w:r w:rsidRPr="003D79C2">
        <w:rPr>
          <w:rFonts w:ascii="Times New Roman" w:eastAsia="Times New Roman" w:hAnsi="Times New Roman" w:cs="Times New Roman"/>
          <w:lang w:eastAsia="ru-RU"/>
        </w:rPr>
        <w:t>и лечении, реабилитации и профилактике различных заболеваний и патологических состояний.</w:t>
      </w:r>
    </w:p>
    <w:p w:rsidR="006B1FF8" w:rsidRPr="003D79C2" w:rsidRDefault="006B1FF8" w:rsidP="003D79C2">
      <w:pPr>
        <w:spacing w:after="0" w:line="240" w:lineRule="auto"/>
        <w:ind w:left="426"/>
        <w:jc w:val="both"/>
        <w:rPr>
          <w:rFonts w:ascii="Times New Roman" w:eastAsia="Times New Roman" w:hAnsi="Times New Roman" w:cs="Times New Roman"/>
          <w:lang w:eastAsia="ru-RU"/>
        </w:rPr>
      </w:pPr>
    </w:p>
    <w:p w:rsidR="00067B53" w:rsidRPr="00304050" w:rsidRDefault="00067B53" w:rsidP="003D79C2">
      <w:pPr>
        <w:spacing w:after="0" w:line="240" w:lineRule="auto"/>
        <w:jc w:val="both"/>
        <w:rPr>
          <w:rFonts w:ascii="Times New Roman" w:eastAsia="Times New Roman" w:hAnsi="Times New Roman" w:cs="Times New Roman"/>
          <w:sz w:val="24"/>
          <w:szCs w:val="24"/>
          <w:lang w:eastAsia="ru-RU"/>
        </w:rPr>
      </w:pPr>
      <w:r w:rsidRPr="00304050">
        <w:rPr>
          <w:rFonts w:ascii="Times New Roman" w:eastAsia="Times New Roman" w:hAnsi="Times New Roman" w:cs="Times New Roman"/>
          <w:b/>
          <w:sz w:val="24"/>
          <w:szCs w:val="24"/>
          <w:lang w:eastAsia="ru-RU"/>
        </w:rPr>
        <w:t>5. План изучения темы:</w:t>
      </w:r>
    </w:p>
    <w:p w:rsidR="00067B53" w:rsidRPr="00304050" w:rsidRDefault="0099151D" w:rsidP="003D79C2">
      <w:pPr>
        <w:tabs>
          <w:tab w:val="left" w:pos="1080"/>
        </w:tab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w:t>
      </w:r>
      <w:r w:rsidR="00067B53" w:rsidRPr="00304050">
        <w:rPr>
          <w:rFonts w:ascii="Times New Roman" w:eastAsia="Times New Roman" w:hAnsi="Times New Roman" w:cs="Times New Roman"/>
          <w:b/>
          <w:sz w:val="24"/>
          <w:szCs w:val="24"/>
          <w:lang w:eastAsia="ru-RU"/>
        </w:rPr>
        <w:t>. Контроль</w:t>
      </w:r>
      <w:r w:rsidR="00EF6D5D">
        <w:rPr>
          <w:rFonts w:ascii="Times New Roman" w:eastAsia="Times New Roman" w:hAnsi="Times New Roman" w:cs="Times New Roman"/>
          <w:b/>
          <w:sz w:val="24"/>
          <w:szCs w:val="24"/>
          <w:lang w:eastAsia="ru-RU"/>
        </w:rPr>
        <w:t xml:space="preserve"> исходного </w:t>
      </w:r>
      <w:r>
        <w:rPr>
          <w:rFonts w:ascii="Times New Roman" w:eastAsia="Times New Roman" w:hAnsi="Times New Roman" w:cs="Times New Roman"/>
          <w:b/>
          <w:sz w:val="24"/>
          <w:szCs w:val="24"/>
          <w:lang w:eastAsia="ru-RU"/>
        </w:rPr>
        <w:t xml:space="preserve"> </w:t>
      </w:r>
      <w:r w:rsidR="003D79C2">
        <w:rPr>
          <w:rFonts w:ascii="Times New Roman" w:eastAsia="Times New Roman" w:hAnsi="Times New Roman" w:cs="Times New Roman"/>
          <w:b/>
          <w:sz w:val="24"/>
          <w:szCs w:val="24"/>
          <w:lang w:eastAsia="ru-RU"/>
        </w:rPr>
        <w:t>уровня знаний</w:t>
      </w:r>
    </w:p>
    <w:p w:rsidR="00067B53" w:rsidRPr="00304050" w:rsidRDefault="00067B53" w:rsidP="003D79C2">
      <w:pPr>
        <w:tabs>
          <w:tab w:val="left" w:pos="360"/>
        </w:tabs>
        <w:spacing w:after="0" w:line="240" w:lineRule="auto"/>
        <w:ind w:left="710" w:hanging="710"/>
        <w:rPr>
          <w:rFonts w:ascii="Times New Roman" w:eastAsia="Times New Roman" w:hAnsi="Times New Roman" w:cs="Times New Roman"/>
          <w:sz w:val="24"/>
          <w:szCs w:val="24"/>
          <w:lang w:eastAsia="ru-RU"/>
        </w:rPr>
      </w:pPr>
      <w:r w:rsidRPr="00304050">
        <w:rPr>
          <w:rFonts w:ascii="Times New Roman" w:eastAsia="Times New Roman" w:hAnsi="Times New Roman" w:cs="Times New Roman"/>
          <w:b/>
          <w:sz w:val="24"/>
          <w:szCs w:val="24"/>
          <w:lang w:eastAsia="ru-RU"/>
        </w:rPr>
        <w:t>Тестовые задания по теме</w:t>
      </w:r>
      <w:r w:rsidR="0082706A">
        <w:rPr>
          <w:rFonts w:ascii="Times New Roman" w:eastAsia="Times New Roman" w:hAnsi="Times New Roman" w:cs="Times New Roman"/>
          <w:b/>
          <w:sz w:val="24"/>
          <w:szCs w:val="24"/>
          <w:lang w:eastAsia="ru-RU"/>
        </w:rPr>
        <w:t xml:space="preserve"> «Антибиотики (продолжение)»</w:t>
      </w:r>
      <w:r w:rsidRPr="00304050">
        <w:rPr>
          <w:rFonts w:ascii="Times New Roman" w:eastAsia="Times New Roman" w:hAnsi="Times New Roman" w:cs="Times New Roman"/>
          <w:b/>
          <w:sz w:val="24"/>
          <w:szCs w:val="24"/>
          <w:lang w:eastAsia="ru-RU"/>
        </w:rPr>
        <w:t xml:space="preserve"> </w:t>
      </w:r>
    </w:p>
    <w:p w:rsidR="00F3181B" w:rsidRPr="00304050" w:rsidRDefault="003D79C2" w:rsidP="003D79C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Входной контроль</w:t>
      </w:r>
    </w:p>
    <w:p w:rsidR="0082706A" w:rsidRDefault="0082706A" w:rsidP="003D79C2">
      <w:pPr>
        <w:pStyle w:val="a8"/>
        <w:spacing w:after="0" w:line="240" w:lineRule="auto"/>
        <w:jc w:val="both"/>
        <w:rPr>
          <w:rFonts w:ascii="Times New Roman" w:eastAsia="Times New Roman" w:hAnsi="Times New Roman" w:cs="Times New Roman"/>
          <w:b/>
          <w:lang w:eastAsia="ru-RU"/>
        </w:rPr>
      </w:pPr>
      <w:r w:rsidRPr="009A6E0D">
        <w:rPr>
          <w:rFonts w:ascii="Times New Roman" w:eastAsia="Times New Roman" w:hAnsi="Times New Roman" w:cs="Times New Roman"/>
          <w:b/>
          <w:lang w:eastAsia="ru-RU"/>
        </w:rPr>
        <w:t>Вариант 1.</w:t>
      </w:r>
    </w:p>
    <w:p w:rsidR="0082706A" w:rsidRPr="009A6E0D" w:rsidRDefault="0082706A" w:rsidP="003D79C2">
      <w:pPr>
        <w:pStyle w:val="a8"/>
        <w:spacing w:after="0" w:line="240" w:lineRule="auto"/>
        <w:jc w:val="both"/>
        <w:rPr>
          <w:rFonts w:ascii="Times New Roman" w:eastAsia="Times New Roman" w:hAnsi="Times New Roman" w:cs="Times New Roman"/>
          <w:b/>
          <w:lang w:eastAsia="ru-RU"/>
        </w:rPr>
      </w:pPr>
    </w:p>
    <w:p w:rsidR="0082706A" w:rsidRPr="003D3678" w:rsidRDefault="0082706A" w:rsidP="003D79C2">
      <w:pPr>
        <w:spacing w:after="0" w:line="240" w:lineRule="auto"/>
        <w:jc w:val="both"/>
        <w:rPr>
          <w:rFonts w:ascii="Times New Roman" w:hAnsi="Times New Roman" w:cs="Times New Roman"/>
        </w:rPr>
      </w:pPr>
      <w:r w:rsidRPr="003D3678">
        <w:rPr>
          <w:rFonts w:ascii="Times New Roman" w:hAnsi="Times New Roman" w:cs="Times New Roman"/>
        </w:rPr>
        <w:t>1. АНТИБИОТИКИ, НАРУШАЮЩИЕ ФУНКЦИИ ЦИТОПЛАЗМАТИЧЕСКОЙ МЕМБРАНЫ:</w:t>
      </w:r>
    </w:p>
    <w:p w:rsidR="0082706A" w:rsidRPr="0082706A" w:rsidRDefault="0082706A" w:rsidP="00C22F20">
      <w:pPr>
        <w:pStyle w:val="a8"/>
        <w:numPr>
          <w:ilvl w:val="0"/>
          <w:numId w:val="3"/>
        </w:numPr>
        <w:spacing w:after="0" w:line="240" w:lineRule="auto"/>
        <w:jc w:val="both"/>
        <w:rPr>
          <w:rFonts w:ascii="Times New Roman" w:hAnsi="Times New Roman" w:cs="Times New Roman"/>
        </w:rPr>
      </w:pPr>
      <w:r w:rsidRPr="0082706A">
        <w:rPr>
          <w:rFonts w:ascii="Times New Roman" w:hAnsi="Times New Roman" w:cs="Times New Roman"/>
        </w:rPr>
        <w:t>цефалоспорины</w:t>
      </w:r>
    </w:p>
    <w:p w:rsidR="0082706A" w:rsidRPr="0082706A" w:rsidRDefault="0082706A" w:rsidP="00C22F20">
      <w:pPr>
        <w:pStyle w:val="a8"/>
        <w:numPr>
          <w:ilvl w:val="0"/>
          <w:numId w:val="3"/>
        </w:numPr>
        <w:spacing w:after="0" w:line="240" w:lineRule="auto"/>
        <w:jc w:val="both"/>
        <w:rPr>
          <w:rFonts w:ascii="Times New Roman" w:hAnsi="Times New Roman" w:cs="Times New Roman"/>
        </w:rPr>
      </w:pPr>
      <w:proofErr w:type="spellStart"/>
      <w:r w:rsidRPr="0082706A">
        <w:rPr>
          <w:rFonts w:ascii="Times New Roman" w:hAnsi="Times New Roman" w:cs="Times New Roman"/>
        </w:rPr>
        <w:t>карбапенемы</w:t>
      </w:r>
      <w:proofErr w:type="spellEnd"/>
    </w:p>
    <w:p w:rsidR="0082706A" w:rsidRPr="0082706A" w:rsidRDefault="0082706A" w:rsidP="00C22F20">
      <w:pPr>
        <w:pStyle w:val="a8"/>
        <w:numPr>
          <w:ilvl w:val="0"/>
          <w:numId w:val="3"/>
        </w:numPr>
        <w:spacing w:after="0" w:line="240" w:lineRule="auto"/>
        <w:jc w:val="both"/>
        <w:rPr>
          <w:rFonts w:ascii="Times New Roman" w:hAnsi="Times New Roman" w:cs="Times New Roman"/>
        </w:rPr>
      </w:pPr>
      <w:proofErr w:type="spellStart"/>
      <w:r w:rsidRPr="0082706A">
        <w:rPr>
          <w:rFonts w:ascii="Times New Roman" w:hAnsi="Times New Roman" w:cs="Times New Roman"/>
        </w:rPr>
        <w:t>монобактамы</w:t>
      </w:r>
      <w:proofErr w:type="spellEnd"/>
    </w:p>
    <w:p w:rsidR="0082706A" w:rsidRPr="0082706A" w:rsidRDefault="0082706A" w:rsidP="00C22F20">
      <w:pPr>
        <w:pStyle w:val="a8"/>
        <w:numPr>
          <w:ilvl w:val="0"/>
          <w:numId w:val="3"/>
        </w:numPr>
        <w:spacing w:after="0" w:line="240" w:lineRule="auto"/>
        <w:jc w:val="both"/>
        <w:rPr>
          <w:rFonts w:ascii="Times New Roman" w:hAnsi="Times New Roman" w:cs="Times New Roman"/>
        </w:rPr>
      </w:pPr>
      <w:proofErr w:type="spellStart"/>
      <w:r w:rsidRPr="0082706A">
        <w:rPr>
          <w:rFonts w:ascii="Times New Roman" w:hAnsi="Times New Roman" w:cs="Times New Roman"/>
        </w:rPr>
        <w:t>фторхинолоны</w:t>
      </w:r>
      <w:proofErr w:type="spellEnd"/>
    </w:p>
    <w:p w:rsidR="0082706A" w:rsidRPr="0082706A" w:rsidRDefault="0082706A" w:rsidP="00C22F20">
      <w:pPr>
        <w:pStyle w:val="a8"/>
        <w:numPr>
          <w:ilvl w:val="0"/>
          <w:numId w:val="3"/>
        </w:numPr>
        <w:spacing w:after="0" w:line="240" w:lineRule="auto"/>
        <w:jc w:val="both"/>
        <w:rPr>
          <w:rFonts w:ascii="Times New Roman" w:hAnsi="Times New Roman" w:cs="Times New Roman"/>
        </w:rPr>
      </w:pPr>
      <w:proofErr w:type="spellStart"/>
      <w:r w:rsidRPr="0082706A">
        <w:rPr>
          <w:rFonts w:ascii="Times New Roman" w:hAnsi="Times New Roman" w:cs="Times New Roman"/>
        </w:rPr>
        <w:t>макролиды</w:t>
      </w:r>
      <w:proofErr w:type="spellEnd"/>
    </w:p>
    <w:p w:rsidR="0082706A" w:rsidRPr="003D3678" w:rsidRDefault="0082706A" w:rsidP="003D79C2">
      <w:pPr>
        <w:spacing w:after="0" w:line="240" w:lineRule="auto"/>
        <w:ind w:left="720" w:hanging="11"/>
        <w:contextualSpacing/>
        <w:jc w:val="both"/>
        <w:rPr>
          <w:rFonts w:ascii="Times New Roman" w:hAnsi="Times New Roman" w:cs="Times New Roman"/>
        </w:rPr>
      </w:pPr>
    </w:p>
    <w:p w:rsidR="0082706A" w:rsidRPr="003D3678" w:rsidRDefault="0082706A" w:rsidP="003D79C2">
      <w:pPr>
        <w:spacing w:after="0" w:line="240" w:lineRule="auto"/>
        <w:ind w:hanging="11"/>
        <w:jc w:val="both"/>
        <w:rPr>
          <w:rFonts w:ascii="Times New Roman" w:hAnsi="Times New Roman" w:cs="Times New Roman"/>
        </w:rPr>
      </w:pPr>
      <w:r>
        <w:rPr>
          <w:rFonts w:ascii="Times New Roman" w:hAnsi="Times New Roman" w:cs="Times New Roman"/>
        </w:rPr>
        <w:lastRenderedPageBreak/>
        <w:t>2. АНТИБИОТИКИ</w:t>
      </w:r>
      <w:r w:rsidRPr="003D3678">
        <w:rPr>
          <w:rFonts w:ascii="Times New Roman" w:hAnsi="Times New Roman" w:cs="Times New Roman"/>
        </w:rPr>
        <w:t>, РЕЗИСТЕНТНОСТЬ К КОТОРЫМ РАЗВИВАЕТСЯ БЫСТРО:</w:t>
      </w:r>
    </w:p>
    <w:p w:rsidR="0082706A" w:rsidRPr="0082706A" w:rsidRDefault="0082706A" w:rsidP="00C22F20">
      <w:pPr>
        <w:pStyle w:val="a8"/>
        <w:numPr>
          <w:ilvl w:val="0"/>
          <w:numId w:val="4"/>
        </w:numPr>
        <w:spacing w:after="0" w:line="240" w:lineRule="auto"/>
        <w:jc w:val="both"/>
        <w:rPr>
          <w:rFonts w:ascii="Times New Roman" w:hAnsi="Times New Roman" w:cs="Times New Roman"/>
        </w:rPr>
      </w:pPr>
      <w:r w:rsidRPr="0082706A">
        <w:rPr>
          <w:rFonts w:ascii="Times New Roman" w:hAnsi="Times New Roman" w:cs="Times New Roman"/>
        </w:rPr>
        <w:t>эритромицин</w:t>
      </w:r>
    </w:p>
    <w:p w:rsidR="0082706A" w:rsidRPr="0082706A" w:rsidRDefault="0082706A" w:rsidP="00C22F20">
      <w:pPr>
        <w:pStyle w:val="a8"/>
        <w:numPr>
          <w:ilvl w:val="0"/>
          <w:numId w:val="4"/>
        </w:numPr>
        <w:spacing w:after="0" w:line="240" w:lineRule="auto"/>
        <w:jc w:val="both"/>
        <w:rPr>
          <w:rFonts w:ascii="Times New Roman" w:hAnsi="Times New Roman" w:cs="Times New Roman"/>
        </w:rPr>
      </w:pPr>
      <w:r w:rsidRPr="0082706A">
        <w:rPr>
          <w:rFonts w:ascii="Times New Roman" w:hAnsi="Times New Roman" w:cs="Times New Roman"/>
        </w:rPr>
        <w:t>пенициллины</w:t>
      </w:r>
    </w:p>
    <w:p w:rsidR="0082706A" w:rsidRPr="0082706A" w:rsidRDefault="0082706A" w:rsidP="00C22F20">
      <w:pPr>
        <w:pStyle w:val="a8"/>
        <w:numPr>
          <w:ilvl w:val="0"/>
          <w:numId w:val="4"/>
        </w:numPr>
        <w:spacing w:after="0" w:line="240" w:lineRule="auto"/>
        <w:jc w:val="both"/>
        <w:rPr>
          <w:rFonts w:ascii="Times New Roman" w:hAnsi="Times New Roman" w:cs="Times New Roman"/>
        </w:rPr>
      </w:pPr>
      <w:r w:rsidRPr="0082706A">
        <w:rPr>
          <w:rFonts w:ascii="Times New Roman" w:hAnsi="Times New Roman" w:cs="Times New Roman"/>
        </w:rPr>
        <w:t>цефалоспорины</w:t>
      </w:r>
    </w:p>
    <w:p w:rsidR="0082706A" w:rsidRPr="0082706A" w:rsidRDefault="0082706A" w:rsidP="00C22F20">
      <w:pPr>
        <w:pStyle w:val="a8"/>
        <w:numPr>
          <w:ilvl w:val="0"/>
          <w:numId w:val="4"/>
        </w:numPr>
        <w:spacing w:after="0" w:line="240" w:lineRule="auto"/>
        <w:jc w:val="both"/>
        <w:rPr>
          <w:rFonts w:ascii="Times New Roman" w:hAnsi="Times New Roman" w:cs="Times New Roman"/>
        </w:rPr>
      </w:pPr>
      <w:r w:rsidRPr="0082706A">
        <w:rPr>
          <w:rFonts w:ascii="Times New Roman" w:hAnsi="Times New Roman" w:cs="Times New Roman"/>
        </w:rPr>
        <w:t>тетрациклины</w:t>
      </w:r>
    </w:p>
    <w:p w:rsidR="0082706A" w:rsidRPr="0082706A" w:rsidRDefault="0082706A" w:rsidP="00C22F20">
      <w:pPr>
        <w:pStyle w:val="a8"/>
        <w:numPr>
          <w:ilvl w:val="0"/>
          <w:numId w:val="4"/>
        </w:numPr>
        <w:spacing w:after="0" w:line="240" w:lineRule="auto"/>
        <w:jc w:val="both"/>
        <w:rPr>
          <w:rFonts w:ascii="Times New Roman" w:hAnsi="Times New Roman" w:cs="Times New Roman"/>
        </w:rPr>
      </w:pPr>
      <w:proofErr w:type="spellStart"/>
      <w:r w:rsidRPr="0082706A">
        <w:rPr>
          <w:rFonts w:ascii="Times New Roman" w:hAnsi="Times New Roman" w:cs="Times New Roman"/>
        </w:rPr>
        <w:t>аминогликозиды</w:t>
      </w:r>
      <w:proofErr w:type="spellEnd"/>
    </w:p>
    <w:p w:rsidR="0082706A" w:rsidRDefault="0082706A" w:rsidP="003D79C2">
      <w:pPr>
        <w:spacing w:after="0" w:line="240" w:lineRule="auto"/>
        <w:jc w:val="both"/>
        <w:rPr>
          <w:rFonts w:ascii="Times New Roman" w:hAnsi="Times New Roman" w:cs="Times New Roman"/>
        </w:rPr>
      </w:pPr>
    </w:p>
    <w:p w:rsidR="0082706A" w:rsidRPr="003D3678" w:rsidRDefault="0082706A" w:rsidP="003D79C2">
      <w:pPr>
        <w:spacing w:after="0" w:line="240" w:lineRule="auto"/>
        <w:jc w:val="both"/>
        <w:rPr>
          <w:rFonts w:ascii="Times New Roman" w:hAnsi="Times New Roman" w:cs="Times New Roman"/>
        </w:rPr>
      </w:pPr>
      <w:r w:rsidRPr="003D3678">
        <w:rPr>
          <w:rFonts w:ascii="Times New Roman" w:hAnsi="Times New Roman" w:cs="Times New Roman"/>
        </w:rPr>
        <w:t>3. АНТИБИОТИК</w:t>
      </w:r>
      <w:r>
        <w:rPr>
          <w:rFonts w:ascii="Times New Roman" w:hAnsi="Times New Roman" w:cs="Times New Roman"/>
        </w:rPr>
        <w:t>И</w:t>
      </w:r>
      <w:r w:rsidRPr="003D3678">
        <w:rPr>
          <w:rFonts w:ascii="Times New Roman" w:hAnsi="Times New Roman" w:cs="Times New Roman"/>
        </w:rPr>
        <w:t xml:space="preserve"> С ПРЕИМУЩЕСТВЕННЫМ ДЕЙСТВИЕМ ПО </w:t>
      </w:r>
      <w:proofErr w:type="gramStart"/>
      <w:r w:rsidRPr="003D3678">
        <w:rPr>
          <w:rFonts w:ascii="Times New Roman" w:hAnsi="Times New Roman" w:cs="Times New Roman"/>
        </w:rPr>
        <w:t>ГРАМ</w:t>
      </w:r>
      <w:proofErr w:type="gramEnd"/>
      <w:r w:rsidRPr="003D3678">
        <w:rPr>
          <w:rFonts w:ascii="Times New Roman" w:hAnsi="Times New Roman" w:cs="Times New Roman"/>
        </w:rPr>
        <w:t xml:space="preserve"> (+) МИКРООРГАНИЗМЫ:</w:t>
      </w:r>
    </w:p>
    <w:p w:rsidR="0082706A" w:rsidRPr="0082706A" w:rsidRDefault="0082706A" w:rsidP="00C22F20">
      <w:pPr>
        <w:pStyle w:val="a8"/>
        <w:numPr>
          <w:ilvl w:val="0"/>
          <w:numId w:val="5"/>
        </w:numPr>
        <w:spacing w:after="0" w:line="240" w:lineRule="auto"/>
        <w:jc w:val="both"/>
        <w:rPr>
          <w:rFonts w:ascii="Times New Roman" w:hAnsi="Times New Roman" w:cs="Times New Roman"/>
        </w:rPr>
      </w:pPr>
      <w:proofErr w:type="spellStart"/>
      <w:r w:rsidRPr="0082706A">
        <w:rPr>
          <w:rFonts w:ascii="Times New Roman" w:hAnsi="Times New Roman" w:cs="Times New Roman"/>
        </w:rPr>
        <w:t>монобактамы</w:t>
      </w:r>
      <w:proofErr w:type="spellEnd"/>
    </w:p>
    <w:p w:rsidR="0082706A" w:rsidRPr="0082706A" w:rsidRDefault="0082706A" w:rsidP="00C22F20">
      <w:pPr>
        <w:pStyle w:val="a8"/>
        <w:numPr>
          <w:ilvl w:val="0"/>
          <w:numId w:val="5"/>
        </w:numPr>
        <w:spacing w:after="0" w:line="240" w:lineRule="auto"/>
        <w:jc w:val="both"/>
        <w:rPr>
          <w:rFonts w:ascii="Times New Roman" w:hAnsi="Times New Roman" w:cs="Times New Roman"/>
        </w:rPr>
      </w:pPr>
      <w:r w:rsidRPr="0082706A">
        <w:rPr>
          <w:rFonts w:ascii="Times New Roman" w:hAnsi="Times New Roman" w:cs="Times New Roman"/>
        </w:rPr>
        <w:t>полипептиды</w:t>
      </w:r>
    </w:p>
    <w:p w:rsidR="0082706A" w:rsidRPr="0082706A" w:rsidRDefault="0082706A" w:rsidP="00C22F20">
      <w:pPr>
        <w:pStyle w:val="a8"/>
        <w:numPr>
          <w:ilvl w:val="0"/>
          <w:numId w:val="5"/>
        </w:numPr>
        <w:spacing w:after="0" w:line="240" w:lineRule="auto"/>
        <w:jc w:val="both"/>
        <w:rPr>
          <w:rFonts w:ascii="Times New Roman" w:hAnsi="Times New Roman" w:cs="Times New Roman"/>
        </w:rPr>
      </w:pPr>
      <w:r w:rsidRPr="0082706A">
        <w:rPr>
          <w:rFonts w:ascii="Times New Roman" w:hAnsi="Times New Roman" w:cs="Times New Roman"/>
        </w:rPr>
        <w:t>тетрациклины</w:t>
      </w:r>
    </w:p>
    <w:p w:rsidR="0082706A" w:rsidRPr="0082706A" w:rsidRDefault="0082706A" w:rsidP="00C22F20">
      <w:pPr>
        <w:pStyle w:val="a8"/>
        <w:numPr>
          <w:ilvl w:val="0"/>
          <w:numId w:val="5"/>
        </w:numPr>
        <w:spacing w:after="0" w:line="240" w:lineRule="auto"/>
        <w:jc w:val="both"/>
        <w:rPr>
          <w:rFonts w:ascii="Times New Roman" w:hAnsi="Times New Roman" w:cs="Times New Roman"/>
        </w:rPr>
      </w:pPr>
      <w:proofErr w:type="spellStart"/>
      <w:r w:rsidRPr="0082706A">
        <w:rPr>
          <w:rFonts w:ascii="Times New Roman" w:hAnsi="Times New Roman" w:cs="Times New Roman"/>
        </w:rPr>
        <w:t>линкозамины</w:t>
      </w:r>
      <w:proofErr w:type="spellEnd"/>
    </w:p>
    <w:p w:rsidR="0082706A" w:rsidRDefault="0082706A" w:rsidP="003D79C2">
      <w:pPr>
        <w:spacing w:after="0" w:line="240" w:lineRule="auto"/>
        <w:contextualSpacing/>
        <w:jc w:val="both"/>
        <w:rPr>
          <w:rFonts w:ascii="Times New Roman" w:hAnsi="Times New Roman" w:cs="Times New Roman"/>
        </w:rPr>
      </w:pPr>
      <w:r>
        <w:rPr>
          <w:rFonts w:ascii="Times New Roman" w:hAnsi="Times New Roman" w:cs="Times New Roman"/>
        </w:rPr>
        <w:t xml:space="preserve">           </w:t>
      </w:r>
    </w:p>
    <w:p w:rsidR="0082706A" w:rsidRPr="003D3678" w:rsidRDefault="0082706A" w:rsidP="003D79C2">
      <w:pPr>
        <w:spacing w:after="0" w:line="240" w:lineRule="auto"/>
        <w:contextualSpacing/>
        <w:jc w:val="both"/>
        <w:rPr>
          <w:rFonts w:ascii="Times New Roman" w:hAnsi="Times New Roman" w:cs="Times New Roman"/>
        </w:rPr>
      </w:pPr>
      <w:r w:rsidRPr="003D3678">
        <w:rPr>
          <w:rFonts w:ascii="Times New Roman" w:hAnsi="Times New Roman" w:cs="Times New Roman"/>
        </w:rPr>
        <w:t>4. АНТИБИОТИКИ ШИРОКОГО СПЕКТРА ДЕЙСТВИЯ:</w:t>
      </w:r>
    </w:p>
    <w:p w:rsidR="0082706A" w:rsidRPr="0082706A" w:rsidRDefault="0082706A" w:rsidP="00C22F20">
      <w:pPr>
        <w:pStyle w:val="a8"/>
        <w:numPr>
          <w:ilvl w:val="0"/>
          <w:numId w:val="6"/>
        </w:numPr>
        <w:spacing w:after="0" w:line="240" w:lineRule="auto"/>
        <w:jc w:val="both"/>
        <w:rPr>
          <w:rFonts w:ascii="Times New Roman" w:hAnsi="Times New Roman" w:cs="Times New Roman"/>
        </w:rPr>
      </w:pPr>
      <w:r w:rsidRPr="0082706A">
        <w:rPr>
          <w:rFonts w:ascii="Times New Roman" w:hAnsi="Times New Roman" w:cs="Times New Roman"/>
        </w:rPr>
        <w:t>цефалоспорины</w:t>
      </w:r>
    </w:p>
    <w:p w:rsidR="0082706A" w:rsidRPr="0082706A" w:rsidRDefault="0082706A" w:rsidP="00C22F20">
      <w:pPr>
        <w:pStyle w:val="a8"/>
        <w:numPr>
          <w:ilvl w:val="0"/>
          <w:numId w:val="6"/>
        </w:numPr>
        <w:spacing w:after="0" w:line="240" w:lineRule="auto"/>
        <w:jc w:val="both"/>
        <w:rPr>
          <w:rFonts w:ascii="Times New Roman" w:hAnsi="Times New Roman" w:cs="Times New Roman"/>
        </w:rPr>
      </w:pPr>
      <w:proofErr w:type="spellStart"/>
      <w:r w:rsidRPr="0082706A">
        <w:rPr>
          <w:rFonts w:ascii="Times New Roman" w:hAnsi="Times New Roman" w:cs="Times New Roman"/>
        </w:rPr>
        <w:t>линкозамины</w:t>
      </w:r>
      <w:proofErr w:type="spellEnd"/>
    </w:p>
    <w:p w:rsidR="0082706A" w:rsidRPr="0082706A" w:rsidRDefault="0082706A" w:rsidP="00C22F20">
      <w:pPr>
        <w:pStyle w:val="a8"/>
        <w:numPr>
          <w:ilvl w:val="0"/>
          <w:numId w:val="6"/>
        </w:numPr>
        <w:spacing w:after="0" w:line="240" w:lineRule="auto"/>
        <w:jc w:val="both"/>
        <w:rPr>
          <w:rFonts w:ascii="Times New Roman" w:hAnsi="Times New Roman" w:cs="Times New Roman"/>
        </w:rPr>
      </w:pPr>
      <w:proofErr w:type="spellStart"/>
      <w:r w:rsidRPr="0082706A">
        <w:rPr>
          <w:rFonts w:ascii="Times New Roman" w:hAnsi="Times New Roman" w:cs="Times New Roman"/>
        </w:rPr>
        <w:t>монобактамы</w:t>
      </w:r>
      <w:proofErr w:type="spellEnd"/>
    </w:p>
    <w:p w:rsidR="0082706A" w:rsidRPr="0082706A" w:rsidRDefault="0082706A" w:rsidP="00C22F20">
      <w:pPr>
        <w:pStyle w:val="a8"/>
        <w:numPr>
          <w:ilvl w:val="0"/>
          <w:numId w:val="6"/>
        </w:numPr>
        <w:spacing w:after="0" w:line="240" w:lineRule="auto"/>
        <w:jc w:val="both"/>
        <w:rPr>
          <w:rFonts w:ascii="Times New Roman" w:hAnsi="Times New Roman" w:cs="Times New Roman"/>
        </w:rPr>
      </w:pPr>
      <w:r w:rsidRPr="0082706A">
        <w:rPr>
          <w:rFonts w:ascii="Times New Roman" w:hAnsi="Times New Roman" w:cs="Times New Roman"/>
        </w:rPr>
        <w:t>циклические полипептиды</w:t>
      </w:r>
    </w:p>
    <w:p w:rsidR="0082706A" w:rsidRPr="003D3678" w:rsidRDefault="0082706A" w:rsidP="003D79C2">
      <w:pPr>
        <w:spacing w:after="0" w:line="240" w:lineRule="auto"/>
        <w:ind w:left="720"/>
        <w:contextualSpacing/>
        <w:jc w:val="both"/>
        <w:rPr>
          <w:rFonts w:ascii="Times New Roman" w:hAnsi="Times New Roman" w:cs="Times New Roman"/>
        </w:rPr>
      </w:pPr>
    </w:p>
    <w:p w:rsidR="0082706A" w:rsidRPr="003D3678" w:rsidRDefault="0082706A" w:rsidP="003D79C2">
      <w:pPr>
        <w:spacing w:after="0" w:line="240" w:lineRule="auto"/>
        <w:contextualSpacing/>
        <w:jc w:val="both"/>
        <w:rPr>
          <w:rFonts w:ascii="Times New Roman" w:hAnsi="Times New Roman" w:cs="Times New Roman"/>
        </w:rPr>
      </w:pPr>
      <w:r w:rsidRPr="003D3678">
        <w:rPr>
          <w:rFonts w:ascii="Times New Roman" w:hAnsi="Times New Roman" w:cs="Times New Roman"/>
        </w:rPr>
        <w:t>5.  Β – ЛАКТАМНЫЕ АНТИБИОТИКИ:</w:t>
      </w:r>
    </w:p>
    <w:p w:rsidR="0082706A" w:rsidRPr="0082706A" w:rsidRDefault="0082706A" w:rsidP="00C22F20">
      <w:pPr>
        <w:pStyle w:val="a8"/>
        <w:numPr>
          <w:ilvl w:val="0"/>
          <w:numId w:val="7"/>
        </w:numPr>
        <w:spacing w:after="0" w:line="240" w:lineRule="auto"/>
        <w:jc w:val="both"/>
        <w:rPr>
          <w:rFonts w:ascii="Times New Roman" w:hAnsi="Times New Roman" w:cs="Times New Roman"/>
        </w:rPr>
      </w:pPr>
      <w:proofErr w:type="spellStart"/>
      <w:r w:rsidRPr="0082706A">
        <w:rPr>
          <w:rFonts w:ascii="Times New Roman" w:hAnsi="Times New Roman" w:cs="Times New Roman"/>
        </w:rPr>
        <w:t>канамицин</w:t>
      </w:r>
      <w:proofErr w:type="spellEnd"/>
    </w:p>
    <w:p w:rsidR="0082706A" w:rsidRPr="0082706A" w:rsidRDefault="0082706A" w:rsidP="00C22F20">
      <w:pPr>
        <w:pStyle w:val="a8"/>
        <w:numPr>
          <w:ilvl w:val="0"/>
          <w:numId w:val="7"/>
        </w:numPr>
        <w:spacing w:after="0" w:line="240" w:lineRule="auto"/>
        <w:jc w:val="both"/>
        <w:rPr>
          <w:rFonts w:ascii="Times New Roman" w:hAnsi="Times New Roman" w:cs="Times New Roman"/>
        </w:rPr>
      </w:pPr>
      <w:r w:rsidRPr="0082706A">
        <w:rPr>
          <w:rFonts w:ascii="Times New Roman" w:hAnsi="Times New Roman" w:cs="Times New Roman"/>
        </w:rPr>
        <w:t>цефалоспорины</w:t>
      </w:r>
    </w:p>
    <w:p w:rsidR="0082706A" w:rsidRPr="0082706A" w:rsidRDefault="0082706A" w:rsidP="00C22F20">
      <w:pPr>
        <w:pStyle w:val="a8"/>
        <w:numPr>
          <w:ilvl w:val="0"/>
          <w:numId w:val="7"/>
        </w:numPr>
        <w:spacing w:after="0" w:line="240" w:lineRule="auto"/>
        <w:jc w:val="both"/>
        <w:rPr>
          <w:rFonts w:ascii="Times New Roman" w:hAnsi="Times New Roman" w:cs="Times New Roman"/>
        </w:rPr>
      </w:pPr>
      <w:proofErr w:type="spellStart"/>
      <w:r w:rsidRPr="0082706A">
        <w:rPr>
          <w:rFonts w:ascii="Times New Roman" w:hAnsi="Times New Roman" w:cs="Times New Roman"/>
        </w:rPr>
        <w:t>доксициклин</w:t>
      </w:r>
      <w:proofErr w:type="spellEnd"/>
    </w:p>
    <w:p w:rsidR="0082706A" w:rsidRPr="0082706A" w:rsidRDefault="0082706A" w:rsidP="00C22F20">
      <w:pPr>
        <w:pStyle w:val="a8"/>
        <w:numPr>
          <w:ilvl w:val="0"/>
          <w:numId w:val="7"/>
        </w:numPr>
        <w:spacing w:after="0" w:line="240" w:lineRule="auto"/>
        <w:jc w:val="both"/>
        <w:rPr>
          <w:rFonts w:ascii="Times New Roman" w:hAnsi="Times New Roman" w:cs="Times New Roman"/>
        </w:rPr>
      </w:pPr>
      <w:proofErr w:type="spellStart"/>
      <w:r>
        <w:rPr>
          <w:rFonts w:ascii="Times New Roman" w:hAnsi="Times New Roman" w:cs="Times New Roman"/>
        </w:rPr>
        <w:t>г</w:t>
      </w:r>
      <w:r w:rsidRPr="0082706A">
        <w:rPr>
          <w:rFonts w:ascii="Times New Roman" w:hAnsi="Times New Roman" w:cs="Times New Roman"/>
        </w:rPr>
        <w:t>линкомицин</w:t>
      </w:r>
      <w:proofErr w:type="spellEnd"/>
    </w:p>
    <w:p w:rsidR="0082706A" w:rsidRPr="0082706A" w:rsidRDefault="0082706A" w:rsidP="00C22F20">
      <w:pPr>
        <w:pStyle w:val="a8"/>
        <w:numPr>
          <w:ilvl w:val="0"/>
          <w:numId w:val="7"/>
        </w:numPr>
        <w:spacing w:after="0" w:line="240" w:lineRule="auto"/>
        <w:jc w:val="both"/>
        <w:rPr>
          <w:rFonts w:ascii="Times New Roman" w:hAnsi="Times New Roman" w:cs="Times New Roman"/>
        </w:rPr>
      </w:pPr>
      <w:r w:rsidRPr="0082706A">
        <w:rPr>
          <w:rFonts w:ascii="Times New Roman" w:hAnsi="Times New Roman" w:cs="Times New Roman"/>
        </w:rPr>
        <w:t xml:space="preserve"> </w:t>
      </w:r>
      <w:proofErr w:type="spellStart"/>
      <w:r w:rsidRPr="0082706A">
        <w:rPr>
          <w:rFonts w:ascii="Times New Roman" w:hAnsi="Times New Roman" w:cs="Times New Roman"/>
        </w:rPr>
        <w:t>ванкомицин</w:t>
      </w:r>
      <w:proofErr w:type="spellEnd"/>
    </w:p>
    <w:p w:rsidR="0082706A" w:rsidRPr="003D3678" w:rsidRDefault="0082706A" w:rsidP="003D79C2">
      <w:pPr>
        <w:spacing w:after="0" w:line="240" w:lineRule="auto"/>
        <w:ind w:left="720"/>
        <w:contextualSpacing/>
        <w:jc w:val="both"/>
        <w:rPr>
          <w:rFonts w:ascii="Times New Roman" w:hAnsi="Times New Roman" w:cs="Times New Roman"/>
        </w:rPr>
      </w:pPr>
    </w:p>
    <w:p w:rsidR="0082706A" w:rsidRPr="003D3678" w:rsidRDefault="0082706A" w:rsidP="003D79C2">
      <w:pPr>
        <w:spacing w:after="0" w:line="240" w:lineRule="auto"/>
        <w:contextualSpacing/>
        <w:jc w:val="both"/>
        <w:rPr>
          <w:rFonts w:ascii="Times New Roman" w:hAnsi="Times New Roman" w:cs="Times New Roman"/>
        </w:rPr>
      </w:pPr>
      <w:r w:rsidRPr="003D3678">
        <w:rPr>
          <w:rFonts w:ascii="Times New Roman" w:hAnsi="Times New Roman" w:cs="Times New Roman"/>
        </w:rPr>
        <w:t>6.  ПО ХИМИЧЕСКОМУ СТРОЕНИЮ К АМИНОГЛИКОЗИДАМ ОТНОСЯТСЯ:</w:t>
      </w:r>
    </w:p>
    <w:p w:rsidR="0082706A" w:rsidRPr="0082706A" w:rsidRDefault="0082706A" w:rsidP="00C22F20">
      <w:pPr>
        <w:pStyle w:val="a8"/>
        <w:numPr>
          <w:ilvl w:val="0"/>
          <w:numId w:val="8"/>
        </w:numPr>
        <w:spacing w:after="0" w:line="240" w:lineRule="auto"/>
        <w:jc w:val="both"/>
        <w:rPr>
          <w:rFonts w:ascii="Times New Roman" w:hAnsi="Times New Roman" w:cs="Times New Roman"/>
        </w:rPr>
      </w:pPr>
      <w:proofErr w:type="spellStart"/>
      <w:r w:rsidRPr="0082706A">
        <w:rPr>
          <w:rFonts w:ascii="Times New Roman" w:hAnsi="Times New Roman" w:cs="Times New Roman"/>
        </w:rPr>
        <w:t>амикацин</w:t>
      </w:r>
      <w:proofErr w:type="spellEnd"/>
    </w:p>
    <w:p w:rsidR="0082706A" w:rsidRPr="0082706A" w:rsidRDefault="0082706A" w:rsidP="00C22F20">
      <w:pPr>
        <w:pStyle w:val="a8"/>
        <w:numPr>
          <w:ilvl w:val="0"/>
          <w:numId w:val="8"/>
        </w:numPr>
        <w:spacing w:after="0" w:line="240" w:lineRule="auto"/>
        <w:jc w:val="both"/>
        <w:rPr>
          <w:rFonts w:ascii="Times New Roman" w:hAnsi="Times New Roman" w:cs="Times New Roman"/>
        </w:rPr>
      </w:pPr>
      <w:proofErr w:type="spellStart"/>
      <w:r w:rsidRPr="0082706A">
        <w:rPr>
          <w:rFonts w:ascii="Times New Roman" w:hAnsi="Times New Roman" w:cs="Times New Roman"/>
        </w:rPr>
        <w:t>карбапенемы</w:t>
      </w:r>
      <w:proofErr w:type="spellEnd"/>
    </w:p>
    <w:p w:rsidR="0082706A" w:rsidRPr="0082706A" w:rsidRDefault="0082706A" w:rsidP="00C22F20">
      <w:pPr>
        <w:pStyle w:val="a8"/>
        <w:numPr>
          <w:ilvl w:val="0"/>
          <w:numId w:val="8"/>
        </w:numPr>
        <w:spacing w:after="0" w:line="240" w:lineRule="auto"/>
        <w:jc w:val="both"/>
        <w:rPr>
          <w:rFonts w:ascii="Times New Roman" w:hAnsi="Times New Roman" w:cs="Times New Roman"/>
        </w:rPr>
      </w:pPr>
      <w:proofErr w:type="spellStart"/>
      <w:r w:rsidRPr="0082706A">
        <w:rPr>
          <w:rFonts w:ascii="Times New Roman" w:hAnsi="Times New Roman" w:cs="Times New Roman"/>
        </w:rPr>
        <w:t>линкомицин</w:t>
      </w:r>
      <w:proofErr w:type="spellEnd"/>
    </w:p>
    <w:p w:rsidR="0082706A" w:rsidRPr="0082706A" w:rsidRDefault="0082706A" w:rsidP="00C22F20">
      <w:pPr>
        <w:pStyle w:val="a8"/>
        <w:numPr>
          <w:ilvl w:val="0"/>
          <w:numId w:val="8"/>
        </w:numPr>
        <w:spacing w:after="0" w:line="240" w:lineRule="auto"/>
        <w:jc w:val="both"/>
        <w:rPr>
          <w:rFonts w:ascii="Times New Roman" w:hAnsi="Times New Roman" w:cs="Times New Roman"/>
        </w:rPr>
      </w:pPr>
      <w:r w:rsidRPr="0082706A">
        <w:rPr>
          <w:rFonts w:ascii="Times New Roman" w:hAnsi="Times New Roman" w:cs="Times New Roman"/>
        </w:rPr>
        <w:t xml:space="preserve"> </w:t>
      </w:r>
      <w:proofErr w:type="spellStart"/>
      <w:r w:rsidRPr="0082706A">
        <w:rPr>
          <w:rFonts w:ascii="Times New Roman" w:hAnsi="Times New Roman" w:cs="Times New Roman"/>
        </w:rPr>
        <w:t>ванкамицин</w:t>
      </w:r>
      <w:proofErr w:type="spellEnd"/>
    </w:p>
    <w:p w:rsidR="0082706A" w:rsidRPr="003D3678" w:rsidRDefault="0082706A" w:rsidP="003D79C2">
      <w:pPr>
        <w:spacing w:after="0" w:line="240" w:lineRule="auto"/>
        <w:ind w:left="720"/>
        <w:contextualSpacing/>
        <w:jc w:val="both"/>
        <w:rPr>
          <w:rFonts w:ascii="Times New Roman" w:hAnsi="Times New Roman" w:cs="Times New Roman"/>
        </w:rPr>
      </w:pPr>
    </w:p>
    <w:p w:rsidR="0082706A" w:rsidRPr="003D3678" w:rsidRDefault="0082706A" w:rsidP="003D79C2">
      <w:pPr>
        <w:spacing w:after="0" w:line="240" w:lineRule="auto"/>
        <w:contextualSpacing/>
        <w:jc w:val="both"/>
        <w:rPr>
          <w:rFonts w:ascii="Times New Roman" w:hAnsi="Times New Roman" w:cs="Times New Roman"/>
        </w:rPr>
      </w:pPr>
      <w:r w:rsidRPr="003D3678">
        <w:rPr>
          <w:rFonts w:ascii="Times New Roman" w:hAnsi="Times New Roman" w:cs="Times New Roman"/>
        </w:rPr>
        <w:t xml:space="preserve">7. АНТИБИОТИКИ С ПРЕИМУЩЕСТВЕННЫМ ДЕЙСТВИЕМ НА </w:t>
      </w:r>
      <w:proofErr w:type="gramStart"/>
      <w:r w:rsidRPr="003D3678">
        <w:rPr>
          <w:rFonts w:ascii="Times New Roman" w:hAnsi="Times New Roman" w:cs="Times New Roman"/>
        </w:rPr>
        <w:t>ГРАМ</w:t>
      </w:r>
      <w:proofErr w:type="gramEnd"/>
      <w:r w:rsidRPr="003D3678">
        <w:rPr>
          <w:rFonts w:ascii="Times New Roman" w:hAnsi="Times New Roman" w:cs="Times New Roman"/>
        </w:rPr>
        <w:t xml:space="preserve"> (-) МИКРООРГАНИЗМЫ:</w:t>
      </w:r>
    </w:p>
    <w:p w:rsidR="0082706A" w:rsidRPr="0082706A" w:rsidRDefault="0082706A" w:rsidP="00C22F20">
      <w:pPr>
        <w:pStyle w:val="a8"/>
        <w:numPr>
          <w:ilvl w:val="0"/>
          <w:numId w:val="9"/>
        </w:numPr>
        <w:spacing w:after="0" w:line="240" w:lineRule="auto"/>
        <w:jc w:val="both"/>
        <w:rPr>
          <w:rFonts w:ascii="Times New Roman" w:hAnsi="Times New Roman" w:cs="Times New Roman"/>
        </w:rPr>
      </w:pPr>
      <w:proofErr w:type="spellStart"/>
      <w:r w:rsidRPr="0082706A">
        <w:rPr>
          <w:rFonts w:ascii="Times New Roman" w:hAnsi="Times New Roman" w:cs="Times New Roman"/>
        </w:rPr>
        <w:t>линкозамины</w:t>
      </w:r>
      <w:proofErr w:type="spellEnd"/>
    </w:p>
    <w:p w:rsidR="0082706A" w:rsidRPr="0082706A" w:rsidRDefault="0082706A" w:rsidP="00C22F20">
      <w:pPr>
        <w:pStyle w:val="a8"/>
        <w:numPr>
          <w:ilvl w:val="0"/>
          <w:numId w:val="9"/>
        </w:numPr>
        <w:spacing w:after="0" w:line="240" w:lineRule="auto"/>
        <w:jc w:val="both"/>
        <w:rPr>
          <w:rFonts w:ascii="Times New Roman" w:hAnsi="Times New Roman" w:cs="Times New Roman"/>
        </w:rPr>
      </w:pPr>
      <w:r w:rsidRPr="0082706A">
        <w:rPr>
          <w:rFonts w:ascii="Times New Roman" w:hAnsi="Times New Roman" w:cs="Times New Roman"/>
        </w:rPr>
        <w:t xml:space="preserve"> </w:t>
      </w:r>
      <w:proofErr w:type="spellStart"/>
      <w:r w:rsidRPr="0082706A">
        <w:rPr>
          <w:rFonts w:ascii="Times New Roman" w:hAnsi="Times New Roman" w:cs="Times New Roman"/>
        </w:rPr>
        <w:t>ванкомицин</w:t>
      </w:r>
      <w:proofErr w:type="spellEnd"/>
    </w:p>
    <w:p w:rsidR="0082706A" w:rsidRPr="0082706A" w:rsidRDefault="0082706A" w:rsidP="00C22F20">
      <w:pPr>
        <w:pStyle w:val="a8"/>
        <w:numPr>
          <w:ilvl w:val="0"/>
          <w:numId w:val="9"/>
        </w:numPr>
        <w:spacing w:after="0" w:line="240" w:lineRule="auto"/>
        <w:jc w:val="both"/>
        <w:rPr>
          <w:rFonts w:ascii="Times New Roman" w:hAnsi="Times New Roman" w:cs="Times New Roman"/>
        </w:rPr>
      </w:pPr>
      <w:r w:rsidRPr="0082706A">
        <w:rPr>
          <w:rFonts w:ascii="Times New Roman" w:hAnsi="Times New Roman" w:cs="Times New Roman"/>
        </w:rPr>
        <w:t xml:space="preserve"> </w:t>
      </w:r>
      <w:proofErr w:type="spellStart"/>
      <w:r w:rsidRPr="0082706A">
        <w:rPr>
          <w:rFonts w:ascii="Times New Roman" w:hAnsi="Times New Roman" w:cs="Times New Roman"/>
        </w:rPr>
        <w:t>монобактамы</w:t>
      </w:r>
      <w:proofErr w:type="spellEnd"/>
    </w:p>
    <w:p w:rsidR="0082706A" w:rsidRPr="0082706A" w:rsidRDefault="0082706A" w:rsidP="00C22F20">
      <w:pPr>
        <w:pStyle w:val="a8"/>
        <w:numPr>
          <w:ilvl w:val="0"/>
          <w:numId w:val="9"/>
        </w:numPr>
        <w:spacing w:after="0" w:line="240" w:lineRule="auto"/>
        <w:jc w:val="both"/>
        <w:rPr>
          <w:rFonts w:ascii="Times New Roman" w:hAnsi="Times New Roman" w:cs="Times New Roman"/>
        </w:rPr>
      </w:pPr>
      <w:proofErr w:type="spellStart"/>
      <w:r w:rsidRPr="0082706A">
        <w:rPr>
          <w:rFonts w:ascii="Times New Roman" w:hAnsi="Times New Roman" w:cs="Times New Roman"/>
        </w:rPr>
        <w:t>аминогликозиды</w:t>
      </w:r>
      <w:proofErr w:type="spellEnd"/>
    </w:p>
    <w:p w:rsidR="0082706A" w:rsidRPr="003D3678" w:rsidRDefault="0082706A" w:rsidP="003D79C2">
      <w:pPr>
        <w:spacing w:after="0" w:line="240" w:lineRule="auto"/>
        <w:ind w:left="720"/>
        <w:contextualSpacing/>
        <w:jc w:val="both"/>
        <w:rPr>
          <w:rFonts w:ascii="Times New Roman" w:hAnsi="Times New Roman" w:cs="Times New Roman"/>
        </w:rPr>
      </w:pPr>
    </w:p>
    <w:p w:rsidR="0082706A" w:rsidRPr="003D3678" w:rsidRDefault="0082706A" w:rsidP="003D79C2">
      <w:pPr>
        <w:spacing w:after="0" w:line="240" w:lineRule="auto"/>
        <w:contextualSpacing/>
        <w:jc w:val="both"/>
        <w:rPr>
          <w:rFonts w:ascii="Times New Roman" w:hAnsi="Times New Roman" w:cs="Times New Roman"/>
        </w:rPr>
      </w:pPr>
      <w:r w:rsidRPr="003D3678">
        <w:rPr>
          <w:rFonts w:ascii="Times New Roman" w:hAnsi="Times New Roman" w:cs="Times New Roman"/>
        </w:rPr>
        <w:t xml:space="preserve">8. </w:t>
      </w:r>
      <w:r w:rsidR="00AE4164" w:rsidRPr="003D3678">
        <w:rPr>
          <w:rFonts w:ascii="Times New Roman" w:hAnsi="Times New Roman" w:cs="Times New Roman"/>
        </w:rPr>
        <w:t>ПОЛУСИНТЕТИЧЕСКИЕ ПЕНИЦИЛЛИНЫ:</w:t>
      </w:r>
    </w:p>
    <w:p w:rsidR="0082706A" w:rsidRPr="00AE4164" w:rsidRDefault="00AE4164" w:rsidP="00C22F20">
      <w:pPr>
        <w:pStyle w:val="a8"/>
        <w:numPr>
          <w:ilvl w:val="0"/>
          <w:numId w:val="10"/>
        </w:numPr>
        <w:spacing w:after="0" w:line="240" w:lineRule="auto"/>
        <w:jc w:val="both"/>
        <w:rPr>
          <w:rFonts w:ascii="Times New Roman" w:hAnsi="Times New Roman" w:cs="Times New Roman"/>
        </w:rPr>
      </w:pPr>
      <w:proofErr w:type="spellStart"/>
      <w:r w:rsidRPr="00AE4164">
        <w:rPr>
          <w:rFonts w:ascii="Times New Roman" w:hAnsi="Times New Roman" w:cs="Times New Roman"/>
        </w:rPr>
        <w:t>аминопенициллины</w:t>
      </w:r>
      <w:proofErr w:type="spellEnd"/>
    </w:p>
    <w:p w:rsidR="0082706A" w:rsidRPr="00AE4164" w:rsidRDefault="00AE4164" w:rsidP="00C22F20">
      <w:pPr>
        <w:pStyle w:val="a8"/>
        <w:numPr>
          <w:ilvl w:val="0"/>
          <w:numId w:val="10"/>
        </w:numPr>
        <w:spacing w:after="0" w:line="240" w:lineRule="auto"/>
        <w:jc w:val="both"/>
        <w:rPr>
          <w:rFonts w:ascii="Times New Roman" w:hAnsi="Times New Roman" w:cs="Times New Roman"/>
        </w:rPr>
      </w:pPr>
      <w:proofErr w:type="spellStart"/>
      <w:r w:rsidRPr="00AE4164">
        <w:rPr>
          <w:rFonts w:ascii="Times New Roman" w:hAnsi="Times New Roman" w:cs="Times New Roman"/>
        </w:rPr>
        <w:t>бензилпенициллины</w:t>
      </w:r>
      <w:proofErr w:type="spellEnd"/>
    </w:p>
    <w:p w:rsidR="0082706A" w:rsidRPr="00AE4164" w:rsidRDefault="00AE4164" w:rsidP="00C22F20">
      <w:pPr>
        <w:pStyle w:val="a8"/>
        <w:numPr>
          <w:ilvl w:val="0"/>
          <w:numId w:val="10"/>
        </w:numPr>
        <w:spacing w:after="0" w:line="240" w:lineRule="auto"/>
        <w:jc w:val="both"/>
        <w:rPr>
          <w:rFonts w:ascii="Times New Roman" w:hAnsi="Times New Roman" w:cs="Times New Roman"/>
        </w:rPr>
      </w:pPr>
      <w:proofErr w:type="spellStart"/>
      <w:r w:rsidRPr="00AE4164">
        <w:rPr>
          <w:rFonts w:ascii="Times New Roman" w:hAnsi="Times New Roman" w:cs="Times New Roman"/>
        </w:rPr>
        <w:t>бициллины</w:t>
      </w:r>
      <w:proofErr w:type="spellEnd"/>
    </w:p>
    <w:p w:rsidR="0082706A" w:rsidRPr="00AE4164" w:rsidRDefault="00AE4164" w:rsidP="00C22F20">
      <w:pPr>
        <w:pStyle w:val="a8"/>
        <w:numPr>
          <w:ilvl w:val="0"/>
          <w:numId w:val="10"/>
        </w:numPr>
        <w:spacing w:after="0" w:line="240" w:lineRule="auto"/>
        <w:jc w:val="both"/>
        <w:rPr>
          <w:rFonts w:ascii="Times New Roman" w:hAnsi="Times New Roman" w:cs="Times New Roman"/>
        </w:rPr>
      </w:pPr>
      <w:proofErr w:type="spellStart"/>
      <w:r w:rsidRPr="00AE4164">
        <w:rPr>
          <w:rFonts w:ascii="Times New Roman" w:hAnsi="Times New Roman" w:cs="Times New Roman"/>
        </w:rPr>
        <w:t>феноксиметипенициллины</w:t>
      </w:r>
      <w:proofErr w:type="spellEnd"/>
    </w:p>
    <w:p w:rsidR="00AE4164" w:rsidRPr="003D3678" w:rsidRDefault="00AE4164" w:rsidP="003D79C2">
      <w:pPr>
        <w:spacing w:after="0" w:line="240" w:lineRule="auto"/>
        <w:ind w:left="720"/>
        <w:contextualSpacing/>
        <w:jc w:val="both"/>
        <w:rPr>
          <w:rFonts w:ascii="Times New Roman" w:hAnsi="Times New Roman" w:cs="Times New Roman"/>
        </w:rPr>
      </w:pPr>
    </w:p>
    <w:p w:rsidR="0082706A" w:rsidRPr="003D3678" w:rsidRDefault="0082706A" w:rsidP="003D79C2">
      <w:pPr>
        <w:spacing w:after="0" w:line="240" w:lineRule="auto"/>
        <w:contextualSpacing/>
        <w:jc w:val="both"/>
        <w:rPr>
          <w:rFonts w:ascii="Times New Roman" w:hAnsi="Times New Roman" w:cs="Times New Roman"/>
        </w:rPr>
      </w:pPr>
      <w:r w:rsidRPr="003D3678">
        <w:rPr>
          <w:rFonts w:ascii="Times New Roman" w:hAnsi="Times New Roman" w:cs="Times New Roman"/>
        </w:rPr>
        <w:t xml:space="preserve">9. </w:t>
      </w:r>
      <w:r w:rsidR="00AE4164" w:rsidRPr="003D3678">
        <w:rPr>
          <w:rFonts w:ascii="Times New Roman" w:hAnsi="Times New Roman" w:cs="Times New Roman"/>
        </w:rPr>
        <w:t>РЕЗЕРВНЫЕ АНТИБИОТИКИ, ПРЕПАРАТЫ ДЛЯ ЭМПИРИЧЕСКОЙ ТЕРАПИИ ТЯЖЕЛЫХ ИНФЕКЦИОННЫХ ЗАБОЛЕВАНИЙ:</w:t>
      </w:r>
    </w:p>
    <w:p w:rsidR="0082706A" w:rsidRPr="00AE4164" w:rsidRDefault="00AE4164" w:rsidP="00C22F20">
      <w:pPr>
        <w:pStyle w:val="a8"/>
        <w:numPr>
          <w:ilvl w:val="0"/>
          <w:numId w:val="11"/>
        </w:numPr>
        <w:spacing w:after="0" w:line="240" w:lineRule="auto"/>
        <w:jc w:val="both"/>
        <w:rPr>
          <w:rFonts w:ascii="Times New Roman" w:hAnsi="Times New Roman" w:cs="Times New Roman"/>
        </w:rPr>
      </w:pPr>
      <w:proofErr w:type="spellStart"/>
      <w:r w:rsidRPr="00AE4164">
        <w:rPr>
          <w:rFonts w:ascii="Times New Roman" w:hAnsi="Times New Roman" w:cs="Times New Roman"/>
        </w:rPr>
        <w:t>аминогликозиды</w:t>
      </w:r>
      <w:proofErr w:type="spellEnd"/>
    </w:p>
    <w:p w:rsidR="0082706A" w:rsidRPr="00AE4164" w:rsidRDefault="00AE4164" w:rsidP="00C22F20">
      <w:pPr>
        <w:pStyle w:val="a8"/>
        <w:numPr>
          <w:ilvl w:val="0"/>
          <w:numId w:val="11"/>
        </w:numPr>
        <w:spacing w:after="0" w:line="240" w:lineRule="auto"/>
        <w:jc w:val="both"/>
        <w:rPr>
          <w:rFonts w:ascii="Times New Roman" w:hAnsi="Times New Roman" w:cs="Times New Roman"/>
        </w:rPr>
      </w:pPr>
      <w:proofErr w:type="spellStart"/>
      <w:r w:rsidRPr="00AE4164">
        <w:rPr>
          <w:rFonts w:ascii="Times New Roman" w:hAnsi="Times New Roman" w:cs="Times New Roman"/>
        </w:rPr>
        <w:t>фторхинолоны</w:t>
      </w:r>
      <w:proofErr w:type="spellEnd"/>
    </w:p>
    <w:p w:rsidR="0082706A" w:rsidRPr="00AE4164" w:rsidRDefault="00AE4164" w:rsidP="00C22F20">
      <w:pPr>
        <w:pStyle w:val="a8"/>
        <w:numPr>
          <w:ilvl w:val="0"/>
          <w:numId w:val="11"/>
        </w:numPr>
        <w:spacing w:after="0" w:line="240" w:lineRule="auto"/>
        <w:jc w:val="both"/>
        <w:rPr>
          <w:rFonts w:ascii="Times New Roman" w:hAnsi="Times New Roman" w:cs="Times New Roman"/>
        </w:rPr>
      </w:pPr>
      <w:proofErr w:type="spellStart"/>
      <w:r w:rsidRPr="00AE4164">
        <w:rPr>
          <w:rFonts w:ascii="Times New Roman" w:hAnsi="Times New Roman" w:cs="Times New Roman"/>
        </w:rPr>
        <w:t>макралиды</w:t>
      </w:r>
      <w:proofErr w:type="spellEnd"/>
    </w:p>
    <w:p w:rsidR="0082706A" w:rsidRPr="00AE4164" w:rsidRDefault="00AE4164" w:rsidP="00C22F20">
      <w:pPr>
        <w:pStyle w:val="a8"/>
        <w:numPr>
          <w:ilvl w:val="0"/>
          <w:numId w:val="11"/>
        </w:numPr>
        <w:spacing w:after="0" w:line="240" w:lineRule="auto"/>
        <w:jc w:val="both"/>
        <w:rPr>
          <w:rFonts w:ascii="Times New Roman" w:hAnsi="Times New Roman" w:cs="Times New Roman"/>
        </w:rPr>
      </w:pPr>
      <w:proofErr w:type="spellStart"/>
      <w:r w:rsidRPr="00AE4164">
        <w:rPr>
          <w:rFonts w:ascii="Times New Roman" w:hAnsi="Times New Roman" w:cs="Times New Roman"/>
        </w:rPr>
        <w:t>карбапенемы</w:t>
      </w:r>
      <w:proofErr w:type="spellEnd"/>
    </w:p>
    <w:p w:rsidR="00AE4164" w:rsidRPr="003D3678" w:rsidRDefault="00AE4164" w:rsidP="003D79C2">
      <w:pPr>
        <w:spacing w:after="0" w:line="240" w:lineRule="auto"/>
        <w:contextualSpacing/>
        <w:jc w:val="both"/>
        <w:rPr>
          <w:rFonts w:ascii="Times New Roman" w:hAnsi="Times New Roman" w:cs="Times New Roman"/>
        </w:rPr>
      </w:pPr>
    </w:p>
    <w:p w:rsidR="0082706A" w:rsidRPr="003D3678" w:rsidRDefault="0082706A" w:rsidP="003D79C2">
      <w:pPr>
        <w:spacing w:after="0" w:line="240" w:lineRule="auto"/>
        <w:contextualSpacing/>
        <w:jc w:val="both"/>
        <w:rPr>
          <w:rFonts w:ascii="Times New Roman" w:hAnsi="Times New Roman" w:cs="Times New Roman"/>
        </w:rPr>
      </w:pPr>
      <w:r w:rsidRPr="003D3678">
        <w:rPr>
          <w:rFonts w:ascii="Times New Roman" w:hAnsi="Times New Roman" w:cs="Times New Roman"/>
        </w:rPr>
        <w:t xml:space="preserve">10. </w:t>
      </w:r>
      <w:r w:rsidR="00AE4164" w:rsidRPr="003D3678">
        <w:rPr>
          <w:rFonts w:ascii="Times New Roman" w:hAnsi="Times New Roman" w:cs="Times New Roman"/>
        </w:rPr>
        <w:t>АНТИМИКРОБНОЙ АКТИВНОСТЬЮ (</w:t>
      </w:r>
      <w:proofErr w:type="gramStart"/>
      <w:r w:rsidR="00AE4164" w:rsidRPr="003D3678">
        <w:rPr>
          <w:rFonts w:ascii="Times New Roman" w:hAnsi="Times New Roman" w:cs="Times New Roman"/>
        </w:rPr>
        <w:t>ГРАМ</w:t>
      </w:r>
      <w:proofErr w:type="gramEnd"/>
      <w:r w:rsidR="00AE4164" w:rsidRPr="003D3678">
        <w:rPr>
          <w:rFonts w:ascii="Times New Roman" w:hAnsi="Times New Roman" w:cs="Times New Roman"/>
        </w:rPr>
        <w:t xml:space="preserve"> (+) КОККИ, ЭНТЕРОБАКТЕРИИ, СИНЕГНОЙНАЯ ПАЛОЧКА) ОБЛАДАЮТ ЦЕФАЛОСПОРИНЫ:</w:t>
      </w:r>
    </w:p>
    <w:p w:rsidR="0082706A" w:rsidRPr="00AE4164" w:rsidRDefault="0082706A" w:rsidP="00C22F20">
      <w:pPr>
        <w:pStyle w:val="a8"/>
        <w:numPr>
          <w:ilvl w:val="0"/>
          <w:numId w:val="12"/>
        </w:numPr>
        <w:spacing w:after="0" w:line="240" w:lineRule="auto"/>
        <w:jc w:val="both"/>
        <w:rPr>
          <w:rFonts w:ascii="Times New Roman" w:hAnsi="Times New Roman" w:cs="Times New Roman"/>
        </w:rPr>
      </w:pPr>
      <w:r w:rsidRPr="00AE4164">
        <w:rPr>
          <w:rFonts w:ascii="Times New Roman" w:hAnsi="Times New Roman" w:cs="Times New Roman"/>
        </w:rPr>
        <w:t xml:space="preserve"> </w:t>
      </w:r>
      <w:r w:rsidRPr="00AE4164">
        <w:rPr>
          <w:rFonts w:ascii="Times New Roman" w:hAnsi="Times New Roman" w:cs="Times New Roman"/>
          <w:lang w:val="en-US"/>
        </w:rPr>
        <w:t>I</w:t>
      </w:r>
      <w:r w:rsidRPr="00AE4164">
        <w:rPr>
          <w:rFonts w:ascii="Times New Roman" w:hAnsi="Times New Roman" w:cs="Times New Roman"/>
        </w:rPr>
        <w:t xml:space="preserve"> поколения</w:t>
      </w:r>
    </w:p>
    <w:p w:rsidR="0082706A" w:rsidRPr="00AE4164" w:rsidRDefault="0082706A" w:rsidP="00C22F20">
      <w:pPr>
        <w:pStyle w:val="a8"/>
        <w:numPr>
          <w:ilvl w:val="0"/>
          <w:numId w:val="12"/>
        </w:numPr>
        <w:spacing w:after="0" w:line="240" w:lineRule="auto"/>
        <w:jc w:val="both"/>
        <w:rPr>
          <w:rFonts w:ascii="Times New Roman" w:hAnsi="Times New Roman" w:cs="Times New Roman"/>
        </w:rPr>
      </w:pPr>
      <w:r w:rsidRPr="00AE4164">
        <w:rPr>
          <w:rFonts w:ascii="Times New Roman" w:hAnsi="Times New Roman" w:cs="Times New Roman"/>
        </w:rPr>
        <w:t xml:space="preserve"> </w:t>
      </w:r>
      <w:r w:rsidRPr="00AE4164">
        <w:rPr>
          <w:rFonts w:ascii="Times New Roman" w:hAnsi="Times New Roman" w:cs="Times New Roman"/>
          <w:lang w:val="en-US"/>
        </w:rPr>
        <w:t>II</w:t>
      </w:r>
      <w:r w:rsidRPr="00AE4164">
        <w:rPr>
          <w:rFonts w:ascii="Times New Roman" w:hAnsi="Times New Roman" w:cs="Times New Roman"/>
        </w:rPr>
        <w:t xml:space="preserve"> поколения</w:t>
      </w:r>
    </w:p>
    <w:p w:rsidR="0082706A" w:rsidRPr="00AE4164" w:rsidRDefault="0082706A" w:rsidP="00C22F20">
      <w:pPr>
        <w:pStyle w:val="a8"/>
        <w:numPr>
          <w:ilvl w:val="0"/>
          <w:numId w:val="12"/>
        </w:numPr>
        <w:spacing w:after="0" w:line="240" w:lineRule="auto"/>
        <w:jc w:val="both"/>
        <w:rPr>
          <w:rFonts w:ascii="Times New Roman" w:hAnsi="Times New Roman" w:cs="Times New Roman"/>
        </w:rPr>
      </w:pPr>
      <w:r w:rsidRPr="00AE4164">
        <w:rPr>
          <w:rFonts w:ascii="Times New Roman" w:hAnsi="Times New Roman" w:cs="Times New Roman"/>
          <w:lang w:val="en-US"/>
        </w:rPr>
        <w:t>III</w:t>
      </w:r>
      <w:r w:rsidRPr="00AE4164">
        <w:rPr>
          <w:rFonts w:ascii="Times New Roman" w:hAnsi="Times New Roman" w:cs="Times New Roman"/>
        </w:rPr>
        <w:t xml:space="preserve"> поколения</w:t>
      </w:r>
    </w:p>
    <w:p w:rsidR="0082706A" w:rsidRPr="00AE4164" w:rsidRDefault="0082706A" w:rsidP="00C22F20">
      <w:pPr>
        <w:pStyle w:val="a8"/>
        <w:numPr>
          <w:ilvl w:val="0"/>
          <w:numId w:val="12"/>
        </w:numPr>
        <w:spacing w:after="0" w:line="240" w:lineRule="auto"/>
        <w:jc w:val="both"/>
        <w:rPr>
          <w:rFonts w:ascii="Times New Roman" w:hAnsi="Times New Roman" w:cs="Times New Roman"/>
        </w:rPr>
      </w:pPr>
      <w:r w:rsidRPr="00AE4164">
        <w:rPr>
          <w:rFonts w:ascii="Times New Roman" w:hAnsi="Times New Roman" w:cs="Times New Roman"/>
        </w:rPr>
        <w:t xml:space="preserve"> </w:t>
      </w:r>
      <w:r w:rsidRPr="00AE4164">
        <w:rPr>
          <w:rFonts w:ascii="Times New Roman" w:hAnsi="Times New Roman" w:cs="Times New Roman"/>
          <w:lang w:val="en-US"/>
        </w:rPr>
        <w:t>IV</w:t>
      </w:r>
      <w:r w:rsidRPr="00AE4164">
        <w:rPr>
          <w:rFonts w:ascii="Times New Roman" w:hAnsi="Times New Roman" w:cs="Times New Roman"/>
        </w:rPr>
        <w:t xml:space="preserve"> поколения </w:t>
      </w:r>
    </w:p>
    <w:p w:rsidR="0082706A" w:rsidRPr="003D3678" w:rsidRDefault="0082706A" w:rsidP="003D79C2">
      <w:pPr>
        <w:spacing w:after="0" w:line="240" w:lineRule="auto"/>
        <w:ind w:left="720"/>
        <w:contextualSpacing/>
        <w:jc w:val="both"/>
        <w:rPr>
          <w:rFonts w:ascii="Times New Roman" w:hAnsi="Times New Roman" w:cs="Times New Roman"/>
        </w:rPr>
      </w:pPr>
    </w:p>
    <w:p w:rsidR="0082706A" w:rsidRPr="009A6E0D" w:rsidRDefault="0082706A" w:rsidP="003D79C2">
      <w:pPr>
        <w:spacing w:after="0" w:line="240" w:lineRule="auto"/>
        <w:ind w:right="-241"/>
        <w:jc w:val="both"/>
        <w:rPr>
          <w:rFonts w:ascii="Times New Roman" w:eastAsia="Times New Roman" w:hAnsi="Times New Roman" w:cs="Times New Roman"/>
          <w:b/>
          <w:lang w:eastAsia="ru-RU"/>
        </w:rPr>
      </w:pPr>
      <w:r w:rsidRPr="009A6E0D">
        <w:rPr>
          <w:rFonts w:ascii="Times New Roman" w:eastAsia="Times New Roman" w:hAnsi="Times New Roman" w:cs="Times New Roman"/>
          <w:b/>
          <w:lang w:eastAsia="ru-RU"/>
        </w:rPr>
        <w:t>Вариант 2.</w:t>
      </w:r>
    </w:p>
    <w:p w:rsidR="0082706A" w:rsidRPr="003D3678" w:rsidRDefault="00AE4164" w:rsidP="00C22F20">
      <w:pPr>
        <w:numPr>
          <w:ilvl w:val="0"/>
          <w:numId w:val="2"/>
        </w:numPr>
        <w:spacing w:after="0" w:line="240" w:lineRule="auto"/>
        <w:contextualSpacing/>
        <w:jc w:val="both"/>
        <w:rPr>
          <w:rFonts w:ascii="Times New Roman" w:hAnsi="Times New Roman" w:cs="Times New Roman"/>
        </w:rPr>
      </w:pPr>
      <w:proofErr w:type="gramStart"/>
      <w:r w:rsidRPr="003D3678">
        <w:rPr>
          <w:rFonts w:ascii="Times New Roman" w:hAnsi="Times New Roman" w:cs="Times New Roman"/>
        </w:rPr>
        <w:t>АНТИБИОТИКИ</w:t>
      </w:r>
      <w:proofErr w:type="gramEnd"/>
      <w:r w:rsidRPr="003D3678">
        <w:rPr>
          <w:rFonts w:ascii="Times New Roman" w:hAnsi="Times New Roman" w:cs="Times New Roman"/>
        </w:rPr>
        <w:t xml:space="preserve"> НАРУШАЮЩИЕ СИНТЕЗ МИКРОБНОЙ КЛЕТКИ ВО ВРЕМЯ МИТОЗА:</w:t>
      </w:r>
    </w:p>
    <w:p w:rsidR="0082706A" w:rsidRPr="00AE4164" w:rsidRDefault="00AE4164" w:rsidP="00C22F20">
      <w:pPr>
        <w:pStyle w:val="a8"/>
        <w:numPr>
          <w:ilvl w:val="0"/>
          <w:numId w:val="13"/>
        </w:numPr>
        <w:spacing w:after="0" w:line="240" w:lineRule="auto"/>
        <w:jc w:val="both"/>
        <w:rPr>
          <w:rFonts w:ascii="Times New Roman" w:hAnsi="Times New Roman" w:cs="Times New Roman"/>
        </w:rPr>
      </w:pPr>
      <w:r w:rsidRPr="00AE4164">
        <w:rPr>
          <w:rFonts w:ascii="Times New Roman" w:hAnsi="Times New Roman" w:cs="Times New Roman"/>
        </w:rPr>
        <w:t>пенициллины</w:t>
      </w:r>
    </w:p>
    <w:p w:rsidR="0082706A" w:rsidRPr="00AE4164" w:rsidRDefault="00AE4164" w:rsidP="00C22F20">
      <w:pPr>
        <w:pStyle w:val="a8"/>
        <w:numPr>
          <w:ilvl w:val="0"/>
          <w:numId w:val="13"/>
        </w:numPr>
        <w:spacing w:after="0" w:line="240" w:lineRule="auto"/>
        <w:jc w:val="both"/>
        <w:rPr>
          <w:rFonts w:ascii="Times New Roman" w:hAnsi="Times New Roman" w:cs="Times New Roman"/>
        </w:rPr>
      </w:pPr>
      <w:proofErr w:type="spellStart"/>
      <w:r w:rsidRPr="00AE4164">
        <w:rPr>
          <w:rFonts w:ascii="Times New Roman" w:hAnsi="Times New Roman" w:cs="Times New Roman"/>
        </w:rPr>
        <w:t>фторхинолоны</w:t>
      </w:r>
      <w:proofErr w:type="spellEnd"/>
    </w:p>
    <w:p w:rsidR="0082706A" w:rsidRPr="00AE4164" w:rsidRDefault="00AE4164" w:rsidP="00C22F20">
      <w:pPr>
        <w:pStyle w:val="a8"/>
        <w:numPr>
          <w:ilvl w:val="0"/>
          <w:numId w:val="13"/>
        </w:numPr>
        <w:spacing w:after="0" w:line="240" w:lineRule="auto"/>
        <w:jc w:val="both"/>
        <w:rPr>
          <w:rFonts w:ascii="Times New Roman" w:hAnsi="Times New Roman" w:cs="Times New Roman"/>
        </w:rPr>
      </w:pPr>
      <w:proofErr w:type="spellStart"/>
      <w:r w:rsidRPr="00AE4164">
        <w:rPr>
          <w:rFonts w:ascii="Times New Roman" w:hAnsi="Times New Roman" w:cs="Times New Roman"/>
        </w:rPr>
        <w:t>аминогликозиды</w:t>
      </w:r>
      <w:proofErr w:type="spellEnd"/>
    </w:p>
    <w:p w:rsidR="0082706A" w:rsidRPr="00AE4164" w:rsidRDefault="00AE4164" w:rsidP="00C22F20">
      <w:pPr>
        <w:pStyle w:val="a8"/>
        <w:numPr>
          <w:ilvl w:val="0"/>
          <w:numId w:val="13"/>
        </w:numPr>
        <w:spacing w:after="0" w:line="240" w:lineRule="auto"/>
        <w:jc w:val="both"/>
        <w:rPr>
          <w:rFonts w:ascii="Times New Roman" w:hAnsi="Times New Roman" w:cs="Times New Roman"/>
        </w:rPr>
      </w:pPr>
      <w:r w:rsidRPr="00AE4164">
        <w:rPr>
          <w:rFonts w:ascii="Times New Roman" w:hAnsi="Times New Roman" w:cs="Times New Roman"/>
        </w:rPr>
        <w:t xml:space="preserve"> </w:t>
      </w:r>
      <w:proofErr w:type="spellStart"/>
      <w:r w:rsidRPr="00AE4164">
        <w:rPr>
          <w:rFonts w:ascii="Times New Roman" w:hAnsi="Times New Roman" w:cs="Times New Roman"/>
        </w:rPr>
        <w:t>макролиды</w:t>
      </w:r>
      <w:proofErr w:type="spellEnd"/>
    </w:p>
    <w:p w:rsidR="0082706A" w:rsidRPr="00AE4164" w:rsidRDefault="00AE4164" w:rsidP="00C22F20">
      <w:pPr>
        <w:pStyle w:val="a8"/>
        <w:numPr>
          <w:ilvl w:val="0"/>
          <w:numId w:val="13"/>
        </w:numPr>
        <w:spacing w:after="0" w:line="240" w:lineRule="auto"/>
        <w:jc w:val="both"/>
        <w:rPr>
          <w:rFonts w:ascii="Times New Roman" w:hAnsi="Times New Roman" w:cs="Times New Roman"/>
        </w:rPr>
      </w:pPr>
      <w:r w:rsidRPr="00AE4164">
        <w:rPr>
          <w:rFonts w:ascii="Times New Roman" w:hAnsi="Times New Roman" w:cs="Times New Roman"/>
        </w:rPr>
        <w:t xml:space="preserve"> </w:t>
      </w:r>
      <w:proofErr w:type="spellStart"/>
      <w:r w:rsidRPr="00AE4164">
        <w:rPr>
          <w:rFonts w:ascii="Times New Roman" w:hAnsi="Times New Roman" w:cs="Times New Roman"/>
        </w:rPr>
        <w:t>карбапенемы</w:t>
      </w:r>
      <w:proofErr w:type="spellEnd"/>
    </w:p>
    <w:p w:rsidR="00AE4164" w:rsidRPr="003D3678" w:rsidRDefault="00AE4164" w:rsidP="003D79C2">
      <w:pPr>
        <w:spacing w:after="0" w:line="240" w:lineRule="auto"/>
        <w:ind w:left="720"/>
        <w:contextualSpacing/>
        <w:jc w:val="both"/>
        <w:rPr>
          <w:rFonts w:ascii="Times New Roman" w:hAnsi="Times New Roman" w:cs="Times New Roman"/>
        </w:rPr>
      </w:pPr>
    </w:p>
    <w:p w:rsidR="0082706A" w:rsidRPr="003D3678" w:rsidRDefault="00AE4164" w:rsidP="00C22F20">
      <w:pPr>
        <w:numPr>
          <w:ilvl w:val="0"/>
          <w:numId w:val="2"/>
        </w:numPr>
        <w:spacing w:after="0" w:line="240" w:lineRule="auto"/>
        <w:contextualSpacing/>
        <w:jc w:val="both"/>
        <w:rPr>
          <w:rFonts w:ascii="Times New Roman" w:hAnsi="Times New Roman" w:cs="Times New Roman"/>
        </w:rPr>
      </w:pPr>
      <w:r w:rsidRPr="003D3678">
        <w:rPr>
          <w:rFonts w:ascii="Times New Roman" w:hAnsi="Times New Roman" w:cs="Times New Roman"/>
        </w:rPr>
        <w:t xml:space="preserve"> БАКТЕРИОСТАТИЧЕСКИЕ АНТИБИОТИКИ:</w:t>
      </w:r>
    </w:p>
    <w:p w:rsidR="0082706A" w:rsidRPr="00AE4164" w:rsidRDefault="0082706A" w:rsidP="00C22F20">
      <w:pPr>
        <w:pStyle w:val="a8"/>
        <w:numPr>
          <w:ilvl w:val="0"/>
          <w:numId w:val="14"/>
        </w:numPr>
        <w:spacing w:after="0" w:line="240" w:lineRule="auto"/>
        <w:jc w:val="both"/>
        <w:rPr>
          <w:rFonts w:ascii="Times New Roman" w:hAnsi="Times New Roman" w:cs="Times New Roman"/>
        </w:rPr>
      </w:pPr>
      <w:r w:rsidRPr="00AE4164">
        <w:rPr>
          <w:rFonts w:ascii="Times New Roman" w:hAnsi="Times New Roman" w:cs="Times New Roman"/>
        </w:rPr>
        <w:t xml:space="preserve"> </w:t>
      </w:r>
      <w:proofErr w:type="spellStart"/>
      <w:r w:rsidR="00AE4164" w:rsidRPr="00AE4164">
        <w:rPr>
          <w:rFonts w:ascii="Times New Roman" w:hAnsi="Times New Roman" w:cs="Times New Roman"/>
        </w:rPr>
        <w:t>карбапенемы</w:t>
      </w:r>
      <w:proofErr w:type="spellEnd"/>
    </w:p>
    <w:p w:rsidR="0082706A" w:rsidRPr="00AE4164" w:rsidRDefault="00AE4164" w:rsidP="00C22F20">
      <w:pPr>
        <w:pStyle w:val="a8"/>
        <w:numPr>
          <w:ilvl w:val="0"/>
          <w:numId w:val="14"/>
        </w:numPr>
        <w:spacing w:after="0" w:line="240" w:lineRule="auto"/>
        <w:jc w:val="both"/>
        <w:rPr>
          <w:rFonts w:ascii="Times New Roman" w:hAnsi="Times New Roman" w:cs="Times New Roman"/>
        </w:rPr>
      </w:pPr>
      <w:proofErr w:type="spellStart"/>
      <w:r w:rsidRPr="00AE4164">
        <w:rPr>
          <w:rFonts w:ascii="Times New Roman" w:hAnsi="Times New Roman" w:cs="Times New Roman"/>
        </w:rPr>
        <w:t>монобактамы</w:t>
      </w:r>
      <w:proofErr w:type="spellEnd"/>
    </w:p>
    <w:p w:rsidR="0082706A" w:rsidRPr="00AE4164" w:rsidRDefault="00AE4164" w:rsidP="00C22F20">
      <w:pPr>
        <w:pStyle w:val="a8"/>
        <w:numPr>
          <w:ilvl w:val="0"/>
          <w:numId w:val="14"/>
        </w:numPr>
        <w:spacing w:after="0" w:line="240" w:lineRule="auto"/>
        <w:jc w:val="both"/>
        <w:rPr>
          <w:rFonts w:ascii="Times New Roman" w:hAnsi="Times New Roman" w:cs="Times New Roman"/>
        </w:rPr>
      </w:pPr>
      <w:r w:rsidRPr="00AE4164">
        <w:rPr>
          <w:rFonts w:ascii="Times New Roman" w:hAnsi="Times New Roman" w:cs="Times New Roman"/>
        </w:rPr>
        <w:t xml:space="preserve"> цефалоспорины</w:t>
      </w:r>
    </w:p>
    <w:p w:rsidR="0082706A" w:rsidRPr="00AE4164" w:rsidRDefault="00AE4164" w:rsidP="00C22F20">
      <w:pPr>
        <w:pStyle w:val="a8"/>
        <w:numPr>
          <w:ilvl w:val="0"/>
          <w:numId w:val="14"/>
        </w:numPr>
        <w:spacing w:after="0" w:line="240" w:lineRule="auto"/>
        <w:jc w:val="both"/>
        <w:rPr>
          <w:rFonts w:ascii="Times New Roman" w:hAnsi="Times New Roman" w:cs="Times New Roman"/>
        </w:rPr>
      </w:pPr>
      <w:r w:rsidRPr="00AE4164">
        <w:rPr>
          <w:rFonts w:ascii="Times New Roman" w:hAnsi="Times New Roman" w:cs="Times New Roman"/>
        </w:rPr>
        <w:t xml:space="preserve"> </w:t>
      </w:r>
      <w:proofErr w:type="spellStart"/>
      <w:r w:rsidRPr="00AE4164">
        <w:rPr>
          <w:rFonts w:ascii="Times New Roman" w:hAnsi="Times New Roman" w:cs="Times New Roman"/>
        </w:rPr>
        <w:t>фторхинолоны</w:t>
      </w:r>
      <w:proofErr w:type="spellEnd"/>
    </w:p>
    <w:p w:rsidR="00AE4164" w:rsidRPr="003D3678" w:rsidRDefault="00AE4164" w:rsidP="003D79C2">
      <w:pPr>
        <w:spacing w:after="0" w:line="240" w:lineRule="auto"/>
        <w:ind w:left="720"/>
        <w:contextualSpacing/>
        <w:jc w:val="both"/>
        <w:rPr>
          <w:rFonts w:ascii="Times New Roman" w:hAnsi="Times New Roman" w:cs="Times New Roman"/>
        </w:rPr>
      </w:pPr>
    </w:p>
    <w:p w:rsidR="0082706A" w:rsidRPr="003D3678" w:rsidRDefault="00AE4164" w:rsidP="00C22F20">
      <w:pPr>
        <w:numPr>
          <w:ilvl w:val="0"/>
          <w:numId w:val="2"/>
        </w:numPr>
        <w:spacing w:after="0" w:line="240" w:lineRule="auto"/>
        <w:contextualSpacing/>
        <w:jc w:val="both"/>
        <w:rPr>
          <w:rFonts w:ascii="Times New Roman" w:hAnsi="Times New Roman" w:cs="Times New Roman"/>
        </w:rPr>
      </w:pPr>
      <w:r>
        <w:rPr>
          <w:rFonts w:ascii="Times New Roman" w:hAnsi="Times New Roman" w:cs="Times New Roman"/>
        </w:rPr>
        <w:t>АНТИБИОТИКИ</w:t>
      </w:r>
      <w:r w:rsidRPr="003D3678">
        <w:rPr>
          <w:rFonts w:ascii="Times New Roman" w:hAnsi="Times New Roman" w:cs="Times New Roman"/>
        </w:rPr>
        <w:t>, РЕЗИСТЕНТНОСТЬ К КОТОРЫМ РАЗВИВАЕТСЯ МЕДЛЕННО:</w:t>
      </w:r>
    </w:p>
    <w:p w:rsidR="0082706A" w:rsidRPr="00AE4164" w:rsidRDefault="0082706A" w:rsidP="00C22F20">
      <w:pPr>
        <w:pStyle w:val="a8"/>
        <w:numPr>
          <w:ilvl w:val="0"/>
          <w:numId w:val="15"/>
        </w:numPr>
        <w:spacing w:after="0" w:line="240" w:lineRule="auto"/>
        <w:jc w:val="both"/>
        <w:rPr>
          <w:rFonts w:ascii="Times New Roman" w:hAnsi="Times New Roman" w:cs="Times New Roman"/>
        </w:rPr>
      </w:pPr>
      <w:r w:rsidRPr="00AE4164">
        <w:rPr>
          <w:rFonts w:ascii="Times New Roman" w:hAnsi="Times New Roman" w:cs="Times New Roman"/>
        </w:rPr>
        <w:t xml:space="preserve"> </w:t>
      </w:r>
      <w:r w:rsidR="00AE4164" w:rsidRPr="00AE4164">
        <w:rPr>
          <w:rFonts w:ascii="Times New Roman" w:hAnsi="Times New Roman" w:cs="Times New Roman"/>
        </w:rPr>
        <w:t>стрептомицин</w:t>
      </w:r>
    </w:p>
    <w:p w:rsidR="0082706A" w:rsidRPr="00AE4164" w:rsidRDefault="00AE4164" w:rsidP="00C22F20">
      <w:pPr>
        <w:pStyle w:val="a8"/>
        <w:numPr>
          <w:ilvl w:val="0"/>
          <w:numId w:val="15"/>
        </w:numPr>
        <w:spacing w:after="0" w:line="240" w:lineRule="auto"/>
        <w:jc w:val="both"/>
        <w:rPr>
          <w:rFonts w:ascii="Times New Roman" w:hAnsi="Times New Roman" w:cs="Times New Roman"/>
        </w:rPr>
      </w:pPr>
      <w:r w:rsidRPr="00AE4164">
        <w:rPr>
          <w:rFonts w:ascii="Times New Roman" w:hAnsi="Times New Roman" w:cs="Times New Roman"/>
        </w:rPr>
        <w:t xml:space="preserve"> эритромицин</w:t>
      </w:r>
    </w:p>
    <w:p w:rsidR="0082706A" w:rsidRPr="00AE4164" w:rsidRDefault="00AE4164" w:rsidP="00C22F20">
      <w:pPr>
        <w:pStyle w:val="a8"/>
        <w:numPr>
          <w:ilvl w:val="0"/>
          <w:numId w:val="15"/>
        </w:numPr>
        <w:spacing w:after="0" w:line="240" w:lineRule="auto"/>
        <w:jc w:val="both"/>
        <w:rPr>
          <w:rFonts w:ascii="Times New Roman" w:hAnsi="Times New Roman" w:cs="Times New Roman"/>
        </w:rPr>
      </w:pPr>
      <w:proofErr w:type="spellStart"/>
      <w:r w:rsidRPr="00AE4164">
        <w:rPr>
          <w:rFonts w:ascii="Times New Roman" w:hAnsi="Times New Roman" w:cs="Times New Roman"/>
        </w:rPr>
        <w:t>линкомицин</w:t>
      </w:r>
      <w:proofErr w:type="spellEnd"/>
    </w:p>
    <w:p w:rsidR="0082706A" w:rsidRPr="00AE4164" w:rsidRDefault="00AE4164" w:rsidP="00C22F20">
      <w:pPr>
        <w:pStyle w:val="a8"/>
        <w:numPr>
          <w:ilvl w:val="0"/>
          <w:numId w:val="15"/>
        </w:numPr>
        <w:spacing w:after="0" w:line="240" w:lineRule="auto"/>
        <w:jc w:val="both"/>
        <w:rPr>
          <w:rFonts w:ascii="Times New Roman" w:hAnsi="Times New Roman" w:cs="Times New Roman"/>
        </w:rPr>
      </w:pPr>
      <w:r w:rsidRPr="00AE4164">
        <w:rPr>
          <w:rFonts w:ascii="Times New Roman" w:hAnsi="Times New Roman" w:cs="Times New Roman"/>
        </w:rPr>
        <w:t xml:space="preserve"> цефалоспорины</w:t>
      </w:r>
    </w:p>
    <w:p w:rsidR="00AE4164" w:rsidRPr="003D3678" w:rsidRDefault="00AE4164" w:rsidP="003D79C2">
      <w:pPr>
        <w:spacing w:after="0" w:line="240" w:lineRule="auto"/>
        <w:ind w:left="720"/>
        <w:contextualSpacing/>
        <w:jc w:val="both"/>
        <w:rPr>
          <w:rFonts w:ascii="Times New Roman" w:hAnsi="Times New Roman" w:cs="Times New Roman"/>
        </w:rPr>
      </w:pPr>
    </w:p>
    <w:p w:rsidR="0082706A" w:rsidRPr="003D3678" w:rsidRDefault="00AE4164" w:rsidP="00C22F20">
      <w:pPr>
        <w:numPr>
          <w:ilvl w:val="0"/>
          <w:numId w:val="2"/>
        </w:numPr>
        <w:spacing w:after="0" w:line="240" w:lineRule="auto"/>
        <w:contextualSpacing/>
        <w:jc w:val="both"/>
        <w:rPr>
          <w:rFonts w:ascii="Times New Roman" w:hAnsi="Times New Roman" w:cs="Times New Roman"/>
        </w:rPr>
      </w:pPr>
      <w:r w:rsidRPr="003D3678">
        <w:rPr>
          <w:rFonts w:ascii="Times New Roman" w:hAnsi="Times New Roman" w:cs="Times New Roman"/>
        </w:rPr>
        <w:t xml:space="preserve">К </w:t>
      </w:r>
      <w:proofErr w:type="gramStart"/>
      <w:r w:rsidRPr="003D3678">
        <w:rPr>
          <w:rFonts w:ascii="Times New Roman" w:hAnsi="Times New Roman" w:cs="Times New Roman"/>
        </w:rPr>
        <w:t>Β-</w:t>
      </w:r>
      <w:proofErr w:type="gramEnd"/>
      <w:r w:rsidRPr="003D3678">
        <w:rPr>
          <w:rFonts w:ascii="Times New Roman" w:hAnsi="Times New Roman" w:cs="Times New Roman"/>
        </w:rPr>
        <w:t>ЛАКТАМНЫМ АНТИБИОТИКАМ ОТНОСЯТСЯ:</w:t>
      </w:r>
    </w:p>
    <w:p w:rsidR="0082706A" w:rsidRPr="00AE4164" w:rsidRDefault="00AE4164" w:rsidP="00C22F20">
      <w:pPr>
        <w:pStyle w:val="a8"/>
        <w:numPr>
          <w:ilvl w:val="0"/>
          <w:numId w:val="16"/>
        </w:numPr>
        <w:spacing w:after="0" w:line="240" w:lineRule="auto"/>
        <w:jc w:val="both"/>
        <w:rPr>
          <w:rFonts w:ascii="Times New Roman" w:hAnsi="Times New Roman" w:cs="Times New Roman"/>
        </w:rPr>
      </w:pPr>
      <w:proofErr w:type="spellStart"/>
      <w:r w:rsidRPr="00AE4164">
        <w:rPr>
          <w:rFonts w:ascii="Times New Roman" w:hAnsi="Times New Roman" w:cs="Times New Roman"/>
        </w:rPr>
        <w:t>карбапенемы</w:t>
      </w:r>
      <w:proofErr w:type="spellEnd"/>
    </w:p>
    <w:p w:rsidR="0082706A" w:rsidRPr="00AE4164" w:rsidRDefault="00AE4164" w:rsidP="00C22F20">
      <w:pPr>
        <w:pStyle w:val="a8"/>
        <w:numPr>
          <w:ilvl w:val="0"/>
          <w:numId w:val="16"/>
        </w:numPr>
        <w:spacing w:after="0" w:line="240" w:lineRule="auto"/>
        <w:jc w:val="both"/>
        <w:rPr>
          <w:rFonts w:ascii="Times New Roman" w:hAnsi="Times New Roman" w:cs="Times New Roman"/>
        </w:rPr>
      </w:pPr>
      <w:proofErr w:type="spellStart"/>
      <w:r w:rsidRPr="00AE4164">
        <w:rPr>
          <w:rFonts w:ascii="Times New Roman" w:hAnsi="Times New Roman" w:cs="Times New Roman"/>
        </w:rPr>
        <w:t>макраллиды</w:t>
      </w:r>
      <w:proofErr w:type="spellEnd"/>
    </w:p>
    <w:p w:rsidR="0082706A" w:rsidRPr="00AE4164" w:rsidRDefault="00AE4164" w:rsidP="00C22F20">
      <w:pPr>
        <w:pStyle w:val="a8"/>
        <w:numPr>
          <w:ilvl w:val="0"/>
          <w:numId w:val="16"/>
        </w:numPr>
        <w:spacing w:after="0" w:line="240" w:lineRule="auto"/>
        <w:jc w:val="both"/>
        <w:rPr>
          <w:rFonts w:ascii="Times New Roman" w:hAnsi="Times New Roman" w:cs="Times New Roman"/>
        </w:rPr>
      </w:pPr>
      <w:r w:rsidRPr="00AE4164">
        <w:rPr>
          <w:rFonts w:ascii="Times New Roman" w:hAnsi="Times New Roman" w:cs="Times New Roman"/>
        </w:rPr>
        <w:t xml:space="preserve"> </w:t>
      </w:r>
      <w:proofErr w:type="spellStart"/>
      <w:r w:rsidRPr="00AE4164">
        <w:rPr>
          <w:rFonts w:ascii="Times New Roman" w:hAnsi="Times New Roman" w:cs="Times New Roman"/>
        </w:rPr>
        <w:t>фторхинолоны</w:t>
      </w:r>
      <w:proofErr w:type="spellEnd"/>
    </w:p>
    <w:p w:rsidR="0082706A" w:rsidRPr="00AE4164" w:rsidRDefault="00AE4164" w:rsidP="00C22F20">
      <w:pPr>
        <w:pStyle w:val="a8"/>
        <w:numPr>
          <w:ilvl w:val="0"/>
          <w:numId w:val="16"/>
        </w:numPr>
        <w:spacing w:after="0" w:line="240" w:lineRule="auto"/>
        <w:jc w:val="both"/>
        <w:rPr>
          <w:rFonts w:ascii="Times New Roman" w:hAnsi="Times New Roman" w:cs="Times New Roman"/>
        </w:rPr>
      </w:pPr>
      <w:proofErr w:type="spellStart"/>
      <w:r>
        <w:rPr>
          <w:rFonts w:ascii="Times New Roman" w:hAnsi="Times New Roman" w:cs="Times New Roman"/>
        </w:rPr>
        <w:t>г</w:t>
      </w:r>
      <w:r w:rsidRPr="00AE4164">
        <w:rPr>
          <w:rFonts w:ascii="Times New Roman" w:hAnsi="Times New Roman" w:cs="Times New Roman"/>
        </w:rPr>
        <w:t>аминогликозиды</w:t>
      </w:r>
      <w:proofErr w:type="spellEnd"/>
    </w:p>
    <w:p w:rsidR="00201094" w:rsidRPr="003D3678" w:rsidRDefault="00201094" w:rsidP="003D79C2">
      <w:pPr>
        <w:spacing w:after="0" w:line="240" w:lineRule="auto"/>
        <w:ind w:left="720"/>
        <w:contextualSpacing/>
        <w:jc w:val="both"/>
        <w:rPr>
          <w:rFonts w:ascii="Times New Roman" w:hAnsi="Times New Roman" w:cs="Times New Roman"/>
        </w:rPr>
      </w:pPr>
    </w:p>
    <w:p w:rsidR="0082706A" w:rsidRPr="003D3678" w:rsidRDefault="00AE4164" w:rsidP="00C22F20">
      <w:pPr>
        <w:numPr>
          <w:ilvl w:val="0"/>
          <w:numId w:val="2"/>
        </w:numPr>
        <w:spacing w:after="0" w:line="240" w:lineRule="auto"/>
        <w:contextualSpacing/>
        <w:jc w:val="both"/>
        <w:rPr>
          <w:rFonts w:ascii="Times New Roman" w:hAnsi="Times New Roman" w:cs="Times New Roman"/>
        </w:rPr>
      </w:pPr>
      <w:r w:rsidRPr="003D3678">
        <w:rPr>
          <w:rFonts w:ascii="Times New Roman" w:hAnsi="Times New Roman" w:cs="Times New Roman"/>
        </w:rPr>
        <w:t>ПОЛУСИНТЕТИЧЕСКИЕ ПЕНИЦИЛЛИНЫ:</w:t>
      </w:r>
    </w:p>
    <w:p w:rsidR="0082706A" w:rsidRPr="00AE4164" w:rsidRDefault="00AE4164" w:rsidP="00C22F20">
      <w:pPr>
        <w:pStyle w:val="a8"/>
        <w:numPr>
          <w:ilvl w:val="0"/>
          <w:numId w:val="17"/>
        </w:numPr>
        <w:spacing w:after="0" w:line="240" w:lineRule="auto"/>
        <w:jc w:val="both"/>
        <w:rPr>
          <w:rFonts w:ascii="Times New Roman" w:hAnsi="Times New Roman" w:cs="Times New Roman"/>
        </w:rPr>
      </w:pPr>
      <w:proofErr w:type="spellStart"/>
      <w:r w:rsidRPr="00AE4164">
        <w:rPr>
          <w:rFonts w:ascii="Times New Roman" w:hAnsi="Times New Roman" w:cs="Times New Roman"/>
        </w:rPr>
        <w:t>карбоксипенициллины</w:t>
      </w:r>
      <w:proofErr w:type="spellEnd"/>
    </w:p>
    <w:p w:rsidR="0082706A" w:rsidRPr="00AE4164" w:rsidRDefault="00AE4164" w:rsidP="00C22F20">
      <w:pPr>
        <w:pStyle w:val="a8"/>
        <w:numPr>
          <w:ilvl w:val="0"/>
          <w:numId w:val="17"/>
        </w:numPr>
        <w:spacing w:after="0" w:line="240" w:lineRule="auto"/>
        <w:jc w:val="both"/>
        <w:rPr>
          <w:rFonts w:ascii="Times New Roman" w:hAnsi="Times New Roman" w:cs="Times New Roman"/>
        </w:rPr>
      </w:pPr>
      <w:proofErr w:type="spellStart"/>
      <w:r w:rsidRPr="00AE4164">
        <w:rPr>
          <w:rFonts w:ascii="Times New Roman" w:hAnsi="Times New Roman" w:cs="Times New Roman"/>
        </w:rPr>
        <w:t>бензилпенициллины</w:t>
      </w:r>
      <w:proofErr w:type="spellEnd"/>
    </w:p>
    <w:p w:rsidR="0082706A" w:rsidRPr="00AE4164" w:rsidRDefault="00AE4164" w:rsidP="00C22F20">
      <w:pPr>
        <w:pStyle w:val="a8"/>
        <w:numPr>
          <w:ilvl w:val="0"/>
          <w:numId w:val="17"/>
        </w:numPr>
        <w:spacing w:after="0" w:line="240" w:lineRule="auto"/>
        <w:jc w:val="both"/>
        <w:rPr>
          <w:rFonts w:ascii="Times New Roman" w:hAnsi="Times New Roman" w:cs="Times New Roman"/>
        </w:rPr>
      </w:pPr>
      <w:proofErr w:type="spellStart"/>
      <w:r w:rsidRPr="00AE4164">
        <w:rPr>
          <w:rFonts w:ascii="Times New Roman" w:hAnsi="Times New Roman" w:cs="Times New Roman"/>
        </w:rPr>
        <w:t>бициллины</w:t>
      </w:r>
      <w:proofErr w:type="spellEnd"/>
    </w:p>
    <w:p w:rsidR="0082706A" w:rsidRDefault="00AE4164" w:rsidP="00C22F20">
      <w:pPr>
        <w:pStyle w:val="a8"/>
        <w:numPr>
          <w:ilvl w:val="0"/>
          <w:numId w:val="17"/>
        </w:numPr>
        <w:spacing w:after="0" w:line="240" w:lineRule="auto"/>
        <w:jc w:val="both"/>
        <w:rPr>
          <w:rFonts w:ascii="Times New Roman" w:hAnsi="Times New Roman" w:cs="Times New Roman"/>
        </w:rPr>
      </w:pPr>
      <w:proofErr w:type="spellStart"/>
      <w:r w:rsidRPr="00AE4164">
        <w:rPr>
          <w:rFonts w:ascii="Times New Roman" w:hAnsi="Times New Roman" w:cs="Times New Roman"/>
        </w:rPr>
        <w:t>феноксиметипенициллины</w:t>
      </w:r>
      <w:proofErr w:type="spellEnd"/>
    </w:p>
    <w:p w:rsidR="00201094" w:rsidRPr="00AE4164" w:rsidRDefault="00201094" w:rsidP="003D79C2">
      <w:pPr>
        <w:pStyle w:val="a8"/>
        <w:spacing w:after="0" w:line="240" w:lineRule="auto"/>
        <w:ind w:left="1440"/>
        <w:jc w:val="both"/>
        <w:rPr>
          <w:rFonts w:ascii="Times New Roman" w:hAnsi="Times New Roman" w:cs="Times New Roman"/>
        </w:rPr>
      </w:pPr>
    </w:p>
    <w:p w:rsidR="0082706A" w:rsidRPr="003D3678" w:rsidRDefault="00AE4164" w:rsidP="00C22F20">
      <w:pPr>
        <w:numPr>
          <w:ilvl w:val="0"/>
          <w:numId w:val="2"/>
        </w:numPr>
        <w:spacing w:after="0" w:line="240" w:lineRule="auto"/>
        <w:contextualSpacing/>
        <w:jc w:val="both"/>
        <w:rPr>
          <w:rFonts w:ascii="Times New Roman" w:hAnsi="Times New Roman" w:cs="Times New Roman"/>
        </w:rPr>
      </w:pPr>
      <w:r w:rsidRPr="003D3678">
        <w:rPr>
          <w:rFonts w:ascii="Times New Roman" w:hAnsi="Times New Roman" w:cs="Times New Roman"/>
        </w:rPr>
        <w:t xml:space="preserve">ЦЕФАЛОСПОРИН </w:t>
      </w:r>
      <w:r w:rsidRPr="003D3678">
        <w:rPr>
          <w:rFonts w:ascii="Times New Roman" w:hAnsi="Times New Roman" w:cs="Times New Roman"/>
          <w:lang w:val="en-US"/>
        </w:rPr>
        <w:t xml:space="preserve">I </w:t>
      </w:r>
      <w:r w:rsidRPr="003D3678">
        <w:rPr>
          <w:rFonts w:ascii="Times New Roman" w:hAnsi="Times New Roman" w:cs="Times New Roman"/>
        </w:rPr>
        <w:t>ПОКОЛЕНИЯ:</w:t>
      </w:r>
    </w:p>
    <w:p w:rsidR="0082706A" w:rsidRPr="00AE4164" w:rsidRDefault="00AE4164" w:rsidP="00C22F20">
      <w:pPr>
        <w:pStyle w:val="a8"/>
        <w:numPr>
          <w:ilvl w:val="0"/>
          <w:numId w:val="18"/>
        </w:numPr>
        <w:spacing w:after="0" w:line="240" w:lineRule="auto"/>
        <w:jc w:val="both"/>
        <w:rPr>
          <w:rFonts w:ascii="Times New Roman" w:hAnsi="Times New Roman" w:cs="Times New Roman"/>
        </w:rPr>
      </w:pPr>
      <w:proofErr w:type="spellStart"/>
      <w:r w:rsidRPr="00AE4164">
        <w:rPr>
          <w:rFonts w:ascii="Times New Roman" w:hAnsi="Times New Roman" w:cs="Times New Roman"/>
        </w:rPr>
        <w:t>цефуроксим</w:t>
      </w:r>
      <w:proofErr w:type="spellEnd"/>
    </w:p>
    <w:p w:rsidR="0082706A" w:rsidRPr="00AE4164" w:rsidRDefault="00AE4164" w:rsidP="00C22F20">
      <w:pPr>
        <w:pStyle w:val="a8"/>
        <w:numPr>
          <w:ilvl w:val="0"/>
          <w:numId w:val="18"/>
        </w:numPr>
        <w:spacing w:after="0" w:line="240" w:lineRule="auto"/>
        <w:jc w:val="both"/>
        <w:rPr>
          <w:rFonts w:ascii="Times New Roman" w:hAnsi="Times New Roman" w:cs="Times New Roman"/>
        </w:rPr>
      </w:pPr>
      <w:proofErr w:type="spellStart"/>
      <w:r w:rsidRPr="00AE4164">
        <w:rPr>
          <w:rFonts w:ascii="Times New Roman" w:hAnsi="Times New Roman" w:cs="Times New Roman"/>
        </w:rPr>
        <w:t>цефексим</w:t>
      </w:r>
      <w:proofErr w:type="spellEnd"/>
    </w:p>
    <w:p w:rsidR="0082706A" w:rsidRPr="00AE4164" w:rsidRDefault="00AE4164" w:rsidP="00C22F20">
      <w:pPr>
        <w:pStyle w:val="a8"/>
        <w:numPr>
          <w:ilvl w:val="0"/>
          <w:numId w:val="18"/>
        </w:numPr>
        <w:spacing w:after="0" w:line="240" w:lineRule="auto"/>
        <w:jc w:val="both"/>
        <w:rPr>
          <w:rFonts w:ascii="Times New Roman" w:hAnsi="Times New Roman" w:cs="Times New Roman"/>
        </w:rPr>
      </w:pPr>
      <w:proofErr w:type="spellStart"/>
      <w:r w:rsidRPr="00AE4164">
        <w:rPr>
          <w:rFonts w:ascii="Times New Roman" w:hAnsi="Times New Roman" w:cs="Times New Roman"/>
        </w:rPr>
        <w:t>цефепим</w:t>
      </w:r>
      <w:proofErr w:type="spellEnd"/>
    </w:p>
    <w:p w:rsidR="0082706A" w:rsidRPr="00AE4164" w:rsidRDefault="00AE4164" w:rsidP="00C22F20">
      <w:pPr>
        <w:pStyle w:val="a8"/>
        <w:numPr>
          <w:ilvl w:val="0"/>
          <w:numId w:val="18"/>
        </w:numPr>
        <w:spacing w:after="0" w:line="240" w:lineRule="auto"/>
        <w:jc w:val="both"/>
        <w:rPr>
          <w:rFonts w:ascii="Times New Roman" w:hAnsi="Times New Roman" w:cs="Times New Roman"/>
        </w:rPr>
      </w:pPr>
      <w:proofErr w:type="spellStart"/>
      <w:r w:rsidRPr="00AE4164">
        <w:rPr>
          <w:rFonts w:ascii="Times New Roman" w:hAnsi="Times New Roman" w:cs="Times New Roman"/>
        </w:rPr>
        <w:t>цефазолин</w:t>
      </w:r>
      <w:proofErr w:type="spellEnd"/>
    </w:p>
    <w:p w:rsidR="0082706A" w:rsidRPr="00AE4164" w:rsidRDefault="00AE4164" w:rsidP="00C22F20">
      <w:pPr>
        <w:pStyle w:val="a8"/>
        <w:numPr>
          <w:ilvl w:val="0"/>
          <w:numId w:val="18"/>
        </w:numPr>
        <w:spacing w:after="0" w:line="240" w:lineRule="auto"/>
        <w:jc w:val="both"/>
        <w:rPr>
          <w:rFonts w:ascii="Times New Roman" w:hAnsi="Times New Roman" w:cs="Times New Roman"/>
        </w:rPr>
      </w:pPr>
      <w:proofErr w:type="spellStart"/>
      <w:r w:rsidRPr="00AE4164">
        <w:rPr>
          <w:rFonts w:ascii="Times New Roman" w:hAnsi="Times New Roman" w:cs="Times New Roman"/>
        </w:rPr>
        <w:t>цефатоксим</w:t>
      </w:r>
      <w:proofErr w:type="spellEnd"/>
    </w:p>
    <w:p w:rsidR="00AE4164" w:rsidRPr="003D3678" w:rsidRDefault="00AE4164" w:rsidP="003D79C2">
      <w:pPr>
        <w:spacing w:after="0" w:line="240" w:lineRule="auto"/>
        <w:ind w:left="720"/>
        <w:contextualSpacing/>
        <w:jc w:val="both"/>
        <w:rPr>
          <w:rFonts w:ascii="Times New Roman" w:hAnsi="Times New Roman" w:cs="Times New Roman"/>
        </w:rPr>
      </w:pPr>
    </w:p>
    <w:p w:rsidR="0082706A" w:rsidRPr="003D3678" w:rsidRDefault="00AE4164" w:rsidP="00C22F20">
      <w:pPr>
        <w:numPr>
          <w:ilvl w:val="0"/>
          <w:numId w:val="2"/>
        </w:numPr>
        <w:spacing w:after="0" w:line="240" w:lineRule="auto"/>
        <w:contextualSpacing/>
        <w:jc w:val="both"/>
        <w:rPr>
          <w:rFonts w:ascii="Times New Roman" w:hAnsi="Times New Roman" w:cs="Times New Roman"/>
        </w:rPr>
      </w:pPr>
      <w:proofErr w:type="gramStart"/>
      <w:r w:rsidRPr="003D3678">
        <w:rPr>
          <w:rFonts w:ascii="Times New Roman" w:hAnsi="Times New Roman" w:cs="Times New Roman"/>
        </w:rPr>
        <w:t>АНТИМИКРОБНОЙ АКТИВНОСТЬЮ (</w:t>
      </w:r>
      <w:r w:rsidRPr="003D3678">
        <w:rPr>
          <w:rFonts w:ascii="Times New Roman" w:hAnsi="Times New Roman" w:cs="Times New Roman"/>
          <w:lang w:val="en-US"/>
        </w:rPr>
        <w:t>E</w:t>
      </w:r>
      <w:r w:rsidRPr="003D3678">
        <w:rPr>
          <w:rFonts w:ascii="Times New Roman" w:hAnsi="Times New Roman" w:cs="Times New Roman"/>
        </w:rPr>
        <w:t>.</w:t>
      </w:r>
      <w:proofErr w:type="gramEnd"/>
      <w:r w:rsidRPr="003D3678">
        <w:rPr>
          <w:rFonts w:ascii="Times New Roman" w:hAnsi="Times New Roman" w:cs="Times New Roman"/>
        </w:rPr>
        <w:t xml:space="preserve"> </w:t>
      </w:r>
      <w:r w:rsidRPr="003D3678">
        <w:rPr>
          <w:rFonts w:ascii="Times New Roman" w:hAnsi="Times New Roman" w:cs="Times New Roman"/>
          <w:lang w:val="en-US"/>
        </w:rPr>
        <w:t>COLI</w:t>
      </w:r>
      <w:r w:rsidRPr="003D3678">
        <w:rPr>
          <w:rFonts w:ascii="Times New Roman" w:hAnsi="Times New Roman" w:cs="Times New Roman"/>
        </w:rPr>
        <w:t>, ГРАМ (+) КОККИ, ГРАМ (+) АНАЭРОБЫ) ОБЛАДАЮТ ЦЕФАЛОСПОРИНЫ:</w:t>
      </w:r>
    </w:p>
    <w:p w:rsidR="0082706A" w:rsidRPr="00AE4164" w:rsidRDefault="0082706A" w:rsidP="00C22F20">
      <w:pPr>
        <w:pStyle w:val="a8"/>
        <w:numPr>
          <w:ilvl w:val="0"/>
          <w:numId w:val="19"/>
        </w:numPr>
        <w:spacing w:after="0" w:line="240" w:lineRule="auto"/>
        <w:jc w:val="both"/>
        <w:rPr>
          <w:rFonts w:ascii="Times New Roman" w:hAnsi="Times New Roman" w:cs="Times New Roman"/>
        </w:rPr>
      </w:pPr>
      <w:r w:rsidRPr="00AE4164">
        <w:rPr>
          <w:rFonts w:ascii="Times New Roman" w:hAnsi="Times New Roman" w:cs="Times New Roman"/>
        </w:rPr>
        <w:t xml:space="preserve"> </w:t>
      </w:r>
      <w:r w:rsidRPr="00AE4164">
        <w:rPr>
          <w:rFonts w:ascii="Times New Roman" w:hAnsi="Times New Roman" w:cs="Times New Roman"/>
          <w:lang w:val="en-US"/>
        </w:rPr>
        <w:t>I</w:t>
      </w:r>
      <w:r w:rsidRPr="00AE4164">
        <w:rPr>
          <w:rFonts w:ascii="Times New Roman" w:hAnsi="Times New Roman" w:cs="Times New Roman"/>
        </w:rPr>
        <w:t xml:space="preserve"> поколения</w:t>
      </w:r>
    </w:p>
    <w:p w:rsidR="0082706A" w:rsidRPr="00AE4164" w:rsidRDefault="0082706A" w:rsidP="00C22F20">
      <w:pPr>
        <w:pStyle w:val="a8"/>
        <w:numPr>
          <w:ilvl w:val="0"/>
          <w:numId w:val="19"/>
        </w:numPr>
        <w:spacing w:after="0" w:line="240" w:lineRule="auto"/>
        <w:jc w:val="both"/>
        <w:rPr>
          <w:rFonts w:ascii="Times New Roman" w:hAnsi="Times New Roman" w:cs="Times New Roman"/>
        </w:rPr>
      </w:pPr>
      <w:r w:rsidRPr="00AE4164">
        <w:rPr>
          <w:rFonts w:ascii="Times New Roman" w:hAnsi="Times New Roman" w:cs="Times New Roman"/>
          <w:lang w:val="en-US"/>
        </w:rPr>
        <w:t>II</w:t>
      </w:r>
      <w:r w:rsidRPr="00AE4164">
        <w:rPr>
          <w:rFonts w:ascii="Times New Roman" w:hAnsi="Times New Roman" w:cs="Times New Roman"/>
        </w:rPr>
        <w:t xml:space="preserve"> поколения</w:t>
      </w:r>
    </w:p>
    <w:p w:rsidR="0082706A" w:rsidRPr="00AE4164" w:rsidRDefault="0082706A" w:rsidP="00C22F20">
      <w:pPr>
        <w:pStyle w:val="a8"/>
        <w:numPr>
          <w:ilvl w:val="0"/>
          <w:numId w:val="19"/>
        </w:numPr>
        <w:spacing w:after="0" w:line="240" w:lineRule="auto"/>
        <w:jc w:val="both"/>
        <w:rPr>
          <w:rFonts w:ascii="Times New Roman" w:hAnsi="Times New Roman" w:cs="Times New Roman"/>
        </w:rPr>
      </w:pPr>
      <w:r w:rsidRPr="00AE4164">
        <w:rPr>
          <w:rFonts w:ascii="Times New Roman" w:hAnsi="Times New Roman" w:cs="Times New Roman"/>
        </w:rPr>
        <w:t xml:space="preserve"> </w:t>
      </w:r>
      <w:r w:rsidRPr="00AE4164">
        <w:rPr>
          <w:rFonts w:ascii="Times New Roman" w:hAnsi="Times New Roman" w:cs="Times New Roman"/>
          <w:lang w:val="en-US"/>
        </w:rPr>
        <w:t>III</w:t>
      </w:r>
      <w:r w:rsidRPr="00AE4164">
        <w:rPr>
          <w:rFonts w:ascii="Times New Roman" w:hAnsi="Times New Roman" w:cs="Times New Roman"/>
        </w:rPr>
        <w:t xml:space="preserve"> поколения</w:t>
      </w:r>
    </w:p>
    <w:p w:rsidR="0082706A" w:rsidRPr="00AE4164" w:rsidRDefault="0082706A" w:rsidP="00C22F20">
      <w:pPr>
        <w:pStyle w:val="a8"/>
        <w:numPr>
          <w:ilvl w:val="0"/>
          <w:numId w:val="19"/>
        </w:numPr>
        <w:spacing w:after="0" w:line="240" w:lineRule="auto"/>
        <w:jc w:val="both"/>
        <w:rPr>
          <w:rFonts w:ascii="Times New Roman" w:hAnsi="Times New Roman" w:cs="Times New Roman"/>
        </w:rPr>
      </w:pPr>
      <w:r w:rsidRPr="00AE4164">
        <w:rPr>
          <w:rFonts w:ascii="Times New Roman" w:hAnsi="Times New Roman" w:cs="Times New Roman"/>
        </w:rPr>
        <w:t xml:space="preserve"> </w:t>
      </w:r>
      <w:r w:rsidRPr="00AE4164">
        <w:rPr>
          <w:rFonts w:ascii="Times New Roman" w:hAnsi="Times New Roman" w:cs="Times New Roman"/>
          <w:lang w:val="en-US"/>
        </w:rPr>
        <w:t>IV</w:t>
      </w:r>
      <w:r w:rsidRPr="00AE4164">
        <w:rPr>
          <w:rFonts w:ascii="Times New Roman" w:hAnsi="Times New Roman" w:cs="Times New Roman"/>
        </w:rPr>
        <w:t xml:space="preserve"> поколения </w:t>
      </w:r>
    </w:p>
    <w:p w:rsidR="00AE4164" w:rsidRPr="003D3678" w:rsidRDefault="00AE4164" w:rsidP="003D79C2">
      <w:pPr>
        <w:spacing w:after="0" w:line="240" w:lineRule="auto"/>
        <w:ind w:left="720"/>
        <w:contextualSpacing/>
        <w:jc w:val="both"/>
        <w:rPr>
          <w:rFonts w:ascii="Times New Roman" w:hAnsi="Times New Roman" w:cs="Times New Roman"/>
        </w:rPr>
      </w:pPr>
    </w:p>
    <w:p w:rsidR="0082706A" w:rsidRPr="003D3678" w:rsidRDefault="00AE4164" w:rsidP="00C22F20">
      <w:pPr>
        <w:numPr>
          <w:ilvl w:val="0"/>
          <w:numId w:val="2"/>
        </w:numPr>
        <w:spacing w:after="0" w:line="240" w:lineRule="auto"/>
        <w:contextualSpacing/>
        <w:jc w:val="both"/>
        <w:rPr>
          <w:rFonts w:ascii="Times New Roman" w:hAnsi="Times New Roman" w:cs="Times New Roman"/>
        </w:rPr>
      </w:pPr>
      <w:r w:rsidRPr="003D3678">
        <w:rPr>
          <w:rFonts w:ascii="Times New Roman" w:hAnsi="Times New Roman" w:cs="Times New Roman"/>
        </w:rPr>
        <w:t xml:space="preserve">КАРБАПЕНЕМ </w:t>
      </w:r>
      <w:r w:rsidRPr="003D3678">
        <w:rPr>
          <w:rFonts w:ascii="Times New Roman" w:hAnsi="Times New Roman" w:cs="Times New Roman"/>
          <w:lang w:val="en-US"/>
        </w:rPr>
        <w:t>II</w:t>
      </w:r>
      <w:r w:rsidRPr="003D3678">
        <w:rPr>
          <w:rFonts w:ascii="Times New Roman" w:hAnsi="Times New Roman" w:cs="Times New Roman"/>
        </w:rPr>
        <w:t xml:space="preserve"> ПОКОЛЕНИЯ:</w:t>
      </w:r>
    </w:p>
    <w:p w:rsidR="0082706A" w:rsidRPr="00AE4164" w:rsidRDefault="0082706A" w:rsidP="00C22F20">
      <w:pPr>
        <w:pStyle w:val="a8"/>
        <w:numPr>
          <w:ilvl w:val="0"/>
          <w:numId w:val="20"/>
        </w:numPr>
        <w:spacing w:after="0" w:line="240" w:lineRule="auto"/>
        <w:ind w:left="1134" w:hanging="11"/>
        <w:jc w:val="both"/>
        <w:rPr>
          <w:rFonts w:ascii="Times New Roman" w:hAnsi="Times New Roman" w:cs="Times New Roman"/>
        </w:rPr>
      </w:pPr>
      <w:r w:rsidRPr="00AE4164">
        <w:rPr>
          <w:rFonts w:ascii="Times New Roman" w:hAnsi="Times New Roman" w:cs="Times New Roman"/>
        </w:rPr>
        <w:t xml:space="preserve"> </w:t>
      </w:r>
      <w:proofErr w:type="spellStart"/>
      <w:r w:rsidR="00AE4164" w:rsidRPr="00AE4164">
        <w:rPr>
          <w:rFonts w:ascii="Times New Roman" w:hAnsi="Times New Roman" w:cs="Times New Roman"/>
        </w:rPr>
        <w:t>имипенем</w:t>
      </w:r>
      <w:proofErr w:type="spellEnd"/>
    </w:p>
    <w:p w:rsidR="0082706A" w:rsidRPr="00AE4164" w:rsidRDefault="00AE4164" w:rsidP="00C22F20">
      <w:pPr>
        <w:pStyle w:val="a8"/>
        <w:numPr>
          <w:ilvl w:val="0"/>
          <w:numId w:val="20"/>
        </w:numPr>
        <w:spacing w:after="0" w:line="240" w:lineRule="auto"/>
        <w:ind w:left="1134" w:hanging="11"/>
        <w:jc w:val="both"/>
        <w:rPr>
          <w:rFonts w:ascii="Times New Roman" w:hAnsi="Times New Roman" w:cs="Times New Roman"/>
        </w:rPr>
      </w:pPr>
      <w:r w:rsidRPr="00AE4164">
        <w:rPr>
          <w:rFonts w:ascii="Times New Roman" w:hAnsi="Times New Roman" w:cs="Times New Roman"/>
        </w:rPr>
        <w:t xml:space="preserve"> </w:t>
      </w:r>
      <w:proofErr w:type="spellStart"/>
      <w:r w:rsidRPr="00AE4164">
        <w:rPr>
          <w:rFonts w:ascii="Times New Roman" w:hAnsi="Times New Roman" w:cs="Times New Roman"/>
        </w:rPr>
        <w:t>тиенам</w:t>
      </w:r>
      <w:proofErr w:type="spellEnd"/>
    </w:p>
    <w:p w:rsidR="0082706A" w:rsidRPr="00AE4164" w:rsidRDefault="00AE4164" w:rsidP="00C22F20">
      <w:pPr>
        <w:pStyle w:val="a8"/>
        <w:numPr>
          <w:ilvl w:val="0"/>
          <w:numId w:val="20"/>
        </w:numPr>
        <w:spacing w:after="0" w:line="240" w:lineRule="auto"/>
        <w:ind w:left="1134" w:hanging="11"/>
        <w:jc w:val="both"/>
        <w:rPr>
          <w:rFonts w:ascii="Times New Roman" w:hAnsi="Times New Roman" w:cs="Times New Roman"/>
        </w:rPr>
      </w:pPr>
      <w:proofErr w:type="spellStart"/>
      <w:r w:rsidRPr="00AE4164">
        <w:rPr>
          <w:rFonts w:ascii="Times New Roman" w:hAnsi="Times New Roman" w:cs="Times New Roman"/>
        </w:rPr>
        <w:t>примаксин</w:t>
      </w:r>
      <w:proofErr w:type="spellEnd"/>
    </w:p>
    <w:p w:rsidR="0082706A" w:rsidRPr="00AE4164" w:rsidRDefault="00AE4164" w:rsidP="00C22F20">
      <w:pPr>
        <w:pStyle w:val="a8"/>
        <w:numPr>
          <w:ilvl w:val="0"/>
          <w:numId w:val="20"/>
        </w:numPr>
        <w:spacing w:after="0" w:line="240" w:lineRule="auto"/>
        <w:ind w:left="1134" w:hanging="11"/>
        <w:jc w:val="both"/>
        <w:rPr>
          <w:rFonts w:ascii="Times New Roman" w:hAnsi="Times New Roman" w:cs="Times New Roman"/>
        </w:rPr>
      </w:pPr>
      <w:r w:rsidRPr="00AE4164">
        <w:rPr>
          <w:rFonts w:ascii="Times New Roman" w:hAnsi="Times New Roman" w:cs="Times New Roman"/>
        </w:rPr>
        <w:t xml:space="preserve"> </w:t>
      </w:r>
      <w:proofErr w:type="spellStart"/>
      <w:r w:rsidRPr="00AE4164">
        <w:rPr>
          <w:rFonts w:ascii="Times New Roman" w:hAnsi="Times New Roman" w:cs="Times New Roman"/>
        </w:rPr>
        <w:t>меропенем</w:t>
      </w:r>
      <w:proofErr w:type="spellEnd"/>
    </w:p>
    <w:p w:rsidR="00AE4164" w:rsidRPr="003D3678" w:rsidRDefault="00AE4164" w:rsidP="003D79C2">
      <w:pPr>
        <w:spacing w:after="0" w:line="240" w:lineRule="auto"/>
        <w:ind w:left="720"/>
        <w:contextualSpacing/>
        <w:jc w:val="both"/>
        <w:rPr>
          <w:rFonts w:ascii="Times New Roman" w:hAnsi="Times New Roman" w:cs="Times New Roman"/>
        </w:rPr>
      </w:pPr>
    </w:p>
    <w:p w:rsidR="0082706A" w:rsidRPr="00314DAE" w:rsidRDefault="008176ED" w:rsidP="00C22F20">
      <w:pPr>
        <w:numPr>
          <w:ilvl w:val="0"/>
          <w:numId w:val="2"/>
        </w:numPr>
        <w:spacing w:after="0" w:line="240" w:lineRule="auto"/>
        <w:contextualSpacing/>
        <w:jc w:val="both"/>
        <w:rPr>
          <w:rFonts w:ascii="Times New Roman" w:hAnsi="Times New Roman" w:cs="Times New Roman"/>
        </w:rPr>
      </w:pPr>
      <w:r w:rsidRPr="00314DAE">
        <w:rPr>
          <w:rFonts w:ascii="Times New Roman" w:hAnsi="Times New Roman" w:cs="Times New Roman"/>
        </w:rPr>
        <w:t>ГЕНТАМИЦИН ОТНОСИТСЯ К АНТИМИКРОБНЫМ ЛЕКАРСТВЕННЫМ СРЕДСТВОМ:</w:t>
      </w:r>
    </w:p>
    <w:p w:rsidR="0082706A" w:rsidRPr="008176ED" w:rsidRDefault="0082706A" w:rsidP="00C22F20">
      <w:pPr>
        <w:pStyle w:val="a8"/>
        <w:numPr>
          <w:ilvl w:val="0"/>
          <w:numId w:val="21"/>
        </w:numPr>
        <w:spacing w:after="0" w:line="240" w:lineRule="auto"/>
        <w:jc w:val="both"/>
        <w:rPr>
          <w:rFonts w:ascii="Times New Roman" w:hAnsi="Times New Roman" w:cs="Times New Roman"/>
        </w:rPr>
      </w:pPr>
      <w:r w:rsidRPr="008176ED">
        <w:rPr>
          <w:rFonts w:ascii="Times New Roman" w:hAnsi="Times New Roman" w:cs="Times New Roman"/>
        </w:rPr>
        <w:t xml:space="preserve"> </w:t>
      </w:r>
      <w:r w:rsidR="008176ED" w:rsidRPr="008176ED">
        <w:rPr>
          <w:rFonts w:ascii="Times New Roman" w:hAnsi="Times New Roman" w:cs="Times New Roman"/>
        </w:rPr>
        <w:t>широкого спектра действия</w:t>
      </w:r>
    </w:p>
    <w:p w:rsidR="0082706A" w:rsidRPr="008176ED" w:rsidRDefault="008176ED" w:rsidP="00C22F20">
      <w:pPr>
        <w:pStyle w:val="a8"/>
        <w:numPr>
          <w:ilvl w:val="0"/>
          <w:numId w:val="21"/>
        </w:numPr>
        <w:spacing w:after="0" w:line="240" w:lineRule="auto"/>
        <w:jc w:val="both"/>
        <w:rPr>
          <w:rFonts w:ascii="Times New Roman" w:hAnsi="Times New Roman" w:cs="Times New Roman"/>
        </w:rPr>
      </w:pPr>
      <w:r w:rsidRPr="008176ED">
        <w:rPr>
          <w:rFonts w:ascii="Times New Roman" w:hAnsi="Times New Roman" w:cs="Times New Roman"/>
        </w:rPr>
        <w:t xml:space="preserve"> с преимущественным действием на </w:t>
      </w:r>
      <w:proofErr w:type="spellStart"/>
      <w:r w:rsidRPr="008176ED">
        <w:rPr>
          <w:rFonts w:ascii="Times New Roman" w:hAnsi="Times New Roman" w:cs="Times New Roman"/>
        </w:rPr>
        <w:t>гр</w:t>
      </w:r>
      <w:proofErr w:type="spellEnd"/>
      <w:proofErr w:type="gramStart"/>
      <w:r w:rsidRPr="008176ED">
        <w:rPr>
          <w:rFonts w:ascii="Times New Roman" w:hAnsi="Times New Roman" w:cs="Times New Roman"/>
        </w:rPr>
        <w:t xml:space="preserve"> (+) </w:t>
      </w:r>
      <w:proofErr w:type="gramEnd"/>
      <w:r w:rsidRPr="008176ED">
        <w:rPr>
          <w:rFonts w:ascii="Times New Roman" w:hAnsi="Times New Roman" w:cs="Times New Roman"/>
        </w:rPr>
        <w:t>микроорганизмы</w:t>
      </w:r>
    </w:p>
    <w:p w:rsidR="0082706A" w:rsidRPr="008176ED" w:rsidRDefault="008176ED" w:rsidP="00C22F20">
      <w:pPr>
        <w:pStyle w:val="a8"/>
        <w:numPr>
          <w:ilvl w:val="0"/>
          <w:numId w:val="21"/>
        </w:numPr>
        <w:spacing w:after="0" w:line="240" w:lineRule="auto"/>
        <w:jc w:val="both"/>
        <w:rPr>
          <w:rFonts w:ascii="Times New Roman" w:hAnsi="Times New Roman" w:cs="Times New Roman"/>
        </w:rPr>
      </w:pPr>
      <w:r w:rsidRPr="008176ED">
        <w:rPr>
          <w:rFonts w:ascii="Times New Roman" w:hAnsi="Times New Roman" w:cs="Times New Roman"/>
        </w:rPr>
        <w:t xml:space="preserve"> с преимущественным действием на </w:t>
      </w:r>
      <w:proofErr w:type="spellStart"/>
      <w:r w:rsidRPr="008176ED">
        <w:rPr>
          <w:rFonts w:ascii="Times New Roman" w:hAnsi="Times New Roman" w:cs="Times New Roman"/>
        </w:rPr>
        <w:t>гр</w:t>
      </w:r>
      <w:proofErr w:type="spellEnd"/>
      <w:proofErr w:type="gramStart"/>
      <w:r w:rsidRPr="008176ED">
        <w:rPr>
          <w:rFonts w:ascii="Times New Roman" w:hAnsi="Times New Roman" w:cs="Times New Roman"/>
        </w:rPr>
        <w:t xml:space="preserve"> (-) </w:t>
      </w:r>
      <w:proofErr w:type="gramEnd"/>
      <w:r w:rsidRPr="008176ED">
        <w:rPr>
          <w:rFonts w:ascii="Times New Roman" w:hAnsi="Times New Roman" w:cs="Times New Roman"/>
        </w:rPr>
        <w:t>микроорганизмы</w:t>
      </w:r>
    </w:p>
    <w:p w:rsidR="0082706A" w:rsidRPr="008176ED" w:rsidRDefault="008176ED" w:rsidP="00C22F20">
      <w:pPr>
        <w:pStyle w:val="a8"/>
        <w:numPr>
          <w:ilvl w:val="0"/>
          <w:numId w:val="21"/>
        </w:num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lang w:val="en-US"/>
        </w:rPr>
        <w:t>MRSA</w:t>
      </w:r>
    </w:p>
    <w:p w:rsidR="008176ED" w:rsidRPr="003D3678" w:rsidRDefault="008176ED" w:rsidP="003D79C2">
      <w:pPr>
        <w:spacing w:after="0" w:line="240" w:lineRule="auto"/>
        <w:ind w:left="720"/>
        <w:contextualSpacing/>
        <w:jc w:val="both"/>
        <w:rPr>
          <w:rFonts w:ascii="Times New Roman" w:hAnsi="Times New Roman" w:cs="Times New Roman"/>
        </w:rPr>
      </w:pPr>
    </w:p>
    <w:p w:rsidR="0082706A" w:rsidRPr="00314DAE" w:rsidRDefault="008176ED" w:rsidP="00C22F20">
      <w:pPr>
        <w:numPr>
          <w:ilvl w:val="0"/>
          <w:numId w:val="2"/>
        </w:numPr>
        <w:spacing w:after="0" w:line="240" w:lineRule="auto"/>
        <w:contextualSpacing/>
        <w:jc w:val="both"/>
        <w:rPr>
          <w:rFonts w:ascii="Times New Roman" w:hAnsi="Times New Roman" w:cs="Times New Roman"/>
        </w:rPr>
      </w:pPr>
      <w:r w:rsidRPr="00314DAE">
        <w:rPr>
          <w:rFonts w:ascii="Times New Roman" w:hAnsi="Times New Roman" w:cs="Times New Roman"/>
        </w:rPr>
        <w:t xml:space="preserve">АНТИМИКРОБНОЕ ЛЕКАРСТВЕННОЕ СРЕДСТВО, КОТОРОЕ ПО </w:t>
      </w:r>
      <w:proofErr w:type="gramStart"/>
      <w:r w:rsidRPr="00314DAE">
        <w:rPr>
          <w:rFonts w:ascii="Times New Roman" w:hAnsi="Times New Roman" w:cs="Times New Roman"/>
        </w:rPr>
        <w:t>ХИМИЧЕСКОГ</w:t>
      </w:r>
      <w:r w:rsidRPr="003D3678">
        <w:rPr>
          <w:rFonts w:ascii="Times New Roman" w:hAnsi="Times New Roman" w:cs="Times New Roman"/>
        </w:rPr>
        <w:t>О</w:t>
      </w:r>
      <w:proofErr w:type="gramEnd"/>
      <w:r w:rsidRPr="003D3678">
        <w:rPr>
          <w:rFonts w:ascii="Times New Roman" w:hAnsi="Times New Roman" w:cs="Times New Roman"/>
        </w:rPr>
        <w:t xml:space="preserve"> СТРОЕНИЮ, ОТНОСИТСЯ К ГРУППЕ М</w:t>
      </w:r>
      <w:r w:rsidRPr="00314DAE">
        <w:rPr>
          <w:rFonts w:ascii="Times New Roman" w:hAnsi="Times New Roman" w:cs="Times New Roman"/>
        </w:rPr>
        <w:t>АКРОЛИДЫ:</w:t>
      </w:r>
    </w:p>
    <w:p w:rsidR="0082706A" w:rsidRPr="008176ED" w:rsidRDefault="008176ED" w:rsidP="00C22F20">
      <w:pPr>
        <w:pStyle w:val="a8"/>
        <w:numPr>
          <w:ilvl w:val="0"/>
          <w:numId w:val="22"/>
        </w:numPr>
        <w:spacing w:after="0" w:line="240" w:lineRule="auto"/>
        <w:jc w:val="both"/>
        <w:rPr>
          <w:rFonts w:ascii="Times New Roman" w:hAnsi="Times New Roman" w:cs="Times New Roman"/>
        </w:rPr>
      </w:pPr>
      <w:proofErr w:type="spellStart"/>
      <w:r w:rsidRPr="008176ED">
        <w:rPr>
          <w:rFonts w:ascii="Times New Roman" w:hAnsi="Times New Roman" w:cs="Times New Roman"/>
        </w:rPr>
        <w:t>канамицин</w:t>
      </w:r>
      <w:proofErr w:type="spellEnd"/>
    </w:p>
    <w:p w:rsidR="0082706A" w:rsidRPr="008176ED" w:rsidRDefault="008176ED" w:rsidP="00C22F20">
      <w:pPr>
        <w:pStyle w:val="a8"/>
        <w:numPr>
          <w:ilvl w:val="0"/>
          <w:numId w:val="22"/>
        </w:numPr>
        <w:spacing w:after="0" w:line="240" w:lineRule="auto"/>
        <w:jc w:val="both"/>
        <w:rPr>
          <w:rFonts w:ascii="Times New Roman" w:hAnsi="Times New Roman" w:cs="Times New Roman"/>
        </w:rPr>
      </w:pPr>
      <w:r w:rsidRPr="008176ED">
        <w:rPr>
          <w:rFonts w:ascii="Times New Roman" w:hAnsi="Times New Roman" w:cs="Times New Roman"/>
        </w:rPr>
        <w:t xml:space="preserve"> </w:t>
      </w:r>
      <w:proofErr w:type="spellStart"/>
      <w:r w:rsidRPr="008176ED">
        <w:rPr>
          <w:rFonts w:ascii="Times New Roman" w:hAnsi="Times New Roman" w:cs="Times New Roman"/>
        </w:rPr>
        <w:t>нистатин</w:t>
      </w:r>
      <w:proofErr w:type="spellEnd"/>
    </w:p>
    <w:p w:rsidR="0082706A" w:rsidRPr="008176ED" w:rsidRDefault="008176ED" w:rsidP="00C22F20">
      <w:pPr>
        <w:pStyle w:val="a8"/>
        <w:numPr>
          <w:ilvl w:val="0"/>
          <w:numId w:val="22"/>
        </w:numPr>
        <w:spacing w:after="0" w:line="240" w:lineRule="auto"/>
        <w:jc w:val="both"/>
        <w:rPr>
          <w:rFonts w:ascii="Times New Roman" w:hAnsi="Times New Roman" w:cs="Times New Roman"/>
        </w:rPr>
      </w:pPr>
      <w:r w:rsidRPr="008176ED">
        <w:rPr>
          <w:rFonts w:ascii="Times New Roman" w:hAnsi="Times New Roman" w:cs="Times New Roman"/>
        </w:rPr>
        <w:t xml:space="preserve"> </w:t>
      </w:r>
      <w:proofErr w:type="spellStart"/>
      <w:r w:rsidRPr="008176ED">
        <w:rPr>
          <w:rFonts w:ascii="Times New Roman" w:hAnsi="Times New Roman" w:cs="Times New Roman"/>
        </w:rPr>
        <w:t>ванкомицин</w:t>
      </w:r>
      <w:proofErr w:type="spellEnd"/>
    </w:p>
    <w:p w:rsidR="0082706A" w:rsidRPr="008176ED" w:rsidRDefault="008176ED" w:rsidP="00C22F20">
      <w:pPr>
        <w:pStyle w:val="a8"/>
        <w:numPr>
          <w:ilvl w:val="0"/>
          <w:numId w:val="22"/>
        </w:numPr>
        <w:spacing w:after="0" w:line="240" w:lineRule="auto"/>
        <w:jc w:val="both"/>
        <w:rPr>
          <w:rFonts w:ascii="Times New Roman" w:hAnsi="Times New Roman" w:cs="Times New Roman"/>
        </w:rPr>
      </w:pPr>
      <w:proofErr w:type="spellStart"/>
      <w:r w:rsidRPr="008176ED">
        <w:rPr>
          <w:rFonts w:ascii="Times New Roman" w:hAnsi="Times New Roman" w:cs="Times New Roman"/>
        </w:rPr>
        <w:t>азитромицин</w:t>
      </w:r>
      <w:proofErr w:type="spellEnd"/>
    </w:p>
    <w:p w:rsidR="00067B53" w:rsidRPr="008176ED" w:rsidRDefault="00067B53" w:rsidP="008176ED">
      <w:pPr>
        <w:spacing w:after="0" w:line="240" w:lineRule="auto"/>
        <w:ind w:right="43"/>
        <w:jc w:val="both"/>
        <w:rPr>
          <w:rFonts w:ascii="Times New Roman" w:eastAsia="Times New Roman" w:hAnsi="Times New Roman" w:cs="Times New Roman"/>
          <w:sz w:val="24"/>
          <w:szCs w:val="24"/>
          <w:lang w:val="en-US" w:eastAsia="ru-RU"/>
        </w:rPr>
      </w:pPr>
    </w:p>
    <w:p w:rsidR="00067B53" w:rsidRPr="003D79C2" w:rsidRDefault="00067B53" w:rsidP="003D79C2">
      <w:pPr>
        <w:spacing w:after="0"/>
        <w:ind w:right="-241"/>
        <w:jc w:val="both"/>
        <w:rPr>
          <w:rFonts w:ascii="Times New Roman" w:eastAsia="Times New Roman" w:hAnsi="Times New Roman" w:cs="Times New Roman"/>
          <w:b/>
          <w:lang w:eastAsia="ru-RU"/>
        </w:rPr>
      </w:pPr>
      <w:r w:rsidRPr="003D79C2">
        <w:rPr>
          <w:rFonts w:ascii="Times New Roman" w:eastAsia="Times New Roman" w:hAnsi="Times New Roman" w:cs="Times New Roman"/>
          <w:b/>
          <w:lang w:eastAsia="ru-RU"/>
        </w:rPr>
        <w:t>5.2. Основные понятия и положения темы</w:t>
      </w:r>
      <w:r w:rsidR="008176ED" w:rsidRPr="003D79C2">
        <w:rPr>
          <w:rFonts w:ascii="Times New Roman" w:eastAsia="Times New Roman" w:hAnsi="Times New Roman" w:cs="Times New Roman"/>
          <w:b/>
          <w:lang w:eastAsia="ru-RU"/>
        </w:rPr>
        <w:t xml:space="preserve"> «Антибиотики (продолжение)»</w:t>
      </w:r>
    </w:p>
    <w:p w:rsidR="003D79C2" w:rsidRPr="003D79C2" w:rsidRDefault="003D79C2" w:rsidP="003D79C2">
      <w:pPr>
        <w:spacing w:after="0"/>
        <w:ind w:right="-241"/>
        <w:jc w:val="both"/>
        <w:rPr>
          <w:rFonts w:ascii="Times New Roman" w:eastAsia="Times New Roman" w:hAnsi="Times New Roman" w:cs="Times New Roman"/>
          <w:b/>
          <w:lang w:eastAsia="ru-RU"/>
        </w:rPr>
      </w:pPr>
    </w:p>
    <w:p w:rsidR="008176ED" w:rsidRPr="003D79C2" w:rsidRDefault="008176ED" w:rsidP="003D79C2">
      <w:pPr>
        <w:shd w:val="clear" w:color="auto" w:fill="FFFFFF"/>
        <w:spacing w:after="0"/>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Термин «антибиотики» в настоящее время объединяет все лекарственные препараты, подавляющие жизнедеятельность возбудителей инфекционных заболеваний, таких как бактерии, грибы, простейшие. Антибиотики, как правило, являются продуктами жизнедеятельности микроорганизмов или их полусинтетическими аналогами. Эти вещества синтезируются микроорганизмами в процессе антибиоза как результат антагонистических взаимоотношений между видами. </w:t>
      </w:r>
    </w:p>
    <w:p w:rsidR="008176ED" w:rsidRPr="003D79C2" w:rsidRDefault="008176ED" w:rsidP="003D79C2">
      <w:pPr>
        <w:shd w:val="clear" w:color="auto" w:fill="FFFFFF"/>
        <w:spacing w:after="0"/>
        <w:ind w:right="425"/>
        <w:jc w:val="both"/>
        <w:rPr>
          <w:rFonts w:ascii="Times New Roman" w:eastAsia="Times New Roman" w:hAnsi="Times New Roman" w:cs="Times New Roman"/>
          <w:color w:val="000000"/>
          <w:u w:val="single"/>
          <w:lang w:eastAsia="ru-RU"/>
        </w:rPr>
      </w:pPr>
      <w:r w:rsidRPr="003D79C2">
        <w:rPr>
          <w:rFonts w:ascii="Times New Roman" w:eastAsia="Times New Roman" w:hAnsi="Times New Roman" w:cs="Times New Roman"/>
          <w:color w:val="000000"/>
          <w:u w:val="single"/>
          <w:lang w:eastAsia="ru-RU"/>
        </w:rPr>
        <w:t>Действие антибактериального лекарственного средства на организм:</w:t>
      </w:r>
    </w:p>
    <w:p w:rsidR="008176ED" w:rsidRPr="003D79C2" w:rsidRDefault="008176ED" w:rsidP="00C22F20">
      <w:pPr>
        <w:numPr>
          <w:ilvl w:val="0"/>
          <w:numId w:val="23"/>
        </w:numPr>
        <w:shd w:val="clear" w:color="auto" w:fill="FFFFFF"/>
        <w:spacing w:after="0"/>
        <w:ind w:right="425"/>
        <w:contextualSpacing/>
        <w:jc w:val="both"/>
        <w:rPr>
          <w:rFonts w:ascii="Times New Roman" w:eastAsia="Times New Roman" w:hAnsi="Times New Roman" w:cs="Times New Roman"/>
          <w:color w:val="000000"/>
          <w:lang w:eastAsia="ru-RU"/>
        </w:rPr>
      </w:pPr>
      <w:proofErr w:type="gramStart"/>
      <w:r w:rsidRPr="003D79C2">
        <w:rPr>
          <w:rFonts w:ascii="Times New Roman" w:eastAsia="Times New Roman" w:hAnsi="Times New Roman" w:cs="Times New Roman"/>
          <w:color w:val="000000"/>
          <w:lang w:eastAsia="ru-RU"/>
        </w:rPr>
        <w:t>Бактериостатическое – когда ЛС, воздействуя на среду обитания микроорганизма, вступает во взаимодействие с токсинами микроорганизмов или продуктами их жизнедеятельности.</w:t>
      </w:r>
      <w:proofErr w:type="gramEnd"/>
    </w:p>
    <w:p w:rsidR="008176ED" w:rsidRPr="003D79C2" w:rsidRDefault="008176ED" w:rsidP="00C22F20">
      <w:pPr>
        <w:numPr>
          <w:ilvl w:val="0"/>
          <w:numId w:val="23"/>
        </w:numPr>
        <w:shd w:val="clear" w:color="auto" w:fill="FFFFFF"/>
        <w:spacing w:after="0"/>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Бактерицидное – когда ЛС оказывает прямое воздействие на микроорганизмы, прекращая их жизнедеятельность.</w:t>
      </w:r>
    </w:p>
    <w:p w:rsidR="008176ED" w:rsidRPr="003D79C2" w:rsidRDefault="008176ED" w:rsidP="003D79C2">
      <w:pPr>
        <w:shd w:val="clear" w:color="auto" w:fill="FFFFFF"/>
        <w:spacing w:after="0"/>
        <w:ind w:left="360" w:right="425"/>
        <w:jc w:val="both"/>
        <w:rPr>
          <w:rFonts w:ascii="Times New Roman" w:eastAsia="Times New Roman" w:hAnsi="Times New Roman" w:cs="Times New Roman"/>
          <w:color w:val="000000"/>
          <w:u w:val="single"/>
          <w:lang w:eastAsia="ru-RU"/>
        </w:rPr>
      </w:pPr>
      <w:r w:rsidRPr="003D79C2">
        <w:rPr>
          <w:rFonts w:ascii="Times New Roman" w:eastAsia="Times New Roman" w:hAnsi="Times New Roman" w:cs="Times New Roman"/>
          <w:color w:val="000000"/>
          <w:u w:val="single"/>
          <w:lang w:eastAsia="ru-RU"/>
        </w:rPr>
        <w:t>Пути получения антибиотиков:</w:t>
      </w:r>
    </w:p>
    <w:p w:rsidR="008176ED" w:rsidRPr="003D79C2" w:rsidRDefault="008176ED" w:rsidP="00C22F20">
      <w:pPr>
        <w:numPr>
          <w:ilvl w:val="0"/>
          <w:numId w:val="24"/>
        </w:numPr>
        <w:shd w:val="clear" w:color="auto" w:fill="FFFFFF"/>
        <w:spacing w:after="0"/>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Биосинтетический – из </w:t>
      </w:r>
      <w:proofErr w:type="spellStart"/>
      <w:r w:rsidRPr="003D79C2">
        <w:rPr>
          <w:rFonts w:ascii="Times New Roman" w:eastAsia="Times New Roman" w:hAnsi="Times New Roman" w:cs="Times New Roman"/>
          <w:color w:val="000000"/>
          <w:lang w:eastAsia="ru-RU"/>
        </w:rPr>
        <w:t>культуральной</w:t>
      </w:r>
      <w:proofErr w:type="spellEnd"/>
      <w:r w:rsidRPr="003D79C2">
        <w:rPr>
          <w:rFonts w:ascii="Times New Roman" w:eastAsia="Times New Roman" w:hAnsi="Times New Roman" w:cs="Times New Roman"/>
          <w:color w:val="000000"/>
          <w:lang w:eastAsia="ru-RU"/>
        </w:rPr>
        <w:t xml:space="preserve"> жидкости, в которой развивается микроорганизм - продуцент.</w:t>
      </w:r>
    </w:p>
    <w:p w:rsidR="008176ED" w:rsidRPr="003D79C2" w:rsidRDefault="008176ED" w:rsidP="00C22F20">
      <w:pPr>
        <w:numPr>
          <w:ilvl w:val="0"/>
          <w:numId w:val="24"/>
        </w:numPr>
        <w:shd w:val="clear" w:color="auto" w:fill="FFFFFF"/>
        <w:spacing w:after="0"/>
        <w:ind w:right="425"/>
        <w:contextualSpacing/>
        <w:jc w:val="both"/>
        <w:rPr>
          <w:rFonts w:ascii="Times New Roman" w:eastAsia="Times New Roman" w:hAnsi="Times New Roman" w:cs="Times New Roman"/>
          <w:color w:val="000000"/>
          <w:lang w:eastAsia="ru-RU"/>
        </w:rPr>
      </w:pPr>
      <w:proofErr w:type="gramStart"/>
      <w:r w:rsidRPr="003D79C2">
        <w:rPr>
          <w:rFonts w:ascii="Times New Roman" w:eastAsia="Times New Roman" w:hAnsi="Times New Roman" w:cs="Times New Roman"/>
          <w:color w:val="000000"/>
          <w:lang w:eastAsia="ru-RU"/>
        </w:rPr>
        <w:t>Полусинтетический</w:t>
      </w:r>
      <w:proofErr w:type="gramEnd"/>
      <w:r w:rsidRPr="003D79C2">
        <w:rPr>
          <w:rFonts w:ascii="Times New Roman" w:eastAsia="Times New Roman" w:hAnsi="Times New Roman" w:cs="Times New Roman"/>
          <w:color w:val="000000"/>
          <w:lang w:eastAsia="ru-RU"/>
        </w:rPr>
        <w:t xml:space="preserve"> - получают на основе биосинтетического, путем модификации макромолекулы антибиотика (отщепление определенных конечных группировок ферментами и присоединение химическим путем к остатку макромолекулы различных радикалов)</w:t>
      </w:r>
    </w:p>
    <w:p w:rsidR="008176ED" w:rsidRPr="003D79C2" w:rsidRDefault="008176ED" w:rsidP="00C22F20">
      <w:pPr>
        <w:numPr>
          <w:ilvl w:val="0"/>
          <w:numId w:val="24"/>
        </w:numPr>
        <w:shd w:val="clear" w:color="auto" w:fill="FFFFFF"/>
        <w:spacing w:after="0"/>
        <w:ind w:right="425"/>
        <w:contextualSpacing/>
        <w:jc w:val="both"/>
        <w:rPr>
          <w:rFonts w:ascii="Times New Roman" w:eastAsia="Times New Roman" w:hAnsi="Times New Roman" w:cs="Times New Roman"/>
          <w:color w:val="000000"/>
          <w:lang w:eastAsia="ru-RU"/>
        </w:rPr>
      </w:pPr>
      <w:proofErr w:type="gramStart"/>
      <w:r w:rsidRPr="003D79C2">
        <w:rPr>
          <w:rFonts w:ascii="Times New Roman" w:eastAsia="Times New Roman" w:hAnsi="Times New Roman" w:cs="Times New Roman"/>
          <w:color w:val="000000"/>
          <w:lang w:eastAsia="ru-RU"/>
        </w:rPr>
        <w:t>Синтетический</w:t>
      </w:r>
      <w:proofErr w:type="gramEnd"/>
      <w:r w:rsidRPr="003D79C2">
        <w:rPr>
          <w:rFonts w:ascii="Times New Roman" w:eastAsia="Times New Roman" w:hAnsi="Times New Roman" w:cs="Times New Roman"/>
          <w:color w:val="000000"/>
          <w:lang w:eastAsia="ru-RU"/>
        </w:rPr>
        <w:t xml:space="preserve"> – полностью синтезируется молекула антибиотика</w:t>
      </w:r>
    </w:p>
    <w:p w:rsidR="008176ED" w:rsidRPr="003D79C2" w:rsidRDefault="008176ED" w:rsidP="003D79C2">
      <w:pPr>
        <w:shd w:val="clear" w:color="auto" w:fill="FFFFFF"/>
        <w:spacing w:after="0"/>
        <w:ind w:left="720"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Антимикробная  терапия может быть двух видов - этиотропная и эмпирическая. Этиотропная терапия – целенаправленное применение антибиотиков против установленного возбудителя инфекции. Данный вид терапии является наиболее рациональным.</w:t>
      </w:r>
    </w:p>
    <w:p w:rsidR="008176ED" w:rsidRPr="003D79C2" w:rsidRDefault="008176ED" w:rsidP="003D79C2">
      <w:pPr>
        <w:shd w:val="clear" w:color="auto" w:fill="FFFFFF"/>
        <w:spacing w:after="0"/>
        <w:ind w:left="720"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Эмпирическая терапия - это применение антибиотиков до получения сведений о возбудителе и его чувствительности к этим препаратам. Эмпирическая терапия проводится с учетом наиболее вероятных возбудителей данной инфекции и их предполагаемой чувствительности к доступным антимикробным препаратам. </w:t>
      </w:r>
    </w:p>
    <w:p w:rsidR="008176ED" w:rsidRPr="003D79C2" w:rsidRDefault="008176ED" w:rsidP="003D79C2">
      <w:pPr>
        <w:shd w:val="clear" w:color="auto" w:fill="FFFFFF"/>
        <w:spacing w:after="0"/>
        <w:ind w:left="720" w:right="425"/>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 xml:space="preserve">Принципы рациональной антимикробной терапии: </w:t>
      </w:r>
    </w:p>
    <w:p w:rsidR="008176ED" w:rsidRPr="003D79C2" w:rsidRDefault="008176ED" w:rsidP="00C22F20">
      <w:pPr>
        <w:numPr>
          <w:ilvl w:val="0"/>
          <w:numId w:val="25"/>
        </w:numPr>
        <w:shd w:val="clear" w:color="auto" w:fill="FFFFFF"/>
        <w:spacing w:after="0"/>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Выбор антибиотика с учетом предполагаемого возбудителя</w:t>
      </w:r>
    </w:p>
    <w:p w:rsidR="008176ED" w:rsidRPr="003D79C2" w:rsidRDefault="008176ED" w:rsidP="00C22F20">
      <w:pPr>
        <w:numPr>
          <w:ilvl w:val="0"/>
          <w:numId w:val="25"/>
        </w:numPr>
        <w:shd w:val="clear" w:color="auto" w:fill="FFFFFF"/>
        <w:spacing w:after="0"/>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Выбор оптимального препарата в зависимости от характера инфекционно-воспалительного процесса, локализации и тяжести течения</w:t>
      </w:r>
    </w:p>
    <w:p w:rsidR="008176ED" w:rsidRPr="003D79C2" w:rsidRDefault="008176ED" w:rsidP="00C22F20">
      <w:pPr>
        <w:numPr>
          <w:ilvl w:val="0"/>
          <w:numId w:val="25"/>
        </w:numPr>
        <w:shd w:val="clear" w:color="auto" w:fill="FFFFFF"/>
        <w:spacing w:after="0"/>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Выбор оптимальной дозы, кратности и пути введения</w:t>
      </w:r>
    </w:p>
    <w:p w:rsidR="008176ED" w:rsidRPr="003D79C2" w:rsidRDefault="008176ED" w:rsidP="00C22F20">
      <w:pPr>
        <w:numPr>
          <w:ilvl w:val="0"/>
          <w:numId w:val="25"/>
        </w:numPr>
        <w:shd w:val="clear" w:color="auto" w:fill="FFFFFF"/>
        <w:spacing w:after="0"/>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Оценка эффективности антибиотикотерапии через 48-72 часа</w:t>
      </w:r>
    </w:p>
    <w:p w:rsidR="008176ED" w:rsidRPr="003D79C2" w:rsidRDefault="008176ED" w:rsidP="00C22F20">
      <w:pPr>
        <w:numPr>
          <w:ilvl w:val="0"/>
          <w:numId w:val="25"/>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Обоснованная замена антимикробного препарата другим</w:t>
      </w:r>
    </w:p>
    <w:p w:rsidR="003D79C2" w:rsidRPr="003D79C2" w:rsidRDefault="003D79C2" w:rsidP="003D79C2">
      <w:pPr>
        <w:shd w:val="clear" w:color="auto" w:fill="FFFFFF"/>
        <w:spacing w:after="0" w:line="240" w:lineRule="auto"/>
        <w:ind w:right="425"/>
        <w:contextualSpacing/>
        <w:jc w:val="both"/>
        <w:rPr>
          <w:rFonts w:ascii="Times New Roman" w:eastAsia="Times New Roman" w:hAnsi="Times New Roman" w:cs="Times New Roman"/>
          <w:color w:val="000000"/>
          <w:lang w:eastAsia="ru-RU"/>
        </w:rPr>
      </w:pPr>
    </w:p>
    <w:p w:rsidR="003D79C2" w:rsidRPr="003D79C2" w:rsidRDefault="003D79C2" w:rsidP="003D79C2">
      <w:pPr>
        <w:shd w:val="clear" w:color="auto" w:fill="FFFFFF"/>
        <w:spacing w:after="0" w:line="240" w:lineRule="auto"/>
        <w:ind w:right="425"/>
        <w:contextualSpacing/>
        <w:jc w:val="both"/>
        <w:rPr>
          <w:rFonts w:ascii="Times New Roman" w:eastAsia="Times New Roman" w:hAnsi="Times New Roman" w:cs="Times New Roman"/>
          <w:color w:val="000000"/>
          <w:lang w:eastAsia="ru-RU"/>
        </w:rPr>
      </w:pPr>
    </w:p>
    <w:p w:rsidR="003D79C2" w:rsidRPr="003D79C2" w:rsidRDefault="003D79C2" w:rsidP="003D79C2">
      <w:pPr>
        <w:shd w:val="clear" w:color="auto" w:fill="FFFFFF"/>
        <w:spacing w:after="0" w:line="240" w:lineRule="auto"/>
        <w:ind w:right="425"/>
        <w:contextualSpacing/>
        <w:jc w:val="both"/>
        <w:rPr>
          <w:rFonts w:ascii="Times New Roman" w:eastAsia="Times New Roman" w:hAnsi="Times New Roman" w:cs="Times New Roman"/>
          <w:color w:val="000000"/>
          <w:lang w:eastAsia="ru-RU"/>
        </w:rPr>
      </w:pPr>
    </w:p>
    <w:p w:rsidR="003D79C2" w:rsidRPr="003D79C2" w:rsidRDefault="003D79C2" w:rsidP="003D79C2">
      <w:pPr>
        <w:shd w:val="clear" w:color="auto" w:fill="FFFFFF"/>
        <w:spacing w:after="0" w:line="240" w:lineRule="auto"/>
        <w:ind w:right="425"/>
        <w:contextualSpacing/>
        <w:jc w:val="both"/>
        <w:rPr>
          <w:rFonts w:ascii="Times New Roman" w:eastAsia="Times New Roman" w:hAnsi="Times New Roman" w:cs="Times New Roman"/>
          <w:color w:val="000000"/>
          <w:lang w:eastAsia="ru-RU"/>
        </w:rPr>
      </w:pPr>
    </w:p>
    <w:p w:rsidR="003D79C2" w:rsidRDefault="003D79C2" w:rsidP="003D79C2">
      <w:pPr>
        <w:shd w:val="clear" w:color="auto" w:fill="FFFFFF"/>
        <w:spacing w:after="0" w:line="240" w:lineRule="auto"/>
        <w:ind w:right="425"/>
        <w:contextualSpacing/>
        <w:jc w:val="both"/>
        <w:rPr>
          <w:rFonts w:ascii="Times New Roman" w:eastAsia="Times New Roman" w:hAnsi="Times New Roman" w:cs="Times New Roman"/>
          <w:color w:val="000000"/>
          <w:lang w:eastAsia="ru-RU"/>
        </w:rPr>
      </w:pPr>
    </w:p>
    <w:p w:rsidR="003D79C2" w:rsidRPr="003D79C2" w:rsidRDefault="003D79C2" w:rsidP="003D79C2">
      <w:pPr>
        <w:shd w:val="clear" w:color="auto" w:fill="FFFFFF"/>
        <w:spacing w:after="0" w:line="240" w:lineRule="auto"/>
        <w:ind w:right="425"/>
        <w:contextualSpacing/>
        <w:jc w:val="both"/>
        <w:rPr>
          <w:rFonts w:ascii="Times New Roman" w:eastAsia="Times New Roman" w:hAnsi="Times New Roman" w:cs="Times New Roman"/>
          <w:color w:val="000000"/>
          <w:lang w:eastAsia="ru-RU"/>
        </w:rPr>
      </w:pPr>
    </w:p>
    <w:p w:rsidR="003D79C2" w:rsidRPr="003D79C2" w:rsidRDefault="003D79C2" w:rsidP="003D79C2">
      <w:pPr>
        <w:shd w:val="clear" w:color="auto" w:fill="FFFFFF"/>
        <w:spacing w:after="0" w:line="240" w:lineRule="auto"/>
        <w:ind w:right="425"/>
        <w:contextualSpacing/>
        <w:jc w:val="both"/>
        <w:rPr>
          <w:rFonts w:ascii="Times New Roman" w:eastAsia="Times New Roman" w:hAnsi="Times New Roman" w:cs="Times New Roman"/>
          <w:color w:val="000000"/>
          <w:lang w:eastAsia="ru-RU"/>
        </w:rPr>
      </w:pPr>
    </w:p>
    <w:p w:rsidR="008176ED" w:rsidRPr="003D79C2" w:rsidRDefault="008176ED" w:rsidP="003D79C2">
      <w:pPr>
        <w:shd w:val="clear" w:color="auto" w:fill="FFFFFF"/>
        <w:spacing w:after="0" w:line="240" w:lineRule="auto"/>
        <w:ind w:left="1440" w:right="425" w:hanging="1440"/>
        <w:contextualSpacing/>
        <w:jc w:val="both"/>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lastRenderedPageBreak/>
        <w:t>Рис.1. Классификация основных возбудителей бактериальных инфекций.</w:t>
      </w:r>
    </w:p>
    <w:p w:rsidR="008176ED" w:rsidRPr="003D79C2" w:rsidRDefault="008176ED" w:rsidP="003D79C2">
      <w:pPr>
        <w:shd w:val="clear" w:color="auto" w:fill="FFFFFF"/>
        <w:spacing w:after="0" w:line="240" w:lineRule="auto"/>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noProof/>
          <w:color w:val="000000"/>
          <w:lang w:eastAsia="ru-RU"/>
        </w:rPr>
        <w:drawing>
          <wp:inline distT="0" distB="0" distL="0" distR="0" wp14:anchorId="794305CF" wp14:editId="1B42DDF9">
            <wp:extent cx="5410200" cy="4057650"/>
            <wp:effectExtent l="0" t="0" r="0" b="0"/>
            <wp:docPr id="1" name="Рисунок 1" descr="C:\Users\GATSKY~1\AppData\Local\Temp\IMG_3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TSKY~1\AppData\Local\Temp\IMG_369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0" cy="4057650"/>
                    </a:xfrm>
                    <a:prstGeom prst="rect">
                      <a:avLst/>
                    </a:prstGeom>
                    <a:noFill/>
                    <a:ln>
                      <a:noFill/>
                    </a:ln>
                  </pic:spPr>
                </pic:pic>
              </a:graphicData>
            </a:graphic>
          </wp:inline>
        </w:drawing>
      </w:r>
    </w:p>
    <w:p w:rsidR="008176ED" w:rsidRPr="003D79C2" w:rsidRDefault="008176ED" w:rsidP="003D79C2">
      <w:pPr>
        <w:shd w:val="clear" w:color="auto" w:fill="FFFFFF"/>
        <w:spacing w:after="0" w:line="240" w:lineRule="auto"/>
        <w:ind w:left="720" w:right="425"/>
        <w:jc w:val="both"/>
        <w:rPr>
          <w:rFonts w:ascii="Times New Roman" w:eastAsia="Times New Roman" w:hAnsi="Times New Roman" w:cs="Times New Roman"/>
          <w:color w:val="000000"/>
          <w:lang w:eastAsia="ru-RU"/>
        </w:rPr>
      </w:pPr>
    </w:p>
    <w:p w:rsidR="008176ED" w:rsidRPr="003D79C2" w:rsidRDefault="008176ED" w:rsidP="003D79C2">
      <w:pPr>
        <w:shd w:val="clear" w:color="auto" w:fill="FFFFFF"/>
        <w:spacing w:after="0" w:line="240" w:lineRule="auto"/>
        <w:ind w:left="720" w:right="425"/>
        <w:jc w:val="both"/>
        <w:rPr>
          <w:rFonts w:ascii="Times New Roman" w:eastAsia="Times New Roman" w:hAnsi="Times New Roman" w:cs="Times New Roman"/>
          <w:color w:val="000000"/>
          <w:lang w:eastAsia="ru-RU"/>
        </w:rPr>
      </w:pPr>
    </w:p>
    <w:p w:rsidR="008176ED" w:rsidRPr="003D79C2" w:rsidRDefault="008176ED" w:rsidP="003D79C2">
      <w:pPr>
        <w:shd w:val="clear" w:color="auto" w:fill="FFFFFF"/>
        <w:spacing w:after="0" w:line="240" w:lineRule="auto"/>
        <w:ind w:left="720" w:right="425"/>
        <w:jc w:val="both"/>
        <w:rPr>
          <w:rFonts w:ascii="Times New Roman" w:eastAsia="Times New Roman" w:hAnsi="Times New Roman" w:cs="Times New Roman"/>
          <w:color w:val="000000"/>
          <w:lang w:eastAsia="ru-RU"/>
        </w:rPr>
      </w:pPr>
    </w:p>
    <w:p w:rsidR="008176ED" w:rsidRPr="003D79C2" w:rsidRDefault="008176ED" w:rsidP="003D79C2">
      <w:pPr>
        <w:shd w:val="clear" w:color="auto" w:fill="FFFFFF"/>
        <w:spacing w:after="0" w:line="240" w:lineRule="auto"/>
        <w:ind w:left="720" w:right="425"/>
        <w:jc w:val="both"/>
        <w:rPr>
          <w:rFonts w:ascii="Times New Roman" w:eastAsia="Times New Roman" w:hAnsi="Times New Roman" w:cs="Times New Roman"/>
          <w:color w:val="000000"/>
          <w:lang w:eastAsia="ru-RU"/>
        </w:rPr>
      </w:pPr>
    </w:p>
    <w:p w:rsidR="008176ED" w:rsidRPr="003D79C2" w:rsidRDefault="008176ED" w:rsidP="003D79C2">
      <w:pPr>
        <w:shd w:val="clear" w:color="auto" w:fill="FFFFFF"/>
        <w:spacing w:after="0" w:line="240" w:lineRule="auto"/>
        <w:ind w:left="720" w:right="425"/>
        <w:jc w:val="both"/>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Принципы классификации антибиотиков.</w:t>
      </w:r>
    </w:p>
    <w:p w:rsidR="008176ED" w:rsidRPr="003D79C2" w:rsidRDefault="008176ED" w:rsidP="003D79C2">
      <w:pPr>
        <w:shd w:val="clear" w:color="auto" w:fill="FFFFFF"/>
        <w:spacing w:after="0" w:line="240" w:lineRule="auto"/>
        <w:ind w:right="425"/>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 xml:space="preserve">По спектру действия </w:t>
      </w:r>
    </w:p>
    <w:tbl>
      <w:tblPr>
        <w:tblStyle w:val="aa"/>
        <w:tblW w:w="0" w:type="auto"/>
        <w:tblLook w:val="04A0" w:firstRow="1" w:lastRow="0" w:firstColumn="1" w:lastColumn="0" w:noHBand="0" w:noVBand="1"/>
      </w:tblPr>
      <w:tblGrid>
        <w:gridCol w:w="2397"/>
        <w:gridCol w:w="2519"/>
        <w:gridCol w:w="2519"/>
      </w:tblGrid>
      <w:tr w:rsidR="008176ED" w:rsidRPr="003D79C2" w:rsidTr="008176ED">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Широкого спектра </w:t>
            </w:r>
          </w:p>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действия</w:t>
            </w:r>
          </w:p>
        </w:tc>
        <w:tc>
          <w:tcPr>
            <w:tcW w:w="236" w:type="dxa"/>
          </w:tcPr>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С преимущественным действием на </w:t>
            </w:r>
            <w:proofErr w:type="spellStart"/>
            <w:proofErr w:type="gramStart"/>
            <w:r w:rsidRPr="003D79C2">
              <w:rPr>
                <w:rFonts w:ascii="Times New Roman" w:eastAsia="Times New Roman" w:hAnsi="Times New Roman" w:cs="Times New Roman"/>
                <w:color w:val="000000"/>
                <w:lang w:eastAsia="ru-RU"/>
              </w:rPr>
              <w:t>грам</w:t>
            </w:r>
            <w:proofErr w:type="spellEnd"/>
            <w:proofErr w:type="gramEnd"/>
            <w:r w:rsidRPr="003D79C2">
              <w:rPr>
                <w:rFonts w:ascii="Times New Roman" w:eastAsia="Times New Roman" w:hAnsi="Times New Roman" w:cs="Times New Roman"/>
                <w:color w:val="000000"/>
                <w:lang w:eastAsia="ru-RU"/>
              </w:rPr>
              <w:t xml:space="preserve"> «+» микроорганизмы</w:t>
            </w:r>
          </w:p>
        </w:tc>
        <w:tc>
          <w:tcPr>
            <w:tcW w:w="236" w:type="dxa"/>
          </w:tcPr>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С преимущественным действием на </w:t>
            </w:r>
            <w:proofErr w:type="spellStart"/>
            <w:r w:rsidRPr="003D79C2">
              <w:rPr>
                <w:rFonts w:ascii="Times New Roman" w:eastAsia="Times New Roman" w:hAnsi="Times New Roman" w:cs="Times New Roman"/>
                <w:color w:val="000000"/>
                <w:lang w:eastAsia="ru-RU"/>
              </w:rPr>
              <w:t>грам</w:t>
            </w:r>
            <w:proofErr w:type="spellEnd"/>
            <w:r w:rsidRPr="003D79C2">
              <w:rPr>
                <w:rFonts w:ascii="Times New Roman" w:eastAsia="Times New Roman" w:hAnsi="Times New Roman" w:cs="Times New Roman"/>
                <w:color w:val="000000"/>
                <w:lang w:eastAsia="ru-RU"/>
              </w:rPr>
              <w:t xml:space="preserve"> </w:t>
            </w:r>
            <w:proofErr w:type="gramStart"/>
            <w:r w:rsidRPr="003D79C2">
              <w:rPr>
                <w:rFonts w:ascii="Times New Roman" w:eastAsia="Times New Roman" w:hAnsi="Times New Roman" w:cs="Times New Roman"/>
                <w:color w:val="000000"/>
                <w:lang w:eastAsia="ru-RU"/>
              </w:rPr>
              <w:t>«-</w:t>
            </w:r>
            <w:proofErr w:type="gramEnd"/>
            <w:r w:rsidRPr="003D79C2">
              <w:rPr>
                <w:rFonts w:ascii="Times New Roman" w:eastAsia="Times New Roman" w:hAnsi="Times New Roman" w:cs="Times New Roman"/>
                <w:color w:val="000000"/>
                <w:lang w:eastAsia="ru-RU"/>
              </w:rPr>
              <w:t xml:space="preserve">« микроорганизмы </w:t>
            </w:r>
          </w:p>
        </w:tc>
      </w:tr>
      <w:tr w:rsidR="008176ED" w:rsidRPr="003D79C2" w:rsidTr="008176ED">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Аминогликозиды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Хлорамфеникол</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Цефалоспорины</w:t>
            </w:r>
          </w:p>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Тетрациклины</w:t>
            </w:r>
          </w:p>
        </w:tc>
        <w:tc>
          <w:tcPr>
            <w:tcW w:w="236" w:type="dxa"/>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Линкозамины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Биосинтетические </w:t>
            </w:r>
            <w:proofErr w:type="spellStart"/>
            <w:r w:rsidRPr="003D79C2">
              <w:rPr>
                <w:rFonts w:ascii="Times New Roman" w:eastAsia="Times New Roman" w:hAnsi="Times New Roman" w:cs="Times New Roman"/>
                <w:color w:val="000000"/>
                <w:lang w:eastAsia="ru-RU"/>
              </w:rPr>
              <w:t>пецициллины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Ванкомицин</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
        </w:tc>
        <w:tc>
          <w:tcPr>
            <w:tcW w:w="236" w:type="dxa"/>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Монобактамы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Циклические </w:t>
            </w:r>
            <w:proofErr w:type="spellStart"/>
            <w:r w:rsidRPr="003D79C2">
              <w:rPr>
                <w:rFonts w:ascii="Times New Roman" w:eastAsia="Times New Roman" w:hAnsi="Times New Roman" w:cs="Times New Roman"/>
                <w:color w:val="000000"/>
                <w:lang w:eastAsia="ru-RU"/>
              </w:rPr>
              <w:t>полиптиды</w:t>
            </w:r>
            <w:proofErr w:type="spellEnd"/>
          </w:p>
        </w:tc>
      </w:tr>
    </w:tbl>
    <w:p w:rsidR="008176ED" w:rsidRPr="003D79C2" w:rsidRDefault="008176ED" w:rsidP="003D79C2">
      <w:pPr>
        <w:shd w:val="clear" w:color="auto" w:fill="FFFFFF"/>
        <w:spacing w:after="0" w:line="240" w:lineRule="auto"/>
        <w:ind w:right="425"/>
        <w:jc w:val="both"/>
        <w:rPr>
          <w:rFonts w:ascii="Times New Roman" w:eastAsia="Times New Roman" w:hAnsi="Times New Roman" w:cs="Times New Roman"/>
          <w:color w:val="000000"/>
          <w:lang w:eastAsia="ru-RU"/>
        </w:rPr>
      </w:pPr>
    </w:p>
    <w:p w:rsidR="008176ED" w:rsidRPr="003D79C2" w:rsidRDefault="008176ED" w:rsidP="003D79C2">
      <w:pPr>
        <w:shd w:val="clear" w:color="auto" w:fill="FFFFFF"/>
        <w:spacing w:after="0" w:line="240" w:lineRule="auto"/>
        <w:ind w:right="425"/>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По химическому строению:</w:t>
      </w:r>
    </w:p>
    <w:tbl>
      <w:tblPr>
        <w:tblStyle w:val="aa"/>
        <w:tblW w:w="0" w:type="auto"/>
        <w:tblLook w:val="04A0" w:firstRow="1" w:lastRow="0" w:firstColumn="1" w:lastColumn="0" w:noHBand="0" w:noVBand="1"/>
      </w:tblPr>
      <w:tblGrid>
        <w:gridCol w:w="3134"/>
        <w:gridCol w:w="6271"/>
      </w:tblGrid>
      <w:tr w:rsidR="008176ED" w:rsidRPr="003D79C2" w:rsidTr="008176ED">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val="en-US" w:eastAsia="ru-RU"/>
              </w:rPr>
              <w:t>B</w:t>
            </w:r>
            <w:r w:rsidRPr="003D79C2">
              <w:rPr>
                <w:rFonts w:ascii="Times New Roman" w:eastAsia="Times New Roman" w:hAnsi="Times New Roman" w:cs="Times New Roman"/>
                <w:color w:val="000000"/>
                <w:lang w:eastAsia="ru-RU"/>
              </w:rPr>
              <w:t>-</w:t>
            </w:r>
            <w:proofErr w:type="spellStart"/>
            <w:r w:rsidRPr="003D79C2">
              <w:rPr>
                <w:rFonts w:ascii="Times New Roman" w:eastAsia="Times New Roman" w:hAnsi="Times New Roman" w:cs="Times New Roman"/>
                <w:color w:val="000000"/>
                <w:lang w:eastAsia="ru-RU"/>
              </w:rPr>
              <w:t>лактамные</w:t>
            </w:r>
            <w:proofErr w:type="spellEnd"/>
            <w:r w:rsidRPr="003D79C2">
              <w:rPr>
                <w:rFonts w:ascii="Times New Roman" w:eastAsia="Times New Roman" w:hAnsi="Times New Roman" w:cs="Times New Roman"/>
                <w:color w:val="000000"/>
                <w:lang w:eastAsia="ru-RU"/>
              </w:rPr>
              <w:t xml:space="preserve"> антибиотики</w:t>
            </w:r>
          </w:p>
        </w:tc>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пенициллины, цефалоспорины, </w:t>
            </w:r>
            <w:proofErr w:type="spellStart"/>
            <w:r w:rsidRPr="003D79C2">
              <w:rPr>
                <w:rFonts w:ascii="Times New Roman" w:eastAsia="Times New Roman" w:hAnsi="Times New Roman" w:cs="Times New Roman"/>
                <w:color w:val="000000"/>
                <w:lang w:eastAsia="ru-RU"/>
              </w:rPr>
              <w:t>монобактамы</w:t>
            </w:r>
            <w:proofErr w:type="spellEnd"/>
            <w:r w:rsidRPr="003D79C2">
              <w:rPr>
                <w:rFonts w:ascii="Times New Roman" w:eastAsia="Times New Roman" w:hAnsi="Times New Roman" w:cs="Times New Roman"/>
                <w:color w:val="000000"/>
                <w:lang w:eastAsia="ru-RU"/>
              </w:rPr>
              <w:t xml:space="preserve">, </w:t>
            </w:r>
            <w:proofErr w:type="spellStart"/>
            <w:r w:rsidRPr="003D79C2">
              <w:rPr>
                <w:rFonts w:ascii="Times New Roman" w:eastAsia="Times New Roman" w:hAnsi="Times New Roman" w:cs="Times New Roman"/>
                <w:color w:val="000000"/>
                <w:lang w:eastAsia="ru-RU"/>
              </w:rPr>
              <w:t>карбапенемы</w:t>
            </w:r>
            <w:proofErr w:type="spellEnd"/>
          </w:p>
        </w:tc>
      </w:tr>
      <w:tr w:rsidR="008176ED" w:rsidRPr="003D79C2" w:rsidTr="008176ED">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аминогликозиды</w:t>
            </w:r>
            <w:proofErr w:type="spellEnd"/>
          </w:p>
        </w:tc>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канамицин</w:t>
            </w:r>
            <w:proofErr w:type="spellEnd"/>
            <w:r w:rsidRPr="003D79C2">
              <w:rPr>
                <w:rFonts w:ascii="Times New Roman" w:eastAsia="Times New Roman" w:hAnsi="Times New Roman" w:cs="Times New Roman"/>
                <w:color w:val="000000"/>
                <w:lang w:eastAsia="ru-RU"/>
              </w:rPr>
              <w:t xml:space="preserve">, </w:t>
            </w:r>
            <w:proofErr w:type="spellStart"/>
            <w:r w:rsidRPr="003D79C2">
              <w:rPr>
                <w:rFonts w:ascii="Times New Roman" w:eastAsia="Times New Roman" w:hAnsi="Times New Roman" w:cs="Times New Roman"/>
                <w:color w:val="000000"/>
                <w:lang w:eastAsia="ru-RU"/>
              </w:rPr>
              <w:t>неомицин</w:t>
            </w:r>
            <w:proofErr w:type="spellEnd"/>
          </w:p>
        </w:tc>
      </w:tr>
      <w:tr w:rsidR="008176ED" w:rsidRPr="003D79C2" w:rsidTr="008176ED">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тетрациклины</w:t>
            </w:r>
          </w:p>
        </w:tc>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доксициклин</w:t>
            </w:r>
            <w:proofErr w:type="spellEnd"/>
            <w:r w:rsidRPr="003D79C2">
              <w:rPr>
                <w:rFonts w:ascii="Times New Roman" w:eastAsia="Times New Roman" w:hAnsi="Times New Roman" w:cs="Times New Roman"/>
                <w:color w:val="000000"/>
                <w:lang w:eastAsia="ru-RU"/>
              </w:rPr>
              <w:t>, тетрациклин</w:t>
            </w:r>
          </w:p>
        </w:tc>
      </w:tr>
      <w:tr w:rsidR="008176ED" w:rsidRPr="003D79C2" w:rsidTr="008176ED">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макролиды</w:t>
            </w:r>
            <w:proofErr w:type="spellEnd"/>
          </w:p>
        </w:tc>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Эритромицин, </w:t>
            </w:r>
            <w:proofErr w:type="spellStart"/>
            <w:r w:rsidRPr="003D79C2">
              <w:rPr>
                <w:rFonts w:ascii="Times New Roman" w:eastAsia="Times New Roman" w:hAnsi="Times New Roman" w:cs="Times New Roman"/>
                <w:color w:val="000000"/>
                <w:lang w:eastAsia="ru-RU"/>
              </w:rPr>
              <w:t>азитромицин</w:t>
            </w:r>
            <w:proofErr w:type="spellEnd"/>
            <w:r w:rsidRPr="003D79C2">
              <w:rPr>
                <w:rFonts w:ascii="Times New Roman" w:eastAsia="Times New Roman" w:hAnsi="Times New Roman" w:cs="Times New Roman"/>
                <w:color w:val="000000"/>
                <w:lang w:eastAsia="ru-RU"/>
              </w:rPr>
              <w:t xml:space="preserve">, </w:t>
            </w:r>
            <w:proofErr w:type="spellStart"/>
            <w:r w:rsidRPr="003D79C2">
              <w:rPr>
                <w:rFonts w:ascii="Times New Roman" w:eastAsia="Times New Roman" w:hAnsi="Times New Roman" w:cs="Times New Roman"/>
                <w:color w:val="000000"/>
                <w:lang w:eastAsia="ru-RU"/>
              </w:rPr>
              <w:t>кларитромицин</w:t>
            </w:r>
            <w:proofErr w:type="spellEnd"/>
          </w:p>
        </w:tc>
      </w:tr>
      <w:tr w:rsidR="008176ED" w:rsidRPr="003D79C2" w:rsidTr="008176ED">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линкозамины</w:t>
            </w:r>
            <w:proofErr w:type="spellEnd"/>
          </w:p>
        </w:tc>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линкомицин</w:t>
            </w:r>
            <w:proofErr w:type="spellEnd"/>
          </w:p>
        </w:tc>
      </w:tr>
      <w:tr w:rsidR="008176ED" w:rsidRPr="003D79C2" w:rsidTr="008176ED">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полиены</w:t>
            </w:r>
            <w:proofErr w:type="spellEnd"/>
          </w:p>
        </w:tc>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нистатин</w:t>
            </w:r>
            <w:proofErr w:type="spellEnd"/>
            <w:r w:rsidRPr="003D79C2">
              <w:rPr>
                <w:rFonts w:ascii="Times New Roman" w:eastAsia="Times New Roman" w:hAnsi="Times New Roman" w:cs="Times New Roman"/>
                <w:color w:val="000000"/>
                <w:lang w:eastAsia="ru-RU"/>
              </w:rPr>
              <w:t xml:space="preserve">, </w:t>
            </w:r>
            <w:proofErr w:type="spellStart"/>
            <w:r w:rsidRPr="003D79C2">
              <w:rPr>
                <w:rFonts w:ascii="Times New Roman" w:eastAsia="Times New Roman" w:hAnsi="Times New Roman" w:cs="Times New Roman"/>
                <w:color w:val="000000"/>
                <w:lang w:eastAsia="ru-RU"/>
              </w:rPr>
              <w:t>амфотерицин</w:t>
            </w:r>
            <w:proofErr w:type="spellEnd"/>
            <w:proofErr w:type="gramStart"/>
            <w:r w:rsidRPr="003D79C2">
              <w:rPr>
                <w:rFonts w:ascii="Times New Roman" w:eastAsia="Times New Roman" w:hAnsi="Times New Roman" w:cs="Times New Roman"/>
                <w:color w:val="000000"/>
                <w:lang w:eastAsia="ru-RU"/>
              </w:rPr>
              <w:t xml:space="preserve"> В</w:t>
            </w:r>
            <w:proofErr w:type="gramEnd"/>
          </w:p>
        </w:tc>
      </w:tr>
      <w:tr w:rsidR="008176ED" w:rsidRPr="003D79C2" w:rsidTr="008176ED">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гликопептиды</w:t>
            </w:r>
            <w:proofErr w:type="spellEnd"/>
          </w:p>
        </w:tc>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ванкомицин</w:t>
            </w:r>
            <w:proofErr w:type="spellEnd"/>
          </w:p>
        </w:tc>
      </w:tr>
    </w:tbl>
    <w:p w:rsidR="008176ED" w:rsidRPr="003D79C2" w:rsidRDefault="008176ED" w:rsidP="003D79C2">
      <w:pPr>
        <w:shd w:val="clear" w:color="auto" w:fill="FFFFFF"/>
        <w:spacing w:after="0" w:line="240" w:lineRule="auto"/>
        <w:ind w:right="425"/>
        <w:jc w:val="both"/>
        <w:rPr>
          <w:rFonts w:ascii="Times New Roman" w:eastAsia="Times New Roman" w:hAnsi="Times New Roman" w:cs="Times New Roman"/>
          <w:color w:val="000000"/>
          <w:lang w:eastAsia="ru-RU"/>
        </w:rPr>
      </w:pPr>
    </w:p>
    <w:p w:rsidR="003D79C2" w:rsidRPr="003D79C2" w:rsidRDefault="003D79C2" w:rsidP="003D79C2">
      <w:pPr>
        <w:shd w:val="clear" w:color="auto" w:fill="FFFFFF"/>
        <w:spacing w:after="0" w:line="240" w:lineRule="auto"/>
        <w:ind w:right="425"/>
        <w:jc w:val="center"/>
        <w:rPr>
          <w:rFonts w:ascii="Times New Roman" w:eastAsia="Times New Roman" w:hAnsi="Times New Roman" w:cs="Times New Roman"/>
          <w:b/>
          <w:color w:val="000000"/>
          <w:lang w:eastAsia="ru-RU"/>
        </w:rPr>
      </w:pPr>
    </w:p>
    <w:p w:rsidR="003D79C2" w:rsidRDefault="003D79C2" w:rsidP="003D79C2">
      <w:pPr>
        <w:shd w:val="clear" w:color="auto" w:fill="FFFFFF"/>
        <w:spacing w:after="0" w:line="240" w:lineRule="auto"/>
        <w:ind w:right="425"/>
        <w:jc w:val="center"/>
        <w:rPr>
          <w:rFonts w:ascii="Times New Roman" w:eastAsia="Times New Roman" w:hAnsi="Times New Roman" w:cs="Times New Roman"/>
          <w:b/>
          <w:color w:val="000000"/>
          <w:lang w:eastAsia="ru-RU"/>
        </w:rPr>
      </w:pPr>
    </w:p>
    <w:p w:rsidR="003D79C2" w:rsidRDefault="003D79C2" w:rsidP="003D79C2">
      <w:pPr>
        <w:shd w:val="clear" w:color="auto" w:fill="FFFFFF"/>
        <w:spacing w:after="0" w:line="240" w:lineRule="auto"/>
        <w:ind w:right="425"/>
        <w:jc w:val="center"/>
        <w:rPr>
          <w:rFonts w:ascii="Times New Roman" w:eastAsia="Times New Roman" w:hAnsi="Times New Roman" w:cs="Times New Roman"/>
          <w:b/>
          <w:color w:val="000000"/>
          <w:lang w:eastAsia="ru-RU"/>
        </w:rPr>
      </w:pPr>
    </w:p>
    <w:p w:rsidR="003D79C2" w:rsidRDefault="003D79C2" w:rsidP="003D79C2">
      <w:pPr>
        <w:shd w:val="clear" w:color="auto" w:fill="FFFFFF"/>
        <w:spacing w:after="0" w:line="240" w:lineRule="auto"/>
        <w:ind w:right="425"/>
        <w:jc w:val="center"/>
        <w:rPr>
          <w:rFonts w:ascii="Times New Roman" w:eastAsia="Times New Roman" w:hAnsi="Times New Roman" w:cs="Times New Roman"/>
          <w:b/>
          <w:color w:val="000000"/>
          <w:lang w:eastAsia="ru-RU"/>
        </w:rPr>
      </w:pPr>
    </w:p>
    <w:p w:rsidR="003D79C2" w:rsidRDefault="003D79C2" w:rsidP="003D79C2">
      <w:pPr>
        <w:shd w:val="clear" w:color="auto" w:fill="FFFFFF"/>
        <w:spacing w:after="0" w:line="240" w:lineRule="auto"/>
        <w:ind w:right="425"/>
        <w:jc w:val="center"/>
        <w:rPr>
          <w:rFonts w:ascii="Times New Roman" w:eastAsia="Times New Roman" w:hAnsi="Times New Roman" w:cs="Times New Roman"/>
          <w:b/>
          <w:color w:val="000000"/>
          <w:lang w:eastAsia="ru-RU"/>
        </w:rPr>
      </w:pPr>
    </w:p>
    <w:p w:rsidR="003D79C2" w:rsidRPr="003D79C2" w:rsidRDefault="003D79C2" w:rsidP="003D79C2">
      <w:pPr>
        <w:shd w:val="clear" w:color="auto" w:fill="FFFFFF"/>
        <w:spacing w:after="0" w:line="240" w:lineRule="auto"/>
        <w:ind w:right="425"/>
        <w:jc w:val="center"/>
        <w:rPr>
          <w:rFonts w:ascii="Times New Roman" w:eastAsia="Times New Roman" w:hAnsi="Times New Roman" w:cs="Times New Roman"/>
          <w:b/>
          <w:color w:val="000000"/>
          <w:lang w:eastAsia="ru-RU"/>
        </w:rPr>
      </w:pPr>
    </w:p>
    <w:p w:rsidR="008176ED" w:rsidRPr="003D79C2" w:rsidRDefault="008176ED" w:rsidP="003D79C2">
      <w:pPr>
        <w:shd w:val="clear" w:color="auto" w:fill="FFFFFF"/>
        <w:spacing w:after="0" w:line="240" w:lineRule="auto"/>
        <w:ind w:right="425"/>
        <w:jc w:val="center"/>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lastRenderedPageBreak/>
        <w:t>Все антибиотики по механизму действия  и противомикробному эффекту</w:t>
      </w:r>
    </w:p>
    <w:p w:rsidR="008176ED" w:rsidRPr="003D79C2" w:rsidRDefault="008176ED" w:rsidP="003D79C2">
      <w:pPr>
        <w:shd w:val="clear" w:color="auto" w:fill="FFFFFF"/>
        <w:spacing w:after="0" w:line="240" w:lineRule="auto"/>
        <w:ind w:right="425"/>
        <w:jc w:val="center"/>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 xml:space="preserve"> делят на  три группы:</w:t>
      </w:r>
    </w:p>
    <w:tbl>
      <w:tblPr>
        <w:tblStyle w:val="aa"/>
        <w:tblW w:w="0" w:type="auto"/>
        <w:tblLook w:val="04A0" w:firstRow="1" w:lastRow="0" w:firstColumn="1" w:lastColumn="0" w:noHBand="0" w:noVBand="1"/>
      </w:tblPr>
      <w:tblGrid>
        <w:gridCol w:w="2849"/>
        <w:gridCol w:w="3356"/>
        <w:gridCol w:w="3366"/>
      </w:tblGrid>
      <w:tr w:rsidR="008176ED" w:rsidRPr="003D79C2" w:rsidTr="008176ED">
        <w:tc>
          <w:tcPr>
            <w:tcW w:w="0" w:type="auto"/>
          </w:tcPr>
          <w:p w:rsidR="008176ED" w:rsidRPr="003D79C2" w:rsidRDefault="008176ED" w:rsidP="003D79C2">
            <w:pPr>
              <w:ind w:right="425"/>
              <w:jc w:val="both"/>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Антибиотики, нарушающие синтез микробной клетки во время митоза</w:t>
            </w:r>
          </w:p>
        </w:tc>
        <w:tc>
          <w:tcPr>
            <w:tcW w:w="0" w:type="auto"/>
          </w:tcPr>
          <w:p w:rsidR="008176ED" w:rsidRPr="003D79C2" w:rsidRDefault="008176ED" w:rsidP="003D79C2">
            <w:pPr>
              <w:ind w:right="425"/>
              <w:jc w:val="both"/>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Антибиотики, нарушающие функцию цитоплазматической мембраны</w:t>
            </w:r>
          </w:p>
        </w:tc>
        <w:tc>
          <w:tcPr>
            <w:tcW w:w="0" w:type="auto"/>
          </w:tcPr>
          <w:p w:rsidR="008176ED" w:rsidRPr="003D79C2" w:rsidRDefault="008176ED" w:rsidP="003D79C2">
            <w:pPr>
              <w:ind w:right="425"/>
              <w:jc w:val="both"/>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Антибиотики, нарушающие синтез белков и нуклеиновых кислот</w:t>
            </w:r>
          </w:p>
        </w:tc>
      </w:tr>
      <w:tr w:rsidR="008176ED" w:rsidRPr="003D79C2" w:rsidTr="008176ED">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Карбапенемы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Монобактамы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Ристомицин</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Фосфомицин</w:t>
            </w:r>
            <w:proofErr w:type="spellEnd"/>
          </w:p>
        </w:tc>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Азолы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Пенициллины</w:t>
            </w:r>
          </w:p>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Цефалоспорины</w:t>
            </w:r>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Полимиксины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Полиены</w:t>
            </w:r>
            <w:proofErr w:type="spellEnd"/>
          </w:p>
        </w:tc>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Хинолоны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Фторхинолоны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Хлорамфеникол</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Тетрациклины</w:t>
            </w:r>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Линкозамиды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Макролиды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Рифампицины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Фузидин</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Гризеофульвин</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Аминогликозиды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
        </w:tc>
      </w:tr>
      <w:tr w:rsidR="008176ED" w:rsidRPr="003D79C2" w:rsidTr="008176ED">
        <w:tc>
          <w:tcPr>
            <w:tcW w:w="0" w:type="auto"/>
          </w:tcPr>
          <w:p w:rsidR="008176ED" w:rsidRPr="003D79C2" w:rsidRDefault="008176ED" w:rsidP="003D79C2">
            <w:pPr>
              <w:ind w:right="425"/>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Бактерицидные антибиотики</w:t>
            </w:r>
          </w:p>
        </w:tc>
        <w:tc>
          <w:tcPr>
            <w:tcW w:w="0" w:type="auto"/>
          </w:tcPr>
          <w:p w:rsidR="008176ED" w:rsidRPr="003D79C2" w:rsidRDefault="008176ED" w:rsidP="003D79C2">
            <w:pPr>
              <w:ind w:right="425"/>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Бактерицидные антибиотики</w:t>
            </w:r>
          </w:p>
        </w:tc>
        <w:tc>
          <w:tcPr>
            <w:tcW w:w="0" w:type="auto"/>
          </w:tcPr>
          <w:p w:rsidR="008176ED" w:rsidRPr="003D79C2" w:rsidRDefault="008176ED" w:rsidP="003D79C2">
            <w:pPr>
              <w:ind w:right="425"/>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Бактериостатические антибиотики</w:t>
            </w:r>
          </w:p>
        </w:tc>
      </w:tr>
    </w:tbl>
    <w:p w:rsidR="008176ED" w:rsidRPr="003D79C2" w:rsidRDefault="008176ED" w:rsidP="003D79C2">
      <w:pPr>
        <w:shd w:val="clear" w:color="auto" w:fill="FFFFFF"/>
        <w:spacing w:after="0" w:line="240" w:lineRule="auto"/>
        <w:ind w:right="425"/>
        <w:jc w:val="both"/>
        <w:rPr>
          <w:rFonts w:ascii="Times New Roman" w:eastAsia="Times New Roman" w:hAnsi="Times New Roman" w:cs="Times New Roman"/>
          <w:i/>
          <w:color w:val="000000"/>
          <w:lang w:eastAsia="ru-RU"/>
        </w:rPr>
      </w:pPr>
    </w:p>
    <w:p w:rsidR="008176ED" w:rsidRPr="003D79C2" w:rsidRDefault="008176ED" w:rsidP="003D79C2">
      <w:pPr>
        <w:shd w:val="clear" w:color="auto" w:fill="FFFFFF"/>
        <w:spacing w:after="0" w:line="240" w:lineRule="auto"/>
        <w:ind w:right="425"/>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Антибиотикорезистентность – устойчивость микроорганизма к действию противомикробного препарата.</w:t>
      </w:r>
    </w:p>
    <w:p w:rsidR="008176ED" w:rsidRPr="003D79C2" w:rsidRDefault="008176ED" w:rsidP="003D79C2">
      <w:pPr>
        <w:shd w:val="clear" w:color="auto" w:fill="FFFFFF"/>
        <w:spacing w:after="0" w:line="240" w:lineRule="auto"/>
        <w:ind w:left="720"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Причины развития антибиотикорезистентности:</w:t>
      </w:r>
    </w:p>
    <w:p w:rsidR="008176ED" w:rsidRPr="003D79C2" w:rsidRDefault="008176ED" w:rsidP="00C22F20">
      <w:pPr>
        <w:numPr>
          <w:ilvl w:val="0"/>
          <w:numId w:val="26"/>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Модификация антибиотика</w:t>
      </w:r>
    </w:p>
    <w:p w:rsidR="008176ED" w:rsidRPr="003D79C2" w:rsidRDefault="008176ED" w:rsidP="00C22F20">
      <w:pPr>
        <w:numPr>
          <w:ilvl w:val="0"/>
          <w:numId w:val="26"/>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Модификация микроорганизма</w:t>
      </w:r>
    </w:p>
    <w:p w:rsidR="008176ED" w:rsidRPr="003D79C2" w:rsidRDefault="008176ED" w:rsidP="00C22F20">
      <w:pPr>
        <w:numPr>
          <w:ilvl w:val="0"/>
          <w:numId w:val="26"/>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Изменение проницаемости микробной клетки</w:t>
      </w:r>
    </w:p>
    <w:p w:rsidR="008176ED" w:rsidRPr="003D79C2" w:rsidRDefault="008176ED" w:rsidP="00C22F20">
      <w:pPr>
        <w:numPr>
          <w:ilvl w:val="0"/>
          <w:numId w:val="26"/>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Выработка ферментов, разрушающих антибиотик</w:t>
      </w:r>
    </w:p>
    <w:p w:rsidR="008176ED" w:rsidRPr="003D79C2" w:rsidRDefault="008176ED" w:rsidP="00C22F20">
      <w:pPr>
        <w:numPr>
          <w:ilvl w:val="0"/>
          <w:numId w:val="26"/>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Развитие микроорганизмами новых путей метаболизма</w:t>
      </w:r>
    </w:p>
    <w:p w:rsidR="008176ED" w:rsidRPr="003D79C2" w:rsidRDefault="008176ED" w:rsidP="003D79C2">
      <w:pPr>
        <w:shd w:val="clear" w:color="auto" w:fill="FFFFFF"/>
        <w:spacing w:after="0" w:line="240" w:lineRule="auto"/>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             Методы борьбы с антибиотикорезистентностью:</w:t>
      </w:r>
    </w:p>
    <w:p w:rsidR="008176ED" w:rsidRPr="003D79C2" w:rsidRDefault="008176ED" w:rsidP="00C22F20">
      <w:pPr>
        <w:numPr>
          <w:ilvl w:val="0"/>
          <w:numId w:val="27"/>
        </w:numPr>
        <w:shd w:val="clear" w:color="auto" w:fill="FFFFFF"/>
        <w:spacing w:after="0" w:line="240" w:lineRule="auto"/>
        <w:ind w:left="1134" w:right="425" w:firstLine="0"/>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Поиск и создание новых химиотерапевтических препаратов</w:t>
      </w:r>
    </w:p>
    <w:p w:rsidR="008176ED" w:rsidRPr="003D79C2" w:rsidRDefault="008176ED" w:rsidP="00C22F20">
      <w:pPr>
        <w:numPr>
          <w:ilvl w:val="0"/>
          <w:numId w:val="27"/>
        </w:numPr>
        <w:shd w:val="clear" w:color="auto" w:fill="FFFFFF"/>
        <w:spacing w:after="0" w:line="240" w:lineRule="auto"/>
        <w:ind w:left="1134" w:right="425" w:firstLine="0"/>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Создание комбинированных препаратов, которые включают в себя химиотерапевтические средства различных групп, усиливающих действие друг друга</w:t>
      </w:r>
    </w:p>
    <w:p w:rsidR="008176ED" w:rsidRPr="003D79C2" w:rsidRDefault="008176ED" w:rsidP="00C22F20">
      <w:pPr>
        <w:numPr>
          <w:ilvl w:val="0"/>
          <w:numId w:val="27"/>
        </w:numPr>
        <w:shd w:val="clear" w:color="auto" w:fill="FFFFFF"/>
        <w:spacing w:after="0" w:line="240" w:lineRule="auto"/>
        <w:ind w:left="1134" w:right="425" w:firstLine="0"/>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Периодическая смена антибиотиков</w:t>
      </w:r>
    </w:p>
    <w:p w:rsidR="008176ED" w:rsidRPr="003D79C2" w:rsidRDefault="008176ED" w:rsidP="00C22F20">
      <w:pPr>
        <w:numPr>
          <w:ilvl w:val="0"/>
          <w:numId w:val="27"/>
        </w:numPr>
        <w:shd w:val="clear" w:color="auto" w:fill="FFFFFF"/>
        <w:spacing w:after="0" w:line="240" w:lineRule="auto"/>
        <w:ind w:left="1134" w:right="425" w:firstLine="0"/>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Соблюдение основных принципов рациональной химиотерапии</w:t>
      </w:r>
    </w:p>
    <w:p w:rsidR="008176ED" w:rsidRPr="003D79C2" w:rsidRDefault="008176ED" w:rsidP="003D79C2">
      <w:pPr>
        <w:shd w:val="clear" w:color="auto" w:fill="FFFFFF"/>
        <w:spacing w:after="0" w:line="240" w:lineRule="auto"/>
        <w:ind w:left="1134" w:right="425"/>
        <w:contextualSpacing/>
        <w:jc w:val="both"/>
        <w:rPr>
          <w:rFonts w:ascii="Times New Roman" w:eastAsia="Times New Roman" w:hAnsi="Times New Roman" w:cs="Times New Roman"/>
          <w:color w:val="000000"/>
          <w:lang w:eastAsia="ru-RU"/>
        </w:rPr>
      </w:pPr>
    </w:p>
    <w:p w:rsidR="008176ED" w:rsidRPr="003D79C2" w:rsidRDefault="008176ED" w:rsidP="003D79C2">
      <w:pPr>
        <w:shd w:val="clear" w:color="auto" w:fill="FFFFFF"/>
        <w:spacing w:after="0" w:line="240" w:lineRule="auto"/>
        <w:ind w:right="425"/>
        <w:jc w:val="center"/>
        <w:rPr>
          <w:rFonts w:ascii="Times New Roman" w:eastAsia="Times New Roman" w:hAnsi="Times New Roman" w:cs="Times New Roman"/>
          <w:i/>
          <w:color w:val="000000"/>
          <w:u w:val="single"/>
          <w:lang w:eastAsia="ru-RU"/>
        </w:rPr>
      </w:pPr>
      <w:r w:rsidRPr="003D79C2">
        <w:rPr>
          <w:rFonts w:ascii="Times New Roman" w:eastAsia="Times New Roman" w:hAnsi="Times New Roman" w:cs="Times New Roman"/>
          <w:i/>
          <w:color w:val="000000"/>
          <w:u w:val="single"/>
          <w:lang w:eastAsia="ru-RU"/>
        </w:rPr>
        <w:t>К разным антибиотикам резистентность микроорганизмов развивается неодинаково:</w:t>
      </w:r>
    </w:p>
    <w:tbl>
      <w:tblPr>
        <w:tblStyle w:val="aa"/>
        <w:tblW w:w="0" w:type="auto"/>
        <w:tblLook w:val="04A0" w:firstRow="1" w:lastRow="0" w:firstColumn="1" w:lastColumn="0" w:noHBand="0" w:noVBand="1"/>
      </w:tblPr>
      <w:tblGrid>
        <w:gridCol w:w="6619"/>
        <w:gridCol w:w="2284"/>
      </w:tblGrid>
      <w:tr w:rsidR="008176ED" w:rsidRPr="003D79C2" w:rsidTr="008176ED">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Антибиотики, резистентность к которым развивается медленно</w:t>
            </w:r>
          </w:p>
        </w:tc>
        <w:tc>
          <w:tcPr>
            <w:tcW w:w="236" w:type="dxa"/>
          </w:tcPr>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Пенициллины</w:t>
            </w:r>
          </w:p>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Цефалоспорины</w:t>
            </w:r>
          </w:p>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Тетрациклины</w:t>
            </w:r>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Аминогликозиды</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Полимиксины</w:t>
            </w:r>
            <w:proofErr w:type="spellEnd"/>
          </w:p>
        </w:tc>
      </w:tr>
      <w:tr w:rsidR="008176ED" w:rsidRPr="003D79C2" w:rsidTr="008176ED">
        <w:tc>
          <w:tcPr>
            <w:tcW w:w="0" w:type="auto"/>
          </w:tcPr>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Антибиотики, резистентность к которым развивается быстро</w:t>
            </w:r>
          </w:p>
        </w:tc>
        <w:tc>
          <w:tcPr>
            <w:tcW w:w="236" w:type="dxa"/>
          </w:tcPr>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Стрептомицин</w:t>
            </w:r>
          </w:p>
          <w:p w:rsidR="008176ED" w:rsidRPr="003D79C2" w:rsidRDefault="008176ED" w:rsidP="003D79C2">
            <w:pPr>
              <w:ind w:right="425"/>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Эритромицин</w:t>
            </w:r>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Линкомицин</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Фузидин</w:t>
            </w:r>
            <w:proofErr w:type="spellEnd"/>
          </w:p>
          <w:p w:rsidR="008176ED" w:rsidRPr="003D79C2" w:rsidRDefault="008176ED" w:rsidP="003D79C2">
            <w:pPr>
              <w:ind w:right="425"/>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Рифампицин</w:t>
            </w:r>
            <w:proofErr w:type="spellEnd"/>
          </w:p>
        </w:tc>
      </w:tr>
    </w:tbl>
    <w:p w:rsidR="003D79C2" w:rsidRPr="003D79C2" w:rsidRDefault="003D79C2" w:rsidP="003D79C2">
      <w:pPr>
        <w:shd w:val="clear" w:color="auto" w:fill="FFFFFF"/>
        <w:spacing w:after="0" w:line="240" w:lineRule="auto"/>
        <w:ind w:right="425"/>
        <w:jc w:val="both"/>
        <w:rPr>
          <w:rFonts w:ascii="Times New Roman" w:eastAsia="Times New Roman" w:hAnsi="Times New Roman" w:cs="Times New Roman"/>
          <w:b/>
          <w:color w:val="000000"/>
          <w:u w:val="single"/>
          <w:lang w:eastAsia="ru-RU"/>
        </w:rPr>
      </w:pPr>
    </w:p>
    <w:p w:rsidR="008176ED" w:rsidRPr="003D79C2" w:rsidRDefault="008176ED" w:rsidP="003D79C2">
      <w:pPr>
        <w:shd w:val="clear" w:color="auto" w:fill="FFFFFF"/>
        <w:spacing w:after="0" w:line="240" w:lineRule="auto"/>
        <w:ind w:right="425"/>
        <w:jc w:val="both"/>
        <w:rPr>
          <w:rFonts w:ascii="Times New Roman" w:eastAsia="Times New Roman" w:hAnsi="Times New Roman" w:cs="Times New Roman"/>
          <w:b/>
          <w:color w:val="000000"/>
          <w:u w:val="single"/>
          <w:lang w:eastAsia="ru-RU"/>
        </w:rPr>
      </w:pPr>
      <w:r w:rsidRPr="003D79C2">
        <w:rPr>
          <w:rFonts w:ascii="Times New Roman" w:eastAsia="Times New Roman" w:hAnsi="Times New Roman" w:cs="Times New Roman"/>
          <w:b/>
          <w:color w:val="000000"/>
          <w:u w:val="single"/>
          <w:lang w:eastAsia="ru-RU"/>
        </w:rPr>
        <w:t>ОСНОВНЫЕ ГРУППЫ АНТИБИОТИКОВ</w:t>
      </w:r>
    </w:p>
    <w:p w:rsidR="008176ED" w:rsidRPr="003D79C2" w:rsidRDefault="008176ED" w:rsidP="003D79C2">
      <w:pPr>
        <w:shd w:val="clear" w:color="auto" w:fill="FFFFFF"/>
        <w:spacing w:after="0" w:line="240" w:lineRule="auto"/>
        <w:ind w:right="425"/>
        <w:jc w:val="both"/>
        <w:rPr>
          <w:rFonts w:ascii="Times New Roman" w:eastAsia="Times New Roman" w:hAnsi="Times New Roman" w:cs="Times New Roman"/>
          <w:b/>
          <w:color w:val="000000"/>
          <w:u w:val="single"/>
          <w:lang w:eastAsia="ru-RU"/>
        </w:rPr>
      </w:pPr>
    </w:p>
    <w:p w:rsidR="008176ED" w:rsidRPr="003D79C2" w:rsidRDefault="008176ED" w:rsidP="00C22F20">
      <w:pPr>
        <w:numPr>
          <w:ilvl w:val="0"/>
          <w:numId w:val="28"/>
        </w:numPr>
        <w:shd w:val="clear" w:color="auto" w:fill="FFFFFF"/>
        <w:spacing w:after="0" w:line="240" w:lineRule="auto"/>
        <w:ind w:right="425"/>
        <w:contextualSpacing/>
        <w:jc w:val="both"/>
        <w:rPr>
          <w:rFonts w:ascii="Times New Roman" w:eastAsia="Times New Roman" w:hAnsi="Times New Roman" w:cs="Times New Roman"/>
          <w:b/>
          <w:color w:val="000000"/>
          <w:u w:val="single"/>
          <w:lang w:eastAsia="ru-RU"/>
        </w:rPr>
      </w:pPr>
      <w:r w:rsidRPr="003D79C2">
        <w:rPr>
          <w:rFonts w:ascii="Times New Roman" w:eastAsia="Times New Roman" w:hAnsi="Times New Roman" w:cs="Times New Roman"/>
          <w:b/>
          <w:color w:val="000000"/>
          <w:u w:val="single"/>
          <w:lang w:eastAsia="ru-RU"/>
        </w:rPr>
        <w:t>БЕТА-ЛАКТАМНЫЕ АНТИБИОТИКИ</w:t>
      </w:r>
    </w:p>
    <w:p w:rsidR="008176ED" w:rsidRPr="003D79C2" w:rsidRDefault="008176ED" w:rsidP="00C22F20">
      <w:pPr>
        <w:numPr>
          <w:ilvl w:val="0"/>
          <w:numId w:val="29"/>
        </w:numPr>
        <w:shd w:val="clear" w:color="auto" w:fill="FFFFFF"/>
        <w:spacing w:after="0" w:line="240" w:lineRule="auto"/>
        <w:ind w:right="425"/>
        <w:contextualSpacing/>
        <w:jc w:val="both"/>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Пенициллины:</w:t>
      </w:r>
    </w:p>
    <w:p w:rsidR="008176ED" w:rsidRPr="003D79C2" w:rsidRDefault="008176ED" w:rsidP="00C22F20">
      <w:pPr>
        <w:widowControl w:val="0"/>
        <w:numPr>
          <w:ilvl w:val="0"/>
          <w:numId w:val="30"/>
        </w:numPr>
        <w:spacing w:after="0" w:line="240" w:lineRule="auto"/>
        <w:contextualSpacing/>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 xml:space="preserve">Природные пенициллины: </w:t>
      </w:r>
    </w:p>
    <w:p w:rsidR="008176ED" w:rsidRPr="003D79C2" w:rsidRDefault="008176ED" w:rsidP="003D79C2">
      <w:pPr>
        <w:widowControl w:val="0"/>
        <w:spacing w:after="0" w:line="240" w:lineRule="auto"/>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b/>
          <w:bCs/>
          <w:color w:val="000000"/>
          <w:lang w:eastAsia="ru-RU"/>
        </w:rPr>
        <w:t>Бензилпенициллины</w:t>
      </w:r>
      <w:proofErr w:type="spellEnd"/>
      <w:r w:rsidRPr="003D79C2">
        <w:rPr>
          <w:rFonts w:ascii="Times New Roman" w:eastAsia="Times New Roman" w:hAnsi="Times New Roman" w:cs="Times New Roman"/>
          <w:color w:val="000000"/>
          <w:lang w:eastAsia="ru-RU"/>
        </w:rPr>
        <w:t xml:space="preserve"> (</w:t>
      </w:r>
      <w:proofErr w:type="spellStart"/>
      <w:r w:rsidRPr="003D79C2">
        <w:rPr>
          <w:rFonts w:ascii="Times New Roman" w:eastAsia="Times New Roman" w:hAnsi="Times New Roman" w:cs="Times New Roman"/>
          <w:color w:val="000000"/>
          <w:lang w:eastAsia="ru-RU"/>
        </w:rPr>
        <w:t>бензилпенициллина</w:t>
      </w:r>
      <w:proofErr w:type="spellEnd"/>
      <w:r w:rsidRPr="003D79C2">
        <w:rPr>
          <w:rFonts w:ascii="Times New Roman" w:eastAsia="Times New Roman" w:hAnsi="Times New Roman" w:cs="Times New Roman"/>
          <w:color w:val="000000"/>
          <w:lang w:eastAsia="ru-RU"/>
        </w:rPr>
        <w:t xml:space="preserve"> натриевая и калиевая соль)</w:t>
      </w:r>
    </w:p>
    <w:p w:rsidR="008176ED" w:rsidRPr="003D79C2" w:rsidRDefault="008176ED" w:rsidP="003D79C2">
      <w:pPr>
        <w:widowControl w:val="0"/>
        <w:spacing w:after="0" w:line="240" w:lineRule="auto"/>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b/>
          <w:bCs/>
          <w:color w:val="000000"/>
          <w:lang w:eastAsia="ru-RU"/>
        </w:rPr>
        <w:t>Бициллины</w:t>
      </w:r>
      <w:proofErr w:type="spellEnd"/>
      <w:r w:rsidRPr="003D79C2">
        <w:rPr>
          <w:rFonts w:ascii="Times New Roman" w:eastAsia="Times New Roman" w:hAnsi="Times New Roman" w:cs="Times New Roman"/>
          <w:b/>
          <w:bCs/>
          <w:color w:val="000000"/>
          <w:lang w:eastAsia="ru-RU"/>
        </w:rPr>
        <w:t xml:space="preserve"> </w:t>
      </w:r>
      <w:r w:rsidRPr="003D79C2">
        <w:rPr>
          <w:rFonts w:ascii="Times New Roman" w:eastAsia="Times New Roman" w:hAnsi="Times New Roman" w:cs="Times New Roman"/>
          <w:color w:val="000000"/>
          <w:lang w:eastAsia="ru-RU"/>
        </w:rPr>
        <w:t>(Бициллин</w:t>
      </w:r>
      <w:proofErr w:type="gramStart"/>
      <w:r w:rsidRPr="003D79C2">
        <w:rPr>
          <w:rFonts w:ascii="Times New Roman" w:eastAsia="Times New Roman" w:hAnsi="Times New Roman" w:cs="Times New Roman"/>
          <w:color w:val="000000"/>
          <w:lang w:eastAsia="ru-RU"/>
        </w:rPr>
        <w:t>1</w:t>
      </w:r>
      <w:proofErr w:type="gramEnd"/>
      <w:r w:rsidRPr="003D79C2">
        <w:rPr>
          <w:rFonts w:ascii="Times New Roman" w:eastAsia="Times New Roman" w:hAnsi="Times New Roman" w:cs="Times New Roman"/>
          <w:color w:val="000000"/>
          <w:lang w:eastAsia="ru-RU"/>
        </w:rPr>
        <w:t>, Бициллин5)</w:t>
      </w:r>
    </w:p>
    <w:p w:rsidR="008176ED" w:rsidRPr="003D79C2" w:rsidRDefault="008176ED" w:rsidP="003D79C2">
      <w:pPr>
        <w:widowControl w:val="0"/>
        <w:spacing w:after="0" w:line="240" w:lineRule="auto"/>
        <w:rPr>
          <w:rFonts w:ascii="Times New Roman" w:eastAsia="Times New Roman" w:hAnsi="Times New Roman" w:cs="Times New Roman"/>
          <w:b/>
          <w:color w:val="000000"/>
          <w:lang w:eastAsia="ru-RU"/>
        </w:rPr>
      </w:pPr>
      <w:proofErr w:type="spellStart"/>
      <w:r w:rsidRPr="003D79C2">
        <w:rPr>
          <w:rFonts w:ascii="Times New Roman" w:eastAsia="Times New Roman" w:hAnsi="Times New Roman" w:cs="Times New Roman"/>
          <w:b/>
          <w:color w:val="000000"/>
          <w:lang w:eastAsia="ru-RU"/>
        </w:rPr>
        <w:t>Феноксиметилпенициллин</w:t>
      </w:r>
      <w:proofErr w:type="spellEnd"/>
      <w:r w:rsidRPr="003D79C2">
        <w:rPr>
          <w:rFonts w:ascii="Times New Roman" w:eastAsia="Times New Roman" w:hAnsi="Times New Roman" w:cs="Times New Roman"/>
          <w:b/>
          <w:color w:val="000000"/>
          <w:lang w:eastAsia="ru-RU"/>
        </w:rPr>
        <w:t xml:space="preserve"> </w:t>
      </w:r>
    </w:p>
    <w:p w:rsidR="008176ED" w:rsidRPr="003D79C2" w:rsidRDefault="008176ED" w:rsidP="003D79C2">
      <w:pPr>
        <w:widowControl w:val="0"/>
        <w:spacing w:after="0" w:line="240" w:lineRule="auto"/>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Антимикробная активность (стрептококк, пневмококк</w:t>
      </w:r>
      <w:proofErr w:type="gramStart"/>
      <w:r w:rsidRPr="003D79C2">
        <w:rPr>
          <w:rFonts w:ascii="Times New Roman" w:eastAsia="Times New Roman" w:hAnsi="Times New Roman" w:cs="Times New Roman"/>
          <w:i/>
          <w:color w:val="000000"/>
          <w:lang w:eastAsia="ru-RU"/>
        </w:rPr>
        <w:t xml:space="preserve"> ,</w:t>
      </w:r>
      <w:proofErr w:type="gramEnd"/>
      <w:r w:rsidRPr="003D79C2">
        <w:rPr>
          <w:rFonts w:ascii="Times New Roman" w:eastAsia="Times New Roman" w:hAnsi="Times New Roman" w:cs="Times New Roman"/>
          <w:i/>
          <w:color w:val="000000"/>
          <w:lang w:eastAsia="ru-RU"/>
        </w:rPr>
        <w:t xml:space="preserve">энтерококк, стафилококк менингококк, гонококк, </w:t>
      </w:r>
      <w:proofErr w:type="spellStart"/>
      <w:r w:rsidRPr="003D79C2">
        <w:rPr>
          <w:rFonts w:ascii="Times New Roman" w:eastAsia="Times New Roman" w:hAnsi="Times New Roman" w:cs="Times New Roman"/>
          <w:i/>
          <w:color w:val="000000"/>
          <w:lang w:eastAsia="ru-RU"/>
        </w:rPr>
        <w:t>клостридии</w:t>
      </w:r>
      <w:proofErr w:type="spellEnd"/>
      <w:r w:rsidRPr="003D79C2">
        <w:rPr>
          <w:rFonts w:ascii="Times New Roman" w:eastAsia="Times New Roman" w:hAnsi="Times New Roman" w:cs="Times New Roman"/>
          <w:i/>
          <w:color w:val="000000"/>
          <w:lang w:eastAsia="ru-RU"/>
        </w:rPr>
        <w:t>, трепонема)</w:t>
      </w:r>
    </w:p>
    <w:p w:rsidR="008176ED" w:rsidRPr="003D79C2" w:rsidRDefault="008176ED" w:rsidP="003D79C2">
      <w:pPr>
        <w:widowControl w:val="0"/>
        <w:spacing w:after="0" w:line="240" w:lineRule="auto"/>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lastRenderedPageBreak/>
        <w:t xml:space="preserve">Характеристика группы: </w:t>
      </w:r>
    </w:p>
    <w:p w:rsidR="008176ED" w:rsidRPr="003D79C2" w:rsidRDefault="008176ED" w:rsidP="00C22F20">
      <w:pPr>
        <w:widowControl w:val="0"/>
        <w:numPr>
          <w:ilvl w:val="0"/>
          <w:numId w:val="31"/>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Наименее токсичны</w:t>
      </w:r>
    </w:p>
    <w:p w:rsidR="008176ED" w:rsidRPr="003D79C2" w:rsidRDefault="008176ED" w:rsidP="00C22F20">
      <w:pPr>
        <w:widowControl w:val="0"/>
        <w:numPr>
          <w:ilvl w:val="0"/>
          <w:numId w:val="31"/>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Относительно узкий спектр антимикробной активности </w:t>
      </w:r>
      <w:proofErr w:type="gramStart"/>
      <w:r w:rsidRPr="003D79C2">
        <w:rPr>
          <w:rFonts w:ascii="Times New Roman" w:eastAsia="Times New Roman" w:hAnsi="Times New Roman" w:cs="Times New Roman"/>
          <w:color w:val="000000"/>
          <w:lang w:eastAsia="ru-RU"/>
        </w:rPr>
        <w:t xml:space="preserve">( </w:t>
      </w:r>
      <w:proofErr w:type="gramEnd"/>
      <w:r w:rsidRPr="003D79C2">
        <w:rPr>
          <w:rFonts w:ascii="Times New Roman" w:eastAsia="Times New Roman" w:hAnsi="Times New Roman" w:cs="Times New Roman"/>
          <w:color w:val="000000"/>
          <w:lang w:eastAsia="ru-RU"/>
        </w:rPr>
        <w:t xml:space="preserve">активны в основном против </w:t>
      </w:r>
      <w:r w:rsidRPr="003D79C2">
        <w:rPr>
          <w:rFonts w:ascii="Times New Roman" w:eastAsia="Trebuchet MS" w:hAnsi="Times New Roman" w:cs="Times New Roman"/>
          <w:color w:val="000000"/>
          <w:lang w:eastAsia="ru-RU" w:bidi="ru-RU"/>
        </w:rPr>
        <w:t>Гр «+» микроорганизмов).</w:t>
      </w:r>
    </w:p>
    <w:p w:rsidR="008176ED" w:rsidRPr="003D79C2" w:rsidRDefault="008176ED" w:rsidP="00C22F20">
      <w:pPr>
        <w:widowControl w:val="0"/>
        <w:numPr>
          <w:ilvl w:val="0"/>
          <w:numId w:val="31"/>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Активны только в период роста бактерий</w:t>
      </w:r>
    </w:p>
    <w:p w:rsidR="008176ED" w:rsidRPr="003D79C2" w:rsidRDefault="008176ED" w:rsidP="00C22F20">
      <w:pPr>
        <w:widowControl w:val="0"/>
        <w:numPr>
          <w:ilvl w:val="0"/>
          <w:numId w:val="31"/>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Кислотонеустойчивы</w:t>
      </w:r>
    </w:p>
    <w:p w:rsidR="008176ED" w:rsidRPr="003D79C2" w:rsidRDefault="008176ED" w:rsidP="00C22F20">
      <w:pPr>
        <w:widowControl w:val="0"/>
        <w:numPr>
          <w:ilvl w:val="0"/>
          <w:numId w:val="31"/>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Разрушаются под действием бета-</w:t>
      </w:r>
      <w:proofErr w:type="spellStart"/>
      <w:r w:rsidRPr="003D79C2">
        <w:rPr>
          <w:rFonts w:ascii="Times New Roman" w:eastAsia="Times New Roman" w:hAnsi="Times New Roman" w:cs="Times New Roman"/>
          <w:color w:val="000000"/>
          <w:lang w:eastAsia="ru-RU"/>
        </w:rPr>
        <w:t>лактамных</w:t>
      </w:r>
      <w:proofErr w:type="spellEnd"/>
      <w:r w:rsidRPr="003D79C2">
        <w:rPr>
          <w:rFonts w:ascii="Times New Roman" w:eastAsia="Times New Roman" w:hAnsi="Times New Roman" w:cs="Times New Roman"/>
          <w:color w:val="000000"/>
          <w:lang w:eastAsia="ru-RU"/>
        </w:rPr>
        <w:t xml:space="preserve"> ферментов</w:t>
      </w:r>
    </w:p>
    <w:p w:rsidR="008176ED" w:rsidRPr="003D79C2" w:rsidRDefault="008176ED" w:rsidP="00C22F20">
      <w:pPr>
        <w:widowControl w:val="0"/>
        <w:numPr>
          <w:ilvl w:val="0"/>
          <w:numId w:val="31"/>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Хорошо накапливается в печени, почках, легких, тонком кишечнике</w:t>
      </w:r>
    </w:p>
    <w:p w:rsidR="008176ED" w:rsidRPr="003D79C2" w:rsidRDefault="008176ED" w:rsidP="00C22F20">
      <w:pPr>
        <w:widowControl w:val="0"/>
        <w:numPr>
          <w:ilvl w:val="0"/>
          <w:numId w:val="31"/>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Плохо проникает через </w:t>
      </w:r>
      <w:proofErr w:type="gramStart"/>
      <w:r w:rsidRPr="003D79C2">
        <w:rPr>
          <w:rFonts w:ascii="Times New Roman" w:eastAsia="Times New Roman" w:hAnsi="Times New Roman" w:cs="Times New Roman"/>
          <w:color w:val="000000"/>
          <w:lang w:eastAsia="ru-RU"/>
        </w:rPr>
        <w:t>ГЭБ</w:t>
      </w:r>
      <w:proofErr w:type="gramEnd"/>
      <w:r w:rsidRPr="003D79C2">
        <w:rPr>
          <w:rFonts w:ascii="Times New Roman" w:eastAsia="Times New Roman" w:hAnsi="Times New Roman" w:cs="Times New Roman"/>
          <w:color w:val="000000"/>
          <w:lang w:eastAsia="ru-RU"/>
        </w:rPr>
        <w:t xml:space="preserve"> однако при менингите эта проницаемость повышается</w:t>
      </w:r>
    </w:p>
    <w:p w:rsidR="008176ED" w:rsidRPr="003D79C2" w:rsidRDefault="008176ED" w:rsidP="00C22F20">
      <w:pPr>
        <w:widowControl w:val="0"/>
        <w:numPr>
          <w:ilvl w:val="0"/>
          <w:numId w:val="31"/>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Плацентарный барьер непреодолим во второй половине беременности</w:t>
      </w:r>
    </w:p>
    <w:p w:rsidR="008176ED" w:rsidRPr="003D79C2" w:rsidRDefault="008176ED" w:rsidP="00C22F20">
      <w:pPr>
        <w:widowControl w:val="0"/>
        <w:numPr>
          <w:ilvl w:val="0"/>
          <w:numId w:val="30"/>
        </w:numPr>
        <w:spacing w:after="0" w:line="240" w:lineRule="auto"/>
        <w:contextualSpacing/>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Полусинтетические пенициллины</w:t>
      </w:r>
    </w:p>
    <w:p w:rsidR="008176ED" w:rsidRPr="003D79C2" w:rsidRDefault="008176ED" w:rsidP="003D79C2">
      <w:pPr>
        <w:widowControl w:val="0"/>
        <w:spacing w:after="0" w:line="240" w:lineRule="auto"/>
        <w:contextualSpacing/>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b/>
          <w:bCs/>
          <w:color w:val="000000"/>
          <w:lang w:eastAsia="ru-RU"/>
        </w:rPr>
        <w:t>Аминопенициллины</w:t>
      </w:r>
      <w:proofErr w:type="spellEnd"/>
      <w:r w:rsidRPr="003D79C2">
        <w:rPr>
          <w:rFonts w:ascii="Times New Roman" w:eastAsia="Times New Roman" w:hAnsi="Times New Roman" w:cs="Times New Roman"/>
          <w:b/>
          <w:bCs/>
          <w:color w:val="000000"/>
          <w:lang w:eastAsia="ru-RU"/>
        </w:rPr>
        <w:t xml:space="preserve"> </w:t>
      </w:r>
      <w:r w:rsidRPr="003D79C2">
        <w:rPr>
          <w:rFonts w:ascii="Times New Roman" w:eastAsia="Times New Roman" w:hAnsi="Times New Roman" w:cs="Times New Roman"/>
          <w:color w:val="000000"/>
          <w:lang w:eastAsia="ru-RU"/>
        </w:rPr>
        <w:t xml:space="preserve">(Ампициллин, Амоксициллин, </w:t>
      </w:r>
      <w:proofErr w:type="spellStart"/>
      <w:r w:rsidRPr="003D79C2">
        <w:rPr>
          <w:rFonts w:ascii="Times New Roman" w:eastAsia="Times New Roman" w:hAnsi="Times New Roman" w:cs="Times New Roman"/>
          <w:color w:val="000000"/>
          <w:lang w:eastAsia="ru-RU"/>
        </w:rPr>
        <w:t>Талампициллин</w:t>
      </w:r>
      <w:proofErr w:type="spellEnd"/>
      <w:r w:rsidRPr="003D79C2">
        <w:rPr>
          <w:rFonts w:ascii="Times New Roman" w:eastAsia="Times New Roman" w:hAnsi="Times New Roman" w:cs="Times New Roman"/>
          <w:color w:val="000000"/>
          <w:lang w:eastAsia="ru-RU"/>
        </w:rPr>
        <w:t xml:space="preserve">, </w:t>
      </w:r>
      <w:proofErr w:type="spellStart"/>
      <w:r w:rsidRPr="003D79C2">
        <w:rPr>
          <w:rFonts w:ascii="Times New Roman" w:eastAsia="Times New Roman" w:hAnsi="Times New Roman" w:cs="Times New Roman"/>
          <w:color w:val="000000"/>
          <w:lang w:eastAsia="ru-RU"/>
        </w:rPr>
        <w:t>Пивампициллин</w:t>
      </w:r>
      <w:proofErr w:type="spellEnd"/>
      <w:r w:rsidRPr="003D79C2">
        <w:rPr>
          <w:rFonts w:ascii="Times New Roman" w:eastAsia="Times New Roman" w:hAnsi="Times New Roman" w:cs="Times New Roman"/>
          <w:color w:val="000000"/>
          <w:lang w:eastAsia="ru-RU"/>
        </w:rPr>
        <w:t>)</w:t>
      </w:r>
    </w:p>
    <w:p w:rsidR="008176ED" w:rsidRPr="003D79C2" w:rsidRDefault="008176ED" w:rsidP="003D79C2">
      <w:pPr>
        <w:widowControl w:val="0"/>
        <w:spacing w:after="0" w:line="240" w:lineRule="auto"/>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b/>
          <w:bCs/>
          <w:color w:val="000000"/>
          <w:lang w:eastAsia="ru-RU"/>
        </w:rPr>
        <w:t>Карбоксипенициллины</w:t>
      </w:r>
      <w:proofErr w:type="spellEnd"/>
      <w:r w:rsidRPr="003D79C2">
        <w:rPr>
          <w:rFonts w:ascii="Times New Roman" w:eastAsia="Times New Roman" w:hAnsi="Times New Roman" w:cs="Times New Roman"/>
          <w:color w:val="000000"/>
          <w:lang w:eastAsia="ru-RU"/>
        </w:rPr>
        <w:t xml:space="preserve"> (</w:t>
      </w:r>
      <w:proofErr w:type="spellStart"/>
      <w:r w:rsidRPr="003D79C2">
        <w:rPr>
          <w:rFonts w:ascii="Times New Roman" w:eastAsia="Times New Roman" w:hAnsi="Times New Roman" w:cs="Times New Roman"/>
          <w:color w:val="000000"/>
          <w:lang w:eastAsia="ru-RU"/>
        </w:rPr>
        <w:t>Карбенициллин</w:t>
      </w:r>
      <w:proofErr w:type="spellEnd"/>
      <w:r w:rsidRPr="003D79C2">
        <w:rPr>
          <w:rFonts w:ascii="Times New Roman" w:eastAsia="Times New Roman" w:hAnsi="Times New Roman" w:cs="Times New Roman"/>
          <w:color w:val="000000"/>
          <w:lang w:eastAsia="ru-RU"/>
        </w:rPr>
        <w:t xml:space="preserve">, </w:t>
      </w:r>
      <w:proofErr w:type="spellStart"/>
      <w:r w:rsidRPr="003D79C2">
        <w:rPr>
          <w:rFonts w:ascii="Times New Roman" w:eastAsia="Times New Roman" w:hAnsi="Times New Roman" w:cs="Times New Roman"/>
          <w:color w:val="000000"/>
          <w:lang w:eastAsia="ru-RU"/>
        </w:rPr>
        <w:t>Карфециллин</w:t>
      </w:r>
      <w:proofErr w:type="spellEnd"/>
      <w:r w:rsidRPr="003D79C2">
        <w:rPr>
          <w:rFonts w:ascii="Times New Roman" w:eastAsia="Times New Roman" w:hAnsi="Times New Roman" w:cs="Times New Roman"/>
          <w:color w:val="000000"/>
          <w:lang w:eastAsia="ru-RU"/>
        </w:rPr>
        <w:t xml:space="preserve">, </w:t>
      </w:r>
      <w:proofErr w:type="spellStart"/>
      <w:r w:rsidRPr="003D79C2">
        <w:rPr>
          <w:rFonts w:ascii="Times New Roman" w:eastAsia="Times New Roman" w:hAnsi="Times New Roman" w:cs="Times New Roman"/>
          <w:color w:val="000000"/>
          <w:lang w:eastAsia="ru-RU"/>
        </w:rPr>
        <w:t>Тикарциллин</w:t>
      </w:r>
      <w:proofErr w:type="spellEnd"/>
      <w:r w:rsidRPr="003D79C2">
        <w:rPr>
          <w:rFonts w:ascii="Times New Roman" w:eastAsia="Times New Roman" w:hAnsi="Times New Roman" w:cs="Times New Roman"/>
          <w:color w:val="000000"/>
          <w:lang w:eastAsia="ru-RU"/>
        </w:rPr>
        <w:t>)</w:t>
      </w:r>
    </w:p>
    <w:p w:rsidR="008176ED" w:rsidRPr="003D79C2" w:rsidRDefault="008176ED" w:rsidP="003D79C2">
      <w:pPr>
        <w:widowControl w:val="0"/>
        <w:spacing w:after="0" w:line="240" w:lineRule="auto"/>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b/>
          <w:bCs/>
          <w:color w:val="000000"/>
          <w:lang w:eastAsia="ru-RU"/>
        </w:rPr>
        <w:t>Уреидопенициллины</w:t>
      </w:r>
      <w:proofErr w:type="spellEnd"/>
      <w:r w:rsidRPr="003D79C2">
        <w:rPr>
          <w:rFonts w:ascii="Times New Roman" w:eastAsia="Times New Roman" w:hAnsi="Times New Roman" w:cs="Times New Roman"/>
          <w:b/>
          <w:bCs/>
          <w:color w:val="000000"/>
          <w:lang w:eastAsia="ru-RU"/>
        </w:rPr>
        <w:t xml:space="preserve"> </w:t>
      </w:r>
      <w:r w:rsidRPr="003D79C2">
        <w:rPr>
          <w:rFonts w:ascii="Times New Roman" w:eastAsia="Times New Roman" w:hAnsi="Times New Roman" w:cs="Times New Roman"/>
          <w:color w:val="000000"/>
          <w:lang w:eastAsia="ru-RU"/>
        </w:rPr>
        <w:t>(</w:t>
      </w:r>
      <w:proofErr w:type="spellStart"/>
      <w:r w:rsidRPr="003D79C2">
        <w:rPr>
          <w:rFonts w:ascii="Times New Roman" w:eastAsia="Times New Roman" w:hAnsi="Times New Roman" w:cs="Times New Roman"/>
          <w:color w:val="000000"/>
          <w:lang w:eastAsia="ru-RU"/>
        </w:rPr>
        <w:t>Азлоциллин</w:t>
      </w:r>
      <w:proofErr w:type="spellEnd"/>
      <w:r w:rsidRPr="003D79C2">
        <w:rPr>
          <w:rFonts w:ascii="Times New Roman" w:eastAsia="Times New Roman" w:hAnsi="Times New Roman" w:cs="Times New Roman"/>
          <w:color w:val="000000"/>
          <w:lang w:eastAsia="ru-RU"/>
        </w:rPr>
        <w:t>)</w:t>
      </w:r>
    </w:p>
    <w:p w:rsidR="008176ED" w:rsidRPr="003D79C2" w:rsidRDefault="008176ED" w:rsidP="003D79C2">
      <w:pPr>
        <w:widowControl w:val="0"/>
        <w:spacing w:after="0" w:line="240" w:lineRule="auto"/>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b/>
          <w:bCs/>
          <w:color w:val="000000"/>
          <w:lang w:eastAsia="ru-RU"/>
        </w:rPr>
        <w:t>Изоксазолпенициллин</w:t>
      </w:r>
      <w:proofErr w:type="gramStart"/>
      <w:r w:rsidRPr="003D79C2">
        <w:rPr>
          <w:rFonts w:ascii="Times New Roman" w:eastAsia="Times New Roman" w:hAnsi="Times New Roman" w:cs="Times New Roman"/>
          <w:b/>
          <w:bCs/>
          <w:color w:val="000000"/>
          <w:lang w:eastAsia="ru-RU"/>
        </w:rPr>
        <w:t>ы</w:t>
      </w:r>
      <w:proofErr w:type="spellEnd"/>
      <w:r w:rsidRPr="003D79C2">
        <w:rPr>
          <w:rFonts w:ascii="Times New Roman" w:eastAsia="Times New Roman" w:hAnsi="Times New Roman" w:cs="Times New Roman"/>
          <w:color w:val="000000"/>
          <w:lang w:eastAsia="ru-RU"/>
        </w:rPr>
        <w:t>(</w:t>
      </w:r>
      <w:proofErr w:type="gramEnd"/>
      <w:r w:rsidRPr="003D79C2">
        <w:rPr>
          <w:rFonts w:ascii="Times New Roman" w:eastAsia="Times New Roman" w:hAnsi="Times New Roman" w:cs="Times New Roman"/>
          <w:color w:val="000000"/>
          <w:lang w:eastAsia="ru-RU"/>
        </w:rPr>
        <w:t xml:space="preserve">Оксациллин, </w:t>
      </w:r>
      <w:proofErr w:type="spellStart"/>
      <w:r w:rsidRPr="003D79C2">
        <w:rPr>
          <w:rFonts w:ascii="Times New Roman" w:eastAsia="Times New Roman" w:hAnsi="Times New Roman" w:cs="Times New Roman"/>
          <w:color w:val="000000"/>
          <w:lang w:eastAsia="ru-RU"/>
        </w:rPr>
        <w:t>Клоксациллин</w:t>
      </w:r>
      <w:proofErr w:type="spellEnd"/>
      <w:r w:rsidRPr="003D79C2">
        <w:rPr>
          <w:rFonts w:ascii="Times New Roman" w:eastAsia="Times New Roman" w:hAnsi="Times New Roman" w:cs="Times New Roman"/>
          <w:color w:val="000000"/>
          <w:lang w:eastAsia="ru-RU"/>
        </w:rPr>
        <w:t xml:space="preserve">, </w:t>
      </w:r>
      <w:proofErr w:type="spellStart"/>
      <w:r w:rsidRPr="003D79C2">
        <w:rPr>
          <w:rFonts w:ascii="Times New Roman" w:eastAsia="Times New Roman" w:hAnsi="Times New Roman" w:cs="Times New Roman"/>
          <w:color w:val="000000"/>
          <w:lang w:eastAsia="ru-RU"/>
        </w:rPr>
        <w:t>Флуклоксациллин</w:t>
      </w:r>
      <w:proofErr w:type="spellEnd"/>
      <w:r w:rsidRPr="003D79C2">
        <w:rPr>
          <w:rFonts w:ascii="Times New Roman" w:eastAsia="Times New Roman" w:hAnsi="Times New Roman" w:cs="Times New Roman"/>
          <w:color w:val="000000"/>
          <w:lang w:eastAsia="ru-RU"/>
        </w:rPr>
        <w:t>)</w:t>
      </w:r>
    </w:p>
    <w:p w:rsidR="008176ED" w:rsidRPr="003D79C2" w:rsidRDefault="008176ED" w:rsidP="003D79C2">
      <w:pPr>
        <w:widowControl w:val="0"/>
        <w:spacing w:after="0" w:line="240" w:lineRule="auto"/>
        <w:rPr>
          <w:rFonts w:ascii="Times New Roman" w:eastAsia="Times New Roman" w:hAnsi="Times New Roman" w:cs="Times New Roman"/>
          <w:i/>
          <w:color w:val="000000"/>
          <w:lang w:eastAsia="ru-RU"/>
        </w:rPr>
      </w:pPr>
      <w:proofErr w:type="gramStart"/>
      <w:r w:rsidRPr="003D79C2">
        <w:rPr>
          <w:rFonts w:ascii="Times New Roman" w:eastAsia="Times New Roman" w:hAnsi="Times New Roman" w:cs="Times New Roman"/>
          <w:i/>
          <w:color w:val="000000"/>
          <w:lang w:eastAsia="ru-RU"/>
        </w:rPr>
        <w:t xml:space="preserve">Антимикробная активность (стрептококк, пневмококк, энтерококк, стафилококк менингококк, гонококк, </w:t>
      </w:r>
      <w:proofErr w:type="spellStart"/>
      <w:r w:rsidRPr="003D79C2">
        <w:rPr>
          <w:rFonts w:ascii="Times New Roman" w:eastAsia="Times New Roman" w:hAnsi="Times New Roman" w:cs="Times New Roman"/>
          <w:i/>
          <w:color w:val="000000"/>
          <w:lang w:eastAsia="ru-RU"/>
        </w:rPr>
        <w:t>клостридии</w:t>
      </w:r>
      <w:proofErr w:type="spellEnd"/>
      <w:r w:rsidRPr="003D79C2">
        <w:rPr>
          <w:rFonts w:ascii="Times New Roman" w:eastAsia="Times New Roman" w:hAnsi="Times New Roman" w:cs="Times New Roman"/>
          <w:i/>
          <w:color w:val="000000"/>
          <w:lang w:eastAsia="ru-RU"/>
        </w:rPr>
        <w:t>, трепонема, гемофильная палочка).</w:t>
      </w:r>
      <w:proofErr w:type="gramEnd"/>
    </w:p>
    <w:p w:rsidR="008176ED" w:rsidRPr="003D79C2" w:rsidRDefault="008176ED" w:rsidP="003D79C2">
      <w:pPr>
        <w:widowControl w:val="0"/>
        <w:spacing w:after="0" w:line="240" w:lineRule="auto"/>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Механизм действия: антимикробная активность связана с действием на </w:t>
      </w:r>
      <w:proofErr w:type="spellStart"/>
      <w:r w:rsidRPr="003D79C2">
        <w:rPr>
          <w:rFonts w:ascii="Times New Roman" w:eastAsia="Times New Roman" w:hAnsi="Times New Roman" w:cs="Times New Roman"/>
          <w:color w:val="000000"/>
          <w:lang w:eastAsia="ru-RU"/>
        </w:rPr>
        <w:t>транспептидазу</w:t>
      </w:r>
      <w:proofErr w:type="spellEnd"/>
      <w:r w:rsidRPr="003D79C2">
        <w:rPr>
          <w:rFonts w:ascii="Times New Roman" w:eastAsia="Times New Roman" w:hAnsi="Times New Roman" w:cs="Times New Roman"/>
          <w:color w:val="000000"/>
          <w:lang w:eastAsia="ru-RU"/>
        </w:rPr>
        <w:t xml:space="preserve"> и </w:t>
      </w:r>
      <w:proofErr w:type="spellStart"/>
      <w:r w:rsidRPr="003D79C2">
        <w:rPr>
          <w:rFonts w:ascii="Times New Roman" w:eastAsia="Times New Roman" w:hAnsi="Times New Roman" w:cs="Times New Roman"/>
          <w:color w:val="000000"/>
          <w:lang w:eastAsia="ru-RU"/>
        </w:rPr>
        <w:t>карбоксипептидазу</w:t>
      </w:r>
      <w:proofErr w:type="spellEnd"/>
      <w:r w:rsidRPr="003D79C2">
        <w:rPr>
          <w:rFonts w:ascii="Times New Roman" w:eastAsia="Times New Roman" w:hAnsi="Times New Roman" w:cs="Times New Roman"/>
          <w:color w:val="000000"/>
          <w:lang w:eastAsia="ru-RU"/>
        </w:rPr>
        <w:t xml:space="preserve"> – ферменты, </w:t>
      </w:r>
      <w:proofErr w:type="spellStart"/>
      <w:r w:rsidRPr="003D79C2">
        <w:rPr>
          <w:rFonts w:ascii="Times New Roman" w:eastAsia="Times New Roman" w:hAnsi="Times New Roman" w:cs="Times New Roman"/>
          <w:color w:val="000000"/>
          <w:lang w:eastAsia="ru-RU"/>
        </w:rPr>
        <w:t>учавствующие</w:t>
      </w:r>
      <w:proofErr w:type="spellEnd"/>
      <w:r w:rsidRPr="003D79C2">
        <w:rPr>
          <w:rFonts w:ascii="Times New Roman" w:eastAsia="Times New Roman" w:hAnsi="Times New Roman" w:cs="Times New Roman"/>
          <w:color w:val="000000"/>
          <w:lang w:eastAsia="ru-RU"/>
        </w:rPr>
        <w:t xml:space="preserve"> в синтезе </w:t>
      </w:r>
      <w:proofErr w:type="spellStart"/>
      <w:r w:rsidRPr="003D79C2">
        <w:rPr>
          <w:rFonts w:ascii="Times New Roman" w:eastAsia="Times New Roman" w:hAnsi="Times New Roman" w:cs="Times New Roman"/>
          <w:color w:val="000000"/>
          <w:lang w:eastAsia="ru-RU"/>
        </w:rPr>
        <w:t>пептидогликана</w:t>
      </w:r>
      <w:proofErr w:type="spellEnd"/>
      <w:r w:rsidRPr="003D79C2">
        <w:rPr>
          <w:rFonts w:ascii="Times New Roman" w:eastAsia="Times New Roman" w:hAnsi="Times New Roman" w:cs="Times New Roman"/>
          <w:color w:val="000000"/>
          <w:lang w:eastAsia="ru-RU"/>
        </w:rPr>
        <w:t xml:space="preserve"> (основной компонент наружной мембраны Гр «+» и Гр </w:t>
      </w:r>
      <w:proofErr w:type="gramStart"/>
      <w:r w:rsidRPr="003D79C2">
        <w:rPr>
          <w:rFonts w:ascii="Times New Roman" w:eastAsia="Times New Roman" w:hAnsi="Times New Roman" w:cs="Times New Roman"/>
          <w:color w:val="000000"/>
          <w:lang w:eastAsia="ru-RU"/>
        </w:rPr>
        <w:t>«-</w:t>
      </w:r>
      <w:proofErr w:type="gramEnd"/>
      <w:r w:rsidRPr="003D79C2">
        <w:rPr>
          <w:rFonts w:ascii="Times New Roman" w:eastAsia="Times New Roman" w:hAnsi="Times New Roman" w:cs="Times New Roman"/>
          <w:color w:val="000000"/>
          <w:lang w:eastAsia="ru-RU"/>
        </w:rPr>
        <w:t>» микроорганизмов).</w:t>
      </w:r>
    </w:p>
    <w:p w:rsidR="008176ED" w:rsidRPr="003D79C2" w:rsidRDefault="008176ED" w:rsidP="003D79C2">
      <w:pPr>
        <w:widowControl w:val="0"/>
        <w:spacing w:after="0" w:line="240" w:lineRule="auto"/>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Характеристика группы: </w:t>
      </w:r>
    </w:p>
    <w:p w:rsidR="008176ED" w:rsidRPr="003D79C2" w:rsidRDefault="008176ED" w:rsidP="00C22F20">
      <w:pPr>
        <w:widowControl w:val="0"/>
        <w:numPr>
          <w:ilvl w:val="0"/>
          <w:numId w:val="32"/>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Достаточно широкий спектр действия</w:t>
      </w:r>
    </w:p>
    <w:p w:rsidR="008176ED" w:rsidRPr="003D79C2" w:rsidRDefault="008176ED" w:rsidP="00C22F20">
      <w:pPr>
        <w:widowControl w:val="0"/>
        <w:numPr>
          <w:ilvl w:val="0"/>
          <w:numId w:val="32"/>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Кислотоустойчивы</w:t>
      </w:r>
    </w:p>
    <w:p w:rsidR="008176ED" w:rsidRPr="003D79C2" w:rsidRDefault="008176ED" w:rsidP="00C22F20">
      <w:pPr>
        <w:widowControl w:val="0"/>
        <w:numPr>
          <w:ilvl w:val="0"/>
          <w:numId w:val="32"/>
        </w:numPr>
        <w:spacing w:after="0" w:line="240" w:lineRule="auto"/>
        <w:contextualSpacing/>
        <w:rPr>
          <w:rFonts w:ascii="Times New Roman" w:eastAsia="Times New Roman" w:hAnsi="Times New Roman" w:cs="Times New Roman"/>
          <w:color w:val="000000"/>
          <w:lang w:eastAsia="ru-RU"/>
        </w:rPr>
      </w:pPr>
      <w:proofErr w:type="gramStart"/>
      <w:r w:rsidRPr="003D79C2">
        <w:rPr>
          <w:rFonts w:ascii="Times New Roman" w:eastAsia="Times New Roman" w:hAnsi="Times New Roman" w:cs="Times New Roman"/>
          <w:color w:val="000000"/>
          <w:lang w:eastAsia="ru-RU"/>
        </w:rPr>
        <w:t>Устойчивы</w:t>
      </w:r>
      <w:proofErr w:type="gramEnd"/>
      <w:r w:rsidRPr="003D79C2">
        <w:rPr>
          <w:rFonts w:ascii="Times New Roman" w:eastAsia="Times New Roman" w:hAnsi="Times New Roman" w:cs="Times New Roman"/>
          <w:color w:val="000000"/>
          <w:lang w:eastAsia="ru-RU"/>
        </w:rPr>
        <w:t xml:space="preserve"> к действию бета-</w:t>
      </w:r>
      <w:proofErr w:type="spellStart"/>
      <w:r w:rsidRPr="003D79C2">
        <w:rPr>
          <w:rFonts w:ascii="Times New Roman" w:eastAsia="Times New Roman" w:hAnsi="Times New Roman" w:cs="Times New Roman"/>
          <w:color w:val="000000"/>
          <w:lang w:eastAsia="ru-RU"/>
        </w:rPr>
        <w:t>лактамаз</w:t>
      </w:r>
      <w:proofErr w:type="spellEnd"/>
      <w:r w:rsidRPr="003D79C2">
        <w:rPr>
          <w:rFonts w:ascii="Times New Roman" w:eastAsia="Times New Roman" w:hAnsi="Times New Roman" w:cs="Times New Roman"/>
          <w:color w:val="000000"/>
          <w:lang w:eastAsia="ru-RU"/>
        </w:rPr>
        <w:t>, кроме Ампициллина и Амоксициллина</w:t>
      </w:r>
    </w:p>
    <w:p w:rsidR="008176ED" w:rsidRPr="003D79C2" w:rsidRDefault="008176ED" w:rsidP="003D79C2">
      <w:pPr>
        <w:widowControl w:val="0"/>
        <w:spacing w:after="0" w:line="240" w:lineRule="auto"/>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Побочное действие пенициллинов</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rPr>
      </w:pPr>
      <w:r w:rsidRPr="003D79C2">
        <w:rPr>
          <w:rFonts w:ascii="Times New Roman" w:eastAsia="Trebuchet MS" w:hAnsi="Times New Roman" w:cs="Times New Roman"/>
          <w:color w:val="000000"/>
          <w:shd w:val="clear" w:color="auto" w:fill="FFFFFF"/>
          <w:lang w:eastAsia="ru-RU" w:bidi="ru-RU"/>
        </w:rPr>
        <w:t>Аллергические реакции (5-10%)</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rPr>
      </w:pPr>
      <w:r w:rsidRPr="003D79C2">
        <w:rPr>
          <w:rFonts w:ascii="Times New Roman" w:eastAsia="Trebuchet MS" w:hAnsi="Times New Roman" w:cs="Times New Roman"/>
          <w:color w:val="000000"/>
          <w:shd w:val="clear" w:color="auto" w:fill="FFFFFF"/>
          <w:lang w:eastAsia="ru-RU" w:bidi="ru-RU"/>
        </w:rPr>
        <w:t xml:space="preserve"> При использовании Ампициллина (у 5-10% пациентов) появляется своеобразная «</w:t>
      </w:r>
      <w:proofErr w:type="spellStart"/>
      <w:r w:rsidRPr="003D79C2">
        <w:rPr>
          <w:rFonts w:ascii="Times New Roman" w:eastAsia="Trebuchet MS" w:hAnsi="Times New Roman" w:cs="Times New Roman"/>
          <w:color w:val="000000"/>
          <w:shd w:val="clear" w:color="auto" w:fill="FFFFFF"/>
          <w:lang w:eastAsia="ru-RU" w:bidi="ru-RU"/>
        </w:rPr>
        <w:t>ампициллиновая</w:t>
      </w:r>
      <w:proofErr w:type="spellEnd"/>
      <w:r w:rsidRPr="003D79C2">
        <w:rPr>
          <w:rFonts w:ascii="Times New Roman" w:eastAsia="Trebuchet MS" w:hAnsi="Times New Roman" w:cs="Times New Roman"/>
          <w:color w:val="000000"/>
          <w:shd w:val="clear" w:color="auto" w:fill="FFFFFF"/>
          <w:lang w:eastAsia="ru-RU" w:bidi="ru-RU"/>
        </w:rPr>
        <w:t xml:space="preserve">» пятнисто-узелковая сыпь (неаллергического генеза), локализованная сначала на коже туловища, затем на конечностях и голове, сопровождающаяся зудом и повышением температуры. Этот побочный эффект чаще возникает на 5-10 день применения Ампициллина при лечении большими дозами препарата детей с </w:t>
      </w:r>
      <w:proofErr w:type="spellStart"/>
      <w:r w:rsidRPr="003D79C2">
        <w:rPr>
          <w:rFonts w:ascii="Times New Roman" w:eastAsia="Trebuchet MS" w:hAnsi="Times New Roman" w:cs="Times New Roman"/>
          <w:color w:val="000000"/>
          <w:shd w:val="clear" w:color="auto" w:fill="FFFFFF"/>
          <w:lang w:eastAsia="ru-RU" w:bidi="ru-RU"/>
        </w:rPr>
        <w:t>лимфоаденопатией</w:t>
      </w:r>
      <w:proofErr w:type="spellEnd"/>
      <w:r w:rsidRPr="003D79C2">
        <w:rPr>
          <w:rFonts w:ascii="Times New Roman" w:eastAsia="Trebuchet MS" w:hAnsi="Times New Roman" w:cs="Times New Roman"/>
          <w:color w:val="000000"/>
          <w:shd w:val="clear" w:color="auto" w:fill="FFFFFF"/>
          <w:lang w:eastAsia="ru-RU" w:bidi="ru-RU"/>
        </w:rPr>
        <w:t xml:space="preserve">, при сопутствующем приеме </w:t>
      </w:r>
      <w:proofErr w:type="spellStart"/>
      <w:r w:rsidRPr="003D79C2">
        <w:rPr>
          <w:rFonts w:ascii="Times New Roman" w:eastAsia="Trebuchet MS" w:hAnsi="Times New Roman" w:cs="Times New Roman"/>
          <w:color w:val="000000"/>
          <w:shd w:val="clear" w:color="auto" w:fill="FFFFFF"/>
          <w:lang w:eastAsia="ru-RU" w:bidi="ru-RU"/>
        </w:rPr>
        <w:t>Аллопуринола</w:t>
      </w:r>
      <w:proofErr w:type="gramStart"/>
      <w:r w:rsidRPr="003D79C2">
        <w:rPr>
          <w:rFonts w:ascii="Times New Roman" w:eastAsia="Trebuchet MS" w:hAnsi="Times New Roman" w:cs="Times New Roman"/>
          <w:color w:val="000000"/>
          <w:shd w:val="clear" w:color="auto" w:fill="FFFFFF"/>
          <w:lang w:eastAsia="ru-RU" w:bidi="ru-RU"/>
        </w:rPr>
        <w:t>,а</w:t>
      </w:r>
      <w:proofErr w:type="spellEnd"/>
      <w:proofErr w:type="gramEnd"/>
      <w:r w:rsidRPr="003D79C2">
        <w:rPr>
          <w:rFonts w:ascii="Times New Roman" w:eastAsia="Trebuchet MS" w:hAnsi="Times New Roman" w:cs="Times New Roman"/>
          <w:color w:val="000000"/>
          <w:shd w:val="clear" w:color="auto" w:fill="FFFFFF"/>
          <w:lang w:eastAsia="ru-RU" w:bidi="ru-RU"/>
        </w:rPr>
        <w:t xml:space="preserve"> также почти у всех пациентов с инфекционным мононуклеозом</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rPr>
      </w:pPr>
      <w:r w:rsidRPr="003D79C2">
        <w:rPr>
          <w:rFonts w:ascii="Times New Roman" w:eastAsia="Trebuchet MS" w:hAnsi="Times New Roman" w:cs="Times New Roman"/>
          <w:color w:val="000000"/>
          <w:shd w:val="clear" w:color="auto" w:fill="FFFFFF"/>
          <w:lang w:eastAsia="ru-RU" w:bidi="ru-RU"/>
        </w:rPr>
        <w:t xml:space="preserve"> </w:t>
      </w:r>
      <w:proofErr w:type="spellStart"/>
      <w:r w:rsidRPr="003D79C2">
        <w:rPr>
          <w:rFonts w:ascii="Times New Roman" w:eastAsia="Trebuchet MS" w:hAnsi="Times New Roman" w:cs="Times New Roman"/>
          <w:color w:val="000000"/>
          <w:shd w:val="clear" w:color="auto" w:fill="FFFFFF"/>
          <w:lang w:eastAsia="ru-RU" w:bidi="ru-RU"/>
        </w:rPr>
        <w:t>Гепатотоксичность</w:t>
      </w:r>
      <w:proofErr w:type="spellEnd"/>
      <w:r w:rsidRPr="003D79C2">
        <w:rPr>
          <w:rFonts w:ascii="Times New Roman" w:eastAsia="Trebuchet MS" w:hAnsi="Times New Roman" w:cs="Times New Roman"/>
          <w:color w:val="000000"/>
          <w:shd w:val="clear" w:color="auto" w:fill="FFFFFF"/>
          <w:lang w:eastAsia="ru-RU" w:bidi="ru-RU"/>
        </w:rPr>
        <w:t xml:space="preserve"> (на фоне приема отмечается повышение </w:t>
      </w:r>
      <w:proofErr w:type="spellStart"/>
      <w:r w:rsidRPr="003D79C2">
        <w:rPr>
          <w:rFonts w:ascii="Times New Roman" w:eastAsia="Trebuchet MS" w:hAnsi="Times New Roman" w:cs="Times New Roman"/>
          <w:color w:val="000000"/>
          <w:shd w:val="clear" w:color="auto" w:fill="FFFFFF"/>
          <w:lang w:eastAsia="ru-RU" w:bidi="ru-RU"/>
        </w:rPr>
        <w:t>трансаминаз</w:t>
      </w:r>
      <w:proofErr w:type="spellEnd"/>
      <w:r w:rsidRPr="003D79C2">
        <w:rPr>
          <w:rFonts w:ascii="Times New Roman" w:eastAsia="Trebuchet MS" w:hAnsi="Times New Roman" w:cs="Times New Roman"/>
          <w:color w:val="000000"/>
          <w:shd w:val="clear" w:color="auto" w:fill="FFFFFF"/>
          <w:lang w:eastAsia="ru-RU" w:bidi="ru-RU"/>
        </w:rPr>
        <w:t xml:space="preserve"> и щелочной фосфатазы, эти реакции проходят самостоятельно</w:t>
      </w:r>
      <w:r w:rsidRPr="003D79C2">
        <w:rPr>
          <w:rFonts w:ascii="Times New Roman" w:eastAsia="Trebuchet MS" w:hAnsi="Times New Roman" w:cs="Times New Roman"/>
        </w:rPr>
        <w:t xml:space="preserve"> </w:t>
      </w:r>
      <w:r w:rsidRPr="003D79C2">
        <w:rPr>
          <w:rFonts w:ascii="Times New Roman" w:eastAsia="Trebuchet MS" w:hAnsi="Times New Roman" w:cs="Times New Roman"/>
          <w:i/>
          <w:iCs/>
          <w:color w:val="000000"/>
          <w:shd w:val="clear" w:color="auto" w:fill="FFFFFF"/>
          <w:lang w:eastAsia="ru-RU" w:bidi="ru-RU"/>
        </w:rPr>
        <w:t>и</w:t>
      </w:r>
      <w:r w:rsidRPr="003D79C2">
        <w:rPr>
          <w:rFonts w:ascii="Times New Roman" w:eastAsia="Trebuchet MS" w:hAnsi="Times New Roman" w:cs="Times New Roman"/>
          <w:color w:val="000000"/>
          <w:shd w:val="clear" w:color="auto" w:fill="FFFFFF"/>
          <w:lang w:eastAsia="ru-RU" w:bidi="ru-RU"/>
        </w:rPr>
        <w:t xml:space="preserve"> не требуют отмены препарата)</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rPr>
      </w:pPr>
      <w:r w:rsidRPr="003D79C2">
        <w:rPr>
          <w:rFonts w:ascii="Times New Roman" w:eastAsia="Trebuchet MS" w:hAnsi="Times New Roman" w:cs="Times New Roman"/>
          <w:color w:val="000000"/>
          <w:shd w:val="clear" w:color="auto" w:fill="FFFFFF"/>
          <w:lang w:eastAsia="ru-RU" w:bidi="ru-RU"/>
        </w:rPr>
        <w:t xml:space="preserve"> </w:t>
      </w:r>
      <w:proofErr w:type="spellStart"/>
      <w:r w:rsidRPr="003D79C2">
        <w:rPr>
          <w:rFonts w:ascii="Times New Roman" w:eastAsia="Trebuchet MS" w:hAnsi="Times New Roman" w:cs="Times New Roman"/>
          <w:color w:val="000000"/>
          <w:shd w:val="clear" w:color="auto" w:fill="FFFFFF"/>
          <w:lang w:eastAsia="ru-RU" w:bidi="ru-RU"/>
        </w:rPr>
        <w:t>Нейротоксичность</w:t>
      </w:r>
      <w:proofErr w:type="spellEnd"/>
      <w:r w:rsidRPr="003D79C2">
        <w:rPr>
          <w:rFonts w:ascii="Times New Roman" w:eastAsia="Trebuchet MS" w:hAnsi="Times New Roman" w:cs="Times New Roman"/>
          <w:color w:val="000000"/>
          <w:shd w:val="clear" w:color="auto" w:fill="FFFFFF"/>
          <w:lang w:eastAsia="ru-RU" w:bidi="ru-RU"/>
        </w:rPr>
        <w:t xml:space="preserve"> (при создании высоких концентраций в плазме)</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rPr>
      </w:pPr>
      <w:r w:rsidRPr="003D79C2">
        <w:rPr>
          <w:rFonts w:ascii="Times New Roman" w:eastAsia="Trebuchet MS" w:hAnsi="Times New Roman" w:cs="Times New Roman"/>
          <w:color w:val="000000"/>
          <w:shd w:val="clear" w:color="auto" w:fill="FFFFFF"/>
          <w:lang w:eastAsia="ru-RU" w:bidi="ru-RU"/>
        </w:rPr>
        <w:t xml:space="preserve"> Большие дозы пенициллинов могут вызывать судороги</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rPr>
      </w:pPr>
      <w:r w:rsidRPr="003D79C2">
        <w:rPr>
          <w:rFonts w:ascii="Times New Roman" w:eastAsia="Trebuchet MS" w:hAnsi="Times New Roman" w:cs="Times New Roman"/>
          <w:color w:val="000000"/>
          <w:shd w:val="clear" w:color="auto" w:fill="FFFFFF"/>
          <w:lang w:eastAsia="ru-RU" w:bidi="ru-RU"/>
        </w:rPr>
        <w:t xml:space="preserve"> Повышение чувствительности нейронов (у детей)</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rPr>
      </w:pPr>
      <w:r w:rsidRPr="003D79C2">
        <w:rPr>
          <w:rFonts w:ascii="Times New Roman" w:eastAsia="Trebuchet MS" w:hAnsi="Times New Roman" w:cs="Times New Roman"/>
          <w:color w:val="000000"/>
          <w:shd w:val="clear" w:color="auto" w:fill="FFFFFF"/>
          <w:lang w:eastAsia="ru-RU" w:bidi="ru-RU"/>
        </w:rPr>
        <w:t xml:space="preserve"> Суперинфекция (вагинальный или оральный кандидоз)</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rPr>
      </w:pPr>
      <w:r w:rsidRPr="003D79C2">
        <w:rPr>
          <w:rFonts w:ascii="Times New Roman" w:eastAsia="Trebuchet MS" w:hAnsi="Times New Roman" w:cs="Times New Roman"/>
          <w:color w:val="000000"/>
          <w:shd w:val="clear" w:color="auto" w:fill="FFFFFF"/>
          <w:lang w:eastAsia="ru-RU" w:bidi="ru-RU"/>
        </w:rPr>
        <w:t xml:space="preserve"> Диарея (Ампициллин)</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rPr>
      </w:pPr>
      <w:r w:rsidRPr="003D79C2">
        <w:rPr>
          <w:rFonts w:ascii="Times New Roman" w:eastAsia="Trebuchet MS" w:hAnsi="Times New Roman" w:cs="Times New Roman"/>
          <w:color w:val="000000"/>
          <w:shd w:val="clear" w:color="auto" w:fill="FFFFFF"/>
          <w:lang w:eastAsia="ru-RU" w:bidi="ru-RU"/>
        </w:rPr>
        <w:t xml:space="preserve"> Местные инфильтраты (</w:t>
      </w:r>
      <w:proofErr w:type="spellStart"/>
      <w:r w:rsidRPr="003D79C2">
        <w:rPr>
          <w:rFonts w:ascii="Times New Roman" w:eastAsia="Trebuchet MS" w:hAnsi="Times New Roman" w:cs="Times New Roman"/>
          <w:color w:val="000000"/>
          <w:shd w:val="clear" w:color="auto" w:fill="FFFFFF"/>
          <w:lang w:eastAsia="ru-RU" w:bidi="ru-RU"/>
        </w:rPr>
        <w:t>Бициллины</w:t>
      </w:r>
      <w:proofErr w:type="spellEnd"/>
      <w:r w:rsidRPr="003D79C2">
        <w:rPr>
          <w:rFonts w:ascii="Times New Roman" w:eastAsia="Trebuchet MS" w:hAnsi="Times New Roman" w:cs="Times New Roman"/>
          <w:color w:val="000000"/>
          <w:shd w:val="clear" w:color="auto" w:fill="FFFFFF"/>
          <w:lang w:eastAsia="ru-RU" w:bidi="ru-RU"/>
        </w:rPr>
        <w:t>)</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rPr>
      </w:pPr>
      <w:r w:rsidRPr="003D79C2">
        <w:rPr>
          <w:rFonts w:ascii="Times New Roman" w:eastAsia="Trebuchet MS" w:hAnsi="Times New Roman" w:cs="Times New Roman"/>
          <w:color w:val="000000"/>
          <w:shd w:val="clear" w:color="auto" w:fill="FFFFFF"/>
          <w:lang w:eastAsia="ru-RU" w:bidi="ru-RU"/>
        </w:rPr>
        <w:t xml:space="preserve"> </w:t>
      </w:r>
      <w:proofErr w:type="spellStart"/>
      <w:r w:rsidRPr="003D79C2">
        <w:rPr>
          <w:rFonts w:ascii="Times New Roman" w:eastAsia="Trebuchet MS" w:hAnsi="Times New Roman" w:cs="Times New Roman"/>
          <w:color w:val="000000"/>
          <w:shd w:val="clear" w:color="auto" w:fill="FFFFFF"/>
          <w:lang w:eastAsia="ru-RU" w:bidi="ru-RU"/>
        </w:rPr>
        <w:t>Гипернатриемия</w:t>
      </w:r>
      <w:proofErr w:type="spellEnd"/>
      <w:r w:rsidRPr="003D79C2">
        <w:rPr>
          <w:rFonts w:ascii="Times New Roman" w:eastAsia="Trebuchet MS" w:hAnsi="Times New Roman" w:cs="Times New Roman"/>
          <w:color w:val="000000"/>
          <w:shd w:val="clear" w:color="auto" w:fill="FFFFFF"/>
          <w:lang w:eastAsia="ru-RU" w:bidi="ru-RU"/>
        </w:rPr>
        <w:t xml:space="preserve">, </w:t>
      </w:r>
      <w:proofErr w:type="spellStart"/>
      <w:r w:rsidRPr="003D79C2">
        <w:rPr>
          <w:rFonts w:ascii="Times New Roman" w:eastAsia="Trebuchet MS" w:hAnsi="Times New Roman" w:cs="Times New Roman"/>
          <w:color w:val="000000"/>
          <w:shd w:val="clear" w:color="auto" w:fill="FFFFFF"/>
          <w:lang w:eastAsia="ru-RU" w:bidi="ru-RU"/>
        </w:rPr>
        <w:t>гипокалиемия</w:t>
      </w:r>
      <w:proofErr w:type="spellEnd"/>
      <w:r w:rsidRPr="003D79C2">
        <w:rPr>
          <w:rFonts w:ascii="Times New Roman" w:eastAsia="Trebuchet MS" w:hAnsi="Times New Roman" w:cs="Times New Roman"/>
          <w:color w:val="000000"/>
          <w:shd w:val="clear" w:color="auto" w:fill="FFFFFF"/>
          <w:lang w:eastAsia="ru-RU" w:bidi="ru-RU"/>
        </w:rPr>
        <w:t xml:space="preserve"> (</w:t>
      </w:r>
      <w:proofErr w:type="spellStart"/>
      <w:r w:rsidRPr="003D79C2">
        <w:rPr>
          <w:rFonts w:ascii="Times New Roman" w:eastAsia="Trebuchet MS" w:hAnsi="Times New Roman" w:cs="Times New Roman"/>
          <w:color w:val="000000"/>
          <w:shd w:val="clear" w:color="auto" w:fill="FFFFFF"/>
          <w:lang w:eastAsia="ru-RU" w:bidi="ru-RU"/>
        </w:rPr>
        <w:t>карбокс</w:t>
      </w:r>
      <w:proofErr w:type="gramStart"/>
      <w:r w:rsidRPr="003D79C2">
        <w:rPr>
          <w:rFonts w:ascii="Times New Roman" w:eastAsia="Trebuchet MS" w:hAnsi="Times New Roman" w:cs="Times New Roman"/>
          <w:color w:val="000000"/>
          <w:shd w:val="clear" w:color="auto" w:fill="FFFFFF"/>
          <w:lang w:eastAsia="ru-RU" w:bidi="ru-RU"/>
        </w:rPr>
        <w:t>и</w:t>
      </w:r>
      <w:proofErr w:type="spellEnd"/>
      <w:r w:rsidRPr="003D79C2">
        <w:rPr>
          <w:rFonts w:ascii="Times New Roman" w:eastAsia="Trebuchet MS" w:hAnsi="Times New Roman" w:cs="Times New Roman"/>
          <w:color w:val="000000"/>
          <w:shd w:val="clear" w:color="auto" w:fill="FFFFFF"/>
          <w:lang w:eastAsia="ru-RU" w:bidi="ru-RU"/>
        </w:rPr>
        <w:t>-</w:t>
      </w:r>
      <w:proofErr w:type="gramEnd"/>
      <w:r w:rsidRPr="003D79C2">
        <w:rPr>
          <w:rFonts w:ascii="Times New Roman" w:eastAsia="Trebuchet MS" w:hAnsi="Times New Roman" w:cs="Times New Roman"/>
          <w:color w:val="000000"/>
          <w:shd w:val="clear" w:color="auto" w:fill="FFFFFF"/>
          <w:lang w:eastAsia="ru-RU" w:bidi="ru-RU"/>
        </w:rPr>
        <w:t xml:space="preserve"> и </w:t>
      </w:r>
      <w:proofErr w:type="spellStart"/>
      <w:r w:rsidRPr="003D79C2">
        <w:rPr>
          <w:rFonts w:ascii="Times New Roman" w:eastAsia="Trebuchet MS" w:hAnsi="Times New Roman" w:cs="Times New Roman"/>
          <w:color w:val="000000"/>
          <w:shd w:val="clear" w:color="auto" w:fill="FFFFFF"/>
          <w:lang w:eastAsia="ru-RU" w:bidi="ru-RU"/>
        </w:rPr>
        <w:t>уреидопенициллины</w:t>
      </w:r>
      <w:proofErr w:type="spellEnd"/>
      <w:r w:rsidRPr="003D79C2">
        <w:rPr>
          <w:rFonts w:ascii="Times New Roman" w:eastAsia="Trebuchet MS" w:hAnsi="Times New Roman" w:cs="Times New Roman"/>
          <w:color w:val="000000"/>
          <w:shd w:val="clear" w:color="auto" w:fill="FFFFFF"/>
          <w:lang w:eastAsia="ru-RU" w:bidi="ru-RU"/>
        </w:rPr>
        <w:t>) особенно при сердечной или почечной недостаточности и кровоточивость, связанную с развитием дисфункции мембран тромбоцитов.</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rPr>
      </w:pPr>
      <w:r w:rsidRPr="003D79C2">
        <w:rPr>
          <w:rFonts w:ascii="Times New Roman" w:eastAsia="Trebuchet MS" w:hAnsi="Times New Roman" w:cs="Times New Roman"/>
          <w:color w:val="000000"/>
          <w:shd w:val="clear" w:color="auto" w:fill="FFFFFF"/>
          <w:lang w:eastAsia="ru-RU" w:bidi="ru-RU"/>
        </w:rPr>
        <w:t xml:space="preserve"> Комбинированные препараты, содержащие </w:t>
      </w:r>
      <w:proofErr w:type="spellStart"/>
      <w:r w:rsidRPr="003D79C2">
        <w:rPr>
          <w:rFonts w:ascii="Times New Roman" w:eastAsia="Trebuchet MS" w:hAnsi="Times New Roman" w:cs="Times New Roman"/>
          <w:color w:val="000000"/>
          <w:shd w:val="clear" w:color="auto" w:fill="FFFFFF"/>
          <w:lang w:eastAsia="ru-RU" w:bidi="ru-RU"/>
        </w:rPr>
        <w:t>клавулановую</w:t>
      </w:r>
      <w:proofErr w:type="spellEnd"/>
      <w:r w:rsidRPr="003D79C2">
        <w:rPr>
          <w:rFonts w:ascii="Times New Roman" w:eastAsia="Trebuchet MS" w:hAnsi="Times New Roman" w:cs="Times New Roman"/>
          <w:color w:val="000000"/>
          <w:shd w:val="clear" w:color="auto" w:fill="FFFFFF"/>
          <w:lang w:eastAsia="ru-RU" w:bidi="ru-RU"/>
        </w:rPr>
        <w:t xml:space="preserve"> кислоту, могут вызывать диарею и острое поражение печени</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rPr>
      </w:pPr>
      <w:r w:rsidRPr="003D79C2">
        <w:rPr>
          <w:rFonts w:ascii="Times New Roman" w:eastAsia="Trebuchet MS" w:hAnsi="Times New Roman" w:cs="Times New Roman"/>
          <w:color w:val="000000"/>
          <w:shd w:val="clear" w:color="auto" w:fill="FFFFFF"/>
          <w:lang w:eastAsia="ru-RU" w:bidi="ru-RU"/>
        </w:rPr>
        <w:t xml:space="preserve"> Местные инфильтраты при использовании </w:t>
      </w:r>
      <w:proofErr w:type="spellStart"/>
      <w:r w:rsidRPr="003D79C2">
        <w:rPr>
          <w:rFonts w:ascii="Times New Roman" w:eastAsia="Trebuchet MS" w:hAnsi="Times New Roman" w:cs="Times New Roman"/>
          <w:color w:val="000000"/>
          <w:shd w:val="clear" w:color="auto" w:fill="FFFFFF"/>
          <w:lang w:eastAsia="ru-RU" w:bidi="ru-RU"/>
        </w:rPr>
        <w:t>бициллинов</w:t>
      </w:r>
      <w:proofErr w:type="spellEnd"/>
      <w:r w:rsidRPr="003D79C2">
        <w:rPr>
          <w:rFonts w:ascii="Times New Roman" w:eastAsia="Trebuchet MS" w:hAnsi="Times New Roman" w:cs="Times New Roman"/>
          <w:color w:val="000000"/>
          <w:shd w:val="clear" w:color="auto" w:fill="FFFFFF"/>
          <w:lang w:eastAsia="ru-RU" w:bidi="ru-RU"/>
        </w:rPr>
        <w:t xml:space="preserve"> и сосудистые осложнения в виде синдромов </w:t>
      </w:r>
      <w:proofErr w:type="spellStart"/>
      <w:r w:rsidRPr="003D79C2">
        <w:rPr>
          <w:rFonts w:ascii="Times New Roman" w:eastAsia="Trebuchet MS" w:hAnsi="Times New Roman" w:cs="Times New Roman"/>
          <w:color w:val="000000"/>
          <w:shd w:val="clear" w:color="auto" w:fill="FFFFFF"/>
          <w:lang w:eastAsia="ru-RU" w:bidi="ru-RU"/>
        </w:rPr>
        <w:t>Онэ</w:t>
      </w:r>
      <w:proofErr w:type="spellEnd"/>
      <w:r w:rsidRPr="003D79C2">
        <w:rPr>
          <w:rFonts w:ascii="Times New Roman" w:eastAsia="Trebuchet MS" w:hAnsi="Times New Roman" w:cs="Times New Roman"/>
          <w:color w:val="000000"/>
          <w:shd w:val="clear" w:color="auto" w:fill="FFFFFF"/>
          <w:lang w:eastAsia="ru-RU" w:bidi="ru-RU"/>
        </w:rPr>
        <w:t xml:space="preserve"> (ишемия и гангрена конечностей при случайном введении в артерию) или </w:t>
      </w:r>
      <w:proofErr w:type="spellStart"/>
      <w:r w:rsidRPr="003D79C2">
        <w:rPr>
          <w:rFonts w:ascii="Times New Roman" w:eastAsia="Trebuchet MS" w:hAnsi="Times New Roman" w:cs="Times New Roman"/>
          <w:color w:val="000000"/>
          <w:shd w:val="clear" w:color="auto" w:fill="FFFFFF"/>
          <w:lang w:eastAsia="ru-RU" w:bidi="ru-RU"/>
        </w:rPr>
        <w:t>Николау</w:t>
      </w:r>
      <w:proofErr w:type="spellEnd"/>
      <w:r w:rsidRPr="003D79C2">
        <w:rPr>
          <w:rFonts w:ascii="Times New Roman" w:eastAsia="Trebuchet MS" w:hAnsi="Times New Roman" w:cs="Times New Roman"/>
          <w:color w:val="000000"/>
          <w:shd w:val="clear" w:color="auto" w:fill="FFFFFF"/>
          <w:lang w:eastAsia="ru-RU" w:bidi="ru-RU"/>
        </w:rPr>
        <w:t xml:space="preserve"> (эмболия легочных</w:t>
      </w:r>
      <w:r w:rsidRPr="003D79C2">
        <w:rPr>
          <w:rFonts w:ascii="Times New Roman" w:eastAsia="Trebuchet MS" w:hAnsi="Times New Roman" w:cs="Times New Roman"/>
        </w:rPr>
        <w:t xml:space="preserve"> </w:t>
      </w:r>
      <w:r w:rsidRPr="003D79C2">
        <w:rPr>
          <w:rFonts w:ascii="Times New Roman" w:eastAsia="Trebuchet MS" w:hAnsi="Times New Roman" w:cs="Times New Roman"/>
          <w:color w:val="000000"/>
          <w:shd w:val="clear" w:color="auto" w:fill="FFFFFF"/>
          <w:lang w:eastAsia="ru-RU" w:bidi="ru-RU"/>
        </w:rPr>
        <w:t>и мозговых сосудов при попадании в вену)</w:t>
      </w:r>
    </w:p>
    <w:p w:rsidR="008176ED" w:rsidRPr="003D79C2" w:rsidRDefault="008176ED" w:rsidP="003D79C2">
      <w:pPr>
        <w:widowControl w:val="0"/>
        <w:spacing w:after="0" w:line="240" w:lineRule="auto"/>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Показания к применению:</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Урологические инфекции (предпочтительно назначать комбинированные </w:t>
      </w:r>
      <w:proofErr w:type="spellStart"/>
      <w:r w:rsidRPr="003D79C2">
        <w:rPr>
          <w:rFonts w:ascii="Times New Roman" w:eastAsia="Trebuchet MS" w:hAnsi="Times New Roman" w:cs="Times New Roman"/>
          <w:color w:val="000000"/>
          <w:lang w:eastAsia="ru-RU" w:bidi="ru-RU"/>
        </w:rPr>
        <w:t>аминопенициллины</w:t>
      </w:r>
      <w:proofErr w:type="spellEnd"/>
      <w:r w:rsidRPr="003D79C2">
        <w:rPr>
          <w:rFonts w:ascii="Times New Roman" w:eastAsia="Trebuchet MS" w:hAnsi="Times New Roman" w:cs="Times New Roman"/>
          <w:color w:val="000000"/>
          <w:lang w:eastAsia="ru-RU" w:bidi="ru-RU"/>
        </w:rPr>
        <w:t>)</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Бактериальные инфекции дыхательной системы (преимущественно верхних отделов)</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Отиты</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Инфекционные заболевания ЖКТ</w:t>
      </w:r>
    </w:p>
    <w:p w:rsidR="008176ED" w:rsidRPr="003D79C2" w:rsidRDefault="008176ED" w:rsidP="00C22F20">
      <w:pPr>
        <w:widowControl w:val="0"/>
        <w:numPr>
          <w:ilvl w:val="0"/>
          <w:numId w:val="33"/>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Сифилис, гонорея</w:t>
      </w:r>
    </w:p>
    <w:p w:rsidR="008176ED" w:rsidRDefault="008176ED" w:rsidP="003D79C2">
      <w:pPr>
        <w:widowControl w:val="0"/>
        <w:spacing w:after="0" w:line="240" w:lineRule="auto"/>
        <w:rPr>
          <w:rFonts w:ascii="Times New Roman" w:eastAsia="Times New Roman" w:hAnsi="Times New Roman" w:cs="Times New Roman"/>
          <w:color w:val="000000"/>
          <w:lang w:eastAsia="ru-RU"/>
        </w:rPr>
      </w:pPr>
    </w:p>
    <w:p w:rsidR="003D79C2" w:rsidRDefault="003D79C2" w:rsidP="003D79C2">
      <w:pPr>
        <w:widowControl w:val="0"/>
        <w:spacing w:after="0" w:line="240" w:lineRule="auto"/>
        <w:rPr>
          <w:rFonts w:ascii="Times New Roman" w:eastAsia="Times New Roman" w:hAnsi="Times New Roman" w:cs="Times New Roman"/>
          <w:color w:val="000000"/>
          <w:lang w:eastAsia="ru-RU"/>
        </w:rPr>
      </w:pPr>
    </w:p>
    <w:p w:rsidR="003D79C2" w:rsidRPr="003D79C2" w:rsidRDefault="003D79C2" w:rsidP="003D79C2">
      <w:pPr>
        <w:widowControl w:val="0"/>
        <w:spacing w:after="0" w:line="240" w:lineRule="auto"/>
        <w:rPr>
          <w:rFonts w:ascii="Times New Roman" w:eastAsia="Times New Roman" w:hAnsi="Times New Roman" w:cs="Times New Roman"/>
          <w:color w:val="000000"/>
          <w:lang w:eastAsia="ru-RU"/>
        </w:rPr>
      </w:pPr>
    </w:p>
    <w:p w:rsidR="008176ED" w:rsidRPr="003D79C2" w:rsidRDefault="008176ED" w:rsidP="00C22F20">
      <w:pPr>
        <w:widowControl w:val="0"/>
        <w:numPr>
          <w:ilvl w:val="0"/>
          <w:numId w:val="29"/>
        </w:numPr>
        <w:spacing w:after="0" w:line="240" w:lineRule="auto"/>
        <w:contextualSpacing/>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lastRenderedPageBreak/>
        <w:t>Цефалоспорины.</w:t>
      </w:r>
    </w:p>
    <w:tbl>
      <w:tblPr>
        <w:tblOverlap w:val="never"/>
        <w:tblW w:w="9403" w:type="dxa"/>
        <w:tblInd w:w="10" w:type="dxa"/>
        <w:tblLayout w:type="fixed"/>
        <w:tblCellMar>
          <w:left w:w="10" w:type="dxa"/>
          <w:right w:w="10" w:type="dxa"/>
        </w:tblCellMar>
        <w:tblLook w:val="0000" w:firstRow="0" w:lastRow="0" w:firstColumn="0" w:lastColumn="0" w:noHBand="0" w:noVBand="0"/>
      </w:tblPr>
      <w:tblGrid>
        <w:gridCol w:w="2407"/>
        <w:gridCol w:w="2374"/>
        <w:gridCol w:w="2321"/>
        <w:gridCol w:w="2301"/>
      </w:tblGrid>
      <w:tr w:rsidR="008176ED" w:rsidRPr="003D79C2" w:rsidTr="008176ED">
        <w:trPr>
          <w:trHeight w:val="705"/>
        </w:trPr>
        <w:tc>
          <w:tcPr>
            <w:tcW w:w="9403" w:type="dxa"/>
            <w:gridSpan w:val="4"/>
            <w:tcBorders>
              <w:top w:val="single" w:sz="4" w:space="0" w:color="auto"/>
              <w:left w:val="single" w:sz="4" w:space="0" w:color="auto"/>
              <w:right w:val="single" w:sz="4" w:space="0" w:color="auto"/>
            </w:tcBorders>
            <w:shd w:val="clear" w:color="auto" w:fill="FFFFFF"/>
            <w:vAlign w:val="center"/>
          </w:tcPr>
          <w:p w:rsidR="008176ED" w:rsidRPr="003D79C2" w:rsidRDefault="008176ED" w:rsidP="003D79C2">
            <w:pPr>
              <w:spacing w:after="0" w:line="240" w:lineRule="auto"/>
              <w:ind w:left="720"/>
              <w:contextualSpacing/>
              <w:rPr>
                <w:rFonts w:ascii="Times New Roman" w:hAnsi="Times New Roman" w:cs="Times New Roman"/>
                <w:b/>
              </w:rPr>
            </w:pPr>
            <w:r w:rsidRPr="003D79C2">
              <w:rPr>
                <w:rFonts w:ascii="Times New Roman" w:eastAsia="Trebuchet MS" w:hAnsi="Times New Roman" w:cs="Times New Roman"/>
                <w:bCs/>
                <w:i/>
                <w:iCs/>
                <w:color w:val="000000"/>
                <w:shd w:val="clear" w:color="auto" w:fill="FFFFFF"/>
                <w:lang w:eastAsia="ru-RU" w:bidi="ru-RU"/>
              </w:rPr>
              <w:t>КЛАССИФИКАЦИЯ</w:t>
            </w:r>
          </w:p>
        </w:tc>
      </w:tr>
      <w:tr w:rsidR="008176ED" w:rsidRPr="003D79C2" w:rsidTr="008176ED">
        <w:trPr>
          <w:trHeight w:val="523"/>
        </w:trPr>
        <w:tc>
          <w:tcPr>
            <w:tcW w:w="2407" w:type="dxa"/>
            <w:tcBorders>
              <w:top w:val="single" w:sz="4" w:space="0" w:color="auto"/>
              <w:left w:val="single" w:sz="4" w:space="0" w:color="auto"/>
            </w:tcBorders>
            <w:shd w:val="clear" w:color="auto" w:fill="FFFFFF"/>
            <w:vAlign w:val="center"/>
          </w:tcPr>
          <w:p w:rsidR="008176ED" w:rsidRPr="003D79C2" w:rsidRDefault="008176ED" w:rsidP="003D79C2">
            <w:pPr>
              <w:spacing w:after="0" w:line="240" w:lineRule="auto"/>
              <w:rPr>
                <w:rFonts w:ascii="Times New Roman" w:hAnsi="Times New Roman" w:cs="Times New Roman"/>
                <w:b/>
              </w:rPr>
            </w:pPr>
            <w:r w:rsidRPr="003D79C2">
              <w:rPr>
                <w:rFonts w:ascii="Times New Roman" w:eastAsia="Trebuchet MS" w:hAnsi="Times New Roman" w:cs="Times New Roman"/>
                <w:bCs/>
                <w:i/>
                <w:iCs/>
                <w:color w:val="000000"/>
                <w:shd w:val="clear" w:color="auto" w:fill="FFFFFF"/>
                <w:lang w:eastAsia="ru-RU" w:bidi="ru-RU"/>
              </w:rPr>
              <w:t>1 ПОКОЛЕНИЕ</w:t>
            </w:r>
          </w:p>
        </w:tc>
        <w:tc>
          <w:tcPr>
            <w:tcW w:w="2374" w:type="dxa"/>
            <w:tcBorders>
              <w:top w:val="single" w:sz="4" w:space="0" w:color="auto"/>
              <w:left w:val="single" w:sz="4" w:space="0" w:color="auto"/>
            </w:tcBorders>
            <w:shd w:val="clear" w:color="auto" w:fill="FFFFFF"/>
            <w:vAlign w:val="center"/>
          </w:tcPr>
          <w:p w:rsidR="008176ED" w:rsidRPr="003D79C2" w:rsidRDefault="008176ED" w:rsidP="003D79C2">
            <w:pPr>
              <w:spacing w:after="0" w:line="240" w:lineRule="auto"/>
              <w:rPr>
                <w:rFonts w:ascii="Times New Roman" w:hAnsi="Times New Roman" w:cs="Times New Roman"/>
                <w:b/>
              </w:rPr>
            </w:pPr>
            <w:r w:rsidRPr="003D79C2">
              <w:rPr>
                <w:rFonts w:ascii="Times New Roman" w:eastAsia="Trebuchet MS" w:hAnsi="Times New Roman" w:cs="Times New Roman"/>
                <w:bCs/>
                <w:i/>
                <w:iCs/>
                <w:color w:val="000000"/>
                <w:shd w:val="clear" w:color="auto" w:fill="FFFFFF"/>
                <w:lang w:eastAsia="ru-RU" w:bidi="ru-RU"/>
              </w:rPr>
              <w:t>II ПОКОЛЕНИЕ</w:t>
            </w:r>
          </w:p>
        </w:tc>
        <w:tc>
          <w:tcPr>
            <w:tcW w:w="2321" w:type="dxa"/>
            <w:tcBorders>
              <w:top w:val="single" w:sz="4" w:space="0" w:color="auto"/>
              <w:left w:val="single" w:sz="4" w:space="0" w:color="auto"/>
            </w:tcBorders>
            <w:shd w:val="clear" w:color="auto" w:fill="FFFFFF"/>
            <w:vAlign w:val="center"/>
          </w:tcPr>
          <w:p w:rsidR="008176ED" w:rsidRPr="003D79C2" w:rsidRDefault="008176ED" w:rsidP="003D79C2">
            <w:pPr>
              <w:spacing w:after="0" w:line="240" w:lineRule="auto"/>
              <w:rPr>
                <w:rFonts w:ascii="Times New Roman" w:hAnsi="Times New Roman" w:cs="Times New Roman"/>
                <w:b/>
              </w:rPr>
            </w:pPr>
            <w:r w:rsidRPr="003D79C2">
              <w:rPr>
                <w:rFonts w:ascii="Times New Roman" w:eastAsia="Trebuchet MS" w:hAnsi="Times New Roman" w:cs="Times New Roman"/>
                <w:bCs/>
                <w:i/>
                <w:iCs/>
                <w:color w:val="000000"/>
                <w:shd w:val="clear" w:color="auto" w:fill="FFFFFF"/>
                <w:lang w:val="en-US" w:eastAsia="ru-RU" w:bidi="en-US"/>
              </w:rPr>
              <w:t xml:space="preserve">III </w:t>
            </w:r>
            <w:r w:rsidRPr="003D79C2">
              <w:rPr>
                <w:rFonts w:ascii="Times New Roman" w:eastAsia="Trebuchet MS" w:hAnsi="Times New Roman" w:cs="Times New Roman"/>
                <w:bCs/>
                <w:i/>
                <w:iCs/>
                <w:color w:val="000000"/>
                <w:shd w:val="clear" w:color="auto" w:fill="FFFFFF"/>
                <w:lang w:eastAsia="ru-RU" w:bidi="ru-RU"/>
              </w:rPr>
              <w:t>ПОКОЛЕНИЕ</w:t>
            </w:r>
          </w:p>
        </w:tc>
        <w:tc>
          <w:tcPr>
            <w:tcW w:w="2301" w:type="dxa"/>
            <w:tcBorders>
              <w:top w:val="single" w:sz="4" w:space="0" w:color="auto"/>
              <w:left w:val="single" w:sz="4" w:space="0" w:color="auto"/>
              <w:right w:val="single" w:sz="4" w:space="0" w:color="auto"/>
            </w:tcBorders>
            <w:shd w:val="clear" w:color="auto" w:fill="FFFFFF"/>
            <w:vAlign w:val="center"/>
          </w:tcPr>
          <w:p w:rsidR="008176ED" w:rsidRPr="003D79C2" w:rsidRDefault="008176ED" w:rsidP="003D79C2">
            <w:pPr>
              <w:spacing w:after="0" w:line="240" w:lineRule="auto"/>
              <w:rPr>
                <w:rFonts w:ascii="Times New Roman" w:hAnsi="Times New Roman" w:cs="Times New Roman"/>
                <w:b/>
              </w:rPr>
            </w:pPr>
            <w:r w:rsidRPr="003D79C2">
              <w:rPr>
                <w:rFonts w:ascii="Times New Roman" w:eastAsia="Trebuchet MS" w:hAnsi="Times New Roman" w:cs="Times New Roman"/>
                <w:bCs/>
                <w:i/>
                <w:iCs/>
                <w:color w:val="000000"/>
                <w:shd w:val="clear" w:color="auto" w:fill="FFFFFF"/>
                <w:lang w:eastAsia="ru-RU" w:bidi="ru-RU"/>
              </w:rPr>
              <w:t>IV ПОКОЛЕНИЕ</w:t>
            </w:r>
          </w:p>
        </w:tc>
      </w:tr>
      <w:tr w:rsidR="008176ED" w:rsidRPr="003D79C2" w:rsidTr="008176ED">
        <w:trPr>
          <w:trHeight w:val="1134"/>
        </w:trPr>
        <w:tc>
          <w:tcPr>
            <w:tcW w:w="2407" w:type="dxa"/>
            <w:tcBorders>
              <w:top w:val="single" w:sz="4" w:space="0" w:color="auto"/>
              <w:left w:val="single" w:sz="4" w:space="0" w:color="auto"/>
            </w:tcBorders>
            <w:shd w:val="clear" w:color="auto" w:fill="FFFFFF"/>
          </w:tcPr>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hAnsi="Times New Roman" w:cs="Times New Roman"/>
                <w:bCs/>
                <w:i/>
                <w:color w:val="000000"/>
                <w:shd w:val="clear" w:color="auto" w:fill="FFFFFF"/>
                <w:lang w:eastAsia="ru-RU" w:bidi="ru-RU"/>
              </w:rPr>
              <w:t>Цефазолин</w:t>
            </w:r>
            <w:proofErr w:type="spellEnd"/>
          </w:p>
          <w:p w:rsidR="008176ED" w:rsidRPr="003D79C2" w:rsidRDefault="008176ED" w:rsidP="003D79C2">
            <w:pPr>
              <w:spacing w:after="0" w:line="240" w:lineRule="auto"/>
              <w:rPr>
                <w:rFonts w:ascii="Times New Roman" w:hAnsi="Times New Roman" w:cs="Times New Roman"/>
                <w:i/>
              </w:rPr>
            </w:pPr>
          </w:p>
        </w:tc>
        <w:tc>
          <w:tcPr>
            <w:tcW w:w="2374" w:type="dxa"/>
            <w:tcBorders>
              <w:top w:val="single" w:sz="4" w:space="0" w:color="auto"/>
              <w:left w:val="single" w:sz="4" w:space="0" w:color="auto"/>
            </w:tcBorders>
            <w:shd w:val="clear" w:color="auto" w:fill="FFFFFF"/>
            <w:vAlign w:val="center"/>
          </w:tcPr>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hAnsi="Times New Roman" w:cs="Times New Roman"/>
                <w:bCs/>
                <w:i/>
                <w:color w:val="000000"/>
                <w:shd w:val="clear" w:color="auto" w:fill="FFFFFF"/>
                <w:lang w:eastAsia="ru-RU" w:bidi="ru-RU"/>
              </w:rPr>
              <w:t>Цефуроксим</w:t>
            </w:r>
            <w:proofErr w:type="spellEnd"/>
          </w:p>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hAnsi="Times New Roman" w:cs="Times New Roman"/>
                <w:bCs/>
                <w:i/>
                <w:color w:val="000000"/>
                <w:shd w:val="clear" w:color="auto" w:fill="FFFFFF"/>
                <w:lang w:eastAsia="ru-RU" w:bidi="ru-RU"/>
              </w:rPr>
              <w:t>Цефамандол</w:t>
            </w:r>
            <w:proofErr w:type="spellEnd"/>
          </w:p>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hAnsi="Times New Roman" w:cs="Times New Roman"/>
                <w:bCs/>
                <w:i/>
                <w:color w:val="000000"/>
                <w:shd w:val="clear" w:color="auto" w:fill="FFFFFF"/>
                <w:lang w:eastAsia="ru-RU" w:bidi="ru-RU"/>
              </w:rPr>
              <w:t>Цефокситин</w:t>
            </w:r>
            <w:proofErr w:type="spellEnd"/>
          </w:p>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hAnsi="Times New Roman" w:cs="Times New Roman"/>
                <w:bCs/>
                <w:i/>
                <w:color w:val="000000"/>
                <w:shd w:val="clear" w:color="auto" w:fill="FFFFFF"/>
                <w:lang w:eastAsia="ru-RU" w:bidi="ru-RU"/>
              </w:rPr>
              <w:t>Цефметазол</w:t>
            </w:r>
            <w:proofErr w:type="spellEnd"/>
          </w:p>
        </w:tc>
        <w:tc>
          <w:tcPr>
            <w:tcW w:w="2321" w:type="dxa"/>
            <w:tcBorders>
              <w:top w:val="single" w:sz="4" w:space="0" w:color="auto"/>
              <w:left w:val="single" w:sz="4" w:space="0" w:color="auto"/>
            </w:tcBorders>
            <w:shd w:val="clear" w:color="auto" w:fill="FFFFFF"/>
            <w:vAlign w:val="center"/>
          </w:tcPr>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hAnsi="Times New Roman" w:cs="Times New Roman"/>
                <w:bCs/>
                <w:i/>
                <w:color w:val="000000"/>
                <w:shd w:val="clear" w:color="auto" w:fill="FFFFFF"/>
                <w:lang w:eastAsia="ru-RU" w:bidi="ru-RU"/>
              </w:rPr>
              <w:t>Цефатоксим</w:t>
            </w:r>
            <w:proofErr w:type="spellEnd"/>
          </w:p>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hAnsi="Times New Roman" w:cs="Times New Roman"/>
                <w:bCs/>
                <w:i/>
                <w:color w:val="000000"/>
                <w:shd w:val="clear" w:color="auto" w:fill="FFFFFF"/>
                <w:lang w:eastAsia="ru-RU" w:bidi="ru-RU"/>
              </w:rPr>
              <w:t>Цефтриаксон</w:t>
            </w:r>
            <w:proofErr w:type="spellEnd"/>
          </w:p>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hAnsi="Times New Roman" w:cs="Times New Roman"/>
                <w:bCs/>
                <w:i/>
                <w:color w:val="000000"/>
                <w:shd w:val="clear" w:color="auto" w:fill="FFFFFF"/>
                <w:lang w:eastAsia="ru-RU" w:bidi="ru-RU"/>
              </w:rPr>
              <w:t>Цефтазидим</w:t>
            </w:r>
            <w:proofErr w:type="spellEnd"/>
          </w:p>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hAnsi="Times New Roman" w:cs="Times New Roman"/>
                <w:bCs/>
                <w:i/>
                <w:color w:val="000000"/>
                <w:shd w:val="clear" w:color="auto" w:fill="FFFFFF"/>
                <w:lang w:eastAsia="ru-RU" w:bidi="ru-RU"/>
              </w:rPr>
              <w:t>Цефоперазон</w:t>
            </w:r>
            <w:proofErr w:type="spellEnd"/>
          </w:p>
        </w:tc>
        <w:tc>
          <w:tcPr>
            <w:tcW w:w="2301" w:type="dxa"/>
            <w:tcBorders>
              <w:top w:val="single" w:sz="4" w:space="0" w:color="auto"/>
              <w:left w:val="single" w:sz="4" w:space="0" w:color="auto"/>
              <w:right w:val="single" w:sz="4" w:space="0" w:color="auto"/>
            </w:tcBorders>
            <w:shd w:val="clear" w:color="auto" w:fill="FFFFFF"/>
            <w:vAlign w:val="center"/>
          </w:tcPr>
          <w:p w:rsidR="008176ED" w:rsidRPr="003D79C2" w:rsidRDefault="008176ED" w:rsidP="003D79C2">
            <w:pPr>
              <w:spacing w:after="0" w:line="240" w:lineRule="auto"/>
              <w:rPr>
                <w:rFonts w:ascii="Times New Roman" w:eastAsia="Trebuchet MS" w:hAnsi="Times New Roman" w:cs="Times New Roman"/>
                <w:bCs/>
                <w:i/>
                <w:iCs/>
                <w:color w:val="000000"/>
                <w:shd w:val="clear" w:color="auto" w:fill="FFFFFF"/>
                <w:lang w:eastAsia="ru-RU" w:bidi="ru-RU"/>
              </w:rPr>
            </w:pPr>
            <w:proofErr w:type="spellStart"/>
            <w:r w:rsidRPr="003D79C2">
              <w:rPr>
                <w:rFonts w:ascii="Times New Roman" w:eastAsia="Trebuchet MS" w:hAnsi="Times New Roman" w:cs="Times New Roman"/>
                <w:bCs/>
                <w:i/>
                <w:iCs/>
                <w:color w:val="000000"/>
                <w:shd w:val="clear" w:color="auto" w:fill="FFFFFF"/>
                <w:lang w:eastAsia="ru-RU" w:bidi="ru-RU"/>
              </w:rPr>
              <w:t>Цефепим</w:t>
            </w:r>
            <w:proofErr w:type="spellEnd"/>
          </w:p>
          <w:p w:rsidR="008176ED" w:rsidRPr="003D79C2" w:rsidRDefault="008176ED" w:rsidP="003D79C2">
            <w:pPr>
              <w:spacing w:after="0" w:line="240" w:lineRule="auto"/>
              <w:rPr>
                <w:rFonts w:ascii="Times New Roman" w:eastAsia="Trebuchet MS" w:hAnsi="Times New Roman" w:cs="Times New Roman"/>
                <w:bCs/>
                <w:i/>
                <w:iCs/>
                <w:color w:val="000000"/>
                <w:shd w:val="clear" w:color="auto" w:fill="FFFFFF"/>
                <w:lang w:eastAsia="ru-RU" w:bidi="ru-RU"/>
              </w:rPr>
            </w:pPr>
            <w:proofErr w:type="spellStart"/>
            <w:r w:rsidRPr="003D79C2">
              <w:rPr>
                <w:rFonts w:ascii="Times New Roman" w:eastAsia="Trebuchet MS" w:hAnsi="Times New Roman" w:cs="Times New Roman"/>
                <w:bCs/>
                <w:i/>
                <w:iCs/>
                <w:color w:val="000000"/>
                <w:shd w:val="clear" w:color="auto" w:fill="FFFFFF"/>
                <w:lang w:eastAsia="ru-RU" w:bidi="ru-RU"/>
              </w:rPr>
              <w:t>Цефтаролин</w:t>
            </w:r>
            <w:proofErr w:type="spellEnd"/>
          </w:p>
          <w:p w:rsidR="008176ED" w:rsidRPr="003D79C2" w:rsidRDefault="008176ED" w:rsidP="003D79C2">
            <w:pPr>
              <w:spacing w:after="0" w:line="240" w:lineRule="auto"/>
              <w:rPr>
                <w:rFonts w:ascii="Times New Roman" w:hAnsi="Times New Roman" w:cs="Times New Roman"/>
                <w:i/>
              </w:rPr>
            </w:pPr>
          </w:p>
        </w:tc>
      </w:tr>
      <w:tr w:rsidR="008176ED" w:rsidRPr="003D79C2" w:rsidTr="008176ED">
        <w:trPr>
          <w:trHeight w:val="1105"/>
        </w:trPr>
        <w:tc>
          <w:tcPr>
            <w:tcW w:w="2407" w:type="dxa"/>
            <w:tcBorders>
              <w:left w:val="single" w:sz="4" w:space="0" w:color="auto"/>
            </w:tcBorders>
            <w:shd w:val="clear" w:color="auto" w:fill="FFFFFF"/>
          </w:tcPr>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eastAsia="Trebuchet MS" w:hAnsi="Times New Roman" w:cs="Times New Roman"/>
                <w:b/>
                <w:bCs/>
                <w:iCs/>
                <w:color w:val="000000"/>
                <w:shd w:val="clear" w:color="auto" w:fill="FFFFFF"/>
                <w:lang w:eastAsia="ru-RU" w:bidi="ru-RU"/>
              </w:rPr>
              <w:t>Цефалексин</w:t>
            </w:r>
            <w:proofErr w:type="spellEnd"/>
          </w:p>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eastAsia="Trebuchet MS" w:hAnsi="Times New Roman" w:cs="Times New Roman"/>
                <w:b/>
                <w:bCs/>
                <w:iCs/>
                <w:color w:val="000000"/>
                <w:shd w:val="clear" w:color="auto" w:fill="FFFFFF"/>
                <w:lang w:eastAsia="ru-RU" w:bidi="ru-RU"/>
              </w:rPr>
              <w:t>Цефадроксил</w:t>
            </w:r>
            <w:proofErr w:type="spellEnd"/>
          </w:p>
        </w:tc>
        <w:tc>
          <w:tcPr>
            <w:tcW w:w="2374" w:type="dxa"/>
            <w:tcBorders>
              <w:left w:val="single" w:sz="4" w:space="0" w:color="auto"/>
            </w:tcBorders>
            <w:shd w:val="clear" w:color="auto" w:fill="FFFFFF"/>
          </w:tcPr>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eastAsia="Trebuchet MS" w:hAnsi="Times New Roman" w:cs="Times New Roman"/>
                <w:b/>
                <w:bCs/>
                <w:iCs/>
                <w:color w:val="000000"/>
                <w:shd w:val="clear" w:color="auto" w:fill="FFFFFF"/>
                <w:lang w:eastAsia="ru-RU" w:bidi="ru-RU"/>
              </w:rPr>
              <w:t>Цефуроксим</w:t>
            </w:r>
            <w:proofErr w:type="spellEnd"/>
            <w:r w:rsidRPr="003D79C2">
              <w:rPr>
                <w:rFonts w:ascii="Times New Roman" w:hAnsi="Times New Roman" w:cs="Times New Roman"/>
                <w:i/>
              </w:rPr>
              <w:t xml:space="preserve"> </w:t>
            </w:r>
            <w:proofErr w:type="spellStart"/>
            <w:r w:rsidRPr="003D79C2">
              <w:rPr>
                <w:rFonts w:ascii="Times New Roman" w:eastAsia="Trebuchet MS" w:hAnsi="Times New Roman" w:cs="Times New Roman"/>
                <w:b/>
                <w:bCs/>
                <w:iCs/>
                <w:color w:val="000000"/>
                <w:shd w:val="clear" w:color="auto" w:fill="FFFFFF"/>
                <w:lang w:eastAsia="ru-RU" w:bidi="ru-RU"/>
              </w:rPr>
              <w:t>аксетил</w:t>
            </w:r>
            <w:proofErr w:type="spellEnd"/>
          </w:p>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eastAsia="Trebuchet MS" w:hAnsi="Times New Roman" w:cs="Times New Roman"/>
                <w:b/>
                <w:bCs/>
                <w:iCs/>
                <w:color w:val="000000"/>
                <w:shd w:val="clear" w:color="auto" w:fill="FFFFFF"/>
                <w:lang w:eastAsia="ru-RU" w:bidi="ru-RU"/>
              </w:rPr>
              <w:t>Цефаклор</w:t>
            </w:r>
            <w:proofErr w:type="spellEnd"/>
          </w:p>
        </w:tc>
        <w:tc>
          <w:tcPr>
            <w:tcW w:w="2321" w:type="dxa"/>
            <w:tcBorders>
              <w:left w:val="single" w:sz="4" w:space="0" w:color="auto"/>
            </w:tcBorders>
            <w:shd w:val="clear" w:color="auto" w:fill="FFFFFF"/>
            <w:vAlign w:val="center"/>
          </w:tcPr>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eastAsia="Trebuchet MS" w:hAnsi="Times New Roman" w:cs="Times New Roman"/>
                <w:b/>
                <w:bCs/>
                <w:iCs/>
                <w:color w:val="000000"/>
                <w:shd w:val="clear" w:color="auto" w:fill="FFFFFF"/>
                <w:lang w:eastAsia="ru-RU" w:bidi="ru-RU"/>
              </w:rPr>
              <w:t>Цефиксим</w:t>
            </w:r>
            <w:proofErr w:type="spellEnd"/>
          </w:p>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eastAsia="Trebuchet MS" w:hAnsi="Times New Roman" w:cs="Times New Roman"/>
                <w:b/>
                <w:bCs/>
                <w:iCs/>
                <w:color w:val="000000"/>
                <w:shd w:val="clear" w:color="auto" w:fill="FFFFFF"/>
                <w:lang w:eastAsia="ru-RU" w:bidi="ru-RU"/>
              </w:rPr>
              <w:t>Цефтибутен</w:t>
            </w:r>
            <w:proofErr w:type="spellEnd"/>
          </w:p>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eastAsia="Trebuchet MS" w:hAnsi="Times New Roman" w:cs="Times New Roman"/>
                <w:b/>
                <w:bCs/>
                <w:iCs/>
                <w:color w:val="000000"/>
                <w:shd w:val="clear" w:color="auto" w:fill="FFFFFF"/>
                <w:lang w:eastAsia="ru-RU" w:bidi="ru-RU"/>
              </w:rPr>
              <w:t>Цефподоксим</w:t>
            </w:r>
            <w:proofErr w:type="spellEnd"/>
            <w:r w:rsidRPr="003D79C2">
              <w:rPr>
                <w:rFonts w:ascii="Times New Roman" w:hAnsi="Times New Roman" w:cs="Times New Roman"/>
                <w:i/>
              </w:rPr>
              <w:t xml:space="preserve"> </w:t>
            </w:r>
            <w:proofErr w:type="spellStart"/>
            <w:r w:rsidRPr="003D79C2">
              <w:rPr>
                <w:rFonts w:ascii="Times New Roman" w:eastAsia="Trebuchet MS" w:hAnsi="Times New Roman" w:cs="Times New Roman"/>
                <w:b/>
                <w:bCs/>
                <w:iCs/>
                <w:color w:val="000000"/>
                <w:shd w:val="clear" w:color="auto" w:fill="FFFFFF"/>
                <w:lang w:eastAsia="ru-RU" w:bidi="ru-RU"/>
              </w:rPr>
              <w:t>проксетил</w:t>
            </w:r>
            <w:proofErr w:type="spellEnd"/>
          </w:p>
        </w:tc>
        <w:tc>
          <w:tcPr>
            <w:tcW w:w="2301" w:type="dxa"/>
            <w:tcBorders>
              <w:left w:val="single" w:sz="4" w:space="0" w:color="auto"/>
              <w:right w:val="single" w:sz="4" w:space="0" w:color="auto"/>
            </w:tcBorders>
            <w:shd w:val="clear" w:color="auto" w:fill="FFFFFF"/>
          </w:tcPr>
          <w:p w:rsidR="008176ED" w:rsidRPr="003D79C2" w:rsidRDefault="008176ED" w:rsidP="003D79C2">
            <w:pPr>
              <w:spacing w:after="0" w:line="240" w:lineRule="auto"/>
              <w:rPr>
                <w:rFonts w:ascii="Times New Roman" w:hAnsi="Times New Roman" w:cs="Times New Roman"/>
                <w:i/>
              </w:rPr>
            </w:pPr>
          </w:p>
        </w:tc>
      </w:tr>
      <w:tr w:rsidR="008176ED" w:rsidRPr="003D79C2" w:rsidTr="008176ED">
        <w:trPr>
          <w:trHeight w:val="595"/>
        </w:trPr>
        <w:tc>
          <w:tcPr>
            <w:tcW w:w="9403" w:type="dxa"/>
            <w:gridSpan w:val="4"/>
            <w:tcBorders>
              <w:top w:val="single" w:sz="4" w:space="0" w:color="auto"/>
              <w:left w:val="single" w:sz="4" w:space="0" w:color="auto"/>
              <w:right w:val="single" w:sz="4" w:space="0" w:color="auto"/>
            </w:tcBorders>
            <w:shd w:val="clear" w:color="auto" w:fill="FFFFFF"/>
          </w:tcPr>
          <w:p w:rsidR="008176ED" w:rsidRPr="003D79C2" w:rsidRDefault="008176ED" w:rsidP="003D79C2">
            <w:pPr>
              <w:spacing w:after="0" w:line="240" w:lineRule="auto"/>
              <w:rPr>
                <w:rFonts w:ascii="Times New Roman" w:hAnsi="Times New Roman" w:cs="Times New Roman"/>
              </w:rPr>
            </w:pPr>
            <w:proofErr w:type="spellStart"/>
            <w:r w:rsidRPr="003D79C2">
              <w:rPr>
                <w:rFonts w:ascii="Times New Roman" w:hAnsi="Times New Roman" w:cs="Times New Roman"/>
                <w:bCs/>
                <w:i/>
                <w:color w:val="000000"/>
                <w:shd w:val="clear" w:color="auto" w:fill="FFFFFF"/>
                <w:lang w:eastAsia="ru-RU" w:bidi="ru-RU"/>
              </w:rPr>
              <w:t>Цефазолин</w:t>
            </w:r>
            <w:proofErr w:type="spellEnd"/>
            <w:r w:rsidRPr="003D79C2">
              <w:rPr>
                <w:rFonts w:ascii="Times New Roman" w:hAnsi="Times New Roman" w:cs="Times New Roman"/>
                <w:bCs/>
                <w:i/>
                <w:color w:val="000000"/>
                <w:shd w:val="clear" w:color="auto" w:fill="FFFFFF"/>
                <w:lang w:eastAsia="ru-RU" w:bidi="ru-RU"/>
              </w:rPr>
              <w:t xml:space="preserve"> </w:t>
            </w:r>
            <w:r w:rsidRPr="003D79C2">
              <w:rPr>
                <w:rFonts w:ascii="Times New Roman" w:hAnsi="Times New Roman" w:cs="Times New Roman"/>
                <w:color w:val="000000"/>
                <w:lang w:eastAsia="ru-RU" w:bidi="ru-RU"/>
              </w:rPr>
              <w:t xml:space="preserve">- </w:t>
            </w:r>
            <w:r w:rsidRPr="003D79C2">
              <w:rPr>
                <w:rFonts w:ascii="Times New Roman" w:eastAsia="Trebuchet MS" w:hAnsi="Times New Roman" w:cs="Times New Roman"/>
                <w:i/>
                <w:color w:val="000000"/>
                <w:shd w:val="clear" w:color="auto" w:fill="FFFFFF"/>
                <w:lang w:eastAsia="ru-RU" w:bidi="ru-RU"/>
              </w:rPr>
              <w:t xml:space="preserve">курсивом показаны парентеральные формы </w:t>
            </w:r>
            <w:proofErr w:type="spellStart"/>
            <w:r w:rsidRPr="003D79C2">
              <w:rPr>
                <w:rFonts w:ascii="Times New Roman" w:eastAsia="Trebuchet MS" w:hAnsi="Times New Roman" w:cs="Times New Roman"/>
                <w:b/>
                <w:bCs/>
                <w:i/>
                <w:iCs/>
                <w:color w:val="000000"/>
                <w:shd w:val="clear" w:color="auto" w:fill="FFFFFF"/>
                <w:lang w:eastAsia="ru-RU" w:bidi="ru-RU"/>
              </w:rPr>
              <w:t>Цефалексин</w:t>
            </w:r>
            <w:proofErr w:type="spellEnd"/>
            <w:r w:rsidRPr="003D79C2">
              <w:rPr>
                <w:rFonts w:ascii="Times New Roman" w:eastAsia="Trebuchet MS" w:hAnsi="Times New Roman" w:cs="Times New Roman"/>
                <w:b/>
                <w:bCs/>
                <w:i/>
                <w:iCs/>
                <w:color w:val="000000"/>
                <w:shd w:val="clear" w:color="auto" w:fill="FFFFFF"/>
                <w:lang w:eastAsia="ru-RU" w:bidi="ru-RU"/>
              </w:rPr>
              <w:t xml:space="preserve"> </w:t>
            </w:r>
            <w:r w:rsidRPr="003D79C2">
              <w:rPr>
                <w:rFonts w:ascii="Times New Roman" w:eastAsia="Trebuchet MS" w:hAnsi="Times New Roman" w:cs="Times New Roman"/>
                <w:i/>
                <w:iCs/>
                <w:color w:val="000000"/>
                <w:shd w:val="clear" w:color="auto" w:fill="FFFFFF"/>
                <w:lang w:eastAsia="ru-RU" w:bidi="ru-RU"/>
              </w:rPr>
              <w:t xml:space="preserve">- </w:t>
            </w:r>
            <w:r w:rsidRPr="003D79C2">
              <w:rPr>
                <w:rFonts w:ascii="Times New Roman" w:eastAsia="Trebuchet MS" w:hAnsi="Times New Roman" w:cs="Times New Roman"/>
                <w:i/>
                <w:color w:val="000000"/>
                <w:shd w:val="clear" w:color="auto" w:fill="FFFFFF"/>
                <w:lang w:eastAsia="ru-RU" w:bidi="ru-RU"/>
              </w:rPr>
              <w:t xml:space="preserve">обычным шрифтом показаны </w:t>
            </w:r>
            <w:proofErr w:type="spellStart"/>
            <w:r w:rsidRPr="003D79C2">
              <w:rPr>
                <w:rFonts w:ascii="Times New Roman" w:eastAsia="Trebuchet MS" w:hAnsi="Times New Roman" w:cs="Times New Roman"/>
                <w:i/>
                <w:color w:val="000000"/>
                <w:shd w:val="clear" w:color="auto" w:fill="FFFFFF"/>
                <w:lang w:eastAsia="ru-RU" w:bidi="ru-RU"/>
              </w:rPr>
              <w:t>энтеральные</w:t>
            </w:r>
            <w:proofErr w:type="spellEnd"/>
            <w:r w:rsidRPr="003D79C2">
              <w:rPr>
                <w:rFonts w:ascii="Times New Roman" w:eastAsia="Trebuchet MS" w:hAnsi="Times New Roman" w:cs="Times New Roman"/>
                <w:i/>
                <w:color w:val="000000"/>
                <w:shd w:val="clear" w:color="auto" w:fill="FFFFFF"/>
                <w:lang w:eastAsia="ru-RU" w:bidi="ru-RU"/>
              </w:rPr>
              <w:t xml:space="preserve"> формы</w:t>
            </w:r>
          </w:p>
        </w:tc>
      </w:tr>
      <w:tr w:rsidR="008176ED" w:rsidRPr="003D79C2" w:rsidTr="008176ED">
        <w:trPr>
          <w:trHeight w:val="691"/>
        </w:trPr>
        <w:tc>
          <w:tcPr>
            <w:tcW w:w="9403" w:type="dxa"/>
            <w:gridSpan w:val="4"/>
            <w:tcBorders>
              <w:top w:val="single" w:sz="4" w:space="0" w:color="auto"/>
              <w:left w:val="single" w:sz="4" w:space="0" w:color="auto"/>
              <w:right w:val="single" w:sz="4" w:space="0" w:color="auto"/>
            </w:tcBorders>
            <w:shd w:val="clear" w:color="auto" w:fill="FFFFFF"/>
            <w:vAlign w:val="center"/>
          </w:tcPr>
          <w:p w:rsidR="008176ED" w:rsidRPr="003D79C2" w:rsidRDefault="008176ED" w:rsidP="003D79C2">
            <w:pPr>
              <w:spacing w:after="0" w:line="240" w:lineRule="auto"/>
              <w:rPr>
                <w:rFonts w:ascii="Times New Roman" w:hAnsi="Times New Roman" w:cs="Times New Roman"/>
                <w:b/>
              </w:rPr>
            </w:pPr>
            <w:r w:rsidRPr="003D79C2">
              <w:rPr>
                <w:rFonts w:ascii="Times New Roman" w:eastAsia="Trebuchet MS" w:hAnsi="Times New Roman" w:cs="Times New Roman"/>
                <w:bCs/>
                <w:i/>
                <w:iCs/>
                <w:color w:val="000000"/>
                <w:shd w:val="clear" w:color="auto" w:fill="FFFFFF"/>
                <w:lang w:eastAsia="ru-RU" w:bidi="ru-RU"/>
              </w:rPr>
              <w:t>АНТИМИКРОБНАЯ АКТИВНОСТЬ</w:t>
            </w:r>
          </w:p>
        </w:tc>
      </w:tr>
      <w:tr w:rsidR="008176ED" w:rsidRPr="003D79C2" w:rsidTr="008176ED">
        <w:trPr>
          <w:trHeight w:val="350"/>
        </w:trPr>
        <w:tc>
          <w:tcPr>
            <w:tcW w:w="2407" w:type="dxa"/>
            <w:tcBorders>
              <w:top w:val="single" w:sz="4" w:space="0" w:color="auto"/>
              <w:left w:val="single" w:sz="4" w:space="0" w:color="auto"/>
            </w:tcBorders>
            <w:shd w:val="clear" w:color="auto" w:fill="FFFFFF"/>
            <w:vAlign w:val="bottom"/>
          </w:tcPr>
          <w:p w:rsidR="008176ED" w:rsidRPr="003D79C2" w:rsidRDefault="008176ED" w:rsidP="003D79C2">
            <w:pPr>
              <w:spacing w:after="0" w:line="240" w:lineRule="auto"/>
              <w:rPr>
                <w:rFonts w:ascii="Times New Roman" w:hAnsi="Times New Roman" w:cs="Times New Roman"/>
              </w:rPr>
            </w:pPr>
            <w:r w:rsidRPr="003D79C2">
              <w:rPr>
                <w:rFonts w:ascii="Times New Roman" w:eastAsia="Trebuchet MS" w:hAnsi="Times New Roman" w:cs="Times New Roman"/>
                <w:i/>
                <w:iCs/>
                <w:color w:val="000000"/>
                <w:shd w:val="clear" w:color="auto" w:fill="FFFFFF"/>
                <w:lang w:eastAsia="ru-RU" w:bidi="ru-RU"/>
              </w:rPr>
              <w:t>Гр «+» кокки</w:t>
            </w:r>
          </w:p>
        </w:tc>
        <w:tc>
          <w:tcPr>
            <w:tcW w:w="2374" w:type="dxa"/>
            <w:tcBorders>
              <w:top w:val="single" w:sz="4" w:space="0" w:color="auto"/>
              <w:left w:val="single" w:sz="4" w:space="0" w:color="auto"/>
            </w:tcBorders>
            <w:shd w:val="clear" w:color="auto" w:fill="FFFFFF"/>
            <w:vAlign w:val="bottom"/>
          </w:tcPr>
          <w:p w:rsidR="008176ED" w:rsidRPr="003D79C2" w:rsidRDefault="008176ED" w:rsidP="003D79C2">
            <w:pPr>
              <w:spacing w:after="0" w:line="240" w:lineRule="auto"/>
              <w:rPr>
                <w:rFonts w:ascii="Times New Roman" w:hAnsi="Times New Roman" w:cs="Times New Roman"/>
              </w:rPr>
            </w:pPr>
            <w:r w:rsidRPr="003D79C2">
              <w:rPr>
                <w:rFonts w:ascii="Times New Roman" w:eastAsia="Trebuchet MS" w:hAnsi="Times New Roman" w:cs="Times New Roman"/>
                <w:i/>
                <w:iCs/>
                <w:color w:val="000000"/>
                <w:shd w:val="clear" w:color="auto" w:fill="FFFFFF"/>
                <w:lang w:val="en-US" w:eastAsia="ru-RU" w:bidi="en-US"/>
              </w:rPr>
              <w:t>E.coli,</w:t>
            </w:r>
          </w:p>
        </w:tc>
        <w:tc>
          <w:tcPr>
            <w:tcW w:w="2321" w:type="dxa"/>
            <w:tcBorders>
              <w:top w:val="single" w:sz="4" w:space="0" w:color="auto"/>
              <w:left w:val="single" w:sz="4" w:space="0" w:color="auto"/>
            </w:tcBorders>
            <w:shd w:val="clear" w:color="auto" w:fill="FFFFFF"/>
            <w:vAlign w:val="bottom"/>
          </w:tcPr>
          <w:p w:rsidR="008176ED" w:rsidRPr="003D79C2" w:rsidRDefault="008176ED" w:rsidP="003D79C2">
            <w:pPr>
              <w:spacing w:after="0" w:line="240" w:lineRule="auto"/>
              <w:rPr>
                <w:rFonts w:ascii="Times New Roman" w:hAnsi="Times New Roman" w:cs="Times New Roman"/>
              </w:rPr>
            </w:pPr>
            <w:r w:rsidRPr="003D79C2">
              <w:rPr>
                <w:rFonts w:ascii="Times New Roman" w:eastAsia="Trebuchet MS" w:hAnsi="Times New Roman" w:cs="Times New Roman"/>
                <w:i/>
                <w:iCs/>
                <w:color w:val="000000"/>
                <w:shd w:val="clear" w:color="auto" w:fill="FFFFFF"/>
                <w:lang w:eastAsia="ru-RU" w:bidi="ru-RU"/>
              </w:rPr>
              <w:t xml:space="preserve">Гр </w:t>
            </w:r>
            <w:proofErr w:type="gramStart"/>
            <w:r w:rsidRPr="003D79C2">
              <w:rPr>
                <w:rFonts w:ascii="Times New Roman" w:eastAsia="Trebuchet MS" w:hAnsi="Times New Roman" w:cs="Times New Roman"/>
                <w:i/>
                <w:iCs/>
                <w:color w:val="000000"/>
                <w:shd w:val="clear" w:color="auto" w:fill="FFFFFF"/>
                <w:lang w:eastAsia="ru-RU" w:bidi="ru-RU"/>
              </w:rPr>
              <w:t>«-</w:t>
            </w:r>
            <w:proofErr w:type="gramEnd"/>
            <w:r w:rsidRPr="003D79C2">
              <w:rPr>
                <w:rFonts w:ascii="Times New Roman" w:eastAsia="Trebuchet MS" w:hAnsi="Times New Roman" w:cs="Times New Roman"/>
                <w:i/>
                <w:iCs/>
                <w:color w:val="000000"/>
                <w:shd w:val="clear" w:color="auto" w:fill="FFFFFF"/>
                <w:lang w:eastAsia="ru-RU" w:bidi="ru-RU"/>
              </w:rPr>
              <w:t>» аэробы</w:t>
            </w:r>
          </w:p>
        </w:tc>
        <w:tc>
          <w:tcPr>
            <w:tcW w:w="2301" w:type="dxa"/>
            <w:tcBorders>
              <w:top w:val="single" w:sz="4" w:space="0" w:color="auto"/>
              <w:left w:val="single" w:sz="4" w:space="0" w:color="auto"/>
              <w:right w:val="single" w:sz="4" w:space="0" w:color="auto"/>
            </w:tcBorders>
            <w:shd w:val="clear" w:color="auto" w:fill="FFFFFF"/>
            <w:vAlign w:val="bottom"/>
          </w:tcPr>
          <w:p w:rsidR="008176ED" w:rsidRPr="003D79C2" w:rsidRDefault="008176ED" w:rsidP="003D79C2">
            <w:pPr>
              <w:spacing w:after="0" w:line="240" w:lineRule="auto"/>
              <w:rPr>
                <w:rFonts w:ascii="Times New Roman" w:hAnsi="Times New Roman" w:cs="Times New Roman"/>
              </w:rPr>
            </w:pPr>
            <w:r w:rsidRPr="003D79C2">
              <w:rPr>
                <w:rFonts w:ascii="Times New Roman" w:eastAsia="Trebuchet MS" w:hAnsi="Times New Roman" w:cs="Times New Roman"/>
                <w:i/>
                <w:iCs/>
                <w:color w:val="000000"/>
                <w:shd w:val="clear" w:color="auto" w:fill="FFFFFF"/>
                <w:lang w:eastAsia="ru-RU" w:bidi="ru-RU"/>
              </w:rPr>
              <w:t>Гр «+» кокки</w:t>
            </w:r>
          </w:p>
        </w:tc>
      </w:tr>
      <w:tr w:rsidR="008176ED" w:rsidRPr="003D79C2" w:rsidTr="008176ED">
        <w:trPr>
          <w:trHeight w:val="253"/>
        </w:trPr>
        <w:tc>
          <w:tcPr>
            <w:tcW w:w="2407" w:type="dxa"/>
            <w:tcBorders>
              <w:left w:val="single" w:sz="4" w:space="0" w:color="auto"/>
            </w:tcBorders>
            <w:shd w:val="clear" w:color="auto" w:fill="FFFFFF"/>
          </w:tcPr>
          <w:p w:rsidR="008176ED" w:rsidRPr="003D79C2" w:rsidRDefault="008176ED" w:rsidP="003D79C2">
            <w:pPr>
              <w:spacing w:after="0" w:line="240" w:lineRule="auto"/>
              <w:rPr>
                <w:rFonts w:ascii="Times New Roman" w:hAnsi="Times New Roman" w:cs="Times New Roman"/>
                <w:i/>
              </w:rPr>
            </w:pPr>
          </w:p>
        </w:tc>
        <w:tc>
          <w:tcPr>
            <w:tcW w:w="2374" w:type="dxa"/>
            <w:tcBorders>
              <w:left w:val="single" w:sz="4" w:space="0" w:color="auto"/>
            </w:tcBorders>
            <w:shd w:val="clear" w:color="auto" w:fill="FFFFFF"/>
            <w:vAlign w:val="bottom"/>
          </w:tcPr>
          <w:p w:rsidR="008176ED" w:rsidRPr="003D79C2" w:rsidRDefault="008176ED" w:rsidP="003D79C2">
            <w:pPr>
              <w:spacing w:after="0" w:line="240" w:lineRule="auto"/>
              <w:rPr>
                <w:rFonts w:ascii="Times New Roman" w:hAnsi="Times New Roman" w:cs="Times New Roman"/>
                <w:i/>
              </w:rPr>
            </w:pPr>
            <w:r w:rsidRPr="003D79C2">
              <w:rPr>
                <w:rFonts w:ascii="Times New Roman" w:eastAsia="Trebuchet MS" w:hAnsi="Times New Roman" w:cs="Times New Roman"/>
                <w:i/>
                <w:iCs/>
                <w:color w:val="000000"/>
                <w:shd w:val="clear" w:color="auto" w:fill="FFFFFF"/>
                <w:lang w:eastAsia="ru-RU" w:bidi="ru-RU"/>
              </w:rPr>
              <w:t>Гр «+» кокки,</w:t>
            </w:r>
          </w:p>
        </w:tc>
        <w:tc>
          <w:tcPr>
            <w:tcW w:w="2321" w:type="dxa"/>
            <w:tcBorders>
              <w:left w:val="single" w:sz="4" w:space="0" w:color="auto"/>
            </w:tcBorders>
            <w:shd w:val="clear" w:color="auto" w:fill="FFFFFF"/>
            <w:vAlign w:val="bottom"/>
          </w:tcPr>
          <w:p w:rsidR="008176ED" w:rsidRPr="003D79C2" w:rsidRDefault="008176ED" w:rsidP="003D79C2">
            <w:pPr>
              <w:spacing w:after="0" w:line="240" w:lineRule="auto"/>
              <w:rPr>
                <w:rFonts w:ascii="Times New Roman" w:hAnsi="Times New Roman" w:cs="Times New Roman"/>
                <w:i/>
              </w:rPr>
            </w:pPr>
            <w:r w:rsidRPr="003D79C2">
              <w:rPr>
                <w:rFonts w:ascii="Times New Roman" w:eastAsia="Trebuchet MS" w:hAnsi="Times New Roman" w:cs="Times New Roman"/>
                <w:i/>
                <w:iCs/>
                <w:color w:val="000000"/>
                <w:shd w:val="clear" w:color="auto" w:fill="FFFFFF"/>
                <w:lang w:eastAsia="ru-RU" w:bidi="ru-RU"/>
              </w:rPr>
              <w:t>Гр «+» анаэробы</w:t>
            </w:r>
          </w:p>
        </w:tc>
        <w:tc>
          <w:tcPr>
            <w:tcW w:w="2301" w:type="dxa"/>
            <w:tcBorders>
              <w:left w:val="single" w:sz="4" w:space="0" w:color="auto"/>
              <w:right w:val="single" w:sz="4" w:space="0" w:color="auto"/>
            </w:tcBorders>
            <w:shd w:val="clear" w:color="auto" w:fill="FFFFFF"/>
            <w:vAlign w:val="bottom"/>
          </w:tcPr>
          <w:p w:rsidR="008176ED" w:rsidRPr="003D79C2" w:rsidRDefault="008176ED" w:rsidP="003D79C2">
            <w:pPr>
              <w:spacing w:after="0" w:line="240" w:lineRule="auto"/>
              <w:rPr>
                <w:rFonts w:ascii="Times New Roman" w:hAnsi="Times New Roman" w:cs="Times New Roman"/>
                <w:i/>
              </w:rPr>
            </w:pPr>
            <w:proofErr w:type="spellStart"/>
            <w:r w:rsidRPr="003D79C2">
              <w:rPr>
                <w:rFonts w:ascii="Times New Roman" w:eastAsia="Trebuchet MS" w:hAnsi="Times New Roman" w:cs="Times New Roman"/>
                <w:i/>
                <w:iCs/>
                <w:color w:val="000000"/>
                <w:shd w:val="clear" w:color="auto" w:fill="FFFFFF"/>
                <w:lang w:eastAsia="ru-RU" w:bidi="ru-RU"/>
              </w:rPr>
              <w:t>Энтеробактер</w:t>
            </w:r>
            <w:proofErr w:type="spellEnd"/>
          </w:p>
        </w:tc>
      </w:tr>
      <w:tr w:rsidR="008176ED" w:rsidRPr="003D79C2" w:rsidTr="008176ED">
        <w:trPr>
          <w:trHeight w:val="468"/>
        </w:trPr>
        <w:tc>
          <w:tcPr>
            <w:tcW w:w="2407" w:type="dxa"/>
            <w:tcBorders>
              <w:left w:val="single" w:sz="4" w:space="0" w:color="auto"/>
            </w:tcBorders>
            <w:shd w:val="clear" w:color="auto" w:fill="FFFFFF"/>
          </w:tcPr>
          <w:p w:rsidR="008176ED" w:rsidRPr="003D79C2" w:rsidRDefault="008176ED" w:rsidP="003D79C2">
            <w:pPr>
              <w:spacing w:after="0" w:line="240" w:lineRule="auto"/>
              <w:rPr>
                <w:rFonts w:ascii="Times New Roman" w:hAnsi="Times New Roman" w:cs="Times New Roman"/>
                <w:i/>
              </w:rPr>
            </w:pPr>
          </w:p>
        </w:tc>
        <w:tc>
          <w:tcPr>
            <w:tcW w:w="2374" w:type="dxa"/>
            <w:tcBorders>
              <w:left w:val="single" w:sz="4" w:space="0" w:color="auto"/>
            </w:tcBorders>
            <w:shd w:val="clear" w:color="auto" w:fill="FFFFFF"/>
          </w:tcPr>
          <w:p w:rsidR="008176ED" w:rsidRPr="003D79C2" w:rsidRDefault="008176ED" w:rsidP="003D79C2">
            <w:pPr>
              <w:spacing w:after="0" w:line="240" w:lineRule="auto"/>
              <w:rPr>
                <w:rFonts w:ascii="Times New Roman" w:hAnsi="Times New Roman" w:cs="Times New Roman"/>
                <w:i/>
              </w:rPr>
            </w:pPr>
            <w:r w:rsidRPr="003D79C2">
              <w:rPr>
                <w:rFonts w:ascii="Times New Roman" w:eastAsia="Trebuchet MS" w:hAnsi="Times New Roman" w:cs="Times New Roman"/>
                <w:i/>
                <w:iCs/>
                <w:color w:val="000000"/>
                <w:shd w:val="clear" w:color="auto" w:fill="FFFFFF"/>
                <w:lang w:eastAsia="ru-RU" w:bidi="ru-RU"/>
              </w:rPr>
              <w:t>Гр «+» анаэробы</w:t>
            </w:r>
          </w:p>
        </w:tc>
        <w:tc>
          <w:tcPr>
            <w:tcW w:w="2321" w:type="dxa"/>
            <w:tcBorders>
              <w:left w:val="single" w:sz="4" w:space="0" w:color="auto"/>
            </w:tcBorders>
            <w:shd w:val="clear" w:color="auto" w:fill="FFFFFF"/>
          </w:tcPr>
          <w:p w:rsidR="008176ED" w:rsidRPr="003D79C2" w:rsidRDefault="008176ED" w:rsidP="003D79C2">
            <w:pPr>
              <w:spacing w:after="0" w:line="240" w:lineRule="auto"/>
              <w:rPr>
                <w:rFonts w:ascii="Times New Roman" w:hAnsi="Times New Roman" w:cs="Times New Roman"/>
                <w:i/>
              </w:rPr>
            </w:pPr>
          </w:p>
        </w:tc>
        <w:tc>
          <w:tcPr>
            <w:tcW w:w="2301" w:type="dxa"/>
            <w:tcBorders>
              <w:left w:val="single" w:sz="4" w:space="0" w:color="auto"/>
              <w:right w:val="single" w:sz="4" w:space="0" w:color="auto"/>
            </w:tcBorders>
            <w:shd w:val="clear" w:color="auto" w:fill="FFFFFF"/>
          </w:tcPr>
          <w:p w:rsidR="008176ED" w:rsidRPr="003D79C2" w:rsidRDefault="008176ED" w:rsidP="003D79C2">
            <w:pPr>
              <w:spacing w:after="0" w:line="240" w:lineRule="auto"/>
              <w:rPr>
                <w:rFonts w:ascii="Times New Roman" w:hAnsi="Times New Roman" w:cs="Times New Roman"/>
                <w:i/>
              </w:rPr>
            </w:pPr>
            <w:r w:rsidRPr="003D79C2">
              <w:rPr>
                <w:rFonts w:ascii="Times New Roman" w:eastAsia="Trebuchet MS" w:hAnsi="Times New Roman" w:cs="Times New Roman"/>
                <w:i/>
                <w:iCs/>
                <w:color w:val="000000"/>
                <w:shd w:val="clear" w:color="auto" w:fill="FFFFFF"/>
                <w:lang w:eastAsia="ru-RU" w:bidi="ru-RU"/>
              </w:rPr>
              <w:t>Синегнойная</w:t>
            </w:r>
            <w:r w:rsidRPr="003D79C2">
              <w:rPr>
                <w:rFonts w:ascii="Times New Roman" w:hAnsi="Times New Roman" w:cs="Times New Roman"/>
                <w:i/>
              </w:rPr>
              <w:t xml:space="preserve"> п</w:t>
            </w:r>
            <w:r w:rsidRPr="003D79C2">
              <w:rPr>
                <w:rFonts w:ascii="Times New Roman" w:eastAsia="Trebuchet MS" w:hAnsi="Times New Roman" w:cs="Times New Roman"/>
                <w:i/>
                <w:iCs/>
                <w:color w:val="000000"/>
                <w:shd w:val="clear" w:color="auto" w:fill="FFFFFF"/>
                <w:lang w:eastAsia="ru-RU" w:bidi="ru-RU"/>
              </w:rPr>
              <w:t>алочка</w:t>
            </w:r>
          </w:p>
          <w:p w:rsidR="008176ED" w:rsidRPr="003D79C2" w:rsidRDefault="008176ED" w:rsidP="003D79C2">
            <w:pPr>
              <w:spacing w:after="0" w:line="240" w:lineRule="auto"/>
              <w:rPr>
                <w:rFonts w:ascii="Times New Roman" w:eastAsia="Trebuchet MS" w:hAnsi="Times New Roman" w:cs="Times New Roman"/>
                <w:b/>
                <w:bCs/>
                <w:i/>
                <w:iCs/>
                <w:color w:val="000000"/>
                <w:shd w:val="clear" w:color="auto" w:fill="FFFFFF"/>
                <w:lang w:eastAsia="ru-RU" w:bidi="ru-RU"/>
              </w:rPr>
            </w:pPr>
            <w:r w:rsidRPr="003D79C2">
              <w:rPr>
                <w:rFonts w:ascii="Times New Roman" w:eastAsia="Trebuchet MS" w:hAnsi="Times New Roman" w:cs="Times New Roman"/>
                <w:i/>
                <w:iCs/>
                <w:color w:val="000000"/>
                <w:shd w:val="clear" w:color="auto" w:fill="FFFFFF"/>
                <w:lang w:eastAsia="ru-RU" w:bidi="ru-RU"/>
              </w:rPr>
              <w:t>MRSA (</w:t>
            </w:r>
            <w:proofErr w:type="spellStart"/>
            <w:r w:rsidRPr="003D79C2">
              <w:rPr>
                <w:rFonts w:ascii="Times New Roman" w:eastAsia="Trebuchet MS" w:hAnsi="Times New Roman" w:cs="Times New Roman"/>
                <w:b/>
                <w:bCs/>
                <w:i/>
                <w:iCs/>
                <w:color w:val="000000"/>
                <w:shd w:val="clear" w:color="auto" w:fill="FFFFFF"/>
                <w:lang w:eastAsia="ru-RU" w:bidi="ru-RU"/>
              </w:rPr>
              <w:t>Цефтаролин</w:t>
            </w:r>
            <w:proofErr w:type="spellEnd"/>
            <w:r w:rsidRPr="003D79C2">
              <w:rPr>
                <w:rFonts w:ascii="Times New Roman" w:eastAsia="Trebuchet MS" w:hAnsi="Times New Roman" w:cs="Times New Roman"/>
                <w:b/>
                <w:bCs/>
                <w:i/>
                <w:iCs/>
                <w:color w:val="000000"/>
                <w:shd w:val="clear" w:color="auto" w:fill="FFFFFF"/>
                <w:lang w:eastAsia="ru-RU" w:bidi="ru-RU"/>
              </w:rPr>
              <w:t>)</w:t>
            </w:r>
          </w:p>
          <w:p w:rsidR="008176ED" w:rsidRPr="003D79C2" w:rsidRDefault="008176ED" w:rsidP="003D79C2">
            <w:pPr>
              <w:spacing w:after="0" w:line="240" w:lineRule="auto"/>
              <w:rPr>
                <w:rFonts w:ascii="Times New Roman" w:hAnsi="Times New Roman" w:cs="Times New Roman"/>
                <w:i/>
                <w:lang w:val="en-US"/>
              </w:rPr>
            </w:pPr>
          </w:p>
        </w:tc>
      </w:tr>
      <w:tr w:rsidR="008176ED" w:rsidRPr="003D79C2" w:rsidTr="008176ED">
        <w:trPr>
          <w:trHeight w:val="691"/>
        </w:trPr>
        <w:tc>
          <w:tcPr>
            <w:tcW w:w="9403" w:type="dxa"/>
            <w:gridSpan w:val="4"/>
            <w:tcBorders>
              <w:top w:val="single" w:sz="4" w:space="0" w:color="auto"/>
              <w:left w:val="single" w:sz="4" w:space="0" w:color="auto"/>
              <w:right w:val="single" w:sz="4" w:space="0" w:color="auto"/>
            </w:tcBorders>
            <w:shd w:val="clear" w:color="auto" w:fill="FFFFFF"/>
            <w:vAlign w:val="center"/>
          </w:tcPr>
          <w:p w:rsidR="008176ED" w:rsidRPr="003D79C2" w:rsidRDefault="008176ED" w:rsidP="003D79C2">
            <w:pPr>
              <w:spacing w:after="0" w:line="240" w:lineRule="auto"/>
              <w:rPr>
                <w:rFonts w:ascii="Times New Roman" w:hAnsi="Times New Roman" w:cs="Times New Roman"/>
                <w:b/>
              </w:rPr>
            </w:pPr>
            <w:r w:rsidRPr="003D79C2">
              <w:rPr>
                <w:rFonts w:ascii="Times New Roman" w:eastAsia="Trebuchet MS" w:hAnsi="Times New Roman" w:cs="Times New Roman"/>
                <w:bCs/>
                <w:i/>
                <w:iCs/>
                <w:color w:val="000000"/>
                <w:shd w:val="clear" w:color="auto" w:fill="FFFFFF"/>
                <w:lang w:eastAsia="ru-RU" w:bidi="ru-RU"/>
              </w:rPr>
              <w:t>МЕХАНИЗМ ДЕЙСТВИЯ</w:t>
            </w:r>
          </w:p>
        </w:tc>
      </w:tr>
      <w:tr w:rsidR="008176ED" w:rsidRPr="003D79C2" w:rsidTr="008176ED">
        <w:trPr>
          <w:trHeight w:val="771"/>
        </w:trPr>
        <w:tc>
          <w:tcPr>
            <w:tcW w:w="94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176ED" w:rsidRPr="003D79C2" w:rsidRDefault="008176ED" w:rsidP="003D79C2">
            <w:pPr>
              <w:spacing w:after="0" w:line="240" w:lineRule="auto"/>
              <w:rPr>
                <w:rFonts w:ascii="Times New Roman" w:hAnsi="Times New Roman" w:cs="Times New Roman"/>
              </w:rPr>
            </w:pPr>
            <w:r w:rsidRPr="003D79C2">
              <w:rPr>
                <w:rFonts w:ascii="Times New Roman" w:eastAsia="Trebuchet MS" w:hAnsi="Times New Roman" w:cs="Times New Roman"/>
                <w:i/>
                <w:iCs/>
                <w:color w:val="000000"/>
                <w:shd w:val="clear" w:color="auto" w:fill="FFFFFF"/>
                <w:lang w:eastAsia="ru-RU" w:bidi="ru-RU"/>
              </w:rPr>
              <w:t>Обладают бактерицидным действием, ингибируя синтез цитоплазматической мембраны микроорганизма</w:t>
            </w:r>
          </w:p>
        </w:tc>
      </w:tr>
    </w:tbl>
    <w:p w:rsidR="008176ED" w:rsidRPr="003D79C2" w:rsidRDefault="008176ED" w:rsidP="003D79C2">
      <w:pPr>
        <w:spacing w:after="0" w:line="240" w:lineRule="auto"/>
        <w:rPr>
          <w:rFonts w:ascii="Times New Roman" w:hAnsi="Times New Roman" w:cs="Times New Roman"/>
        </w:rPr>
      </w:pPr>
    </w:p>
    <w:p w:rsidR="008176ED" w:rsidRPr="003D79C2" w:rsidRDefault="008176ED" w:rsidP="003D79C2">
      <w:pPr>
        <w:widowControl w:val="0"/>
        <w:spacing w:after="0" w:line="240" w:lineRule="auto"/>
        <w:ind w:left="720"/>
        <w:contextualSpacing/>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Характеристика группы цефалоспоринов:</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по химической структуре напоминают пенициллины</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резистентны</w:t>
      </w:r>
      <w:proofErr w:type="spellEnd"/>
      <w:r w:rsidRPr="003D79C2">
        <w:rPr>
          <w:rFonts w:ascii="Times New Roman" w:eastAsia="Trebuchet MS" w:hAnsi="Times New Roman" w:cs="Times New Roman"/>
          <w:color w:val="000000"/>
          <w:lang w:eastAsia="ru-RU" w:bidi="ru-RU"/>
        </w:rPr>
        <w:t xml:space="preserve"> к </w:t>
      </w:r>
      <w:proofErr w:type="spellStart"/>
      <w:r w:rsidRPr="003D79C2">
        <w:rPr>
          <w:rFonts w:ascii="Times New Roman" w:eastAsia="Trebuchet MS" w:hAnsi="Times New Roman" w:cs="Times New Roman"/>
          <w:color w:val="000000"/>
          <w:lang w:eastAsia="ru-RU" w:bidi="ru-RU"/>
        </w:rPr>
        <w:t>пенциллиназе</w:t>
      </w:r>
      <w:proofErr w:type="spellEnd"/>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разрушаются бета-</w:t>
      </w:r>
      <w:proofErr w:type="spellStart"/>
      <w:r w:rsidRPr="003D79C2">
        <w:rPr>
          <w:rFonts w:ascii="Times New Roman" w:eastAsia="Trebuchet MS" w:hAnsi="Times New Roman" w:cs="Times New Roman"/>
          <w:color w:val="000000"/>
          <w:lang w:eastAsia="ru-RU" w:bidi="ru-RU"/>
        </w:rPr>
        <w:t>лактамазой</w:t>
      </w:r>
      <w:proofErr w:type="spellEnd"/>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относительно </w:t>
      </w:r>
      <w:proofErr w:type="gramStart"/>
      <w:r w:rsidRPr="003D79C2">
        <w:rPr>
          <w:rFonts w:ascii="Times New Roman" w:eastAsia="Trebuchet MS" w:hAnsi="Times New Roman" w:cs="Times New Roman"/>
          <w:color w:val="000000"/>
          <w:lang w:eastAsia="ru-RU" w:bidi="ru-RU"/>
        </w:rPr>
        <w:t>нетоксичны</w:t>
      </w:r>
      <w:proofErr w:type="gramEnd"/>
      <w:r w:rsidRPr="003D79C2">
        <w:rPr>
          <w:rFonts w:ascii="Times New Roman" w:eastAsia="Trebuchet MS" w:hAnsi="Times New Roman" w:cs="Times New Roman"/>
          <w:color w:val="000000"/>
          <w:lang w:eastAsia="ru-RU" w:bidi="ru-RU"/>
        </w:rPr>
        <w:t xml:space="preserve"> (I поколение - </w:t>
      </w:r>
      <w:proofErr w:type="spellStart"/>
      <w:r w:rsidRPr="003D79C2">
        <w:rPr>
          <w:rFonts w:ascii="Times New Roman" w:eastAsia="Trebuchet MS" w:hAnsi="Times New Roman" w:cs="Times New Roman"/>
          <w:color w:val="000000"/>
          <w:lang w:eastAsia="ru-RU" w:bidi="ru-RU"/>
        </w:rPr>
        <w:t>нефротоксичность</w:t>
      </w:r>
      <w:proofErr w:type="spellEnd"/>
      <w:r w:rsidRPr="003D79C2">
        <w:rPr>
          <w:rFonts w:ascii="Times New Roman" w:eastAsia="Trebuchet MS" w:hAnsi="Times New Roman" w:cs="Times New Roman"/>
          <w:color w:val="000000"/>
          <w:lang w:eastAsia="ru-RU" w:bidi="ru-RU"/>
        </w:rPr>
        <w:t>)</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лучше проникает в ткани II поколение</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не проникают через гематоэнцефалический барьер, кроме </w:t>
      </w:r>
      <w:r w:rsidRPr="003D79C2">
        <w:rPr>
          <w:rFonts w:ascii="Times New Roman" w:eastAsia="Trebuchet MS" w:hAnsi="Times New Roman" w:cs="Times New Roman"/>
          <w:color w:val="000000"/>
          <w:lang w:val="en-US" w:bidi="en-US"/>
        </w:rPr>
        <w:t>III</w:t>
      </w:r>
      <w:r w:rsidRPr="003D79C2">
        <w:rPr>
          <w:rFonts w:ascii="Times New Roman" w:eastAsia="Trebuchet MS" w:hAnsi="Times New Roman" w:cs="Times New Roman"/>
          <w:color w:val="000000"/>
          <w:lang w:bidi="en-US"/>
        </w:rPr>
        <w:t xml:space="preserve"> </w:t>
      </w:r>
      <w:r w:rsidRPr="003D79C2">
        <w:rPr>
          <w:rFonts w:ascii="Times New Roman" w:eastAsia="Trebuchet MS" w:hAnsi="Times New Roman" w:cs="Times New Roman"/>
          <w:color w:val="000000"/>
          <w:lang w:eastAsia="ru-RU" w:bidi="ru-RU"/>
        </w:rPr>
        <w:t>поколения</w:t>
      </w:r>
    </w:p>
    <w:p w:rsidR="008176ED" w:rsidRPr="003D79C2" w:rsidRDefault="008176ED" w:rsidP="003D79C2">
      <w:pPr>
        <w:widowControl w:val="0"/>
        <w:spacing w:after="0" w:line="240" w:lineRule="auto"/>
        <w:ind w:left="360"/>
        <w:rPr>
          <w:rFonts w:ascii="Times New Roman" w:eastAsia="Trebuchet MS" w:hAnsi="Times New Roman" w:cs="Times New Roman"/>
          <w:i/>
          <w:color w:val="000000"/>
          <w:lang w:eastAsia="ru-RU" w:bidi="ru-RU"/>
        </w:rPr>
      </w:pPr>
      <w:r w:rsidRPr="003D79C2">
        <w:rPr>
          <w:rFonts w:ascii="Times New Roman" w:eastAsia="Trebuchet MS" w:hAnsi="Times New Roman" w:cs="Times New Roman"/>
          <w:i/>
          <w:color w:val="000000"/>
          <w:lang w:eastAsia="ru-RU" w:bidi="ru-RU"/>
        </w:rPr>
        <w:t>Побочные действия:</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Наименее токсичные Цефалоспорины I поколения (кроме </w:t>
      </w:r>
      <w:proofErr w:type="spellStart"/>
      <w:r w:rsidRPr="003D79C2">
        <w:rPr>
          <w:rFonts w:ascii="Times New Roman" w:eastAsia="Trebuchet MS" w:hAnsi="Times New Roman" w:cs="Times New Roman"/>
          <w:color w:val="000000"/>
          <w:lang w:eastAsia="ru-RU" w:bidi="ru-RU"/>
        </w:rPr>
        <w:t>Цефалотина</w:t>
      </w:r>
      <w:proofErr w:type="spellEnd"/>
      <w:r w:rsidRPr="003D79C2">
        <w:rPr>
          <w:rFonts w:ascii="Times New Roman" w:eastAsia="Trebuchet MS" w:hAnsi="Times New Roman" w:cs="Times New Roman"/>
          <w:color w:val="000000"/>
          <w:lang w:eastAsia="ru-RU" w:bidi="ru-RU"/>
        </w:rPr>
        <w:t xml:space="preserve"> и </w:t>
      </w:r>
      <w:proofErr w:type="spellStart"/>
      <w:r w:rsidRPr="003D79C2">
        <w:rPr>
          <w:rFonts w:ascii="Times New Roman" w:eastAsia="Trebuchet MS" w:hAnsi="Times New Roman" w:cs="Times New Roman"/>
          <w:color w:val="000000"/>
          <w:lang w:eastAsia="ru-RU" w:bidi="ru-RU"/>
        </w:rPr>
        <w:t>Цефалоридина</w:t>
      </w:r>
      <w:proofErr w:type="spellEnd"/>
      <w:r w:rsidRPr="003D79C2">
        <w:rPr>
          <w:rFonts w:ascii="Times New Roman" w:eastAsia="Trebuchet MS" w:hAnsi="Times New Roman" w:cs="Times New Roman"/>
          <w:color w:val="000000"/>
          <w:lang w:eastAsia="ru-RU" w:bidi="ru-RU"/>
        </w:rPr>
        <w:t>)</w:t>
      </w:r>
    </w:p>
    <w:p w:rsidR="008176ED" w:rsidRPr="003D79C2" w:rsidRDefault="008176ED" w:rsidP="00C22F20">
      <w:pPr>
        <w:widowControl w:val="0"/>
        <w:numPr>
          <w:ilvl w:val="0"/>
          <w:numId w:val="34"/>
        </w:numPr>
        <w:spacing w:after="0" w:line="240" w:lineRule="auto"/>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Цефалоспорины II и </w:t>
      </w:r>
      <w:r w:rsidRPr="003D79C2">
        <w:rPr>
          <w:rFonts w:ascii="Times New Roman" w:eastAsia="Trebuchet MS" w:hAnsi="Times New Roman" w:cs="Times New Roman"/>
          <w:color w:val="000000"/>
          <w:lang w:val="en-US" w:bidi="en-US"/>
        </w:rPr>
        <w:t>III</w:t>
      </w:r>
      <w:r w:rsidRPr="003D79C2">
        <w:rPr>
          <w:rFonts w:ascii="Times New Roman" w:eastAsia="Trebuchet MS" w:hAnsi="Times New Roman" w:cs="Times New Roman"/>
          <w:color w:val="000000"/>
          <w:lang w:bidi="en-US"/>
        </w:rPr>
        <w:t xml:space="preserve"> </w:t>
      </w:r>
      <w:r w:rsidRPr="003D79C2">
        <w:rPr>
          <w:rFonts w:ascii="Times New Roman" w:eastAsia="Trebuchet MS" w:hAnsi="Times New Roman" w:cs="Times New Roman"/>
          <w:color w:val="000000"/>
          <w:lang w:eastAsia="ru-RU" w:bidi="ru-RU"/>
        </w:rPr>
        <w:t>поколения - препараты ограниченного дозирования</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Аллергические реакции 18% случаев (перекрестная аллергическая реакция)</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Болезненность в месте внутримышечной инъекции (разводить лучше в растворе Новокаина)</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При внутривенном введении - риск развития флебитов</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При приеме </w:t>
      </w:r>
      <w:r w:rsidRPr="003D79C2">
        <w:rPr>
          <w:rFonts w:ascii="Times New Roman" w:eastAsia="Trebuchet MS" w:hAnsi="Times New Roman" w:cs="Times New Roman"/>
          <w:color w:val="000000"/>
          <w:lang w:val="en-US" w:bidi="en-US"/>
        </w:rPr>
        <w:t xml:space="preserve">per </w:t>
      </w:r>
      <w:proofErr w:type="spellStart"/>
      <w:r w:rsidRPr="003D79C2">
        <w:rPr>
          <w:rFonts w:ascii="Times New Roman" w:eastAsia="Trebuchet MS" w:hAnsi="Times New Roman" w:cs="Times New Roman"/>
          <w:color w:val="000000"/>
          <w:lang w:val="en-US" w:bidi="en-US"/>
        </w:rPr>
        <w:t>os</w:t>
      </w:r>
      <w:proofErr w:type="spellEnd"/>
      <w:r w:rsidRPr="003D79C2">
        <w:rPr>
          <w:rFonts w:ascii="Times New Roman" w:eastAsia="Trebuchet MS" w:hAnsi="Times New Roman" w:cs="Times New Roman"/>
          <w:color w:val="000000"/>
          <w:lang w:val="en-US" w:bidi="en-US"/>
        </w:rPr>
        <w:t xml:space="preserve"> </w:t>
      </w:r>
      <w:r w:rsidRPr="003D79C2">
        <w:rPr>
          <w:rFonts w:ascii="Times New Roman" w:eastAsia="Trebuchet MS" w:hAnsi="Times New Roman" w:cs="Times New Roman"/>
          <w:color w:val="000000"/>
          <w:lang w:eastAsia="ru-RU" w:bidi="ru-RU"/>
        </w:rPr>
        <w:t>- диспепсия</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Нефротоксичность</w:t>
      </w:r>
      <w:proofErr w:type="spellEnd"/>
      <w:r w:rsidRPr="003D79C2">
        <w:rPr>
          <w:rFonts w:ascii="Times New Roman" w:eastAsia="Trebuchet MS" w:hAnsi="Times New Roman" w:cs="Times New Roman"/>
          <w:color w:val="000000"/>
          <w:lang w:eastAsia="ru-RU" w:bidi="ru-RU"/>
        </w:rPr>
        <w:t xml:space="preserve"> (Цефалоспорины I поколения)</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Нейротоксичность</w:t>
      </w:r>
      <w:proofErr w:type="spellEnd"/>
      <w:r w:rsidRPr="003D79C2">
        <w:rPr>
          <w:rFonts w:ascii="Times New Roman" w:eastAsia="Trebuchet MS" w:hAnsi="Times New Roman" w:cs="Times New Roman"/>
          <w:color w:val="000000"/>
          <w:lang w:eastAsia="ru-RU" w:bidi="ru-RU"/>
        </w:rPr>
        <w:t xml:space="preserve"> - результат антагонизма с ГАМК (нистагм, галлюцинации, судороги)</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Гематотоксичность</w:t>
      </w:r>
      <w:proofErr w:type="spellEnd"/>
      <w:r w:rsidRPr="003D79C2">
        <w:rPr>
          <w:rFonts w:ascii="Times New Roman" w:eastAsia="Trebuchet MS" w:hAnsi="Times New Roman" w:cs="Times New Roman"/>
          <w:color w:val="000000"/>
          <w:lang w:eastAsia="ru-RU" w:bidi="ru-RU"/>
        </w:rPr>
        <w:t xml:space="preserve"> - результат кумуляции препаратов при почечной недостаточности или парентерального введения больших доз (</w:t>
      </w:r>
      <w:proofErr w:type="spellStart"/>
      <w:r w:rsidRPr="003D79C2">
        <w:rPr>
          <w:rFonts w:ascii="Times New Roman" w:eastAsia="Trebuchet MS" w:hAnsi="Times New Roman" w:cs="Times New Roman"/>
          <w:color w:val="000000"/>
          <w:lang w:eastAsia="ru-RU" w:bidi="ru-RU"/>
        </w:rPr>
        <w:t>нейтропения</w:t>
      </w:r>
      <w:proofErr w:type="spellEnd"/>
      <w:r w:rsidRPr="003D79C2">
        <w:rPr>
          <w:rFonts w:ascii="Times New Roman" w:eastAsia="Trebuchet MS" w:hAnsi="Times New Roman" w:cs="Times New Roman"/>
          <w:color w:val="000000"/>
          <w:lang w:eastAsia="ru-RU" w:bidi="ru-RU"/>
        </w:rPr>
        <w:t xml:space="preserve">, тромбоцитопения, </w:t>
      </w:r>
      <w:proofErr w:type="spellStart"/>
      <w:r w:rsidRPr="003D79C2">
        <w:rPr>
          <w:rFonts w:ascii="Times New Roman" w:eastAsia="Trebuchet MS" w:hAnsi="Times New Roman" w:cs="Times New Roman"/>
          <w:color w:val="000000"/>
          <w:lang w:eastAsia="ru-RU" w:bidi="ru-RU"/>
        </w:rPr>
        <w:t>коагулопатии</w:t>
      </w:r>
      <w:proofErr w:type="spellEnd"/>
      <w:r w:rsidRPr="003D79C2">
        <w:rPr>
          <w:rFonts w:ascii="Times New Roman" w:eastAsia="Trebuchet MS" w:hAnsi="Times New Roman" w:cs="Times New Roman"/>
          <w:color w:val="000000"/>
          <w:lang w:eastAsia="ru-RU" w:bidi="ru-RU"/>
        </w:rPr>
        <w:t>)</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Гепатотоксичность</w:t>
      </w:r>
      <w:proofErr w:type="spellEnd"/>
      <w:r w:rsidRPr="003D79C2">
        <w:rPr>
          <w:rFonts w:ascii="Times New Roman" w:eastAsia="Trebuchet MS" w:hAnsi="Times New Roman" w:cs="Times New Roman"/>
          <w:color w:val="000000"/>
          <w:lang w:eastAsia="ru-RU" w:bidi="ru-RU"/>
        </w:rPr>
        <w:t xml:space="preserve"> - повышение </w:t>
      </w:r>
      <w:proofErr w:type="spellStart"/>
      <w:r w:rsidRPr="003D79C2">
        <w:rPr>
          <w:rFonts w:ascii="Times New Roman" w:eastAsia="Trebuchet MS" w:hAnsi="Times New Roman" w:cs="Times New Roman"/>
          <w:color w:val="000000"/>
          <w:lang w:eastAsia="ru-RU" w:bidi="ru-RU"/>
        </w:rPr>
        <w:t>трансаминаз</w:t>
      </w:r>
      <w:proofErr w:type="spellEnd"/>
      <w:r w:rsidRPr="003D79C2">
        <w:rPr>
          <w:rFonts w:ascii="Times New Roman" w:eastAsia="Trebuchet MS" w:hAnsi="Times New Roman" w:cs="Times New Roman"/>
          <w:color w:val="000000"/>
          <w:lang w:eastAsia="ru-RU" w:bidi="ru-RU"/>
        </w:rPr>
        <w:t xml:space="preserve"> (АЛТ, </w:t>
      </w:r>
      <w:r w:rsidRPr="003D79C2">
        <w:rPr>
          <w:rFonts w:ascii="Times New Roman" w:eastAsia="Trebuchet MS" w:hAnsi="Times New Roman" w:cs="Times New Roman"/>
          <w:color w:val="000000"/>
          <w:lang w:val="en-US" w:bidi="en-US"/>
        </w:rPr>
        <w:t>ACT</w:t>
      </w:r>
      <w:r w:rsidRPr="003D79C2">
        <w:rPr>
          <w:rFonts w:ascii="Times New Roman" w:eastAsia="Trebuchet MS" w:hAnsi="Times New Roman" w:cs="Times New Roman"/>
          <w:color w:val="000000"/>
          <w:lang w:bidi="en-US"/>
        </w:rPr>
        <w:t xml:space="preserve">, </w:t>
      </w:r>
      <w:r w:rsidRPr="003D79C2">
        <w:rPr>
          <w:rFonts w:ascii="Times New Roman" w:eastAsia="Trebuchet MS" w:hAnsi="Times New Roman" w:cs="Times New Roman"/>
          <w:color w:val="000000"/>
          <w:lang w:eastAsia="ru-RU" w:bidi="ru-RU"/>
        </w:rPr>
        <w:t>щелочной фосфатазы) Особенно опасно у детей первого года (риск развития ятрогенной ядерной желтухи)</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Псевдохолелитиаз</w:t>
      </w:r>
      <w:proofErr w:type="spellEnd"/>
      <w:r w:rsidRPr="003D79C2">
        <w:rPr>
          <w:rFonts w:ascii="Times New Roman" w:eastAsia="Trebuchet MS" w:hAnsi="Times New Roman" w:cs="Times New Roman"/>
          <w:color w:val="000000"/>
          <w:lang w:eastAsia="ru-RU" w:bidi="ru-RU"/>
        </w:rPr>
        <w:t xml:space="preserve"> - исчезает после отмены препарата (при желчнокаменной болезни - риск обострения)</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Дисульфирамоподобная</w:t>
      </w:r>
      <w:proofErr w:type="spellEnd"/>
      <w:r w:rsidRPr="003D79C2">
        <w:rPr>
          <w:rFonts w:ascii="Times New Roman" w:eastAsia="Trebuchet MS" w:hAnsi="Times New Roman" w:cs="Times New Roman"/>
          <w:color w:val="000000"/>
          <w:lang w:eastAsia="ru-RU" w:bidi="ru-RU"/>
        </w:rPr>
        <w:t xml:space="preserve"> реакция</w:t>
      </w:r>
    </w:p>
    <w:p w:rsidR="008176ED" w:rsidRPr="003D79C2" w:rsidRDefault="008176ED" w:rsidP="00C22F20">
      <w:pPr>
        <w:widowControl w:val="0"/>
        <w:numPr>
          <w:ilvl w:val="0"/>
          <w:numId w:val="34"/>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Дисбиоз</w:t>
      </w:r>
      <w:proofErr w:type="spellEnd"/>
      <w:r w:rsidRPr="003D79C2">
        <w:rPr>
          <w:rFonts w:ascii="Times New Roman" w:eastAsia="Trebuchet MS" w:hAnsi="Times New Roman" w:cs="Times New Roman"/>
          <w:color w:val="000000"/>
          <w:lang w:eastAsia="ru-RU" w:bidi="ru-RU"/>
        </w:rPr>
        <w:t xml:space="preserve"> при приеме внутрь</w:t>
      </w:r>
    </w:p>
    <w:p w:rsidR="008176ED" w:rsidRPr="003D79C2" w:rsidRDefault="008176ED" w:rsidP="003D79C2">
      <w:pPr>
        <w:widowControl w:val="0"/>
        <w:spacing w:after="0" w:line="240" w:lineRule="auto"/>
        <w:ind w:left="720"/>
        <w:contextualSpacing/>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Показания к применению:</w:t>
      </w:r>
    </w:p>
    <w:p w:rsidR="008176ED" w:rsidRPr="003D79C2" w:rsidRDefault="008176ED" w:rsidP="00C22F20">
      <w:pPr>
        <w:widowControl w:val="0"/>
        <w:numPr>
          <w:ilvl w:val="0"/>
          <w:numId w:val="35"/>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lastRenderedPageBreak/>
        <w:t>Заболевания дыхательных путей</w:t>
      </w:r>
    </w:p>
    <w:p w:rsidR="008176ED" w:rsidRPr="003D79C2" w:rsidRDefault="008176ED" w:rsidP="00C22F20">
      <w:pPr>
        <w:widowControl w:val="0"/>
        <w:numPr>
          <w:ilvl w:val="0"/>
          <w:numId w:val="35"/>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Профилактика послеоперационных осложнений</w:t>
      </w:r>
    </w:p>
    <w:p w:rsidR="008176ED" w:rsidRPr="003D79C2" w:rsidRDefault="008176ED" w:rsidP="00C22F20">
      <w:pPr>
        <w:widowControl w:val="0"/>
        <w:numPr>
          <w:ilvl w:val="0"/>
          <w:numId w:val="35"/>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Заболевания ЖКТ</w:t>
      </w:r>
    </w:p>
    <w:p w:rsidR="008176ED" w:rsidRPr="003D79C2" w:rsidRDefault="008176ED" w:rsidP="00C22F20">
      <w:pPr>
        <w:widowControl w:val="0"/>
        <w:numPr>
          <w:ilvl w:val="0"/>
          <w:numId w:val="35"/>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Бактериальный менингит</w:t>
      </w:r>
    </w:p>
    <w:p w:rsidR="008176ED" w:rsidRPr="003D79C2" w:rsidRDefault="008176ED" w:rsidP="00C22F20">
      <w:pPr>
        <w:widowControl w:val="0"/>
        <w:numPr>
          <w:ilvl w:val="0"/>
          <w:numId w:val="35"/>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Заболевание костей, суставов</w:t>
      </w:r>
    </w:p>
    <w:p w:rsidR="008176ED" w:rsidRPr="003D79C2" w:rsidRDefault="008176ED" w:rsidP="00C22F20">
      <w:pPr>
        <w:widowControl w:val="0"/>
        <w:numPr>
          <w:ilvl w:val="0"/>
          <w:numId w:val="35"/>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Заболевание мочевыделительной системы</w:t>
      </w:r>
    </w:p>
    <w:p w:rsidR="008176ED" w:rsidRPr="003D79C2" w:rsidRDefault="008176ED" w:rsidP="00C22F20">
      <w:pPr>
        <w:widowControl w:val="0"/>
        <w:numPr>
          <w:ilvl w:val="0"/>
          <w:numId w:val="35"/>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Лечение тяжелых госпитальных инфекций</w:t>
      </w:r>
    </w:p>
    <w:p w:rsidR="008176ED" w:rsidRPr="003D79C2" w:rsidRDefault="008176ED" w:rsidP="00C22F20">
      <w:pPr>
        <w:widowControl w:val="0"/>
        <w:numPr>
          <w:ilvl w:val="0"/>
          <w:numId w:val="35"/>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Интенсивная терапия новорожденных</w:t>
      </w:r>
    </w:p>
    <w:p w:rsidR="008176ED" w:rsidRPr="003D79C2" w:rsidRDefault="008176ED" w:rsidP="003D79C2">
      <w:pPr>
        <w:widowControl w:val="0"/>
        <w:spacing w:after="0" w:line="240" w:lineRule="auto"/>
        <w:ind w:left="1440"/>
        <w:contextualSpacing/>
        <w:rPr>
          <w:rFonts w:ascii="Times New Roman" w:eastAsia="Times New Roman" w:hAnsi="Times New Roman" w:cs="Times New Roman"/>
          <w:color w:val="000000"/>
          <w:lang w:eastAsia="ru-RU"/>
        </w:rPr>
      </w:pPr>
    </w:p>
    <w:p w:rsidR="008176ED" w:rsidRPr="003D79C2" w:rsidRDefault="008176ED" w:rsidP="00C22F20">
      <w:pPr>
        <w:widowControl w:val="0"/>
        <w:numPr>
          <w:ilvl w:val="0"/>
          <w:numId w:val="29"/>
        </w:numPr>
        <w:spacing w:after="0" w:line="240" w:lineRule="auto"/>
        <w:contextualSpacing/>
        <w:rPr>
          <w:rFonts w:ascii="Times New Roman" w:eastAsia="Times New Roman" w:hAnsi="Times New Roman" w:cs="Times New Roman"/>
          <w:b/>
          <w:color w:val="000000"/>
          <w:lang w:eastAsia="ru-RU"/>
        </w:rPr>
      </w:pPr>
      <w:proofErr w:type="spellStart"/>
      <w:r w:rsidRPr="003D79C2">
        <w:rPr>
          <w:rFonts w:ascii="Times New Roman" w:eastAsia="Times New Roman" w:hAnsi="Times New Roman" w:cs="Times New Roman"/>
          <w:b/>
          <w:color w:val="000000"/>
          <w:lang w:eastAsia="ru-RU"/>
        </w:rPr>
        <w:t>Карбапенемы</w:t>
      </w:r>
      <w:proofErr w:type="spellEnd"/>
      <w:r w:rsidRPr="003D79C2">
        <w:rPr>
          <w:rFonts w:ascii="Times New Roman" w:eastAsia="Times New Roman" w:hAnsi="Times New Roman" w:cs="Times New Roman"/>
          <w:b/>
          <w:color w:val="000000"/>
          <w:lang w:eastAsia="ru-RU"/>
        </w:rPr>
        <w:t>.</w:t>
      </w:r>
    </w:p>
    <w:p w:rsidR="008176ED" w:rsidRPr="003D79C2" w:rsidRDefault="008176ED" w:rsidP="003D79C2">
      <w:pPr>
        <w:widowControl w:val="0"/>
        <w:spacing w:after="0" w:line="240" w:lineRule="auto"/>
        <w:ind w:left="720"/>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Антибиотикам данной группы свойствен наиболее широкий спектр антимикробной активности среди всех препаратов класса </w:t>
      </w:r>
      <w:proofErr w:type="gramStart"/>
      <w:r w:rsidRPr="003D79C2">
        <w:rPr>
          <w:rFonts w:ascii="Times New Roman" w:eastAsia="Times New Roman" w:hAnsi="Times New Roman" w:cs="Times New Roman"/>
          <w:color w:val="000000"/>
          <w:lang w:eastAsia="ru-RU"/>
        </w:rPr>
        <w:t>бета-лактамов</w:t>
      </w:r>
      <w:proofErr w:type="gramEnd"/>
      <w:r w:rsidRPr="003D79C2">
        <w:rPr>
          <w:rFonts w:ascii="Times New Roman" w:eastAsia="Times New Roman" w:hAnsi="Times New Roman" w:cs="Times New Roman"/>
          <w:color w:val="000000"/>
          <w:lang w:eastAsia="ru-RU"/>
        </w:rPr>
        <w:t xml:space="preserve">.  </w:t>
      </w:r>
      <w:proofErr w:type="spellStart"/>
      <w:r w:rsidRPr="003D79C2">
        <w:rPr>
          <w:rFonts w:ascii="Times New Roman" w:eastAsia="Times New Roman" w:hAnsi="Times New Roman" w:cs="Times New Roman"/>
          <w:color w:val="000000"/>
          <w:lang w:eastAsia="ru-RU"/>
        </w:rPr>
        <w:t>Карбапенемы</w:t>
      </w:r>
      <w:proofErr w:type="spellEnd"/>
      <w:r w:rsidRPr="003D79C2">
        <w:rPr>
          <w:rFonts w:ascii="Times New Roman" w:eastAsia="Times New Roman" w:hAnsi="Times New Roman" w:cs="Times New Roman"/>
          <w:color w:val="000000"/>
          <w:lang w:eastAsia="ru-RU"/>
        </w:rPr>
        <w:t xml:space="preserve"> обладают широким спектром антимикробной активности, в том числе против аэробных </w:t>
      </w:r>
      <w:proofErr w:type="spellStart"/>
      <w:r w:rsidRPr="003D79C2">
        <w:rPr>
          <w:rFonts w:ascii="Times New Roman" w:eastAsia="Times New Roman" w:hAnsi="Times New Roman" w:cs="Times New Roman"/>
          <w:color w:val="000000"/>
          <w:lang w:eastAsia="ru-RU"/>
        </w:rPr>
        <w:t>Гра</w:t>
      </w:r>
      <w:proofErr w:type="gramStart"/>
      <w:r w:rsidRPr="003D79C2">
        <w:rPr>
          <w:rFonts w:ascii="Times New Roman" w:eastAsia="Times New Roman" w:hAnsi="Times New Roman" w:cs="Times New Roman"/>
          <w:color w:val="000000"/>
          <w:lang w:eastAsia="ru-RU"/>
        </w:rPr>
        <w:t>м</w:t>
      </w:r>
      <w:proofErr w:type="spellEnd"/>
      <w:r w:rsidRPr="003D79C2">
        <w:rPr>
          <w:rFonts w:ascii="Times New Roman" w:eastAsia="Times New Roman" w:hAnsi="Times New Roman" w:cs="Times New Roman"/>
          <w:color w:val="000000"/>
          <w:lang w:eastAsia="ru-RU"/>
        </w:rPr>
        <w:t>(</w:t>
      </w:r>
      <w:proofErr w:type="gramEnd"/>
      <w:r w:rsidRPr="003D79C2">
        <w:rPr>
          <w:rFonts w:ascii="Times New Roman" w:eastAsia="Times New Roman" w:hAnsi="Times New Roman" w:cs="Times New Roman"/>
          <w:color w:val="000000"/>
          <w:lang w:eastAsia="ru-RU"/>
        </w:rPr>
        <w:t xml:space="preserve">+) и </w:t>
      </w:r>
      <w:proofErr w:type="spellStart"/>
      <w:r w:rsidRPr="003D79C2">
        <w:rPr>
          <w:rFonts w:ascii="Times New Roman" w:eastAsia="Times New Roman" w:hAnsi="Times New Roman" w:cs="Times New Roman"/>
          <w:color w:val="000000"/>
          <w:lang w:eastAsia="ru-RU"/>
        </w:rPr>
        <w:t>Грам</w:t>
      </w:r>
      <w:proofErr w:type="spellEnd"/>
      <w:r w:rsidRPr="003D79C2">
        <w:rPr>
          <w:rFonts w:ascii="Times New Roman" w:eastAsia="Times New Roman" w:hAnsi="Times New Roman" w:cs="Times New Roman"/>
          <w:color w:val="000000"/>
          <w:lang w:eastAsia="ru-RU"/>
        </w:rPr>
        <w:t>(-) микроорганизмов, а также анаэробов.</w:t>
      </w:r>
    </w:p>
    <w:p w:rsidR="008176ED" w:rsidRPr="003D79C2" w:rsidRDefault="008176ED" w:rsidP="00C22F20">
      <w:pPr>
        <w:widowControl w:val="0"/>
        <w:numPr>
          <w:ilvl w:val="0"/>
          <w:numId w:val="36"/>
        </w:numPr>
        <w:spacing w:after="0" w:line="240" w:lineRule="auto"/>
        <w:contextualSpacing/>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Имепенем</w:t>
      </w:r>
      <w:proofErr w:type="spellEnd"/>
    </w:p>
    <w:p w:rsidR="008176ED" w:rsidRPr="003D79C2" w:rsidRDefault="008176ED" w:rsidP="00C22F20">
      <w:pPr>
        <w:widowControl w:val="0"/>
        <w:numPr>
          <w:ilvl w:val="0"/>
          <w:numId w:val="36"/>
        </w:numPr>
        <w:spacing w:after="0" w:line="240" w:lineRule="auto"/>
        <w:contextualSpacing/>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Меропенем</w:t>
      </w:r>
      <w:proofErr w:type="spellEnd"/>
    </w:p>
    <w:p w:rsidR="008176ED" w:rsidRPr="003D79C2" w:rsidRDefault="008176ED" w:rsidP="00C22F20">
      <w:pPr>
        <w:widowControl w:val="0"/>
        <w:numPr>
          <w:ilvl w:val="0"/>
          <w:numId w:val="36"/>
        </w:numPr>
        <w:spacing w:after="0" w:line="240" w:lineRule="auto"/>
        <w:contextualSpacing/>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Дорипенем</w:t>
      </w:r>
      <w:proofErr w:type="spellEnd"/>
    </w:p>
    <w:p w:rsidR="008176ED" w:rsidRPr="003D79C2" w:rsidRDefault="008176ED" w:rsidP="00C22F20">
      <w:pPr>
        <w:widowControl w:val="0"/>
        <w:numPr>
          <w:ilvl w:val="0"/>
          <w:numId w:val="36"/>
        </w:numPr>
        <w:spacing w:after="0" w:line="240" w:lineRule="auto"/>
        <w:contextualSpacing/>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Эртапенем</w:t>
      </w:r>
      <w:proofErr w:type="spellEnd"/>
    </w:p>
    <w:p w:rsidR="008176ED" w:rsidRPr="003D79C2" w:rsidRDefault="008176ED" w:rsidP="003D79C2">
      <w:pPr>
        <w:widowControl w:val="0"/>
        <w:spacing w:after="0" w:line="240" w:lineRule="auto"/>
        <w:rPr>
          <w:rFonts w:ascii="Times New Roman" w:eastAsia="Trebuchet MS" w:hAnsi="Times New Roman" w:cs="Times New Roman"/>
          <w:color w:val="000000"/>
          <w:lang w:eastAsia="ru-RU" w:bidi="ru-RU"/>
        </w:rPr>
      </w:pPr>
      <w:r w:rsidRPr="003D79C2">
        <w:rPr>
          <w:rFonts w:ascii="Times New Roman" w:eastAsia="Times New Roman" w:hAnsi="Times New Roman" w:cs="Times New Roman"/>
          <w:color w:val="000000"/>
          <w:lang w:eastAsia="ru-RU" w:bidi="ru-RU"/>
        </w:rPr>
        <w:t xml:space="preserve">Механизм действия: </w:t>
      </w:r>
      <w:r w:rsidRPr="003D79C2">
        <w:rPr>
          <w:rFonts w:ascii="Times New Roman" w:eastAsia="Trebuchet MS" w:hAnsi="Times New Roman" w:cs="Times New Roman"/>
          <w:color w:val="000000"/>
          <w:lang w:eastAsia="ru-RU" w:bidi="ru-RU"/>
        </w:rPr>
        <w:t>Нарушают синтез микробной клетки</w:t>
      </w:r>
      <w:bookmarkStart w:id="1" w:name="bookmark3"/>
    </w:p>
    <w:p w:rsidR="008176ED" w:rsidRPr="003D79C2" w:rsidRDefault="008176ED" w:rsidP="003D79C2">
      <w:pPr>
        <w:keepNext/>
        <w:keepLines/>
        <w:widowControl w:val="0"/>
        <w:spacing w:after="0" w:line="240" w:lineRule="auto"/>
        <w:outlineLvl w:val="1"/>
        <w:rPr>
          <w:rFonts w:ascii="Times New Roman" w:eastAsia="Trebuchet MS" w:hAnsi="Times New Roman" w:cs="Times New Roman"/>
          <w:bCs/>
          <w:i/>
          <w:color w:val="000000"/>
          <w:lang w:eastAsia="ru-RU" w:bidi="ru-RU"/>
        </w:rPr>
      </w:pPr>
      <w:r w:rsidRPr="003D79C2">
        <w:rPr>
          <w:rFonts w:ascii="Times New Roman" w:eastAsia="Trebuchet MS" w:hAnsi="Times New Roman" w:cs="Times New Roman"/>
          <w:bCs/>
          <w:i/>
          <w:color w:val="000000"/>
          <w:lang w:eastAsia="ru-RU" w:bidi="ru-RU"/>
        </w:rPr>
        <w:t>Характеристика группы</w:t>
      </w:r>
      <w:bookmarkEnd w:id="1"/>
    </w:p>
    <w:p w:rsidR="008176ED" w:rsidRPr="003D79C2" w:rsidRDefault="008176ED" w:rsidP="00C22F20">
      <w:pPr>
        <w:widowControl w:val="0"/>
        <w:numPr>
          <w:ilvl w:val="0"/>
          <w:numId w:val="37"/>
        </w:numPr>
        <w:spacing w:after="0" w:line="240" w:lineRule="auto"/>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Значительно лучше и быстрее проникают в клетку</w:t>
      </w:r>
    </w:p>
    <w:p w:rsidR="008176ED" w:rsidRPr="003D79C2" w:rsidRDefault="008176ED" w:rsidP="00C22F20">
      <w:pPr>
        <w:widowControl w:val="0"/>
        <w:numPr>
          <w:ilvl w:val="0"/>
          <w:numId w:val="37"/>
        </w:numPr>
        <w:spacing w:after="0" w:line="240" w:lineRule="auto"/>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Постантибиотический</w:t>
      </w:r>
      <w:proofErr w:type="spellEnd"/>
      <w:r w:rsidRPr="003D79C2">
        <w:rPr>
          <w:rFonts w:ascii="Times New Roman" w:eastAsia="Trebuchet MS" w:hAnsi="Times New Roman" w:cs="Times New Roman"/>
          <w:color w:val="000000"/>
          <w:lang w:eastAsia="ru-RU" w:bidi="ru-RU"/>
        </w:rPr>
        <w:t xml:space="preserve"> эффект 7-10 часов</w:t>
      </w:r>
    </w:p>
    <w:p w:rsidR="008176ED" w:rsidRPr="003D79C2" w:rsidRDefault="008176ED" w:rsidP="00C22F20">
      <w:pPr>
        <w:widowControl w:val="0"/>
        <w:numPr>
          <w:ilvl w:val="0"/>
          <w:numId w:val="37"/>
        </w:numPr>
        <w:spacing w:after="0" w:line="240" w:lineRule="auto"/>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Резервные антибиотики для лечения госпитальных инфекций</w:t>
      </w:r>
    </w:p>
    <w:p w:rsidR="008176ED" w:rsidRPr="003D79C2" w:rsidRDefault="008176ED" w:rsidP="003D79C2">
      <w:pPr>
        <w:keepNext/>
        <w:keepLines/>
        <w:widowControl w:val="0"/>
        <w:spacing w:after="0" w:line="240" w:lineRule="auto"/>
        <w:outlineLvl w:val="1"/>
        <w:rPr>
          <w:rFonts w:ascii="Times New Roman" w:eastAsia="Trebuchet MS" w:hAnsi="Times New Roman" w:cs="Times New Roman"/>
          <w:bCs/>
          <w:i/>
          <w:color w:val="000000"/>
          <w:lang w:eastAsia="ru-RU" w:bidi="ru-RU"/>
        </w:rPr>
      </w:pPr>
      <w:bookmarkStart w:id="2" w:name="bookmark4"/>
      <w:r w:rsidRPr="003D79C2">
        <w:rPr>
          <w:rFonts w:ascii="Times New Roman" w:eastAsia="Trebuchet MS" w:hAnsi="Times New Roman" w:cs="Times New Roman"/>
          <w:bCs/>
          <w:i/>
          <w:color w:val="000000"/>
          <w:lang w:eastAsia="ru-RU" w:bidi="ru-RU"/>
        </w:rPr>
        <w:t>Побочные действия</w:t>
      </w:r>
      <w:bookmarkEnd w:id="2"/>
    </w:p>
    <w:p w:rsidR="008176ED" w:rsidRPr="003D79C2" w:rsidRDefault="008176ED" w:rsidP="00C22F20">
      <w:pPr>
        <w:widowControl w:val="0"/>
        <w:numPr>
          <w:ilvl w:val="0"/>
          <w:numId w:val="37"/>
        </w:numPr>
        <w:spacing w:after="0" w:line="240" w:lineRule="auto"/>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Боль в месте инъекции, тромбофлебит</w:t>
      </w:r>
    </w:p>
    <w:p w:rsidR="008176ED" w:rsidRPr="003D79C2" w:rsidRDefault="008176ED" w:rsidP="00C22F20">
      <w:pPr>
        <w:widowControl w:val="0"/>
        <w:numPr>
          <w:ilvl w:val="0"/>
          <w:numId w:val="37"/>
        </w:numPr>
        <w:spacing w:after="0" w:line="240" w:lineRule="auto"/>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Аллергические реакции</w:t>
      </w:r>
    </w:p>
    <w:p w:rsidR="008176ED" w:rsidRPr="003D79C2" w:rsidRDefault="008176ED" w:rsidP="00C22F20">
      <w:pPr>
        <w:widowControl w:val="0"/>
        <w:numPr>
          <w:ilvl w:val="0"/>
          <w:numId w:val="37"/>
        </w:numPr>
        <w:spacing w:after="0" w:line="240" w:lineRule="auto"/>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Суперинфекция (кандидоз)</w:t>
      </w:r>
    </w:p>
    <w:p w:rsidR="008176ED" w:rsidRPr="003D79C2" w:rsidRDefault="008176ED" w:rsidP="00C22F20">
      <w:pPr>
        <w:widowControl w:val="0"/>
        <w:numPr>
          <w:ilvl w:val="0"/>
          <w:numId w:val="37"/>
        </w:numPr>
        <w:spacing w:after="0" w:line="240" w:lineRule="auto"/>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У 1% больных моча окрашивается в розовый цвет</w:t>
      </w:r>
    </w:p>
    <w:p w:rsidR="008176ED" w:rsidRPr="003D79C2" w:rsidRDefault="008176ED" w:rsidP="003D79C2">
      <w:pPr>
        <w:keepNext/>
        <w:keepLines/>
        <w:widowControl w:val="0"/>
        <w:spacing w:after="0" w:line="240" w:lineRule="auto"/>
        <w:outlineLvl w:val="1"/>
        <w:rPr>
          <w:rFonts w:ascii="Times New Roman" w:eastAsia="Trebuchet MS" w:hAnsi="Times New Roman" w:cs="Times New Roman"/>
          <w:bCs/>
          <w:i/>
          <w:color w:val="000000"/>
          <w:lang w:eastAsia="ru-RU" w:bidi="ru-RU"/>
        </w:rPr>
      </w:pPr>
      <w:bookmarkStart w:id="3" w:name="bookmark5"/>
      <w:r w:rsidRPr="003D79C2">
        <w:rPr>
          <w:rFonts w:ascii="Times New Roman" w:eastAsia="Trebuchet MS" w:hAnsi="Times New Roman" w:cs="Times New Roman"/>
          <w:bCs/>
          <w:i/>
          <w:color w:val="000000"/>
          <w:lang w:eastAsia="ru-RU" w:bidi="ru-RU"/>
        </w:rPr>
        <w:t>Показания к применению</w:t>
      </w:r>
      <w:bookmarkEnd w:id="3"/>
    </w:p>
    <w:p w:rsidR="008176ED" w:rsidRPr="003D79C2" w:rsidRDefault="008176ED" w:rsidP="003D79C2">
      <w:pPr>
        <w:widowControl w:val="0"/>
        <w:spacing w:after="0" w:line="240" w:lineRule="auto"/>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Резервные антибиотики, препараты для эмпирической терапии тяжелых инфекционных заболеваний.</w:t>
      </w:r>
    </w:p>
    <w:p w:rsidR="008176ED" w:rsidRPr="003D79C2" w:rsidRDefault="008176ED" w:rsidP="003D79C2">
      <w:pPr>
        <w:widowControl w:val="0"/>
        <w:spacing w:after="0" w:line="240" w:lineRule="auto"/>
        <w:rPr>
          <w:rFonts w:ascii="Times New Roman" w:eastAsia="Trebuchet MS" w:hAnsi="Times New Roman" w:cs="Times New Roman"/>
          <w:color w:val="000000"/>
          <w:lang w:eastAsia="ru-RU" w:bidi="ru-RU"/>
        </w:rPr>
      </w:pPr>
    </w:p>
    <w:p w:rsidR="008176ED" w:rsidRPr="003D79C2" w:rsidRDefault="008176ED" w:rsidP="00C22F20">
      <w:pPr>
        <w:widowControl w:val="0"/>
        <w:numPr>
          <w:ilvl w:val="0"/>
          <w:numId w:val="29"/>
        </w:numPr>
        <w:spacing w:after="0" w:line="240" w:lineRule="auto"/>
        <w:contextualSpacing/>
        <w:rPr>
          <w:rFonts w:ascii="Times New Roman" w:eastAsia="Trebuchet MS" w:hAnsi="Times New Roman" w:cs="Times New Roman"/>
          <w:b/>
          <w:color w:val="000000"/>
          <w:lang w:eastAsia="ru-RU" w:bidi="ru-RU"/>
        </w:rPr>
      </w:pPr>
      <w:proofErr w:type="spellStart"/>
      <w:r w:rsidRPr="003D79C2">
        <w:rPr>
          <w:rFonts w:ascii="Times New Roman" w:eastAsia="Trebuchet MS" w:hAnsi="Times New Roman" w:cs="Times New Roman"/>
          <w:b/>
          <w:color w:val="000000"/>
          <w:lang w:eastAsia="ru-RU" w:bidi="ru-RU"/>
        </w:rPr>
        <w:t>Монобактамы</w:t>
      </w:r>
      <w:proofErr w:type="spellEnd"/>
    </w:p>
    <w:p w:rsidR="008176ED" w:rsidRPr="003D79C2" w:rsidRDefault="008176ED" w:rsidP="00C22F20">
      <w:pPr>
        <w:widowControl w:val="0"/>
        <w:numPr>
          <w:ilvl w:val="0"/>
          <w:numId w:val="38"/>
        </w:numPr>
        <w:spacing w:after="0" w:line="240" w:lineRule="auto"/>
        <w:contextualSpacing/>
        <w:rPr>
          <w:rFonts w:ascii="Times New Roman" w:eastAsia="Trebuchet MS" w:hAnsi="Times New Roman" w:cs="Times New Roman"/>
          <w:color w:val="000000"/>
          <w:lang w:eastAsia="ru-RU" w:bidi="ru-RU"/>
        </w:rPr>
      </w:pPr>
      <w:proofErr w:type="spellStart"/>
      <w:r w:rsidRPr="003D79C2">
        <w:rPr>
          <w:rFonts w:ascii="Times New Roman" w:eastAsia="Trebuchet MS" w:hAnsi="Times New Roman" w:cs="Times New Roman"/>
          <w:color w:val="000000"/>
          <w:lang w:eastAsia="ru-RU" w:bidi="ru-RU"/>
        </w:rPr>
        <w:t>Азтреонам</w:t>
      </w:r>
      <w:proofErr w:type="spellEnd"/>
    </w:p>
    <w:p w:rsidR="008176ED" w:rsidRPr="003D79C2" w:rsidRDefault="008176ED" w:rsidP="003D79C2">
      <w:pPr>
        <w:widowControl w:val="0"/>
        <w:spacing w:after="0" w:line="240" w:lineRule="auto"/>
        <w:ind w:left="720"/>
        <w:contextualSpacing/>
        <w:rPr>
          <w:rFonts w:ascii="Times New Roman" w:eastAsia="Trebuchet MS" w:hAnsi="Times New Roman" w:cs="Times New Roman"/>
          <w:i/>
          <w:color w:val="000000"/>
          <w:lang w:eastAsia="ru-RU" w:bidi="ru-RU"/>
        </w:rPr>
      </w:pPr>
      <w:r w:rsidRPr="003D79C2">
        <w:rPr>
          <w:rFonts w:ascii="Times New Roman" w:eastAsia="Trebuchet MS" w:hAnsi="Times New Roman" w:cs="Times New Roman"/>
          <w:i/>
          <w:color w:val="000000"/>
          <w:lang w:eastAsia="ru-RU" w:bidi="ru-RU"/>
        </w:rPr>
        <w:t>Спектр антимикробной активности</w:t>
      </w:r>
    </w:p>
    <w:p w:rsidR="008176ED" w:rsidRPr="003D79C2" w:rsidRDefault="008176ED" w:rsidP="003D79C2">
      <w:pPr>
        <w:widowControl w:val="0"/>
        <w:spacing w:after="0" w:line="240" w:lineRule="auto"/>
        <w:ind w:left="720"/>
        <w:contextualSpacing/>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Узкий спектр действия: Гр</w:t>
      </w:r>
      <w:proofErr w:type="gramStart"/>
      <w:r w:rsidRPr="003D79C2">
        <w:rPr>
          <w:rFonts w:ascii="Times New Roman" w:eastAsia="Trebuchet MS" w:hAnsi="Times New Roman" w:cs="Times New Roman"/>
          <w:color w:val="000000"/>
          <w:lang w:eastAsia="ru-RU" w:bidi="ru-RU"/>
        </w:rPr>
        <w:t>«-</w:t>
      </w:r>
      <w:proofErr w:type="gramEnd"/>
      <w:r w:rsidRPr="003D79C2">
        <w:rPr>
          <w:rFonts w:ascii="Times New Roman" w:eastAsia="Trebuchet MS" w:hAnsi="Times New Roman" w:cs="Times New Roman"/>
          <w:color w:val="000000"/>
          <w:lang w:eastAsia="ru-RU" w:bidi="ru-RU"/>
        </w:rPr>
        <w:t xml:space="preserve">» бактерии, гемофильные палочки, </w:t>
      </w:r>
      <w:proofErr w:type="spellStart"/>
      <w:r w:rsidRPr="003D79C2">
        <w:rPr>
          <w:rFonts w:ascii="Times New Roman" w:eastAsia="Trebuchet MS" w:hAnsi="Times New Roman" w:cs="Times New Roman"/>
          <w:color w:val="000000"/>
          <w:lang w:eastAsia="ru-RU" w:bidi="ru-RU"/>
        </w:rPr>
        <w:t>нейссерии</w:t>
      </w:r>
      <w:proofErr w:type="spellEnd"/>
      <w:r w:rsidRPr="003D79C2">
        <w:rPr>
          <w:rFonts w:ascii="Times New Roman" w:eastAsia="Trebuchet MS" w:hAnsi="Times New Roman" w:cs="Times New Roman"/>
          <w:color w:val="000000"/>
          <w:lang w:eastAsia="ru-RU" w:bidi="ru-RU"/>
        </w:rPr>
        <w:t xml:space="preserve">, протей, клебсиеллы, </w:t>
      </w:r>
      <w:proofErr w:type="spellStart"/>
      <w:r w:rsidRPr="003D79C2">
        <w:rPr>
          <w:rFonts w:ascii="Times New Roman" w:eastAsia="Trebuchet MS" w:hAnsi="Times New Roman" w:cs="Times New Roman"/>
          <w:color w:val="000000"/>
          <w:lang w:eastAsia="ru-RU" w:bidi="ru-RU"/>
        </w:rPr>
        <w:t>эшерихии</w:t>
      </w:r>
      <w:proofErr w:type="spellEnd"/>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шигеллы</w:t>
      </w:r>
      <w:proofErr w:type="spellEnd"/>
      <w:r w:rsidRPr="003D79C2">
        <w:rPr>
          <w:rFonts w:ascii="Times New Roman" w:eastAsia="Trebuchet MS" w:hAnsi="Times New Roman" w:cs="Times New Roman"/>
          <w:color w:val="000000"/>
          <w:lang w:eastAsia="ru-RU" w:bidi="ru-RU"/>
        </w:rPr>
        <w:t xml:space="preserve">, сальмонеллы, </w:t>
      </w:r>
      <w:proofErr w:type="spellStart"/>
      <w:r w:rsidRPr="003D79C2">
        <w:rPr>
          <w:rFonts w:ascii="Times New Roman" w:eastAsia="Trebuchet MS" w:hAnsi="Times New Roman" w:cs="Times New Roman"/>
          <w:color w:val="000000"/>
          <w:lang w:eastAsia="ru-RU" w:bidi="ru-RU"/>
        </w:rPr>
        <w:t>иерсинии</w:t>
      </w:r>
      <w:proofErr w:type="spellEnd"/>
    </w:p>
    <w:p w:rsidR="008176ED" w:rsidRPr="003D79C2" w:rsidRDefault="008176ED" w:rsidP="003D79C2">
      <w:pPr>
        <w:widowControl w:val="0"/>
        <w:spacing w:after="0" w:line="240" w:lineRule="auto"/>
        <w:ind w:left="720"/>
        <w:contextualSpacing/>
        <w:rPr>
          <w:rFonts w:ascii="Times New Roman" w:eastAsia="Trebuchet MS" w:hAnsi="Times New Roman" w:cs="Times New Roman"/>
          <w:i/>
          <w:color w:val="000000"/>
          <w:lang w:eastAsia="ru-RU" w:bidi="ru-RU"/>
        </w:rPr>
      </w:pPr>
      <w:r w:rsidRPr="003D79C2">
        <w:rPr>
          <w:rFonts w:ascii="Times New Roman" w:eastAsia="Trebuchet MS" w:hAnsi="Times New Roman" w:cs="Times New Roman"/>
          <w:i/>
          <w:color w:val="000000"/>
          <w:lang w:eastAsia="ru-RU" w:bidi="ru-RU"/>
        </w:rPr>
        <w:t>Механизм действия</w:t>
      </w:r>
    </w:p>
    <w:p w:rsidR="008176ED" w:rsidRPr="003D79C2" w:rsidRDefault="008176ED" w:rsidP="003D79C2">
      <w:pPr>
        <w:widowControl w:val="0"/>
        <w:spacing w:after="0" w:line="240" w:lineRule="auto"/>
        <w:ind w:left="720"/>
        <w:contextualSpacing/>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Бактерицидное действие</w:t>
      </w:r>
    </w:p>
    <w:p w:rsidR="008176ED" w:rsidRPr="003D79C2" w:rsidRDefault="008176ED" w:rsidP="003D79C2">
      <w:pPr>
        <w:widowControl w:val="0"/>
        <w:spacing w:after="0" w:line="240" w:lineRule="auto"/>
        <w:ind w:left="720"/>
        <w:contextualSpacing/>
        <w:rPr>
          <w:rFonts w:ascii="Times New Roman" w:eastAsia="Trebuchet MS" w:hAnsi="Times New Roman" w:cs="Times New Roman"/>
          <w:i/>
          <w:color w:val="000000"/>
          <w:lang w:eastAsia="ru-RU" w:bidi="ru-RU"/>
        </w:rPr>
      </w:pPr>
      <w:r w:rsidRPr="003D79C2">
        <w:rPr>
          <w:rFonts w:ascii="Times New Roman" w:eastAsia="Trebuchet MS" w:hAnsi="Times New Roman" w:cs="Times New Roman"/>
          <w:i/>
          <w:color w:val="000000"/>
          <w:lang w:eastAsia="ru-RU" w:bidi="ru-RU"/>
        </w:rPr>
        <w:t>Характеристика группы</w:t>
      </w:r>
    </w:p>
    <w:p w:rsidR="008176ED" w:rsidRPr="003D79C2" w:rsidRDefault="008176ED" w:rsidP="003D79C2">
      <w:pPr>
        <w:widowControl w:val="0"/>
        <w:spacing w:after="0" w:line="240" w:lineRule="auto"/>
        <w:ind w:left="720"/>
        <w:contextualSpacing/>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Парентеральное введение Хорошо </w:t>
      </w:r>
      <w:proofErr w:type="gramStart"/>
      <w:r w:rsidRPr="003D79C2">
        <w:rPr>
          <w:rFonts w:ascii="Times New Roman" w:eastAsia="Trebuchet MS" w:hAnsi="Times New Roman" w:cs="Times New Roman"/>
          <w:color w:val="000000"/>
          <w:lang w:eastAsia="ru-RU" w:bidi="ru-RU"/>
        </w:rPr>
        <w:t>проникает в ткани организма Вторичная резистентность развивается</w:t>
      </w:r>
      <w:proofErr w:type="gramEnd"/>
      <w:r w:rsidRPr="003D79C2">
        <w:rPr>
          <w:rFonts w:ascii="Times New Roman" w:eastAsia="Trebuchet MS" w:hAnsi="Times New Roman" w:cs="Times New Roman"/>
          <w:color w:val="000000"/>
          <w:lang w:eastAsia="ru-RU" w:bidi="ru-RU"/>
        </w:rPr>
        <w:t xml:space="preserve"> медленно Выведение в основном почками в неизменном виде</w:t>
      </w:r>
    </w:p>
    <w:p w:rsidR="008176ED" w:rsidRPr="003D79C2" w:rsidRDefault="008176ED" w:rsidP="003D79C2">
      <w:pPr>
        <w:widowControl w:val="0"/>
        <w:spacing w:after="0" w:line="240" w:lineRule="auto"/>
        <w:ind w:left="720"/>
        <w:contextualSpacing/>
        <w:rPr>
          <w:rFonts w:ascii="Times New Roman" w:eastAsia="Trebuchet MS" w:hAnsi="Times New Roman" w:cs="Times New Roman"/>
          <w:i/>
          <w:color w:val="000000"/>
          <w:lang w:eastAsia="ru-RU" w:bidi="ru-RU"/>
        </w:rPr>
      </w:pPr>
      <w:r w:rsidRPr="003D79C2">
        <w:rPr>
          <w:rFonts w:ascii="Times New Roman" w:eastAsia="Trebuchet MS" w:hAnsi="Times New Roman" w:cs="Times New Roman"/>
          <w:i/>
          <w:color w:val="000000"/>
          <w:lang w:eastAsia="ru-RU" w:bidi="ru-RU"/>
        </w:rPr>
        <w:t>Побочные действия</w:t>
      </w:r>
    </w:p>
    <w:p w:rsidR="008176ED" w:rsidRPr="003D79C2" w:rsidRDefault="008176ED" w:rsidP="003D79C2">
      <w:pPr>
        <w:widowControl w:val="0"/>
        <w:spacing w:after="0" w:line="240" w:lineRule="auto"/>
        <w:ind w:left="720"/>
        <w:contextualSpacing/>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Аллергические реакции Местные реакции Головная боль, головокружения </w:t>
      </w:r>
      <w:proofErr w:type="spellStart"/>
      <w:r w:rsidRPr="003D79C2">
        <w:rPr>
          <w:rFonts w:ascii="Times New Roman" w:eastAsia="Trebuchet MS" w:hAnsi="Times New Roman" w:cs="Times New Roman"/>
          <w:color w:val="000000"/>
          <w:lang w:eastAsia="ru-RU" w:bidi="ru-RU"/>
        </w:rPr>
        <w:t>Гепатотоксичность</w:t>
      </w:r>
      <w:proofErr w:type="spellEnd"/>
      <w:r w:rsidRPr="003D79C2">
        <w:rPr>
          <w:rFonts w:ascii="Times New Roman" w:eastAsia="Trebuchet MS" w:hAnsi="Times New Roman" w:cs="Times New Roman"/>
          <w:color w:val="000000"/>
          <w:lang w:eastAsia="ru-RU" w:bidi="ru-RU"/>
        </w:rPr>
        <w:t xml:space="preserve"> Диспепсические расстройства</w:t>
      </w:r>
    </w:p>
    <w:p w:rsidR="008176ED" w:rsidRPr="003D79C2" w:rsidRDefault="008176ED" w:rsidP="003D79C2">
      <w:pPr>
        <w:widowControl w:val="0"/>
        <w:spacing w:after="0" w:line="240" w:lineRule="auto"/>
        <w:ind w:left="720"/>
        <w:contextualSpacing/>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Суперинфекция - вагинальный кандидоз, кандидоз полости рта, колит</w:t>
      </w:r>
    </w:p>
    <w:p w:rsidR="008176ED" w:rsidRPr="003D79C2" w:rsidRDefault="008176ED" w:rsidP="003D79C2">
      <w:pPr>
        <w:widowControl w:val="0"/>
        <w:spacing w:after="0" w:line="240" w:lineRule="auto"/>
        <w:ind w:left="720"/>
        <w:contextualSpacing/>
        <w:rPr>
          <w:rFonts w:ascii="Times New Roman" w:eastAsia="Trebuchet MS" w:hAnsi="Times New Roman" w:cs="Times New Roman"/>
          <w:i/>
          <w:color w:val="000000"/>
          <w:lang w:eastAsia="ru-RU" w:bidi="ru-RU"/>
        </w:rPr>
      </w:pPr>
      <w:r w:rsidRPr="003D79C2">
        <w:rPr>
          <w:rFonts w:ascii="Times New Roman" w:eastAsia="Trebuchet MS" w:hAnsi="Times New Roman" w:cs="Times New Roman"/>
          <w:i/>
          <w:color w:val="000000"/>
          <w:lang w:eastAsia="ru-RU" w:bidi="ru-RU"/>
        </w:rPr>
        <w:t>Показания к применению</w:t>
      </w:r>
    </w:p>
    <w:p w:rsidR="008176ED" w:rsidRPr="003D79C2" w:rsidRDefault="008176ED" w:rsidP="003D79C2">
      <w:pPr>
        <w:widowControl w:val="0"/>
        <w:spacing w:after="0" w:line="240" w:lineRule="auto"/>
        <w:ind w:left="720"/>
        <w:contextualSpacing/>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Альтернатива </w:t>
      </w:r>
      <w:proofErr w:type="spellStart"/>
      <w:r w:rsidRPr="003D79C2">
        <w:rPr>
          <w:rFonts w:ascii="Times New Roman" w:eastAsia="Trebuchet MS" w:hAnsi="Times New Roman" w:cs="Times New Roman"/>
          <w:color w:val="000000"/>
          <w:lang w:eastAsia="ru-RU" w:bidi="ru-RU"/>
        </w:rPr>
        <w:t>Аминогликозидам</w:t>
      </w:r>
      <w:proofErr w:type="spellEnd"/>
    </w:p>
    <w:p w:rsidR="008176ED" w:rsidRPr="003D79C2" w:rsidRDefault="008176ED" w:rsidP="003D79C2">
      <w:pPr>
        <w:widowControl w:val="0"/>
        <w:spacing w:after="0" w:line="240" w:lineRule="auto"/>
        <w:ind w:left="720"/>
        <w:contextualSpacing/>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Принимают чаще в комбинации с другими антибиотиками при сепсисе, перитоните, тяжелых инфекциях мочевыделительной системы, мягких тканей, кожи, бронхолегочной инфекции</w:t>
      </w:r>
    </w:p>
    <w:p w:rsidR="008176ED" w:rsidRPr="003D79C2" w:rsidRDefault="008176ED" w:rsidP="003D79C2">
      <w:pPr>
        <w:widowControl w:val="0"/>
        <w:spacing w:after="0" w:line="240" w:lineRule="auto"/>
        <w:ind w:left="720"/>
        <w:contextualSpacing/>
        <w:rPr>
          <w:rFonts w:ascii="Times New Roman" w:eastAsia="Trebuchet MS" w:hAnsi="Times New Roman" w:cs="Times New Roman"/>
          <w:color w:val="000000"/>
          <w:lang w:eastAsia="ru-RU" w:bidi="ru-RU"/>
        </w:rPr>
      </w:pPr>
    </w:p>
    <w:p w:rsidR="008176ED" w:rsidRPr="003D79C2" w:rsidRDefault="008176ED" w:rsidP="00C22F20">
      <w:pPr>
        <w:widowControl w:val="0"/>
        <w:numPr>
          <w:ilvl w:val="0"/>
          <w:numId w:val="28"/>
        </w:numPr>
        <w:spacing w:after="0" w:line="240" w:lineRule="auto"/>
        <w:contextualSpacing/>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МАКРОЛИДЫ</w:t>
      </w:r>
    </w:p>
    <w:p w:rsidR="008176ED" w:rsidRPr="003D79C2" w:rsidRDefault="008176ED" w:rsidP="003D79C2">
      <w:pPr>
        <w:widowControl w:val="0"/>
        <w:spacing w:after="0" w:line="240" w:lineRule="auto"/>
        <w:ind w:left="709" w:hanging="22"/>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К этой группе относятся антибиотики, содержащие в своей структуре макроциклическое </w:t>
      </w:r>
      <w:proofErr w:type="spellStart"/>
      <w:r w:rsidRPr="003D79C2">
        <w:rPr>
          <w:rFonts w:ascii="Times New Roman" w:eastAsia="Times New Roman" w:hAnsi="Times New Roman" w:cs="Times New Roman"/>
          <w:color w:val="000000"/>
          <w:lang w:eastAsia="ru-RU"/>
        </w:rPr>
        <w:t>лактонное</w:t>
      </w:r>
      <w:proofErr w:type="spellEnd"/>
      <w:r w:rsidRPr="003D79C2">
        <w:rPr>
          <w:rFonts w:ascii="Times New Roman" w:eastAsia="Times New Roman" w:hAnsi="Times New Roman" w:cs="Times New Roman"/>
          <w:color w:val="000000"/>
          <w:lang w:eastAsia="ru-RU"/>
        </w:rPr>
        <w:t xml:space="preserve"> кольцо, </w:t>
      </w:r>
      <w:proofErr w:type="spellStart"/>
      <w:r w:rsidRPr="003D79C2">
        <w:rPr>
          <w:rFonts w:ascii="Times New Roman" w:eastAsia="Times New Roman" w:hAnsi="Times New Roman" w:cs="Times New Roman"/>
          <w:color w:val="000000"/>
          <w:lang w:eastAsia="ru-RU"/>
        </w:rPr>
        <w:t>гликозидно</w:t>
      </w:r>
      <w:proofErr w:type="spellEnd"/>
      <w:r w:rsidRPr="003D79C2">
        <w:rPr>
          <w:rFonts w:ascii="Times New Roman" w:eastAsia="Times New Roman" w:hAnsi="Times New Roman" w:cs="Times New Roman"/>
          <w:color w:val="000000"/>
          <w:lang w:eastAsia="ru-RU"/>
        </w:rPr>
        <w:t xml:space="preserve"> связанное с одним или несколькими углеводными остатками.</w:t>
      </w:r>
    </w:p>
    <w:p w:rsidR="008176ED" w:rsidRPr="003D79C2" w:rsidRDefault="008176ED" w:rsidP="003D79C2">
      <w:pPr>
        <w:widowControl w:val="0"/>
        <w:spacing w:after="0" w:line="240" w:lineRule="auto"/>
        <w:ind w:left="709"/>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Прототипом этой группы явился Эритромицин, </w:t>
      </w:r>
      <w:proofErr w:type="gramStart"/>
      <w:r w:rsidRPr="003D79C2">
        <w:rPr>
          <w:rFonts w:ascii="Times New Roman" w:eastAsia="Times New Roman" w:hAnsi="Times New Roman" w:cs="Times New Roman"/>
          <w:color w:val="000000"/>
          <w:lang w:eastAsia="ru-RU"/>
        </w:rPr>
        <w:t>полученный</w:t>
      </w:r>
      <w:proofErr w:type="gramEnd"/>
      <w:r w:rsidRPr="003D79C2">
        <w:rPr>
          <w:rFonts w:ascii="Times New Roman" w:eastAsia="Times New Roman" w:hAnsi="Times New Roman" w:cs="Times New Roman"/>
          <w:color w:val="000000"/>
          <w:lang w:eastAsia="ru-RU"/>
        </w:rPr>
        <w:t xml:space="preserve"> в 1952 году. Спустя 3 года в медицинскую практику был введен </w:t>
      </w:r>
      <w:proofErr w:type="spellStart"/>
      <w:r w:rsidRPr="003D79C2">
        <w:rPr>
          <w:rFonts w:ascii="Times New Roman" w:eastAsia="Times New Roman" w:hAnsi="Times New Roman" w:cs="Times New Roman"/>
          <w:color w:val="000000"/>
          <w:lang w:eastAsia="ru-RU"/>
        </w:rPr>
        <w:t>Спирамицин</w:t>
      </w:r>
      <w:proofErr w:type="spellEnd"/>
      <w:r w:rsidRPr="003D79C2">
        <w:rPr>
          <w:rFonts w:ascii="Times New Roman" w:eastAsia="Times New Roman" w:hAnsi="Times New Roman" w:cs="Times New Roman"/>
          <w:color w:val="000000"/>
          <w:lang w:eastAsia="ru-RU"/>
        </w:rPr>
        <w:t xml:space="preserve"> и </w:t>
      </w:r>
      <w:proofErr w:type="spellStart"/>
      <w:r w:rsidRPr="003D79C2">
        <w:rPr>
          <w:rFonts w:ascii="Times New Roman" w:eastAsia="Times New Roman" w:hAnsi="Times New Roman" w:cs="Times New Roman"/>
          <w:color w:val="000000"/>
          <w:lang w:eastAsia="ru-RU"/>
        </w:rPr>
        <w:t>Олеандомицин</w:t>
      </w:r>
      <w:proofErr w:type="spellEnd"/>
      <w:r w:rsidRPr="003D79C2">
        <w:rPr>
          <w:rFonts w:ascii="Times New Roman" w:eastAsia="Times New Roman" w:hAnsi="Times New Roman" w:cs="Times New Roman"/>
          <w:color w:val="000000"/>
          <w:lang w:eastAsia="ru-RU"/>
        </w:rPr>
        <w:t xml:space="preserve">. В 80-е годы были </w:t>
      </w:r>
      <w:r w:rsidRPr="003D79C2">
        <w:rPr>
          <w:rFonts w:ascii="Times New Roman" w:eastAsia="Times New Roman" w:hAnsi="Times New Roman" w:cs="Times New Roman"/>
          <w:color w:val="000000"/>
          <w:lang w:eastAsia="ru-RU"/>
        </w:rPr>
        <w:lastRenderedPageBreak/>
        <w:t xml:space="preserve">созданы полусинтетические </w:t>
      </w:r>
      <w:proofErr w:type="spellStart"/>
      <w:r w:rsidRPr="003D79C2">
        <w:rPr>
          <w:rFonts w:ascii="Times New Roman" w:eastAsia="Times New Roman" w:hAnsi="Times New Roman" w:cs="Times New Roman"/>
          <w:color w:val="000000"/>
          <w:lang w:eastAsia="ru-RU"/>
        </w:rPr>
        <w:t>Кларитромицин</w:t>
      </w:r>
      <w:proofErr w:type="spellEnd"/>
      <w:r w:rsidRPr="003D79C2">
        <w:rPr>
          <w:rFonts w:ascii="Times New Roman" w:eastAsia="Times New Roman" w:hAnsi="Times New Roman" w:cs="Times New Roman"/>
          <w:color w:val="000000"/>
          <w:lang w:eastAsia="ru-RU"/>
        </w:rPr>
        <w:t xml:space="preserve">, </w:t>
      </w:r>
      <w:proofErr w:type="spellStart"/>
      <w:r w:rsidRPr="003D79C2">
        <w:rPr>
          <w:rFonts w:ascii="Times New Roman" w:eastAsia="Times New Roman" w:hAnsi="Times New Roman" w:cs="Times New Roman"/>
          <w:color w:val="000000"/>
          <w:lang w:eastAsia="ru-RU"/>
        </w:rPr>
        <w:t>Азитромицин</w:t>
      </w:r>
      <w:proofErr w:type="spellEnd"/>
      <w:r w:rsidRPr="003D79C2">
        <w:rPr>
          <w:rFonts w:ascii="Times New Roman" w:eastAsia="Times New Roman" w:hAnsi="Times New Roman" w:cs="Times New Roman"/>
          <w:color w:val="000000"/>
          <w:lang w:eastAsia="ru-RU"/>
        </w:rPr>
        <w:t>. Они оказались более стабильными в кислой среде, имели более длительный период полувыведения и лучше переносились больными.</w:t>
      </w:r>
    </w:p>
    <w:p w:rsidR="008176ED" w:rsidRPr="003D79C2" w:rsidRDefault="008176ED" w:rsidP="003D79C2">
      <w:pPr>
        <w:widowControl w:val="0"/>
        <w:spacing w:after="0" w:line="240" w:lineRule="auto"/>
        <w:ind w:left="709"/>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Особенно они высокоэффективны против грамположительных кокков, стрептококков, стафилококков, </w:t>
      </w:r>
      <w:proofErr w:type="spellStart"/>
      <w:r w:rsidRPr="003D79C2">
        <w:rPr>
          <w:rFonts w:ascii="Times New Roman" w:eastAsia="Times New Roman" w:hAnsi="Times New Roman" w:cs="Times New Roman"/>
          <w:color w:val="000000"/>
          <w:lang w:eastAsia="ru-RU"/>
        </w:rPr>
        <w:t>коринобактерий</w:t>
      </w:r>
      <w:proofErr w:type="spellEnd"/>
      <w:r w:rsidRPr="003D79C2">
        <w:rPr>
          <w:rFonts w:ascii="Times New Roman" w:eastAsia="Times New Roman" w:hAnsi="Times New Roman" w:cs="Times New Roman"/>
          <w:color w:val="000000"/>
          <w:lang w:eastAsia="ru-RU"/>
        </w:rPr>
        <w:t xml:space="preserve">, микоплазм, хламидий, </w:t>
      </w:r>
      <w:proofErr w:type="spellStart"/>
      <w:r w:rsidRPr="003D79C2">
        <w:rPr>
          <w:rFonts w:ascii="Times New Roman" w:eastAsia="Times New Roman" w:hAnsi="Times New Roman" w:cs="Times New Roman"/>
          <w:color w:val="000000"/>
          <w:lang w:eastAsia="ru-RU"/>
        </w:rPr>
        <w:t>геликобактера</w:t>
      </w:r>
      <w:proofErr w:type="spellEnd"/>
      <w:r w:rsidRPr="003D79C2">
        <w:rPr>
          <w:rFonts w:ascii="Times New Roman" w:eastAsia="Times New Roman" w:hAnsi="Times New Roman" w:cs="Times New Roman"/>
          <w:color w:val="000000"/>
          <w:lang w:eastAsia="ru-RU"/>
        </w:rPr>
        <w:t>.</w:t>
      </w:r>
    </w:p>
    <w:p w:rsidR="008176ED" w:rsidRPr="003D79C2" w:rsidRDefault="008176ED" w:rsidP="003D79C2">
      <w:pPr>
        <w:widowControl w:val="0"/>
        <w:spacing w:after="0" w:line="240" w:lineRule="auto"/>
        <w:ind w:left="709"/>
        <w:contextualSpacing/>
        <w:rPr>
          <w:rFonts w:ascii="Times New Roman" w:eastAsia="Times New Roman" w:hAnsi="Times New Roman" w:cs="Times New Roman"/>
          <w:color w:val="000000"/>
          <w:lang w:eastAsia="ru-RU"/>
        </w:rPr>
      </w:pPr>
    </w:p>
    <w:p w:rsidR="008176ED" w:rsidRPr="003D79C2" w:rsidRDefault="008176ED" w:rsidP="003D79C2">
      <w:pPr>
        <w:widowControl w:val="0"/>
        <w:spacing w:after="0" w:line="240" w:lineRule="auto"/>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Классификация </w:t>
      </w:r>
      <w:proofErr w:type="spellStart"/>
      <w:r w:rsidRPr="003D79C2">
        <w:rPr>
          <w:rFonts w:ascii="Times New Roman" w:eastAsia="Times New Roman" w:hAnsi="Times New Roman" w:cs="Times New Roman"/>
          <w:color w:val="000000"/>
          <w:lang w:eastAsia="ru-RU"/>
        </w:rPr>
        <w:t>макролидных</w:t>
      </w:r>
      <w:proofErr w:type="spellEnd"/>
      <w:r w:rsidRPr="003D79C2">
        <w:rPr>
          <w:rFonts w:ascii="Times New Roman" w:eastAsia="Times New Roman" w:hAnsi="Times New Roman" w:cs="Times New Roman"/>
          <w:color w:val="000000"/>
          <w:lang w:eastAsia="ru-RU"/>
        </w:rPr>
        <w:t xml:space="preserve"> антибиотиков</w:t>
      </w:r>
    </w:p>
    <w:p w:rsidR="008176ED" w:rsidRPr="003D79C2" w:rsidRDefault="008176ED" w:rsidP="003D79C2">
      <w:pPr>
        <w:widowControl w:val="0"/>
        <w:spacing w:after="0" w:line="240" w:lineRule="auto"/>
        <w:rPr>
          <w:rFonts w:ascii="Times New Roman" w:eastAsia="Times New Roman" w:hAnsi="Times New Roman" w:cs="Times New Roman"/>
          <w:color w:val="000000"/>
          <w:lang w:eastAsia="ru-RU"/>
        </w:rPr>
      </w:pPr>
    </w:p>
    <w:tbl>
      <w:tblPr>
        <w:tblStyle w:val="aa"/>
        <w:tblW w:w="7660" w:type="dxa"/>
        <w:tblLook w:val="04A0" w:firstRow="1" w:lastRow="0" w:firstColumn="1" w:lastColumn="0" w:noHBand="0" w:noVBand="1"/>
      </w:tblPr>
      <w:tblGrid>
        <w:gridCol w:w="2761"/>
        <w:gridCol w:w="2411"/>
        <w:gridCol w:w="2488"/>
      </w:tblGrid>
      <w:tr w:rsidR="008176ED" w:rsidRPr="003D79C2" w:rsidTr="008176ED">
        <w:trPr>
          <w:trHeight w:val="231"/>
        </w:trPr>
        <w:tc>
          <w:tcPr>
            <w:tcW w:w="0" w:type="auto"/>
          </w:tcPr>
          <w:p w:rsidR="008176ED" w:rsidRPr="003D79C2" w:rsidRDefault="008176ED" w:rsidP="003D79C2">
            <w:pPr>
              <w:widowControl w:val="0"/>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14-членные</w:t>
            </w:r>
          </w:p>
        </w:tc>
        <w:tc>
          <w:tcPr>
            <w:tcW w:w="0" w:type="auto"/>
          </w:tcPr>
          <w:p w:rsidR="008176ED" w:rsidRPr="003D79C2" w:rsidRDefault="008176ED" w:rsidP="003D79C2">
            <w:pPr>
              <w:widowControl w:val="0"/>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15-членные</w:t>
            </w:r>
          </w:p>
        </w:tc>
        <w:tc>
          <w:tcPr>
            <w:tcW w:w="0" w:type="auto"/>
          </w:tcPr>
          <w:p w:rsidR="008176ED" w:rsidRPr="003D79C2" w:rsidRDefault="008176ED" w:rsidP="003D79C2">
            <w:pPr>
              <w:widowControl w:val="0"/>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16-членные</w:t>
            </w:r>
          </w:p>
        </w:tc>
      </w:tr>
      <w:tr w:rsidR="008176ED" w:rsidRPr="003D79C2" w:rsidTr="008176ED">
        <w:trPr>
          <w:trHeight w:val="1253"/>
        </w:trPr>
        <w:tc>
          <w:tcPr>
            <w:tcW w:w="0" w:type="auto"/>
          </w:tcPr>
          <w:p w:rsidR="008176ED" w:rsidRPr="003D79C2" w:rsidRDefault="008176ED" w:rsidP="003D79C2">
            <w:pPr>
              <w:widowControl w:val="0"/>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Эритромицин</w:t>
            </w:r>
          </w:p>
          <w:p w:rsidR="008176ED" w:rsidRPr="003D79C2" w:rsidRDefault="008176ED" w:rsidP="003D79C2">
            <w:pPr>
              <w:widowControl w:val="0"/>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Олеандомицин</w:t>
            </w:r>
            <w:proofErr w:type="spellEnd"/>
          </w:p>
          <w:p w:rsidR="008176ED" w:rsidRPr="003D79C2" w:rsidRDefault="008176ED" w:rsidP="003D79C2">
            <w:pPr>
              <w:widowControl w:val="0"/>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Кларитромицин</w:t>
            </w:r>
            <w:proofErr w:type="spellEnd"/>
          </w:p>
          <w:p w:rsidR="008176ED" w:rsidRPr="003D79C2" w:rsidRDefault="008176ED" w:rsidP="003D79C2">
            <w:pPr>
              <w:widowControl w:val="0"/>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Рокситромицин</w:t>
            </w:r>
            <w:proofErr w:type="spellEnd"/>
          </w:p>
          <w:p w:rsidR="008176ED" w:rsidRPr="003D79C2" w:rsidRDefault="008176ED" w:rsidP="003D79C2">
            <w:pPr>
              <w:widowControl w:val="0"/>
              <w:rPr>
                <w:rFonts w:ascii="Times New Roman" w:eastAsia="Times New Roman" w:hAnsi="Times New Roman" w:cs="Times New Roman"/>
                <w:color w:val="000000"/>
                <w:lang w:eastAsia="ru-RU"/>
              </w:rPr>
            </w:pPr>
          </w:p>
        </w:tc>
        <w:tc>
          <w:tcPr>
            <w:tcW w:w="0" w:type="auto"/>
          </w:tcPr>
          <w:p w:rsidR="008176ED" w:rsidRPr="003D79C2" w:rsidRDefault="008176ED" w:rsidP="003D79C2">
            <w:pPr>
              <w:widowControl w:val="0"/>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Азитромицин</w:t>
            </w:r>
            <w:proofErr w:type="spellEnd"/>
          </w:p>
          <w:p w:rsidR="008176ED" w:rsidRPr="003D79C2" w:rsidRDefault="008176ED" w:rsidP="003D79C2">
            <w:pPr>
              <w:widowControl w:val="0"/>
              <w:rPr>
                <w:rFonts w:ascii="Times New Roman" w:eastAsia="Times New Roman" w:hAnsi="Times New Roman" w:cs="Times New Roman"/>
                <w:color w:val="000000"/>
                <w:lang w:eastAsia="ru-RU"/>
              </w:rPr>
            </w:pPr>
          </w:p>
        </w:tc>
        <w:tc>
          <w:tcPr>
            <w:tcW w:w="0" w:type="auto"/>
          </w:tcPr>
          <w:p w:rsidR="008176ED" w:rsidRPr="003D79C2" w:rsidRDefault="008176ED" w:rsidP="003D79C2">
            <w:pPr>
              <w:widowControl w:val="0"/>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Джозамицин</w:t>
            </w:r>
            <w:proofErr w:type="spellEnd"/>
          </w:p>
          <w:p w:rsidR="008176ED" w:rsidRPr="003D79C2" w:rsidRDefault="008176ED" w:rsidP="003D79C2">
            <w:pPr>
              <w:widowControl w:val="0"/>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Спирамицин</w:t>
            </w:r>
            <w:proofErr w:type="spellEnd"/>
          </w:p>
          <w:p w:rsidR="008176ED" w:rsidRPr="003D79C2" w:rsidRDefault="008176ED" w:rsidP="003D79C2">
            <w:pPr>
              <w:widowControl w:val="0"/>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Мидекамицин</w:t>
            </w:r>
            <w:proofErr w:type="spellEnd"/>
          </w:p>
          <w:p w:rsidR="008176ED" w:rsidRPr="003D79C2" w:rsidRDefault="008176ED" w:rsidP="003D79C2">
            <w:pPr>
              <w:widowControl w:val="0"/>
              <w:rPr>
                <w:rFonts w:ascii="Times New Roman" w:eastAsia="Times New Roman" w:hAnsi="Times New Roman" w:cs="Times New Roman"/>
                <w:color w:val="000000"/>
                <w:lang w:eastAsia="ru-RU"/>
              </w:rPr>
            </w:pPr>
          </w:p>
        </w:tc>
      </w:tr>
    </w:tbl>
    <w:p w:rsidR="008176ED" w:rsidRPr="003D79C2" w:rsidRDefault="008176ED" w:rsidP="003D79C2">
      <w:pPr>
        <w:widowControl w:val="0"/>
        <w:spacing w:after="0" w:line="240" w:lineRule="auto"/>
        <w:rPr>
          <w:rFonts w:ascii="Times New Roman" w:eastAsia="Times New Roman" w:hAnsi="Times New Roman" w:cs="Times New Roman"/>
          <w:color w:val="000000"/>
          <w:lang w:eastAsia="ru-RU"/>
        </w:rPr>
      </w:pPr>
    </w:p>
    <w:p w:rsidR="008176ED" w:rsidRPr="003D79C2" w:rsidRDefault="008176ED" w:rsidP="003D79C2">
      <w:pPr>
        <w:widowControl w:val="0"/>
        <w:spacing w:after="0" w:line="240" w:lineRule="auto"/>
        <w:rPr>
          <w:rFonts w:ascii="Times New Roman" w:eastAsia="Trebuchet MS" w:hAnsi="Times New Roman" w:cs="Times New Roman"/>
          <w:bCs/>
          <w:i/>
          <w:color w:val="000000"/>
          <w:lang w:eastAsia="ru-RU" w:bidi="ru-RU"/>
        </w:rPr>
      </w:pPr>
      <w:r w:rsidRPr="003D79C2">
        <w:rPr>
          <w:rFonts w:ascii="Times New Roman" w:eastAsia="Trebuchet MS" w:hAnsi="Times New Roman" w:cs="Times New Roman"/>
          <w:bCs/>
          <w:i/>
          <w:color w:val="000000"/>
          <w:lang w:eastAsia="ru-RU" w:bidi="ru-RU"/>
        </w:rPr>
        <w:t>Антимикробная активность</w:t>
      </w:r>
    </w:p>
    <w:p w:rsidR="008176ED" w:rsidRPr="003D79C2" w:rsidRDefault="008176ED" w:rsidP="003D79C2">
      <w:pPr>
        <w:widowControl w:val="0"/>
        <w:spacing w:after="0" w:line="240" w:lineRule="auto"/>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Обладают бактериостатическим (на </w:t>
      </w:r>
      <w:proofErr w:type="spellStart"/>
      <w:r w:rsidRPr="003D79C2">
        <w:rPr>
          <w:rFonts w:ascii="Times New Roman" w:eastAsia="Trebuchet MS" w:hAnsi="Times New Roman" w:cs="Times New Roman"/>
          <w:color w:val="000000"/>
          <w:lang w:eastAsia="ru-RU" w:bidi="ru-RU"/>
        </w:rPr>
        <w:t>нейссерии</w:t>
      </w:r>
      <w:proofErr w:type="spellEnd"/>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легионеллы</w:t>
      </w:r>
      <w:proofErr w:type="spellEnd"/>
      <w:r w:rsidRPr="003D79C2">
        <w:rPr>
          <w:rFonts w:ascii="Times New Roman" w:eastAsia="Trebuchet MS" w:hAnsi="Times New Roman" w:cs="Times New Roman"/>
          <w:color w:val="000000"/>
          <w:lang w:eastAsia="ru-RU" w:bidi="ru-RU"/>
        </w:rPr>
        <w:t xml:space="preserve">, гемофильные палочки, трепонему, </w:t>
      </w:r>
      <w:proofErr w:type="spellStart"/>
      <w:r w:rsidRPr="003D79C2">
        <w:rPr>
          <w:rFonts w:ascii="Times New Roman" w:eastAsia="Trebuchet MS" w:hAnsi="Times New Roman" w:cs="Times New Roman"/>
          <w:color w:val="000000"/>
          <w:lang w:eastAsia="ru-RU" w:bidi="ru-RU"/>
        </w:rPr>
        <w:t>клостридии</w:t>
      </w:r>
      <w:proofErr w:type="spellEnd"/>
      <w:r w:rsidRPr="003D79C2">
        <w:rPr>
          <w:rFonts w:ascii="Times New Roman" w:eastAsia="Trebuchet MS" w:hAnsi="Times New Roman" w:cs="Times New Roman"/>
          <w:color w:val="000000"/>
          <w:lang w:eastAsia="ru-RU" w:bidi="ru-RU"/>
        </w:rPr>
        <w:t xml:space="preserve">) и бактерицидным действием (на стафилококки, стрептококки, пневмококки, палочки </w:t>
      </w:r>
      <w:proofErr w:type="spellStart"/>
      <w:r w:rsidRPr="003D79C2">
        <w:rPr>
          <w:rFonts w:ascii="Times New Roman" w:eastAsia="Trebuchet MS" w:hAnsi="Times New Roman" w:cs="Times New Roman"/>
          <w:color w:val="000000"/>
          <w:lang w:eastAsia="ru-RU" w:bidi="ru-RU"/>
        </w:rPr>
        <w:t>коринебактерии</w:t>
      </w:r>
      <w:proofErr w:type="spellEnd"/>
      <w:r w:rsidRPr="003D79C2">
        <w:rPr>
          <w:rFonts w:ascii="Times New Roman" w:eastAsia="Trebuchet MS" w:hAnsi="Times New Roman" w:cs="Times New Roman"/>
          <w:color w:val="000000"/>
          <w:lang w:eastAsia="ru-RU" w:bidi="ru-RU"/>
        </w:rPr>
        <w:t xml:space="preserve">, хламидии, </w:t>
      </w:r>
      <w:proofErr w:type="spellStart"/>
      <w:r w:rsidRPr="003D79C2">
        <w:rPr>
          <w:rFonts w:ascii="Times New Roman" w:eastAsia="Trebuchet MS" w:hAnsi="Times New Roman" w:cs="Times New Roman"/>
          <w:color w:val="000000"/>
          <w:lang w:eastAsia="ru-RU" w:bidi="ru-RU"/>
        </w:rPr>
        <w:t>уреаплазмы</w:t>
      </w:r>
      <w:proofErr w:type="spellEnd"/>
      <w:r w:rsidRPr="003D79C2">
        <w:rPr>
          <w:rFonts w:ascii="Times New Roman" w:eastAsia="Trebuchet MS" w:hAnsi="Times New Roman" w:cs="Times New Roman"/>
          <w:color w:val="000000"/>
          <w:lang w:eastAsia="ru-RU" w:bidi="ru-RU"/>
        </w:rPr>
        <w:t xml:space="preserve"> и микоплазмы).</w:t>
      </w:r>
    </w:p>
    <w:p w:rsidR="008176ED" w:rsidRPr="003D79C2" w:rsidRDefault="008176ED" w:rsidP="003D79C2">
      <w:pPr>
        <w:widowControl w:val="0"/>
        <w:spacing w:after="0" w:line="240" w:lineRule="auto"/>
        <w:rPr>
          <w:rFonts w:ascii="Times New Roman" w:eastAsia="Trebuchet MS" w:hAnsi="Times New Roman" w:cs="Times New Roman"/>
          <w:bCs/>
          <w:i/>
          <w:color w:val="000000"/>
          <w:lang w:eastAsia="ru-RU" w:bidi="ru-RU"/>
        </w:rPr>
      </w:pPr>
      <w:r w:rsidRPr="003D79C2">
        <w:rPr>
          <w:rFonts w:ascii="Times New Roman" w:eastAsia="Trebuchet MS" w:hAnsi="Times New Roman" w:cs="Times New Roman"/>
          <w:bCs/>
          <w:i/>
          <w:color w:val="000000"/>
          <w:lang w:eastAsia="ru-RU" w:bidi="ru-RU"/>
        </w:rPr>
        <w:t>Механизм действия</w:t>
      </w:r>
    </w:p>
    <w:p w:rsidR="008176ED" w:rsidRPr="003D79C2" w:rsidRDefault="008176ED" w:rsidP="003D79C2">
      <w:pPr>
        <w:widowControl w:val="0"/>
        <w:spacing w:after="0" w:line="240" w:lineRule="auto"/>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Ингибируют синтез белка на уровне рибосом</w:t>
      </w:r>
    </w:p>
    <w:p w:rsidR="008176ED" w:rsidRPr="003D79C2" w:rsidRDefault="008176ED" w:rsidP="003D79C2">
      <w:pPr>
        <w:widowControl w:val="0"/>
        <w:spacing w:after="0" w:line="240" w:lineRule="auto"/>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Оказывают иммуномодулирующий эффект на уровне макрофагов. Способны накапливаться в макрофагах с последующим выделением в очаге инфекции под воздействием бактериальных стимулов. Захват </w:t>
      </w:r>
      <w:proofErr w:type="spellStart"/>
      <w:r w:rsidRPr="003D79C2">
        <w:rPr>
          <w:rFonts w:ascii="Times New Roman" w:eastAsia="Trebuchet MS" w:hAnsi="Times New Roman" w:cs="Times New Roman"/>
          <w:color w:val="000000"/>
          <w:lang w:eastAsia="ru-RU" w:bidi="ru-RU"/>
        </w:rPr>
        <w:t>макролидов</w:t>
      </w:r>
      <w:proofErr w:type="spellEnd"/>
      <w:r w:rsidRPr="003D79C2">
        <w:rPr>
          <w:rFonts w:ascii="Times New Roman" w:eastAsia="Trebuchet MS" w:hAnsi="Times New Roman" w:cs="Times New Roman"/>
          <w:color w:val="000000"/>
          <w:lang w:eastAsia="ru-RU" w:bidi="ru-RU"/>
        </w:rPr>
        <w:t xml:space="preserve"> макрофагами способствует транспортировки их в очаг воспаления.</w:t>
      </w:r>
    </w:p>
    <w:p w:rsidR="008176ED" w:rsidRPr="003D79C2" w:rsidRDefault="008176ED" w:rsidP="003D79C2">
      <w:pPr>
        <w:keepNext/>
        <w:keepLines/>
        <w:widowControl w:val="0"/>
        <w:spacing w:after="0" w:line="240" w:lineRule="auto"/>
        <w:outlineLvl w:val="1"/>
        <w:rPr>
          <w:rFonts w:ascii="Times New Roman" w:eastAsia="Trebuchet MS" w:hAnsi="Times New Roman" w:cs="Times New Roman"/>
          <w:bCs/>
          <w:i/>
          <w:color w:val="000000"/>
          <w:lang w:eastAsia="ru-RU" w:bidi="ru-RU"/>
        </w:rPr>
      </w:pPr>
      <w:bookmarkStart w:id="4" w:name="bookmark0"/>
      <w:r w:rsidRPr="003D79C2">
        <w:rPr>
          <w:rFonts w:ascii="Times New Roman" w:eastAsia="Trebuchet MS" w:hAnsi="Times New Roman" w:cs="Times New Roman"/>
          <w:bCs/>
          <w:i/>
          <w:color w:val="000000"/>
          <w:lang w:eastAsia="ru-RU" w:bidi="ru-RU"/>
        </w:rPr>
        <w:t>Характеристика группы</w:t>
      </w:r>
      <w:bookmarkEnd w:id="4"/>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w:t>
      </w:r>
      <w:proofErr w:type="gramStart"/>
      <w:r w:rsidRPr="003D79C2">
        <w:rPr>
          <w:rFonts w:ascii="Times New Roman" w:eastAsia="Trebuchet MS" w:hAnsi="Times New Roman" w:cs="Times New Roman"/>
          <w:color w:val="000000"/>
          <w:lang w:eastAsia="ru-RU" w:bidi="ru-RU"/>
        </w:rPr>
        <w:t>Принимать их можно не зависимо</w:t>
      </w:r>
      <w:proofErr w:type="gramEnd"/>
      <w:r w:rsidRPr="003D79C2">
        <w:rPr>
          <w:rFonts w:ascii="Times New Roman" w:eastAsia="Trebuchet MS" w:hAnsi="Times New Roman" w:cs="Times New Roman"/>
          <w:color w:val="000000"/>
          <w:lang w:eastAsia="ru-RU" w:bidi="ru-RU"/>
        </w:rPr>
        <w:t xml:space="preserve"> от приема пищи (кроме Эритромицина),</w:t>
      </w:r>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Противовоспалительный эффект</w:t>
      </w:r>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Курс должен быть до 7 дней, т.к. резистентность развивается быстро</w:t>
      </w:r>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В случае возникновения устойчивости к одному из </w:t>
      </w:r>
      <w:proofErr w:type="spellStart"/>
      <w:r w:rsidRPr="003D79C2">
        <w:rPr>
          <w:rFonts w:ascii="Times New Roman" w:eastAsia="Trebuchet MS" w:hAnsi="Times New Roman" w:cs="Times New Roman"/>
          <w:color w:val="000000"/>
          <w:lang w:eastAsia="ru-RU" w:bidi="ru-RU"/>
        </w:rPr>
        <w:t>макролидов</w:t>
      </w:r>
      <w:proofErr w:type="spellEnd"/>
      <w:r w:rsidRPr="003D79C2">
        <w:rPr>
          <w:rFonts w:ascii="Times New Roman" w:eastAsia="Trebuchet MS" w:hAnsi="Times New Roman" w:cs="Times New Roman"/>
          <w:color w:val="000000"/>
          <w:lang w:eastAsia="ru-RU" w:bidi="ru-RU"/>
        </w:rPr>
        <w:t xml:space="preserve">, она распространяется на все другие препараты этой группы, а также на </w:t>
      </w:r>
      <w:proofErr w:type="spellStart"/>
      <w:r w:rsidRPr="003D79C2">
        <w:rPr>
          <w:rFonts w:ascii="Times New Roman" w:eastAsia="Trebuchet MS" w:hAnsi="Times New Roman" w:cs="Times New Roman"/>
          <w:color w:val="000000"/>
          <w:lang w:eastAsia="ru-RU" w:bidi="ru-RU"/>
        </w:rPr>
        <w:t>линкозамиды</w:t>
      </w:r>
      <w:proofErr w:type="spellEnd"/>
      <w:r w:rsidRPr="003D79C2">
        <w:rPr>
          <w:rFonts w:ascii="Times New Roman" w:eastAsia="Trebuchet MS" w:hAnsi="Times New Roman" w:cs="Times New Roman"/>
          <w:color w:val="000000"/>
          <w:lang w:eastAsia="ru-RU" w:bidi="ru-RU"/>
        </w:rPr>
        <w:t>, пенициллины</w:t>
      </w:r>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Проникают через плаценту, но их концентрация в крови плода составляет всего 20-25% от уровня в крови матери, во время беременности применять можно (кроме </w:t>
      </w:r>
      <w:proofErr w:type="spellStart"/>
      <w:r w:rsidRPr="003D79C2">
        <w:rPr>
          <w:rFonts w:ascii="Times New Roman" w:eastAsia="Trebuchet MS" w:hAnsi="Times New Roman" w:cs="Times New Roman"/>
          <w:color w:val="000000"/>
          <w:lang w:eastAsia="ru-RU" w:bidi="ru-RU"/>
        </w:rPr>
        <w:t>Кларитромицина</w:t>
      </w:r>
      <w:proofErr w:type="spellEnd"/>
      <w:r w:rsidRPr="003D79C2">
        <w:rPr>
          <w:rFonts w:ascii="Times New Roman" w:eastAsia="Trebuchet MS" w:hAnsi="Times New Roman" w:cs="Times New Roman"/>
          <w:color w:val="000000"/>
          <w:lang w:eastAsia="ru-RU" w:bidi="ru-RU"/>
        </w:rPr>
        <w:t>), во время лактации нет</w:t>
      </w:r>
    </w:p>
    <w:p w:rsidR="008176ED" w:rsidRPr="003D79C2" w:rsidRDefault="008176ED" w:rsidP="003D79C2">
      <w:pPr>
        <w:keepNext/>
        <w:keepLines/>
        <w:widowControl w:val="0"/>
        <w:spacing w:after="0" w:line="240" w:lineRule="auto"/>
        <w:outlineLvl w:val="1"/>
        <w:rPr>
          <w:rFonts w:ascii="Times New Roman" w:eastAsia="Trebuchet MS" w:hAnsi="Times New Roman" w:cs="Times New Roman"/>
          <w:bCs/>
          <w:i/>
          <w:color w:val="000000"/>
          <w:lang w:eastAsia="ru-RU" w:bidi="ru-RU"/>
        </w:rPr>
      </w:pPr>
      <w:bookmarkStart w:id="5" w:name="bookmark1"/>
      <w:r w:rsidRPr="003D79C2">
        <w:rPr>
          <w:rFonts w:ascii="Times New Roman" w:eastAsia="Trebuchet MS" w:hAnsi="Times New Roman" w:cs="Times New Roman"/>
          <w:bCs/>
          <w:i/>
          <w:color w:val="000000"/>
          <w:lang w:eastAsia="ru-RU" w:bidi="ru-RU"/>
        </w:rPr>
        <w:t>Побочные действия</w:t>
      </w:r>
      <w:bookmarkEnd w:id="5"/>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Тошнота рвота (12-32%)</w:t>
      </w:r>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Холестатический</w:t>
      </w:r>
      <w:proofErr w:type="spellEnd"/>
      <w:r w:rsidRPr="003D79C2">
        <w:rPr>
          <w:rFonts w:ascii="Times New Roman" w:eastAsia="Trebuchet MS" w:hAnsi="Times New Roman" w:cs="Times New Roman"/>
          <w:color w:val="000000"/>
          <w:lang w:eastAsia="ru-RU" w:bidi="ru-RU"/>
        </w:rPr>
        <w:t xml:space="preserve"> гепатит (</w:t>
      </w:r>
      <w:proofErr w:type="spellStart"/>
      <w:r w:rsidRPr="003D79C2">
        <w:rPr>
          <w:rFonts w:ascii="Times New Roman" w:eastAsia="Trebuchet MS" w:hAnsi="Times New Roman" w:cs="Times New Roman"/>
          <w:color w:val="000000"/>
          <w:lang w:eastAsia="ru-RU" w:bidi="ru-RU"/>
        </w:rPr>
        <w:t>Джозамицин</w:t>
      </w:r>
      <w:proofErr w:type="spellEnd"/>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Кларитромицин</w:t>
      </w:r>
      <w:proofErr w:type="spellEnd"/>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Спирамицин</w:t>
      </w:r>
      <w:proofErr w:type="spellEnd"/>
      <w:r w:rsidRPr="003D79C2">
        <w:rPr>
          <w:rFonts w:ascii="Times New Roman" w:eastAsia="Trebuchet MS" w:hAnsi="Times New Roman" w:cs="Times New Roman"/>
          <w:color w:val="000000"/>
          <w:lang w:eastAsia="ru-RU" w:bidi="ru-RU"/>
        </w:rPr>
        <w:t>, высокие дозы Эритромицина)</w:t>
      </w:r>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Обратимое снижение слуха (высокие дозы Эритромицина)</w:t>
      </w:r>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Кардиотоксичность</w:t>
      </w:r>
      <w:proofErr w:type="spellEnd"/>
      <w:r w:rsidRPr="003D79C2">
        <w:rPr>
          <w:rFonts w:ascii="Times New Roman" w:eastAsia="Trebuchet MS" w:hAnsi="Times New Roman" w:cs="Times New Roman"/>
          <w:color w:val="000000"/>
          <w:lang w:eastAsia="ru-RU" w:bidi="ru-RU"/>
        </w:rPr>
        <w:t xml:space="preserve"> (высокие дозы Эритромицина, </w:t>
      </w:r>
      <w:proofErr w:type="spellStart"/>
      <w:r w:rsidRPr="003D79C2">
        <w:rPr>
          <w:rFonts w:ascii="Times New Roman" w:eastAsia="Trebuchet MS" w:hAnsi="Times New Roman" w:cs="Times New Roman"/>
          <w:color w:val="000000"/>
          <w:lang w:eastAsia="ru-RU" w:bidi="ru-RU"/>
        </w:rPr>
        <w:t>Спирамицин</w:t>
      </w:r>
      <w:proofErr w:type="spellEnd"/>
      <w:r w:rsidRPr="003D79C2">
        <w:rPr>
          <w:rFonts w:ascii="Times New Roman" w:eastAsia="Trebuchet MS" w:hAnsi="Times New Roman" w:cs="Times New Roman"/>
          <w:color w:val="000000"/>
          <w:lang w:eastAsia="ru-RU" w:bidi="ru-RU"/>
        </w:rPr>
        <w:t>)</w:t>
      </w:r>
    </w:p>
    <w:p w:rsidR="008176ED" w:rsidRPr="003D79C2" w:rsidRDefault="008176ED" w:rsidP="003D79C2">
      <w:pPr>
        <w:keepNext/>
        <w:keepLines/>
        <w:widowControl w:val="0"/>
        <w:spacing w:after="0" w:line="240" w:lineRule="auto"/>
        <w:outlineLvl w:val="1"/>
        <w:rPr>
          <w:rFonts w:ascii="Times New Roman" w:eastAsia="Trebuchet MS" w:hAnsi="Times New Roman" w:cs="Times New Roman"/>
          <w:bCs/>
          <w:i/>
          <w:color w:val="000000"/>
          <w:lang w:eastAsia="ru-RU" w:bidi="ru-RU"/>
        </w:rPr>
      </w:pPr>
      <w:bookmarkStart w:id="6" w:name="bookmark2"/>
      <w:r w:rsidRPr="003D79C2">
        <w:rPr>
          <w:rFonts w:ascii="Times New Roman" w:eastAsia="Trebuchet MS" w:hAnsi="Times New Roman" w:cs="Times New Roman"/>
          <w:bCs/>
          <w:i/>
          <w:color w:val="000000"/>
          <w:lang w:eastAsia="ru-RU" w:bidi="ru-RU"/>
        </w:rPr>
        <w:t>Показания к применению</w:t>
      </w:r>
      <w:bookmarkEnd w:id="6"/>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Заболевания верхних дыхательных путей (особенно при непереносимости пенициллинов)</w:t>
      </w:r>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Заболевнаия</w:t>
      </w:r>
      <w:proofErr w:type="spellEnd"/>
      <w:r w:rsidRPr="003D79C2">
        <w:rPr>
          <w:rFonts w:ascii="Times New Roman" w:eastAsia="Trebuchet MS" w:hAnsi="Times New Roman" w:cs="Times New Roman"/>
          <w:color w:val="000000"/>
          <w:lang w:eastAsia="ru-RU" w:bidi="ru-RU"/>
        </w:rPr>
        <w:t xml:space="preserve"> ЖКТ, в </w:t>
      </w:r>
      <w:proofErr w:type="spellStart"/>
      <w:r w:rsidRPr="003D79C2">
        <w:rPr>
          <w:rFonts w:ascii="Times New Roman" w:eastAsia="Trebuchet MS" w:hAnsi="Times New Roman" w:cs="Times New Roman"/>
          <w:color w:val="000000"/>
          <w:lang w:eastAsia="ru-RU" w:bidi="ru-RU"/>
        </w:rPr>
        <w:t>т.ч</w:t>
      </w:r>
      <w:proofErr w:type="spellEnd"/>
      <w:r w:rsidRPr="003D79C2">
        <w:rPr>
          <w:rFonts w:ascii="Times New Roman" w:eastAsia="Trebuchet MS" w:hAnsi="Times New Roman" w:cs="Times New Roman"/>
          <w:color w:val="000000"/>
          <w:lang w:eastAsia="ru-RU" w:bidi="ru-RU"/>
        </w:rPr>
        <w:t>. язвенная болезнь желудка и двенадцатиперстной кишки</w:t>
      </w:r>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Коклюш, дифтерия</w:t>
      </w:r>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Хламидийный</w:t>
      </w:r>
      <w:proofErr w:type="spellEnd"/>
      <w:r w:rsidRPr="003D79C2">
        <w:rPr>
          <w:rFonts w:ascii="Times New Roman" w:eastAsia="Trebuchet MS" w:hAnsi="Times New Roman" w:cs="Times New Roman"/>
          <w:color w:val="000000"/>
          <w:lang w:eastAsia="ru-RU" w:bidi="ru-RU"/>
        </w:rPr>
        <w:t xml:space="preserve"> конъюнктивит (мазь)</w:t>
      </w:r>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Пневмонии (в </w:t>
      </w:r>
      <w:proofErr w:type="spellStart"/>
      <w:r w:rsidRPr="003D79C2">
        <w:rPr>
          <w:rFonts w:ascii="Times New Roman" w:eastAsia="Trebuchet MS" w:hAnsi="Times New Roman" w:cs="Times New Roman"/>
          <w:color w:val="000000"/>
          <w:lang w:eastAsia="ru-RU" w:bidi="ru-RU"/>
        </w:rPr>
        <w:t>т.ч</w:t>
      </w:r>
      <w:proofErr w:type="spellEnd"/>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хламидийная</w:t>
      </w:r>
      <w:proofErr w:type="spellEnd"/>
      <w:r w:rsidRPr="003D79C2">
        <w:rPr>
          <w:rFonts w:ascii="Times New Roman" w:eastAsia="Trebuchet MS" w:hAnsi="Times New Roman" w:cs="Times New Roman"/>
          <w:color w:val="000000"/>
          <w:lang w:eastAsia="ru-RU" w:bidi="ru-RU"/>
        </w:rPr>
        <w:t xml:space="preserve"> и </w:t>
      </w:r>
      <w:proofErr w:type="spellStart"/>
      <w:r w:rsidRPr="003D79C2">
        <w:rPr>
          <w:rFonts w:ascii="Times New Roman" w:eastAsia="Trebuchet MS" w:hAnsi="Times New Roman" w:cs="Times New Roman"/>
          <w:color w:val="000000"/>
          <w:lang w:eastAsia="ru-RU" w:bidi="ru-RU"/>
        </w:rPr>
        <w:t>микоплазменная</w:t>
      </w:r>
      <w:proofErr w:type="spellEnd"/>
      <w:r w:rsidRPr="003D79C2">
        <w:rPr>
          <w:rFonts w:ascii="Times New Roman" w:eastAsia="Trebuchet MS" w:hAnsi="Times New Roman" w:cs="Times New Roman"/>
          <w:color w:val="000000"/>
          <w:lang w:eastAsia="ru-RU" w:bidi="ru-RU"/>
        </w:rPr>
        <w:t xml:space="preserve">, </w:t>
      </w:r>
      <w:proofErr w:type="gramStart"/>
      <w:r w:rsidRPr="003D79C2">
        <w:rPr>
          <w:rFonts w:ascii="Times New Roman" w:eastAsia="Trebuchet MS" w:hAnsi="Times New Roman" w:cs="Times New Roman"/>
          <w:color w:val="000000"/>
          <w:lang w:eastAsia="ru-RU" w:bidi="ru-RU"/>
        </w:rPr>
        <w:t>вызванная</w:t>
      </w:r>
      <w:proofErr w:type="gramEnd"/>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легионеллами</w:t>
      </w:r>
      <w:proofErr w:type="spellEnd"/>
      <w:r w:rsidRPr="003D79C2">
        <w:rPr>
          <w:rFonts w:ascii="Times New Roman" w:eastAsia="Trebuchet MS" w:hAnsi="Times New Roman" w:cs="Times New Roman"/>
          <w:color w:val="000000"/>
          <w:lang w:eastAsia="ru-RU" w:bidi="ru-RU"/>
        </w:rPr>
        <w:t xml:space="preserve">, </w:t>
      </w:r>
      <w:proofErr w:type="spellStart"/>
      <w:r w:rsidRPr="003D79C2">
        <w:rPr>
          <w:rFonts w:ascii="Times New Roman" w:eastAsia="Trebuchet MS" w:hAnsi="Times New Roman" w:cs="Times New Roman"/>
          <w:color w:val="000000"/>
          <w:lang w:eastAsia="ru-RU" w:bidi="ru-RU"/>
        </w:rPr>
        <w:t>моракселлами</w:t>
      </w:r>
      <w:proofErr w:type="spellEnd"/>
      <w:r w:rsidRPr="003D79C2">
        <w:rPr>
          <w:rFonts w:ascii="Times New Roman" w:eastAsia="Trebuchet MS" w:hAnsi="Times New Roman" w:cs="Times New Roman"/>
          <w:color w:val="000000"/>
          <w:lang w:eastAsia="ru-RU" w:bidi="ru-RU"/>
        </w:rPr>
        <w:t>)</w:t>
      </w:r>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Первичный сифилис, гонорея</w:t>
      </w:r>
    </w:p>
    <w:p w:rsidR="008176ED" w:rsidRPr="003D79C2" w:rsidRDefault="008176ED" w:rsidP="00C22F20">
      <w:pPr>
        <w:widowControl w:val="0"/>
        <w:numPr>
          <w:ilvl w:val="0"/>
          <w:numId w:val="39"/>
        </w:numPr>
        <w:spacing w:after="0" w:line="240" w:lineRule="auto"/>
        <w:ind w:left="360"/>
        <w:rPr>
          <w:rFonts w:ascii="Times New Roman" w:eastAsia="Trebuchet MS" w:hAnsi="Times New Roman" w:cs="Times New Roman"/>
          <w:color w:val="000000"/>
          <w:lang w:eastAsia="ru-RU" w:bidi="ru-RU"/>
        </w:rPr>
      </w:pPr>
      <w:r w:rsidRPr="003D79C2">
        <w:rPr>
          <w:rFonts w:ascii="Times New Roman" w:eastAsia="Trebuchet MS" w:hAnsi="Times New Roman" w:cs="Times New Roman"/>
          <w:color w:val="000000"/>
          <w:lang w:eastAsia="ru-RU" w:bidi="ru-RU"/>
        </w:rPr>
        <w:t xml:space="preserve"> Урогенитальная инфекция</w:t>
      </w:r>
    </w:p>
    <w:p w:rsidR="008176ED" w:rsidRPr="003D79C2" w:rsidRDefault="008176ED" w:rsidP="003D79C2">
      <w:pPr>
        <w:widowControl w:val="0"/>
        <w:spacing w:after="0" w:line="240" w:lineRule="auto"/>
        <w:ind w:left="360"/>
        <w:rPr>
          <w:rFonts w:ascii="Times New Roman" w:eastAsia="Trebuchet MS" w:hAnsi="Times New Roman" w:cs="Times New Roman"/>
          <w:color w:val="000000"/>
          <w:lang w:eastAsia="ru-RU" w:bidi="ru-RU"/>
        </w:rPr>
      </w:pPr>
    </w:p>
    <w:p w:rsidR="008176ED" w:rsidRPr="003D79C2" w:rsidRDefault="008176ED" w:rsidP="00C22F20">
      <w:pPr>
        <w:widowControl w:val="0"/>
        <w:numPr>
          <w:ilvl w:val="0"/>
          <w:numId w:val="28"/>
        </w:numPr>
        <w:spacing w:after="0" w:line="240" w:lineRule="auto"/>
        <w:contextualSpacing/>
        <w:rPr>
          <w:rFonts w:ascii="Times New Roman" w:eastAsia="Times New Roman" w:hAnsi="Times New Roman" w:cs="Times New Roman"/>
          <w:b/>
          <w:color w:val="000000"/>
          <w:lang w:val="en-US" w:eastAsia="ru-RU"/>
        </w:rPr>
      </w:pPr>
      <w:r w:rsidRPr="003D79C2">
        <w:rPr>
          <w:rFonts w:ascii="Times New Roman" w:eastAsia="Times New Roman" w:hAnsi="Times New Roman" w:cs="Times New Roman"/>
          <w:b/>
          <w:color w:val="000000"/>
          <w:lang w:eastAsia="ru-RU"/>
        </w:rPr>
        <w:t>АМИНОГЛИКОЗИДЫ</w:t>
      </w:r>
    </w:p>
    <w:p w:rsidR="008176ED" w:rsidRPr="003D79C2" w:rsidRDefault="008176ED" w:rsidP="003D79C2">
      <w:pPr>
        <w:widowControl w:val="0"/>
        <w:spacing w:after="0" w:line="240" w:lineRule="auto"/>
        <w:ind w:left="1080"/>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Классификация</w:t>
      </w:r>
    </w:p>
    <w:tbl>
      <w:tblPr>
        <w:tblStyle w:val="aa"/>
        <w:tblW w:w="7481" w:type="dxa"/>
        <w:tblInd w:w="1080" w:type="dxa"/>
        <w:tblLook w:val="04A0" w:firstRow="1" w:lastRow="0" w:firstColumn="1" w:lastColumn="0" w:noHBand="0" w:noVBand="1"/>
      </w:tblPr>
      <w:tblGrid>
        <w:gridCol w:w="2673"/>
        <w:gridCol w:w="2343"/>
        <w:gridCol w:w="2465"/>
      </w:tblGrid>
      <w:tr w:rsidR="008176ED" w:rsidRPr="003D79C2" w:rsidTr="008176ED">
        <w:trPr>
          <w:trHeight w:val="380"/>
        </w:trPr>
        <w:tc>
          <w:tcPr>
            <w:tcW w:w="0" w:type="auto"/>
          </w:tcPr>
          <w:p w:rsidR="008176ED" w:rsidRPr="003D79C2" w:rsidRDefault="008176ED" w:rsidP="003D79C2">
            <w:pPr>
              <w:widowControl w:val="0"/>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val="en-US" w:eastAsia="ru-RU"/>
              </w:rPr>
              <w:t xml:space="preserve">I </w:t>
            </w:r>
            <w:r w:rsidRPr="003D79C2">
              <w:rPr>
                <w:rFonts w:ascii="Times New Roman" w:eastAsia="Times New Roman" w:hAnsi="Times New Roman" w:cs="Times New Roman"/>
                <w:color w:val="000000"/>
                <w:lang w:eastAsia="ru-RU"/>
              </w:rPr>
              <w:t>поколение</w:t>
            </w:r>
          </w:p>
        </w:tc>
        <w:tc>
          <w:tcPr>
            <w:tcW w:w="0" w:type="auto"/>
          </w:tcPr>
          <w:p w:rsidR="008176ED" w:rsidRPr="003D79C2" w:rsidRDefault="008176ED" w:rsidP="003D79C2">
            <w:pPr>
              <w:widowControl w:val="0"/>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val="en-US" w:eastAsia="ru-RU"/>
              </w:rPr>
              <w:t xml:space="preserve">II </w:t>
            </w:r>
            <w:r w:rsidRPr="003D79C2">
              <w:rPr>
                <w:rFonts w:ascii="Times New Roman" w:eastAsia="Times New Roman" w:hAnsi="Times New Roman" w:cs="Times New Roman"/>
                <w:color w:val="000000"/>
                <w:lang w:eastAsia="ru-RU"/>
              </w:rPr>
              <w:t>поколение</w:t>
            </w:r>
          </w:p>
        </w:tc>
        <w:tc>
          <w:tcPr>
            <w:tcW w:w="0" w:type="auto"/>
          </w:tcPr>
          <w:p w:rsidR="008176ED" w:rsidRPr="003D79C2" w:rsidRDefault="008176ED" w:rsidP="003D79C2">
            <w:pPr>
              <w:widowControl w:val="0"/>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val="en-US" w:eastAsia="ru-RU"/>
              </w:rPr>
              <w:t xml:space="preserve">III </w:t>
            </w:r>
            <w:r w:rsidRPr="003D79C2">
              <w:rPr>
                <w:rFonts w:ascii="Times New Roman" w:eastAsia="Times New Roman" w:hAnsi="Times New Roman" w:cs="Times New Roman"/>
                <w:color w:val="000000"/>
                <w:lang w:eastAsia="ru-RU"/>
              </w:rPr>
              <w:t>поколение</w:t>
            </w:r>
          </w:p>
        </w:tc>
      </w:tr>
      <w:tr w:rsidR="008176ED" w:rsidRPr="003D79C2" w:rsidTr="008176ED">
        <w:trPr>
          <w:trHeight w:val="1031"/>
        </w:trPr>
        <w:tc>
          <w:tcPr>
            <w:tcW w:w="0" w:type="auto"/>
          </w:tcPr>
          <w:p w:rsidR="008176ED" w:rsidRPr="003D79C2" w:rsidRDefault="008176ED" w:rsidP="003D79C2">
            <w:pPr>
              <w:widowControl w:val="0"/>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Стрептомицин</w:t>
            </w:r>
          </w:p>
          <w:p w:rsidR="008176ED" w:rsidRPr="003D79C2" w:rsidRDefault="008176ED" w:rsidP="003D79C2">
            <w:pPr>
              <w:widowControl w:val="0"/>
              <w:contextualSpacing/>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Неомицин</w:t>
            </w:r>
            <w:proofErr w:type="spellEnd"/>
          </w:p>
          <w:p w:rsidR="008176ED" w:rsidRPr="003D79C2" w:rsidRDefault="008176ED" w:rsidP="003D79C2">
            <w:pPr>
              <w:widowControl w:val="0"/>
              <w:contextualSpacing/>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Канамицин</w:t>
            </w:r>
            <w:proofErr w:type="spellEnd"/>
          </w:p>
          <w:p w:rsidR="008176ED" w:rsidRPr="003D79C2" w:rsidRDefault="008176ED" w:rsidP="003D79C2">
            <w:pPr>
              <w:widowControl w:val="0"/>
              <w:contextualSpacing/>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Мономицин</w:t>
            </w:r>
            <w:proofErr w:type="spellEnd"/>
          </w:p>
        </w:tc>
        <w:tc>
          <w:tcPr>
            <w:tcW w:w="0" w:type="auto"/>
          </w:tcPr>
          <w:p w:rsidR="008176ED" w:rsidRPr="003D79C2" w:rsidRDefault="008176ED" w:rsidP="003D79C2">
            <w:pPr>
              <w:widowControl w:val="0"/>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Гентамицин</w:t>
            </w:r>
          </w:p>
          <w:p w:rsidR="008176ED" w:rsidRPr="003D79C2" w:rsidRDefault="008176ED" w:rsidP="003D79C2">
            <w:pPr>
              <w:widowControl w:val="0"/>
              <w:contextualSpacing/>
              <w:rPr>
                <w:rFonts w:ascii="Times New Roman" w:eastAsia="Times New Roman" w:hAnsi="Times New Roman" w:cs="Times New Roman"/>
                <w:color w:val="000000"/>
                <w:lang w:eastAsia="ru-RU"/>
              </w:rPr>
            </w:pPr>
          </w:p>
        </w:tc>
        <w:tc>
          <w:tcPr>
            <w:tcW w:w="0" w:type="auto"/>
          </w:tcPr>
          <w:p w:rsidR="008176ED" w:rsidRPr="003D79C2" w:rsidRDefault="008176ED" w:rsidP="003D79C2">
            <w:pPr>
              <w:widowControl w:val="0"/>
              <w:contextualSpacing/>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Тобрамицин</w:t>
            </w:r>
            <w:proofErr w:type="spellEnd"/>
          </w:p>
          <w:p w:rsidR="008176ED" w:rsidRPr="003D79C2" w:rsidRDefault="008176ED" w:rsidP="003D79C2">
            <w:pPr>
              <w:widowControl w:val="0"/>
              <w:contextualSpacing/>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Сизомицин</w:t>
            </w:r>
            <w:proofErr w:type="spellEnd"/>
          </w:p>
          <w:p w:rsidR="008176ED" w:rsidRPr="003D79C2" w:rsidRDefault="008176ED" w:rsidP="003D79C2">
            <w:pPr>
              <w:widowControl w:val="0"/>
              <w:contextualSpacing/>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Амикацин</w:t>
            </w:r>
            <w:proofErr w:type="spellEnd"/>
          </w:p>
          <w:p w:rsidR="008176ED" w:rsidRPr="003D79C2" w:rsidRDefault="008176ED" w:rsidP="003D79C2">
            <w:pPr>
              <w:widowControl w:val="0"/>
              <w:contextualSpacing/>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Нетилмицин</w:t>
            </w:r>
            <w:proofErr w:type="spellEnd"/>
          </w:p>
        </w:tc>
      </w:tr>
    </w:tbl>
    <w:p w:rsidR="008176ED" w:rsidRPr="003D79C2" w:rsidRDefault="008176ED" w:rsidP="003D79C2">
      <w:pPr>
        <w:widowControl w:val="0"/>
        <w:spacing w:after="0" w:line="240" w:lineRule="auto"/>
        <w:ind w:left="1080"/>
        <w:contextualSpacing/>
        <w:rPr>
          <w:rFonts w:ascii="Times New Roman" w:eastAsia="Times New Roman" w:hAnsi="Times New Roman" w:cs="Times New Roman"/>
          <w:color w:val="000000"/>
          <w:lang w:eastAsia="ru-RU"/>
        </w:rPr>
      </w:pP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lastRenderedPageBreak/>
        <w:t xml:space="preserve">Антимикробная активность: обладают широким спектром природной антибактериальной активности </w:t>
      </w:r>
      <w:proofErr w:type="spellStart"/>
      <w:r w:rsidRPr="003D79C2">
        <w:rPr>
          <w:rFonts w:ascii="Times New Roman" w:eastAsia="Times New Roman" w:hAnsi="Times New Roman" w:cs="Times New Roman"/>
          <w:color w:val="000000"/>
          <w:lang w:eastAsia="ru-RU"/>
        </w:rPr>
        <w:t>Гра</w:t>
      </w:r>
      <w:proofErr w:type="gramStart"/>
      <w:r w:rsidRPr="003D79C2">
        <w:rPr>
          <w:rFonts w:ascii="Times New Roman" w:eastAsia="Times New Roman" w:hAnsi="Times New Roman" w:cs="Times New Roman"/>
          <w:color w:val="000000"/>
          <w:lang w:eastAsia="ru-RU"/>
        </w:rPr>
        <w:t>м</w:t>
      </w:r>
      <w:proofErr w:type="spellEnd"/>
      <w:r w:rsidRPr="003D79C2">
        <w:rPr>
          <w:rFonts w:ascii="Times New Roman" w:eastAsia="Times New Roman" w:hAnsi="Times New Roman" w:cs="Times New Roman"/>
          <w:color w:val="000000"/>
          <w:lang w:eastAsia="ru-RU"/>
        </w:rPr>
        <w:t>(</w:t>
      </w:r>
      <w:proofErr w:type="gramEnd"/>
      <w:r w:rsidRPr="003D79C2">
        <w:rPr>
          <w:rFonts w:ascii="Times New Roman" w:eastAsia="Times New Roman" w:hAnsi="Times New Roman" w:cs="Times New Roman"/>
          <w:color w:val="000000"/>
          <w:lang w:eastAsia="ru-RU"/>
        </w:rPr>
        <w:t xml:space="preserve">+) и </w:t>
      </w:r>
      <w:proofErr w:type="spellStart"/>
      <w:r w:rsidRPr="003D79C2">
        <w:rPr>
          <w:rFonts w:ascii="Times New Roman" w:eastAsia="Times New Roman" w:hAnsi="Times New Roman" w:cs="Times New Roman"/>
          <w:color w:val="000000"/>
          <w:lang w:eastAsia="ru-RU"/>
        </w:rPr>
        <w:t>Грам</w:t>
      </w:r>
      <w:proofErr w:type="spellEnd"/>
      <w:r w:rsidRPr="003D79C2">
        <w:rPr>
          <w:rFonts w:ascii="Times New Roman" w:eastAsia="Times New Roman" w:hAnsi="Times New Roman" w:cs="Times New Roman"/>
          <w:color w:val="000000"/>
          <w:lang w:eastAsia="ru-RU"/>
        </w:rPr>
        <w:t xml:space="preserve"> (-) бактерий, активность более сильная в </w:t>
      </w:r>
      <w:proofErr w:type="spellStart"/>
      <w:r w:rsidRPr="003D79C2">
        <w:rPr>
          <w:rFonts w:ascii="Times New Roman" w:eastAsia="Times New Roman" w:hAnsi="Times New Roman" w:cs="Times New Roman"/>
          <w:color w:val="000000"/>
          <w:lang w:eastAsia="ru-RU"/>
        </w:rPr>
        <w:t>отношенииграм</w:t>
      </w:r>
      <w:proofErr w:type="spellEnd"/>
      <w:r w:rsidRPr="003D79C2">
        <w:rPr>
          <w:rFonts w:ascii="Times New Roman" w:eastAsia="Times New Roman" w:hAnsi="Times New Roman" w:cs="Times New Roman"/>
          <w:color w:val="000000"/>
          <w:lang w:eastAsia="ru-RU"/>
        </w:rPr>
        <w:t>(-) бактерий. Не действуют на анаэробов.</w:t>
      </w:r>
    </w:p>
    <w:p w:rsidR="008176ED" w:rsidRPr="003D79C2" w:rsidRDefault="008176ED" w:rsidP="003D79C2">
      <w:pPr>
        <w:widowControl w:val="0"/>
        <w:spacing w:after="0" w:line="240" w:lineRule="auto"/>
        <w:rPr>
          <w:rFonts w:ascii="Times New Roman" w:eastAsia="Calibri" w:hAnsi="Times New Roman" w:cs="Times New Roman"/>
          <w:bCs/>
          <w:i/>
          <w:color w:val="000000"/>
          <w:lang w:eastAsia="ru-RU" w:bidi="ru-RU"/>
        </w:rPr>
      </w:pPr>
      <w:r w:rsidRPr="003D79C2">
        <w:rPr>
          <w:rFonts w:ascii="Times New Roman" w:eastAsia="Calibri" w:hAnsi="Times New Roman" w:cs="Times New Roman"/>
          <w:bCs/>
          <w:i/>
          <w:color w:val="000000"/>
          <w:lang w:eastAsia="ru-RU" w:bidi="ru-RU"/>
        </w:rPr>
        <w:t>Механизм действия</w:t>
      </w:r>
    </w:p>
    <w:p w:rsidR="008176ED" w:rsidRPr="003D79C2" w:rsidRDefault="008176ED" w:rsidP="003D79C2">
      <w:pPr>
        <w:widowControl w:val="0"/>
        <w:spacing w:after="0" w:line="240" w:lineRule="auto"/>
        <w:ind w:left="360" w:hanging="360"/>
        <w:rPr>
          <w:rFonts w:ascii="Times New Roman" w:eastAsia="Calibri" w:hAnsi="Times New Roman" w:cs="Times New Roman"/>
          <w:color w:val="000000"/>
          <w:lang w:eastAsia="ru-RU" w:bidi="ru-RU"/>
        </w:rPr>
      </w:pPr>
      <w:r w:rsidRPr="003D79C2">
        <w:rPr>
          <w:rFonts w:ascii="Times New Roman" w:eastAsia="Calibri" w:hAnsi="Times New Roman" w:cs="Times New Roman"/>
          <w:color w:val="000000"/>
          <w:lang w:eastAsia="ru-RU" w:bidi="ru-RU"/>
        </w:rPr>
        <w:t>Ингибиторы синтеза белка.</w:t>
      </w:r>
    </w:p>
    <w:p w:rsidR="008176ED" w:rsidRPr="003D79C2" w:rsidRDefault="008176ED" w:rsidP="00C22F20">
      <w:pPr>
        <w:widowControl w:val="0"/>
        <w:numPr>
          <w:ilvl w:val="0"/>
          <w:numId w:val="40"/>
        </w:numPr>
        <w:spacing w:after="0" w:line="240" w:lineRule="auto"/>
        <w:ind w:left="360"/>
        <w:rPr>
          <w:rFonts w:ascii="Times New Roman" w:eastAsia="Calibri" w:hAnsi="Times New Roman" w:cs="Times New Roman"/>
          <w:color w:val="000000"/>
          <w:lang w:eastAsia="ru-RU" w:bidi="ru-RU"/>
        </w:rPr>
      </w:pPr>
      <w:r w:rsidRPr="003D79C2">
        <w:rPr>
          <w:rFonts w:ascii="Times New Roman" w:eastAsia="Calibri" w:hAnsi="Times New Roman" w:cs="Times New Roman"/>
          <w:color w:val="000000"/>
          <w:lang w:eastAsia="ru-RU" w:bidi="ru-RU"/>
        </w:rPr>
        <w:t xml:space="preserve"> В процессе связывания нарушается порядок чередования аминокислот при считывании генетического кода на уровне и-РНК - белок.</w:t>
      </w:r>
    </w:p>
    <w:p w:rsidR="008176ED" w:rsidRPr="003D79C2" w:rsidRDefault="008176ED" w:rsidP="00C22F20">
      <w:pPr>
        <w:widowControl w:val="0"/>
        <w:numPr>
          <w:ilvl w:val="0"/>
          <w:numId w:val="40"/>
        </w:numPr>
        <w:spacing w:after="0" w:line="240" w:lineRule="auto"/>
        <w:ind w:left="360"/>
        <w:rPr>
          <w:rFonts w:ascii="Times New Roman" w:eastAsia="Calibri" w:hAnsi="Times New Roman" w:cs="Times New Roman"/>
          <w:color w:val="000000"/>
          <w:lang w:eastAsia="ru-RU" w:bidi="ru-RU"/>
        </w:rPr>
      </w:pPr>
      <w:r w:rsidRPr="003D79C2">
        <w:rPr>
          <w:rFonts w:ascii="Times New Roman" w:eastAsia="Calibri" w:hAnsi="Times New Roman" w:cs="Times New Roman"/>
          <w:color w:val="000000"/>
          <w:lang w:eastAsia="ru-RU" w:bidi="ru-RU"/>
        </w:rPr>
        <w:t xml:space="preserve"> «Ошибочные» аминокислоты образуют неполноценные белковые молекулы, нарушающие жизнеспособность бактериальной клетки.</w:t>
      </w:r>
    </w:p>
    <w:p w:rsidR="008176ED" w:rsidRPr="003D79C2" w:rsidRDefault="008176ED" w:rsidP="003D79C2">
      <w:pPr>
        <w:widowControl w:val="0"/>
        <w:spacing w:after="0" w:line="240" w:lineRule="auto"/>
        <w:rPr>
          <w:rFonts w:ascii="Times New Roman" w:eastAsia="Segoe UI" w:hAnsi="Times New Roman" w:cs="Times New Roman"/>
          <w:bCs/>
          <w:i/>
          <w:color w:val="000000"/>
          <w:lang w:eastAsia="ru-RU" w:bidi="ru-RU"/>
        </w:rPr>
      </w:pPr>
      <w:r w:rsidRPr="003D79C2">
        <w:rPr>
          <w:rFonts w:ascii="Times New Roman" w:eastAsia="Segoe UI" w:hAnsi="Times New Roman" w:cs="Times New Roman"/>
          <w:bCs/>
          <w:i/>
          <w:color w:val="000000"/>
          <w:lang w:eastAsia="ru-RU" w:bidi="ru-RU"/>
        </w:rPr>
        <w:t>Характеристика группы</w:t>
      </w:r>
    </w:p>
    <w:p w:rsidR="008176ED" w:rsidRPr="003D79C2" w:rsidRDefault="008176ED" w:rsidP="00C22F20">
      <w:pPr>
        <w:widowControl w:val="0"/>
        <w:numPr>
          <w:ilvl w:val="0"/>
          <w:numId w:val="41"/>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Связывание с белками сыворотки низкое (10-25%), увеличивается при снижении концентрации двухвалентных катионов </w:t>
      </w:r>
      <w:proofErr w:type="spellStart"/>
      <w:r w:rsidRPr="003D79C2">
        <w:rPr>
          <w:rFonts w:ascii="Times New Roman" w:eastAsia="Arial Unicode MS" w:hAnsi="Times New Roman" w:cs="Times New Roman"/>
          <w:color w:val="000000"/>
          <w:lang w:eastAsia="ru-RU" w:bidi="ru-RU"/>
        </w:rPr>
        <w:t>Са</w:t>
      </w:r>
      <w:proofErr w:type="spellEnd"/>
      <w:r w:rsidRPr="003D79C2">
        <w:rPr>
          <w:rFonts w:ascii="Times New Roman" w:eastAsia="Arial Unicode MS" w:hAnsi="Times New Roman" w:cs="Times New Roman"/>
          <w:color w:val="000000"/>
          <w:lang w:eastAsia="ru-RU" w:bidi="ru-RU"/>
        </w:rPr>
        <w:t xml:space="preserve"> и </w:t>
      </w:r>
      <w:r w:rsidRPr="003D79C2">
        <w:rPr>
          <w:rFonts w:ascii="Times New Roman" w:eastAsia="Arial Unicode MS" w:hAnsi="Times New Roman" w:cs="Times New Roman"/>
          <w:color w:val="000000"/>
          <w:lang w:val="en-US" w:bidi="en-US"/>
        </w:rPr>
        <w:t>Mg</w:t>
      </w:r>
      <w:r w:rsidRPr="003D79C2">
        <w:rPr>
          <w:rFonts w:ascii="Times New Roman" w:eastAsia="Arial Unicode MS" w:hAnsi="Times New Roman" w:cs="Times New Roman"/>
          <w:color w:val="000000"/>
          <w:lang w:bidi="en-US"/>
        </w:rPr>
        <w:t xml:space="preserve">, </w:t>
      </w:r>
      <w:r w:rsidRPr="003D79C2">
        <w:rPr>
          <w:rFonts w:ascii="Times New Roman" w:eastAsia="Arial Unicode MS" w:hAnsi="Times New Roman" w:cs="Times New Roman"/>
          <w:color w:val="000000"/>
          <w:lang w:eastAsia="ru-RU" w:bidi="ru-RU"/>
        </w:rPr>
        <w:t>а при их отсутствии может достигать 70%</w:t>
      </w:r>
    </w:p>
    <w:p w:rsidR="008176ED" w:rsidRPr="003D79C2" w:rsidRDefault="008176ED" w:rsidP="00C22F20">
      <w:pPr>
        <w:widowControl w:val="0"/>
        <w:numPr>
          <w:ilvl w:val="0"/>
          <w:numId w:val="41"/>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В ткани печени, почек, скелетной мускулатуре создаются высокие концентрации антибиотиков, препараты накапливаются и длительно обнаруживаются после прекращения введения</w:t>
      </w:r>
    </w:p>
    <w:p w:rsidR="008176ED" w:rsidRPr="003D79C2" w:rsidRDefault="008176ED" w:rsidP="00C22F20">
      <w:pPr>
        <w:widowControl w:val="0"/>
        <w:numPr>
          <w:ilvl w:val="0"/>
          <w:numId w:val="41"/>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При отсутствии воспаления плохо проникают через ГЭБ</w:t>
      </w:r>
    </w:p>
    <w:p w:rsidR="008176ED" w:rsidRPr="003D79C2" w:rsidRDefault="008176ED" w:rsidP="00C22F20">
      <w:pPr>
        <w:widowControl w:val="0"/>
        <w:numPr>
          <w:ilvl w:val="0"/>
          <w:numId w:val="41"/>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Проникают через плаценту (уровень в организме плода = 50% от дозы, получаемой матерью)</w:t>
      </w:r>
    </w:p>
    <w:p w:rsidR="008176ED" w:rsidRPr="003D79C2" w:rsidRDefault="008176ED" w:rsidP="00C22F20">
      <w:pPr>
        <w:widowControl w:val="0"/>
        <w:numPr>
          <w:ilvl w:val="0"/>
          <w:numId w:val="41"/>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Выводятся почками путем клубочковой фильтрации</w:t>
      </w:r>
    </w:p>
    <w:p w:rsidR="008176ED" w:rsidRPr="003D79C2" w:rsidRDefault="008176ED" w:rsidP="00C22F20">
      <w:pPr>
        <w:widowControl w:val="0"/>
        <w:numPr>
          <w:ilvl w:val="0"/>
          <w:numId w:val="41"/>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w:t>
      </w:r>
      <w:proofErr w:type="spellStart"/>
      <w:r w:rsidRPr="003D79C2">
        <w:rPr>
          <w:rFonts w:ascii="Times New Roman" w:eastAsia="Arial Unicode MS" w:hAnsi="Times New Roman" w:cs="Times New Roman"/>
          <w:color w:val="000000"/>
          <w:lang w:eastAsia="ru-RU" w:bidi="ru-RU"/>
        </w:rPr>
        <w:t>Ототоксичны</w:t>
      </w:r>
      <w:proofErr w:type="spellEnd"/>
      <w:r w:rsidRPr="003D79C2">
        <w:rPr>
          <w:rFonts w:ascii="Times New Roman" w:eastAsia="Arial Unicode MS" w:hAnsi="Times New Roman" w:cs="Times New Roman"/>
          <w:color w:val="000000"/>
          <w:lang w:eastAsia="ru-RU" w:bidi="ru-RU"/>
        </w:rPr>
        <w:t xml:space="preserve">, </w:t>
      </w:r>
      <w:proofErr w:type="spellStart"/>
      <w:r w:rsidRPr="003D79C2">
        <w:rPr>
          <w:rFonts w:ascii="Times New Roman" w:eastAsia="Arial Unicode MS" w:hAnsi="Times New Roman" w:cs="Times New Roman"/>
          <w:color w:val="000000"/>
          <w:lang w:eastAsia="ru-RU" w:bidi="ru-RU"/>
        </w:rPr>
        <w:t>нейротоксичны</w:t>
      </w:r>
      <w:proofErr w:type="spellEnd"/>
      <w:r w:rsidRPr="003D79C2">
        <w:rPr>
          <w:rFonts w:ascii="Times New Roman" w:eastAsia="Arial Unicode MS" w:hAnsi="Times New Roman" w:cs="Times New Roman"/>
          <w:color w:val="000000"/>
          <w:lang w:eastAsia="ru-RU" w:bidi="ru-RU"/>
        </w:rPr>
        <w:t xml:space="preserve">, </w:t>
      </w:r>
      <w:proofErr w:type="spellStart"/>
      <w:r w:rsidRPr="003D79C2">
        <w:rPr>
          <w:rFonts w:ascii="Times New Roman" w:eastAsia="Arial Unicode MS" w:hAnsi="Times New Roman" w:cs="Times New Roman"/>
          <w:color w:val="000000"/>
          <w:lang w:eastAsia="ru-RU" w:bidi="ru-RU"/>
        </w:rPr>
        <w:t>нефротоксичны</w:t>
      </w:r>
      <w:proofErr w:type="spellEnd"/>
      <w:r w:rsidRPr="003D79C2">
        <w:rPr>
          <w:rFonts w:ascii="Times New Roman" w:eastAsia="Arial Unicode MS" w:hAnsi="Times New Roman" w:cs="Times New Roman"/>
          <w:color w:val="000000"/>
          <w:lang w:eastAsia="ru-RU" w:bidi="ru-RU"/>
        </w:rPr>
        <w:t xml:space="preserve"> (при передозировке)</w:t>
      </w:r>
    </w:p>
    <w:p w:rsidR="008176ED" w:rsidRPr="003D79C2" w:rsidRDefault="008176ED" w:rsidP="003D79C2">
      <w:pPr>
        <w:widowControl w:val="0"/>
        <w:spacing w:after="0" w:line="240" w:lineRule="auto"/>
        <w:rPr>
          <w:rFonts w:ascii="Times New Roman" w:eastAsia="Segoe UI" w:hAnsi="Times New Roman" w:cs="Times New Roman"/>
          <w:bCs/>
          <w:i/>
          <w:color w:val="000000"/>
          <w:lang w:eastAsia="ru-RU" w:bidi="ru-RU"/>
        </w:rPr>
      </w:pPr>
      <w:r w:rsidRPr="003D79C2">
        <w:rPr>
          <w:rFonts w:ascii="Times New Roman" w:eastAsia="Segoe UI" w:hAnsi="Times New Roman" w:cs="Times New Roman"/>
          <w:bCs/>
          <w:i/>
          <w:color w:val="000000"/>
          <w:lang w:eastAsia="ru-RU" w:bidi="ru-RU"/>
        </w:rPr>
        <w:t>Показания к применению</w:t>
      </w:r>
    </w:p>
    <w:p w:rsidR="008176ED" w:rsidRPr="003D79C2" w:rsidRDefault="008176ED" w:rsidP="00C22F20">
      <w:pPr>
        <w:widowControl w:val="0"/>
        <w:numPr>
          <w:ilvl w:val="0"/>
          <w:numId w:val="42"/>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Госпитальная инфекция разной локализации, сепсис</w:t>
      </w:r>
    </w:p>
    <w:p w:rsidR="008176ED" w:rsidRPr="003D79C2" w:rsidRDefault="008176ED" w:rsidP="00C22F20">
      <w:pPr>
        <w:widowControl w:val="0"/>
        <w:numPr>
          <w:ilvl w:val="0"/>
          <w:numId w:val="42"/>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Послеоперационные гнойные осложнения</w:t>
      </w:r>
    </w:p>
    <w:p w:rsidR="008176ED" w:rsidRPr="003D79C2" w:rsidRDefault="008176ED" w:rsidP="00C22F20">
      <w:pPr>
        <w:widowControl w:val="0"/>
        <w:numPr>
          <w:ilvl w:val="0"/>
          <w:numId w:val="41"/>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Инфицированные ожоги</w:t>
      </w:r>
    </w:p>
    <w:p w:rsidR="008176ED" w:rsidRPr="003D79C2" w:rsidRDefault="008176ED" w:rsidP="00C22F20">
      <w:pPr>
        <w:widowControl w:val="0"/>
        <w:numPr>
          <w:ilvl w:val="0"/>
          <w:numId w:val="41"/>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Артрит</w:t>
      </w:r>
    </w:p>
    <w:p w:rsidR="008176ED" w:rsidRPr="003D79C2" w:rsidRDefault="008176ED" w:rsidP="00C22F20">
      <w:pPr>
        <w:widowControl w:val="0"/>
        <w:numPr>
          <w:ilvl w:val="0"/>
          <w:numId w:val="41"/>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После операций на костях и суставах</w:t>
      </w:r>
    </w:p>
    <w:p w:rsidR="008176ED" w:rsidRPr="003D79C2" w:rsidRDefault="008176ED" w:rsidP="00C22F20">
      <w:pPr>
        <w:widowControl w:val="0"/>
        <w:numPr>
          <w:ilvl w:val="0"/>
          <w:numId w:val="41"/>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Пиелонефрит</w:t>
      </w:r>
    </w:p>
    <w:p w:rsidR="008176ED" w:rsidRPr="003D79C2" w:rsidRDefault="008176ED" w:rsidP="00C22F20">
      <w:pPr>
        <w:widowControl w:val="0"/>
        <w:numPr>
          <w:ilvl w:val="0"/>
          <w:numId w:val="41"/>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Туберкулез</w:t>
      </w:r>
    </w:p>
    <w:p w:rsidR="008176ED" w:rsidRPr="003D79C2" w:rsidRDefault="008176ED" w:rsidP="00C22F20">
      <w:pPr>
        <w:widowControl w:val="0"/>
        <w:numPr>
          <w:ilvl w:val="0"/>
          <w:numId w:val="41"/>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Инфекции глаз</w:t>
      </w:r>
    </w:p>
    <w:p w:rsidR="008176ED" w:rsidRPr="003D79C2" w:rsidRDefault="008176ED" w:rsidP="00C22F20">
      <w:pPr>
        <w:widowControl w:val="0"/>
        <w:numPr>
          <w:ilvl w:val="0"/>
          <w:numId w:val="41"/>
        </w:numPr>
        <w:spacing w:after="0" w:line="240" w:lineRule="auto"/>
        <w:ind w:left="360"/>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 Препарат выбора при аллергии на бета-</w:t>
      </w:r>
      <w:proofErr w:type="spellStart"/>
      <w:r w:rsidRPr="003D79C2">
        <w:rPr>
          <w:rFonts w:ascii="Times New Roman" w:eastAsia="Arial Unicode MS" w:hAnsi="Times New Roman" w:cs="Times New Roman"/>
          <w:color w:val="000000"/>
          <w:lang w:eastAsia="ru-RU" w:bidi="ru-RU"/>
        </w:rPr>
        <w:t>лактамные</w:t>
      </w:r>
      <w:proofErr w:type="spellEnd"/>
      <w:r w:rsidRPr="003D79C2">
        <w:rPr>
          <w:rFonts w:ascii="Times New Roman" w:eastAsia="Arial Unicode MS" w:hAnsi="Times New Roman" w:cs="Times New Roman"/>
          <w:color w:val="000000"/>
          <w:lang w:eastAsia="ru-RU" w:bidi="ru-RU"/>
        </w:rPr>
        <w:t xml:space="preserve"> антибиотики</w:t>
      </w:r>
    </w:p>
    <w:p w:rsidR="008176ED" w:rsidRPr="003D79C2" w:rsidRDefault="008176ED" w:rsidP="003D79C2">
      <w:pPr>
        <w:widowControl w:val="0"/>
        <w:spacing w:after="0" w:line="240" w:lineRule="auto"/>
        <w:rPr>
          <w:rFonts w:ascii="Times New Roman" w:eastAsia="Segoe UI" w:hAnsi="Times New Roman" w:cs="Times New Roman"/>
          <w:bCs/>
          <w:i/>
          <w:color w:val="000000"/>
          <w:lang w:eastAsia="ru-RU" w:bidi="ru-RU"/>
        </w:rPr>
      </w:pPr>
      <w:r w:rsidRPr="003D79C2">
        <w:rPr>
          <w:rFonts w:ascii="Times New Roman" w:eastAsia="Segoe UI" w:hAnsi="Times New Roman" w:cs="Times New Roman"/>
          <w:bCs/>
          <w:i/>
          <w:color w:val="000000"/>
          <w:lang w:eastAsia="ru-RU" w:bidi="ru-RU"/>
        </w:rPr>
        <w:t>Побочные эффекты</w:t>
      </w:r>
    </w:p>
    <w:p w:rsidR="008176ED" w:rsidRPr="003D79C2" w:rsidRDefault="008176ED" w:rsidP="003D79C2">
      <w:pPr>
        <w:widowControl w:val="0"/>
        <w:spacing w:after="0" w:line="240" w:lineRule="auto"/>
        <w:ind w:left="360" w:hanging="360"/>
        <w:rPr>
          <w:rFonts w:ascii="Times New Roman" w:eastAsia="Segoe UI" w:hAnsi="Times New Roman" w:cs="Times New Roman"/>
          <w:bCs/>
          <w:color w:val="000000"/>
          <w:lang w:eastAsia="ru-RU" w:bidi="ru-RU"/>
        </w:rPr>
      </w:pPr>
      <w:r w:rsidRPr="003D79C2">
        <w:rPr>
          <w:rFonts w:ascii="Times New Roman" w:eastAsia="Segoe UI" w:hAnsi="Times New Roman" w:cs="Times New Roman"/>
          <w:bCs/>
          <w:color w:val="000000"/>
          <w:lang w:eastAsia="ru-RU" w:bidi="ru-RU"/>
        </w:rPr>
        <w:t>1.Отоксичность</w:t>
      </w:r>
    </w:p>
    <w:p w:rsidR="008176ED" w:rsidRPr="003D79C2" w:rsidRDefault="008176ED" w:rsidP="003D79C2">
      <w:pPr>
        <w:widowControl w:val="0"/>
        <w:spacing w:after="0" w:line="240" w:lineRule="auto"/>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Поражение VIII пары черепно-мозговых нервов (преддверно-улитковый нерв).</w:t>
      </w:r>
    </w:p>
    <w:p w:rsidR="008176ED" w:rsidRPr="003D79C2" w:rsidRDefault="008176ED" w:rsidP="003D79C2">
      <w:pPr>
        <w:widowControl w:val="0"/>
        <w:spacing w:after="0" w:line="240" w:lineRule="auto"/>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Нарушение координации движений, головокружение, нарастающая глухота. Стрептомицин и Гентамицин - вестибулярные расстройства.</w:t>
      </w:r>
    </w:p>
    <w:p w:rsidR="008176ED" w:rsidRPr="003D79C2" w:rsidRDefault="008176ED" w:rsidP="003D79C2">
      <w:pPr>
        <w:widowControl w:val="0"/>
        <w:spacing w:after="0" w:line="240" w:lineRule="auto"/>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Остальные - глухоту и у детей до года - глухонемоту. Наиболее </w:t>
      </w:r>
      <w:proofErr w:type="gramStart"/>
      <w:r w:rsidRPr="003D79C2">
        <w:rPr>
          <w:rFonts w:ascii="Times New Roman" w:eastAsia="Arial Unicode MS" w:hAnsi="Times New Roman" w:cs="Times New Roman"/>
          <w:color w:val="000000"/>
          <w:lang w:eastAsia="ru-RU" w:bidi="ru-RU"/>
        </w:rPr>
        <w:t>токсичны</w:t>
      </w:r>
      <w:proofErr w:type="gramEnd"/>
      <w:r w:rsidRPr="003D79C2">
        <w:rPr>
          <w:rFonts w:ascii="Times New Roman" w:eastAsia="Arial Unicode MS" w:hAnsi="Times New Roman" w:cs="Times New Roman"/>
          <w:color w:val="000000"/>
          <w:lang w:eastAsia="ru-RU" w:bidi="ru-RU"/>
        </w:rPr>
        <w:t xml:space="preserve"> в этом отношении: </w:t>
      </w:r>
      <w:proofErr w:type="spellStart"/>
      <w:r w:rsidRPr="003D79C2">
        <w:rPr>
          <w:rFonts w:ascii="Times New Roman" w:eastAsia="Arial Unicode MS" w:hAnsi="Times New Roman" w:cs="Times New Roman"/>
          <w:color w:val="000000"/>
          <w:lang w:eastAsia="ru-RU" w:bidi="ru-RU"/>
        </w:rPr>
        <w:t>Неомицин</w:t>
      </w:r>
      <w:proofErr w:type="spellEnd"/>
      <w:r w:rsidRPr="003D79C2">
        <w:rPr>
          <w:rFonts w:ascii="Times New Roman" w:eastAsia="Arial Unicode MS" w:hAnsi="Times New Roman" w:cs="Times New Roman"/>
          <w:color w:val="000000"/>
          <w:lang w:eastAsia="ru-RU" w:bidi="ru-RU"/>
        </w:rPr>
        <w:t xml:space="preserve">, </w:t>
      </w:r>
      <w:proofErr w:type="spellStart"/>
      <w:r w:rsidRPr="003D79C2">
        <w:rPr>
          <w:rFonts w:ascii="Times New Roman" w:eastAsia="Arial Unicode MS" w:hAnsi="Times New Roman" w:cs="Times New Roman"/>
          <w:color w:val="000000"/>
          <w:lang w:eastAsia="ru-RU" w:bidi="ru-RU"/>
        </w:rPr>
        <w:t>Мономицин</w:t>
      </w:r>
      <w:proofErr w:type="spellEnd"/>
      <w:r w:rsidRPr="003D79C2">
        <w:rPr>
          <w:rFonts w:ascii="Times New Roman" w:eastAsia="Arial Unicode MS" w:hAnsi="Times New Roman" w:cs="Times New Roman"/>
          <w:color w:val="000000"/>
          <w:lang w:eastAsia="ru-RU" w:bidi="ru-RU"/>
        </w:rPr>
        <w:t xml:space="preserve">, </w:t>
      </w:r>
      <w:proofErr w:type="spellStart"/>
      <w:r w:rsidRPr="003D79C2">
        <w:rPr>
          <w:rFonts w:ascii="Times New Roman" w:eastAsia="Arial Unicode MS" w:hAnsi="Times New Roman" w:cs="Times New Roman"/>
          <w:color w:val="000000"/>
          <w:lang w:eastAsia="ru-RU" w:bidi="ru-RU"/>
        </w:rPr>
        <w:t>Канамицин</w:t>
      </w:r>
      <w:proofErr w:type="spellEnd"/>
      <w:r w:rsidRPr="003D79C2">
        <w:rPr>
          <w:rFonts w:ascii="Times New Roman" w:eastAsia="Arial Unicode MS" w:hAnsi="Times New Roman" w:cs="Times New Roman"/>
          <w:color w:val="000000"/>
          <w:lang w:eastAsia="ru-RU" w:bidi="ru-RU"/>
        </w:rPr>
        <w:t xml:space="preserve"> и </w:t>
      </w:r>
      <w:proofErr w:type="spellStart"/>
      <w:r w:rsidRPr="003D79C2">
        <w:rPr>
          <w:rFonts w:ascii="Times New Roman" w:eastAsia="Arial Unicode MS" w:hAnsi="Times New Roman" w:cs="Times New Roman"/>
          <w:color w:val="000000"/>
          <w:lang w:eastAsia="ru-RU" w:bidi="ru-RU"/>
        </w:rPr>
        <w:t>Амикацин</w:t>
      </w:r>
      <w:proofErr w:type="spellEnd"/>
      <w:r w:rsidRPr="003D79C2">
        <w:rPr>
          <w:rFonts w:ascii="Times New Roman" w:eastAsia="Arial Unicode MS" w:hAnsi="Times New Roman" w:cs="Times New Roman"/>
          <w:color w:val="000000"/>
          <w:lang w:eastAsia="ru-RU" w:bidi="ru-RU"/>
        </w:rPr>
        <w:t>.</w:t>
      </w:r>
    </w:p>
    <w:p w:rsidR="008176ED" w:rsidRPr="003D79C2" w:rsidRDefault="008176ED" w:rsidP="00C22F20">
      <w:pPr>
        <w:widowControl w:val="0"/>
        <w:numPr>
          <w:ilvl w:val="0"/>
          <w:numId w:val="43"/>
        </w:numPr>
        <w:spacing w:after="0" w:line="240" w:lineRule="auto"/>
        <w:ind w:left="360"/>
        <w:rPr>
          <w:rFonts w:ascii="Times New Roman" w:eastAsia="Segoe UI" w:hAnsi="Times New Roman" w:cs="Times New Roman"/>
          <w:bCs/>
          <w:color w:val="000000"/>
          <w:lang w:eastAsia="ru-RU" w:bidi="ru-RU"/>
        </w:rPr>
      </w:pPr>
      <w:r w:rsidRPr="003D79C2">
        <w:rPr>
          <w:rFonts w:ascii="Times New Roman" w:eastAsia="Segoe UI" w:hAnsi="Times New Roman" w:cs="Times New Roman"/>
          <w:bCs/>
          <w:color w:val="000000"/>
          <w:lang w:eastAsia="ru-RU" w:bidi="ru-RU"/>
        </w:rPr>
        <w:t xml:space="preserve"> </w:t>
      </w:r>
      <w:proofErr w:type="spellStart"/>
      <w:r w:rsidRPr="003D79C2">
        <w:rPr>
          <w:rFonts w:ascii="Times New Roman" w:eastAsia="Segoe UI" w:hAnsi="Times New Roman" w:cs="Times New Roman"/>
          <w:bCs/>
          <w:color w:val="000000"/>
          <w:lang w:eastAsia="ru-RU" w:bidi="ru-RU"/>
        </w:rPr>
        <w:t>Нефротоксичность</w:t>
      </w:r>
      <w:proofErr w:type="spellEnd"/>
    </w:p>
    <w:p w:rsidR="008176ED" w:rsidRPr="003D79C2" w:rsidRDefault="008176ED" w:rsidP="003D79C2">
      <w:pPr>
        <w:widowControl w:val="0"/>
        <w:spacing w:after="0" w:line="240" w:lineRule="auto"/>
        <w:rPr>
          <w:rFonts w:ascii="Times New Roman" w:eastAsia="Arial Unicode MS" w:hAnsi="Times New Roman" w:cs="Times New Roman"/>
          <w:color w:val="000000"/>
          <w:lang w:eastAsia="ru-RU" w:bidi="ru-RU"/>
        </w:rPr>
      </w:pPr>
      <w:proofErr w:type="gramStart"/>
      <w:r w:rsidRPr="003D79C2">
        <w:rPr>
          <w:rFonts w:ascii="Times New Roman" w:eastAsia="Arial Unicode MS" w:hAnsi="Times New Roman" w:cs="Times New Roman"/>
          <w:color w:val="000000"/>
          <w:lang w:eastAsia="ru-RU" w:bidi="ru-RU"/>
        </w:rPr>
        <w:t xml:space="preserve">Избирательная концентрация в клетках </w:t>
      </w:r>
      <w:proofErr w:type="spellStart"/>
      <w:r w:rsidRPr="003D79C2">
        <w:rPr>
          <w:rFonts w:ascii="Times New Roman" w:eastAsia="Arial Unicode MS" w:hAnsi="Times New Roman" w:cs="Times New Roman"/>
          <w:color w:val="000000"/>
          <w:lang w:eastAsia="ru-RU" w:bidi="ru-RU"/>
        </w:rPr>
        <w:t>кортикового</w:t>
      </w:r>
      <w:proofErr w:type="spellEnd"/>
      <w:r w:rsidRPr="003D79C2">
        <w:rPr>
          <w:rFonts w:ascii="Times New Roman" w:eastAsia="Arial Unicode MS" w:hAnsi="Times New Roman" w:cs="Times New Roman"/>
          <w:color w:val="000000"/>
          <w:lang w:eastAsia="ru-RU" w:bidi="ru-RU"/>
        </w:rPr>
        <w:t xml:space="preserve"> слоя почек ~&gt; могут вызывать структурные и функциональные изменения в проксимальных канальцах (при умеренных дозах препаратов наблюдается набухание эпителия канальцев, при высоких - острый </w:t>
      </w:r>
      <w:proofErr w:type="spellStart"/>
      <w:r w:rsidRPr="003D79C2">
        <w:rPr>
          <w:rFonts w:ascii="Times New Roman" w:eastAsia="Arial Unicode MS" w:hAnsi="Times New Roman" w:cs="Times New Roman"/>
          <w:color w:val="000000"/>
          <w:lang w:eastAsia="ru-RU" w:bidi="ru-RU"/>
        </w:rPr>
        <w:t>канальцевый</w:t>
      </w:r>
      <w:proofErr w:type="spellEnd"/>
      <w:r w:rsidRPr="003D79C2">
        <w:rPr>
          <w:rFonts w:ascii="Times New Roman" w:eastAsia="Arial Unicode MS" w:hAnsi="Times New Roman" w:cs="Times New Roman"/>
          <w:color w:val="000000"/>
          <w:lang w:eastAsia="ru-RU" w:bidi="ru-RU"/>
        </w:rPr>
        <w:t xml:space="preserve"> некроз).</w:t>
      </w:r>
      <w:proofErr w:type="gramEnd"/>
      <w:r w:rsidRPr="003D79C2">
        <w:rPr>
          <w:rFonts w:ascii="Times New Roman" w:eastAsia="Arial Unicode MS" w:hAnsi="Times New Roman" w:cs="Times New Roman"/>
          <w:color w:val="000000"/>
          <w:lang w:eastAsia="ru-RU" w:bidi="ru-RU"/>
        </w:rPr>
        <w:t xml:space="preserve"> </w:t>
      </w:r>
      <w:proofErr w:type="spellStart"/>
      <w:r w:rsidRPr="003D79C2">
        <w:rPr>
          <w:rFonts w:ascii="Times New Roman" w:eastAsia="Arial Unicode MS" w:hAnsi="Times New Roman" w:cs="Times New Roman"/>
          <w:color w:val="000000"/>
          <w:lang w:eastAsia="ru-RU" w:bidi="ru-RU"/>
        </w:rPr>
        <w:t>Нефротоксичность</w:t>
      </w:r>
      <w:proofErr w:type="spellEnd"/>
      <w:r w:rsidRPr="003D79C2">
        <w:rPr>
          <w:rFonts w:ascii="Times New Roman" w:eastAsia="Arial Unicode MS" w:hAnsi="Times New Roman" w:cs="Times New Roman"/>
          <w:color w:val="000000"/>
          <w:lang w:eastAsia="ru-RU" w:bidi="ru-RU"/>
        </w:rPr>
        <w:t xml:space="preserve"> </w:t>
      </w:r>
      <w:proofErr w:type="spellStart"/>
      <w:r w:rsidRPr="003D79C2">
        <w:rPr>
          <w:rFonts w:ascii="Times New Roman" w:eastAsia="Arial Unicode MS" w:hAnsi="Times New Roman" w:cs="Times New Roman"/>
          <w:color w:val="000000"/>
          <w:lang w:eastAsia="ru-RU" w:bidi="ru-RU"/>
        </w:rPr>
        <w:t>дозозависима</w:t>
      </w:r>
      <w:proofErr w:type="spellEnd"/>
      <w:r w:rsidRPr="003D79C2">
        <w:rPr>
          <w:rFonts w:ascii="Times New Roman" w:eastAsia="Arial Unicode MS" w:hAnsi="Times New Roman" w:cs="Times New Roman"/>
          <w:color w:val="000000"/>
          <w:lang w:eastAsia="ru-RU" w:bidi="ru-RU"/>
        </w:rPr>
        <w:t xml:space="preserve"> и обычно обратима. Наиболее </w:t>
      </w:r>
      <w:proofErr w:type="gramStart"/>
      <w:r w:rsidRPr="003D79C2">
        <w:rPr>
          <w:rFonts w:ascii="Times New Roman" w:eastAsia="Arial Unicode MS" w:hAnsi="Times New Roman" w:cs="Times New Roman"/>
          <w:color w:val="000000"/>
          <w:lang w:eastAsia="ru-RU" w:bidi="ru-RU"/>
        </w:rPr>
        <w:t>опасны</w:t>
      </w:r>
      <w:proofErr w:type="gramEnd"/>
      <w:r w:rsidRPr="003D79C2">
        <w:rPr>
          <w:rFonts w:ascii="Times New Roman" w:eastAsia="Arial Unicode MS" w:hAnsi="Times New Roman" w:cs="Times New Roman"/>
          <w:color w:val="000000"/>
          <w:lang w:eastAsia="ru-RU" w:bidi="ru-RU"/>
        </w:rPr>
        <w:t xml:space="preserve"> в этом отношении: Гентамицин, </w:t>
      </w:r>
      <w:proofErr w:type="spellStart"/>
      <w:r w:rsidRPr="003D79C2">
        <w:rPr>
          <w:rFonts w:ascii="Times New Roman" w:eastAsia="Arial Unicode MS" w:hAnsi="Times New Roman" w:cs="Times New Roman"/>
          <w:color w:val="000000"/>
          <w:lang w:eastAsia="ru-RU" w:bidi="ru-RU"/>
        </w:rPr>
        <w:t>Амикацин</w:t>
      </w:r>
      <w:proofErr w:type="spellEnd"/>
      <w:r w:rsidRPr="003D79C2">
        <w:rPr>
          <w:rFonts w:ascii="Times New Roman" w:eastAsia="Arial Unicode MS" w:hAnsi="Times New Roman" w:cs="Times New Roman"/>
          <w:color w:val="000000"/>
          <w:lang w:eastAsia="ru-RU" w:bidi="ru-RU"/>
        </w:rPr>
        <w:t xml:space="preserve">, </w:t>
      </w:r>
      <w:proofErr w:type="spellStart"/>
      <w:r w:rsidRPr="003D79C2">
        <w:rPr>
          <w:rFonts w:ascii="Times New Roman" w:eastAsia="Arial Unicode MS" w:hAnsi="Times New Roman" w:cs="Times New Roman"/>
          <w:color w:val="000000"/>
          <w:lang w:eastAsia="ru-RU" w:bidi="ru-RU"/>
        </w:rPr>
        <w:t>Канамицин</w:t>
      </w:r>
      <w:proofErr w:type="spellEnd"/>
      <w:r w:rsidRPr="003D79C2">
        <w:rPr>
          <w:rFonts w:ascii="Times New Roman" w:eastAsia="Arial Unicode MS" w:hAnsi="Times New Roman" w:cs="Times New Roman"/>
          <w:color w:val="000000"/>
          <w:lang w:eastAsia="ru-RU" w:bidi="ru-RU"/>
        </w:rPr>
        <w:t xml:space="preserve">, </w:t>
      </w:r>
      <w:proofErr w:type="spellStart"/>
      <w:r w:rsidRPr="003D79C2">
        <w:rPr>
          <w:rFonts w:ascii="Times New Roman" w:eastAsia="Arial Unicode MS" w:hAnsi="Times New Roman" w:cs="Times New Roman"/>
          <w:color w:val="000000"/>
          <w:lang w:eastAsia="ru-RU" w:bidi="ru-RU"/>
        </w:rPr>
        <w:t>Тобрамицин</w:t>
      </w:r>
      <w:proofErr w:type="spellEnd"/>
    </w:p>
    <w:p w:rsidR="008176ED" w:rsidRPr="003D79C2" w:rsidRDefault="008176ED" w:rsidP="00C22F20">
      <w:pPr>
        <w:widowControl w:val="0"/>
        <w:numPr>
          <w:ilvl w:val="0"/>
          <w:numId w:val="43"/>
        </w:numPr>
        <w:spacing w:after="0" w:line="240" w:lineRule="auto"/>
        <w:ind w:left="360"/>
        <w:rPr>
          <w:rFonts w:ascii="Times New Roman" w:eastAsia="Segoe UI" w:hAnsi="Times New Roman" w:cs="Times New Roman"/>
          <w:bCs/>
          <w:color w:val="000000"/>
          <w:lang w:eastAsia="ru-RU" w:bidi="ru-RU"/>
        </w:rPr>
      </w:pPr>
      <w:r w:rsidRPr="003D79C2">
        <w:rPr>
          <w:rFonts w:ascii="Times New Roman" w:eastAsia="Segoe UI" w:hAnsi="Times New Roman" w:cs="Times New Roman"/>
          <w:bCs/>
          <w:color w:val="000000"/>
          <w:lang w:eastAsia="ru-RU" w:bidi="ru-RU"/>
        </w:rPr>
        <w:t>Нейромышечная блокада</w:t>
      </w:r>
    </w:p>
    <w:p w:rsidR="008176ED" w:rsidRPr="003D79C2" w:rsidRDefault="008176ED" w:rsidP="003D79C2">
      <w:pPr>
        <w:widowControl w:val="0"/>
        <w:spacing w:after="0" w:line="240" w:lineRule="auto"/>
        <w:rPr>
          <w:rFonts w:ascii="Times New Roman" w:eastAsia="Arial Unicode MS" w:hAnsi="Times New Roman" w:cs="Times New Roman"/>
          <w:color w:val="000000"/>
          <w:lang w:eastAsia="ru-RU" w:bidi="ru-RU"/>
        </w:rPr>
      </w:pPr>
      <w:r w:rsidRPr="003D79C2">
        <w:rPr>
          <w:rFonts w:ascii="Times New Roman" w:eastAsia="Arial Unicode MS" w:hAnsi="Times New Roman" w:cs="Times New Roman"/>
          <w:color w:val="000000"/>
          <w:lang w:eastAsia="ru-RU" w:bidi="ru-RU"/>
        </w:rPr>
        <w:t xml:space="preserve">Дыхательная недостаточность, почечная недостаточность, </w:t>
      </w:r>
      <w:proofErr w:type="spellStart"/>
      <w:r w:rsidRPr="003D79C2">
        <w:rPr>
          <w:rFonts w:ascii="Times New Roman" w:eastAsia="Arial Unicode MS" w:hAnsi="Times New Roman" w:cs="Times New Roman"/>
          <w:color w:val="000000"/>
          <w:lang w:eastAsia="ru-RU" w:bidi="ru-RU"/>
        </w:rPr>
        <w:t>гипокальциемия</w:t>
      </w:r>
      <w:proofErr w:type="spellEnd"/>
      <w:r w:rsidRPr="003D79C2">
        <w:rPr>
          <w:rFonts w:ascii="Times New Roman" w:eastAsia="Arial Unicode MS" w:hAnsi="Times New Roman" w:cs="Times New Roman"/>
          <w:color w:val="000000"/>
          <w:lang w:eastAsia="ru-RU" w:bidi="ru-RU"/>
        </w:rPr>
        <w:t>, резкая слабость, парестезии.</w:t>
      </w:r>
    </w:p>
    <w:p w:rsidR="008176ED" w:rsidRPr="003D79C2" w:rsidRDefault="008176ED" w:rsidP="00C22F20">
      <w:pPr>
        <w:numPr>
          <w:ilvl w:val="0"/>
          <w:numId w:val="28"/>
        </w:numPr>
        <w:shd w:val="clear" w:color="auto" w:fill="FFFFFF"/>
        <w:spacing w:after="0" w:line="240" w:lineRule="auto"/>
        <w:ind w:right="425"/>
        <w:contextualSpacing/>
        <w:jc w:val="both"/>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ХИНОЛОНЫ И ФТОРХИНОЛОНЫ</w:t>
      </w:r>
    </w:p>
    <w:tbl>
      <w:tblPr>
        <w:tblOverlap w:val="never"/>
        <w:tblW w:w="9361" w:type="dxa"/>
        <w:tblInd w:w="10" w:type="dxa"/>
        <w:tblLayout w:type="fixed"/>
        <w:tblCellMar>
          <w:left w:w="10" w:type="dxa"/>
          <w:right w:w="10" w:type="dxa"/>
        </w:tblCellMar>
        <w:tblLook w:val="04A0" w:firstRow="1" w:lastRow="0" w:firstColumn="1" w:lastColumn="0" w:noHBand="0" w:noVBand="1"/>
      </w:tblPr>
      <w:tblGrid>
        <w:gridCol w:w="3182"/>
        <w:gridCol w:w="3223"/>
        <w:gridCol w:w="2956"/>
      </w:tblGrid>
      <w:tr w:rsidR="008176ED" w:rsidRPr="003D79C2" w:rsidTr="008176ED">
        <w:trPr>
          <w:trHeight w:val="579"/>
        </w:trPr>
        <w:tc>
          <w:tcPr>
            <w:tcW w:w="3182" w:type="dxa"/>
            <w:tcBorders>
              <w:top w:val="single" w:sz="4" w:space="0" w:color="auto"/>
              <w:left w:val="single" w:sz="4" w:space="0" w:color="auto"/>
            </w:tcBorders>
            <w:shd w:val="clear" w:color="auto" w:fill="FFFFFF"/>
          </w:tcPr>
          <w:p w:rsidR="008176ED" w:rsidRPr="003D79C2" w:rsidRDefault="008176ED" w:rsidP="003D79C2">
            <w:pPr>
              <w:widowControl w:val="0"/>
              <w:spacing w:after="0" w:line="240" w:lineRule="auto"/>
              <w:rPr>
                <w:rFonts w:ascii="Times New Roman" w:eastAsia="Courier New" w:hAnsi="Times New Roman" w:cs="Times New Roman"/>
                <w:color w:val="000000"/>
                <w:lang w:eastAsia="ru-RU" w:bidi="ru-RU"/>
              </w:rPr>
            </w:pPr>
          </w:p>
        </w:tc>
        <w:tc>
          <w:tcPr>
            <w:tcW w:w="3223" w:type="dxa"/>
            <w:tcBorders>
              <w:top w:val="single" w:sz="4" w:space="0" w:color="auto"/>
            </w:tcBorders>
            <w:shd w:val="clear" w:color="auto" w:fill="FFFFFF"/>
            <w:vAlign w:val="center"/>
          </w:tcPr>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r w:rsidRPr="003D79C2">
              <w:rPr>
                <w:rFonts w:ascii="Times New Roman" w:eastAsia="Segoe UI" w:hAnsi="Times New Roman" w:cs="Times New Roman"/>
                <w:b/>
                <w:bCs/>
                <w:color w:val="000000"/>
                <w:lang w:eastAsia="ru-RU" w:bidi="ru-RU"/>
              </w:rPr>
              <w:t>КЛАССИФИКАЦИЯ</w:t>
            </w:r>
          </w:p>
        </w:tc>
        <w:tc>
          <w:tcPr>
            <w:tcW w:w="2956" w:type="dxa"/>
            <w:tcBorders>
              <w:top w:val="single" w:sz="4" w:space="0" w:color="auto"/>
              <w:right w:val="single" w:sz="4" w:space="0" w:color="auto"/>
            </w:tcBorders>
            <w:shd w:val="clear" w:color="auto" w:fill="FFFFFF"/>
          </w:tcPr>
          <w:p w:rsidR="008176ED" w:rsidRPr="003D79C2" w:rsidRDefault="008176ED" w:rsidP="003D79C2">
            <w:pPr>
              <w:widowControl w:val="0"/>
              <w:spacing w:after="0" w:line="240" w:lineRule="auto"/>
              <w:rPr>
                <w:rFonts w:ascii="Times New Roman" w:eastAsia="Courier New" w:hAnsi="Times New Roman" w:cs="Times New Roman"/>
                <w:color w:val="000000"/>
                <w:lang w:eastAsia="ru-RU" w:bidi="ru-RU"/>
              </w:rPr>
            </w:pPr>
          </w:p>
        </w:tc>
      </w:tr>
      <w:tr w:rsidR="008176ED" w:rsidRPr="003D79C2" w:rsidTr="008176ED">
        <w:trPr>
          <w:trHeight w:val="534"/>
        </w:trPr>
        <w:tc>
          <w:tcPr>
            <w:tcW w:w="3182" w:type="dxa"/>
            <w:tcBorders>
              <w:top w:val="single" w:sz="4" w:space="0" w:color="auto"/>
              <w:left w:val="single" w:sz="4" w:space="0" w:color="auto"/>
            </w:tcBorders>
            <w:shd w:val="clear" w:color="auto" w:fill="FFFFFF"/>
          </w:tcPr>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roofErr w:type="spellStart"/>
            <w:r w:rsidRPr="003D79C2">
              <w:rPr>
                <w:rFonts w:ascii="Times New Roman" w:eastAsia="Segoe UI" w:hAnsi="Times New Roman" w:cs="Times New Roman"/>
                <w:b/>
                <w:bCs/>
                <w:color w:val="000000"/>
                <w:lang w:eastAsia="ru-RU" w:bidi="ru-RU"/>
              </w:rPr>
              <w:t>Хинолоны</w:t>
            </w:r>
            <w:proofErr w:type="spellEnd"/>
          </w:p>
        </w:tc>
        <w:tc>
          <w:tcPr>
            <w:tcW w:w="3223" w:type="dxa"/>
            <w:tcBorders>
              <w:top w:val="single" w:sz="4" w:space="0" w:color="auto"/>
              <w:left w:val="single" w:sz="4" w:space="0" w:color="auto"/>
            </w:tcBorders>
            <w:shd w:val="clear" w:color="auto" w:fill="FFFFFF"/>
            <w:vAlign w:val="center"/>
          </w:tcPr>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roofErr w:type="spellStart"/>
            <w:r w:rsidRPr="003D79C2">
              <w:rPr>
                <w:rFonts w:ascii="Times New Roman" w:eastAsia="Segoe UI" w:hAnsi="Times New Roman" w:cs="Times New Roman"/>
                <w:b/>
                <w:bCs/>
                <w:color w:val="000000"/>
                <w:lang w:eastAsia="ru-RU" w:bidi="ru-RU"/>
              </w:rPr>
              <w:t>Фторхинолоны</w:t>
            </w:r>
            <w:proofErr w:type="spellEnd"/>
          </w:p>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r w:rsidRPr="003D79C2">
              <w:rPr>
                <w:rFonts w:ascii="Times New Roman" w:eastAsia="Segoe UI" w:hAnsi="Times New Roman" w:cs="Times New Roman"/>
                <w:b/>
                <w:bCs/>
                <w:color w:val="000000"/>
                <w:lang w:eastAsia="ru-RU" w:bidi="ru-RU"/>
              </w:rPr>
              <w:t>(ранние)</w:t>
            </w:r>
          </w:p>
        </w:tc>
        <w:tc>
          <w:tcPr>
            <w:tcW w:w="2956" w:type="dxa"/>
            <w:tcBorders>
              <w:top w:val="single" w:sz="4" w:space="0" w:color="auto"/>
              <w:left w:val="single" w:sz="4" w:space="0" w:color="auto"/>
              <w:right w:val="single" w:sz="4" w:space="0" w:color="auto"/>
            </w:tcBorders>
            <w:shd w:val="clear" w:color="auto" w:fill="FFFFFF"/>
            <w:vAlign w:val="center"/>
          </w:tcPr>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roofErr w:type="spellStart"/>
            <w:r w:rsidRPr="003D79C2">
              <w:rPr>
                <w:rFonts w:ascii="Times New Roman" w:eastAsia="Segoe UI" w:hAnsi="Times New Roman" w:cs="Times New Roman"/>
                <w:b/>
                <w:bCs/>
                <w:color w:val="000000"/>
                <w:lang w:eastAsia="ru-RU" w:bidi="ru-RU"/>
              </w:rPr>
              <w:t>Фторхинолоны</w:t>
            </w:r>
            <w:proofErr w:type="spellEnd"/>
          </w:p>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r w:rsidRPr="003D79C2">
              <w:rPr>
                <w:rFonts w:ascii="Times New Roman" w:eastAsia="Segoe UI" w:hAnsi="Times New Roman" w:cs="Times New Roman"/>
                <w:b/>
                <w:bCs/>
                <w:color w:val="000000"/>
                <w:lang w:eastAsia="ru-RU" w:bidi="ru-RU"/>
              </w:rPr>
              <w:t>(новые)</w:t>
            </w:r>
          </w:p>
        </w:tc>
      </w:tr>
      <w:tr w:rsidR="008176ED" w:rsidRPr="003D79C2" w:rsidTr="008176ED">
        <w:trPr>
          <w:trHeight w:val="322"/>
        </w:trPr>
        <w:tc>
          <w:tcPr>
            <w:tcW w:w="3182" w:type="dxa"/>
            <w:tcBorders>
              <w:top w:val="single" w:sz="4" w:space="0" w:color="auto"/>
              <w:left w:val="single" w:sz="4" w:space="0" w:color="auto"/>
            </w:tcBorders>
            <w:shd w:val="clear" w:color="auto" w:fill="FFFFFF"/>
            <w:vAlign w:val="center"/>
          </w:tcPr>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roofErr w:type="spellStart"/>
            <w:r w:rsidRPr="003D79C2">
              <w:rPr>
                <w:rFonts w:ascii="Times New Roman" w:eastAsia="Segoe UI" w:hAnsi="Times New Roman" w:cs="Times New Roman"/>
                <w:bCs/>
                <w:color w:val="000000"/>
                <w:lang w:eastAsia="ru-RU" w:bidi="ru-RU"/>
              </w:rPr>
              <w:t>Налидиксовая</w:t>
            </w:r>
            <w:proofErr w:type="spellEnd"/>
            <w:r w:rsidRPr="003D79C2">
              <w:rPr>
                <w:rFonts w:ascii="Times New Roman" w:eastAsia="Segoe UI" w:hAnsi="Times New Roman" w:cs="Times New Roman"/>
                <w:bCs/>
                <w:color w:val="000000"/>
                <w:lang w:eastAsia="ru-RU" w:bidi="ru-RU"/>
              </w:rPr>
              <w:t xml:space="preserve"> кислота</w:t>
            </w:r>
          </w:p>
        </w:tc>
        <w:tc>
          <w:tcPr>
            <w:tcW w:w="3223" w:type="dxa"/>
            <w:tcBorders>
              <w:top w:val="single" w:sz="4" w:space="0" w:color="auto"/>
              <w:left w:val="single" w:sz="4" w:space="0" w:color="auto"/>
            </w:tcBorders>
            <w:shd w:val="clear" w:color="auto" w:fill="FFFFFF"/>
            <w:vAlign w:val="center"/>
          </w:tcPr>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roofErr w:type="spellStart"/>
            <w:r w:rsidRPr="003D79C2">
              <w:rPr>
                <w:rFonts w:ascii="Times New Roman" w:eastAsia="Segoe UI" w:hAnsi="Times New Roman" w:cs="Times New Roman"/>
                <w:bCs/>
                <w:color w:val="000000"/>
                <w:lang w:eastAsia="ru-RU" w:bidi="ru-RU"/>
              </w:rPr>
              <w:t>Ломефлоксацин</w:t>
            </w:r>
            <w:proofErr w:type="spellEnd"/>
          </w:p>
        </w:tc>
        <w:tc>
          <w:tcPr>
            <w:tcW w:w="2956" w:type="dxa"/>
            <w:tcBorders>
              <w:top w:val="single" w:sz="4" w:space="0" w:color="auto"/>
              <w:left w:val="single" w:sz="4" w:space="0" w:color="auto"/>
              <w:right w:val="single" w:sz="4" w:space="0" w:color="auto"/>
            </w:tcBorders>
            <w:shd w:val="clear" w:color="auto" w:fill="FFFFFF"/>
            <w:vAlign w:val="center"/>
          </w:tcPr>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roofErr w:type="spellStart"/>
            <w:r w:rsidRPr="003D79C2">
              <w:rPr>
                <w:rFonts w:ascii="Times New Roman" w:eastAsia="Segoe UI" w:hAnsi="Times New Roman" w:cs="Times New Roman"/>
                <w:bCs/>
                <w:color w:val="000000"/>
                <w:lang w:eastAsia="ru-RU" w:bidi="ru-RU"/>
              </w:rPr>
              <w:t>Грепафлоксацин</w:t>
            </w:r>
            <w:proofErr w:type="spellEnd"/>
          </w:p>
        </w:tc>
      </w:tr>
      <w:tr w:rsidR="008176ED" w:rsidRPr="003D79C2" w:rsidTr="008176ED">
        <w:trPr>
          <w:trHeight w:val="264"/>
        </w:trPr>
        <w:tc>
          <w:tcPr>
            <w:tcW w:w="3182" w:type="dxa"/>
            <w:tcBorders>
              <w:left w:val="single" w:sz="4" w:space="0" w:color="auto"/>
            </w:tcBorders>
            <w:shd w:val="clear" w:color="auto" w:fill="FFFFFF"/>
            <w:vAlign w:val="center"/>
          </w:tcPr>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roofErr w:type="spellStart"/>
            <w:r w:rsidRPr="003D79C2">
              <w:rPr>
                <w:rFonts w:ascii="Times New Roman" w:eastAsia="Segoe UI" w:hAnsi="Times New Roman" w:cs="Times New Roman"/>
                <w:bCs/>
                <w:color w:val="000000"/>
                <w:lang w:eastAsia="ru-RU" w:bidi="ru-RU"/>
              </w:rPr>
              <w:t>Оксолиновая</w:t>
            </w:r>
            <w:proofErr w:type="spellEnd"/>
            <w:r w:rsidRPr="003D79C2">
              <w:rPr>
                <w:rFonts w:ascii="Times New Roman" w:eastAsia="Segoe UI" w:hAnsi="Times New Roman" w:cs="Times New Roman"/>
                <w:bCs/>
                <w:color w:val="000000"/>
                <w:lang w:eastAsia="ru-RU" w:bidi="ru-RU"/>
              </w:rPr>
              <w:t xml:space="preserve"> кислота</w:t>
            </w:r>
          </w:p>
        </w:tc>
        <w:tc>
          <w:tcPr>
            <w:tcW w:w="3223" w:type="dxa"/>
            <w:tcBorders>
              <w:left w:val="single" w:sz="4" w:space="0" w:color="auto"/>
            </w:tcBorders>
            <w:shd w:val="clear" w:color="auto" w:fill="FFFFFF"/>
            <w:vAlign w:val="center"/>
          </w:tcPr>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roofErr w:type="spellStart"/>
            <w:r w:rsidRPr="003D79C2">
              <w:rPr>
                <w:rFonts w:ascii="Times New Roman" w:eastAsia="Segoe UI" w:hAnsi="Times New Roman" w:cs="Times New Roman"/>
                <w:bCs/>
                <w:color w:val="000000"/>
                <w:lang w:eastAsia="ru-RU" w:bidi="ru-RU"/>
              </w:rPr>
              <w:t>Норфлоксацин</w:t>
            </w:r>
            <w:proofErr w:type="spellEnd"/>
          </w:p>
        </w:tc>
        <w:tc>
          <w:tcPr>
            <w:tcW w:w="2956" w:type="dxa"/>
            <w:tcBorders>
              <w:left w:val="single" w:sz="4" w:space="0" w:color="auto"/>
              <w:right w:val="single" w:sz="4" w:space="0" w:color="auto"/>
            </w:tcBorders>
            <w:shd w:val="clear" w:color="auto" w:fill="FFFFFF"/>
            <w:vAlign w:val="center"/>
          </w:tcPr>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roofErr w:type="spellStart"/>
            <w:r w:rsidRPr="003D79C2">
              <w:rPr>
                <w:rFonts w:ascii="Times New Roman" w:eastAsia="Segoe UI" w:hAnsi="Times New Roman" w:cs="Times New Roman"/>
                <w:bCs/>
                <w:color w:val="000000"/>
                <w:lang w:eastAsia="ru-RU" w:bidi="ru-RU"/>
              </w:rPr>
              <w:t>Левофлоксацин</w:t>
            </w:r>
            <w:proofErr w:type="spellEnd"/>
          </w:p>
        </w:tc>
      </w:tr>
      <w:tr w:rsidR="008176ED" w:rsidRPr="003D79C2" w:rsidTr="008176ED">
        <w:trPr>
          <w:trHeight w:val="881"/>
        </w:trPr>
        <w:tc>
          <w:tcPr>
            <w:tcW w:w="3182" w:type="dxa"/>
            <w:tcBorders>
              <w:left w:val="single" w:sz="4" w:space="0" w:color="auto"/>
            </w:tcBorders>
            <w:shd w:val="clear" w:color="auto" w:fill="FFFFFF"/>
          </w:tcPr>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roofErr w:type="spellStart"/>
            <w:r w:rsidRPr="003D79C2">
              <w:rPr>
                <w:rFonts w:ascii="Times New Roman" w:eastAsia="Segoe UI" w:hAnsi="Times New Roman" w:cs="Times New Roman"/>
                <w:bCs/>
                <w:color w:val="000000"/>
                <w:lang w:eastAsia="ru-RU" w:bidi="ru-RU"/>
              </w:rPr>
              <w:t>Пипемидовая</w:t>
            </w:r>
            <w:proofErr w:type="spellEnd"/>
            <w:r w:rsidRPr="003D79C2">
              <w:rPr>
                <w:rFonts w:ascii="Times New Roman" w:eastAsia="Segoe UI" w:hAnsi="Times New Roman" w:cs="Times New Roman"/>
                <w:bCs/>
                <w:color w:val="000000"/>
                <w:lang w:eastAsia="ru-RU" w:bidi="ru-RU"/>
              </w:rPr>
              <w:t xml:space="preserve"> кислота</w:t>
            </w:r>
          </w:p>
        </w:tc>
        <w:tc>
          <w:tcPr>
            <w:tcW w:w="3223" w:type="dxa"/>
            <w:tcBorders>
              <w:left w:val="single" w:sz="4" w:space="0" w:color="auto"/>
            </w:tcBorders>
            <w:shd w:val="clear" w:color="auto" w:fill="FFFFFF"/>
          </w:tcPr>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roofErr w:type="spellStart"/>
            <w:r w:rsidRPr="003D79C2">
              <w:rPr>
                <w:rFonts w:ascii="Times New Roman" w:eastAsia="Segoe UI" w:hAnsi="Times New Roman" w:cs="Times New Roman"/>
                <w:bCs/>
                <w:color w:val="000000"/>
                <w:lang w:eastAsia="ru-RU" w:bidi="ru-RU"/>
              </w:rPr>
              <w:t>Ципрофлоксацин</w:t>
            </w:r>
            <w:proofErr w:type="spellEnd"/>
          </w:p>
        </w:tc>
        <w:tc>
          <w:tcPr>
            <w:tcW w:w="2956" w:type="dxa"/>
            <w:tcBorders>
              <w:left w:val="single" w:sz="4" w:space="0" w:color="auto"/>
              <w:right w:val="single" w:sz="4" w:space="0" w:color="auto"/>
            </w:tcBorders>
            <w:shd w:val="clear" w:color="auto" w:fill="FFFFFF"/>
            <w:vAlign w:val="center"/>
          </w:tcPr>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roofErr w:type="spellStart"/>
            <w:r w:rsidRPr="003D79C2">
              <w:rPr>
                <w:rFonts w:ascii="Times New Roman" w:eastAsia="Segoe UI" w:hAnsi="Times New Roman" w:cs="Times New Roman"/>
                <w:bCs/>
                <w:color w:val="000000"/>
                <w:lang w:eastAsia="ru-RU" w:bidi="ru-RU"/>
              </w:rPr>
              <w:t>Моксифлоксацин</w:t>
            </w:r>
            <w:proofErr w:type="spellEnd"/>
          </w:p>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roofErr w:type="spellStart"/>
            <w:r w:rsidRPr="003D79C2">
              <w:rPr>
                <w:rFonts w:ascii="Times New Roman" w:eastAsia="Segoe UI" w:hAnsi="Times New Roman" w:cs="Times New Roman"/>
                <w:bCs/>
                <w:color w:val="000000"/>
                <w:lang w:eastAsia="ru-RU" w:bidi="ru-RU"/>
              </w:rPr>
              <w:t>Спарфлоксацин</w:t>
            </w:r>
            <w:proofErr w:type="spellEnd"/>
          </w:p>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roofErr w:type="spellStart"/>
            <w:r w:rsidRPr="003D79C2">
              <w:rPr>
                <w:rFonts w:ascii="Times New Roman" w:eastAsia="Segoe UI" w:hAnsi="Times New Roman" w:cs="Times New Roman"/>
                <w:bCs/>
                <w:color w:val="000000"/>
                <w:lang w:eastAsia="ru-RU" w:bidi="ru-RU"/>
              </w:rPr>
              <w:t>Тровафлоксацин</w:t>
            </w:r>
            <w:proofErr w:type="spellEnd"/>
          </w:p>
        </w:tc>
      </w:tr>
      <w:tr w:rsidR="008176ED" w:rsidRPr="003D79C2" w:rsidTr="008176ED">
        <w:trPr>
          <w:trHeight w:val="572"/>
        </w:trPr>
        <w:tc>
          <w:tcPr>
            <w:tcW w:w="9361" w:type="dxa"/>
            <w:gridSpan w:val="3"/>
            <w:tcBorders>
              <w:top w:val="single" w:sz="4" w:space="0" w:color="auto"/>
              <w:left w:val="single" w:sz="4" w:space="0" w:color="auto"/>
              <w:right w:val="single" w:sz="4" w:space="0" w:color="auto"/>
            </w:tcBorders>
            <w:shd w:val="clear" w:color="auto" w:fill="FFFFFF"/>
            <w:vAlign w:val="center"/>
          </w:tcPr>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r w:rsidRPr="003D79C2">
              <w:rPr>
                <w:rFonts w:ascii="Times New Roman" w:eastAsia="Segoe UI" w:hAnsi="Times New Roman" w:cs="Times New Roman"/>
                <w:b/>
                <w:bCs/>
                <w:color w:val="000000"/>
                <w:lang w:eastAsia="ru-RU" w:bidi="ru-RU"/>
              </w:rPr>
              <w:lastRenderedPageBreak/>
              <w:t>АНТИМИКРОБНАЯ АКТИВНОСТЬ</w:t>
            </w:r>
          </w:p>
        </w:tc>
      </w:tr>
      <w:tr w:rsidR="008176ED" w:rsidRPr="003D79C2" w:rsidTr="008176ED">
        <w:trPr>
          <w:trHeight w:val="472"/>
        </w:trPr>
        <w:tc>
          <w:tcPr>
            <w:tcW w:w="9361" w:type="dxa"/>
            <w:gridSpan w:val="3"/>
            <w:tcBorders>
              <w:top w:val="single" w:sz="4" w:space="0" w:color="auto"/>
              <w:left w:val="single" w:sz="4" w:space="0" w:color="auto"/>
              <w:right w:val="single" w:sz="4" w:space="0" w:color="auto"/>
            </w:tcBorders>
            <w:shd w:val="clear" w:color="auto" w:fill="FFFFFF"/>
            <w:vAlign w:val="bottom"/>
          </w:tcPr>
          <w:p w:rsidR="008176ED" w:rsidRPr="003D79C2" w:rsidRDefault="008176ED" w:rsidP="003D79C2">
            <w:pPr>
              <w:widowControl w:val="0"/>
              <w:spacing w:after="0" w:line="240" w:lineRule="auto"/>
              <w:ind w:left="360" w:hanging="360"/>
              <w:rPr>
                <w:rFonts w:ascii="Times New Roman" w:eastAsia="Segoe UI" w:hAnsi="Times New Roman" w:cs="Times New Roman"/>
                <w:color w:val="000000"/>
                <w:lang w:eastAsia="ru-RU" w:bidi="ru-RU"/>
              </w:rPr>
            </w:pPr>
            <w:r w:rsidRPr="003D79C2">
              <w:rPr>
                <w:rFonts w:ascii="Times New Roman" w:eastAsia="Segoe UI" w:hAnsi="Times New Roman" w:cs="Times New Roman"/>
                <w:color w:val="000000"/>
                <w:lang w:eastAsia="ru-RU" w:bidi="ru-RU"/>
              </w:rPr>
              <w:t xml:space="preserve">• Преимущественное действие на Гр </w:t>
            </w:r>
            <w:proofErr w:type="gramStart"/>
            <w:r w:rsidRPr="003D79C2">
              <w:rPr>
                <w:rFonts w:ascii="Times New Roman" w:eastAsia="Segoe UI" w:hAnsi="Times New Roman" w:cs="Times New Roman"/>
                <w:color w:val="000000"/>
                <w:lang w:eastAsia="ru-RU" w:bidi="ru-RU"/>
              </w:rPr>
              <w:t>«-</w:t>
            </w:r>
            <w:proofErr w:type="gramEnd"/>
            <w:r w:rsidRPr="003D79C2">
              <w:rPr>
                <w:rFonts w:ascii="Times New Roman" w:eastAsia="Segoe UI" w:hAnsi="Times New Roman" w:cs="Times New Roman"/>
                <w:color w:val="000000"/>
                <w:lang w:eastAsia="ru-RU" w:bidi="ru-RU"/>
              </w:rPr>
              <w:t>» бактерий, активность в отношении Гр «+» бактерий менее выражена,</w:t>
            </w:r>
          </w:p>
        </w:tc>
      </w:tr>
      <w:tr w:rsidR="008176ED" w:rsidRPr="003D79C2" w:rsidTr="008176ED">
        <w:trPr>
          <w:trHeight w:val="499"/>
        </w:trPr>
        <w:tc>
          <w:tcPr>
            <w:tcW w:w="9361" w:type="dxa"/>
            <w:gridSpan w:val="3"/>
            <w:tcBorders>
              <w:left w:val="single" w:sz="4" w:space="0" w:color="auto"/>
              <w:right w:val="single" w:sz="4" w:space="0" w:color="auto"/>
            </w:tcBorders>
            <w:shd w:val="clear" w:color="auto" w:fill="FFFFFF"/>
          </w:tcPr>
          <w:p w:rsidR="008176ED" w:rsidRPr="003D79C2" w:rsidRDefault="008176ED" w:rsidP="003D79C2">
            <w:pPr>
              <w:widowControl w:val="0"/>
              <w:spacing w:after="0" w:line="240" w:lineRule="auto"/>
              <w:ind w:left="360" w:hanging="360"/>
              <w:rPr>
                <w:rFonts w:ascii="Times New Roman" w:eastAsia="Segoe UI" w:hAnsi="Times New Roman" w:cs="Times New Roman"/>
                <w:color w:val="000000"/>
                <w:lang w:eastAsia="ru-RU" w:bidi="ru-RU"/>
              </w:rPr>
            </w:pPr>
            <w:r w:rsidRPr="003D79C2">
              <w:rPr>
                <w:rFonts w:ascii="Times New Roman" w:eastAsia="Segoe UI" w:hAnsi="Times New Roman" w:cs="Times New Roman"/>
                <w:color w:val="000000"/>
                <w:lang w:eastAsia="ru-RU" w:bidi="ru-RU"/>
              </w:rPr>
              <w:t xml:space="preserve">• Наиболее широким спектром действия (включая анаэробов) обладает </w:t>
            </w:r>
            <w:proofErr w:type="spellStart"/>
            <w:r w:rsidRPr="003D79C2">
              <w:rPr>
                <w:rFonts w:ascii="Times New Roman" w:eastAsia="Segoe UI" w:hAnsi="Times New Roman" w:cs="Times New Roman"/>
                <w:color w:val="000000"/>
                <w:lang w:eastAsia="ru-RU" w:bidi="ru-RU"/>
              </w:rPr>
              <w:t>Моксифлоксацин</w:t>
            </w:r>
            <w:proofErr w:type="spellEnd"/>
            <w:r w:rsidRPr="003D79C2">
              <w:rPr>
                <w:rFonts w:ascii="Times New Roman" w:eastAsia="Segoe UI" w:hAnsi="Times New Roman" w:cs="Times New Roman"/>
                <w:color w:val="000000"/>
                <w:lang w:eastAsia="ru-RU" w:bidi="ru-RU"/>
              </w:rPr>
              <w:t>.</w:t>
            </w:r>
          </w:p>
        </w:tc>
      </w:tr>
      <w:tr w:rsidR="008176ED" w:rsidRPr="003D79C2" w:rsidTr="008176ED">
        <w:trPr>
          <w:trHeight w:val="579"/>
        </w:trPr>
        <w:tc>
          <w:tcPr>
            <w:tcW w:w="6405" w:type="dxa"/>
            <w:gridSpan w:val="2"/>
            <w:tcBorders>
              <w:top w:val="single" w:sz="4" w:space="0" w:color="auto"/>
              <w:left w:val="single" w:sz="4" w:space="0" w:color="auto"/>
              <w:bottom w:val="single" w:sz="4" w:space="0" w:color="auto"/>
            </w:tcBorders>
            <w:shd w:val="clear" w:color="auto" w:fill="FFFFFF"/>
            <w:vAlign w:val="center"/>
          </w:tcPr>
          <w:p w:rsidR="008176ED" w:rsidRPr="003D79C2" w:rsidRDefault="008176ED" w:rsidP="003D79C2">
            <w:pPr>
              <w:widowControl w:val="0"/>
              <w:spacing w:after="0" w:line="240" w:lineRule="auto"/>
              <w:rPr>
                <w:rFonts w:ascii="Times New Roman" w:eastAsia="Segoe UI" w:hAnsi="Times New Roman" w:cs="Times New Roman"/>
                <w:b/>
                <w:bCs/>
                <w:color w:val="000000"/>
                <w:lang w:eastAsia="ru-RU" w:bidi="ru-RU"/>
              </w:rPr>
            </w:pPr>
            <w:r w:rsidRPr="003D79C2">
              <w:rPr>
                <w:rFonts w:ascii="Times New Roman" w:eastAsia="Segoe UI" w:hAnsi="Times New Roman" w:cs="Times New Roman"/>
                <w:b/>
                <w:bCs/>
                <w:color w:val="000000"/>
                <w:lang w:eastAsia="ru-RU" w:bidi="ru-RU"/>
              </w:rPr>
              <w:t>МЕХАНИЗМ ДЕЙСТВИЯ</w:t>
            </w:r>
          </w:p>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r w:rsidRPr="003D79C2">
              <w:rPr>
                <w:rFonts w:ascii="Times New Roman" w:eastAsia="Segoe UI" w:hAnsi="Times New Roman" w:cs="Times New Roman"/>
                <w:color w:val="000000"/>
                <w:lang w:eastAsia="ru-RU" w:bidi="ru-RU"/>
              </w:rPr>
              <w:t>Ингибирование ДНК-</w:t>
            </w:r>
            <w:proofErr w:type="spellStart"/>
            <w:r w:rsidRPr="003D79C2">
              <w:rPr>
                <w:rFonts w:ascii="Times New Roman" w:eastAsia="Segoe UI" w:hAnsi="Times New Roman" w:cs="Times New Roman"/>
                <w:color w:val="000000"/>
                <w:lang w:eastAsia="ru-RU" w:bidi="ru-RU"/>
              </w:rPr>
              <w:t>гиразы</w:t>
            </w:r>
            <w:proofErr w:type="spellEnd"/>
            <w:r w:rsidRPr="003D79C2">
              <w:rPr>
                <w:rFonts w:ascii="Times New Roman" w:eastAsia="Segoe UI" w:hAnsi="Times New Roman" w:cs="Times New Roman"/>
                <w:color w:val="000000"/>
                <w:lang w:eastAsia="ru-RU" w:bidi="ru-RU"/>
              </w:rPr>
              <w:t xml:space="preserve"> (</w:t>
            </w:r>
            <w:proofErr w:type="spellStart"/>
            <w:r w:rsidRPr="003D79C2">
              <w:rPr>
                <w:rFonts w:ascii="Times New Roman" w:eastAsia="Segoe UI" w:hAnsi="Times New Roman" w:cs="Times New Roman"/>
                <w:color w:val="000000"/>
                <w:lang w:eastAsia="ru-RU" w:bidi="ru-RU"/>
              </w:rPr>
              <w:t>топоизомеразы</w:t>
            </w:r>
            <w:proofErr w:type="spellEnd"/>
            <w:r w:rsidRPr="003D79C2">
              <w:rPr>
                <w:rFonts w:ascii="Times New Roman" w:eastAsia="Segoe UI" w:hAnsi="Times New Roman" w:cs="Times New Roman"/>
                <w:color w:val="000000"/>
                <w:lang w:eastAsia="ru-RU" w:bidi="ru-RU"/>
              </w:rPr>
              <w:t xml:space="preserve"> II) – ключевого фермента бактерий, определяющего процесс биосинтеза ДНК и деления клетки</w:t>
            </w:r>
          </w:p>
          <w:p w:rsidR="008176ED" w:rsidRPr="003D79C2" w:rsidRDefault="008176ED" w:rsidP="003D79C2">
            <w:pPr>
              <w:widowControl w:val="0"/>
              <w:spacing w:after="0" w:line="240" w:lineRule="auto"/>
              <w:rPr>
                <w:rFonts w:ascii="Times New Roman" w:eastAsia="Segoe UI" w:hAnsi="Times New Roman" w:cs="Times New Roman"/>
                <w:color w:val="000000"/>
                <w:lang w:eastAsia="ru-RU" w:bidi="ru-RU"/>
              </w:rPr>
            </w:pPr>
          </w:p>
        </w:tc>
        <w:tc>
          <w:tcPr>
            <w:tcW w:w="2956" w:type="dxa"/>
            <w:tcBorders>
              <w:top w:val="single" w:sz="4" w:space="0" w:color="auto"/>
              <w:bottom w:val="single" w:sz="4" w:space="0" w:color="auto"/>
              <w:right w:val="single" w:sz="4" w:space="0" w:color="auto"/>
            </w:tcBorders>
            <w:shd w:val="clear" w:color="auto" w:fill="FFFFFF"/>
          </w:tcPr>
          <w:p w:rsidR="008176ED" w:rsidRPr="003D79C2" w:rsidRDefault="008176ED" w:rsidP="003D79C2">
            <w:pPr>
              <w:widowControl w:val="0"/>
              <w:spacing w:after="0" w:line="240" w:lineRule="auto"/>
              <w:rPr>
                <w:rFonts w:ascii="Times New Roman" w:eastAsia="Courier New" w:hAnsi="Times New Roman" w:cs="Times New Roman"/>
                <w:color w:val="000000"/>
                <w:lang w:eastAsia="ru-RU" w:bidi="ru-RU"/>
              </w:rPr>
            </w:pPr>
          </w:p>
        </w:tc>
      </w:tr>
    </w:tbl>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b/>
          <w:i/>
          <w:color w:val="000000"/>
          <w:lang w:eastAsia="ru-RU"/>
        </w:rPr>
      </w:pPr>
      <w:r w:rsidRPr="003D79C2">
        <w:rPr>
          <w:rFonts w:ascii="Times New Roman" w:eastAsia="Times New Roman" w:hAnsi="Times New Roman" w:cs="Times New Roman"/>
          <w:b/>
          <w:i/>
          <w:color w:val="000000"/>
          <w:lang w:eastAsia="ru-RU"/>
        </w:rPr>
        <w:t>Характеристика группы:</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i/>
          <w:color w:val="000000"/>
          <w:lang w:eastAsia="ru-RU"/>
        </w:rPr>
      </w:pPr>
      <w:proofErr w:type="spellStart"/>
      <w:r w:rsidRPr="003D79C2">
        <w:rPr>
          <w:rFonts w:ascii="Times New Roman" w:eastAsia="Times New Roman" w:hAnsi="Times New Roman" w:cs="Times New Roman"/>
          <w:i/>
          <w:color w:val="000000"/>
          <w:lang w:eastAsia="ru-RU"/>
        </w:rPr>
        <w:t>Хинолоны</w:t>
      </w:r>
      <w:proofErr w:type="spellEnd"/>
    </w:p>
    <w:p w:rsidR="008176ED" w:rsidRPr="003D79C2" w:rsidRDefault="008176ED" w:rsidP="00C22F20">
      <w:pPr>
        <w:numPr>
          <w:ilvl w:val="0"/>
          <w:numId w:val="44"/>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Плохо проникают в органы, ткани и клетки микроорганизма </w:t>
      </w:r>
    </w:p>
    <w:p w:rsidR="008176ED" w:rsidRPr="003D79C2" w:rsidRDefault="008176ED" w:rsidP="00C22F20">
      <w:pPr>
        <w:numPr>
          <w:ilvl w:val="0"/>
          <w:numId w:val="44"/>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Отличаются низкими концентрациями ЛС в сыворотки крови (высокие концентрации в моче и содержимом кишечника)</w:t>
      </w:r>
    </w:p>
    <w:p w:rsidR="008176ED" w:rsidRPr="003D79C2" w:rsidRDefault="008176ED" w:rsidP="00C22F20">
      <w:pPr>
        <w:numPr>
          <w:ilvl w:val="0"/>
          <w:numId w:val="44"/>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Быстрое развитие резистентности</w:t>
      </w:r>
    </w:p>
    <w:p w:rsidR="008176ED" w:rsidRPr="003D79C2" w:rsidRDefault="008176ED" w:rsidP="003D79C2">
      <w:pPr>
        <w:shd w:val="clear" w:color="auto" w:fill="FFFFFF"/>
        <w:spacing w:after="0" w:line="240" w:lineRule="auto"/>
        <w:ind w:left="1800" w:right="425"/>
        <w:contextualSpacing/>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 xml:space="preserve">Показания к  применению: </w:t>
      </w:r>
    </w:p>
    <w:p w:rsidR="008176ED" w:rsidRPr="003D79C2" w:rsidRDefault="008176ED" w:rsidP="003D79C2">
      <w:pPr>
        <w:shd w:val="clear" w:color="auto" w:fill="FFFFFF"/>
        <w:spacing w:after="0" w:line="240" w:lineRule="auto"/>
        <w:ind w:left="180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Инфекции мочевыделительных путей</w:t>
      </w:r>
    </w:p>
    <w:p w:rsidR="008176ED" w:rsidRPr="003D79C2" w:rsidRDefault="008176ED" w:rsidP="003D79C2">
      <w:pPr>
        <w:shd w:val="clear" w:color="auto" w:fill="FFFFFF"/>
        <w:spacing w:after="0" w:line="240" w:lineRule="auto"/>
        <w:ind w:left="180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Кишечные инфекции</w:t>
      </w:r>
    </w:p>
    <w:p w:rsidR="008176ED" w:rsidRPr="003D79C2" w:rsidRDefault="008176ED" w:rsidP="003D79C2">
      <w:pPr>
        <w:shd w:val="clear" w:color="auto" w:fill="FFFFFF"/>
        <w:spacing w:after="0" w:line="240" w:lineRule="auto"/>
        <w:ind w:right="425"/>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 xml:space="preserve">                 </w:t>
      </w:r>
      <w:proofErr w:type="spellStart"/>
      <w:r w:rsidRPr="003D79C2">
        <w:rPr>
          <w:rFonts w:ascii="Times New Roman" w:eastAsia="Times New Roman" w:hAnsi="Times New Roman" w:cs="Times New Roman"/>
          <w:i/>
          <w:color w:val="000000"/>
          <w:lang w:eastAsia="ru-RU"/>
        </w:rPr>
        <w:t>Фторхинолоны</w:t>
      </w:r>
      <w:proofErr w:type="spellEnd"/>
      <w:r w:rsidRPr="003D79C2">
        <w:rPr>
          <w:rFonts w:ascii="Times New Roman" w:eastAsia="Times New Roman" w:hAnsi="Times New Roman" w:cs="Times New Roman"/>
          <w:i/>
          <w:color w:val="000000"/>
          <w:lang w:eastAsia="ru-RU"/>
        </w:rPr>
        <w:t xml:space="preserve"> </w:t>
      </w:r>
    </w:p>
    <w:p w:rsidR="008176ED" w:rsidRPr="003D79C2" w:rsidRDefault="008176ED" w:rsidP="00C22F20">
      <w:pPr>
        <w:numPr>
          <w:ilvl w:val="0"/>
          <w:numId w:val="45"/>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ранние </w:t>
      </w:r>
      <w:proofErr w:type="spellStart"/>
      <w:r w:rsidRPr="003D79C2">
        <w:rPr>
          <w:rFonts w:ascii="Times New Roman" w:eastAsia="Times New Roman" w:hAnsi="Times New Roman" w:cs="Times New Roman"/>
          <w:color w:val="000000"/>
          <w:lang w:eastAsia="ru-RU"/>
        </w:rPr>
        <w:t>фторхинолоны</w:t>
      </w:r>
      <w:proofErr w:type="spellEnd"/>
      <w:r w:rsidRPr="003D79C2">
        <w:rPr>
          <w:rFonts w:ascii="Times New Roman" w:eastAsia="Times New Roman" w:hAnsi="Times New Roman" w:cs="Times New Roman"/>
          <w:color w:val="000000"/>
          <w:lang w:eastAsia="ru-RU"/>
        </w:rPr>
        <w:t xml:space="preserve"> активны в отношении Гр </w:t>
      </w:r>
      <w:proofErr w:type="gramStart"/>
      <w:r w:rsidRPr="003D79C2">
        <w:rPr>
          <w:rFonts w:ascii="Times New Roman" w:eastAsia="Times New Roman" w:hAnsi="Times New Roman" w:cs="Times New Roman"/>
          <w:color w:val="000000"/>
          <w:lang w:eastAsia="ru-RU"/>
        </w:rPr>
        <w:t>«-</w:t>
      </w:r>
      <w:proofErr w:type="gramEnd"/>
      <w:r w:rsidRPr="003D79C2">
        <w:rPr>
          <w:rFonts w:ascii="Times New Roman" w:eastAsia="Times New Roman" w:hAnsi="Times New Roman" w:cs="Times New Roman"/>
          <w:color w:val="000000"/>
          <w:lang w:eastAsia="ru-RU"/>
        </w:rPr>
        <w:t>» бактерий</w:t>
      </w:r>
    </w:p>
    <w:p w:rsidR="008176ED" w:rsidRPr="003D79C2" w:rsidRDefault="008176ED" w:rsidP="00C22F20">
      <w:pPr>
        <w:numPr>
          <w:ilvl w:val="0"/>
          <w:numId w:val="45"/>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новые </w:t>
      </w:r>
      <w:proofErr w:type="spellStart"/>
      <w:r w:rsidRPr="003D79C2">
        <w:rPr>
          <w:rFonts w:ascii="Times New Roman" w:eastAsia="Times New Roman" w:hAnsi="Times New Roman" w:cs="Times New Roman"/>
          <w:color w:val="000000"/>
          <w:lang w:eastAsia="ru-RU"/>
        </w:rPr>
        <w:t>фторхинолоны</w:t>
      </w:r>
      <w:proofErr w:type="spellEnd"/>
      <w:r w:rsidRPr="003D79C2">
        <w:rPr>
          <w:rFonts w:ascii="Times New Roman" w:eastAsia="Times New Roman" w:hAnsi="Times New Roman" w:cs="Times New Roman"/>
          <w:color w:val="000000"/>
          <w:lang w:eastAsia="ru-RU"/>
        </w:rPr>
        <w:t xml:space="preserve"> активны в отношении Гр «-» и Гр «+» бактерий (5. </w:t>
      </w:r>
      <w:proofErr w:type="spellStart"/>
      <w:r w:rsidRPr="003D79C2">
        <w:rPr>
          <w:rFonts w:ascii="Times New Roman" w:eastAsia="Times New Roman" w:hAnsi="Times New Roman" w:cs="Times New Roman"/>
          <w:color w:val="000000"/>
          <w:lang w:eastAsia="ru-RU"/>
        </w:rPr>
        <w:t>aureus</w:t>
      </w:r>
      <w:proofErr w:type="spellEnd"/>
      <w:r w:rsidRPr="003D79C2">
        <w:rPr>
          <w:rFonts w:ascii="Times New Roman" w:eastAsia="Times New Roman" w:hAnsi="Times New Roman" w:cs="Times New Roman"/>
          <w:color w:val="000000"/>
          <w:lang w:eastAsia="ru-RU"/>
        </w:rPr>
        <w:t xml:space="preserve">, S. </w:t>
      </w:r>
      <w:proofErr w:type="spellStart"/>
      <w:r w:rsidRPr="003D79C2">
        <w:rPr>
          <w:rFonts w:ascii="Times New Roman" w:eastAsia="Times New Roman" w:hAnsi="Times New Roman" w:cs="Times New Roman"/>
          <w:color w:val="000000"/>
          <w:lang w:eastAsia="ru-RU"/>
        </w:rPr>
        <w:t>pneumoniae</w:t>
      </w:r>
      <w:proofErr w:type="spellEnd"/>
      <w:r w:rsidRPr="003D79C2">
        <w:rPr>
          <w:rFonts w:ascii="Times New Roman" w:eastAsia="Times New Roman" w:hAnsi="Times New Roman" w:cs="Times New Roman"/>
          <w:color w:val="000000"/>
          <w:lang w:eastAsia="ru-RU"/>
        </w:rPr>
        <w:t>, стрептококки групп</w:t>
      </w:r>
      <w:proofErr w:type="gramStart"/>
      <w:r w:rsidRPr="003D79C2">
        <w:rPr>
          <w:rFonts w:ascii="Times New Roman" w:eastAsia="Times New Roman" w:hAnsi="Times New Roman" w:cs="Times New Roman"/>
          <w:color w:val="000000"/>
          <w:lang w:eastAsia="ru-RU"/>
        </w:rPr>
        <w:t xml:space="preserve"> А</w:t>
      </w:r>
      <w:proofErr w:type="gramEnd"/>
      <w:r w:rsidRPr="003D79C2">
        <w:rPr>
          <w:rFonts w:ascii="Times New Roman" w:eastAsia="Times New Roman" w:hAnsi="Times New Roman" w:cs="Times New Roman"/>
          <w:color w:val="000000"/>
          <w:lang w:eastAsia="ru-RU"/>
        </w:rPr>
        <w:t>, С)</w:t>
      </w:r>
    </w:p>
    <w:p w:rsidR="008176ED" w:rsidRPr="003D79C2" w:rsidRDefault="008176ED" w:rsidP="00C22F20">
      <w:pPr>
        <w:numPr>
          <w:ilvl w:val="0"/>
          <w:numId w:val="45"/>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высокая </w:t>
      </w:r>
      <w:proofErr w:type="spellStart"/>
      <w:r w:rsidRPr="003D79C2">
        <w:rPr>
          <w:rFonts w:ascii="Times New Roman" w:eastAsia="Times New Roman" w:hAnsi="Times New Roman" w:cs="Times New Roman"/>
          <w:color w:val="000000"/>
          <w:lang w:eastAsia="ru-RU"/>
        </w:rPr>
        <w:t>биодоступность</w:t>
      </w:r>
      <w:proofErr w:type="spellEnd"/>
    </w:p>
    <w:p w:rsidR="008176ED" w:rsidRPr="003D79C2" w:rsidRDefault="008176ED" w:rsidP="00C22F20">
      <w:pPr>
        <w:numPr>
          <w:ilvl w:val="0"/>
          <w:numId w:val="45"/>
        </w:numPr>
        <w:spacing w:after="0" w:line="240" w:lineRule="auto"/>
        <w:contextualSpacing/>
        <w:rPr>
          <w:rFonts w:ascii="Times New Roman" w:eastAsia="Times New Roman" w:hAnsi="Times New Roman" w:cs="Times New Roman"/>
          <w:color w:val="000000"/>
          <w:lang w:eastAsia="ru-RU"/>
        </w:rPr>
      </w:pPr>
      <w:proofErr w:type="gramStart"/>
      <w:r w:rsidRPr="003D79C2">
        <w:rPr>
          <w:rFonts w:ascii="Times New Roman" w:eastAsia="Times New Roman" w:hAnsi="Times New Roman" w:cs="Times New Roman"/>
          <w:color w:val="000000"/>
          <w:lang w:eastAsia="ru-RU"/>
        </w:rPr>
        <w:t>выраженные</w:t>
      </w:r>
      <w:proofErr w:type="gramEnd"/>
      <w:r w:rsidRPr="003D79C2">
        <w:rPr>
          <w:rFonts w:ascii="Times New Roman" w:eastAsia="Times New Roman" w:hAnsi="Times New Roman" w:cs="Times New Roman"/>
          <w:color w:val="000000"/>
          <w:lang w:eastAsia="ru-RU"/>
        </w:rPr>
        <w:t xml:space="preserve"> </w:t>
      </w:r>
      <w:proofErr w:type="spellStart"/>
      <w:r w:rsidRPr="003D79C2">
        <w:rPr>
          <w:rFonts w:ascii="Times New Roman" w:eastAsia="Times New Roman" w:hAnsi="Times New Roman" w:cs="Times New Roman"/>
          <w:color w:val="000000"/>
          <w:lang w:eastAsia="ru-RU"/>
        </w:rPr>
        <w:t>постантибиотический</w:t>
      </w:r>
      <w:proofErr w:type="spellEnd"/>
      <w:r w:rsidRPr="003D79C2">
        <w:rPr>
          <w:rFonts w:ascii="Times New Roman" w:eastAsia="Times New Roman" w:hAnsi="Times New Roman" w:cs="Times New Roman"/>
          <w:color w:val="000000"/>
          <w:lang w:eastAsia="ru-RU"/>
        </w:rPr>
        <w:t xml:space="preserve"> эффект</w:t>
      </w:r>
    </w:p>
    <w:p w:rsidR="008176ED" w:rsidRPr="003D79C2" w:rsidRDefault="008176ED" w:rsidP="00C22F20">
      <w:pPr>
        <w:numPr>
          <w:ilvl w:val="0"/>
          <w:numId w:val="45"/>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резистентность развивается медленно</w:t>
      </w:r>
    </w:p>
    <w:p w:rsidR="008176ED" w:rsidRPr="003D79C2" w:rsidRDefault="008176ED" w:rsidP="00C22F20">
      <w:pPr>
        <w:numPr>
          <w:ilvl w:val="0"/>
          <w:numId w:val="45"/>
        </w:numPr>
        <w:spacing w:after="0" w:line="240" w:lineRule="auto"/>
        <w:contextualSpacing/>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хорошо проникают в ЖКТ, мочеполовую, дыхательную системы</w:t>
      </w:r>
    </w:p>
    <w:p w:rsidR="008176ED" w:rsidRPr="003D79C2" w:rsidRDefault="008176ED" w:rsidP="00C22F20">
      <w:pPr>
        <w:numPr>
          <w:ilvl w:val="0"/>
          <w:numId w:val="45"/>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относительно низкая токсичность</w:t>
      </w:r>
    </w:p>
    <w:p w:rsidR="008176ED" w:rsidRPr="003D79C2" w:rsidRDefault="008176ED" w:rsidP="00C22F20">
      <w:pPr>
        <w:numPr>
          <w:ilvl w:val="0"/>
          <w:numId w:val="45"/>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противопоказаны во время беременности и лактации (</w:t>
      </w:r>
      <w:proofErr w:type="spellStart"/>
      <w:r w:rsidRPr="003D79C2">
        <w:rPr>
          <w:rFonts w:ascii="Times New Roman" w:eastAsia="Times New Roman" w:hAnsi="Times New Roman" w:cs="Times New Roman"/>
          <w:color w:val="000000"/>
          <w:lang w:eastAsia="ru-RU"/>
        </w:rPr>
        <w:t>хондротоксичность</w:t>
      </w:r>
      <w:proofErr w:type="spellEnd"/>
      <w:r w:rsidRPr="003D79C2">
        <w:rPr>
          <w:rFonts w:ascii="Times New Roman" w:eastAsia="Times New Roman" w:hAnsi="Times New Roman" w:cs="Times New Roman"/>
          <w:color w:val="000000"/>
          <w:lang w:eastAsia="ru-RU"/>
        </w:rPr>
        <w:t>)</w:t>
      </w:r>
    </w:p>
    <w:p w:rsidR="008176ED" w:rsidRPr="003D79C2" w:rsidRDefault="008176ED" w:rsidP="003D79C2">
      <w:pPr>
        <w:shd w:val="clear" w:color="auto" w:fill="FFFFFF"/>
        <w:spacing w:after="0" w:line="240" w:lineRule="auto"/>
        <w:ind w:left="720" w:right="425"/>
        <w:contextualSpacing/>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Показания к применению:</w:t>
      </w:r>
    </w:p>
    <w:p w:rsidR="008176ED" w:rsidRPr="003D79C2" w:rsidRDefault="008176ED" w:rsidP="003D79C2">
      <w:pPr>
        <w:shd w:val="clear" w:color="auto" w:fill="FFFFFF"/>
        <w:spacing w:after="0" w:line="240" w:lineRule="auto"/>
        <w:ind w:left="72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Инфекции МВС</w:t>
      </w:r>
    </w:p>
    <w:p w:rsidR="008176ED" w:rsidRPr="003D79C2" w:rsidRDefault="008176ED" w:rsidP="003D79C2">
      <w:pPr>
        <w:shd w:val="clear" w:color="auto" w:fill="FFFFFF"/>
        <w:spacing w:after="0" w:line="240" w:lineRule="auto"/>
        <w:ind w:left="72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Инфекции, передаваемые половым путем</w:t>
      </w:r>
    </w:p>
    <w:p w:rsidR="008176ED" w:rsidRPr="003D79C2" w:rsidRDefault="008176ED" w:rsidP="003D79C2">
      <w:pPr>
        <w:shd w:val="clear" w:color="auto" w:fill="FFFFFF"/>
        <w:spacing w:after="0" w:line="240" w:lineRule="auto"/>
        <w:ind w:left="72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Гинекологические инфекции</w:t>
      </w:r>
    </w:p>
    <w:p w:rsidR="008176ED" w:rsidRPr="003D79C2" w:rsidRDefault="008176ED" w:rsidP="003D79C2">
      <w:pPr>
        <w:shd w:val="clear" w:color="auto" w:fill="FFFFFF"/>
        <w:spacing w:after="0" w:line="240" w:lineRule="auto"/>
        <w:ind w:left="72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Кишечные инфекции</w:t>
      </w:r>
    </w:p>
    <w:p w:rsidR="008176ED" w:rsidRPr="003D79C2" w:rsidRDefault="008176ED" w:rsidP="003D79C2">
      <w:pPr>
        <w:shd w:val="clear" w:color="auto" w:fill="FFFFFF"/>
        <w:spacing w:after="0" w:line="240" w:lineRule="auto"/>
        <w:ind w:left="72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Инфекции дыхательных путей</w:t>
      </w:r>
    </w:p>
    <w:p w:rsidR="008176ED" w:rsidRPr="003D79C2" w:rsidRDefault="008176ED" w:rsidP="003D79C2">
      <w:pPr>
        <w:shd w:val="clear" w:color="auto" w:fill="FFFFFF"/>
        <w:spacing w:after="0" w:line="240" w:lineRule="auto"/>
        <w:ind w:left="72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 xml:space="preserve">Инфекции у пациентов с </w:t>
      </w:r>
      <w:proofErr w:type="spellStart"/>
      <w:r w:rsidRPr="003D79C2">
        <w:rPr>
          <w:rFonts w:ascii="Times New Roman" w:eastAsia="Times New Roman" w:hAnsi="Times New Roman" w:cs="Times New Roman"/>
          <w:color w:val="000000"/>
          <w:lang w:eastAsia="ru-RU"/>
        </w:rPr>
        <w:t>нейтропенией</w:t>
      </w:r>
      <w:proofErr w:type="spellEnd"/>
    </w:p>
    <w:p w:rsidR="008176ED" w:rsidRPr="003D79C2" w:rsidRDefault="008176ED" w:rsidP="003D79C2">
      <w:pPr>
        <w:shd w:val="clear" w:color="auto" w:fill="FFFFFF"/>
        <w:spacing w:after="0" w:line="240" w:lineRule="auto"/>
        <w:ind w:left="72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Туберкулез</w:t>
      </w:r>
    </w:p>
    <w:p w:rsidR="008176ED" w:rsidRPr="003D79C2" w:rsidRDefault="008176ED" w:rsidP="003D79C2">
      <w:pPr>
        <w:shd w:val="clear" w:color="auto" w:fill="FFFFFF"/>
        <w:spacing w:after="0" w:line="240" w:lineRule="auto"/>
        <w:ind w:left="720" w:right="425"/>
        <w:contextualSpacing/>
        <w:jc w:val="both"/>
        <w:rPr>
          <w:rFonts w:ascii="Times New Roman" w:eastAsia="Times New Roman" w:hAnsi="Times New Roman" w:cs="Times New Roman"/>
          <w:color w:val="000000"/>
          <w:lang w:eastAsia="ru-RU"/>
        </w:rPr>
      </w:pPr>
    </w:p>
    <w:p w:rsidR="008176ED" w:rsidRPr="003D79C2" w:rsidRDefault="008176ED" w:rsidP="00C22F20">
      <w:pPr>
        <w:numPr>
          <w:ilvl w:val="0"/>
          <w:numId w:val="28"/>
        </w:numPr>
        <w:shd w:val="clear" w:color="auto" w:fill="FFFFFF"/>
        <w:spacing w:after="0" w:line="240" w:lineRule="auto"/>
        <w:ind w:right="425"/>
        <w:contextualSpacing/>
        <w:jc w:val="both"/>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ТЕТРАЦИКЛИНЫ</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ПРИРОДНЫЕ</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Диметилхлортетрациклин</w:t>
      </w:r>
      <w:proofErr w:type="spellEnd"/>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Окситетрациклин</w:t>
      </w:r>
      <w:proofErr w:type="spellEnd"/>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Тетрациклин</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ab/>
        <w:t>ПОЛУСИНТЕТИЧЕСКИЕ</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Доксициклин</w:t>
      </w:r>
      <w:proofErr w:type="spellEnd"/>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Антимикробная активность</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proofErr w:type="gramStart"/>
      <w:r w:rsidRPr="003D79C2">
        <w:rPr>
          <w:rFonts w:ascii="Times New Roman" w:eastAsia="Times New Roman" w:hAnsi="Times New Roman" w:cs="Times New Roman"/>
          <w:color w:val="000000"/>
          <w:lang w:eastAsia="ru-RU"/>
        </w:rPr>
        <w:t xml:space="preserve">• Гр «+»микроорганизмы (S. </w:t>
      </w:r>
      <w:proofErr w:type="spellStart"/>
      <w:r w:rsidRPr="003D79C2">
        <w:rPr>
          <w:rFonts w:ascii="Times New Roman" w:eastAsia="Times New Roman" w:hAnsi="Times New Roman" w:cs="Times New Roman"/>
          <w:color w:val="000000"/>
          <w:lang w:eastAsia="ru-RU"/>
        </w:rPr>
        <w:t>fureus,S</w:t>
      </w:r>
      <w:proofErr w:type="spellEnd"/>
      <w:r w:rsidRPr="003D79C2">
        <w:rPr>
          <w:rFonts w:ascii="Times New Roman" w:eastAsia="Times New Roman" w:hAnsi="Times New Roman" w:cs="Times New Roman"/>
          <w:color w:val="000000"/>
          <w:lang w:eastAsia="ru-RU"/>
        </w:rPr>
        <w:t>.</w:t>
      </w:r>
      <w:proofErr w:type="gramEnd"/>
      <w:r w:rsidRPr="003D79C2">
        <w:rPr>
          <w:rFonts w:ascii="Times New Roman" w:eastAsia="Times New Roman" w:hAnsi="Times New Roman" w:cs="Times New Roman"/>
          <w:color w:val="000000"/>
          <w:lang w:eastAsia="ru-RU"/>
        </w:rPr>
        <w:t xml:space="preserve"> </w:t>
      </w:r>
      <w:proofErr w:type="spellStart"/>
      <w:proofErr w:type="gramStart"/>
      <w:r w:rsidRPr="003D79C2">
        <w:rPr>
          <w:rFonts w:ascii="Times New Roman" w:eastAsia="Times New Roman" w:hAnsi="Times New Roman" w:cs="Times New Roman"/>
          <w:color w:val="000000"/>
          <w:lang w:eastAsia="ru-RU"/>
        </w:rPr>
        <w:t>Epidermidis</w:t>
      </w:r>
      <w:proofErr w:type="spellEnd"/>
      <w:r w:rsidRPr="003D79C2">
        <w:rPr>
          <w:rFonts w:ascii="Times New Roman" w:eastAsia="Times New Roman" w:hAnsi="Times New Roman" w:cs="Times New Roman"/>
          <w:color w:val="000000"/>
          <w:lang w:eastAsia="ru-RU"/>
        </w:rPr>
        <w:t xml:space="preserve">, </w:t>
      </w:r>
      <w:r w:rsidRPr="003D79C2">
        <w:rPr>
          <w:rFonts w:ascii="Times New Roman" w:eastAsia="Times New Roman" w:hAnsi="Times New Roman" w:cs="Times New Roman"/>
          <w:color w:val="000000"/>
          <w:lang w:val="en-US" w:eastAsia="ru-RU"/>
        </w:rPr>
        <w:t>S</w:t>
      </w:r>
      <w:r w:rsidRPr="003D79C2">
        <w:rPr>
          <w:rFonts w:ascii="Times New Roman" w:eastAsia="Times New Roman" w:hAnsi="Times New Roman" w:cs="Times New Roman"/>
          <w:color w:val="000000"/>
          <w:lang w:eastAsia="ru-RU"/>
        </w:rPr>
        <w:t>.</w:t>
      </w:r>
      <w:proofErr w:type="spellStart"/>
      <w:r w:rsidRPr="003D79C2">
        <w:rPr>
          <w:rFonts w:ascii="Times New Roman" w:eastAsia="Times New Roman" w:hAnsi="Times New Roman" w:cs="Times New Roman"/>
          <w:color w:val="000000"/>
          <w:lang w:eastAsia="ru-RU"/>
        </w:rPr>
        <w:t>pneumoniae</w:t>
      </w:r>
      <w:proofErr w:type="spellEnd"/>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r>
      <w:proofErr w:type="gramEnd"/>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val="en-US" w:eastAsia="ru-RU"/>
        </w:rPr>
      </w:pPr>
      <w:r w:rsidRPr="003D79C2">
        <w:rPr>
          <w:rFonts w:ascii="Times New Roman" w:eastAsia="Times New Roman" w:hAnsi="Times New Roman" w:cs="Times New Roman"/>
          <w:color w:val="000000"/>
          <w:lang w:val="en-US" w:eastAsia="ru-RU"/>
        </w:rPr>
        <w:t xml:space="preserve">• </w:t>
      </w:r>
      <w:r w:rsidRPr="003D79C2">
        <w:rPr>
          <w:rFonts w:ascii="Times New Roman" w:eastAsia="Times New Roman" w:hAnsi="Times New Roman" w:cs="Times New Roman"/>
          <w:color w:val="000000"/>
          <w:lang w:eastAsia="ru-RU"/>
        </w:rPr>
        <w:t>Гр</w:t>
      </w:r>
      <w:r w:rsidRPr="003D79C2">
        <w:rPr>
          <w:rFonts w:ascii="Times New Roman" w:eastAsia="Times New Roman" w:hAnsi="Times New Roman" w:cs="Times New Roman"/>
          <w:color w:val="000000"/>
          <w:lang w:val="en-US" w:eastAsia="ru-RU"/>
        </w:rPr>
        <w:t xml:space="preserve">«-» </w:t>
      </w:r>
      <w:r w:rsidRPr="003D79C2">
        <w:rPr>
          <w:rFonts w:ascii="Times New Roman" w:eastAsia="Times New Roman" w:hAnsi="Times New Roman" w:cs="Times New Roman"/>
          <w:color w:val="000000"/>
          <w:lang w:eastAsia="ru-RU"/>
        </w:rPr>
        <w:t>микроорганизмы</w:t>
      </w:r>
      <w:r w:rsidRPr="003D79C2">
        <w:rPr>
          <w:rFonts w:ascii="Times New Roman" w:eastAsia="Times New Roman" w:hAnsi="Times New Roman" w:cs="Times New Roman"/>
          <w:color w:val="000000"/>
          <w:lang w:val="en-US" w:eastAsia="ru-RU"/>
        </w:rPr>
        <w:t xml:space="preserve"> (</w:t>
      </w:r>
      <w:r w:rsidRPr="003D79C2">
        <w:rPr>
          <w:rFonts w:ascii="Times New Roman" w:eastAsia="Times New Roman" w:hAnsi="Times New Roman" w:cs="Times New Roman"/>
          <w:color w:val="000000"/>
          <w:lang w:eastAsia="ru-RU"/>
        </w:rPr>
        <w:t>Е</w:t>
      </w:r>
      <w:r w:rsidRPr="003D79C2">
        <w:rPr>
          <w:rFonts w:ascii="Times New Roman" w:eastAsia="Times New Roman" w:hAnsi="Times New Roman" w:cs="Times New Roman"/>
          <w:color w:val="000000"/>
          <w:lang w:val="en-US" w:eastAsia="ru-RU"/>
        </w:rPr>
        <w:t>. Coli,</w:t>
      </w:r>
      <w:r w:rsidRPr="003D79C2">
        <w:rPr>
          <w:rFonts w:ascii="Times New Roman" w:eastAsia="Times New Roman" w:hAnsi="Times New Roman" w:cs="Times New Roman"/>
          <w:color w:val="000000"/>
          <w:lang w:val="en-US" w:eastAsia="ru-RU"/>
        </w:rPr>
        <w:tab/>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val="en-US" w:eastAsia="ru-RU"/>
        </w:rPr>
      </w:pPr>
      <w:proofErr w:type="spellStart"/>
      <w:r w:rsidRPr="003D79C2">
        <w:rPr>
          <w:rFonts w:ascii="Times New Roman" w:eastAsia="Times New Roman" w:hAnsi="Times New Roman" w:cs="Times New Roman"/>
          <w:color w:val="000000"/>
          <w:lang w:val="en-US" w:eastAsia="ru-RU"/>
        </w:rPr>
        <w:t>Enterobacter</w:t>
      </w:r>
      <w:proofErr w:type="spellEnd"/>
      <w:r w:rsidRPr="003D79C2">
        <w:rPr>
          <w:rFonts w:ascii="Times New Roman" w:eastAsia="Times New Roman" w:hAnsi="Times New Roman" w:cs="Times New Roman"/>
          <w:color w:val="000000"/>
          <w:lang w:val="en-US" w:eastAsia="ru-RU"/>
        </w:rPr>
        <w:t xml:space="preserve">, </w:t>
      </w:r>
      <w:proofErr w:type="spellStart"/>
      <w:r w:rsidRPr="003D79C2">
        <w:rPr>
          <w:rFonts w:ascii="Times New Roman" w:eastAsia="Times New Roman" w:hAnsi="Times New Roman" w:cs="Times New Roman"/>
          <w:color w:val="000000"/>
          <w:lang w:val="en-US" w:eastAsia="ru-RU"/>
        </w:rPr>
        <w:t>Klebsiella</w:t>
      </w:r>
      <w:proofErr w:type="spellEnd"/>
      <w:r w:rsidRPr="003D79C2">
        <w:rPr>
          <w:rFonts w:ascii="Times New Roman" w:eastAsia="Times New Roman" w:hAnsi="Times New Roman" w:cs="Times New Roman"/>
          <w:color w:val="000000"/>
          <w:lang w:val="en-US" w:eastAsia="ru-RU"/>
        </w:rPr>
        <w:t xml:space="preserve">, </w:t>
      </w:r>
      <w:proofErr w:type="spellStart"/>
      <w:r w:rsidRPr="003D79C2">
        <w:rPr>
          <w:rFonts w:ascii="Times New Roman" w:eastAsia="Times New Roman" w:hAnsi="Times New Roman" w:cs="Times New Roman"/>
          <w:color w:val="000000"/>
          <w:lang w:val="en-US" w:eastAsia="ru-RU"/>
        </w:rPr>
        <w:t>Salmonella</w:t>
      </w:r>
      <w:proofErr w:type="gramStart"/>
      <w:r w:rsidRPr="003D79C2">
        <w:rPr>
          <w:rFonts w:ascii="Times New Roman" w:eastAsia="Times New Roman" w:hAnsi="Times New Roman" w:cs="Times New Roman"/>
          <w:color w:val="000000"/>
          <w:lang w:val="en-US" w:eastAsia="ru-RU"/>
        </w:rPr>
        <w:t>,Yersinia</w:t>
      </w:r>
      <w:proofErr w:type="spellEnd"/>
      <w:proofErr w:type="gramEnd"/>
      <w:r w:rsidRPr="003D79C2">
        <w:rPr>
          <w:rFonts w:ascii="Times New Roman" w:eastAsia="Times New Roman" w:hAnsi="Times New Roman" w:cs="Times New Roman"/>
          <w:color w:val="000000"/>
          <w:lang w:val="en-US" w:eastAsia="ru-RU"/>
        </w:rPr>
        <w:t>, H. pylori)</w:t>
      </w:r>
      <w:r w:rsidRPr="003D79C2">
        <w:rPr>
          <w:rFonts w:ascii="Times New Roman" w:eastAsia="Times New Roman" w:hAnsi="Times New Roman" w:cs="Times New Roman"/>
          <w:color w:val="000000"/>
          <w:lang w:val="en-US" w:eastAsia="ru-RU"/>
        </w:rPr>
        <w:tab/>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Некоторые простейшие</w:t>
      </w:r>
      <w:r w:rsidRPr="003D79C2">
        <w:rPr>
          <w:rFonts w:ascii="Times New Roman" w:eastAsia="Times New Roman" w:hAnsi="Times New Roman" w:cs="Times New Roman"/>
          <w:color w:val="000000"/>
          <w:lang w:eastAsia="ru-RU"/>
        </w:rPr>
        <w:tab/>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Механизм действия</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 xml:space="preserve"> Бактериостатическое действие, подавляют синтез белка в бактериальной клетке</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 xml:space="preserve"> Проникают внутрь клеток путем пассивной диффузии и активного транспорта </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Показания</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 xml:space="preserve"> ООИ (чума, туляремия, бруцеллез, сибирская язва, холера)</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 xml:space="preserve"> Гинекологические инфекции</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lastRenderedPageBreak/>
        <w:t>•</w:t>
      </w:r>
      <w:r w:rsidRPr="003D79C2">
        <w:rPr>
          <w:rFonts w:ascii="Times New Roman" w:eastAsia="Times New Roman" w:hAnsi="Times New Roman" w:cs="Times New Roman"/>
          <w:color w:val="000000"/>
          <w:lang w:eastAsia="ru-RU"/>
        </w:rPr>
        <w:tab/>
        <w:t xml:space="preserve"> ИППП</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 xml:space="preserve"> Флегмоны, абсцессы, мастит, угревая сыпь, трофические язвы</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 xml:space="preserve"> </w:t>
      </w:r>
      <w:proofErr w:type="spellStart"/>
      <w:r w:rsidRPr="003D79C2">
        <w:rPr>
          <w:rFonts w:ascii="Times New Roman" w:eastAsia="Times New Roman" w:hAnsi="Times New Roman" w:cs="Times New Roman"/>
          <w:color w:val="000000"/>
          <w:lang w:eastAsia="ru-RU"/>
        </w:rPr>
        <w:t>Геликобактериоз</w:t>
      </w:r>
      <w:proofErr w:type="spellEnd"/>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 xml:space="preserve"> Кишечные инфекции, диарея путешественников</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w:t>
      </w:r>
      <w:r w:rsidRPr="003D79C2">
        <w:rPr>
          <w:rFonts w:ascii="Times New Roman" w:eastAsia="Times New Roman" w:hAnsi="Times New Roman" w:cs="Times New Roman"/>
          <w:color w:val="000000"/>
          <w:lang w:eastAsia="ru-RU"/>
        </w:rPr>
        <w:tab/>
        <w:t xml:space="preserve"> Конъюнктивиты, блефарит, другие заболевания глаз</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Противопоказания</w:t>
      </w:r>
    </w:p>
    <w:p w:rsidR="008176ED" w:rsidRPr="003D79C2" w:rsidRDefault="008176ED" w:rsidP="00C22F20">
      <w:pPr>
        <w:numPr>
          <w:ilvl w:val="0"/>
          <w:numId w:val="46"/>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Беременность, лактация</w:t>
      </w:r>
    </w:p>
    <w:p w:rsidR="008176ED" w:rsidRPr="003D79C2" w:rsidRDefault="008176ED" w:rsidP="00C22F20">
      <w:pPr>
        <w:numPr>
          <w:ilvl w:val="0"/>
          <w:numId w:val="46"/>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Дети до 8 лет</w:t>
      </w:r>
    </w:p>
    <w:p w:rsidR="008176ED" w:rsidRPr="003D79C2" w:rsidRDefault="008176ED" w:rsidP="00C22F20">
      <w:pPr>
        <w:numPr>
          <w:ilvl w:val="0"/>
          <w:numId w:val="46"/>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Печеночно-почечная недостаточность (тетрациклин)</w:t>
      </w:r>
    </w:p>
    <w:p w:rsidR="008176ED" w:rsidRPr="003D79C2" w:rsidRDefault="008176ED" w:rsidP="003D79C2">
      <w:pPr>
        <w:shd w:val="clear" w:color="auto" w:fill="FFFFFF"/>
        <w:spacing w:after="0" w:line="240" w:lineRule="auto"/>
        <w:ind w:left="1800" w:right="425"/>
        <w:contextualSpacing/>
        <w:jc w:val="both"/>
        <w:rPr>
          <w:rFonts w:ascii="Times New Roman" w:eastAsia="Times New Roman" w:hAnsi="Times New Roman" w:cs="Times New Roman"/>
          <w:color w:val="000000"/>
          <w:lang w:eastAsia="ru-RU"/>
        </w:rPr>
      </w:pPr>
    </w:p>
    <w:p w:rsidR="008176ED" w:rsidRPr="003D79C2" w:rsidRDefault="008176ED" w:rsidP="00C22F20">
      <w:pPr>
        <w:numPr>
          <w:ilvl w:val="0"/>
          <w:numId w:val="28"/>
        </w:numPr>
        <w:shd w:val="clear" w:color="auto" w:fill="FFFFFF"/>
        <w:spacing w:after="0" w:line="240" w:lineRule="auto"/>
        <w:ind w:right="425"/>
        <w:contextualSpacing/>
        <w:jc w:val="both"/>
        <w:rPr>
          <w:rFonts w:ascii="Times New Roman" w:eastAsia="Times New Roman" w:hAnsi="Times New Roman" w:cs="Times New Roman"/>
          <w:b/>
          <w:color w:val="000000"/>
          <w:lang w:eastAsia="ru-RU"/>
        </w:rPr>
      </w:pPr>
      <w:r w:rsidRPr="003D79C2">
        <w:rPr>
          <w:rFonts w:ascii="Times New Roman" w:eastAsia="Times New Roman" w:hAnsi="Times New Roman" w:cs="Times New Roman"/>
          <w:b/>
          <w:color w:val="000000"/>
          <w:lang w:eastAsia="ru-RU"/>
        </w:rPr>
        <w:t>ГЛИКОПЕПТИДЫ</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Ванкомицин</w:t>
      </w:r>
      <w:proofErr w:type="spellEnd"/>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Линезолид</w:t>
      </w:r>
      <w:proofErr w:type="spellEnd"/>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 xml:space="preserve">Антимикробная активность </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Ванкомици</w:t>
      </w:r>
      <w:proofErr w:type="gramStart"/>
      <w:r w:rsidRPr="003D79C2">
        <w:rPr>
          <w:rFonts w:ascii="Times New Roman" w:eastAsia="Times New Roman" w:hAnsi="Times New Roman" w:cs="Times New Roman"/>
          <w:color w:val="000000"/>
          <w:lang w:eastAsia="ru-RU"/>
        </w:rPr>
        <w:t>н</w:t>
      </w:r>
      <w:proofErr w:type="spellEnd"/>
      <w:r w:rsidRPr="003D79C2">
        <w:rPr>
          <w:rFonts w:ascii="Times New Roman" w:eastAsia="Times New Roman" w:hAnsi="Times New Roman" w:cs="Times New Roman"/>
          <w:color w:val="000000"/>
          <w:lang w:eastAsia="ru-RU"/>
        </w:rPr>
        <w:t>-</w:t>
      </w:r>
      <w:proofErr w:type="gramEnd"/>
      <w:r w:rsidRPr="003D79C2">
        <w:rPr>
          <w:rFonts w:ascii="Times New Roman" w:eastAsia="Times New Roman" w:hAnsi="Times New Roman" w:cs="Times New Roman"/>
          <w:color w:val="000000"/>
          <w:lang w:eastAsia="ru-RU"/>
        </w:rPr>
        <w:t xml:space="preserve"> </w:t>
      </w:r>
      <w:proofErr w:type="spellStart"/>
      <w:r w:rsidRPr="003D79C2">
        <w:rPr>
          <w:rFonts w:ascii="Times New Roman" w:eastAsia="Times New Roman" w:hAnsi="Times New Roman" w:cs="Times New Roman"/>
          <w:color w:val="000000"/>
          <w:lang w:eastAsia="ru-RU"/>
        </w:rPr>
        <w:t>грам</w:t>
      </w:r>
      <w:proofErr w:type="spellEnd"/>
      <w:r w:rsidRPr="003D79C2">
        <w:rPr>
          <w:rFonts w:ascii="Times New Roman" w:eastAsia="Times New Roman" w:hAnsi="Times New Roman" w:cs="Times New Roman"/>
          <w:color w:val="000000"/>
          <w:lang w:eastAsia="ru-RU"/>
        </w:rPr>
        <w:t xml:space="preserve">(+) аэробные и анаэробные. Действует на </w:t>
      </w:r>
      <w:r w:rsidRPr="003D79C2">
        <w:rPr>
          <w:rFonts w:ascii="Times New Roman" w:eastAsia="Times New Roman" w:hAnsi="Times New Roman" w:cs="Times New Roman"/>
          <w:color w:val="000000"/>
          <w:lang w:val="en-US" w:eastAsia="ru-RU"/>
        </w:rPr>
        <w:t>MRSA</w:t>
      </w:r>
      <w:r w:rsidRPr="003D79C2">
        <w:rPr>
          <w:rFonts w:ascii="Times New Roman" w:eastAsia="Times New Roman" w:hAnsi="Times New Roman" w:cs="Times New Roman"/>
          <w:color w:val="000000"/>
          <w:lang w:eastAsia="ru-RU"/>
        </w:rPr>
        <w:t>.В отношении большинства микроорганизмов проявляет лишь бактериостатический эффект.</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color w:val="000000"/>
          <w:lang w:eastAsia="ru-RU"/>
        </w:rPr>
      </w:pPr>
      <w:proofErr w:type="spellStart"/>
      <w:r w:rsidRPr="003D79C2">
        <w:rPr>
          <w:rFonts w:ascii="Times New Roman" w:eastAsia="Times New Roman" w:hAnsi="Times New Roman" w:cs="Times New Roman"/>
          <w:color w:val="000000"/>
          <w:lang w:eastAsia="ru-RU"/>
        </w:rPr>
        <w:t>Линезолид</w:t>
      </w:r>
      <w:proofErr w:type="spellEnd"/>
      <w:r w:rsidRPr="003D79C2">
        <w:rPr>
          <w:rFonts w:ascii="Times New Roman" w:eastAsia="Times New Roman" w:hAnsi="Times New Roman" w:cs="Times New Roman"/>
          <w:color w:val="000000"/>
          <w:lang w:eastAsia="ru-RU"/>
        </w:rPr>
        <w:t xml:space="preserve"> - </w:t>
      </w:r>
      <w:proofErr w:type="spellStart"/>
      <w:r w:rsidRPr="003D79C2">
        <w:rPr>
          <w:rFonts w:ascii="Times New Roman" w:eastAsia="Times New Roman" w:hAnsi="Times New Roman" w:cs="Times New Roman"/>
          <w:color w:val="000000"/>
          <w:lang w:eastAsia="ru-RU"/>
        </w:rPr>
        <w:t>гра</w:t>
      </w:r>
      <w:proofErr w:type="gramStart"/>
      <w:r w:rsidRPr="003D79C2">
        <w:rPr>
          <w:rFonts w:ascii="Times New Roman" w:eastAsia="Times New Roman" w:hAnsi="Times New Roman" w:cs="Times New Roman"/>
          <w:color w:val="000000"/>
          <w:lang w:eastAsia="ru-RU"/>
        </w:rPr>
        <w:t>м</w:t>
      </w:r>
      <w:proofErr w:type="spellEnd"/>
      <w:r w:rsidRPr="003D79C2">
        <w:rPr>
          <w:rFonts w:ascii="Times New Roman" w:eastAsia="Times New Roman" w:hAnsi="Times New Roman" w:cs="Times New Roman"/>
          <w:color w:val="000000"/>
          <w:lang w:eastAsia="ru-RU"/>
        </w:rPr>
        <w:t>(</w:t>
      </w:r>
      <w:proofErr w:type="gramEnd"/>
      <w:r w:rsidRPr="003D79C2">
        <w:rPr>
          <w:rFonts w:ascii="Times New Roman" w:eastAsia="Times New Roman" w:hAnsi="Times New Roman" w:cs="Times New Roman"/>
          <w:color w:val="000000"/>
          <w:lang w:eastAsia="ru-RU"/>
        </w:rPr>
        <w:t xml:space="preserve">+) аэробные и анаэробные. Действует на </w:t>
      </w:r>
      <w:r w:rsidRPr="003D79C2">
        <w:rPr>
          <w:rFonts w:ascii="Times New Roman" w:eastAsia="Times New Roman" w:hAnsi="Times New Roman" w:cs="Times New Roman"/>
          <w:color w:val="000000"/>
          <w:lang w:val="en-US" w:eastAsia="ru-RU"/>
        </w:rPr>
        <w:t>MRSA</w:t>
      </w:r>
      <w:r w:rsidRPr="003D79C2">
        <w:rPr>
          <w:rFonts w:ascii="Times New Roman" w:eastAsia="Times New Roman" w:hAnsi="Times New Roman" w:cs="Times New Roman"/>
          <w:color w:val="000000"/>
          <w:lang w:eastAsia="ru-RU"/>
        </w:rPr>
        <w:t xml:space="preserve">., </w:t>
      </w:r>
      <w:proofErr w:type="spellStart"/>
      <w:proofErr w:type="gramStart"/>
      <w:r w:rsidRPr="003D79C2">
        <w:rPr>
          <w:rFonts w:ascii="Times New Roman" w:eastAsia="Times New Roman" w:hAnsi="Times New Roman" w:cs="Times New Roman"/>
          <w:color w:val="000000"/>
          <w:lang w:eastAsia="ru-RU"/>
        </w:rPr>
        <w:t>грам</w:t>
      </w:r>
      <w:proofErr w:type="spellEnd"/>
      <w:proofErr w:type="gramEnd"/>
      <w:r w:rsidRPr="003D79C2">
        <w:rPr>
          <w:rFonts w:ascii="Times New Roman" w:eastAsia="Times New Roman" w:hAnsi="Times New Roman" w:cs="Times New Roman"/>
          <w:color w:val="000000"/>
          <w:lang w:eastAsia="ru-RU"/>
        </w:rPr>
        <w:t xml:space="preserve"> (-) аэробы и анаэробы. В отношении чувствительных микроорганизмов действует бактерицидно или </w:t>
      </w:r>
      <w:proofErr w:type="spellStart"/>
      <w:r w:rsidRPr="003D79C2">
        <w:rPr>
          <w:rFonts w:ascii="Times New Roman" w:eastAsia="Times New Roman" w:hAnsi="Times New Roman" w:cs="Times New Roman"/>
          <w:color w:val="000000"/>
          <w:lang w:eastAsia="ru-RU"/>
        </w:rPr>
        <w:t>бактериостатически</w:t>
      </w:r>
      <w:proofErr w:type="spellEnd"/>
      <w:r w:rsidRPr="003D79C2">
        <w:rPr>
          <w:rFonts w:ascii="Times New Roman" w:eastAsia="Times New Roman" w:hAnsi="Times New Roman" w:cs="Times New Roman"/>
          <w:color w:val="000000"/>
          <w:lang w:eastAsia="ru-RU"/>
        </w:rPr>
        <w:t>.</w:t>
      </w:r>
    </w:p>
    <w:p w:rsidR="008176ED" w:rsidRPr="003D79C2" w:rsidRDefault="008176ED" w:rsidP="003D79C2">
      <w:pPr>
        <w:shd w:val="clear" w:color="auto" w:fill="FFFFFF"/>
        <w:spacing w:after="0" w:line="240" w:lineRule="auto"/>
        <w:ind w:left="1080" w:right="425"/>
        <w:contextualSpacing/>
        <w:jc w:val="both"/>
        <w:rPr>
          <w:rFonts w:ascii="Times New Roman" w:eastAsia="Times New Roman" w:hAnsi="Times New Roman" w:cs="Times New Roman"/>
          <w:i/>
          <w:color w:val="000000"/>
          <w:lang w:eastAsia="ru-RU"/>
        </w:rPr>
      </w:pPr>
      <w:r w:rsidRPr="003D79C2">
        <w:rPr>
          <w:rFonts w:ascii="Times New Roman" w:eastAsia="Times New Roman" w:hAnsi="Times New Roman" w:cs="Times New Roman"/>
          <w:i/>
          <w:color w:val="000000"/>
          <w:lang w:eastAsia="ru-RU"/>
        </w:rPr>
        <w:t xml:space="preserve">Показания к применению: </w:t>
      </w:r>
    </w:p>
    <w:p w:rsidR="008176ED" w:rsidRPr="003D79C2" w:rsidRDefault="008176ED" w:rsidP="00C22F20">
      <w:pPr>
        <w:numPr>
          <w:ilvl w:val="0"/>
          <w:numId w:val="47"/>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Инфекции, вызванные </w:t>
      </w:r>
      <w:r w:rsidRPr="003D79C2">
        <w:rPr>
          <w:rFonts w:ascii="Times New Roman" w:eastAsia="Times New Roman" w:hAnsi="Times New Roman" w:cs="Times New Roman"/>
          <w:color w:val="000000"/>
          <w:lang w:val="en-US" w:eastAsia="ru-RU"/>
        </w:rPr>
        <w:t>MRSA</w:t>
      </w:r>
    </w:p>
    <w:p w:rsidR="008176ED" w:rsidRPr="003D79C2" w:rsidRDefault="008176ED" w:rsidP="00C22F20">
      <w:pPr>
        <w:numPr>
          <w:ilvl w:val="0"/>
          <w:numId w:val="47"/>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Стафилококковые инфекции при аллергии к пенициллинам и цефалоспоринам</w:t>
      </w:r>
    </w:p>
    <w:p w:rsidR="008176ED" w:rsidRPr="003D79C2" w:rsidRDefault="008176ED" w:rsidP="00C22F20">
      <w:pPr>
        <w:numPr>
          <w:ilvl w:val="0"/>
          <w:numId w:val="47"/>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Инфекции, вызванные устойчивыми к ампициллину штаммами</w:t>
      </w:r>
    </w:p>
    <w:p w:rsidR="008176ED" w:rsidRPr="003D79C2" w:rsidRDefault="008176ED" w:rsidP="00C22F20">
      <w:pPr>
        <w:numPr>
          <w:ilvl w:val="0"/>
          <w:numId w:val="47"/>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 xml:space="preserve">Менингит, вызванный </w:t>
      </w:r>
      <w:proofErr w:type="spellStart"/>
      <w:r w:rsidRPr="003D79C2">
        <w:rPr>
          <w:rFonts w:ascii="Times New Roman" w:eastAsia="Times New Roman" w:hAnsi="Times New Roman" w:cs="Times New Roman"/>
          <w:color w:val="000000"/>
          <w:lang w:eastAsia="ru-RU"/>
        </w:rPr>
        <w:t>пециллинрезистентными</w:t>
      </w:r>
      <w:proofErr w:type="spellEnd"/>
      <w:r w:rsidRPr="003D79C2">
        <w:rPr>
          <w:rFonts w:ascii="Times New Roman" w:eastAsia="Times New Roman" w:hAnsi="Times New Roman" w:cs="Times New Roman"/>
          <w:color w:val="000000"/>
          <w:lang w:eastAsia="ru-RU"/>
        </w:rPr>
        <w:t xml:space="preserve"> пневмококками</w:t>
      </w:r>
    </w:p>
    <w:p w:rsidR="008176ED" w:rsidRPr="003D79C2" w:rsidRDefault="008176ED" w:rsidP="00C22F20">
      <w:pPr>
        <w:numPr>
          <w:ilvl w:val="0"/>
          <w:numId w:val="47"/>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Вентилятор-ассоциированные пневмонии</w:t>
      </w:r>
    </w:p>
    <w:p w:rsidR="008176ED" w:rsidRPr="003D79C2" w:rsidRDefault="008176ED" w:rsidP="00C22F20">
      <w:pPr>
        <w:numPr>
          <w:ilvl w:val="0"/>
          <w:numId w:val="47"/>
        </w:numPr>
        <w:shd w:val="clear" w:color="auto" w:fill="FFFFFF"/>
        <w:spacing w:after="0" w:line="240" w:lineRule="auto"/>
        <w:ind w:right="425"/>
        <w:contextualSpacing/>
        <w:jc w:val="both"/>
        <w:rPr>
          <w:rFonts w:ascii="Times New Roman" w:eastAsia="Times New Roman" w:hAnsi="Times New Roman" w:cs="Times New Roman"/>
          <w:color w:val="000000"/>
          <w:lang w:eastAsia="ru-RU"/>
        </w:rPr>
      </w:pPr>
      <w:r w:rsidRPr="003D79C2">
        <w:rPr>
          <w:rFonts w:ascii="Times New Roman" w:eastAsia="Times New Roman" w:hAnsi="Times New Roman" w:cs="Times New Roman"/>
          <w:color w:val="000000"/>
          <w:lang w:eastAsia="ru-RU"/>
        </w:rPr>
        <w:t>Госпитальные инфекции</w:t>
      </w:r>
    </w:p>
    <w:p w:rsidR="00304050" w:rsidRPr="00304050" w:rsidRDefault="00304050" w:rsidP="00EF6D5D">
      <w:pPr>
        <w:spacing w:after="0" w:line="240" w:lineRule="auto"/>
        <w:ind w:right="-241"/>
        <w:jc w:val="both"/>
        <w:rPr>
          <w:rFonts w:ascii="Times New Roman" w:eastAsia="Times New Roman" w:hAnsi="Times New Roman" w:cs="Times New Roman"/>
          <w:b/>
          <w:sz w:val="24"/>
          <w:szCs w:val="24"/>
          <w:lang w:eastAsia="ru-RU"/>
        </w:rPr>
      </w:pPr>
    </w:p>
    <w:p w:rsidR="00067B53" w:rsidRPr="00304050" w:rsidRDefault="00067B53" w:rsidP="00067B53">
      <w:pPr>
        <w:tabs>
          <w:tab w:val="left" w:pos="360"/>
          <w:tab w:val="left" w:pos="1080"/>
        </w:tabs>
        <w:spacing w:line="240" w:lineRule="auto"/>
        <w:jc w:val="both"/>
        <w:rPr>
          <w:rFonts w:ascii="Times New Roman" w:eastAsia="Times New Roman" w:hAnsi="Times New Roman" w:cs="Times New Roman"/>
          <w:b/>
          <w:sz w:val="24"/>
          <w:szCs w:val="24"/>
          <w:lang w:eastAsia="ru-RU"/>
        </w:rPr>
      </w:pPr>
      <w:r w:rsidRPr="00304050">
        <w:rPr>
          <w:rFonts w:ascii="Times New Roman" w:eastAsia="Times New Roman" w:hAnsi="Times New Roman" w:cs="Times New Roman"/>
          <w:b/>
          <w:sz w:val="24"/>
          <w:szCs w:val="24"/>
          <w:lang w:eastAsia="ru-RU"/>
        </w:rPr>
        <w:t>5.3. Самостоятельная работа по теме:</w:t>
      </w:r>
      <w:r w:rsidR="008176ED">
        <w:rPr>
          <w:rFonts w:ascii="Times New Roman" w:eastAsia="Times New Roman" w:hAnsi="Times New Roman" w:cs="Times New Roman"/>
          <w:b/>
          <w:sz w:val="24"/>
          <w:szCs w:val="24"/>
          <w:lang w:eastAsia="ru-RU"/>
        </w:rPr>
        <w:t xml:space="preserve"> «Антибиотики (продолжение)»</w:t>
      </w:r>
    </w:p>
    <w:p w:rsidR="008176ED" w:rsidRDefault="00067B53" w:rsidP="008176ED">
      <w:pPr>
        <w:tabs>
          <w:tab w:val="left" w:pos="360"/>
          <w:tab w:val="left" w:pos="1080"/>
        </w:tabs>
        <w:spacing w:line="240" w:lineRule="auto"/>
        <w:jc w:val="both"/>
        <w:rPr>
          <w:rFonts w:ascii="Times New Roman" w:eastAsia="Times New Roman" w:hAnsi="Times New Roman" w:cs="Times New Roman"/>
          <w:b/>
          <w:sz w:val="24"/>
          <w:szCs w:val="24"/>
          <w:lang w:eastAsia="ru-RU"/>
        </w:rPr>
      </w:pPr>
      <w:r w:rsidRPr="00304050">
        <w:rPr>
          <w:rFonts w:ascii="Times New Roman" w:eastAsia="Times New Roman" w:hAnsi="Times New Roman" w:cs="Times New Roman"/>
          <w:b/>
          <w:sz w:val="24"/>
          <w:szCs w:val="24"/>
          <w:lang w:eastAsia="ru-RU"/>
        </w:rPr>
        <w:t>Ситуационные задачи по теме</w:t>
      </w:r>
      <w:r w:rsidR="008176ED">
        <w:rPr>
          <w:rFonts w:ascii="Times New Roman" w:eastAsia="Times New Roman" w:hAnsi="Times New Roman" w:cs="Times New Roman"/>
          <w:b/>
          <w:sz w:val="24"/>
          <w:szCs w:val="24"/>
          <w:lang w:eastAsia="ru-RU"/>
        </w:rPr>
        <w:t>: «Антибиотики (продолжение)».</w:t>
      </w:r>
    </w:p>
    <w:p w:rsidR="008176ED" w:rsidRPr="008176ED" w:rsidRDefault="008176ED" w:rsidP="008176ED">
      <w:pPr>
        <w:spacing w:after="0" w:line="240" w:lineRule="auto"/>
        <w:jc w:val="both"/>
        <w:outlineLvl w:val="0"/>
        <w:rPr>
          <w:rFonts w:ascii="Times New Roman" w:hAnsi="Times New Roman" w:cs="Times New Roman"/>
          <w:b/>
          <w:sz w:val="24"/>
          <w:szCs w:val="24"/>
        </w:rPr>
      </w:pPr>
      <w:r w:rsidRPr="008176ED">
        <w:rPr>
          <w:rFonts w:ascii="Times New Roman" w:hAnsi="Times New Roman" w:cs="Times New Roman"/>
          <w:b/>
          <w:sz w:val="24"/>
          <w:szCs w:val="24"/>
        </w:rPr>
        <w:t>Задача № 1.</w:t>
      </w:r>
    </w:p>
    <w:p w:rsidR="008176ED" w:rsidRPr="008176ED" w:rsidRDefault="008176ED" w:rsidP="008176ED">
      <w:pPr>
        <w:spacing w:after="0" w:line="240" w:lineRule="auto"/>
        <w:jc w:val="both"/>
        <w:outlineLvl w:val="0"/>
        <w:rPr>
          <w:rFonts w:ascii="Times New Roman" w:hAnsi="Times New Roman" w:cs="Times New Roman"/>
          <w:sz w:val="24"/>
          <w:szCs w:val="24"/>
        </w:rPr>
      </w:pPr>
      <w:r w:rsidRPr="008176ED">
        <w:rPr>
          <w:rFonts w:ascii="Times New Roman" w:hAnsi="Times New Roman" w:cs="Times New Roman"/>
          <w:sz w:val="24"/>
          <w:szCs w:val="24"/>
        </w:rPr>
        <w:t>Женщина 34 года, болеет 4-й день. Жалобы: температура 38,2</w:t>
      </w:r>
      <w:proofErr w:type="gramStart"/>
      <w:r w:rsidRPr="008176ED">
        <w:rPr>
          <w:rFonts w:ascii="Times New Roman" w:hAnsi="Times New Roman" w:cs="Times New Roman"/>
          <w:sz w:val="24"/>
          <w:szCs w:val="24"/>
        </w:rPr>
        <w:t>С</w:t>
      </w:r>
      <w:proofErr w:type="gramEnd"/>
      <w:r w:rsidRPr="008176ED">
        <w:rPr>
          <w:rFonts w:ascii="Times New Roman" w:hAnsi="Times New Roman" w:cs="Times New Roman"/>
          <w:sz w:val="24"/>
          <w:szCs w:val="24"/>
        </w:rPr>
        <w:t xml:space="preserve">, головная боль, слабость, боль в горле при глотании. При осмотре отмечается отечность, гиперемия миндалин, белые налеты. Лечилась самостоятельно: парацетамол внутрь, полоскание горла фурацилином. Эффекта от получаемой терапии не отмечается. </w:t>
      </w:r>
    </w:p>
    <w:p w:rsidR="008176ED" w:rsidRPr="008176ED" w:rsidRDefault="008176ED" w:rsidP="008176ED">
      <w:pPr>
        <w:spacing w:after="0" w:line="240" w:lineRule="auto"/>
        <w:jc w:val="both"/>
        <w:rPr>
          <w:rFonts w:ascii="Times New Roman" w:hAnsi="Times New Roman" w:cs="Times New Roman"/>
          <w:sz w:val="24"/>
          <w:szCs w:val="24"/>
        </w:rPr>
      </w:pPr>
      <w:r w:rsidRPr="008176ED">
        <w:rPr>
          <w:rFonts w:ascii="Times New Roman" w:hAnsi="Times New Roman" w:cs="Times New Roman"/>
          <w:sz w:val="24"/>
          <w:szCs w:val="24"/>
        </w:rPr>
        <w:t>1. Как Вы считаете, показано ли применение антибактериальных препаратов в данном случае?</w:t>
      </w:r>
    </w:p>
    <w:p w:rsidR="008176ED" w:rsidRPr="008176ED" w:rsidRDefault="008176ED" w:rsidP="008176ED">
      <w:pPr>
        <w:spacing w:after="0" w:line="240" w:lineRule="auto"/>
        <w:jc w:val="both"/>
        <w:rPr>
          <w:rFonts w:ascii="Times New Roman" w:hAnsi="Times New Roman" w:cs="Times New Roman"/>
          <w:sz w:val="24"/>
          <w:szCs w:val="24"/>
        </w:rPr>
      </w:pPr>
      <w:r w:rsidRPr="008176ED">
        <w:rPr>
          <w:rFonts w:ascii="Times New Roman" w:hAnsi="Times New Roman" w:cs="Times New Roman"/>
          <w:sz w:val="24"/>
          <w:szCs w:val="24"/>
        </w:rPr>
        <w:t>2.Предложите группы препаратов, в применении которых нуждается пациентка</w:t>
      </w:r>
    </w:p>
    <w:p w:rsidR="008176ED" w:rsidRDefault="008176ED" w:rsidP="008176ED">
      <w:pPr>
        <w:spacing w:after="0" w:line="240" w:lineRule="auto"/>
        <w:jc w:val="both"/>
        <w:rPr>
          <w:rFonts w:ascii="Times New Roman" w:hAnsi="Times New Roman" w:cs="Times New Roman"/>
          <w:sz w:val="24"/>
          <w:szCs w:val="24"/>
        </w:rPr>
      </w:pPr>
      <w:r w:rsidRPr="008176ED">
        <w:rPr>
          <w:rFonts w:ascii="Times New Roman" w:hAnsi="Times New Roman" w:cs="Times New Roman"/>
          <w:sz w:val="24"/>
          <w:szCs w:val="24"/>
        </w:rPr>
        <w:t>3. Обоснуйте схему лечения</w:t>
      </w:r>
    </w:p>
    <w:p w:rsidR="008176ED" w:rsidRPr="008176ED" w:rsidRDefault="008176ED" w:rsidP="008176ED">
      <w:pPr>
        <w:spacing w:after="0" w:line="240" w:lineRule="auto"/>
        <w:jc w:val="both"/>
        <w:rPr>
          <w:rFonts w:ascii="Times New Roman" w:hAnsi="Times New Roman" w:cs="Times New Roman"/>
          <w:sz w:val="24"/>
          <w:szCs w:val="24"/>
        </w:rPr>
      </w:pPr>
    </w:p>
    <w:p w:rsidR="008176ED" w:rsidRPr="008176ED" w:rsidRDefault="008176ED" w:rsidP="008176ED">
      <w:pPr>
        <w:spacing w:after="0" w:line="240" w:lineRule="auto"/>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
          <w:bCs/>
          <w:sz w:val="24"/>
          <w:szCs w:val="24"/>
          <w:lang w:eastAsia="ru-RU"/>
        </w:rPr>
        <w:t>Задача №2</w:t>
      </w:r>
      <w:r w:rsidRPr="008176ED">
        <w:rPr>
          <w:rFonts w:ascii="Times New Roman" w:eastAsia="Times New Roman" w:hAnsi="Times New Roman" w:cs="Times New Roman"/>
          <w:bCs/>
          <w:sz w:val="24"/>
          <w:szCs w:val="24"/>
          <w:lang w:eastAsia="ru-RU"/>
        </w:rPr>
        <w:t>.</w:t>
      </w:r>
    </w:p>
    <w:p w:rsidR="008176ED" w:rsidRPr="008176ED" w:rsidRDefault="008176ED" w:rsidP="008176ED">
      <w:pPr>
        <w:spacing w:after="0" w:line="240" w:lineRule="auto"/>
        <w:jc w:val="both"/>
        <w:rPr>
          <w:rFonts w:ascii="Times New Roman" w:hAnsi="Times New Roman" w:cs="Times New Roman"/>
          <w:sz w:val="24"/>
          <w:szCs w:val="24"/>
        </w:rPr>
      </w:pPr>
      <w:r w:rsidRPr="008176ED">
        <w:rPr>
          <w:rFonts w:ascii="Times New Roman" w:hAnsi="Times New Roman" w:cs="Times New Roman"/>
          <w:sz w:val="24"/>
          <w:szCs w:val="24"/>
        </w:rPr>
        <w:t xml:space="preserve">Больная 36 лет, в течение 4 лет  страдает </w:t>
      </w:r>
      <w:proofErr w:type="gramStart"/>
      <w:r w:rsidRPr="008176ED">
        <w:rPr>
          <w:rFonts w:ascii="Times New Roman" w:hAnsi="Times New Roman" w:cs="Times New Roman"/>
          <w:sz w:val="24"/>
          <w:szCs w:val="24"/>
        </w:rPr>
        <w:t>хроническим</w:t>
      </w:r>
      <w:proofErr w:type="gramEnd"/>
      <w:r w:rsidRPr="008176ED">
        <w:rPr>
          <w:rFonts w:ascii="Times New Roman" w:hAnsi="Times New Roman" w:cs="Times New Roman"/>
          <w:sz w:val="24"/>
          <w:szCs w:val="24"/>
        </w:rPr>
        <w:t xml:space="preserve"> </w:t>
      </w:r>
      <w:proofErr w:type="spellStart"/>
      <w:r w:rsidRPr="008176ED">
        <w:rPr>
          <w:rFonts w:ascii="Times New Roman" w:hAnsi="Times New Roman" w:cs="Times New Roman"/>
          <w:sz w:val="24"/>
          <w:szCs w:val="24"/>
        </w:rPr>
        <w:t>гломерулонефритом</w:t>
      </w:r>
      <w:proofErr w:type="spellEnd"/>
      <w:r w:rsidRPr="008176ED">
        <w:rPr>
          <w:rFonts w:ascii="Times New Roman" w:hAnsi="Times New Roman" w:cs="Times New Roman"/>
          <w:sz w:val="24"/>
          <w:szCs w:val="24"/>
        </w:rPr>
        <w:t>. Поступила на стационарное лечение с болями в правой половине грудной клетки при дыхании, повышение температуры тела до 38,4</w:t>
      </w:r>
      <w:proofErr w:type="gramStart"/>
      <w:r w:rsidRPr="008176ED">
        <w:rPr>
          <w:rFonts w:ascii="Times New Roman" w:hAnsi="Times New Roman" w:cs="Times New Roman"/>
          <w:sz w:val="24"/>
          <w:szCs w:val="24"/>
        </w:rPr>
        <w:t xml:space="preserve"> С</w:t>
      </w:r>
      <w:proofErr w:type="gramEnd"/>
      <w:r w:rsidRPr="008176ED">
        <w:rPr>
          <w:rFonts w:ascii="Times New Roman" w:hAnsi="Times New Roman" w:cs="Times New Roman"/>
          <w:sz w:val="24"/>
          <w:szCs w:val="24"/>
        </w:rPr>
        <w:t>, потливость, резкая слабость. На рентгенограмме выявлена сливная очаговая пневмония. В посеве отмечен рост пневмококк и микоплазма.</w:t>
      </w:r>
    </w:p>
    <w:p w:rsidR="008176ED" w:rsidRPr="008176ED" w:rsidRDefault="008176ED" w:rsidP="00C22F20">
      <w:pPr>
        <w:numPr>
          <w:ilvl w:val="0"/>
          <w:numId w:val="48"/>
        </w:numPr>
        <w:spacing w:after="0" w:line="240" w:lineRule="auto"/>
        <w:contextualSpacing/>
        <w:jc w:val="both"/>
        <w:rPr>
          <w:rFonts w:ascii="Times New Roman" w:hAnsi="Times New Roman" w:cs="Times New Roman"/>
          <w:sz w:val="24"/>
          <w:szCs w:val="24"/>
        </w:rPr>
      </w:pPr>
      <w:r w:rsidRPr="008176ED">
        <w:rPr>
          <w:rFonts w:ascii="Times New Roman" w:hAnsi="Times New Roman" w:cs="Times New Roman"/>
          <w:sz w:val="24"/>
          <w:szCs w:val="24"/>
        </w:rPr>
        <w:t>Препарат, какой группы Вы назначите?</w:t>
      </w:r>
    </w:p>
    <w:p w:rsidR="008176ED" w:rsidRPr="008176ED" w:rsidRDefault="008176ED" w:rsidP="00C22F20">
      <w:pPr>
        <w:numPr>
          <w:ilvl w:val="0"/>
          <w:numId w:val="48"/>
        </w:numPr>
        <w:spacing w:after="0" w:line="240" w:lineRule="auto"/>
        <w:contextualSpacing/>
        <w:jc w:val="both"/>
        <w:rPr>
          <w:rFonts w:ascii="Times New Roman" w:hAnsi="Times New Roman" w:cs="Times New Roman"/>
          <w:sz w:val="24"/>
          <w:szCs w:val="24"/>
        </w:rPr>
      </w:pPr>
      <w:r w:rsidRPr="008176ED">
        <w:rPr>
          <w:rFonts w:ascii="Times New Roman" w:hAnsi="Times New Roman" w:cs="Times New Roman"/>
          <w:sz w:val="24"/>
          <w:szCs w:val="24"/>
        </w:rPr>
        <w:t>Схему лечения (доза и кратность)</w:t>
      </w:r>
    </w:p>
    <w:p w:rsidR="008176ED" w:rsidRPr="008176ED" w:rsidRDefault="008176ED" w:rsidP="00C22F20">
      <w:pPr>
        <w:numPr>
          <w:ilvl w:val="0"/>
          <w:numId w:val="48"/>
        </w:numPr>
        <w:spacing w:after="0" w:line="240" w:lineRule="auto"/>
        <w:contextualSpacing/>
        <w:jc w:val="both"/>
        <w:rPr>
          <w:rFonts w:ascii="Times New Roman" w:hAnsi="Times New Roman" w:cs="Times New Roman"/>
          <w:sz w:val="24"/>
          <w:szCs w:val="24"/>
        </w:rPr>
      </w:pPr>
      <w:r w:rsidRPr="008176ED">
        <w:rPr>
          <w:rFonts w:ascii="Times New Roman" w:hAnsi="Times New Roman" w:cs="Times New Roman"/>
          <w:sz w:val="24"/>
          <w:szCs w:val="24"/>
        </w:rPr>
        <w:t xml:space="preserve"> Укажите через, сколько Вы будите оценивать эффективность антибактериальной терапии?</w:t>
      </w:r>
    </w:p>
    <w:p w:rsidR="008176ED" w:rsidRPr="008176ED" w:rsidRDefault="008176ED" w:rsidP="00C22F20">
      <w:pPr>
        <w:numPr>
          <w:ilvl w:val="0"/>
          <w:numId w:val="48"/>
        </w:numPr>
        <w:spacing w:after="0" w:line="240" w:lineRule="auto"/>
        <w:contextualSpacing/>
        <w:jc w:val="both"/>
        <w:rPr>
          <w:rFonts w:ascii="Times New Roman" w:hAnsi="Times New Roman" w:cs="Times New Roman"/>
          <w:sz w:val="24"/>
          <w:szCs w:val="24"/>
        </w:rPr>
      </w:pPr>
      <w:r w:rsidRPr="008176ED">
        <w:rPr>
          <w:rFonts w:ascii="Times New Roman" w:hAnsi="Times New Roman" w:cs="Times New Roman"/>
          <w:sz w:val="24"/>
          <w:szCs w:val="24"/>
        </w:rPr>
        <w:t>Спектр действия выбранного Вами антибиотика</w:t>
      </w:r>
    </w:p>
    <w:p w:rsidR="008176ED" w:rsidRDefault="008176ED" w:rsidP="00C22F20">
      <w:pPr>
        <w:numPr>
          <w:ilvl w:val="0"/>
          <w:numId w:val="48"/>
        </w:numPr>
        <w:spacing w:after="0" w:line="240" w:lineRule="auto"/>
        <w:contextualSpacing/>
        <w:jc w:val="both"/>
        <w:rPr>
          <w:rFonts w:ascii="Times New Roman" w:hAnsi="Times New Roman" w:cs="Times New Roman"/>
          <w:sz w:val="24"/>
          <w:szCs w:val="24"/>
        </w:rPr>
      </w:pPr>
      <w:r w:rsidRPr="008176ED">
        <w:rPr>
          <w:rFonts w:ascii="Times New Roman" w:hAnsi="Times New Roman" w:cs="Times New Roman"/>
          <w:sz w:val="24"/>
          <w:szCs w:val="24"/>
        </w:rPr>
        <w:t>Побочные эффекты антибиотика</w:t>
      </w:r>
    </w:p>
    <w:p w:rsidR="008176ED" w:rsidRPr="008176ED" w:rsidRDefault="008176ED" w:rsidP="008176ED">
      <w:pPr>
        <w:spacing w:after="0" w:line="240" w:lineRule="auto"/>
        <w:ind w:left="720"/>
        <w:contextualSpacing/>
        <w:jc w:val="both"/>
        <w:rPr>
          <w:rFonts w:ascii="Times New Roman" w:hAnsi="Times New Roman" w:cs="Times New Roman"/>
          <w:sz w:val="24"/>
          <w:szCs w:val="24"/>
        </w:rPr>
      </w:pPr>
    </w:p>
    <w:p w:rsidR="008176ED" w:rsidRPr="008176ED" w:rsidRDefault="008176ED" w:rsidP="008176ED">
      <w:pPr>
        <w:spacing w:after="0" w:line="240" w:lineRule="auto"/>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
          <w:bCs/>
          <w:sz w:val="24"/>
          <w:szCs w:val="24"/>
          <w:lang w:eastAsia="ru-RU"/>
        </w:rPr>
        <w:t xml:space="preserve">Задача № 3. </w:t>
      </w:r>
      <w:r w:rsidRPr="008176ED">
        <w:rPr>
          <w:rFonts w:ascii="Times New Roman" w:eastAsia="Times New Roman" w:hAnsi="Times New Roman" w:cs="Times New Roman"/>
          <w:bCs/>
          <w:sz w:val="24"/>
          <w:szCs w:val="24"/>
          <w:lang w:eastAsia="ru-RU"/>
        </w:rPr>
        <w:t xml:space="preserve">Женщина 26 лет, поступила в родильный дом с диагнозом: Беременность 39 </w:t>
      </w:r>
      <w:proofErr w:type="spellStart"/>
      <w:r w:rsidRPr="008176ED">
        <w:rPr>
          <w:rFonts w:ascii="Times New Roman" w:eastAsia="Times New Roman" w:hAnsi="Times New Roman" w:cs="Times New Roman"/>
          <w:bCs/>
          <w:sz w:val="24"/>
          <w:szCs w:val="24"/>
          <w:lang w:eastAsia="ru-RU"/>
        </w:rPr>
        <w:t>нед</w:t>
      </w:r>
      <w:proofErr w:type="spellEnd"/>
      <w:r w:rsidRPr="008176ED">
        <w:rPr>
          <w:rFonts w:ascii="Times New Roman" w:eastAsia="Times New Roman" w:hAnsi="Times New Roman" w:cs="Times New Roman"/>
          <w:bCs/>
          <w:sz w:val="24"/>
          <w:szCs w:val="24"/>
          <w:lang w:eastAsia="ru-RU"/>
        </w:rPr>
        <w:t xml:space="preserve">, раннее излитие околоплодных вод, безводный промежуток 4 часа, крупный плод. </w:t>
      </w:r>
      <w:r w:rsidRPr="008176ED">
        <w:rPr>
          <w:rFonts w:ascii="Times New Roman" w:eastAsia="Times New Roman" w:hAnsi="Times New Roman" w:cs="Times New Roman"/>
          <w:bCs/>
          <w:sz w:val="24"/>
          <w:szCs w:val="24"/>
          <w:lang w:eastAsia="ru-RU"/>
        </w:rPr>
        <w:lastRenderedPageBreak/>
        <w:t xml:space="preserve">Слабость </w:t>
      </w:r>
      <w:proofErr w:type="gramStart"/>
      <w:r w:rsidRPr="008176ED">
        <w:rPr>
          <w:rFonts w:ascii="Times New Roman" w:eastAsia="Times New Roman" w:hAnsi="Times New Roman" w:cs="Times New Roman"/>
          <w:bCs/>
          <w:sz w:val="24"/>
          <w:szCs w:val="24"/>
          <w:lang w:eastAsia="ru-RU"/>
        </w:rPr>
        <w:t>родовой</w:t>
      </w:r>
      <w:proofErr w:type="gramEnd"/>
      <w:r w:rsidRPr="008176ED">
        <w:rPr>
          <w:rFonts w:ascii="Times New Roman" w:eastAsia="Times New Roman" w:hAnsi="Times New Roman" w:cs="Times New Roman"/>
          <w:bCs/>
          <w:sz w:val="24"/>
          <w:szCs w:val="24"/>
          <w:lang w:eastAsia="ru-RU"/>
        </w:rPr>
        <w:t xml:space="preserve"> деятельность. Дежурным акушером-гинекологом было принято решение об операции Кесарево сечение. </w:t>
      </w:r>
    </w:p>
    <w:p w:rsidR="008176ED" w:rsidRPr="008176ED" w:rsidRDefault="008176ED" w:rsidP="00C22F20">
      <w:pPr>
        <w:numPr>
          <w:ilvl w:val="0"/>
          <w:numId w:val="49"/>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Какой антибиотик Вы порекомендуете с целью антибиотикопрофилактики?</w:t>
      </w:r>
    </w:p>
    <w:p w:rsidR="008176ED" w:rsidRPr="008176ED" w:rsidRDefault="008176ED" w:rsidP="00C22F20">
      <w:pPr>
        <w:numPr>
          <w:ilvl w:val="0"/>
          <w:numId w:val="49"/>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Укажите дозу, кратность и дозу</w:t>
      </w:r>
    </w:p>
    <w:p w:rsidR="008176ED" w:rsidRPr="008176ED" w:rsidRDefault="008176ED" w:rsidP="00C22F20">
      <w:pPr>
        <w:numPr>
          <w:ilvl w:val="0"/>
          <w:numId w:val="49"/>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 xml:space="preserve"> Необходимо назначение </w:t>
      </w:r>
      <w:proofErr w:type="spellStart"/>
      <w:r w:rsidRPr="008176ED">
        <w:rPr>
          <w:rFonts w:ascii="Times New Roman" w:eastAsia="Times New Roman" w:hAnsi="Times New Roman" w:cs="Times New Roman"/>
          <w:bCs/>
          <w:sz w:val="24"/>
          <w:szCs w:val="24"/>
          <w:lang w:eastAsia="ru-RU"/>
        </w:rPr>
        <w:t>метронидазола</w:t>
      </w:r>
      <w:proofErr w:type="spellEnd"/>
      <w:r w:rsidRPr="008176ED">
        <w:rPr>
          <w:rFonts w:ascii="Times New Roman" w:eastAsia="Times New Roman" w:hAnsi="Times New Roman" w:cs="Times New Roman"/>
          <w:bCs/>
          <w:sz w:val="24"/>
          <w:szCs w:val="24"/>
          <w:lang w:eastAsia="ru-RU"/>
        </w:rPr>
        <w:t>, почему?</w:t>
      </w:r>
    </w:p>
    <w:p w:rsidR="008176ED" w:rsidRDefault="008176ED" w:rsidP="00C22F20">
      <w:pPr>
        <w:numPr>
          <w:ilvl w:val="0"/>
          <w:numId w:val="49"/>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 xml:space="preserve"> Укажите возможные побочные действия антибиотика</w:t>
      </w:r>
    </w:p>
    <w:p w:rsidR="008176ED" w:rsidRPr="008176ED" w:rsidRDefault="008176ED" w:rsidP="008176ED">
      <w:pPr>
        <w:spacing w:after="0" w:line="240" w:lineRule="auto"/>
        <w:ind w:left="720"/>
        <w:contextualSpacing/>
        <w:jc w:val="both"/>
        <w:outlineLvl w:val="2"/>
        <w:rPr>
          <w:rFonts w:ascii="Times New Roman" w:eastAsia="Times New Roman" w:hAnsi="Times New Roman" w:cs="Times New Roman"/>
          <w:bCs/>
          <w:sz w:val="24"/>
          <w:szCs w:val="24"/>
          <w:lang w:eastAsia="ru-RU"/>
        </w:rPr>
      </w:pPr>
    </w:p>
    <w:p w:rsidR="008176ED" w:rsidRPr="008176ED" w:rsidRDefault="008176ED" w:rsidP="008176ED">
      <w:pPr>
        <w:spacing w:after="0" w:line="240" w:lineRule="auto"/>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
          <w:bCs/>
          <w:sz w:val="24"/>
          <w:szCs w:val="24"/>
          <w:lang w:eastAsia="ru-RU"/>
        </w:rPr>
        <w:t>Задача № 4.</w:t>
      </w:r>
      <w:r w:rsidRPr="008176ED">
        <w:rPr>
          <w:rFonts w:ascii="Times New Roman" w:eastAsia="Times New Roman" w:hAnsi="Times New Roman" w:cs="Times New Roman"/>
          <w:bCs/>
          <w:sz w:val="24"/>
          <w:szCs w:val="24"/>
          <w:lang w:eastAsia="ru-RU"/>
        </w:rPr>
        <w:t xml:space="preserve">Больной 53 года, обратился в поликлинику жалобами на боли в правом подреберье и </w:t>
      </w:r>
      <w:proofErr w:type="spellStart"/>
      <w:r w:rsidRPr="008176ED">
        <w:rPr>
          <w:rFonts w:ascii="Times New Roman" w:eastAsia="Times New Roman" w:hAnsi="Times New Roman" w:cs="Times New Roman"/>
          <w:bCs/>
          <w:sz w:val="24"/>
          <w:szCs w:val="24"/>
          <w:lang w:eastAsia="ru-RU"/>
        </w:rPr>
        <w:t>эпигастрии</w:t>
      </w:r>
      <w:proofErr w:type="spellEnd"/>
      <w:r w:rsidRPr="008176ED">
        <w:rPr>
          <w:rFonts w:ascii="Times New Roman" w:eastAsia="Times New Roman" w:hAnsi="Times New Roman" w:cs="Times New Roman"/>
          <w:bCs/>
          <w:sz w:val="24"/>
          <w:szCs w:val="24"/>
          <w:lang w:eastAsia="ru-RU"/>
        </w:rPr>
        <w:t xml:space="preserve">, возникающие через 1-2 часа после еды. Боли ни связаны с объемом пищи, и качеством. При обследовании ФГДС из слизистой оболочки желудка был выявлен </w:t>
      </w:r>
      <w:r w:rsidRPr="008176ED">
        <w:rPr>
          <w:rFonts w:ascii="Times New Roman" w:eastAsia="Times New Roman" w:hAnsi="Times New Roman" w:cs="Times New Roman"/>
          <w:bCs/>
          <w:sz w:val="24"/>
          <w:szCs w:val="24"/>
          <w:lang w:val="en-US" w:eastAsia="ru-RU"/>
        </w:rPr>
        <w:t>H</w:t>
      </w:r>
      <w:r w:rsidRPr="008176ED">
        <w:rPr>
          <w:rFonts w:ascii="Times New Roman" w:eastAsia="Times New Roman" w:hAnsi="Times New Roman" w:cs="Times New Roman"/>
          <w:bCs/>
          <w:sz w:val="24"/>
          <w:szCs w:val="24"/>
          <w:lang w:eastAsia="ru-RU"/>
        </w:rPr>
        <w:t>.</w:t>
      </w:r>
      <w:r w:rsidRPr="008176ED">
        <w:rPr>
          <w:rFonts w:ascii="Times New Roman" w:eastAsia="Times New Roman" w:hAnsi="Times New Roman" w:cs="Times New Roman"/>
          <w:bCs/>
          <w:sz w:val="24"/>
          <w:szCs w:val="24"/>
          <w:lang w:val="en-US" w:eastAsia="ru-RU"/>
        </w:rPr>
        <w:t>pylori</w:t>
      </w:r>
      <w:r w:rsidRPr="008176ED">
        <w:rPr>
          <w:rFonts w:ascii="Times New Roman" w:eastAsia="Times New Roman" w:hAnsi="Times New Roman" w:cs="Times New Roman"/>
          <w:bCs/>
          <w:sz w:val="24"/>
          <w:szCs w:val="24"/>
          <w:lang w:eastAsia="ru-RU"/>
        </w:rPr>
        <w:t>.</w:t>
      </w:r>
    </w:p>
    <w:p w:rsidR="008176ED" w:rsidRPr="008176ED" w:rsidRDefault="008176ED" w:rsidP="00C22F20">
      <w:pPr>
        <w:numPr>
          <w:ilvl w:val="0"/>
          <w:numId w:val="50"/>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Каков ваш диагноз и тактика лечения?</w:t>
      </w:r>
    </w:p>
    <w:p w:rsidR="008176ED" w:rsidRPr="008176ED" w:rsidRDefault="008176ED" w:rsidP="00C22F20">
      <w:pPr>
        <w:numPr>
          <w:ilvl w:val="0"/>
          <w:numId w:val="50"/>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 xml:space="preserve">Какой антибактериальный препарат Вы выберите для лечения </w:t>
      </w:r>
      <w:r w:rsidRPr="008176ED">
        <w:rPr>
          <w:rFonts w:ascii="Times New Roman" w:eastAsia="Times New Roman" w:hAnsi="Times New Roman" w:cs="Times New Roman"/>
          <w:bCs/>
          <w:sz w:val="24"/>
          <w:szCs w:val="24"/>
          <w:lang w:val="en-US" w:eastAsia="ru-RU"/>
        </w:rPr>
        <w:t>H</w:t>
      </w:r>
      <w:r w:rsidRPr="008176ED">
        <w:rPr>
          <w:rFonts w:ascii="Times New Roman" w:eastAsia="Times New Roman" w:hAnsi="Times New Roman" w:cs="Times New Roman"/>
          <w:bCs/>
          <w:sz w:val="24"/>
          <w:szCs w:val="24"/>
          <w:lang w:eastAsia="ru-RU"/>
        </w:rPr>
        <w:t>.</w:t>
      </w:r>
      <w:r w:rsidRPr="008176ED">
        <w:rPr>
          <w:rFonts w:ascii="Times New Roman" w:eastAsia="Times New Roman" w:hAnsi="Times New Roman" w:cs="Times New Roman"/>
          <w:bCs/>
          <w:sz w:val="24"/>
          <w:szCs w:val="24"/>
          <w:lang w:val="en-US" w:eastAsia="ru-RU"/>
        </w:rPr>
        <w:t>pylori</w:t>
      </w:r>
      <w:r w:rsidRPr="008176ED">
        <w:rPr>
          <w:rFonts w:ascii="Times New Roman" w:eastAsia="Times New Roman" w:hAnsi="Times New Roman" w:cs="Times New Roman"/>
          <w:bCs/>
          <w:sz w:val="24"/>
          <w:szCs w:val="24"/>
          <w:lang w:eastAsia="ru-RU"/>
        </w:rPr>
        <w:t>.?</w:t>
      </w:r>
    </w:p>
    <w:p w:rsidR="008176ED" w:rsidRPr="008176ED" w:rsidRDefault="008176ED" w:rsidP="00C22F20">
      <w:pPr>
        <w:numPr>
          <w:ilvl w:val="0"/>
          <w:numId w:val="50"/>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Напишите схему лечения (дозы и кратность)</w:t>
      </w:r>
    </w:p>
    <w:p w:rsidR="008176ED" w:rsidRPr="008176ED" w:rsidRDefault="008176ED" w:rsidP="00C22F20">
      <w:pPr>
        <w:numPr>
          <w:ilvl w:val="0"/>
          <w:numId w:val="50"/>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Какие побочные эффекты характерны для выбранного антибиотика?</w:t>
      </w:r>
    </w:p>
    <w:p w:rsidR="008176ED" w:rsidRDefault="008176ED" w:rsidP="00C22F20">
      <w:pPr>
        <w:numPr>
          <w:ilvl w:val="0"/>
          <w:numId w:val="50"/>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На сколько дней Вы назначите антибактериальную терапию?</w:t>
      </w:r>
    </w:p>
    <w:p w:rsidR="008176ED" w:rsidRPr="008176ED" w:rsidRDefault="008176ED" w:rsidP="008176ED">
      <w:pPr>
        <w:spacing w:after="0" w:line="240" w:lineRule="auto"/>
        <w:ind w:left="720"/>
        <w:contextualSpacing/>
        <w:jc w:val="both"/>
        <w:outlineLvl w:val="2"/>
        <w:rPr>
          <w:rFonts w:ascii="Times New Roman" w:eastAsia="Times New Roman" w:hAnsi="Times New Roman" w:cs="Times New Roman"/>
          <w:bCs/>
          <w:sz w:val="24"/>
          <w:szCs w:val="24"/>
          <w:lang w:eastAsia="ru-RU"/>
        </w:rPr>
      </w:pPr>
    </w:p>
    <w:p w:rsidR="008176ED" w:rsidRPr="008176ED" w:rsidRDefault="008176ED" w:rsidP="008176ED">
      <w:pPr>
        <w:spacing w:after="0" w:line="240" w:lineRule="auto"/>
        <w:contextualSpacing/>
        <w:jc w:val="both"/>
        <w:outlineLvl w:val="2"/>
        <w:rPr>
          <w:rFonts w:ascii="Times New Roman" w:eastAsia="Times New Roman" w:hAnsi="Times New Roman" w:cs="Times New Roman"/>
          <w:b/>
          <w:bCs/>
          <w:sz w:val="24"/>
          <w:szCs w:val="24"/>
          <w:lang w:eastAsia="ru-RU"/>
        </w:rPr>
      </w:pPr>
      <w:r w:rsidRPr="008176ED">
        <w:rPr>
          <w:rFonts w:ascii="Times New Roman" w:eastAsia="Times New Roman" w:hAnsi="Times New Roman" w:cs="Times New Roman"/>
          <w:b/>
          <w:bCs/>
          <w:sz w:val="24"/>
          <w:szCs w:val="24"/>
          <w:lang w:eastAsia="ru-RU"/>
        </w:rPr>
        <w:t>Задача № 5</w:t>
      </w:r>
    </w:p>
    <w:p w:rsidR="008176ED" w:rsidRPr="008176ED" w:rsidRDefault="008176ED" w:rsidP="008176ED">
      <w:p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Больной 48 лет находится на стационарном лечении по поводу туберкулеза. Спустя 2 недели после начала лечения появился звон в ушах, «закладывание ушей».</w:t>
      </w:r>
    </w:p>
    <w:p w:rsidR="008176ED" w:rsidRPr="008176ED" w:rsidRDefault="008176ED" w:rsidP="00C22F20">
      <w:pPr>
        <w:numPr>
          <w:ilvl w:val="0"/>
          <w:numId w:val="51"/>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Какой препарат был назначен больному?</w:t>
      </w:r>
    </w:p>
    <w:p w:rsidR="008176ED" w:rsidRPr="008176ED" w:rsidRDefault="008176ED" w:rsidP="00C22F20">
      <w:pPr>
        <w:numPr>
          <w:ilvl w:val="0"/>
          <w:numId w:val="51"/>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Укажите механизм действия данного препарата?</w:t>
      </w:r>
    </w:p>
    <w:p w:rsidR="008176ED" w:rsidRPr="008176ED" w:rsidRDefault="008176ED" w:rsidP="00C22F20">
      <w:pPr>
        <w:numPr>
          <w:ilvl w:val="0"/>
          <w:numId w:val="51"/>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В чем причина возникших осложнений?</w:t>
      </w:r>
    </w:p>
    <w:p w:rsidR="008176ED" w:rsidRDefault="008176ED" w:rsidP="00C22F20">
      <w:pPr>
        <w:numPr>
          <w:ilvl w:val="0"/>
          <w:numId w:val="51"/>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Укажите меры профилактики.</w:t>
      </w:r>
    </w:p>
    <w:p w:rsidR="003D79C2" w:rsidRPr="003D79C2" w:rsidRDefault="003D79C2" w:rsidP="003D79C2">
      <w:pPr>
        <w:spacing w:after="0" w:line="240" w:lineRule="auto"/>
        <w:ind w:left="720"/>
        <w:contextualSpacing/>
        <w:jc w:val="both"/>
        <w:outlineLvl w:val="2"/>
        <w:rPr>
          <w:rFonts w:ascii="Times New Roman" w:eastAsia="Times New Roman" w:hAnsi="Times New Roman" w:cs="Times New Roman"/>
          <w:bCs/>
          <w:sz w:val="24"/>
          <w:szCs w:val="24"/>
          <w:lang w:eastAsia="ru-RU"/>
        </w:rPr>
      </w:pPr>
    </w:p>
    <w:p w:rsidR="008176ED" w:rsidRPr="008176ED" w:rsidRDefault="008176ED" w:rsidP="008176ED">
      <w:pPr>
        <w:spacing w:after="0" w:line="240" w:lineRule="auto"/>
        <w:jc w:val="both"/>
        <w:outlineLvl w:val="2"/>
        <w:rPr>
          <w:rFonts w:ascii="Times New Roman" w:eastAsia="Times New Roman" w:hAnsi="Times New Roman" w:cs="Times New Roman"/>
          <w:b/>
          <w:bCs/>
          <w:sz w:val="24"/>
          <w:szCs w:val="24"/>
          <w:lang w:eastAsia="ru-RU"/>
        </w:rPr>
      </w:pPr>
      <w:r w:rsidRPr="008176ED">
        <w:rPr>
          <w:rFonts w:ascii="Times New Roman" w:eastAsia="Times New Roman" w:hAnsi="Times New Roman" w:cs="Times New Roman"/>
          <w:b/>
          <w:bCs/>
          <w:sz w:val="24"/>
          <w:szCs w:val="24"/>
          <w:lang w:eastAsia="ru-RU"/>
        </w:rPr>
        <w:t>Задача № 6</w:t>
      </w:r>
    </w:p>
    <w:p w:rsidR="008176ED" w:rsidRPr="008176ED" w:rsidRDefault="008176ED" w:rsidP="008176ED">
      <w:pPr>
        <w:spacing w:after="0" w:line="240" w:lineRule="auto"/>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 xml:space="preserve">У пациента с двусторонней пневмонией на фоне лечения </w:t>
      </w:r>
      <w:proofErr w:type="spellStart"/>
      <w:r w:rsidRPr="008176ED">
        <w:rPr>
          <w:rFonts w:ascii="Times New Roman" w:eastAsia="Times New Roman" w:hAnsi="Times New Roman" w:cs="Times New Roman"/>
          <w:bCs/>
          <w:sz w:val="24"/>
          <w:szCs w:val="24"/>
          <w:lang w:eastAsia="ru-RU"/>
        </w:rPr>
        <w:t>ванкомицином</w:t>
      </w:r>
      <w:proofErr w:type="spellEnd"/>
      <w:r w:rsidRPr="008176ED">
        <w:rPr>
          <w:rFonts w:ascii="Times New Roman" w:eastAsia="Times New Roman" w:hAnsi="Times New Roman" w:cs="Times New Roman"/>
          <w:bCs/>
          <w:sz w:val="24"/>
          <w:szCs w:val="24"/>
          <w:lang w:eastAsia="ru-RU"/>
        </w:rPr>
        <w:t xml:space="preserve"> появилась красная сыпь на шее ( симптом «красной шеи»), голове, конечностях, АД 90/60 </w:t>
      </w:r>
      <w:proofErr w:type="spellStart"/>
      <w:r w:rsidRPr="008176ED">
        <w:rPr>
          <w:rFonts w:ascii="Times New Roman" w:eastAsia="Times New Roman" w:hAnsi="Times New Roman" w:cs="Times New Roman"/>
          <w:bCs/>
          <w:sz w:val="24"/>
          <w:szCs w:val="24"/>
          <w:lang w:eastAsia="ru-RU"/>
        </w:rPr>
        <w:t>мм</w:t>
      </w:r>
      <w:proofErr w:type="gramStart"/>
      <w:r w:rsidRPr="008176ED">
        <w:rPr>
          <w:rFonts w:ascii="Times New Roman" w:eastAsia="Times New Roman" w:hAnsi="Times New Roman" w:cs="Times New Roman"/>
          <w:bCs/>
          <w:sz w:val="24"/>
          <w:szCs w:val="24"/>
          <w:lang w:eastAsia="ru-RU"/>
        </w:rPr>
        <w:t>.р</w:t>
      </w:r>
      <w:proofErr w:type="gramEnd"/>
      <w:r w:rsidRPr="008176ED">
        <w:rPr>
          <w:rFonts w:ascii="Times New Roman" w:eastAsia="Times New Roman" w:hAnsi="Times New Roman" w:cs="Times New Roman"/>
          <w:bCs/>
          <w:sz w:val="24"/>
          <w:szCs w:val="24"/>
          <w:lang w:eastAsia="ru-RU"/>
        </w:rPr>
        <w:t>т.ст</w:t>
      </w:r>
      <w:proofErr w:type="spellEnd"/>
      <w:r w:rsidRPr="008176ED">
        <w:rPr>
          <w:rFonts w:ascii="Times New Roman" w:eastAsia="Times New Roman" w:hAnsi="Times New Roman" w:cs="Times New Roman"/>
          <w:bCs/>
          <w:sz w:val="24"/>
          <w:szCs w:val="24"/>
          <w:lang w:eastAsia="ru-RU"/>
        </w:rPr>
        <w:t>.</w:t>
      </w:r>
    </w:p>
    <w:p w:rsidR="008176ED" w:rsidRPr="008176ED" w:rsidRDefault="008176ED" w:rsidP="00C22F20">
      <w:pPr>
        <w:numPr>
          <w:ilvl w:val="0"/>
          <w:numId w:val="52"/>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 xml:space="preserve">Механизм действия </w:t>
      </w:r>
      <w:proofErr w:type="spellStart"/>
      <w:r w:rsidRPr="008176ED">
        <w:rPr>
          <w:rFonts w:ascii="Times New Roman" w:eastAsia="Times New Roman" w:hAnsi="Times New Roman" w:cs="Times New Roman"/>
          <w:bCs/>
          <w:sz w:val="24"/>
          <w:szCs w:val="24"/>
          <w:lang w:eastAsia="ru-RU"/>
        </w:rPr>
        <w:t>ванкомицина</w:t>
      </w:r>
      <w:proofErr w:type="spellEnd"/>
      <w:r w:rsidRPr="008176ED">
        <w:rPr>
          <w:rFonts w:ascii="Times New Roman" w:eastAsia="Times New Roman" w:hAnsi="Times New Roman" w:cs="Times New Roman"/>
          <w:bCs/>
          <w:sz w:val="24"/>
          <w:szCs w:val="24"/>
          <w:lang w:eastAsia="ru-RU"/>
        </w:rPr>
        <w:t>, спектр антимикробной активности.</w:t>
      </w:r>
    </w:p>
    <w:p w:rsidR="008176ED" w:rsidRPr="008176ED" w:rsidRDefault="008176ED" w:rsidP="00C22F20">
      <w:pPr>
        <w:numPr>
          <w:ilvl w:val="0"/>
          <w:numId w:val="52"/>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 xml:space="preserve">Побочные действия  </w:t>
      </w:r>
      <w:proofErr w:type="spellStart"/>
      <w:r w:rsidRPr="008176ED">
        <w:rPr>
          <w:rFonts w:ascii="Times New Roman" w:eastAsia="Times New Roman" w:hAnsi="Times New Roman" w:cs="Times New Roman"/>
          <w:bCs/>
          <w:sz w:val="24"/>
          <w:szCs w:val="24"/>
          <w:lang w:eastAsia="ru-RU"/>
        </w:rPr>
        <w:t>ванкомицина</w:t>
      </w:r>
      <w:proofErr w:type="spellEnd"/>
    </w:p>
    <w:p w:rsidR="008176ED" w:rsidRPr="008176ED" w:rsidRDefault="008176ED" w:rsidP="00C22F20">
      <w:pPr>
        <w:numPr>
          <w:ilvl w:val="0"/>
          <w:numId w:val="52"/>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В чем причина возникших осложнений?</w:t>
      </w:r>
    </w:p>
    <w:p w:rsidR="008176ED" w:rsidRDefault="003D79C2" w:rsidP="00C22F20">
      <w:pPr>
        <w:numPr>
          <w:ilvl w:val="0"/>
          <w:numId w:val="52"/>
        </w:numPr>
        <w:spacing w:after="0" w:line="240" w:lineRule="auto"/>
        <w:contextualSpacing/>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Меры помощи</w:t>
      </w:r>
    </w:p>
    <w:p w:rsidR="003D79C2" w:rsidRPr="003D79C2" w:rsidRDefault="003D79C2" w:rsidP="003D79C2">
      <w:pPr>
        <w:spacing w:after="0" w:line="240" w:lineRule="auto"/>
        <w:ind w:left="644"/>
        <w:contextualSpacing/>
        <w:jc w:val="both"/>
        <w:outlineLvl w:val="2"/>
        <w:rPr>
          <w:rFonts w:ascii="Times New Roman" w:eastAsia="Times New Roman" w:hAnsi="Times New Roman" w:cs="Times New Roman"/>
          <w:bCs/>
          <w:sz w:val="24"/>
          <w:szCs w:val="24"/>
          <w:lang w:eastAsia="ru-RU"/>
        </w:rPr>
      </w:pPr>
    </w:p>
    <w:p w:rsidR="008176ED" w:rsidRPr="008176ED" w:rsidRDefault="008176ED" w:rsidP="008176ED">
      <w:pPr>
        <w:spacing w:after="0" w:line="240" w:lineRule="auto"/>
        <w:jc w:val="both"/>
        <w:outlineLvl w:val="2"/>
        <w:rPr>
          <w:rFonts w:ascii="Times New Roman" w:eastAsia="Times New Roman" w:hAnsi="Times New Roman" w:cs="Times New Roman"/>
          <w:b/>
          <w:bCs/>
          <w:sz w:val="24"/>
          <w:szCs w:val="24"/>
          <w:lang w:eastAsia="ru-RU"/>
        </w:rPr>
      </w:pPr>
      <w:r w:rsidRPr="008176ED">
        <w:rPr>
          <w:rFonts w:ascii="Times New Roman" w:eastAsia="Times New Roman" w:hAnsi="Times New Roman" w:cs="Times New Roman"/>
          <w:b/>
          <w:bCs/>
          <w:sz w:val="24"/>
          <w:szCs w:val="24"/>
          <w:lang w:eastAsia="ru-RU"/>
        </w:rPr>
        <w:t>Задача № 7</w:t>
      </w:r>
    </w:p>
    <w:p w:rsidR="008176ED" w:rsidRPr="008176ED" w:rsidRDefault="008176ED" w:rsidP="008176ED">
      <w:pPr>
        <w:spacing w:after="0" w:line="240" w:lineRule="auto"/>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 xml:space="preserve">Больной Л. с диагнозом «Хронический пиелонефрит, ст. обострение» с лабораторно-клиническими признаками </w:t>
      </w:r>
      <w:proofErr w:type="gramStart"/>
      <w:r w:rsidRPr="008176ED">
        <w:rPr>
          <w:rFonts w:ascii="Times New Roman" w:eastAsia="Times New Roman" w:hAnsi="Times New Roman" w:cs="Times New Roman"/>
          <w:bCs/>
          <w:sz w:val="24"/>
          <w:szCs w:val="24"/>
          <w:lang w:eastAsia="ru-RU"/>
        </w:rPr>
        <w:t>хронической-почечной</w:t>
      </w:r>
      <w:proofErr w:type="gramEnd"/>
      <w:r w:rsidRPr="008176ED">
        <w:rPr>
          <w:rFonts w:ascii="Times New Roman" w:eastAsia="Times New Roman" w:hAnsi="Times New Roman" w:cs="Times New Roman"/>
          <w:bCs/>
          <w:sz w:val="24"/>
          <w:szCs w:val="24"/>
          <w:lang w:eastAsia="ru-RU"/>
        </w:rPr>
        <w:t xml:space="preserve"> недостаточности назначен ампициллин в дозе 0,5 г в мышцу через 6 часов. На вторые сутки от начала лечения появилась резкая головная боль, нарушение зрения, судороги. </w:t>
      </w:r>
    </w:p>
    <w:p w:rsidR="008176ED" w:rsidRPr="008176ED" w:rsidRDefault="008176ED" w:rsidP="00C22F20">
      <w:pPr>
        <w:numPr>
          <w:ilvl w:val="0"/>
          <w:numId w:val="53"/>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В какой группе антибиотиков относится ампициллин?</w:t>
      </w:r>
    </w:p>
    <w:p w:rsidR="008176ED" w:rsidRPr="008176ED" w:rsidRDefault="008176ED" w:rsidP="00C22F20">
      <w:pPr>
        <w:numPr>
          <w:ilvl w:val="0"/>
          <w:numId w:val="53"/>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Противомикробная активность и механизм действия ампициллина?</w:t>
      </w:r>
    </w:p>
    <w:p w:rsidR="008176ED" w:rsidRPr="008176ED" w:rsidRDefault="008176ED" w:rsidP="00C22F20">
      <w:pPr>
        <w:numPr>
          <w:ilvl w:val="0"/>
          <w:numId w:val="53"/>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В чем причина возникших осложнений?</w:t>
      </w:r>
    </w:p>
    <w:p w:rsidR="006B1FF8" w:rsidRDefault="008176ED" w:rsidP="00C22F20">
      <w:pPr>
        <w:numPr>
          <w:ilvl w:val="0"/>
          <w:numId w:val="53"/>
        </w:numPr>
        <w:spacing w:after="0" w:line="240" w:lineRule="auto"/>
        <w:contextualSpacing/>
        <w:jc w:val="both"/>
        <w:outlineLvl w:val="2"/>
        <w:rPr>
          <w:rFonts w:ascii="Times New Roman" w:eastAsia="Times New Roman" w:hAnsi="Times New Roman" w:cs="Times New Roman"/>
          <w:bCs/>
          <w:sz w:val="24"/>
          <w:szCs w:val="24"/>
          <w:lang w:eastAsia="ru-RU"/>
        </w:rPr>
      </w:pPr>
      <w:r w:rsidRPr="008176ED">
        <w:rPr>
          <w:rFonts w:ascii="Times New Roman" w:eastAsia="Times New Roman" w:hAnsi="Times New Roman" w:cs="Times New Roman"/>
          <w:bCs/>
          <w:sz w:val="24"/>
          <w:szCs w:val="24"/>
          <w:lang w:eastAsia="ru-RU"/>
        </w:rPr>
        <w:t>Ваша дальнейшая тактика?</w:t>
      </w:r>
    </w:p>
    <w:p w:rsidR="008176ED" w:rsidRPr="008176ED" w:rsidRDefault="008176ED" w:rsidP="003D79C2">
      <w:pPr>
        <w:spacing w:after="0" w:line="240" w:lineRule="auto"/>
        <w:ind w:left="720"/>
        <w:contextualSpacing/>
        <w:jc w:val="both"/>
        <w:outlineLvl w:val="2"/>
        <w:rPr>
          <w:rFonts w:ascii="Times New Roman" w:eastAsia="Times New Roman" w:hAnsi="Times New Roman" w:cs="Times New Roman"/>
          <w:bCs/>
          <w:sz w:val="24"/>
          <w:szCs w:val="24"/>
          <w:lang w:eastAsia="ru-RU"/>
        </w:rPr>
      </w:pPr>
    </w:p>
    <w:p w:rsidR="00067B53" w:rsidRPr="00521328" w:rsidRDefault="00067B53" w:rsidP="00067B53">
      <w:pPr>
        <w:spacing w:line="240" w:lineRule="auto"/>
        <w:rPr>
          <w:rFonts w:ascii="Times New Roman" w:eastAsia="Times New Roman" w:hAnsi="Times New Roman" w:cs="Times New Roman"/>
          <w:b/>
          <w:sz w:val="24"/>
          <w:szCs w:val="24"/>
          <w:lang w:eastAsia="ru-RU"/>
        </w:rPr>
      </w:pPr>
      <w:r w:rsidRPr="00521328">
        <w:rPr>
          <w:rFonts w:ascii="Times New Roman" w:eastAsia="Times New Roman" w:hAnsi="Times New Roman" w:cs="Times New Roman"/>
          <w:b/>
          <w:sz w:val="24"/>
          <w:szCs w:val="24"/>
          <w:lang w:eastAsia="ru-RU"/>
        </w:rPr>
        <w:t>Фармакотерапевтические задачи по теме</w:t>
      </w:r>
      <w:r w:rsidRPr="00521328">
        <w:rPr>
          <w:rFonts w:ascii="Times New Roman" w:eastAsia="Times New Roman" w:hAnsi="Times New Roman" w:cs="Times New Roman"/>
          <w:b/>
          <w:color w:val="000000"/>
          <w:sz w:val="24"/>
          <w:szCs w:val="24"/>
          <w:lang w:eastAsia="ru-RU"/>
        </w:rPr>
        <w:t xml:space="preserve"> </w:t>
      </w:r>
      <w:r w:rsidR="00521328" w:rsidRPr="00521328">
        <w:rPr>
          <w:rFonts w:ascii="Times New Roman" w:eastAsia="Times New Roman" w:hAnsi="Times New Roman" w:cs="Times New Roman"/>
          <w:b/>
          <w:color w:val="000000"/>
          <w:sz w:val="24"/>
          <w:szCs w:val="24"/>
          <w:lang w:eastAsia="ru-RU"/>
        </w:rPr>
        <w:t>"</w:t>
      </w:r>
      <w:r w:rsidR="00521328" w:rsidRPr="00521328">
        <w:rPr>
          <w:rFonts w:ascii="Times New Roman" w:hAnsi="Times New Roman" w:cs="Times New Roman"/>
          <w:b/>
          <w:color w:val="000000"/>
          <w:sz w:val="24"/>
          <w:szCs w:val="24"/>
        </w:rPr>
        <w:t xml:space="preserve"> Антибиотики</w:t>
      </w:r>
      <w:r w:rsidR="008176ED">
        <w:rPr>
          <w:rFonts w:ascii="Times New Roman" w:hAnsi="Times New Roman" w:cs="Times New Roman"/>
          <w:b/>
          <w:color w:val="000000"/>
          <w:sz w:val="24"/>
          <w:szCs w:val="24"/>
        </w:rPr>
        <w:t xml:space="preserve"> (продолжение)</w:t>
      </w:r>
      <w:r w:rsidR="00521328" w:rsidRPr="00521328">
        <w:rPr>
          <w:rFonts w:ascii="Times New Roman" w:hAnsi="Times New Roman" w:cs="Times New Roman"/>
          <w:b/>
          <w:color w:val="000000"/>
          <w:sz w:val="24"/>
          <w:szCs w:val="24"/>
        </w:rPr>
        <w:t>"</w:t>
      </w:r>
    </w:p>
    <w:p w:rsidR="00067B53" w:rsidRPr="00304050" w:rsidRDefault="00067B53" w:rsidP="00067B53">
      <w:pPr>
        <w:spacing w:after="0" w:line="240" w:lineRule="auto"/>
        <w:ind w:left="4678" w:hanging="4678"/>
        <w:jc w:val="both"/>
        <w:rPr>
          <w:rFonts w:ascii="Times New Roman" w:eastAsia="Times New Roman" w:hAnsi="Times New Roman" w:cs="Times New Roman"/>
          <w:sz w:val="24"/>
          <w:szCs w:val="24"/>
          <w:lang w:eastAsia="ru-RU"/>
        </w:rPr>
      </w:pPr>
      <w:r w:rsidRPr="00304050">
        <w:rPr>
          <w:rFonts w:ascii="Times New Roman" w:eastAsia="Times New Roman" w:hAnsi="Times New Roman" w:cs="Times New Roman"/>
          <w:sz w:val="24"/>
          <w:szCs w:val="24"/>
          <w:lang w:eastAsia="ru-RU"/>
        </w:rPr>
        <w:t>Выписать рецепт</w:t>
      </w:r>
    </w:p>
    <w:p w:rsidR="00067B53" w:rsidRDefault="00067B53" w:rsidP="00067B53">
      <w:pPr>
        <w:spacing w:after="0" w:line="240" w:lineRule="auto"/>
        <w:ind w:left="4678" w:hanging="4678"/>
        <w:jc w:val="both"/>
        <w:rPr>
          <w:rFonts w:ascii="Times New Roman" w:eastAsia="Times New Roman" w:hAnsi="Times New Roman" w:cs="Times New Roman"/>
          <w:sz w:val="24"/>
          <w:szCs w:val="24"/>
          <w:lang w:eastAsia="ru-RU"/>
        </w:rPr>
      </w:pPr>
      <w:r w:rsidRPr="00304050">
        <w:rPr>
          <w:rFonts w:ascii="Times New Roman" w:eastAsia="Times New Roman" w:hAnsi="Times New Roman" w:cs="Times New Roman"/>
          <w:sz w:val="24"/>
          <w:szCs w:val="24"/>
          <w:lang w:eastAsia="ru-RU"/>
        </w:rPr>
        <w:t>Изложить механизм действия</w:t>
      </w:r>
    </w:p>
    <w:p w:rsidR="008D2FEC" w:rsidRPr="00304050" w:rsidRDefault="008D2FEC" w:rsidP="00067B53">
      <w:pPr>
        <w:spacing w:after="0" w:line="240" w:lineRule="auto"/>
        <w:ind w:left="4678" w:hanging="4678"/>
        <w:jc w:val="both"/>
        <w:rPr>
          <w:rFonts w:ascii="Times New Roman" w:eastAsia="Times New Roman" w:hAnsi="Times New Roman" w:cs="Times New Roman"/>
          <w:sz w:val="24"/>
          <w:szCs w:val="24"/>
          <w:lang w:eastAsia="ru-RU"/>
        </w:rPr>
      </w:pPr>
    </w:p>
    <w:p w:rsidR="008D2FEC" w:rsidRPr="008D2FEC" w:rsidRDefault="008D2FEC" w:rsidP="008D2FEC">
      <w:pPr>
        <w:spacing w:after="0"/>
        <w:jc w:val="both"/>
        <w:rPr>
          <w:rFonts w:ascii="Times New Roman" w:eastAsia="Times New Roman" w:hAnsi="Times New Roman" w:cs="Times New Roman"/>
          <w:sz w:val="24"/>
          <w:szCs w:val="24"/>
          <w:lang w:eastAsia="ru-RU"/>
        </w:rPr>
      </w:pPr>
      <w:r w:rsidRPr="008D2FEC">
        <w:rPr>
          <w:rFonts w:ascii="Times New Roman" w:eastAsia="Times New Roman" w:hAnsi="Times New Roman" w:cs="Times New Roman"/>
          <w:sz w:val="24"/>
          <w:szCs w:val="24"/>
          <w:lang w:eastAsia="ru-RU"/>
        </w:rPr>
        <w:t xml:space="preserve">1.Цефалоспорин </w:t>
      </w:r>
      <w:r w:rsidRPr="008D2FEC">
        <w:rPr>
          <w:rFonts w:ascii="Times New Roman" w:eastAsia="Times New Roman" w:hAnsi="Times New Roman" w:cs="Times New Roman"/>
          <w:sz w:val="24"/>
          <w:szCs w:val="24"/>
          <w:lang w:val="en-US" w:eastAsia="ru-RU"/>
        </w:rPr>
        <w:t>II</w:t>
      </w:r>
      <w:r w:rsidRPr="008D2FEC">
        <w:rPr>
          <w:rFonts w:ascii="Times New Roman" w:eastAsia="Times New Roman" w:hAnsi="Times New Roman" w:cs="Times New Roman"/>
          <w:sz w:val="24"/>
          <w:szCs w:val="24"/>
          <w:lang w:eastAsia="ru-RU"/>
        </w:rPr>
        <w:t xml:space="preserve"> поколения для приема внутрь.</w:t>
      </w:r>
    </w:p>
    <w:p w:rsidR="008D2FEC" w:rsidRPr="008D2FEC" w:rsidRDefault="008D2FEC" w:rsidP="008D2FEC">
      <w:pPr>
        <w:tabs>
          <w:tab w:val="num" w:pos="360"/>
        </w:tabs>
        <w:spacing w:after="0"/>
        <w:jc w:val="both"/>
        <w:rPr>
          <w:rFonts w:ascii="Times New Roman" w:eastAsia="Times New Roman" w:hAnsi="Times New Roman" w:cs="Times New Roman"/>
          <w:sz w:val="24"/>
          <w:szCs w:val="24"/>
          <w:lang w:eastAsia="ru-RU"/>
        </w:rPr>
      </w:pPr>
      <w:r w:rsidRPr="008D2FEC">
        <w:rPr>
          <w:rFonts w:ascii="Times New Roman" w:eastAsia="Times New Roman" w:hAnsi="Times New Roman" w:cs="Times New Roman"/>
          <w:sz w:val="24"/>
          <w:szCs w:val="24"/>
          <w:lang w:eastAsia="ru-RU"/>
        </w:rPr>
        <w:t>2.Амоксициллин+клавулановая кислота в растворе для внутривенного введения.</w:t>
      </w:r>
    </w:p>
    <w:p w:rsidR="008D2FEC" w:rsidRPr="008D2FEC" w:rsidRDefault="008D2FEC" w:rsidP="008D2FEC">
      <w:pPr>
        <w:tabs>
          <w:tab w:val="num" w:pos="360"/>
        </w:tabs>
        <w:spacing w:after="0"/>
        <w:jc w:val="both"/>
        <w:rPr>
          <w:rFonts w:ascii="Times New Roman" w:eastAsia="Times New Roman" w:hAnsi="Times New Roman" w:cs="Times New Roman"/>
          <w:sz w:val="24"/>
          <w:szCs w:val="24"/>
          <w:lang w:eastAsia="ru-RU"/>
        </w:rPr>
      </w:pPr>
      <w:r w:rsidRPr="008D2FEC">
        <w:rPr>
          <w:rFonts w:ascii="Times New Roman" w:eastAsia="Times New Roman" w:hAnsi="Times New Roman" w:cs="Times New Roman"/>
          <w:sz w:val="24"/>
          <w:szCs w:val="24"/>
          <w:lang w:eastAsia="ru-RU"/>
        </w:rPr>
        <w:t>3. Антибиотик при холере.</w:t>
      </w:r>
    </w:p>
    <w:p w:rsidR="008D2FEC" w:rsidRPr="008D2FEC" w:rsidRDefault="008D2FEC" w:rsidP="008D2FEC">
      <w:pPr>
        <w:tabs>
          <w:tab w:val="num" w:pos="360"/>
        </w:tabs>
        <w:spacing w:after="0"/>
        <w:jc w:val="both"/>
        <w:rPr>
          <w:rFonts w:ascii="Times New Roman" w:eastAsia="Times New Roman" w:hAnsi="Times New Roman" w:cs="Times New Roman"/>
          <w:sz w:val="24"/>
          <w:szCs w:val="24"/>
          <w:lang w:eastAsia="ru-RU"/>
        </w:rPr>
      </w:pPr>
      <w:r w:rsidRPr="008D2FEC">
        <w:rPr>
          <w:rFonts w:ascii="Times New Roman" w:eastAsia="Times New Roman" w:hAnsi="Times New Roman" w:cs="Times New Roman"/>
          <w:sz w:val="24"/>
          <w:szCs w:val="24"/>
          <w:lang w:eastAsia="ru-RU"/>
        </w:rPr>
        <w:t>4. Левомицетин в форме глазных капель.</w:t>
      </w:r>
    </w:p>
    <w:p w:rsidR="008D2FEC" w:rsidRPr="008D2FEC" w:rsidRDefault="008D2FEC" w:rsidP="008D2FEC">
      <w:pPr>
        <w:tabs>
          <w:tab w:val="num" w:pos="360"/>
        </w:tabs>
        <w:spacing w:after="0"/>
        <w:jc w:val="both"/>
        <w:rPr>
          <w:rFonts w:ascii="Times New Roman" w:eastAsia="Times New Roman" w:hAnsi="Times New Roman" w:cs="Times New Roman"/>
          <w:sz w:val="24"/>
          <w:szCs w:val="24"/>
          <w:lang w:eastAsia="ru-RU"/>
        </w:rPr>
      </w:pPr>
      <w:r w:rsidRPr="008D2FEC">
        <w:rPr>
          <w:rFonts w:ascii="Times New Roman" w:eastAsia="Times New Roman" w:hAnsi="Times New Roman" w:cs="Times New Roman"/>
          <w:sz w:val="24"/>
          <w:szCs w:val="24"/>
          <w:lang w:eastAsia="ru-RU"/>
        </w:rPr>
        <w:t xml:space="preserve">5. </w:t>
      </w:r>
      <w:proofErr w:type="spellStart"/>
      <w:r w:rsidRPr="008D2FEC">
        <w:rPr>
          <w:rFonts w:ascii="Times New Roman" w:eastAsia="Times New Roman" w:hAnsi="Times New Roman" w:cs="Times New Roman"/>
          <w:sz w:val="24"/>
          <w:szCs w:val="24"/>
          <w:lang w:eastAsia="ru-RU"/>
        </w:rPr>
        <w:t>Рифампицин</w:t>
      </w:r>
      <w:proofErr w:type="spellEnd"/>
      <w:r w:rsidRPr="008D2FEC">
        <w:rPr>
          <w:rFonts w:ascii="Times New Roman" w:eastAsia="Times New Roman" w:hAnsi="Times New Roman" w:cs="Times New Roman"/>
          <w:sz w:val="24"/>
          <w:szCs w:val="24"/>
          <w:lang w:eastAsia="ru-RU"/>
        </w:rPr>
        <w:t xml:space="preserve"> в капсулах.</w:t>
      </w:r>
    </w:p>
    <w:p w:rsidR="008D2FEC" w:rsidRPr="008D2FEC" w:rsidRDefault="008D2FEC" w:rsidP="008D2FEC">
      <w:pPr>
        <w:tabs>
          <w:tab w:val="num" w:pos="360"/>
        </w:tabs>
        <w:spacing w:after="0"/>
        <w:jc w:val="both"/>
        <w:rPr>
          <w:rFonts w:ascii="Times New Roman" w:eastAsia="Times New Roman" w:hAnsi="Times New Roman" w:cs="Times New Roman"/>
          <w:sz w:val="24"/>
          <w:szCs w:val="24"/>
          <w:lang w:eastAsia="ru-RU"/>
        </w:rPr>
      </w:pPr>
      <w:r w:rsidRPr="008D2FEC">
        <w:rPr>
          <w:rFonts w:ascii="Times New Roman" w:eastAsia="Times New Roman" w:hAnsi="Times New Roman" w:cs="Times New Roman"/>
          <w:sz w:val="24"/>
          <w:szCs w:val="24"/>
          <w:lang w:eastAsia="ru-RU"/>
        </w:rPr>
        <w:lastRenderedPageBreak/>
        <w:t xml:space="preserve">6. </w:t>
      </w:r>
      <w:proofErr w:type="spellStart"/>
      <w:r w:rsidRPr="008D2FEC">
        <w:rPr>
          <w:rFonts w:ascii="Times New Roman" w:eastAsia="Times New Roman" w:hAnsi="Times New Roman" w:cs="Times New Roman"/>
          <w:sz w:val="24"/>
          <w:szCs w:val="24"/>
          <w:lang w:eastAsia="ru-RU"/>
        </w:rPr>
        <w:t>Цефтриаксон</w:t>
      </w:r>
      <w:proofErr w:type="spellEnd"/>
      <w:r w:rsidRPr="008D2FEC">
        <w:rPr>
          <w:rFonts w:ascii="Times New Roman" w:eastAsia="Times New Roman" w:hAnsi="Times New Roman" w:cs="Times New Roman"/>
          <w:sz w:val="24"/>
          <w:szCs w:val="24"/>
          <w:lang w:eastAsia="ru-RU"/>
        </w:rPr>
        <w:t>.</w:t>
      </w:r>
    </w:p>
    <w:p w:rsidR="008D2FEC" w:rsidRPr="008D2FEC" w:rsidRDefault="008D2FEC" w:rsidP="008D2FEC">
      <w:pPr>
        <w:tabs>
          <w:tab w:val="num" w:pos="360"/>
        </w:tabs>
        <w:spacing w:after="0"/>
        <w:jc w:val="both"/>
        <w:rPr>
          <w:rFonts w:ascii="Times New Roman" w:eastAsia="Times New Roman" w:hAnsi="Times New Roman" w:cs="Times New Roman"/>
          <w:sz w:val="24"/>
          <w:szCs w:val="24"/>
          <w:lang w:eastAsia="ru-RU"/>
        </w:rPr>
      </w:pPr>
      <w:r w:rsidRPr="008D2FEC">
        <w:rPr>
          <w:rFonts w:ascii="Times New Roman" w:eastAsia="Times New Roman" w:hAnsi="Times New Roman" w:cs="Times New Roman"/>
          <w:sz w:val="24"/>
          <w:szCs w:val="24"/>
          <w:lang w:eastAsia="ru-RU"/>
        </w:rPr>
        <w:t xml:space="preserve">7. Антибиотик для лечения перитонита из группы </w:t>
      </w:r>
      <w:proofErr w:type="spellStart"/>
      <w:r w:rsidRPr="008D2FEC">
        <w:rPr>
          <w:rFonts w:ascii="Times New Roman" w:eastAsia="Times New Roman" w:hAnsi="Times New Roman" w:cs="Times New Roman"/>
          <w:sz w:val="24"/>
          <w:szCs w:val="24"/>
          <w:lang w:eastAsia="ru-RU"/>
        </w:rPr>
        <w:t>карбапенемов</w:t>
      </w:r>
      <w:proofErr w:type="spellEnd"/>
      <w:r w:rsidRPr="008D2FEC">
        <w:rPr>
          <w:rFonts w:ascii="Times New Roman" w:eastAsia="Times New Roman" w:hAnsi="Times New Roman" w:cs="Times New Roman"/>
          <w:sz w:val="24"/>
          <w:szCs w:val="24"/>
          <w:lang w:eastAsia="ru-RU"/>
        </w:rPr>
        <w:t>.</w:t>
      </w:r>
    </w:p>
    <w:p w:rsidR="008D2FEC" w:rsidRPr="008D2FEC" w:rsidRDefault="008D2FEC" w:rsidP="008D2FEC">
      <w:pPr>
        <w:tabs>
          <w:tab w:val="num" w:pos="360"/>
        </w:tabs>
        <w:spacing w:after="0"/>
        <w:jc w:val="both"/>
        <w:rPr>
          <w:rFonts w:ascii="Times New Roman" w:eastAsia="Times New Roman" w:hAnsi="Times New Roman" w:cs="Times New Roman"/>
          <w:sz w:val="24"/>
          <w:szCs w:val="24"/>
          <w:lang w:eastAsia="ru-RU"/>
        </w:rPr>
      </w:pPr>
      <w:r w:rsidRPr="008D2FEC">
        <w:rPr>
          <w:rFonts w:ascii="Times New Roman" w:eastAsia="Times New Roman" w:hAnsi="Times New Roman" w:cs="Times New Roman"/>
          <w:sz w:val="24"/>
          <w:szCs w:val="24"/>
          <w:lang w:eastAsia="ru-RU"/>
        </w:rPr>
        <w:t xml:space="preserve">8. Антибиотик для </w:t>
      </w:r>
      <w:proofErr w:type="spellStart"/>
      <w:r w:rsidRPr="008D2FEC">
        <w:rPr>
          <w:rFonts w:ascii="Times New Roman" w:eastAsia="Times New Roman" w:hAnsi="Times New Roman" w:cs="Times New Roman"/>
          <w:sz w:val="24"/>
          <w:szCs w:val="24"/>
          <w:lang w:eastAsia="ru-RU"/>
        </w:rPr>
        <w:t>эрридикационной</w:t>
      </w:r>
      <w:proofErr w:type="spellEnd"/>
      <w:r w:rsidRPr="008D2FEC">
        <w:rPr>
          <w:rFonts w:ascii="Times New Roman" w:eastAsia="Times New Roman" w:hAnsi="Times New Roman" w:cs="Times New Roman"/>
          <w:sz w:val="24"/>
          <w:szCs w:val="24"/>
          <w:lang w:eastAsia="ru-RU"/>
        </w:rPr>
        <w:t xml:space="preserve"> терапии (</w:t>
      </w:r>
      <w:r w:rsidRPr="008D2FEC">
        <w:rPr>
          <w:rFonts w:ascii="Times New Roman" w:eastAsia="Times New Roman" w:hAnsi="Times New Roman" w:cs="Times New Roman"/>
          <w:sz w:val="24"/>
          <w:szCs w:val="24"/>
          <w:lang w:val="en-US" w:eastAsia="ru-RU"/>
        </w:rPr>
        <w:t>H</w:t>
      </w:r>
      <w:r w:rsidRPr="008D2FEC">
        <w:rPr>
          <w:rFonts w:ascii="Times New Roman" w:eastAsia="Times New Roman" w:hAnsi="Times New Roman" w:cs="Times New Roman"/>
          <w:sz w:val="24"/>
          <w:szCs w:val="24"/>
          <w:lang w:eastAsia="ru-RU"/>
        </w:rPr>
        <w:t>.</w:t>
      </w:r>
      <w:r w:rsidRPr="008D2FEC">
        <w:rPr>
          <w:rFonts w:ascii="Times New Roman" w:eastAsia="Times New Roman" w:hAnsi="Times New Roman" w:cs="Times New Roman"/>
          <w:sz w:val="24"/>
          <w:szCs w:val="24"/>
          <w:lang w:val="en-US" w:eastAsia="ru-RU"/>
        </w:rPr>
        <w:t>pylori</w:t>
      </w:r>
      <w:r w:rsidRPr="008D2FEC">
        <w:rPr>
          <w:rFonts w:ascii="Times New Roman" w:eastAsia="Times New Roman" w:hAnsi="Times New Roman" w:cs="Times New Roman"/>
          <w:sz w:val="24"/>
          <w:szCs w:val="24"/>
          <w:lang w:eastAsia="ru-RU"/>
        </w:rPr>
        <w:t>).</w:t>
      </w:r>
    </w:p>
    <w:p w:rsidR="008D2FEC" w:rsidRPr="008D2FEC" w:rsidRDefault="008D2FEC" w:rsidP="008D2FEC">
      <w:pPr>
        <w:tabs>
          <w:tab w:val="num" w:pos="360"/>
        </w:tabs>
        <w:spacing w:after="0"/>
        <w:jc w:val="both"/>
        <w:rPr>
          <w:rFonts w:ascii="Times New Roman" w:eastAsia="Times New Roman" w:hAnsi="Times New Roman" w:cs="Times New Roman"/>
          <w:sz w:val="24"/>
          <w:szCs w:val="24"/>
          <w:lang w:eastAsia="ru-RU"/>
        </w:rPr>
      </w:pPr>
      <w:r w:rsidRPr="008D2FEC">
        <w:rPr>
          <w:rFonts w:ascii="Times New Roman" w:eastAsia="Times New Roman" w:hAnsi="Times New Roman" w:cs="Times New Roman"/>
          <w:sz w:val="24"/>
          <w:szCs w:val="24"/>
          <w:lang w:eastAsia="ru-RU"/>
        </w:rPr>
        <w:t>9. Антибиотик для лечения атипичной пневмонии (раствор).</w:t>
      </w:r>
    </w:p>
    <w:p w:rsidR="008D2FEC" w:rsidRDefault="003D79C2" w:rsidP="00C22F20">
      <w:pPr>
        <w:tabs>
          <w:tab w:val="num" w:pos="36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spellStart"/>
      <w:r>
        <w:rPr>
          <w:rFonts w:ascii="Times New Roman" w:eastAsia="Times New Roman" w:hAnsi="Times New Roman" w:cs="Times New Roman"/>
          <w:sz w:val="24"/>
          <w:szCs w:val="24"/>
          <w:lang w:eastAsia="ru-RU"/>
        </w:rPr>
        <w:t>Амикацин</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раствор).</w:t>
      </w:r>
    </w:p>
    <w:p w:rsidR="00C22F20" w:rsidRPr="00C22F20" w:rsidRDefault="00C22F20" w:rsidP="00C22F20">
      <w:pPr>
        <w:tabs>
          <w:tab w:val="num" w:pos="360"/>
        </w:tabs>
        <w:spacing w:after="0"/>
        <w:jc w:val="both"/>
        <w:rPr>
          <w:rFonts w:ascii="Times New Roman" w:eastAsia="Times New Roman" w:hAnsi="Times New Roman" w:cs="Times New Roman"/>
          <w:sz w:val="24"/>
          <w:szCs w:val="24"/>
          <w:lang w:eastAsia="ru-RU"/>
        </w:rPr>
      </w:pPr>
    </w:p>
    <w:p w:rsidR="00850CB5" w:rsidRPr="00850CB5" w:rsidRDefault="008D2FEC" w:rsidP="00C22F20">
      <w:pPr>
        <w:pStyle w:val="a8"/>
        <w:numPr>
          <w:ilvl w:val="1"/>
          <w:numId w:val="53"/>
        </w:numPr>
        <w:tabs>
          <w:tab w:val="left" w:pos="360"/>
          <w:tab w:val="left" w:pos="1080"/>
        </w:tabs>
        <w:spacing w:line="240" w:lineRule="auto"/>
        <w:jc w:val="both"/>
        <w:rPr>
          <w:rFonts w:ascii="Times New Roman" w:eastAsia="Times New Roman" w:hAnsi="Times New Roman" w:cs="Times New Roman"/>
          <w:b/>
          <w:sz w:val="24"/>
          <w:szCs w:val="24"/>
          <w:lang w:eastAsia="ru-RU"/>
        </w:rPr>
      </w:pPr>
      <w:r w:rsidRPr="00850CB5">
        <w:rPr>
          <w:rFonts w:ascii="Times New Roman" w:eastAsia="Times New Roman" w:hAnsi="Times New Roman" w:cs="Times New Roman"/>
          <w:b/>
          <w:sz w:val="24"/>
          <w:szCs w:val="24"/>
          <w:lang w:eastAsia="ru-RU"/>
        </w:rPr>
        <w:t xml:space="preserve">Итоговый контроль знаний по теме: </w:t>
      </w:r>
      <w:r w:rsidR="00850CB5">
        <w:rPr>
          <w:rFonts w:ascii="Times New Roman" w:eastAsia="Times New Roman" w:hAnsi="Times New Roman" w:cs="Times New Roman"/>
          <w:b/>
          <w:sz w:val="24"/>
          <w:szCs w:val="24"/>
          <w:lang w:eastAsia="ru-RU"/>
        </w:rPr>
        <w:t>«</w:t>
      </w:r>
      <w:r w:rsidRPr="00850CB5">
        <w:rPr>
          <w:rFonts w:ascii="Times New Roman" w:eastAsia="Times New Roman" w:hAnsi="Times New Roman" w:cs="Times New Roman"/>
          <w:b/>
          <w:sz w:val="24"/>
          <w:szCs w:val="24"/>
          <w:lang w:eastAsia="ru-RU"/>
        </w:rPr>
        <w:t>Антибиотики (продолжение)</w:t>
      </w:r>
      <w:r w:rsidR="00850CB5" w:rsidRPr="00850CB5">
        <w:rPr>
          <w:rFonts w:ascii="Times New Roman" w:eastAsia="Times New Roman" w:hAnsi="Times New Roman" w:cs="Times New Roman"/>
          <w:b/>
          <w:sz w:val="24"/>
          <w:szCs w:val="24"/>
          <w:lang w:eastAsia="ru-RU"/>
        </w:rPr>
        <w:t>»</w:t>
      </w:r>
    </w:p>
    <w:p w:rsidR="00850CB5" w:rsidRPr="00850CB5" w:rsidRDefault="00850CB5" w:rsidP="00850CB5">
      <w:pPr>
        <w:spacing w:after="0" w:line="240" w:lineRule="auto"/>
        <w:ind w:left="720"/>
        <w:contextualSpacing/>
        <w:jc w:val="both"/>
        <w:rPr>
          <w:rFonts w:ascii="Times New Roman" w:hAnsi="Times New Roman" w:cs="Times New Roman"/>
          <w:b/>
        </w:rPr>
      </w:pPr>
      <w:r w:rsidRPr="00850CB5">
        <w:rPr>
          <w:rFonts w:ascii="Times New Roman" w:hAnsi="Times New Roman" w:cs="Times New Roman"/>
          <w:b/>
        </w:rPr>
        <w:t>Вариант 1.</w:t>
      </w:r>
    </w:p>
    <w:p w:rsidR="00850CB5" w:rsidRPr="00850CB5" w:rsidRDefault="00850CB5"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t>ЛЕКАРСТВЕННЫМ СРЕДСТВОМ ВЫБОРА ПРИ УКУСАХ ЖИВОТНЫМИ ЯВЛЯЕТСЯ:</w:t>
      </w:r>
    </w:p>
    <w:p w:rsidR="00850CB5" w:rsidRPr="00850CB5" w:rsidRDefault="00850CB5" w:rsidP="00C22F20">
      <w:pPr>
        <w:pStyle w:val="a8"/>
        <w:numPr>
          <w:ilvl w:val="0"/>
          <w:numId w:val="56"/>
        </w:numPr>
        <w:spacing w:after="0" w:line="240" w:lineRule="auto"/>
        <w:jc w:val="both"/>
        <w:rPr>
          <w:rFonts w:ascii="Times New Roman" w:hAnsi="Times New Roman" w:cs="Times New Roman"/>
        </w:rPr>
      </w:pPr>
      <w:proofErr w:type="spellStart"/>
      <w:r w:rsidRPr="00850CB5">
        <w:rPr>
          <w:rFonts w:ascii="Times New Roman" w:hAnsi="Times New Roman" w:cs="Times New Roman"/>
        </w:rPr>
        <w:t>доксициклин</w:t>
      </w:r>
      <w:proofErr w:type="spellEnd"/>
    </w:p>
    <w:p w:rsidR="00850CB5" w:rsidRPr="00850CB5" w:rsidRDefault="00850CB5" w:rsidP="00C22F20">
      <w:pPr>
        <w:pStyle w:val="a8"/>
        <w:numPr>
          <w:ilvl w:val="0"/>
          <w:numId w:val="56"/>
        </w:numPr>
        <w:spacing w:after="0" w:line="240" w:lineRule="auto"/>
        <w:jc w:val="both"/>
        <w:rPr>
          <w:rFonts w:ascii="Times New Roman" w:hAnsi="Times New Roman" w:cs="Times New Roman"/>
        </w:rPr>
      </w:pPr>
      <w:r w:rsidRPr="00850CB5">
        <w:rPr>
          <w:rFonts w:ascii="Times New Roman" w:hAnsi="Times New Roman" w:cs="Times New Roman"/>
        </w:rPr>
        <w:t>амоксициллин</w:t>
      </w:r>
    </w:p>
    <w:p w:rsidR="00850CB5" w:rsidRPr="00850CB5" w:rsidRDefault="00850CB5" w:rsidP="00C22F20">
      <w:pPr>
        <w:pStyle w:val="a8"/>
        <w:numPr>
          <w:ilvl w:val="0"/>
          <w:numId w:val="56"/>
        </w:numPr>
        <w:spacing w:after="0" w:line="240" w:lineRule="auto"/>
        <w:jc w:val="both"/>
        <w:rPr>
          <w:rFonts w:ascii="Times New Roman" w:hAnsi="Times New Roman" w:cs="Times New Roman"/>
        </w:rPr>
      </w:pPr>
      <w:r w:rsidRPr="00850CB5">
        <w:rPr>
          <w:rFonts w:ascii="Times New Roman" w:hAnsi="Times New Roman" w:cs="Times New Roman"/>
        </w:rPr>
        <w:t>амоксициллин/</w:t>
      </w:r>
      <w:proofErr w:type="spellStart"/>
      <w:r w:rsidRPr="00850CB5">
        <w:rPr>
          <w:rFonts w:ascii="Times New Roman" w:hAnsi="Times New Roman" w:cs="Times New Roman"/>
        </w:rPr>
        <w:t>клавуланат</w:t>
      </w:r>
      <w:proofErr w:type="spellEnd"/>
    </w:p>
    <w:p w:rsidR="00850CB5" w:rsidRPr="00850CB5" w:rsidRDefault="00850CB5" w:rsidP="00C22F20">
      <w:pPr>
        <w:pStyle w:val="a8"/>
        <w:numPr>
          <w:ilvl w:val="0"/>
          <w:numId w:val="56"/>
        </w:numPr>
        <w:spacing w:after="0" w:line="240" w:lineRule="auto"/>
        <w:jc w:val="both"/>
        <w:rPr>
          <w:rFonts w:ascii="Times New Roman" w:hAnsi="Times New Roman" w:cs="Times New Roman"/>
        </w:rPr>
      </w:pPr>
      <w:proofErr w:type="spellStart"/>
      <w:r w:rsidRPr="00850CB5">
        <w:rPr>
          <w:rFonts w:ascii="Times New Roman" w:hAnsi="Times New Roman" w:cs="Times New Roman"/>
        </w:rPr>
        <w:t>клиндамицин</w:t>
      </w:r>
      <w:proofErr w:type="spellEnd"/>
    </w:p>
    <w:p w:rsidR="00850CB5" w:rsidRPr="00850CB5" w:rsidRDefault="00850CB5" w:rsidP="00850CB5">
      <w:pPr>
        <w:spacing w:after="0" w:line="240" w:lineRule="auto"/>
        <w:ind w:left="720"/>
        <w:contextualSpacing/>
        <w:jc w:val="both"/>
        <w:rPr>
          <w:rFonts w:ascii="Times New Roman" w:hAnsi="Times New Roman" w:cs="Times New Roman"/>
        </w:rPr>
      </w:pPr>
    </w:p>
    <w:p w:rsidR="00850CB5" w:rsidRPr="00850CB5" w:rsidRDefault="00850CB5"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t xml:space="preserve"> ПОКАЗАНИЯ К НАЗНАЧЕНИЮ АНТИБАКТЕРИАЛЬНОЙ ТЕРАПИИ В СЛУЧАЕ ИНФЕКЦИОННЫХ ЗАБОЛЕВАНИЙ ЖКТ:</w:t>
      </w:r>
    </w:p>
    <w:p w:rsidR="00850CB5" w:rsidRPr="00850CB5" w:rsidRDefault="00850CB5" w:rsidP="00C22F20">
      <w:pPr>
        <w:pStyle w:val="a8"/>
        <w:numPr>
          <w:ilvl w:val="0"/>
          <w:numId w:val="57"/>
        </w:numPr>
        <w:spacing w:after="0" w:line="240" w:lineRule="auto"/>
        <w:jc w:val="both"/>
        <w:rPr>
          <w:rFonts w:ascii="Times New Roman" w:hAnsi="Times New Roman" w:cs="Times New Roman"/>
        </w:rPr>
      </w:pPr>
      <w:r w:rsidRPr="00850CB5">
        <w:rPr>
          <w:rFonts w:ascii="Times New Roman" w:hAnsi="Times New Roman" w:cs="Times New Roman"/>
        </w:rPr>
        <w:t xml:space="preserve"> </w:t>
      </w:r>
      <w:proofErr w:type="spellStart"/>
      <w:r w:rsidRPr="00850CB5">
        <w:rPr>
          <w:rFonts w:ascii="Times New Roman" w:hAnsi="Times New Roman" w:cs="Times New Roman"/>
        </w:rPr>
        <w:t>бактериовыделение</w:t>
      </w:r>
      <w:proofErr w:type="spellEnd"/>
      <w:r w:rsidRPr="00850CB5">
        <w:rPr>
          <w:rFonts w:ascii="Times New Roman" w:hAnsi="Times New Roman" w:cs="Times New Roman"/>
        </w:rPr>
        <w:t xml:space="preserve"> в период реконвалесценции более 10 дней</w:t>
      </w:r>
    </w:p>
    <w:p w:rsidR="00850CB5" w:rsidRPr="00850CB5" w:rsidRDefault="00850CB5" w:rsidP="00C22F20">
      <w:pPr>
        <w:pStyle w:val="a8"/>
        <w:numPr>
          <w:ilvl w:val="0"/>
          <w:numId w:val="57"/>
        </w:numPr>
        <w:spacing w:after="0" w:line="240" w:lineRule="auto"/>
        <w:jc w:val="both"/>
        <w:rPr>
          <w:rFonts w:ascii="Times New Roman" w:hAnsi="Times New Roman" w:cs="Times New Roman"/>
        </w:rPr>
      </w:pPr>
      <w:r w:rsidRPr="00850CB5">
        <w:rPr>
          <w:rFonts w:ascii="Times New Roman" w:hAnsi="Times New Roman" w:cs="Times New Roman"/>
        </w:rPr>
        <w:t xml:space="preserve"> нормализация функции кишечника</w:t>
      </w:r>
    </w:p>
    <w:p w:rsidR="00850CB5" w:rsidRPr="00850CB5" w:rsidRDefault="00850CB5" w:rsidP="00C22F20">
      <w:pPr>
        <w:pStyle w:val="a8"/>
        <w:numPr>
          <w:ilvl w:val="0"/>
          <w:numId w:val="57"/>
        </w:numPr>
        <w:spacing w:after="0" w:line="240" w:lineRule="auto"/>
        <w:jc w:val="both"/>
        <w:rPr>
          <w:rFonts w:ascii="Times New Roman" w:hAnsi="Times New Roman" w:cs="Times New Roman"/>
        </w:rPr>
      </w:pPr>
      <w:r w:rsidRPr="00850CB5">
        <w:rPr>
          <w:rFonts w:ascii="Times New Roman" w:hAnsi="Times New Roman" w:cs="Times New Roman"/>
        </w:rPr>
        <w:t xml:space="preserve"> </w:t>
      </w:r>
      <w:proofErr w:type="spellStart"/>
      <w:r w:rsidRPr="00850CB5">
        <w:rPr>
          <w:rFonts w:ascii="Times New Roman" w:hAnsi="Times New Roman" w:cs="Times New Roman"/>
        </w:rPr>
        <w:t>гастроэнтеритический</w:t>
      </w:r>
      <w:proofErr w:type="spellEnd"/>
      <w:r w:rsidRPr="00850CB5">
        <w:rPr>
          <w:rFonts w:ascii="Times New Roman" w:hAnsi="Times New Roman" w:cs="Times New Roman"/>
        </w:rPr>
        <w:t xml:space="preserve"> вариант </w:t>
      </w:r>
      <w:proofErr w:type="spellStart"/>
      <w:r w:rsidRPr="00850CB5">
        <w:rPr>
          <w:rFonts w:ascii="Times New Roman" w:hAnsi="Times New Roman" w:cs="Times New Roman"/>
        </w:rPr>
        <w:t>диарейной</w:t>
      </w:r>
      <w:proofErr w:type="spellEnd"/>
      <w:r w:rsidRPr="00850CB5">
        <w:rPr>
          <w:rFonts w:ascii="Times New Roman" w:hAnsi="Times New Roman" w:cs="Times New Roman"/>
        </w:rPr>
        <w:t xml:space="preserve"> инфекции</w:t>
      </w:r>
    </w:p>
    <w:p w:rsidR="00850CB5" w:rsidRPr="00850CB5" w:rsidRDefault="00850CB5" w:rsidP="00C22F20">
      <w:pPr>
        <w:pStyle w:val="a8"/>
        <w:numPr>
          <w:ilvl w:val="0"/>
          <w:numId w:val="57"/>
        </w:numPr>
        <w:spacing w:after="0" w:line="240" w:lineRule="auto"/>
        <w:jc w:val="both"/>
        <w:rPr>
          <w:rFonts w:ascii="Times New Roman" w:hAnsi="Times New Roman" w:cs="Times New Roman"/>
        </w:rPr>
      </w:pPr>
      <w:r w:rsidRPr="00850CB5">
        <w:rPr>
          <w:rFonts w:ascii="Times New Roman" w:hAnsi="Times New Roman" w:cs="Times New Roman"/>
        </w:rPr>
        <w:t xml:space="preserve"> период реконвалесценции</w:t>
      </w:r>
    </w:p>
    <w:p w:rsidR="00850CB5" w:rsidRPr="00850CB5" w:rsidRDefault="00850CB5" w:rsidP="00C22F20">
      <w:pPr>
        <w:pStyle w:val="a8"/>
        <w:numPr>
          <w:ilvl w:val="0"/>
          <w:numId w:val="57"/>
        </w:numPr>
        <w:spacing w:after="0" w:line="240" w:lineRule="auto"/>
        <w:jc w:val="both"/>
        <w:rPr>
          <w:rFonts w:ascii="Times New Roman" w:hAnsi="Times New Roman" w:cs="Times New Roman"/>
        </w:rPr>
      </w:pPr>
      <w:r w:rsidRPr="00850CB5">
        <w:rPr>
          <w:rFonts w:ascii="Times New Roman" w:hAnsi="Times New Roman" w:cs="Times New Roman"/>
        </w:rPr>
        <w:t xml:space="preserve"> легкая форма </w:t>
      </w:r>
      <w:proofErr w:type="spellStart"/>
      <w:r w:rsidRPr="00850CB5">
        <w:rPr>
          <w:rFonts w:ascii="Times New Roman" w:hAnsi="Times New Roman" w:cs="Times New Roman"/>
        </w:rPr>
        <w:t>колитического</w:t>
      </w:r>
      <w:proofErr w:type="spellEnd"/>
      <w:r w:rsidRPr="00850CB5">
        <w:rPr>
          <w:rFonts w:ascii="Times New Roman" w:hAnsi="Times New Roman" w:cs="Times New Roman"/>
        </w:rPr>
        <w:t xml:space="preserve"> варианта </w:t>
      </w:r>
      <w:proofErr w:type="spellStart"/>
      <w:r w:rsidRPr="00850CB5">
        <w:rPr>
          <w:rFonts w:ascii="Times New Roman" w:hAnsi="Times New Roman" w:cs="Times New Roman"/>
        </w:rPr>
        <w:t>диарейной</w:t>
      </w:r>
      <w:proofErr w:type="spellEnd"/>
      <w:r w:rsidRPr="00850CB5">
        <w:rPr>
          <w:rFonts w:ascii="Times New Roman" w:hAnsi="Times New Roman" w:cs="Times New Roman"/>
        </w:rPr>
        <w:t xml:space="preserve"> инфекции</w:t>
      </w:r>
    </w:p>
    <w:p w:rsidR="00850CB5" w:rsidRPr="00850CB5" w:rsidRDefault="00850CB5" w:rsidP="00850CB5">
      <w:pPr>
        <w:spacing w:after="0" w:line="240" w:lineRule="auto"/>
        <w:ind w:left="720"/>
        <w:contextualSpacing/>
        <w:jc w:val="both"/>
        <w:rPr>
          <w:rFonts w:ascii="Times New Roman" w:hAnsi="Times New Roman" w:cs="Times New Roman"/>
        </w:rPr>
      </w:pPr>
    </w:p>
    <w:p w:rsidR="00850CB5" w:rsidRPr="00850CB5" w:rsidRDefault="00850CB5"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t>В-ЛАКТАМНЫЕ АНТИБИОТИКИ ОБЛАДАЮЩИЕ УЗКИМ СПЕКТРОМ АНТИМИКРОБНОЙ АКТИВНОСТИ (</w:t>
      </w:r>
      <w:proofErr w:type="gramStart"/>
      <w:r w:rsidRPr="00850CB5">
        <w:rPr>
          <w:rFonts w:ascii="Times New Roman" w:hAnsi="Times New Roman" w:cs="Times New Roman"/>
        </w:rPr>
        <w:t>ГРАМ</w:t>
      </w:r>
      <w:proofErr w:type="gramEnd"/>
      <w:r w:rsidRPr="00850CB5">
        <w:rPr>
          <w:rFonts w:ascii="Times New Roman" w:hAnsi="Times New Roman" w:cs="Times New Roman"/>
        </w:rPr>
        <w:t xml:space="preserve"> (-), ГЕМОФИЛЬНАЯ ПАЛОЧКА, ПРОТЕИ, КЛЕБСИЕЛЛЫ, ЭШЕРИХИИ, ШИГЕЛЛЫ, ПЕРСИНИИ):</w:t>
      </w:r>
    </w:p>
    <w:p w:rsidR="00850CB5" w:rsidRPr="00850CB5" w:rsidRDefault="00850CB5" w:rsidP="00C22F20">
      <w:pPr>
        <w:pStyle w:val="a8"/>
        <w:numPr>
          <w:ilvl w:val="0"/>
          <w:numId w:val="58"/>
        </w:numPr>
        <w:spacing w:after="0" w:line="240" w:lineRule="auto"/>
        <w:jc w:val="both"/>
        <w:rPr>
          <w:rFonts w:ascii="Times New Roman" w:hAnsi="Times New Roman" w:cs="Times New Roman"/>
        </w:rPr>
      </w:pPr>
      <w:r w:rsidRPr="00850CB5">
        <w:rPr>
          <w:rFonts w:ascii="Times New Roman" w:hAnsi="Times New Roman" w:cs="Times New Roman"/>
        </w:rPr>
        <w:t>пенициллины</w:t>
      </w:r>
    </w:p>
    <w:p w:rsidR="00850CB5" w:rsidRPr="00850CB5" w:rsidRDefault="00850CB5" w:rsidP="00C22F20">
      <w:pPr>
        <w:pStyle w:val="a8"/>
        <w:numPr>
          <w:ilvl w:val="0"/>
          <w:numId w:val="58"/>
        </w:numPr>
        <w:spacing w:after="0" w:line="240" w:lineRule="auto"/>
        <w:jc w:val="both"/>
        <w:rPr>
          <w:rFonts w:ascii="Times New Roman" w:hAnsi="Times New Roman" w:cs="Times New Roman"/>
        </w:rPr>
      </w:pPr>
      <w:r w:rsidRPr="00850CB5">
        <w:rPr>
          <w:rFonts w:ascii="Times New Roman" w:hAnsi="Times New Roman" w:cs="Times New Roman"/>
        </w:rPr>
        <w:t xml:space="preserve">цефалоспорины </w:t>
      </w:r>
    </w:p>
    <w:p w:rsidR="00850CB5" w:rsidRPr="00850CB5" w:rsidRDefault="00850CB5" w:rsidP="00C22F20">
      <w:pPr>
        <w:pStyle w:val="a8"/>
        <w:numPr>
          <w:ilvl w:val="0"/>
          <w:numId w:val="58"/>
        </w:numPr>
        <w:spacing w:after="0" w:line="240" w:lineRule="auto"/>
        <w:jc w:val="both"/>
        <w:rPr>
          <w:rFonts w:ascii="Times New Roman" w:hAnsi="Times New Roman" w:cs="Times New Roman"/>
        </w:rPr>
      </w:pPr>
      <w:proofErr w:type="spellStart"/>
      <w:r w:rsidRPr="00850CB5">
        <w:rPr>
          <w:rFonts w:ascii="Times New Roman" w:hAnsi="Times New Roman" w:cs="Times New Roman"/>
        </w:rPr>
        <w:t>карбапенемы</w:t>
      </w:r>
      <w:proofErr w:type="spellEnd"/>
    </w:p>
    <w:p w:rsidR="00850CB5" w:rsidRPr="00850CB5" w:rsidRDefault="00850CB5" w:rsidP="00C22F20">
      <w:pPr>
        <w:pStyle w:val="a8"/>
        <w:numPr>
          <w:ilvl w:val="0"/>
          <w:numId w:val="58"/>
        </w:numPr>
        <w:spacing w:after="0" w:line="240" w:lineRule="auto"/>
        <w:jc w:val="both"/>
        <w:rPr>
          <w:rFonts w:ascii="Times New Roman" w:hAnsi="Times New Roman" w:cs="Times New Roman"/>
        </w:rPr>
      </w:pPr>
      <w:r w:rsidRPr="00850CB5">
        <w:rPr>
          <w:rFonts w:ascii="Times New Roman" w:hAnsi="Times New Roman" w:cs="Times New Roman"/>
        </w:rPr>
        <w:t xml:space="preserve"> </w:t>
      </w:r>
      <w:proofErr w:type="spellStart"/>
      <w:r w:rsidRPr="00850CB5">
        <w:rPr>
          <w:rFonts w:ascii="Times New Roman" w:hAnsi="Times New Roman" w:cs="Times New Roman"/>
        </w:rPr>
        <w:t>монобактамы</w:t>
      </w:r>
      <w:proofErr w:type="spellEnd"/>
    </w:p>
    <w:p w:rsidR="00850CB5" w:rsidRPr="00850CB5" w:rsidRDefault="00850CB5" w:rsidP="00850CB5">
      <w:pPr>
        <w:spacing w:after="0" w:line="240" w:lineRule="auto"/>
        <w:ind w:left="720"/>
        <w:contextualSpacing/>
        <w:jc w:val="both"/>
        <w:rPr>
          <w:rFonts w:ascii="Times New Roman" w:hAnsi="Times New Roman" w:cs="Times New Roman"/>
        </w:rPr>
      </w:pPr>
    </w:p>
    <w:p w:rsidR="00850CB5" w:rsidRPr="00850CB5" w:rsidRDefault="00850CB5"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t>УСИЛЕНИЕ ОТОТОКСИЧНОСТИ И НЕРВНО-МЫШЕЧНЫЙ БЛОК ВЫЗЫВАЮТ КОМБИНАЦИИ:</w:t>
      </w:r>
    </w:p>
    <w:p w:rsidR="00850CB5" w:rsidRPr="00850CB5" w:rsidRDefault="00850CB5" w:rsidP="00C22F20">
      <w:pPr>
        <w:pStyle w:val="a8"/>
        <w:numPr>
          <w:ilvl w:val="0"/>
          <w:numId w:val="59"/>
        </w:numPr>
        <w:spacing w:after="0" w:line="240" w:lineRule="auto"/>
        <w:jc w:val="both"/>
        <w:rPr>
          <w:rFonts w:ascii="Times New Roman" w:hAnsi="Times New Roman" w:cs="Times New Roman"/>
        </w:rPr>
      </w:pPr>
      <w:r w:rsidRPr="00850CB5">
        <w:rPr>
          <w:rFonts w:ascii="Times New Roman" w:hAnsi="Times New Roman" w:cs="Times New Roman"/>
        </w:rPr>
        <w:t xml:space="preserve"> </w:t>
      </w:r>
      <w:proofErr w:type="spellStart"/>
      <w:r w:rsidRPr="00850CB5">
        <w:rPr>
          <w:rFonts w:ascii="Times New Roman" w:hAnsi="Times New Roman" w:cs="Times New Roman"/>
        </w:rPr>
        <w:t>макролид</w:t>
      </w:r>
      <w:proofErr w:type="spellEnd"/>
      <w:r w:rsidRPr="00850CB5">
        <w:rPr>
          <w:rFonts w:ascii="Times New Roman" w:hAnsi="Times New Roman" w:cs="Times New Roman"/>
        </w:rPr>
        <w:t xml:space="preserve"> + пенициллин</w:t>
      </w:r>
    </w:p>
    <w:p w:rsidR="00850CB5" w:rsidRPr="00850CB5" w:rsidRDefault="00850CB5" w:rsidP="00C22F20">
      <w:pPr>
        <w:pStyle w:val="a8"/>
        <w:numPr>
          <w:ilvl w:val="0"/>
          <w:numId w:val="59"/>
        </w:numPr>
        <w:spacing w:after="0" w:line="240" w:lineRule="auto"/>
        <w:jc w:val="both"/>
        <w:rPr>
          <w:rFonts w:ascii="Times New Roman" w:hAnsi="Times New Roman" w:cs="Times New Roman"/>
        </w:rPr>
      </w:pPr>
      <w:r w:rsidRPr="00850CB5">
        <w:rPr>
          <w:rFonts w:ascii="Times New Roman" w:hAnsi="Times New Roman" w:cs="Times New Roman"/>
        </w:rPr>
        <w:t xml:space="preserve"> </w:t>
      </w:r>
      <w:proofErr w:type="spellStart"/>
      <w:r w:rsidRPr="00850CB5">
        <w:rPr>
          <w:rFonts w:ascii="Times New Roman" w:hAnsi="Times New Roman" w:cs="Times New Roman"/>
        </w:rPr>
        <w:t>макролид</w:t>
      </w:r>
      <w:proofErr w:type="spellEnd"/>
      <w:r w:rsidRPr="00850CB5">
        <w:rPr>
          <w:rFonts w:ascii="Times New Roman" w:hAnsi="Times New Roman" w:cs="Times New Roman"/>
        </w:rPr>
        <w:t xml:space="preserve"> + </w:t>
      </w:r>
      <w:proofErr w:type="spellStart"/>
      <w:r w:rsidRPr="00850CB5">
        <w:rPr>
          <w:rFonts w:ascii="Times New Roman" w:hAnsi="Times New Roman" w:cs="Times New Roman"/>
        </w:rPr>
        <w:t>аминогликозид</w:t>
      </w:r>
      <w:proofErr w:type="spellEnd"/>
    </w:p>
    <w:p w:rsidR="00850CB5" w:rsidRPr="00850CB5" w:rsidRDefault="00850CB5" w:rsidP="00C22F20">
      <w:pPr>
        <w:pStyle w:val="a8"/>
        <w:numPr>
          <w:ilvl w:val="0"/>
          <w:numId w:val="59"/>
        </w:numPr>
        <w:spacing w:after="0" w:line="240" w:lineRule="auto"/>
        <w:jc w:val="both"/>
        <w:rPr>
          <w:rFonts w:ascii="Times New Roman" w:hAnsi="Times New Roman" w:cs="Times New Roman"/>
        </w:rPr>
      </w:pPr>
      <w:r w:rsidRPr="00850CB5">
        <w:rPr>
          <w:rFonts w:ascii="Times New Roman" w:hAnsi="Times New Roman" w:cs="Times New Roman"/>
        </w:rPr>
        <w:t xml:space="preserve"> </w:t>
      </w:r>
      <w:proofErr w:type="spellStart"/>
      <w:r w:rsidRPr="00850CB5">
        <w:rPr>
          <w:rFonts w:ascii="Times New Roman" w:hAnsi="Times New Roman" w:cs="Times New Roman"/>
        </w:rPr>
        <w:t>макролид</w:t>
      </w:r>
      <w:proofErr w:type="spellEnd"/>
      <w:r w:rsidRPr="00850CB5">
        <w:rPr>
          <w:rFonts w:ascii="Times New Roman" w:hAnsi="Times New Roman" w:cs="Times New Roman"/>
        </w:rPr>
        <w:t xml:space="preserve"> + </w:t>
      </w:r>
      <w:proofErr w:type="spellStart"/>
      <w:r w:rsidRPr="00850CB5">
        <w:rPr>
          <w:rFonts w:ascii="Times New Roman" w:hAnsi="Times New Roman" w:cs="Times New Roman"/>
        </w:rPr>
        <w:t>фторхинолон</w:t>
      </w:r>
      <w:proofErr w:type="spellEnd"/>
      <w:r w:rsidRPr="00850CB5">
        <w:rPr>
          <w:rFonts w:ascii="Times New Roman" w:hAnsi="Times New Roman" w:cs="Times New Roman"/>
        </w:rPr>
        <w:t xml:space="preserve"> </w:t>
      </w:r>
    </w:p>
    <w:p w:rsidR="00850CB5" w:rsidRPr="00850CB5" w:rsidRDefault="00850CB5" w:rsidP="00C22F20">
      <w:pPr>
        <w:pStyle w:val="a8"/>
        <w:numPr>
          <w:ilvl w:val="0"/>
          <w:numId w:val="59"/>
        </w:numPr>
        <w:spacing w:after="0" w:line="240" w:lineRule="auto"/>
        <w:jc w:val="both"/>
        <w:rPr>
          <w:rFonts w:ascii="Times New Roman" w:hAnsi="Times New Roman" w:cs="Times New Roman"/>
        </w:rPr>
      </w:pPr>
      <w:r w:rsidRPr="00850CB5">
        <w:rPr>
          <w:rFonts w:ascii="Times New Roman" w:hAnsi="Times New Roman" w:cs="Times New Roman"/>
        </w:rPr>
        <w:t xml:space="preserve"> </w:t>
      </w:r>
      <w:proofErr w:type="spellStart"/>
      <w:r w:rsidRPr="00850CB5">
        <w:rPr>
          <w:rFonts w:ascii="Times New Roman" w:hAnsi="Times New Roman" w:cs="Times New Roman"/>
        </w:rPr>
        <w:t>макролид</w:t>
      </w:r>
      <w:proofErr w:type="spellEnd"/>
      <w:r w:rsidRPr="00850CB5">
        <w:rPr>
          <w:rFonts w:ascii="Times New Roman" w:hAnsi="Times New Roman" w:cs="Times New Roman"/>
        </w:rPr>
        <w:t xml:space="preserve"> + </w:t>
      </w:r>
      <w:proofErr w:type="spellStart"/>
      <w:r w:rsidRPr="00850CB5">
        <w:rPr>
          <w:rFonts w:ascii="Times New Roman" w:hAnsi="Times New Roman" w:cs="Times New Roman"/>
        </w:rPr>
        <w:t>карбапенем</w:t>
      </w:r>
      <w:proofErr w:type="spellEnd"/>
    </w:p>
    <w:p w:rsidR="00850CB5" w:rsidRPr="00850CB5" w:rsidRDefault="00850CB5" w:rsidP="00850CB5">
      <w:pPr>
        <w:spacing w:after="0" w:line="240" w:lineRule="auto"/>
        <w:ind w:left="720"/>
        <w:contextualSpacing/>
        <w:jc w:val="both"/>
        <w:rPr>
          <w:rFonts w:ascii="Times New Roman" w:hAnsi="Times New Roman" w:cs="Times New Roman"/>
        </w:rPr>
      </w:pPr>
    </w:p>
    <w:p w:rsidR="00850CB5" w:rsidRPr="00850CB5" w:rsidRDefault="00850CB5"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t xml:space="preserve">К </w:t>
      </w:r>
      <w:r w:rsidRPr="00850CB5">
        <w:rPr>
          <w:rFonts w:ascii="Times New Roman" w:hAnsi="Times New Roman" w:cs="Times New Roman"/>
          <w:lang w:val="en-US"/>
        </w:rPr>
        <w:t>III</w:t>
      </w:r>
      <w:r w:rsidRPr="00850CB5">
        <w:rPr>
          <w:rFonts w:ascii="Times New Roman" w:hAnsi="Times New Roman" w:cs="Times New Roman"/>
        </w:rPr>
        <w:t xml:space="preserve"> ПОКОЛЕНИЮ АМИНОГЛИКОЗИДОВ ОТНОСИТСЯ:</w:t>
      </w:r>
    </w:p>
    <w:p w:rsidR="00850CB5" w:rsidRPr="009B4E13" w:rsidRDefault="00850CB5" w:rsidP="00C22F20">
      <w:pPr>
        <w:pStyle w:val="a8"/>
        <w:numPr>
          <w:ilvl w:val="0"/>
          <w:numId w:val="60"/>
        </w:numPr>
        <w:spacing w:after="0" w:line="240" w:lineRule="auto"/>
        <w:jc w:val="both"/>
        <w:rPr>
          <w:rFonts w:ascii="Times New Roman" w:hAnsi="Times New Roman" w:cs="Times New Roman"/>
        </w:rPr>
      </w:pPr>
      <w:r w:rsidRPr="009B4E13">
        <w:rPr>
          <w:rFonts w:ascii="Times New Roman" w:hAnsi="Times New Roman" w:cs="Times New Roman"/>
        </w:rPr>
        <w:t xml:space="preserve"> гентамицин</w:t>
      </w:r>
    </w:p>
    <w:p w:rsidR="00850CB5" w:rsidRPr="009B4E13" w:rsidRDefault="00850CB5" w:rsidP="00C22F20">
      <w:pPr>
        <w:pStyle w:val="a8"/>
        <w:numPr>
          <w:ilvl w:val="0"/>
          <w:numId w:val="60"/>
        </w:numPr>
        <w:spacing w:after="0" w:line="240" w:lineRule="auto"/>
        <w:jc w:val="both"/>
        <w:rPr>
          <w:rFonts w:ascii="Times New Roman" w:hAnsi="Times New Roman" w:cs="Times New Roman"/>
        </w:rPr>
      </w:pPr>
      <w:r w:rsidRPr="009B4E13">
        <w:rPr>
          <w:rFonts w:ascii="Times New Roman" w:hAnsi="Times New Roman" w:cs="Times New Roman"/>
        </w:rPr>
        <w:t xml:space="preserve"> стрептомицин</w:t>
      </w:r>
    </w:p>
    <w:p w:rsidR="00850CB5" w:rsidRPr="009B4E13" w:rsidRDefault="00850CB5" w:rsidP="00C22F20">
      <w:pPr>
        <w:pStyle w:val="a8"/>
        <w:numPr>
          <w:ilvl w:val="0"/>
          <w:numId w:val="60"/>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амикацин</w:t>
      </w:r>
      <w:proofErr w:type="spellEnd"/>
    </w:p>
    <w:p w:rsidR="00850CB5" w:rsidRPr="009B4E13" w:rsidRDefault="00850CB5" w:rsidP="00C22F20">
      <w:pPr>
        <w:pStyle w:val="a8"/>
        <w:numPr>
          <w:ilvl w:val="0"/>
          <w:numId w:val="60"/>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изепамицин</w:t>
      </w:r>
      <w:proofErr w:type="spellEnd"/>
    </w:p>
    <w:p w:rsidR="00850CB5" w:rsidRPr="00850CB5" w:rsidRDefault="00850CB5" w:rsidP="00850CB5">
      <w:pPr>
        <w:spacing w:after="0" w:line="240" w:lineRule="auto"/>
        <w:ind w:left="720"/>
        <w:contextualSpacing/>
        <w:jc w:val="both"/>
        <w:rPr>
          <w:rFonts w:ascii="Times New Roman" w:hAnsi="Times New Roman" w:cs="Times New Roman"/>
        </w:rPr>
      </w:pPr>
    </w:p>
    <w:p w:rsidR="00850CB5" w:rsidRPr="00850CB5" w:rsidRDefault="009B4E13"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t xml:space="preserve">АНТИБИОТИК ИЗ ГРУППЫ МАКРОЛИДОВ ДЛЯ ЭРРИДИКАЦИИ </w:t>
      </w:r>
      <w:r w:rsidRPr="00850CB5">
        <w:rPr>
          <w:rFonts w:ascii="Times New Roman" w:hAnsi="Times New Roman" w:cs="Times New Roman"/>
          <w:lang w:val="en-US"/>
        </w:rPr>
        <w:t>H</w:t>
      </w:r>
      <w:r w:rsidRPr="00850CB5">
        <w:rPr>
          <w:rFonts w:ascii="Times New Roman" w:hAnsi="Times New Roman" w:cs="Times New Roman"/>
        </w:rPr>
        <w:t xml:space="preserve">. </w:t>
      </w:r>
      <w:r w:rsidRPr="00850CB5">
        <w:rPr>
          <w:rFonts w:ascii="Times New Roman" w:hAnsi="Times New Roman" w:cs="Times New Roman"/>
          <w:lang w:val="en-US"/>
        </w:rPr>
        <w:t>PYLORI</w:t>
      </w:r>
      <w:r w:rsidRPr="00850CB5">
        <w:rPr>
          <w:rFonts w:ascii="Times New Roman" w:hAnsi="Times New Roman" w:cs="Times New Roman"/>
        </w:rPr>
        <w:t>:</w:t>
      </w:r>
    </w:p>
    <w:p w:rsidR="00850CB5" w:rsidRPr="009B4E13" w:rsidRDefault="009B4E13" w:rsidP="00C22F20">
      <w:pPr>
        <w:pStyle w:val="a8"/>
        <w:numPr>
          <w:ilvl w:val="0"/>
          <w:numId w:val="61"/>
        </w:numPr>
        <w:spacing w:after="0" w:line="240" w:lineRule="auto"/>
        <w:ind w:hanging="11"/>
        <w:jc w:val="both"/>
        <w:rPr>
          <w:rFonts w:ascii="Times New Roman" w:hAnsi="Times New Roman" w:cs="Times New Roman"/>
        </w:rPr>
      </w:pPr>
      <w:r>
        <w:rPr>
          <w:rFonts w:ascii="Times New Roman" w:hAnsi="Times New Roman" w:cs="Times New Roman"/>
        </w:rPr>
        <w:t xml:space="preserve"> </w:t>
      </w:r>
      <w:r w:rsidRPr="009B4E13">
        <w:rPr>
          <w:rFonts w:ascii="Times New Roman" w:hAnsi="Times New Roman" w:cs="Times New Roman"/>
        </w:rPr>
        <w:t xml:space="preserve">эритромицин </w:t>
      </w:r>
    </w:p>
    <w:p w:rsidR="00850CB5" w:rsidRPr="009B4E13" w:rsidRDefault="009B4E13" w:rsidP="00C22F20">
      <w:pPr>
        <w:pStyle w:val="a8"/>
        <w:numPr>
          <w:ilvl w:val="0"/>
          <w:numId w:val="61"/>
        </w:numPr>
        <w:spacing w:after="0" w:line="240" w:lineRule="auto"/>
        <w:ind w:left="1134"/>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спирамицин</w:t>
      </w:r>
      <w:proofErr w:type="spellEnd"/>
    </w:p>
    <w:p w:rsidR="00850CB5" w:rsidRPr="009B4E13" w:rsidRDefault="009B4E13" w:rsidP="00C22F20">
      <w:pPr>
        <w:pStyle w:val="a8"/>
        <w:numPr>
          <w:ilvl w:val="0"/>
          <w:numId w:val="61"/>
        </w:numPr>
        <w:spacing w:after="0" w:line="240" w:lineRule="auto"/>
        <w:ind w:left="1134"/>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олеандомицин</w:t>
      </w:r>
      <w:proofErr w:type="spellEnd"/>
    </w:p>
    <w:p w:rsidR="00850CB5" w:rsidRPr="009B4E13" w:rsidRDefault="009B4E13" w:rsidP="00C22F20">
      <w:pPr>
        <w:pStyle w:val="a8"/>
        <w:numPr>
          <w:ilvl w:val="0"/>
          <w:numId w:val="61"/>
        </w:numPr>
        <w:spacing w:after="0" w:line="240" w:lineRule="auto"/>
        <w:ind w:left="1134"/>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кларитромицин</w:t>
      </w:r>
      <w:proofErr w:type="spellEnd"/>
    </w:p>
    <w:p w:rsidR="009B4E13" w:rsidRPr="00850CB5" w:rsidRDefault="009B4E13" w:rsidP="00850CB5">
      <w:pPr>
        <w:spacing w:after="0" w:line="240" w:lineRule="auto"/>
        <w:ind w:left="708"/>
        <w:contextualSpacing/>
        <w:jc w:val="both"/>
        <w:rPr>
          <w:rFonts w:ascii="Times New Roman" w:hAnsi="Times New Roman" w:cs="Times New Roman"/>
        </w:rPr>
      </w:pPr>
    </w:p>
    <w:p w:rsidR="00850CB5" w:rsidRPr="00850CB5" w:rsidRDefault="009B4E13"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t xml:space="preserve"> ОТОТОКСИЧНОСТЬ (ОБРАТИМОЕ СНИЖЕНИЕ СЛУХА) ХАРАКТЕРНО ДЛЯ АНТИБИОТИКОВ:</w:t>
      </w:r>
    </w:p>
    <w:p w:rsidR="00850CB5" w:rsidRPr="009B4E13" w:rsidRDefault="00850CB5" w:rsidP="00C22F20">
      <w:pPr>
        <w:pStyle w:val="a8"/>
        <w:numPr>
          <w:ilvl w:val="0"/>
          <w:numId w:val="62"/>
        </w:numPr>
        <w:spacing w:after="0" w:line="240" w:lineRule="auto"/>
        <w:jc w:val="both"/>
        <w:rPr>
          <w:rFonts w:ascii="Times New Roman" w:hAnsi="Times New Roman" w:cs="Times New Roman"/>
        </w:rPr>
      </w:pPr>
      <w:proofErr w:type="spellStart"/>
      <w:r w:rsidRPr="009B4E13">
        <w:rPr>
          <w:rFonts w:ascii="Times New Roman" w:hAnsi="Times New Roman" w:cs="Times New Roman"/>
        </w:rPr>
        <w:t>а</w:t>
      </w:r>
      <w:r w:rsidR="009B4E13" w:rsidRPr="009B4E13">
        <w:rPr>
          <w:rFonts w:ascii="Times New Roman" w:hAnsi="Times New Roman" w:cs="Times New Roman"/>
        </w:rPr>
        <w:t>макролидов</w:t>
      </w:r>
      <w:proofErr w:type="spellEnd"/>
    </w:p>
    <w:p w:rsidR="00850CB5" w:rsidRPr="009B4E13" w:rsidRDefault="009B4E13" w:rsidP="00C22F20">
      <w:pPr>
        <w:pStyle w:val="a8"/>
        <w:numPr>
          <w:ilvl w:val="0"/>
          <w:numId w:val="62"/>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аминогликозидов</w:t>
      </w:r>
      <w:proofErr w:type="spellEnd"/>
    </w:p>
    <w:p w:rsidR="00850CB5" w:rsidRPr="009B4E13" w:rsidRDefault="009B4E13" w:rsidP="00C22F20">
      <w:pPr>
        <w:pStyle w:val="a8"/>
        <w:numPr>
          <w:ilvl w:val="0"/>
          <w:numId w:val="62"/>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фторхинолонов</w:t>
      </w:r>
      <w:proofErr w:type="spellEnd"/>
    </w:p>
    <w:p w:rsidR="00850CB5" w:rsidRPr="009B4E13" w:rsidRDefault="009B4E13" w:rsidP="00C22F20">
      <w:pPr>
        <w:pStyle w:val="a8"/>
        <w:numPr>
          <w:ilvl w:val="0"/>
          <w:numId w:val="62"/>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карбапенемов</w:t>
      </w:r>
      <w:proofErr w:type="spellEnd"/>
    </w:p>
    <w:p w:rsidR="009B4E13" w:rsidRPr="00850CB5" w:rsidRDefault="009B4E13" w:rsidP="00850CB5">
      <w:pPr>
        <w:spacing w:after="0" w:line="240" w:lineRule="auto"/>
        <w:ind w:left="720"/>
        <w:contextualSpacing/>
        <w:jc w:val="both"/>
        <w:rPr>
          <w:rFonts w:ascii="Times New Roman" w:hAnsi="Times New Roman" w:cs="Times New Roman"/>
        </w:rPr>
      </w:pPr>
    </w:p>
    <w:p w:rsidR="00850CB5" w:rsidRPr="00850CB5" w:rsidRDefault="009B4E13"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lastRenderedPageBreak/>
        <w:t>ТЕТРАЦИКЛИНЫ АБСОЛЮТНО ПРОТИВОПОКАЗАНЫ ДЕТЯМ:</w:t>
      </w:r>
    </w:p>
    <w:p w:rsidR="00850CB5" w:rsidRPr="009B4E13" w:rsidRDefault="009B4E13" w:rsidP="00C22F20">
      <w:pPr>
        <w:pStyle w:val="a8"/>
        <w:numPr>
          <w:ilvl w:val="0"/>
          <w:numId w:val="63"/>
        </w:numPr>
        <w:spacing w:after="0" w:line="240" w:lineRule="auto"/>
        <w:jc w:val="both"/>
        <w:rPr>
          <w:rFonts w:ascii="Times New Roman" w:hAnsi="Times New Roman" w:cs="Times New Roman"/>
        </w:rPr>
      </w:pPr>
      <w:r w:rsidRPr="009B4E13">
        <w:rPr>
          <w:rFonts w:ascii="Times New Roman" w:hAnsi="Times New Roman" w:cs="Times New Roman"/>
        </w:rPr>
        <w:t>до 2 лет</w:t>
      </w:r>
    </w:p>
    <w:p w:rsidR="00850CB5" w:rsidRPr="009B4E13" w:rsidRDefault="009B4E13" w:rsidP="00C22F20">
      <w:pPr>
        <w:pStyle w:val="a8"/>
        <w:numPr>
          <w:ilvl w:val="0"/>
          <w:numId w:val="63"/>
        </w:numPr>
        <w:spacing w:after="0" w:line="240" w:lineRule="auto"/>
        <w:jc w:val="both"/>
        <w:rPr>
          <w:rFonts w:ascii="Times New Roman" w:hAnsi="Times New Roman" w:cs="Times New Roman"/>
        </w:rPr>
      </w:pPr>
      <w:r w:rsidRPr="009B4E13">
        <w:rPr>
          <w:rFonts w:ascii="Times New Roman" w:hAnsi="Times New Roman" w:cs="Times New Roman"/>
        </w:rPr>
        <w:t>до 6 лет</w:t>
      </w:r>
    </w:p>
    <w:p w:rsidR="00850CB5" w:rsidRPr="009B4E13" w:rsidRDefault="009B4E13" w:rsidP="00C22F20">
      <w:pPr>
        <w:pStyle w:val="a8"/>
        <w:numPr>
          <w:ilvl w:val="0"/>
          <w:numId w:val="63"/>
        </w:numPr>
        <w:spacing w:after="0" w:line="240" w:lineRule="auto"/>
        <w:jc w:val="both"/>
        <w:rPr>
          <w:rFonts w:ascii="Times New Roman" w:hAnsi="Times New Roman" w:cs="Times New Roman"/>
        </w:rPr>
      </w:pPr>
      <w:r w:rsidRPr="009B4E13">
        <w:rPr>
          <w:rFonts w:ascii="Times New Roman" w:hAnsi="Times New Roman" w:cs="Times New Roman"/>
        </w:rPr>
        <w:t>до 8 лет</w:t>
      </w:r>
    </w:p>
    <w:p w:rsidR="00850CB5" w:rsidRPr="009B4E13" w:rsidRDefault="009B4E13" w:rsidP="00C22F20">
      <w:pPr>
        <w:pStyle w:val="a8"/>
        <w:numPr>
          <w:ilvl w:val="0"/>
          <w:numId w:val="63"/>
        </w:numPr>
        <w:spacing w:after="0" w:line="240" w:lineRule="auto"/>
        <w:jc w:val="both"/>
        <w:rPr>
          <w:rFonts w:ascii="Times New Roman" w:hAnsi="Times New Roman" w:cs="Times New Roman"/>
        </w:rPr>
      </w:pPr>
      <w:r w:rsidRPr="009B4E13">
        <w:rPr>
          <w:rFonts w:ascii="Times New Roman" w:hAnsi="Times New Roman" w:cs="Times New Roman"/>
        </w:rPr>
        <w:t>до 12 лет</w:t>
      </w:r>
    </w:p>
    <w:p w:rsidR="00850CB5" w:rsidRPr="009B4E13" w:rsidRDefault="009B4E13" w:rsidP="00C22F20">
      <w:pPr>
        <w:pStyle w:val="a8"/>
        <w:numPr>
          <w:ilvl w:val="0"/>
          <w:numId w:val="63"/>
        </w:numPr>
        <w:spacing w:after="0" w:line="240" w:lineRule="auto"/>
        <w:jc w:val="both"/>
        <w:rPr>
          <w:rFonts w:ascii="Times New Roman" w:hAnsi="Times New Roman" w:cs="Times New Roman"/>
        </w:rPr>
      </w:pPr>
      <w:r w:rsidRPr="009B4E13">
        <w:rPr>
          <w:rFonts w:ascii="Times New Roman" w:hAnsi="Times New Roman" w:cs="Times New Roman"/>
        </w:rPr>
        <w:t xml:space="preserve"> до 18 лет</w:t>
      </w:r>
    </w:p>
    <w:p w:rsidR="009B4E13" w:rsidRPr="00850CB5" w:rsidRDefault="009B4E13" w:rsidP="00850CB5">
      <w:pPr>
        <w:spacing w:after="0" w:line="240" w:lineRule="auto"/>
        <w:ind w:left="720"/>
        <w:contextualSpacing/>
        <w:jc w:val="both"/>
        <w:rPr>
          <w:rFonts w:ascii="Times New Roman" w:hAnsi="Times New Roman" w:cs="Times New Roman"/>
        </w:rPr>
      </w:pPr>
    </w:p>
    <w:p w:rsidR="00850CB5" w:rsidRPr="00850CB5" w:rsidRDefault="009B4E13"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t xml:space="preserve">НАЛИДИКСОВАЯ КИСЛОТА ИСПОЛЬЗУЕТСЯ ДЛЯ ЛЕЧЕНИЯ ИНФЕКЦИОННЫХ ЗАБОЛЕВАНИЙ: </w:t>
      </w:r>
    </w:p>
    <w:p w:rsidR="00850CB5" w:rsidRPr="009B4E13" w:rsidRDefault="009B4E13" w:rsidP="00C22F20">
      <w:pPr>
        <w:pStyle w:val="a8"/>
        <w:numPr>
          <w:ilvl w:val="0"/>
          <w:numId w:val="64"/>
        </w:numPr>
        <w:spacing w:after="0" w:line="240" w:lineRule="auto"/>
        <w:jc w:val="both"/>
        <w:rPr>
          <w:rFonts w:ascii="Times New Roman" w:hAnsi="Times New Roman" w:cs="Times New Roman"/>
        </w:rPr>
      </w:pPr>
      <w:r w:rsidRPr="009B4E13">
        <w:rPr>
          <w:rFonts w:ascii="Times New Roman" w:hAnsi="Times New Roman" w:cs="Times New Roman"/>
        </w:rPr>
        <w:t xml:space="preserve"> верхних дыхательных путей</w:t>
      </w:r>
    </w:p>
    <w:p w:rsidR="00850CB5" w:rsidRPr="009B4E13" w:rsidRDefault="009B4E13" w:rsidP="00C22F20">
      <w:pPr>
        <w:pStyle w:val="a8"/>
        <w:numPr>
          <w:ilvl w:val="0"/>
          <w:numId w:val="64"/>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жкт</w:t>
      </w:r>
      <w:proofErr w:type="spellEnd"/>
    </w:p>
    <w:p w:rsidR="00850CB5" w:rsidRPr="009B4E13" w:rsidRDefault="009B4E13" w:rsidP="00C22F20">
      <w:pPr>
        <w:pStyle w:val="a8"/>
        <w:numPr>
          <w:ilvl w:val="0"/>
          <w:numId w:val="64"/>
        </w:numPr>
        <w:spacing w:after="0" w:line="240" w:lineRule="auto"/>
        <w:jc w:val="both"/>
        <w:rPr>
          <w:rFonts w:ascii="Times New Roman" w:hAnsi="Times New Roman" w:cs="Times New Roman"/>
        </w:rPr>
      </w:pPr>
      <w:r w:rsidRPr="009B4E13">
        <w:rPr>
          <w:rFonts w:ascii="Times New Roman" w:hAnsi="Times New Roman" w:cs="Times New Roman"/>
        </w:rPr>
        <w:t>мочевыделительных путей</w:t>
      </w:r>
    </w:p>
    <w:p w:rsidR="00850CB5" w:rsidRPr="009B4E13" w:rsidRDefault="009B4E13" w:rsidP="00C22F20">
      <w:pPr>
        <w:pStyle w:val="a8"/>
        <w:numPr>
          <w:ilvl w:val="0"/>
          <w:numId w:val="64"/>
        </w:numPr>
        <w:spacing w:after="0" w:line="240" w:lineRule="auto"/>
        <w:jc w:val="both"/>
        <w:rPr>
          <w:rFonts w:ascii="Times New Roman" w:hAnsi="Times New Roman" w:cs="Times New Roman"/>
        </w:rPr>
      </w:pPr>
      <w:r w:rsidRPr="009B4E13">
        <w:rPr>
          <w:rFonts w:ascii="Times New Roman" w:hAnsi="Times New Roman" w:cs="Times New Roman"/>
        </w:rPr>
        <w:t xml:space="preserve"> кожи и мягких тканей</w:t>
      </w:r>
    </w:p>
    <w:p w:rsidR="009B4E13" w:rsidRPr="00850CB5" w:rsidRDefault="009B4E13" w:rsidP="00850CB5">
      <w:pPr>
        <w:spacing w:after="0" w:line="240" w:lineRule="auto"/>
        <w:ind w:left="720"/>
        <w:contextualSpacing/>
        <w:jc w:val="both"/>
        <w:rPr>
          <w:rFonts w:ascii="Times New Roman" w:hAnsi="Times New Roman" w:cs="Times New Roman"/>
        </w:rPr>
      </w:pPr>
    </w:p>
    <w:p w:rsidR="00850CB5" w:rsidRPr="00850CB5" w:rsidRDefault="009B4E13"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t xml:space="preserve"> ВО ВРЕМЯ БЕРЕМЕННОСТИ ПРОТИВОПОКАЗАНЫ:</w:t>
      </w:r>
    </w:p>
    <w:p w:rsidR="00850CB5" w:rsidRPr="009B4E13" w:rsidRDefault="009B4E13" w:rsidP="00C22F20">
      <w:pPr>
        <w:pStyle w:val="a8"/>
        <w:numPr>
          <w:ilvl w:val="0"/>
          <w:numId w:val="65"/>
        </w:numPr>
        <w:spacing w:after="0" w:line="240" w:lineRule="auto"/>
        <w:jc w:val="both"/>
        <w:rPr>
          <w:rFonts w:ascii="Times New Roman" w:hAnsi="Times New Roman" w:cs="Times New Roman"/>
        </w:rPr>
      </w:pPr>
      <w:r w:rsidRPr="009B4E13">
        <w:rPr>
          <w:rFonts w:ascii="Times New Roman" w:hAnsi="Times New Roman" w:cs="Times New Roman"/>
        </w:rPr>
        <w:t>амоксициллин</w:t>
      </w:r>
    </w:p>
    <w:p w:rsidR="00850CB5" w:rsidRPr="009B4E13" w:rsidRDefault="009B4E13" w:rsidP="00C22F20">
      <w:pPr>
        <w:pStyle w:val="a8"/>
        <w:numPr>
          <w:ilvl w:val="0"/>
          <w:numId w:val="65"/>
        </w:numPr>
        <w:spacing w:after="0" w:line="240" w:lineRule="auto"/>
        <w:jc w:val="both"/>
        <w:rPr>
          <w:rFonts w:ascii="Times New Roman" w:hAnsi="Times New Roman" w:cs="Times New Roman"/>
        </w:rPr>
      </w:pPr>
      <w:proofErr w:type="spellStart"/>
      <w:r w:rsidRPr="009B4E13">
        <w:rPr>
          <w:rFonts w:ascii="Times New Roman" w:hAnsi="Times New Roman" w:cs="Times New Roman"/>
        </w:rPr>
        <w:t>цефтриаксон</w:t>
      </w:r>
      <w:proofErr w:type="spellEnd"/>
    </w:p>
    <w:p w:rsidR="00850CB5" w:rsidRPr="009B4E13" w:rsidRDefault="009B4E13" w:rsidP="00C22F20">
      <w:pPr>
        <w:pStyle w:val="a8"/>
        <w:numPr>
          <w:ilvl w:val="0"/>
          <w:numId w:val="65"/>
        </w:numPr>
        <w:spacing w:after="0" w:line="240" w:lineRule="auto"/>
        <w:jc w:val="both"/>
        <w:rPr>
          <w:rFonts w:ascii="Times New Roman" w:hAnsi="Times New Roman" w:cs="Times New Roman"/>
        </w:rPr>
      </w:pPr>
      <w:proofErr w:type="spellStart"/>
      <w:r w:rsidRPr="009B4E13">
        <w:rPr>
          <w:rFonts w:ascii="Times New Roman" w:hAnsi="Times New Roman" w:cs="Times New Roman"/>
        </w:rPr>
        <w:t>ципрофлоксацин</w:t>
      </w:r>
      <w:proofErr w:type="spellEnd"/>
    </w:p>
    <w:p w:rsidR="00850CB5" w:rsidRPr="009B4E13" w:rsidRDefault="009B4E13" w:rsidP="00C22F20">
      <w:pPr>
        <w:pStyle w:val="a8"/>
        <w:numPr>
          <w:ilvl w:val="0"/>
          <w:numId w:val="65"/>
        </w:numPr>
        <w:spacing w:after="0" w:line="240" w:lineRule="auto"/>
        <w:jc w:val="both"/>
        <w:rPr>
          <w:rFonts w:ascii="Times New Roman" w:hAnsi="Times New Roman" w:cs="Times New Roman"/>
        </w:rPr>
      </w:pPr>
      <w:proofErr w:type="spellStart"/>
      <w:r w:rsidRPr="009B4E13">
        <w:rPr>
          <w:rFonts w:ascii="Times New Roman" w:hAnsi="Times New Roman" w:cs="Times New Roman"/>
        </w:rPr>
        <w:t>меропинем</w:t>
      </w:r>
      <w:proofErr w:type="spellEnd"/>
    </w:p>
    <w:p w:rsidR="009B4E13" w:rsidRPr="00850CB5" w:rsidRDefault="009B4E13" w:rsidP="00850CB5">
      <w:pPr>
        <w:spacing w:after="0" w:line="240" w:lineRule="auto"/>
        <w:ind w:left="720"/>
        <w:contextualSpacing/>
        <w:jc w:val="both"/>
        <w:rPr>
          <w:rFonts w:ascii="Times New Roman" w:hAnsi="Times New Roman" w:cs="Times New Roman"/>
        </w:rPr>
      </w:pPr>
    </w:p>
    <w:p w:rsidR="00850CB5" w:rsidRPr="00850CB5" w:rsidRDefault="00850CB5"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t xml:space="preserve"> </w:t>
      </w:r>
      <w:r w:rsidR="009B4E13" w:rsidRPr="00850CB5">
        <w:rPr>
          <w:rFonts w:ascii="Times New Roman" w:hAnsi="Times New Roman" w:cs="Times New Roman"/>
        </w:rPr>
        <w:t>АНТИБИОТИКИ С БАКТЕРИОСТАТИЧЕСКИМ МЕХАНИЗМОМ ДЕЙСТВИЯ, ПОДАВЛЯЮЩИЙ СИНТЕЗ БЕЛКА В БАКТЕРИАЛЬНОЙ КЛЕТКЕ:</w:t>
      </w:r>
    </w:p>
    <w:p w:rsidR="00850CB5" w:rsidRPr="009B4E13" w:rsidRDefault="00850CB5" w:rsidP="00C22F20">
      <w:pPr>
        <w:pStyle w:val="a8"/>
        <w:numPr>
          <w:ilvl w:val="0"/>
          <w:numId w:val="66"/>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009B4E13" w:rsidRPr="009B4E13">
        <w:rPr>
          <w:rFonts w:ascii="Times New Roman" w:hAnsi="Times New Roman" w:cs="Times New Roman"/>
        </w:rPr>
        <w:t>карбапенемы</w:t>
      </w:r>
      <w:proofErr w:type="spellEnd"/>
    </w:p>
    <w:p w:rsidR="00850CB5" w:rsidRPr="009B4E13" w:rsidRDefault="009B4E13" w:rsidP="00C22F20">
      <w:pPr>
        <w:pStyle w:val="a8"/>
        <w:numPr>
          <w:ilvl w:val="0"/>
          <w:numId w:val="66"/>
        </w:numPr>
        <w:spacing w:after="0" w:line="240" w:lineRule="auto"/>
        <w:jc w:val="both"/>
        <w:rPr>
          <w:rFonts w:ascii="Times New Roman" w:hAnsi="Times New Roman" w:cs="Times New Roman"/>
        </w:rPr>
      </w:pPr>
      <w:proofErr w:type="spellStart"/>
      <w:r>
        <w:rPr>
          <w:rFonts w:ascii="Times New Roman" w:hAnsi="Times New Roman" w:cs="Times New Roman"/>
        </w:rPr>
        <w:t>моноб</w:t>
      </w:r>
      <w:r w:rsidRPr="009B4E13">
        <w:rPr>
          <w:rFonts w:ascii="Times New Roman" w:hAnsi="Times New Roman" w:cs="Times New Roman"/>
        </w:rPr>
        <w:t>актамы</w:t>
      </w:r>
      <w:proofErr w:type="spellEnd"/>
    </w:p>
    <w:p w:rsidR="00850CB5" w:rsidRPr="009B4E13" w:rsidRDefault="009B4E13" w:rsidP="00C22F20">
      <w:pPr>
        <w:pStyle w:val="a8"/>
        <w:numPr>
          <w:ilvl w:val="0"/>
          <w:numId w:val="66"/>
        </w:numPr>
        <w:spacing w:after="0" w:line="240" w:lineRule="auto"/>
        <w:jc w:val="both"/>
        <w:rPr>
          <w:rFonts w:ascii="Times New Roman" w:hAnsi="Times New Roman" w:cs="Times New Roman"/>
        </w:rPr>
      </w:pPr>
      <w:r w:rsidRPr="009B4E13">
        <w:rPr>
          <w:rFonts w:ascii="Times New Roman" w:hAnsi="Times New Roman" w:cs="Times New Roman"/>
        </w:rPr>
        <w:t xml:space="preserve"> цефалоспорины </w:t>
      </w:r>
    </w:p>
    <w:p w:rsidR="00850CB5" w:rsidRPr="009B4E13" w:rsidRDefault="009B4E13" w:rsidP="00C22F20">
      <w:pPr>
        <w:pStyle w:val="a8"/>
        <w:numPr>
          <w:ilvl w:val="0"/>
          <w:numId w:val="66"/>
        </w:numPr>
        <w:spacing w:after="0" w:line="240" w:lineRule="auto"/>
        <w:jc w:val="both"/>
        <w:rPr>
          <w:rFonts w:ascii="Times New Roman" w:hAnsi="Times New Roman" w:cs="Times New Roman"/>
        </w:rPr>
      </w:pPr>
      <w:r w:rsidRPr="009B4E13">
        <w:rPr>
          <w:rFonts w:ascii="Times New Roman" w:hAnsi="Times New Roman" w:cs="Times New Roman"/>
        </w:rPr>
        <w:t xml:space="preserve"> тетрациклины</w:t>
      </w:r>
    </w:p>
    <w:p w:rsidR="00850CB5" w:rsidRDefault="009B4E13" w:rsidP="00C22F20">
      <w:pPr>
        <w:pStyle w:val="a8"/>
        <w:numPr>
          <w:ilvl w:val="0"/>
          <w:numId w:val="66"/>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00201094" w:rsidRPr="009B4E13">
        <w:rPr>
          <w:rFonts w:ascii="Times New Roman" w:hAnsi="Times New Roman" w:cs="Times New Roman"/>
        </w:rPr>
        <w:t>П</w:t>
      </w:r>
      <w:r w:rsidRPr="009B4E13">
        <w:rPr>
          <w:rFonts w:ascii="Times New Roman" w:hAnsi="Times New Roman" w:cs="Times New Roman"/>
        </w:rPr>
        <w:t>олимиксины</w:t>
      </w:r>
      <w:proofErr w:type="spellEnd"/>
    </w:p>
    <w:p w:rsidR="00201094" w:rsidRPr="009B4E13" w:rsidRDefault="00201094" w:rsidP="00201094">
      <w:pPr>
        <w:pStyle w:val="a8"/>
        <w:spacing w:after="0" w:line="240" w:lineRule="auto"/>
        <w:ind w:left="1440"/>
        <w:jc w:val="both"/>
        <w:rPr>
          <w:rFonts w:ascii="Times New Roman" w:hAnsi="Times New Roman" w:cs="Times New Roman"/>
        </w:rPr>
      </w:pPr>
    </w:p>
    <w:p w:rsidR="00850CB5" w:rsidRPr="00850CB5" w:rsidRDefault="009B4E13"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t>К ПОЛУСИНТЕТИЧЕСКИМ ТЕТРАЦИКЛИНАМ ОТНОСИТСЯ:</w:t>
      </w:r>
    </w:p>
    <w:p w:rsidR="00850CB5" w:rsidRPr="009B4E13" w:rsidRDefault="009B4E13" w:rsidP="00C22F20">
      <w:pPr>
        <w:pStyle w:val="a8"/>
        <w:numPr>
          <w:ilvl w:val="0"/>
          <w:numId w:val="67"/>
        </w:numPr>
        <w:spacing w:after="0" w:line="240" w:lineRule="auto"/>
        <w:jc w:val="both"/>
        <w:rPr>
          <w:rFonts w:ascii="Times New Roman" w:hAnsi="Times New Roman" w:cs="Times New Roman"/>
        </w:rPr>
      </w:pPr>
      <w:proofErr w:type="spellStart"/>
      <w:r w:rsidRPr="009B4E13">
        <w:rPr>
          <w:rFonts w:ascii="Times New Roman" w:hAnsi="Times New Roman" w:cs="Times New Roman"/>
        </w:rPr>
        <w:t>диметилхлортетрациклин</w:t>
      </w:r>
      <w:proofErr w:type="spellEnd"/>
    </w:p>
    <w:p w:rsidR="00850CB5" w:rsidRPr="009B4E13" w:rsidRDefault="009B4E13" w:rsidP="00C22F20">
      <w:pPr>
        <w:pStyle w:val="a8"/>
        <w:numPr>
          <w:ilvl w:val="0"/>
          <w:numId w:val="67"/>
        </w:numPr>
        <w:spacing w:after="0" w:line="240" w:lineRule="auto"/>
        <w:jc w:val="both"/>
        <w:rPr>
          <w:rFonts w:ascii="Times New Roman" w:hAnsi="Times New Roman" w:cs="Times New Roman"/>
        </w:rPr>
      </w:pPr>
      <w:proofErr w:type="spellStart"/>
      <w:r w:rsidRPr="009B4E13">
        <w:rPr>
          <w:rFonts w:ascii="Times New Roman" w:hAnsi="Times New Roman" w:cs="Times New Roman"/>
        </w:rPr>
        <w:t>окситетрациклин</w:t>
      </w:r>
      <w:proofErr w:type="spellEnd"/>
    </w:p>
    <w:p w:rsidR="00850CB5" w:rsidRPr="009B4E13" w:rsidRDefault="009B4E13" w:rsidP="00C22F20">
      <w:pPr>
        <w:pStyle w:val="a8"/>
        <w:numPr>
          <w:ilvl w:val="0"/>
          <w:numId w:val="67"/>
        </w:numPr>
        <w:spacing w:after="0" w:line="240" w:lineRule="auto"/>
        <w:jc w:val="both"/>
        <w:rPr>
          <w:rFonts w:ascii="Times New Roman" w:hAnsi="Times New Roman" w:cs="Times New Roman"/>
        </w:rPr>
      </w:pPr>
      <w:r w:rsidRPr="009B4E13">
        <w:rPr>
          <w:rFonts w:ascii="Times New Roman" w:hAnsi="Times New Roman" w:cs="Times New Roman"/>
        </w:rPr>
        <w:t>тетрациклин</w:t>
      </w:r>
    </w:p>
    <w:p w:rsidR="00850CB5" w:rsidRPr="009B4E13" w:rsidRDefault="009B4E13" w:rsidP="00C22F20">
      <w:pPr>
        <w:pStyle w:val="a8"/>
        <w:numPr>
          <w:ilvl w:val="0"/>
          <w:numId w:val="67"/>
        </w:numPr>
        <w:spacing w:after="0" w:line="240" w:lineRule="auto"/>
        <w:jc w:val="both"/>
        <w:rPr>
          <w:rFonts w:ascii="Times New Roman" w:hAnsi="Times New Roman" w:cs="Times New Roman"/>
        </w:rPr>
      </w:pPr>
      <w:proofErr w:type="spellStart"/>
      <w:r w:rsidRPr="009B4E13">
        <w:rPr>
          <w:rFonts w:ascii="Times New Roman" w:hAnsi="Times New Roman" w:cs="Times New Roman"/>
        </w:rPr>
        <w:t>доксициклин</w:t>
      </w:r>
      <w:proofErr w:type="spellEnd"/>
    </w:p>
    <w:p w:rsidR="009B4E13" w:rsidRPr="00850CB5" w:rsidRDefault="009B4E13" w:rsidP="00850CB5">
      <w:pPr>
        <w:spacing w:after="0" w:line="240" w:lineRule="auto"/>
        <w:ind w:left="720"/>
        <w:contextualSpacing/>
        <w:jc w:val="both"/>
        <w:rPr>
          <w:rFonts w:ascii="Times New Roman" w:hAnsi="Times New Roman" w:cs="Times New Roman"/>
        </w:rPr>
      </w:pPr>
    </w:p>
    <w:p w:rsidR="00850CB5" w:rsidRPr="00850CB5" w:rsidRDefault="009B4E13"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t>АНТИБИОТИКИ ГРУППЫ «РЕЗЕРВА»:</w:t>
      </w:r>
    </w:p>
    <w:p w:rsidR="00850CB5" w:rsidRPr="009B4E13" w:rsidRDefault="009B4E13" w:rsidP="00C22F20">
      <w:pPr>
        <w:pStyle w:val="a8"/>
        <w:numPr>
          <w:ilvl w:val="0"/>
          <w:numId w:val="68"/>
        </w:numPr>
        <w:spacing w:after="0" w:line="240" w:lineRule="auto"/>
        <w:jc w:val="both"/>
        <w:rPr>
          <w:rFonts w:ascii="Times New Roman" w:hAnsi="Times New Roman" w:cs="Times New Roman"/>
        </w:rPr>
      </w:pPr>
      <w:r w:rsidRPr="009B4E13">
        <w:rPr>
          <w:rFonts w:ascii="Times New Roman" w:hAnsi="Times New Roman" w:cs="Times New Roman"/>
        </w:rPr>
        <w:t xml:space="preserve"> тетрациклины</w:t>
      </w:r>
    </w:p>
    <w:p w:rsidR="00850CB5" w:rsidRPr="009B4E13" w:rsidRDefault="009B4E13" w:rsidP="00C22F20">
      <w:pPr>
        <w:pStyle w:val="a8"/>
        <w:numPr>
          <w:ilvl w:val="0"/>
          <w:numId w:val="68"/>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моновактамы</w:t>
      </w:r>
      <w:proofErr w:type="spellEnd"/>
    </w:p>
    <w:p w:rsidR="00850CB5" w:rsidRPr="009B4E13" w:rsidRDefault="009B4E13" w:rsidP="00C22F20">
      <w:pPr>
        <w:pStyle w:val="a8"/>
        <w:numPr>
          <w:ilvl w:val="0"/>
          <w:numId w:val="68"/>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аминогликозиды</w:t>
      </w:r>
      <w:proofErr w:type="spellEnd"/>
    </w:p>
    <w:p w:rsidR="00850CB5" w:rsidRPr="009B4E13" w:rsidRDefault="009B4E13" w:rsidP="00C22F20">
      <w:pPr>
        <w:pStyle w:val="a8"/>
        <w:numPr>
          <w:ilvl w:val="0"/>
          <w:numId w:val="68"/>
        </w:numPr>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sidRPr="009B4E13">
        <w:rPr>
          <w:rFonts w:ascii="Times New Roman" w:hAnsi="Times New Roman" w:cs="Times New Roman"/>
        </w:rPr>
        <w:t>фторхинолоны</w:t>
      </w:r>
      <w:proofErr w:type="spellEnd"/>
    </w:p>
    <w:p w:rsidR="009B4E13" w:rsidRPr="00850CB5" w:rsidRDefault="009B4E13" w:rsidP="00850CB5">
      <w:pPr>
        <w:spacing w:after="0" w:line="240" w:lineRule="auto"/>
        <w:ind w:left="720"/>
        <w:contextualSpacing/>
        <w:jc w:val="both"/>
        <w:rPr>
          <w:rFonts w:ascii="Times New Roman" w:hAnsi="Times New Roman" w:cs="Times New Roman"/>
        </w:rPr>
      </w:pPr>
    </w:p>
    <w:p w:rsidR="00850CB5" w:rsidRPr="00850CB5" w:rsidRDefault="009B4E13"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t>АНТИБИОТИКИ ДЛЯ ЛЕЧЕНИЯ ОСОБО ОПАСНЫХ ИНФЕКЦИЙ ООИ (ЧУМА, ТУЛЯРЕМИЯ, БРУЦЕЛЛЕЗ, СИБИРСКАЯ ЯЗВА, ХОЛЕРА):</w:t>
      </w:r>
    </w:p>
    <w:p w:rsidR="00850CB5" w:rsidRPr="009B4E13" w:rsidRDefault="009B4E13" w:rsidP="00C22F20">
      <w:pPr>
        <w:pStyle w:val="a8"/>
        <w:numPr>
          <w:ilvl w:val="0"/>
          <w:numId w:val="69"/>
        </w:numPr>
        <w:spacing w:after="0" w:line="240" w:lineRule="auto"/>
        <w:jc w:val="both"/>
        <w:rPr>
          <w:rFonts w:ascii="Times New Roman" w:hAnsi="Times New Roman" w:cs="Times New Roman"/>
        </w:rPr>
      </w:pPr>
      <w:r w:rsidRPr="009B4E13">
        <w:rPr>
          <w:rFonts w:ascii="Times New Roman" w:hAnsi="Times New Roman" w:cs="Times New Roman"/>
        </w:rPr>
        <w:t>тетрациклины</w:t>
      </w:r>
    </w:p>
    <w:p w:rsidR="00850CB5" w:rsidRPr="009B4E13" w:rsidRDefault="009B4E13" w:rsidP="00C22F20">
      <w:pPr>
        <w:pStyle w:val="a8"/>
        <w:numPr>
          <w:ilvl w:val="0"/>
          <w:numId w:val="69"/>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макралиды</w:t>
      </w:r>
      <w:proofErr w:type="spellEnd"/>
    </w:p>
    <w:p w:rsidR="00850CB5" w:rsidRPr="009B4E13" w:rsidRDefault="009B4E13" w:rsidP="00C22F20">
      <w:pPr>
        <w:pStyle w:val="a8"/>
        <w:numPr>
          <w:ilvl w:val="0"/>
          <w:numId w:val="69"/>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аминогликозиды</w:t>
      </w:r>
      <w:proofErr w:type="spellEnd"/>
    </w:p>
    <w:p w:rsidR="00850CB5" w:rsidRDefault="009B4E13" w:rsidP="00C22F20">
      <w:pPr>
        <w:pStyle w:val="a8"/>
        <w:numPr>
          <w:ilvl w:val="0"/>
          <w:numId w:val="69"/>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00201094" w:rsidRPr="009B4E13">
        <w:rPr>
          <w:rFonts w:ascii="Times New Roman" w:hAnsi="Times New Roman" w:cs="Times New Roman"/>
        </w:rPr>
        <w:t>Ф</w:t>
      </w:r>
      <w:r w:rsidRPr="009B4E13">
        <w:rPr>
          <w:rFonts w:ascii="Times New Roman" w:hAnsi="Times New Roman" w:cs="Times New Roman"/>
        </w:rPr>
        <w:t>торхинолоны</w:t>
      </w:r>
      <w:proofErr w:type="spellEnd"/>
    </w:p>
    <w:p w:rsidR="00201094" w:rsidRPr="009B4E13" w:rsidRDefault="00201094" w:rsidP="00201094">
      <w:pPr>
        <w:pStyle w:val="a8"/>
        <w:spacing w:after="0" w:line="240" w:lineRule="auto"/>
        <w:ind w:left="1440"/>
        <w:jc w:val="both"/>
        <w:rPr>
          <w:rFonts w:ascii="Times New Roman" w:hAnsi="Times New Roman" w:cs="Times New Roman"/>
        </w:rPr>
      </w:pPr>
    </w:p>
    <w:p w:rsidR="00850CB5" w:rsidRPr="00850CB5" w:rsidRDefault="009B4E13" w:rsidP="00C22F20">
      <w:pPr>
        <w:numPr>
          <w:ilvl w:val="0"/>
          <w:numId w:val="54"/>
        </w:numPr>
        <w:spacing w:after="0" w:line="240" w:lineRule="auto"/>
        <w:contextualSpacing/>
        <w:jc w:val="both"/>
        <w:rPr>
          <w:rFonts w:ascii="Times New Roman" w:hAnsi="Times New Roman" w:cs="Times New Roman"/>
        </w:rPr>
      </w:pPr>
      <w:r w:rsidRPr="00850CB5">
        <w:rPr>
          <w:rFonts w:ascii="Times New Roman" w:hAnsi="Times New Roman" w:cs="Times New Roman"/>
        </w:rPr>
        <w:t>ВЫБЕРИТЕ РАЦИОНАЛЬНУЮ КОМБИНАЦИЮ ЛЕКАРСТВЕННЫХ СРЕДСТВ:</w:t>
      </w:r>
    </w:p>
    <w:p w:rsidR="00850CB5" w:rsidRPr="009B4E13" w:rsidRDefault="009B4E13" w:rsidP="00C22F20">
      <w:pPr>
        <w:pStyle w:val="a8"/>
        <w:numPr>
          <w:ilvl w:val="0"/>
          <w:numId w:val="70"/>
        </w:numPr>
        <w:spacing w:after="0" w:line="240" w:lineRule="auto"/>
        <w:jc w:val="both"/>
        <w:rPr>
          <w:rFonts w:ascii="Times New Roman" w:hAnsi="Times New Roman" w:cs="Times New Roman"/>
        </w:rPr>
      </w:pPr>
      <w:proofErr w:type="spellStart"/>
      <w:r w:rsidRPr="009B4E13">
        <w:rPr>
          <w:rFonts w:ascii="Times New Roman" w:hAnsi="Times New Roman" w:cs="Times New Roman"/>
        </w:rPr>
        <w:t>кларитромицин</w:t>
      </w:r>
      <w:proofErr w:type="spellEnd"/>
      <w:r w:rsidRPr="009B4E13">
        <w:rPr>
          <w:rFonts w:ascii="Times New Roman" w:hAnsi="Times New Roman" w:cs="Times New Roman"/>
        </w:rPr>
        <w:t xml:space="preserve"> + </w:t>
      </w:r>
      <w:proofErr w:type="spellStart"/>
      <w:r w:rsidRPr="009B4E13">
        <w:rPr>
          <w:rFonts w:ascii="Times New Roman" w:hAnsi="Times New Roman" w:cs="Times New Roman"/>
        </w:rPr>
        <w:t>полиметилсилоксана</w:t>
      </w:r>
      <w:proofErr w:type="spellEnd"/>
      <w:r w:rsidRPr="009B4E13">
        <w:rPr>
          <w:rFonts w:ascii="Times New Roman" w:hAnsi="Times New Roman" w:cs="Times New Roman"/>
        </w:rPr>
        <w:t xml:space="preserve"> </w:t>
      </w:r>
      <w:proofErr w:type="spellStart"/>
      <w:r w:rsidRPr="009B4E13">
        <w:rPr>
          <w:rFonts w:ascii="Times New Roman" w:hAnsi="Times New Roman" w:cs="Times New Roman"/>
        </w:rPr>
        <w:t>полигидрат</w:t>
      </w:r>
      <w:proofErr w:type="spellEnd"/>
      <w:r w:rsidRPr="009B4E13">
        <w:rPr>
          <w:rFonts w:ascii="Times New Roman" w:hAnsi="Times New Roman" w:cs="Times New Roman"/>
        </w:rPr>
        <w:t xml:space="preserve"> (</w:t>
      </w:r>
      <w:proofErr w:type="spellStart"/>
      <w:r w:rsidRPr="009B4E13">
        <w:rPr>
          <w:rFonts w:ascii="Times New Roman" w:hAnsi="Times New Roman" w:cs="Times New Roman"/>
        </w:rPr>
        <w:t>энтеросгель</w:t>
      </w:r>
      <w:proofErr w:type="spellEnd"/>
      <w:r w:rsidRPr="009B4E13">
        <w:rPr>
          <w:rFonts w:ascii="Times New Roman" w:hAnsi="Times New Roman" w:cs="Times New Roman"/>
        </w:rPr>
        <w:t>)</w:t>
      </w:r>
    </w:p>
    <w:p w:rsidR="00850CB5" w:rsidRPr="009B4E13" w:rsidRDefault="009B4E13" w:rsidP="00C22F20">
      <w:pPr>
        <w:pStyle w:val="a8"/>
        <w:numPr>
          <w:ilvl w:val="0"/>
          <w:numId w:val="70"/>
        </w:numPr>
        <w:spacing w:after="0" w:line="240" w:lineRule="auto"/>
        <w:jc w:val="both"/>
        <w:rPr>
          <w:rFonts w:ascii="Times New Roman" w:hAnsi="Times New Roman" w:cs="Times New Roman"/>
        </w:rPr>
      </w:pPr>
      <w:proofErr w:type="spellStart"/>
      <w:r w:rsidRPr="009B4E13">
        <w:rPr>
          <w:rFonts w:ascii="Times New Roman" w:hAnsi="Times New Roman" w:cs="Times New Roman"/>
        </w:rPr>
        <w:t>кларитромицин</w:t>
      </w:r>
      <w:proofErr w:type="spellEnd"/>
      <w:r w:rsidRPr="009B4E13">
        <w:rPr>
          <w:rFonts w:ascii="Times New Roman" w:hAnsi="Times New Roman" w:cs="Times New Roman"/>
        </w:rPr>
        <w:t xml:space="preserve"> + этанол</w:t>
      </w:r>
    </w:p>
    <w:p w:rsidR="00850CB5" w:rsidRPr="009B4E13" w:rsidRDefault="009B4E13" w:rsidP="00C22F20">
      <w:pPr>
        <w:pStyle w:val="a8"/>
        <w:numPr>
          <w:ilvl w:val="0"/>
          <w:numId w:val="70"/>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кларитромицин</w:t>
      </w:r>
      <w:proofErr w:type="spellEnd"/>
      <w:r w:rsidRPr="009B4E13">
        <w:rPr>
          <w:rFonts w:ascii="Times New Roman" w:hAnsi="Times New Roman" w:cs="Times New Roman"/>
        </w:rPr>
        <w:t xml:space="preserve"> + </w:t>
      </w:r>
      <w:proofErr w:type="spellStart"/>
      <w:r w:rsidRPr="009B4E13">
        <w:rPr>
          <w:rFonts w:ascii="Times New Roman" w:hAnsi="Times New Roman" w:cs="Times New Roman"/>
        </w:rPr>
        <w:t>таофиллин</w:t>
      </w:r>
      <w:proofErr w:type="spellEnd"/>
    </w:p>
    <w:p w:rsidR="00850CB5" w:rsidRPr="009B4E13" w:rsidRDefault="009B4E13" w:rsidP="00C22F20">
      <w:pPr>
        <w:pStyle w:val="a8"/>
        <w:numPr>
          <w:ilvl w:val="0"/>
          <w:numId w:val="70"/>
        </w:numPr>
        <w:spacing w:after="0" w:line="240" w:lineRule="auto"/>
        <w:jc w:val="both"/>
        <w:rPr>
          <w:rFonts w:ascii="Times New Roman" w:hAnsi="Times New Roman" w:cs="Times New Roman"/>
        </w:rPr>
      </w:pPr>
      <w:proofErr w:type="spellStart"/>
      <w:r w:rsidRPr="009B4E13">
        <w:rPr>
          <w:rFonts w:ascii="Times New Roman" w:hAnsi="Times New Roman" w:cs="Times New Roman"/>
        </w:rPr>
        <w:t>кларитромицин</w:t>
      </w:r>
      <w:proofErr w:type="spellEnd"/>
      <w:r w:rsidRPr="009B4E13">
        <w:rPr>
          <w:rFonts w:ascii="Times New Roman" w:hAnsi="Times New Roman" w:cs="Times New Roman"/>
        </w:rPr>
        <w:t xml:space="preserve"> + </w:t>
      </w:r>
      <w:proofErr w:type="spellStart"/>
      <w:r w:rsidRPr="009B4E13">
        <w:rPr>
          <w:rFonts w:ascii="Times New Roman" w:hAnsi="Times New Roman" w:cs="Times New Roman"/>
        </w:rPr>
        <w:t>хлорамфеникол</w:t>
      </w:r>
      <w:proofErr w:type="spellEnd"/>
    </w:p>
    <w:p w:rsidR="00201094" w:rsidRDefault="00201094" w:rsidP="00850CB5">
      <w:pPr>
        <w:spacing w:after="0" w:line="240" w:lineRule="auto"/>
        <w:ind w:left="720"/>
        <w:contextualSpacing/>
        <w:jc w:val="both"/>
        <w:rPr>
          <w:rFonts w:ascii="Times New Roman" w:hAnsi="Times New Roman" w:cs="Times New Roman"/>
        </w:rPr>
      </w:pPr>
    </w:p>
    <w:p w:rsidR="00850CB5" w:rsidRDefault="00850CB5" w:rsidP="00850CB5">
      <w:pPr>
        <w:spacing w:after="0" w:line="240" w:lineRule="auto"/>
        <w:ind w:left="720"/>
        <w:contextualSpacing/>
        <w:jc w:val="both"/>
        <w:rPr>
          <w:rFonts w:ascii="Times New Roman" w:hAnsi="Times New Roman" w:cs="Times New Roman"/>
          <w:b/>
        </w:rPr>
      </w:pPr>
      <w:r w:rsidRPr="00850CB5">
        <w:rPr>
          <w:rFonts w:ascii="Times New Roman" w:hAnsi="Times New Roman" w:cs="Times New Roman"/>
          <w:b/>
        </w:rPr>
        <w:t>Вариант № 2.</w:t>
      </w:r>
    </w:p>
    <w:p w:rsidR="009B4E13" w:rsidRPr="00850CB5" w:rsidRDefault="009B4E13" w:rsidP="00850CB5">
      <w:pPr>
        <w:spacing w:after="0" w:line="240" w:lineRule="auto"/>
        <w:ind w:left="720"/>
        <w:contextualSpacing/>
        <w:jc w:val="both"/>
        <w:rPr>
          <w:rFonts w:ascii="Times New Roman" w:hAnsi="Times New Roman" w:cs="Times New Roman"/>
          <w:b/>
        </w:rPr>
      </w:pPr>
    </w:p>
    <w:p w:rsidR="00850CB5" w:rsidRPr="00850CB5" w:rsidRDefault="009B4E13" w:rsidP="00C22F20">
      <w:pPr>
        <w:numPr>
          <w:ilvl w:val="0"/>
          <w:numId w:val="55"/>
        </w:numPr>
        <w:spacing w:after="0" w:line="240" w:lineRule="auto"/>
        <w:contextualSpacing/>
        <w:jc w:val="both"/>
        <w:rPr>
          <w:rFonts w:ascii="Times New Roman" w:hAnsi="Times New Roman" w:cs="Times New Roman"/>
        </w:rPr>
      </w:pPr>
      <w:r w:rsidRPr="00850CB5">
        <w:rPr>
          <w:rFonts w:ascii="Times New Roman" w:hAnsi="Times New Roman" w:cs="Times New Roman"/>
        </w:rPr>
        <w:t>ВИД ИММУНОГЛОБУЛИНА (</w:t>
      </w:r>
      <w:r w:rsidRPr="00850CB5">
        <w:rPr>
          <w:rFonts w:ascii="Times New Roman" w:hAnsi="Times New Roman" w:cs="Times New Roman"/>
          <w:lang w:val="en-US"/>
        </w:rPr>
        <w:t>IG</w:t>
      </w:r>
      <w:r w:rsidRPr="00850CB5">
        <w:rPr>
          <w:rFonts w:ascii="Times New Roman" w:hAnsi="Times New Roman" w:cs="Times New Roman"/>
        </w:rPr>
        <w:t>), УЧАСТВУЮЩИЙ В РАЗВИТИИ АЛЛЕРГИЧЕСКОЙ РЕАКЦИИ НЕМЕДЛЕННОГО ТИПА НА ПРИЕМ АНТИМИКРОБНОГО ЛЕКАРСТВЕННОГО СРЕДСТВА:</w:t>
      </w:r>
    </w:p>
    <w:p w:rsidR="00850CB5" w:rsidRPr="009B4E13" w:rsidRDefault="00850CB5" w:rsidP="00C22F20">
      <w:pPr>
        <w:pStyle w:val="a8"/>
        <w:numPr>
          <w:ilvl w:val="0"/>
          <w:numId w:val="71"/>
        </w:numPr>
        <w:spacing w:after="0" w:line="240" w:lineRule="auto"/>
        <w:jc w:val="both"/>
        <w:rPr>
          <w:rFonts w:ascii="Times New Roman" w:hAnsi="Times New Roman" w:cs="Times New Roman"/>
        </w:rPr>
      </w:pPr>
      <w:r w:rsidRPr="009B4E13">
        <w:rPr>
          <w:rFonts w:ascii="Times New Roman" w:hAnsi="Times New Roman" w:cs="Times New Roman"/>
          <w:lang w:val="en-US"/>
        </w:rPr>
        <w:t>Ig</w:t>
      </w:r>
      <w:r w:rsidRPr="009B4E13">
        <w:rPr>
          <w:rFonts w:ascii="Times New Roman" w:hAnsi="Times New Roman" w:cs="Times New Roman"/>
        </w:rPr>
        <w:t xml:space="preserve"> А</w:t>
      </w:r>
    </w:p>
    <w:p w:rsidR="00850CB5" w:rsidRPr="009B4E13" w:rsidRDefault="00850CB5" w:rsidP="00C22F20">
      <w:pPr>
        <w:pStyle w:val="a8"/>
        <w:numPr>
          <w:ilvl w:val="0"/>
          <w:numId w:val="71"/>
        </w:numPr>
        <w:spacing w:after="0" w:line="240" w:lineRule="auto"/>
        <w:jc w:val="both"/>
        <w:rPr>
          <w:rFonts w:ascii="Times New Roman" w:hAnsi="Times New Roman" w:cs="Times New Roman"/>
        </w:rPr>
      </w:pPr>
      <w:r w:rsidRPr="009B4E13">
        <w:rPr>
          <w:rFonts w:ascii="Times New Roman" w:hAnsi="Times New Roman" w:cs="Times New Roman"/>
        </w:rPr>
        <w:lastRenderedPageBreak/>
        <w:t xml:space="preserve"> </w:t>
      </w:r>
      <w:r w:rsidRPr="009B4E13">
        <w:rPr>
          <w:rFonts w:ascii="Times New Roman" w:hAnsi="Times New Roman" w:cs="Times New Roman"/>
          <w:lang w:val="en-US"/>
        </w:rPr>
        <w:t>Ig</w:t>
      </w:r>
      <w:r w:rsidRPr="009B4E13">
        <w:rPr>
          <w:rFonts w:ascii="Times New Roman" w:hAnsi="Times New Roman" w:cs="Times New Roman"/>
        </w:rPr>
        <w:t xml:space="preserve"> Е</w:t>
      </w:r>
    </w:p>
    <w:p w:rsidR="00850CB5" w:rsidRPr="009B4E13" w:rsidRDefault="00850CB5" w:rsidP="00C22F20">
      <w:pPr>
        <w:pStyle w:val="a8"/>
        <w:numPr>
          <w:ilvl w:val="0"/>
          <w:numId w:val="71"/>
        </w:numPr>
        <w:spacing w:after="0" w:line="240" w:lineRule="auto"/>
        <w:jc w:val="both"/>
        <w:rPr>
          <w:rFonts w:ascii="Times New Roman" w:hAnsi="Times New Roman" w:cs="Times New Roman"/>
        </w:rPr>
      </w:pPr>
      <w:r w:rsidRPr="009B4E13">
        <w:rPr>
          <w:rFonts w:ascii="Times New Roman" w:hAnsi="Times New Roman" w:cs="Times New Roman"/>
        </w:rPr>
        <w:t xml:space="preserve"> </w:t>
      </w:r>
      <w:r w:rsidRPr="009B4E13">
        <w:rPr>
          <w:rFonts w:ascii="Times New Roman" w:hAnsi="Times New Roman" w:cs="Times New Roman"/>
          <w:lang w:val="en-US"/>
        </w:rPr>
        <w:t>Ig</w:t>
      </w:r>
      <w:r w:rsidRPr="009B4E13">
        <w:rPr>
          <w:rFonts w:ascii="Times New Roman" w:hAnsi="Times New Roman" w:cs="Times New Roman"/>
        </w:rPr>
        <w:t xml:space="preserve"> М</w:t>
      </w:r>
    </w:p>
    <w:p w:rsidR="00850CB5" w:rsidRPr="009B4E13" w:rsidRDefault="00850CB5" w:rsidP="00C22F20">
      <w:pPr>
        <w:pStyle w:val="a8"/>
        <w:numPr>
          <w:ilvl w:val="0"/>
          <w:numId w:val="71"/>
        </w:numPr>
        <w:spacing w:after="0" w:line="240" w:lineRule="auto"/>
        <w:jc w:val="both"/>
        <w:rPr>
          <w:rFonts w:ascii="Times New Roman" w:hAnsi="Times New Roman" w:cs="Times New Roman"/>
        </w:rPr>
      </w:pPr>
      <w:r w:rsidRPr="009B4E13">
        <w:rPr>
          <w:rFonts w:ascii="Times New Roman" w:hAnsi="Times New Roman" w:cs="Times New Roman"/>
        </w:rPr>
        <w:t xml:space="preserve"> </w:t>
      </w:r>
      <w:r w:rsidRPr="009B4E13">
        <w:rPr>
          <w:rFonts w:ascii="Times New Roman" w:hAnsi="Times New Roman" w:cs="Times New Roman"/>
          <w:lang w:val="en-US"/>
        </w:rPr>
        <w:t>Ig</w:t>
      </w:r>
      <w:r w:rsidRPr="009B4E13">
        <w:rPr>
          <w:rFonts w:ascii="Times New Roman" w:hAnsi="Times New Roman" w:cs="Times New Roman"/>
        </w:rPr>
        <w:t xml:space="preserve"> </w:t>
      </w:r>
      <w:r w:rsidRPr="009B4E13">
        <w:rPr>
          <w:rFonts w:ascii="Times New Roman" w:hAnsi="Times New Roman" w:cs="Times New Roman"/>
          <w:lang w:val="en-US"/>
        </w:rPr>
        <w:t>G</w:t>
      </w:r>
    </w:p>
    <w:p w:rsidR="00201094" w:rsidRPr="00850CB5" w:rsidRDefault="00201094" w:rsidP="00850CB5">
      <w:pPr>
        <w:spacing w:after="0" w:line="240" w:lineRule="auto"/>
        <w:ind w:left="720"/>
        <w:contextualSpacing/>
        <w:jc w:val="both"/>
        <w:rPr>
          <w:rFonts w:ascii="Times New Roman" w:hAnsi="Times New Roman" w:cs="Times New Roman"/>
        </w:rPr>
      </w:pPr>
    </w:p>
    <w:p w:rsidR="00850CB5" w:rsidRPr="00850CB5" w:rsidRDefault="009B4E13" w:rsidP="00C22F20">
      <w:pPr>
        <w:numPr>
          <w:ilvl w:val="0"/>
          <w:numId w:val="55"/>
        </w:numPr>
        <w:spacing w:after="0" w:line="240" w:lineRule="auto"/>
        <w:contextualSpacing/>
        <w:jc w:val="both"/>
        <w:rPr>
          <w:rFonts w:ascii="Times New Roman" w:hAnsi="Times New Roman" w:cs="Times New Roman"/>
        </w:rPr>
      </w:pPr>
      <w:r w:rsidRPr="00850CB5">
        <w:rPr>
          <w:rFonts w:ascii="Times New Roman" w:hAnsi="Times New Roman" w:cs="Times New Roman"/>
        </w:rPr>
        <w:t xml:space="preserve"> НАИБОЛЕЕ ЧАСТОЕ ПОБОЧНОЕ ДЕЙСТВИЕ, РАЗВИВАЮЩЕЕСЯ НА ФОНЕ ПРИЕМА АНТИМИКРОБНЫХ ЛЕКАРСТВЕННЫХ СРЕДСТВ:</w:t>
      </w:r>
    </w:p>
    <w:p w:rsidR="00850CB5" w:rsidRPr="009B4E13" w:rsidRDefault="009B4E13" w:rsidP="00C22F20">
      <w:pPr>
        <w:pStyle w:val="a8"/>
        <w:numPr>
          <w:ilvl w:val="0"/>
          <w:numId w:val="72"/>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нейротоксичность</w:t>
      </w:r>
      <w:proofErr w:type="spellEnd"/>
    </w:p>
    <w:p w:rsidR="00850CB5" w:rsidRPr="009B4E13" w:rsidRDefault="009B4E13" w:rsidP="00C22F20">
      <w:pPr>
        <w:pStyle w:val="a8"/>
        <w:numPr>
          <w:ilvl w:val="0"/>
          <w:numId w:val="72"/>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гепатотоксичность</w:t>
      </w:r>
      <w:proofErr w:type="spellEnd"/>
    </w:p>
    <w:p w:rsidR="00850CB5" w:rsidRPr="009B4E13" w:rsidRDefault="009B4E13" w:rsidP="00C22F20">
      <w:pPr>
        <w:pStyle w:val="a8"/>
        <w:numPr>
          <w:ilvl w:val="0"/>
          <w:numId w:val="72"/>
        </w:numPr>
        <w:spacing w:after="0" w:line="240" w:lineRule="auto"/>
        <w:jc w:val="both"/>
        <w:rPr>
          <w:rFonts w:ascii="Times New Roman" w:hAnsi="Times New Roman" w:cs="Times New Roman"/>
        </w:rPr>
      </w:pPr>
      <w:r w:rsidRPr="009B4E13">
        <w:rPr>
          <w:rFonts w:ascii="Times New Roman" w:hAnsi="Times New Roman" w:cs="Times New Roman"/>
        </w:rPr>
        <w:t xml:space="preserve"> тризм жевательной мускулатуры</w:t>
      </w:r>
    </w:p>
    <w:p w:rsidR="00850CB5" w:rsidRDefault="009B4E13" w:rsidP="00C22F20">
      <w:pPr>
        <w:pStyle w:val="a8"/>
        <w:numPr>
          <w:ilvl w:val="0"/>
          <w:numId w:val="72"/>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00201094" w:rsidRPr="009B4E13">
        <w:rPr>
          <w:rFonts w:ascii="Times New Roman" w:hAnsi="Times New Roman" w:cs="Times New Roman"/>
        </w:rPr>
        <w:t>Р</w:t>
      </w:r>
      <w:r w:rsidRPr="009B4E13">
        <w:rPr>
          <w:rFonts w:ascii="Times New Roman" w:hAnsi="Times New Roman" w:cs="Times New Roman"/>
        </w:rPr>
        <w:t>етинопатия</w:t>
      </w:r>
      <w:proofErr w:type="spellEnd"/>
    </w:p>
    <w:p w:rsidR="00201094" w:rsidRPr="009B4E13" w:rsidRDefault="00201094" w:rsidP="00201094">
      <w:pPr>
        <w:pStyle w:val="a8"/>
        <w:spacing w:after="0" w:line="240" w:lineRule="auto"/>
        <w:ind w:left="1440"/>
        <w:jc w:val="both"/>
        <w:rPr>
          <w:rFonts w:ascii="Times New Roman" w:hAnsi="Times New Roman" w:cs="Times New Roman"/>
        </w:rPr>
      </w:pPr>
    </w:p>
    <w:p w:rsidR="00850CB5" w:rsidRPr="00850CB5" w:rsidRDefault="009B4E13" w:rsidP="00C22F20">
      <w:pPr>
        <w:numPr>
          <w:ilvl w:val="0"/>
          <w:numId w:val="55"/>
        </w:numPr>
        <w:spacing w:after="0" w:line="240" w:lineRule="auto"/>
        <w:contextualSpacing/>
        <w:jc w:val="both"/>
        <w:rPr>
          <w:rFonts w:ascii="Times New Roman" w:hAnsi="Times New Roman" w:cs="Times New Roman"/>
        </w:rPr>
      </w:pPr>
      <w:r w:rsidRPr="00850CB5">
        <w:rPr>
          <w:rFonts w:ascii="Times New Roman" w:hAnsi="Times New Roman" w:cs="Times New Roman"/>
        </w:rPr>
        <w:t>ЛЕКАРСТВЕННЫЕ СРЕДСТВА ДАННОЙ ФАРМАКОЛОГИЧЕСКОЙ ГРУППЫ РАЦИОНАЛЬНО ПРИМЕНЯТЬ ВО ВРЕМЯ ПРОВЕДЕНИЯ АНТИБАКТЕРИАЛЬНОЙ ТЕРАПИИ, ДЛЯ ПРОФИЛАКТИКИ РАЗВИТИЯ ПОБОЧНЫХ ДЕЙСТВИЙ АНТИБИОТИКОВ:</w:t>
      </w:r>
    </w:p>
    <w:p w:rsidR="00850CB5" w:rsidRPr="009B4E13" w:rsidRDefault="009B4E13" w:rsidP="00C22F20">
      <w:pPr>
        <w:pStyle w:val="a8"/>
        <w:numPr>
          <w:ilvl w:val="0"/>
          <w:numId w:val="73"/>
        </w:numPr>
        <w:spacing w:after="0" w:line="240" w:lineRule="auto"/>
        <w:jc w:val="both"/>
        <w:rPr>
          <w:rFonts w:ascii="Times New Roman" w:hAnsi="Times New Roman" w:cs="Times New Roman"/>
        </w:rPr>
      </w:pPr>
      <w:proofErr w:type="spellStart"/>
      <w:r w:rsidRPr="009B4E13">
        <w:rPr>
          <w:rFonts w:ascii="Times New Roman" w:hAnsi="Times New Roman" w:cs="Times New Roman"/>
        </w:rPr>
        <w:t>энтеросорбенты</w:t>
      </w:r>
      <w:proofErr w:type="spellEnd"/>
    </w:p>
    <w:p w:rsidR="00850CB5" w:rsidRPr="009B4E13" w:rsidRDefault="009B4E13" w:rsidP="00C22F20">
      <w:pPr>
        <w:pStyle w:val="a8"/>
        <w:numPr>
          <w:ilvl w:val="0"/>
          <w:numId w:val="73"/>
        </w:numPr>
        <w:spacing w:after="0" w:line="240" w:lineRule="auto"/>
        <w:jc w:val="both"/>
        <w:rPr>
          <w:rFonts w:ascii="Times New Roman" w:hAnsi="Times New Roman" w:cs="Times New Roman"/>
        </w:rPr>
      </w:pPr>
      <w:r w:rsidRPr="009B4E13">
        <w:rPr>
          <w:rFonts w:ascii="Times New Roman" w:hAnsi="Times New Roman" w:cs="Times New Roman"/>
        </w:rPr>
        <w:t xml:space="preserve"> стабилизаторы мембран тучных клеток</w:t>
      </w:r>
    </w:p>
    <w:p w:rsidR="00850CB5" w:rsidRPr="009B4E13" w:rsidRDefault="009B4E13" w:rsidP="00C22F20">
      <w:pPr>
        <w:pStyle w:val="a8"/>
        <w:numPr>
          <w:ilvl w:val="0"/>
          <w:numId w:val="73"/>
        </w:numPr>
        <w:spacing w:after="0" w:line="240" w:lineRule="auto"/>
        <w:jc w:val="both"/>
        <w:rPr>
          <w:rFonts w:ascii="Times New Roman" w:hAnsi="Times New Roman" w:cs="Times New Roman"/>
        </w:rPr>
      </w:pPr>
      <w:r w:rsidRPr="009B4E13">
        <w:rPr>
          <w:rFonts w:ascii="Times New Roman" w:hAnsi="Times New Roman" w:cs="Times New Roman"/>
        </w:rPr>
        <w:t xml:space="preserve"> ингибиторы протонной помпы</w:t>
      </w:r>
    </w:p>
    <w:p w:rsidR="00850CB5" w:rsidRPr="009B4E13" w:rsidRDefault="009B4E13" w:rsidP="00C22F20">
      <w:pPr>
        <w:pStyle w:val="a8"/>
        <w:numPr>
          <w:ilvl w:val="0"/>
          <w:numId w:val="73"/>
        </w:numPr>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sidRPr="009B4E13">
        <w:rPr>
          <w:rFonts w:ascii="Times New Roman" w:hAnsi="Times New Roman" w:cs="Times New Roman"/>
        </w:rPr>
        <w:t>пробиотики</w:t>
      </w:r>
      <w:proofErr w:type="spellEnd"/>
    </w:p>
    <w:p w:rsidR="009B4E13" w:rsidRPr="00850CB5" w:rsidRDefault="009B4E13" w:rsidP="00850CB5">
      <w:pPr>
        <w:spacing w:after="0" w:line="240" w:lineRule="auto"/>
        <w:ind w:left="720"/>
        <w:contextualSpacing/>
        <w:jc w:val="both"/>
        <w:rPr>
          <w:rFonts w:ascii="Times New Roman" w:hAnsi="Times New Roman" w:cs="Times New Roman"/>
        </w:rPr>
      </w:pPr>
    </w:p>
    <w:p w:rsidR="00850CB5" w:rsidRPr="00850CB5" w:rsidRDefault="009B4E13" w:rsidP="00C22F20">
      <w:pPr>
        <w:numPr>
          <w:ilvl w:val="0"/>
          <w:numId w:val="55"/>
        </w:numPr>
        <w:spacing w:after="0" w:line="240" w:lineRule="auto"/>
        <w:contextualSpacing/>
        <w:jc w:val="both"/>
        <w:rPr>
          <w:rFonts w:ascii="Times New Roman" w:hAnsi="Times New Roman" w:cs="Times New Roman"/>
        </w:rPr>
      </w:pPr>
      <w:r w:rsidRPr="00850CB5">
        <w:rPr>
          <w:rFonts w:ascii="Times New Roman" w:hAnsi="Times New Roman" w:cs="Times New Roman"/>
        </w:rPr>
        <w:t xml:space="preserve"> ЛЕКАРСТВЕННОЕ СРЕДСТВО, ЧАЩЕ ВСЕГО ВЫЗЫВАЮЩЕЕ ВОЗНИКНОВЕНИЕ АНТИБИОТИКОАССОЦИИРОВАННОЙ ДИАРЕИ:</w:t>
      </w:r>
    </w:p>
    <w:p w:rsidR="00850CB5" w:rsidRPr="009B4E13" w:rsidRDefault="009B4E13" w:rsidP="00C22F20">
      <w:pPr>
        <w:pStyle w:val="a8"/>
        <w:numPr>
          <w:ilvl w:val="0"/>
          <w:numId w:val="74"/>
        </w:numPr>
        <w:spacing w:after="0" w:line="240" w:lineRule="auto"/>
        <w:jc w:val="both"/>
        <w:rPr>
          <w:rFonts w:ascii="Times New Roman" w:hAnsi="Times New Roman" w:cs="Times New Roman"/>
        </w:rPr>
      </w:pPr>
      <w:r w:rsidRPr="009B4E13">
        <w:rPr>
          <w:rFonts w:ascii="Times New Roman" w:hAnsi="Times New Roman" w:cs="Times New Roman"/>
        </w:rPr>
        <w:t xml:space="preserve"> амоксициллин/</w:t>
      </w:r>
      <w:proofErr w:type="spellStart"/>
      <w:r w:rsidRPr="009B4E13">
        <w:rPr>
          <w:rFonts w:ascii="Times New Roman" w:hAnsi="Times New Roman" w:cs="Times New Roman"/>
        </w:rPr>
        <w:t>клавулонат</w:t>
      </w:r>
      <w:proofErr w:type="spellEnd"/>
    </w:p>
    <w:p w:rsidR="00850CB5" w:rsidRPr="009B4E13" w:rsidRDefault="009B4E13" w:rsidP="00C22F20">
      <w:pPr>
        <w:pStyle w:val="a8"/>
        <w:numPr>
          <w:ilvl w:val="0"/>
          <w:numId w:val="74"/>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кларитромицин</w:t>
      </w:r>
      <w:proofErr w:type="spellEnd"/>
    </w:p>
    <w:p w:rsidR="00850CB5" w:rsidRPr="009B4E13" w:rsidRDefault="009B4E13" w:rsidP="00C22F20">
      <w:pPr>
        <w:pStyle w:val="a8"/>
        <w:numPr>
          <w:ilvl w:val="0"/>
          <w:numId w:val="74"/>
        </w:numPr>
        <w:spacing w:after="0" w:line="240" w:lineRule="auto"/>
        <w:jc w:val="both"/>
        <w:rPr>
          <w:rFonts w:ascii="Times New Roman" w:hAnsi="Times New Roman" w:cs="Times New Roman"/>
        </w:rPr>
      </w:pPr>
      <w:r w:rsidRPr="009B4E13">
        <w:rPr>
          <w:rFonts w:ascii="Times New Roman" w:hAnsi="Times New Roman" w:cs="Times New Roman"/>
        </w:rPr>
        <w:t xml:space="preserve"> тетрациклин</w:t>
      </w:r>
    </w:p>
    <w:p w:rsidR="00850CB5" w:rsidRPr="009B4E13" w:rsidRDefault="009B4E13" w:rsidP="00C22F20">
      <w:pPr>
        <w:pStyle w:val="a8"/>
        <w:numPr>
          <w:ilvl w:val="0"/>
          <w:numId w:val="74"/>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азитромицин</w:t>
      </w:r>
      <w:proofErr w:type="spellEnd"/>
    </w:p>
    <w:p w:rsidR="009B4E13" w:rsidRPr="00850CB5" w:rsidRDefault="009B4E13" w:rsidP="00850CB5">
      <w:pPr>
        <w:spacing w:after="0" w:line="240" w:lineRule="auto"/>
        <w:ind w:left="720"/>
        <w:contextualSpacing/>
        <w:jc w:val="both"/>
        <w:rPr>
          <w:rFonts w:ascii="Times New Roman" w:hAnsi="Times New Roman" w:cs="Times New Roman"/>
        </w:rPr>
      </w:pPr>
    </w:p>
    <w:p w:rsidR="00850CB5" w:rsidRPr="00850CB5" w:rsidRDefault="009B4E13" w:rsidP="00C22F20">
      <w:pPr>
        <w:numPr>
          <w:ilvl w:val="0"/>
          <w:numId w:val="55"/>
        </w:numPr>
        <w:spacing w:after="0" w:line="240" w:lineRule="auto"/>
        <w:contextualSpacing/>
        <w:jc w:val="both"/>
        <w:rPr>
          <w:rFonts w:ascii="Times New Roman" w:hAnsi="Times New Roman" w:cs="Times New Roman"/>
        </w:rPr>
      </w:pPr>
      <w:r w:rsidRPr="00850CB5">
        <w:rPr>
          <w:rFonts w:ascii="Times New Roman" w:hAnsi="Times New Roman" w:cs="Times New Roman"/>
        </w:rPr>
        <w:t>ЛЕКАРСТВЕННОЕ СРЕДСТВО, СПОСОБСТВУЮЩЕЕ УСИЛЕНИЮ НЕФРОТОКСИЧНОСТИ АМИНОГЛИКОЗИДОВ:</w:t>
      </w:r>
    </w:p>
    <w:p w:rsidR="00850CB5" w:rsidRPr="009B4E13" w:rsidRDefault="009B4E13" w:rsidP="00C22F20">
      <w:pPr>
        <w:pStyle w:val="a8"/>
        <w:numPr>
          <w:ilvl w:val="0"/>
          <w:numId w:val="75"/>
        </w:numPr>
        <w:spacing w:after="0" w:line="240" w:lineRule="auto"/>
        <w:jc w:val="both"/>
        <w:rPr>
          <w:rFonts w:ascii="Times New Roman" w:hAnsi="Times New Roman" w:cs="Times New Roman"/>
        </w:rPr>
      </w:pPr>
      <w:r w:rsidRPr="009B4E13">
        <w:rPr>
          <w:rFonts w:ascii="Times New Roman" w:hAnsi="Times New Roman" w:cs="Times New Roman"/>
        </w:rPr>
        <w:t>ацикловир</w:t>
      </w:r>
    </w:p>
    <w:p w:rsidR="00850CB5" w:rsidRPr="009B4E13" w:rsidRDefault="009B4E13" w:rsidP="00C22F20">
      <w:pPr>
        <w:pStyle w:val="a8"/>
        <w:numPr>
          <w:ilvl w:val="0"/>
          <w:numId w:val="75"/>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цианокобаламин</w:t>
      </w:r>
      <w:proofErr w:type="spellEnd"/>
    </w:p>
    <w:p w:rsidR="00850CB5" w:rsidRPr="009B4E13" w:rsidRDefault="009B4E13" w:rsidP="00C22F20">
      <w:pPr>
        <w:pStyle w:val="a8"/>
        <w:numPr>
          <w:ilvl w:val="0"/>
          <w:numId w:val="75"/>
        </w:numPr>
        <w:spacing w:after="0" w:line="240" w:lineRule="auto"/>
        <w:jc w:val="both"/>
        <w:rPr>
          <w:rFonts w:ascii="Times New Roman" w:hAnsi="Times New Roman" w:cs="Times New Roman"/>
        </w:rPr>
      </w:pPr>
      <w:proofErr w:type="spellStart"/>
      <w:r w:rsidRPr="009B4E13">
        <w:rPr>
          <w:rFonts w:ascii="Times New Roman" w:hAnsi="Times New Roman" w:cs="Times New Roman"/>
        </w:rPr>
        <w:t>омепразол</w:t>
      </w:r>
      <w:proofErr w:type="spellEnd"/>
    </w:p>
    <w:p w:rsidR="00850CB5" w:rsidRPr="009B4E13" w:rsidRDefault="009B4E13" w:rsidP="00C22F20">
      <w:pPr>
        <w:pStyle w:val="a8"/>
        <w:numPr>
          <w:ilvl w:val="0"/>
          <w:numId w:val="75"/>
        </w:numPr>
        <w:spacing w:after="0" w:line="240" w:lineRule="auto"/>
        <w:jc w:val="both"/>
        <w:rPr>
          <w:rFonts w:ascii="Times New Roman" w:hAnsi="Times New Roman" w:cs="Times New Roman"/>
        </w:rPr>
      </w:pPr>
      <w:r w:rsidRPr="009B4E13">
        <w:rPr>
          <w:rFonts w:ascii="Times New Roman" w:hAnsi="Times New Roman" w:cs="Times New Roman"/>
        </w:rPr>
        <w:t xml:space="preserve"> сульфат магния</w:t>
      </w:r>
    </w:p>
    <w:p w:rsidR="009B4E13" w:rsidRDefault="009B4E13" w:rsidP="00850CB5">
      <w:pPr>
        <w:spacing w:after="0" w:line="240" w:lineRule="auto"/>
        <w:ind w:left="720"/>
        <w:contextualSpacing/>
        <w:jc w:val="both"/>
        <w:rPr>
          <w:rFonts w:ascii="Times New Roman" w:hAnsi="Times New Roman" w:cs="Times New Roman"/>
        </w:rPr>
      </w:pPr>
    </w:p>
    <w:p w:rsidR="00201094" w:rsidRPr="00850CB5" w:rsidRDefault="00201094" w:rsidP="00850CB5">
      <w:pPr>
        <w:spacing w:after="0" w:line="240" w:lineRule="auto"/>
        <w:ind w:left="720"/>
        <w:contextualSpacing/>
        <w:jc w:val="both"/>
        <w:rPr>
          <w:rFonts w:ascii="Times New Roman" w:hAnsi="Times New Roman" w:cs="Times New Roman"/>
        </w:rPr>
      </w:pPr>
    </w:p>
    <w:p w:rsidR="00850CB5" w:rsidRPr="00850CB5" w:rsidRDefault="00850CB5" w:rsidP="00C22F20">
      <w:pPr>
        <w:numPr>
          <w:ilvl w:val="0"/>
          <w:numId w:val="55"/>
        </w:numPr>
        <w:spacing w:after="0" w:line="240" w:lineRule="auto"/>
        <w:contextualSpacing/>
        <w:jc w:val="both"/>
        <w:rPr>
          <w:rFonts w:ascii="Times New Roman" w:hAnsi="Times New Roman" w:cs="Times New Roman"/>
        </w:rPr>
      </w:pPr>
      <w:r w:rsidRPr="00850CB5">
        <w:rPr>
          <w:rFonts w:ascii="Times New Roman" w:hAnsi="Times New Roman" w:cs="Times New Roman"/>
        </w:rPr>
        <w:t xml:space="preserve"> </w:t>
      </w:r>
      <w:r w:rsidR="009B4E13" w:rsidRPr="00850CB5">
        <w:rPr>
          <w:rFonts w:ascii="Times New Roman" w:hAnsi="Times New Roman" w:cs="Times New Roman"/>
        </w:rPr>
        <w:t>ВЫБЕРИТЕ ВОЗМОЖНУЮ КОМБИНАЦИЮ ЛЕКАРСТВЕННЫХ СРЕДСТВ:</w:t>
      </w:r>
    </w:p>
    <w:p w:rsidR="00850CB5" w:rsidRPr="009B4E13" w:rsidRDefault="009B4E13" w:rsidP="00C22F20">
      <w:pPr>
        <w:pStyle w:val="a8"/>
        <w:numPr>
          <w:ilvl w:val="0"/>
          <w:numId w:val="76"/>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ципрофлоксацин</w:t>
      </w:r>
      <w:proofErr w:type="spellEnd"/>
      <w:r w:rsidRPr="009B4E13">
        <w:rPr>
          <w:rFonts w:ascii="Times New Roman" w:hAnsi="Times New Roman" w:cs="Times New Roman"/>
        </w:rPr>
        <w:t xml:space="preserve"> + препараты железа</w:t>
      </w:r>
    </w:p>
    <w:p w:rsidR="00850CB5" w:rsidRPr="009B4E13" w:rsidRDefault="009B4E13" w:rsidP="00C22F20">
      <w:pPr>
        <w:pStyle w:val="a8"/>
        <w:numPr>
          <w:ilvl w:val="0"/>
          <w:numId w:val="76"/>
        </w:numPr>
        <w:spacing w:after="0" w:line="240" w:lineRule="auto"/>
        <w:jc w:val="both"/>
        <w:rPr>
          <w:rFonts w:ascii="Times New Roman" w:hAnsi="Times New Roman" w:cs="Times New Roman"/>
        </w:rPr>
      </w:pPr>
      <w:r w:rsidRPr="009B4E13">
        <w:rPr>
          <w:rFonts w:ascii="Times New Roman" w:hAnsi="Times New Roman" w:cs="Times New Roman"/>
        </w:rPr>
        <w:t xml:space="preserve"> </w:t>
      </w:r>
      <w:proofErr w:type="spellStart"/>
      <w:r w:rsidRPr="009B4E13">
        <w:rPr>
          <w:rFonts w:ascii="Times New Roman" w:hAnsi="Times New Roman" w:cs="Times New Roman"/>
        </w:rPr>
        <w:t>ципрофлоксацин</w:t>
      </w:r>
      <w:proofErr w:type="spellEnd"/>
      <w:r w:rsidRPr="009B4E13">
        <w:rPr>
          <w:rFonts w:ascii="Times New Roman" w:hAnsi="Times New Roman" w:cs="Times New Roman"/>
        </w:rPr>
        <w:t xml:space="preserve"> + н2-блокаторы</w:t>
      </w:r>
    </w:p>
    <w:p w:rsidR="00850CB5" w:rsidRPr="009B4E13" w:rsidRDefault="009B4E13" w:rsidP="00C22F20">
      <w:pPr>
        <w:pStyle w:val="a8"/>
        <w:numPr>
          <w:ilvl w:val="0"/>
          <w:numId w:val="76"/>
        </w:numPr>
        <w:spacing w:after="0" w:line="240" w:lineRule="auto"/>
        <w:jc w:val="both"/>
        <w:rPr>
          <w:rFonts w:ascii="Times New Roman" w:hAnsi="Times New Roman" w:cs="Times New Roman"/>
        </w:rPr>
      </w:pPr>
      <w:proofErr w:type="spellStart"/>
      <w:r w:rsidRPr="009B4E13">
        <w:rPr>
          <w:rFonts w:ascii="Times New Roman" w:hAnsi="Times New Roman" w:cs="Times New Roman"/>
        </w:rPr>
        <w:t>ципрофлоксацин</w:t>
      </w:r>
      <w:proofErr w:type="spellEnd"/>
      <w:r w:rsidRPr="009B4E13">
        <w:rPr>
          <w:rFonts w:ascii="Times New Roman" w:hAnsi="Times New Roman" w:cs="Times New Roman"/>
        </w:rPr>
        <w:t xml:space="preserve"> + </w:t>
      </w:r>
      <w:proofErr w:type="spellStart"/>
      <w:r w:rsidRPr="009B4E13">
        <w:rPr>
          <w:rFonts w:ascii="Times New Roman" w:hAnsi="Times New Roman" w:cs="Times New Roman"/>
        </w:rPr>
        <w:t>метронидазол</w:t>
      </w:r>
      <w:proofErr w:type="spellEnd"/>
    </w:p>
    <w:p w:rsidR="00850CB5" w:rsidRDefault="009B4E13" w:rsidP="00C22F20">
      <w:pPr>
        <w:pStyle w:val="a8"/>
        <w:numPr>
          <w:ilvl w:val="0"/>
          <w:numId w:val="76"/>
        </w:numPr>
        <w:spacing w:after="0" w:line="240" w:lineRule="auto"/>
        <w:jc w:val="both"/>
        <w:rPr>
          <w:rFonts w:ascii="Times New Roman" w:hAnsi="Times New Roman" w:cs="Times New Roman"/>
        </w:rPr>
      </w:pPr>
      <w:proofErr w:type="spellStart"/>
      <w:r w:rsidRPr="009B4E13">
        <w:rPr>
          <w:rFonts w:ascii="Times New Roman" w:hAnsi="Times New Roman" w:cs="Times New Roman"/>
        </w:rPr>
        <w:t>ципрофлоксацин</w:t>
      </w:r>
      <w:proofErr w:type="spellEnd"/>
      <w:r w:rsidRPr="009B4E13">
        <w:rPr>
          <w:rFonts w:ascii="Times New Roman" w:hAnsi="Times New Roman" w:cs="Times New Roman"/>
        </w:rPr>
        <w:t xml:space="preserve"> + препараты цинка</w:t>
      </w:r>
    </w:p>
    <w:p w:rsidR="00201094" w:rsidRPr="009B4E13" w:rsidRDefault="00201094" w:rsidP="00201094">
      <w:pPr>
        <w:pStyle w:val="a8"/>
        <w:spacing w:after="0" w:line="240" w:lineRule="auto"/>
        <w:ind w:left="1440"/>
        <w:jc w:val="both"/>
        <w:rPr>
          <w:rFonts w:ascii="Times New Roman" w:hAnsi="Times New Roman" w:cs="Times New Roman"/>
        </w:rPr>
      </w:pPr>
    </w:p>
    <w:p w:rsidR="00850CB5" w:rsidRPr="00850CB5" w:rsidRDefault="009B4E13" w:rsidP="00C22F20">
      <w:pPr>
        <w:numPr>
          <w:ilvl w:val="0"/>
          <w:numId w:val="55"/>
        </w:numPr>
        <w:spacing w:after="0" w:line="240" w:lineRule="auto"/>
        <w:contextualSpacing/>
        <w:jc w:val="both"/>
        <w:rPr>
          <w:rFonts w:ascii="Times New Roman" w:hAnsi="Times New Roman" w:cs="Times New Roman"/>
        </w:rPr>
      </w:pPr>
      <w:r w:rsidRPr="00850CB5">
        <w:rPr>
          <w:rFonts w:ascii="Times New Roman" w:hAnsi="Times New Roman" w:cs="Times New Roman"/>
        </w:rPr>
        <w:t>ВЫБЕРИТЕ ПРОДУКТ, НЕ ЖЕЛАТЕЛЬНЫЙ К УПОТРЕБЛЕНИЮ НА ФОНЕ ПРИЕМА ФУРАЗОЛИДОНА:</w:t>
      </w:r>
    </w:p>
    <w:p w:rsidR="00850CB5" w:rsidRPr="009B4E13" w:rsidRDefault="009B4E13" w:rsidP="00C22F20">
      <w:pPr>
        <w:pStyle w:val="a8"/>
        <w:numPr>
          <w:ilvl w:val="0"/>
          <w:numId w:val="77"/>
        </w:numPr>
        <w:spacing w:after="0" w:line="240" w:lineRule="auto"/>
        <w:jc w:val="both"/>
        <w:rPr>
          <w:rFonts w:ascii="Times New Roman" w:hAnsi="Times New Roman" w:cs="Times New Roman"/>
        </w:rPr>
      </w:pPr>
      <w:r w:rsidRPr="009B4E13">
        <w:rPr>
          <w:rFonts w:ascii="Times New Roman" w:hAnsi="Times New Roman" w:cs="Times New Roman"/>
        </w:rPr>
        <w:t xml:space="preserve"> банан</w:t>
      </w:r>
    </w:p>
    <w:p w:rsidR="00850CB5" w:rsidRPr="009B4E13" w:rsidRDefault="009B4E13" w:rsidP="00C22F20">
      <w:pPr>
        <w:pStyle w:val="a8"/>
        <w:numPr>
          <w:ilvl w:val="0"/>
          <w:numId w:val="77"/>
        </w:numPr>
        <w:spacing w:after="0" w:line="240" w:lineRule="auto"/>
        <w:jc w:val="both"/>
        <w:rPr>
          <w:rFonts w:ascii="Times New Roman" w:hAnsi="Times New Roman" w:cs="Times New Roman"/>
        </w:rPr>
      </w:pPr>
      <w:r w:rsidRPr="009B4E13">
        <w:rPr>
          <w:rFonts w:ascii="Times New Roman" w:hAnsi="Times New Roman" w:cs="Times New Roman"/>
        </w:rPr>
        <w:t xml:space="preserve"> виноград</w:t>
      </w:r>
    </w:p>
    <w:p w:rsidR="00850CB5" w:rsidRPr="009B4E13" w:rsidRDefault="009B4E13" w:rsidP="00C22F20">
      <w:pPr>
        <w:pStyle w:val="a8"/>
        <w:numPr>
          <w:ilvl w:val="0"/>
          <w:numId w:val="77"/>
        </w:numPr>
        <w:spacing w:after="0" w:line="240" w:lineRule="auto"/>
        <w:jc w:val="both"/>
        <w:rPr>
          <w:rFonts w:ascii="Times New Roman" w:hAnsi="Times New Roman" w:cs="Times New Roman"/>
        </w:rPr>
      </w:pPr>
      <w:r w:rsidRPr="009B4E13">
        <w:rPr>
          <w:rFonts w:ascii="Times New Roman" w:hAnsi="Times New Roman" w:cs="Times New Roman"/>
        </w:rPr>
        <w:t xml:space="preserve"> молоко</w:t>
      </w:r>
    </w:p>
    <w:p w:rsidR="00850CB5" w:rsidRPr="009B4E13" w:rsidRDefault="009B4E13" w:rsidP="00C22F20">
      <w:pPr>
        <w:pStyle w:val="a8"/>
        <w:numPr>
          <w:ilvl w:val="0"/>
          <w:numId w:val="77"/>
        </w:numPr>
        <w:spacing w:after="0" w:line="240" w:lineRule="auto"/>
        <w:jc w:val="both"/>
        <w:rPr>
          <w:rFonts w:ascii="Times New Roman" w:hAnsi="Times New Roman" w:cs="Times New Roman"/>
        </w:rPr>
      </w:pPr>
      <w:r w:rsidRPr="009B4E13">
        <w:rPr>
          <w:rFonts w:ascii="Times New Roman" w:hAnsi="Times New Roman" w:cs="Times New Roman"/>
        </w:rPr>
        <w:t xml:space="preserve"> хлеб</w:t>
      </w:r>
    </w:p>
    <w:p w:rsidR="009B4E13" w:rsidRPr="00850CB5" w:rsidRDefault="009B4E13" w:rsidP="00850CB5">
      <w:pPr>
        <w:spacing w:after="0" w:line="240" w:lineRule="auto"/>
        <w:ind w:left="720"/>
        <w:contextualSpacing/>
        <w:jc w:val="both"/>
        <w:rPr>
          <w:rFonts w:ascii="Times New Roman" w:hAnsi="Times New Roman" w:cs="Times New Roman"/>
        </w:rPr>
      </w:pPr>
    </w:p>
    <w:p w:rsidR="00850CB5" w:rsidRPr="00850CB5" w:rsidRDefault="00850CB5" w:rsidP="00C22F20">
      <w:pPr>
        <w:numPr>
          <w:ilvl w:val="0"/>
          <w:numId w:val="55"/>
        </w:numPr>
        <w:spacing w:after="0" w:line="240" w:lineRule="auto"/>
        <w:contextualSpacing/>
        <w:jc w:val="both"/>
        <w:rPr>
          <w:rFonts w:ascii="Times New Roman" w:hAnsi="Times New Roman" w:cs="Times New Roman"/>
        </w:rPr>
      </w:pPr>
      <w:r w:rsidRPr="00850CB5">
        <w:rPr>
          <w:rFonts w:ascii="Times New Roman" w:hAnsi="Times New Roman" w:cs="Times New Roman"/>
        </w:rPr>
        <w:t xml:space="preserve"> </w:t>
      </w:r>
      <w:r w:rsidR="00A265FD" w:rsidRPr="00850CB5">
        <w:rPr>
          <w:rFonts w:ascii="Times New Roman" w:hAnsi="Times New Roman" w:cs="Times New Roman"/>
        </w:rPr>
        <w:t>ОСЛОЖНЕНИЯМИ ОСТРОГО ОТИТА ЯВЛЯЮТСЯ:</w:t>
      </w:r>
    </w:p>
    <w:p w:rsidR="00850CB5" w:rsidRPr="00A265FD" w:rsidRDefault="00A265FD" w:rsidP="00C22F20">
      <w:pPr>
        <w:pStyle w:val="a8"/>
        <w:numPr>
          <w:ilvl w:val="0"/>
          <w:numId w:val="78"/>
        </w:numPr>
        <w:spacing w:after="0" w:line="240" w:lineRule="auto"/>
        <w:jc w:val="both"/>
        <w:rPr>
          <w:rFonts w:ascii="Times New Roman" w:hAnsi="Times New Roman" w:cs="Times New Roman"/>
        </w:rPr>
      </w:pPr>
      <w:r w:rsidRPr="00A265FD">
        <w:rPr>
          <w:rFonts w:ascii="Times New Roman" w:hAnsi="Times New Roman" w:cs="Times New Roman"/>
        </w:rPr>
        <w:t xml:space="preserve"> глоссит и парез лицевого нерва</w:t>
      </w:r>
    </w:p>
    <w:p w:rsidR="00850CB5" w:rsidRPr="00A265FD" w:rsidRDefault="00A265FD" w:rsidP="00C22F20">
      <w:pPr>
        <w:pStyle w:val="a8"/>
        <w:numPr>
          <w:ilvl w:val="0"/>
          <w:numId w:val="78"/>
        </w:numPr>
        <w:spacing w:after="0" w:line="240" w:lineRule="auto"/>
        <w:jc w:val="both"/>
        <w:rPr>
          <w:rFonts w:ascii="Times New Roman" w:hAnsi="Times New Roman" w:cs="Times New Roman"/>
        </w:rPr>
      </w:pPr>
      <w:r w:rsidRPr="00A265FD">
        <w:rPr>
          <w:rFonts w:ascii="Times New Roman" w:hAnsi="Times New Roman" w:cs="Times New Roman"/>
        </w:rPr>
        <w:t xml:space="preserve"> вторичный гнойный менингит и мастоидит</w:t>
      </w:r>
    </w:p>
    <w:p w:rsidR="00850CB5" w:rsidRPr="00A265FD" w:rsidRDefault="00A265FD" w:rsidP="00C22F20">
      <w:pPr>
        <w:pStyle w:val="a8"/>
        <w:numPr>
          <w:ilvl w:val="0"/>
          <w:numId w:val="78"/>
        </w:numPr>
        <w:spacing w:after="0" w:line="240" w:lineRule="auto"/>
        <w:jc w:val="both"/>
        <w:rPr>
          <w:rFonts w:ascii="Times New Roman" w:hAnsi="Times New Roman" w:cs="Times New Roman"/>
        </w:rPr>
      </w:pPr>
      <w:r w:rsidRPr="00A265FD">
        <w:rPr>
          <w:rFonts w:ascii="Times New Roman" w:hAnsi="Times New Roman" w:cs="Times New Roman"/>
        </w:rPr>
        <w:t xml:space="preserve"> сепсис и блефарит</w:t>
      </w:r>
    </w:p>
    <w:p w:rsidR="00850CB5" w:rsidRPr="00A265FD" w:rsidRDefault="00A265FD" w:rsidP="00C22F20">
      <w:pPr>
        <w:pStyle w:val="a8"/>
        <w:numPr>
          <w:ilvl w:val="0"/>
          <w:numId w:val="78"/>
        </w:numPr>
        <w:spacing w:after="0" w:line="240" w:lineRule="auto"/>
        <w:jc w:val="both"/>
        <w:rPr>
          <w:rFonts w:ascii="Times New Roman" w:hAnsi="Times New Roman" w:cs="Times New Roman"/>
        </w:rPr>
      </w:pPr>
      <w:r w:rsidRPr="00A265FD">
        <w:rPr>
          <w:rFonts w:ascii="Times New Roman" w:hAnsi="Times New Roman" w:cs="Times New Roman"/>
        </w:rPr>
        <w:t xml:space="preserve"> лабиринтит и мастит</w:t>
      </w:r>
    </w:p>
    <w:p w:rsidR="00A265FD" w:rsidRPr="00850CB5" w:rsidRDefault="00A265FD" w:rsidP="00850CB5">
      <w:pPr>
        <w:spacing w:after="0" w:line="240" w:lineRule="auto"/>
        <w:ind w:left="720"/>
        <w:contextualSpacing/>
        <w:jc w:val="both"/>
        <w:rPr>
          <w:rFonts w:ascii="Times New Roman" w:hAnsi="Times New Roman" w:cs="Times New Roman"/>
        </w:rPr>
      </w:pPr>
    </w:p>
    <w:p w:rsidR="00850CB5" w:rsidRPr="00850CB5" w:rsidRDefault="00A265FD" w:rsidP="00C22F20">
      <w:pPr>
        <w:numPr>
          <w:ilvl w:val="0"/>
          <w:numId w:val="55"/>
        </w:numPr>
        <w:spacing w:after="0" w:line="240" w:lineRule="auto"/>
        <w:contextualSpacing/>
        <w:jc w:val="both"/>
        <w:rPr>
          <w:rFonts w:ascii="Times New Roman" w:hAnsi="Times New Roman" w:cs="Times New Roman"/>
        </w:rPr>
      </w:pPr>
      <w:r w:rsidRPr="00850CB5">
        <w:rPr>
          <w:rFonts w:ascii="Times New Roman" w:hAnsi="Times New Roman" w:cs="Times New Roman"/>
        </w:rPr>
        <w:t xml:space="preserve">ДЛЯ ЦЕФАЛОСПОРИНОВ ХАРАКТЕРНА ПЕРЕКРЕСТНАЯ АЛЛЕРГИЧЕСКАЯ РЕАКЦИЯ </w:t>
      </w:r>
      <w:proofErr w:type="gramStart"/>
      <w:r w:rsidRPr="00850CB5">
        <w:rPr>
          <w:rFonts w:ascii="Times New Roman" w:hAnsi="Times New Roman" w:cs="Times New Roman"/>
        </w:rPr>
        <w:t>С</w:t>
      </w:r>
      <w:proofErr w:type="gramEnd"/>
      <w:r w:rsidRPr="00850CB5">
        <w:rPr>
          <w:rFonts w:ascii="Times New Roman" w:hAnsi="Times New Roman" w:cs="Times New Roman"/>
        </w:rPr>
        <w:t>:</w:t>
      </w:r>
    </w:p>
    <w:p w:rsidR="00850CB5" w:rsidRPr="00A265FD" w:rsidRDefault="00A265FD" w:rsidP="00C22F20">
      <w:pPr>
        <w:pStyle w:val="a8"/>
        <w:numPr>
          <w:ilvl w:val="0"/>
          <w:numId w:val="79"/>
        </w:numPr>
        <w:spacing w:after="0" w:line="240" w:lineRule="auto"/>
        <w:jc w:val="both"/>
        <w:rPr>
          <w:rFonts w:ascii="Times New Roman" w:hAnsi="Times New Roman" w:cs="Times New Roman"/>
        </w:rPr>
      </w:pPr>
      <w:r w:rsidRPr="00A265FD">
        <w:rPr>
          <w:rFonts w:ascii="Times New Roman" w:hAnsi="Times New Roman" w:cs="Times New Roman"/>
        </w:rPr>
        <w:t xml:space="preserve"> пенициллинами</w:t>
      </w:r>
    </w:p>
    <w:p w:rsidR="00850CB5" w:rsidRPr="00A265FD" w:rsidRDefault="00A265FD" w:rsidP="00C22F20">
      <w:pPr>
        <w:pStyle w:val="a8"/>
        <w:numPr>
          <w:ilvl w:val="0"/>
          <w:numId w:val="79"/>
        </w:numPr>
        <w:spacing w:after="0" w:line="240" w:lineRule="auto"/>
        <w:jc w:val="both"/>
        <w:rPr>
          <w:rFonts w:ascii="Times New Roman" w:hAnsi="Times New Roman" w:cs="Times New Roman"/>
        </w:rPr>
      </w:pPr>
      <w:r w:rsidRPr="00A265FD">
        <w:rPr>
          <w:rFonts w:ascii="Times New Roman" w:hAnsi="Times New Roman" w:cs="Times New Roman"/>
        </w:rPr>
        <w:t xml:space="preserve"> </w:t>
      </w:r>
      <w:proofErr w:type="spellStart"/>
      <w:r w:rsidRPr="00A265FD">
        <w:rPr>
          <w:rFonts w:ascii="Times New Roman" w:hAnsi="Times New Roman" w:cs="Times New Roman"/>
        </w:rPr>
        <w:t>макролидами</w:t>
      </w:r>
      <w:proofErr w:type="spellEnd"/>
    </w:p>
    <w:p w:rsidR="00850CB5" w:rsidRPr="00A265FD" w:rsidRDefault="00A265FD" w:rsidP="00C22F20">
      <w:pPr>
        <w:pStyle w:val="a8"/>
        <w:numPr>
          <w:ilvl w:val="0"/>
          <w:numId w:val="79"/>
        </w:numPr>
        <w:spacing w:after="0" w:line="240" w:lineRule="auto"/>
        <w:jc w:val="both"/>
        <w:rPr>
          <w:rFonts w:ascii="Times New Roman" w:hAnsi="Times New Roman" w:cs="Times New Roman"/>
        </w:rPr>
      </w:pPr>
      <w:r w:rsidRPr="00A265FD">
        <w:rPr>
          <w:rFonts w:ascii="Times New Roman" w:hAnsi="Times New Roman" w:cs="Times New Roman"/>
        </w:rPr>
        <w:t xml:space="preserve"> </w:t>
      </w:r>
      <w:proofErr w:type="spellStart"/>
      <w:r w:rsidRPr="00A265FD">
        <w:rPr>
          <w:rFonts w:ascii="Times New Roman" w:hAnsi="Times New Roman" w:cs="Times New Roman"/>
        </w:rPr>
        <w:t>фторхинолонами</w:t>
      </w:r>
      <w:proofErr w:type="spellEnd"/>
    </w:p>
    <w:p w:rsidR="00850CB5" w:rsidRDefault="00201094" w:rsidP="00C22F20">
      <w:pPr>
        <w:pStyle w:val="a8"/>
        <w:numPr>
          <w:ilvl w:val="0"/>
          <w:numId w:val="79"/>
        </w:numPr>
        <w:spacing w:after="0" w:line="240" w:lineRule="auto"/>
        <w:jc w:val="both"/>
        <w:rPr>
          <w:rFonts w:ascii="Times New Roman" w:hAnsi="Times New Roman" w:cs="Times New Roman"/>
        </w:rPr>
      </w:pPr>
      <w:proofErr w:type="spellStart"/>
      <w:r w:rsidRPr="00A265FD">
        <w:rPr>
          <w:rFonts w:ascii="Times New Roman" w:hAnsi="Times New Roman" w:cs="Times New Roman"/>
        </w:rPr>
        <w:lastRenderedPageBreak/>
        <w:t>А</w:t>
      </w:r>
      <w:r w:rsidR="00A265FD" w:rsidRPr="00A265FD">
        <w:rPr>
          <w:rFonts w:ascii="Times New Roman" w:hAnsi="Times New Roman" w:cs="Times New Roman"/>
        </w:rPr>
        <w:t>миногликозидами</w:t>
      </w:r>
      <w:proofErr w:type="spellEnd"/>
    </w:p>
    <w:p w:rsidR="00201094" w:rsidRPr="00A265FD" w:rsidRDefault="00201094" w:rsidP="00201094">
      <w:pPr>
        <w:pStyle w:val="a8"/>
        <w:spacing w:after="0" w:line="240" w:lineRule="auto"/>
        <w:ind w:left="1440"/>
        <w:jc w:val="both"/>
        <w:rPr>
          <w:rFonts w:ascii="Times New Roman" w:hAnsi="Times New Roman" w:cs="Times New Roman"/>
        </w:rPr>
      </w:pPr>
    </w:p>
    <w:p w:rsidR="00850CB5" w:rsidRPr="00850CB5" w:rsidRDefault="00A265FD" w:rsidP="00C22F20">
      <w:pPr>
        <w:numPr>
          <w:ilvl w:val="0"/>
          <w:numId w:val="55"/>
        </w:numPr>
        <w:spacing w:after="0" w:line="240" w:lineRule="auto"/>
        <w:contextualSpacing/>
        <w:jc w:val="both"/>
        <w:rPr>
          <w:rFonts w:ascii="Times New Roman" w:hAnsi="Times New Roman" w:cs="Times New Roman"/>
        </w:rPr>
      </w:pPr>
      <w:r w:rsidRPr="00850CB5">
        <w:rPr>
          <w:rFonts w:ascii="Times New Roman" w:hAnsi="Times New Roman" w:cs="Times New Roman"/>
        </w:rPr>
        <w:t>НАИМЕНЕЕ ТОКСИЧНЫЕ ЦЕФАЛОСПОРИНЫ:</w:t>
      </w:r>
    </w:p>
    <w:p w:rsidR="00850CB5" w:rsidRPr="00A265FD" w:rsidRDefault="00A265FD" w:rsidP="00C22F20">
      <w:pPr>
        <w:pStyle w:val="a8"/>
        <w:numPr>
          <w:ilvl w:val="0"/>
          <w:numId w:val="80"/>
        </w:numPr>
        <w:spacing w:after="0" w:line="240" w:lineRule="auto"/>
        <w:jc w:val="both"/>
        <w:rPr>
          <w:rFonts w:ascii="Times New Roman" w:hAnsi="Times New Roman" w:cs="Times New Roman"/>
        </w:rPr>
      </w:pPr>
      <w:r w:rsidRPr="00A265FD">
        <w:rPr>
          <w:rFonts w:ascii="Times New Roman" w:hAnsi="Times New Roman" w:cs="Times New Roman"/>
        </w:rPr>
        <w:t xml:space="preserve"> </w:t>
      </w:r>
      <w:proofErr w:type="spellStart"/>
      <w:r w:rsidRPr="00A265FD">
        <w:rPr>
          <w:rFonts w:ascii="Times New Roman" w:hAnsi="Times New Roman" w:cs="Times New Roman"/>
        </w:rPr>
        <w:t>цефуроксим</w:t>
      </w:r>
      <w:proofErr w:type="spellEnd"/>
    </w:p>
    <w:p w:rsidR="00850CB5" w:rsidRPr="00A265FD" w:rsidRDefault="00A265FD" w:rsidP="00C22F20">
      <w:pPr>
        <w:pStyle w:val="a8"/>
        <w:numPr>
          <w:ilvl w:val="0"/>
          <w:numId w:val="80"/>
        </w:numPr>
        <w:spacing w:after="0" w:line="240" w:lineRule="auto"/>
        <w:jc w:val="both"/>
        <w:rPr>
          <w:rFonts w:ascii="Times New Roman" w:hAnsi="Times New Roman" w:cs="Times New Roman"/>
        </w:rPr>
      </w:pPr>
      <w:r w:rsidRPr="00A265FD">
        <w:rPr>
          <w:rFonts w:ascii="Times New Roman" w:hAnsi="Times New Roman" w:cs="Times New Roman"/>
        </w:rPr>
        <w:t xml:space="preserve"> </w:t>
      </w:r>
      <w:proofErr w:type="spellStart"/>
      <w:r w:rsidRPr="00A265FD">
        <w:rPr>
          <w:rFonts w:ascii="Times New Roman" w:hAnsi="Times New Roman" w:cs="Times New Roman"/>
        </w:rPr>
        <w:t>цефтриаксон</w:t>
      </w:r>
      <w:proofErr w:type="spellEnd"/>
    </w:p>
    <w:p w:rsidR="00850CB5" w:rsidRPr="00A265FD" w:rsidRDefault="00A265FD" w:rsidP="00C22F20">
      <w:pPr>
        <w:pStyle w:val="a8"/>
        <w:numPr>
          <w:ilvl w:val="0"/>
          <w:numId w:val="80"/>
        </w:numPr>
        <w:spacing w:after="0" w:line="240" w:lineRule="auto"/>
        <w:jc w:val="both"/>
        <w:rPr>
          <w:rFonts w:ascii="Times New Roman" w:hAnsi="Times New Roman" w:cs="Times New Roman"/>
        </w:rPr>
      </w:pPr>
      <w:r w:rsidRPr="00A265FD">
        <w:rPr>
          <w:rFonts w:ascii="Times New Roman" w:hAnsi="Times New Roman" w:cs="Times New Roman"/>
        </w:rPr>
        <w:t xml:space="preserve"> </w:t>
      </w:r>
      <w:proofErr w:type="spellStart"/>
      <w:r w:rsidRPr="00A265FD">
        <w:rPr>
          <w:rFonts w:ascii="Times New Roman" w:hAnsi="Times New Roman" w:cs="Times New Roman"/>
        </w:rPr>
        <w:t>цефазолин</w:t>
      </w:r>
      <w:proofErr w:type="spellEnd"/>
    </w:p>
    <w:p w:rsidR="00850CB5" w:rsidRPr="00A265FD" w:rsidRDefault="00A265FD" w:rsidP="00C22F20">
      <w:pPr>
        <w:pStyle w:val="a8"/>
        <w:numPr>
          <w:ilvl w:val="0"/>
          <w:numId w:val="80"/>
        </w:numPr>
        <w:spacing w:after="0" w:line="240" w:lineRule="auto"/>
        <w:jc w:val="both"/>
        <w:rPr>
          <w:rFonts w:ascii="Times New Roman" w:hAnsi="Times New Roman" w:cs="Times New Roman"/>
        </w:rPr>
      </w:pPr>
      <w:r w:rsidRPr="00A265FD">
        <w:rPr>
          <w:rFonts w:ascii="Times New Roman" w:hAnsi="Times New Roman" w:cs="Times New Roman"/>
        </w:rPr>
        <w:t xml:space="preserve"> </w:t>
      </w:r>
      <w:proofErr w:type="spellStart"/>
      <w:r w:rsidRPr="00A265FD">
        <w:rPr>
          <w:rFonts w:ascii="Times New Roman" w:hAnsi="Times New Roman" w:cs="Times New Roman"/>
        </w:rPr>
        <w:t>цефтазидим</w:t>
      </w:r>
      <w:proofErr w:type="spellEnd"/>
    </w:p>
    <w:p w:rsidR="00A265FD" w:rsidRPr="00850CB5" w:rsidRDefault="00A265FD" w:rsidP="00850CB5">
      <w:pPr>
        <w:spacing w:after="0" w:line="240" w:lineRule="auto"/>
        <w:ind w:left="720"/>
        <w:contextualSpacing/>
        <w:jc w:val="both"/>
        <w:rPr>
          <w:rFonts w:ascii="Times New Roman" w:hAnsi="Times New Roman" w:cs="Times New Roman"/>
        </w:rPr>
      </w:pPr>
    </w:p>
    <w:p w:rsidR="00850CB5" w:rsidRPr="00850CB5" w:rsidRDefault="00850CB5" w:rsidP="00C22F20">
      <w:pPr>
        <w:numPr>
          <w:ilvl w:val="0"/>
          <w:numId w:val="55"/>
        </w:numPr>
        <w:spacing w:after="0" w:line="240" w:lineRule="auto"/>
        <w:contextualSpacing/>
        <w:jc w:val="both"/>
        <w:rPr>
          <w:rFonts w:ascii="Times New Roman" w:hAnsi="Times New Roman" w:cs="Times New Roman"/>
        </w:rPr>
      </w:pPr>
      <w:r w:rsidRPr="00850CB5">
        <w:rPr>
          <w:rFonts w:ascii="Times New Roman" w:hAnsi="Times New Roman" w:cs="Times New Roman"/>
        </w:rPr>
        <w:t xml:space="preserve"> </w:t>
      </w:r>
      <w:r w:rsidR="00A265FD" w:rsidRPr="00850CB5">
        <w:rPr>
          <w:rFonts w:ascii="Times New Roman" w:hAnsi="Times New Roman" w:cs="Times New Roman"/>
        </w:rPr>
        <w:t>СНИЖЕНИЕ АНТИМИКРОБНОГО ЭФФЕКТА ЦЕФАЛОСПОРИНОВ НАБЛЮДАЕТСЯ ПРИ ОДНОВРЕМЕННОМ НАЗНАЧЕНИИ:</w:t>
      </w:r>
    </w:p>
    <w:p w:rsidR="00850CB5" w:rsidRPr="00A265FD" w:rsidRDefault="00A265FD" w:rsidP="00C22F20">
      <w:pPr>
        <w:pStyle w:val="a8"/>
        <w:numPr>
          <w:ilvl w:val="0"/>
          <w:numId w:val="81"/>
        </w:numPr>
        <w:spacing w:after="0" w:line="240" w:lineRule="auto"/>
        <w:jc w:val="both"/>
        <w:rPr>
          <w:rFonts w:ascii="Times New Roman" w:hAnsi="Times New Roman" w:cs="Times New Roman"/>
        </w:rPr>
      </w:pPr>
      <w:r w:rsidRPr="00A265FD">
        <w:rPr>
          <w:rFonts w:ascii="Times New Roman" w:hAnsi="Times New Roman" w:cs="Times New Roman"/>
        </w:rPr>
        <w:t xml:space="preserve"> цефалоспорин + </w:t>
      </w:r>
      <w:proofErr w:type="spellStart"/>
      <w:r w:rsidRPr="00A265FD">
        <w:rPr>
          <w:rFonts w:ascii="Times New Roman" w:hAnsi="Times New Roman" w:cs="Times New Roman"/>
        </w:rPr>
        <w:t>ванкамицин</w:t>
      </w:r>
      <w:proofErr w:type="spellEnd"/>
    </w:p>
    <w:p w:rsidR="00850CB5" w:rsidRPr="00A265FD" w:rsidRDefault="00A265FD" w:rsidP="00C22F20">
      <w:pPr>
        <w:pStyle w:val="a8"/>
        <w:numPr>
          <w:ilvl w:val="0"/>
          <w:numId w:val="81"/>
        </w:numPr>
        <w:spacing w:after="0" w:line="240" w:lineRule="auto"/>
        <w:jc w:val="both"/>
        <w:rPr>
          <w:rFonts w:ascii="Times New Roman" w:hAnsi="Times New Roman" w:cs="Times New Roman"/>
        </w:rPr>
      </w:pPr>
      <w:r w:rsidRPr="00A265FD">
        <w:rPr>
          <w:rFonts w:ascii="Times New Roman" w:hAnsi="Times New Roman" w:cs="Times New Roman"/>
        </w:rPr>
        <w:t xml:space="preserve"> цефалоспорин + </w:t>
      </w:r>
      <w:proofErr w:type="spellStart"/>
      <w:r w:rsidRPr="00A265FD">
        <w:rPr>
          <w:rFonts w:ascii="Times New Roman" w:hAnsi="Times New Roman" w:cs="Times New Roman"/>
        </w:rPr>
        <w:t>аминогликозиды</w:t>
      </w:r>
      <w:proofErr w:type="spellEnd"/>
    </w:p>
    <w:p w:rsidR="00850CB5" w:rsidRPr="00A265FD" w:rsidRDefault="00A265FD" w:rsidP="00C22F20">
      <w:pPr>
        <w:pStyle w:val="a8"/>
        <w:numPr>
          <w:ilvl w:val="0"/>
          <w:numId w:val="81"/>
        </w:numPr>
        <w:spacing w:after="0" w:line="240" w:lineRule="auto"/>
        <w:jc w:val="both"/>
        <w:rPr>
          <w:rFonts w:ascii="Times New Roman" w:hAnsi="Times New Roman" w:cs="Times New Roman"/>
        </w:rPr>
      </w:pPr>
      <w:r w:rsidRPr="00A265FD">
        <w:rPr>
          <w:rFonts w:ascii="Times New Roman" w:hAnsi="Times New Roman" w:cs="Times New Roman"/>
        </w:rPr>
        <w:t xml:space="preserve"> цефалоспорин + </w:t>
      </w:r>
      <w:proofErr w:type="spellStart"/>
      <w:r w:rsidRPr="00A265FD">
        <w:rPr>
          <w:rFonts w:ascii="Times New Roman" w:hAnsi="Times New Roman" w:cs="Times New Roman"/>
        </w:rPr>
        <w:t>макролиды</w:t>
      </w:r>
      <w:proofErr w:type="spellEnd"/>
    </w:p>
    <w:p w:rsidR="00850CB5" w:rsidRPr="00A265FD" w:rsidRDefault="00A265FD" w:rsidP="00C22F20">
      <w:pPr>
        <w:pStyle w:val="a8"/>
        <w:numPr>
          <w:ilvl w:val="0"/>
          <w:numId w:val="81"/>
        </w:numPr>
        <w:spacing w:after="0" w:line="240" w:lineRule="auto"/>
        <w:jc w:val="both"/>
        <w:rPr>
          <w:rFonts w:ascii="Times New Roman" w:hAnsi="Times New Roman" w:cs="Times New Roman"/>
        </w:rPr>
      </w:pPr>
      <w:r w:rsidRPr="00A265FD">
        <w:rPr>
          <w:rFonts w:ascii="Times New Roman" w:hAnsi="Times New Roman" w:cs="Times New Roman"/>
        </w:rPr>
        <w:t>цефалоспорин + тетрациклины</w:t>
      </w:r>
    </w:p>
    <w:p w:rsidR="00A265FD" w:rsidRPr="00850CB5" w:rsidRDefault="00A265FD" w:rsidP="00850CB5">
      <w:pPr>
        <w:spacing w:after="0" w:line="240" w:lineRule="auto"/>
        <w:ind w:left="720"/>
        <w:contextualSpacing/>
        <w:jc w:val="both"/>
        <w:rPr>
          <w:rFonts w:ascii="Times New Roman" w:hAnsi="Times New Roman" w:cs="Times New Roman"/>
        </w:rPr>
      </w:pPr>
    </w:p>
    <w:p w:rsidR="00850CB5" w:rsidRPr="00850CB5" w:rsidRDefault="00A265FD" w:rsidP="00C22F20">
      <w:pPr>
        <w:numPr>
          <w:ilvl w:val="0"/>
          <w:numId w:val="55"/>
        </w:numPr>
        <w:spacing w:after="0" w:line="240" w:lineRule="auto"/>
        <w:contextualSpacing/>
        <w:jc w:val="both"/>
        <w:rPr>
          <w:rFonts w:ascii="Times New Roman" w:hAnsi="Times New Roman" w:cs="Times New Roman"/>
        </w:rPr>
      </w:pPr>
      <w:r w:rsidRPr="00850CB5">
        <w:rPr>
          <w:rFonts w:ascii="Times New Roman" w:hAnsi="Times New Roman" w:cs="Times New Roman"/>
        </w:rPr>
        <w:t>ПОСТАНТИБИОТИЧЕСКИЙ ЭФФЕКТ КАРБАПЕНЕМОВ:</w:t>
      </w:r>
    </w:p>
    <w:p w:rsidR="00850CB5" w:rsidRPr="00A265FD" w:rsidRDefault="00A265FD" w:rsidP="00C22F20">
      <w:pPr>
        <w:pStyle w:val="a8"/>
        <w:numPr>
          <w:ilvl w:val="0"/>
          <w:numId w:val="82"/>
        </w:numPr>
        <w:spacing w:after="0" w:line="240" w:lineRule="auto"/>
        <w:jc w:val="both"/>
        <w:rPr>
          <w:rFonts w:ascii="Times New Roman" w:hAnsi="Times New Roman" w:cs="Times New Roman"/>
        </w:rPr>
      </w:pPr>
      <w:r w:rsidRPr="00A265FD">
        <w:rPr>
          <w:rFonts w:ascii="Times New Roman" w:hAnsi="Times New Roman" w:cs="Times New Roman"/>
        </w:rPr>
        <w:t xml:space="preserve"> 1-2 часа</w:t>
      </w:r>
    </w:p>
    <w:p w:rsidR="00850CB5" w:rsidRPr="00A265FD" w:rsidRDefault="00A265FD" w:rsidP="00C22F20">
      <w:pPr>
        <w:pStyle w:val="a8"/>
        <w:numPr>
          <w:ilvl w:val="0"/>
          <w:numId w:val="82"/>
        </w:numPr>
        <w:spacing w:after="0" w:line="240" w:lineRule="auto"/>
        <w:jc w:val="both"/>
        <w:rPr>
          <w:rFonts w:ascii="Times New Roman" w:hAnsi="Times New Roman" w:cs="Times New Roman"/>
        </w:rPr>
      </w:pPr>
      <w:r w:rsidRPr="00A265FD">
        <w:rPr>
          <w:rFonts w:ascii="Times New Roman" w:hAnsi="Times New Roman" w:cs="Times New Roman"/>
        </w:rPr>
        <w:t xml:space="preserve"> 2-4 часа</w:t>
      </w:r>
    </w:p>
    <w:p w:rsidR="00850CB5" w:rsidRPr="00A265FD" w:rsidRDefault="00A265FD" w:rsidP="00C22F20">
      <w:pPr>
        <w:pStyle w:val="a8"/>
        <w:numPr>
          <w:ilvl w:val="0"/>
          <w:numId w:val="82"/>
        </w:numPr>
        <w:spacing w:after="0" w:line="240" w:lineRule="auto"/>
        <w:jc w:val="both"/>
        <w:rPr>
          <w:rFonts w:ascii="Times New Roman" w:hAnsi="Times New Roman" w:cs="Times New Roman"/>
        </w:rPr>
      </w:pPr>
      <w:r w:rsidRPr="00A265FD">
        <w:rPr>
          <w:rFonts w:ascii="Times New Roman" w:hAnsi="Times New Roman" w:cs="Times New Roman"/>
        </w:rPr>
        <w:t xml:space="preserve"> 6-8 часов</w:t>
      </w:r>
    </w:p>
    <w:p w:rsidR="00850CB5" w:rsidRPr="00A265FD" w:rsidRDefault="00A265FD" w:rsidP="00C22F20">
      <w:pPr>
        <w:pStyle w:val="a8"/>
        <w:numPr>
          <w:ilvl w:val="0"/>
          <w:numId w:val="82"/>
        </w:numPr>
        <w:spacing w:after="0" w:line="240" w:lineRule="auto"/>
        <w:jc w:val="both"/>
        <w:rPr>
          <w:rFonts w:ascii="Times New Roman" w:hAnsi="Times New Roman" w:cs="Times New Roman"/>
        </w:rPr>
      </w:pPr>
      <w:r w:rsidRPr="00A265FD">
        <w:rPr>
          <w:rFonts w:ascii="Times New Roman" w:hAnsi="Times New Roman" w:cs="Times New Roman"/>
        </w:rPr>
        <w:t xml:space="preserve"> 12-24 часа</w:t>
      </w:r>
    </w:p>
    <w:p w:rsidR="00A265FD" w:rsidRPr="00850CB5" w:rsidRDefault="00A265FD" w:rsidP="00850CB5">
      <w:pPr>
        <w:spacing w:after="0" w:line="240" w:lineRule="auto"/>
        <w:ind w:left="720"/>
        <w:contextualSpacing/>
        <w:jc w:val="both"/>
        <w:rPr>
          <w:rFonts w:ascii="Times New Roman" w:hAnsi="Times New Roman" w:cs="Times New Roman"/>
        </w:rPr>
      </w:pPr>
    </w:p>
    <w:p w:rsidR="00850CB5" w:rsidRPr="00850CB5" w:rsidRDefault="00A265FD" w:rsidP="00C22F20">
      <w:pPr>
        <w:numPr>
          <w:ilvl w:val="0"/>
          <w:numId w:val="55"/>
        </w:numPr>
        <w:spacing w:after="0" w:line="240" w:lineRule="auto"/>
        <w:ind w:left="502"/>
        <w:contextualSpacing/>
        <w:jc w:val="both"/>
        <w:rPr>
          <w:rFonts w:ascii="Times New Roman" w:hAnsi="Times New Roman" w:cs="Times New Roman"/>
        </w:rPr>
      </w:pPr>
      <w:r w:rsidRPr="00850CB5">
        <w:rPr>
          <w:rFonts w:ascii="Times New Roman" w:hAnsi="Times New Roman" w:cs="Times New Roman"/>
        </w:rPr>
        <w:t>АНТИМИКРОБНОЙ АКТИВНОСТЬЮ (</w:t>
      </w:r>
      <w:proofErr w:type="gramStart"/>
      <w:r w:rsidRPr="00850CB5">
        <w:rPr>
          <w:rFonts w:ascii="Times New Roman" w:hAnsi="Times New Roman" w:cs="Times New Roman"/>
        </w:rPr>
        <w:t>ГРАМ</w:t>
      </w:r>
      <w:proofErr w:type="gramEnd"/>
      <w:r w:rsidRPr="00850CB5">
        <w:rPr>
          <w:rFonts w:ascii="Times New Roman" w:hAnsi="Times New Roman" w:cs="Times New Roman"/>
        </w:rPr>
        <w:t xml:space="preserve"> (-) АЭРОБЫ, ГРАМ (+) АНАЭРОБЫ) ОБЛАДАЮТ ЦЕФАЛОСПОРИНЫ:</w:t>
      </w:r>
    </w:p>
    <w:p w:rsidR="00850CB5" w:rsidRPr="00A265FD" w:rsidRDefault="00850CB5" w:rsidP="00C22F20">
      <w:pPr>
        <w:pStyle w:val="a8"/>
        <w:numPr>
          <w:ilvl w:val="0"/>
          <w:numId w:val="83"/>
        </w:numPr>
        <w:spacing w:after="0" w:line="240" w:lineRule="auto"/>
        <w:jc w:val="both"/>
        <w:rPr>
          <w:rFonts w:ascii="Times New Roman" w:hAnsi="Times New Roman" w:cs="Times New Roman"/>
        </w:rPr>
      </w:pPr>
      <w:r w:rsidRPr="00A265FD">
        <w:rPr>
          <w:rFonts w:ascii="Times New Roman" w:hAnsi="Times New Roman" w:cs="Times New Roman"/>
        </w:rPr>
        <w:t xml:space="preserve"> </w:t>
      </w:r>
      <w:r w:rsidRPr="00A265FD">
        <w:rPr>
          <w:rFonts w:ascii="Times New Roman" w:hAnsi="Times New Roman" w:cs="Times New Roman"/>
          <w:lang w:val="en-US"/>
        </w:rPr>
        <w:t>I</w:t>
      </w:r>
      <w:r w:rsidRPr="00A265FD">
        <w:rPr>
          <w:rFonts w:ascii="Times New Roman" w:hAnsi="Times New Roman" w:cs="Times New Roman"/>
        </w:rPr>
        <w:t xml:space="preserve"> поколения</w:t>
      </w:r>
    </w:p>
    <w:p w:rsidR="00850CB5" w:rsidRPr="00A265FD" w:rsidRDefault="00850CB5" w:rsidP="00C22F20">
      <w:pPr>
        <w:pStyle w:val="a8"/>
        <w:numPr>
          <w:ilvl w:val="0"/>
          <w:numId w:val="83"/>
        </w:numPr>
        <w:spacing w:after="0" w:line="240" w:lineRule="auto"/>
        <w:jc w:val="both"/>
        <w:rPr>
          <w:rFonts w:ascii="Times New Roman" w:hAnsi="Times New Roman" w:cs="Times New Roman"/>
        </w:rPr>
      </w:pPr>
      <w:r w:rsidRPr="00A265FD">
        <w:rPr>
          <w:rFonts w:ascii="Times New Roman" w:hAnsi="Times New Roman" w:cs="Times New Roman"/>
        </w:rPr>
        <w:t xml:space="preserve"> </w:t>
      </w:r>
      <w:r w:rsidRPr="00A265FD">
        <w:rPr>
          <w:rFonts w:ascii="Times New Roman" w:hAnsi="Times New Roman" w:cs="Times New Roman"/>
          <w:lang w:val="en-US"/>
        </w:rPr>
        <w:t>II</w:t>
      </w:r>
      <w:r w:rsidRPr="00A265FD">
        <w:rPr>
          <w:rFonts w:ascii="Times New Roman" w:hAnsi="Times New Roman" w:cs="Times New Roman"/>
        </w:rPr>
        <w:t xml:space="preserve"> поколения</w:t>
      </w:r>
    </w:p>
    <w:p w:rsidR="00850CB5" w:rsidRPr="00A265FD" w:rsidRDefault="00850CB5" w:rsidP="00C22F20">
      <w:pPr>
        <w:pStyle w:val="a8"/>
        <w:numPr>
          <w:ilvl w:val="0"/>
          <w:numId w:val="83"/>
        </w:numPr>
        <w:spacing w:after="0" w:line="240" w:lineRule="auto"/>
        <w:jc w:val="both"/>
        <w:rPr>
          <w:rFonts w:ascii="Times New Roman" w:hAnsi="Times New Roman" w:cs="Times New Roman"/>
        </w:rPr>
      </w:pPr>
      <w:r w:rsidRPr="00A265FD">
        <w:rPr>
          <w:rFonts w:ascii="Times New Roman" w:hAnsi="Times New Roman" w:cs="Times New Roman"/>
        </w:rPr>
        <w:t xml:space="preserve"> </w:t>
      </w:r>
      <w:r w:rsidRPr="00A265FD">
        <w:rPr>
          <w:rFonts w:ascii="Times New Roman" w:hAnsi="Times New Roman" w:cs="Times New Roman"/>
          <w:lang w:val="en-US"/>
        </w:rPr>
        <w:t>III</w:t>
      </w:r>
      <w:r w:rsidRPr="00A265FD">
        <w:rPr>
          <w:rFonts w:ascii="Times New Roman" w:hAnsi="Times New Roman" w:cs="Times New Roman"/>
        </w:rPr>
        <w:t xml:space="preserve"> поколения</w:t>
      </w:r>
    </w:p>
    <w:p w:rsidR="00850CB5" w:rsidRPr="00A265FD" w:rsidRDefault="00850CB5" w:rsidP="00C22F20">
      <w:pPr>
        <w:pStyle w:val="a8"/>
        <w:numPr>
          <w:ilvl w:val="0"/>
          <w:numId w:val="83"/>
        </w:numPr>
        <w:spacing w:after="0" w:line="240" w:lineRule="auto"/>
        <w:jc w:val="both"/>
        <w:rPr>
          <w:rFonts w:ascii="Times New Roman" w:hAnsi="Times New Roman" w:cs="Times New Roman"/>
        </w:rPr>
      </w:pPr>
      <w:r w:rsidRPr="00A265FD">
        <w:rPr>
          <w:rFonts w:ascii="Times New Roman" w:hAnsi="Times New Roman" w:cs="Times New Roman"/>
        </w:rPr>
        <w:t xml:space="preserve"> </w:t>
      </w:r>
      <w:r w:rsidRPr="00A265FD">
        <w:rPr>
          <w:rFonts w:ascii="Times New Roman" w:hAnsi="Times New Roman" w:cs="Times New Roman"/>
          <w:lang w:val="en-US"/>
        </w:rPr>
        <w:t>IV</w:t>
      </w:r>
      <w:r w:rsidRPr="00A265FD">
        <w:rPr>
          <w:rFonts w:ascii="Times New Roman" w:hAnsi="Times New Roman" w:cs="Times New Roman"/>
        </w:rPr>
        <w:t xml:space="preserve"> поколения </w:t>
      </w:r>
    </w:p>
    <w:p w:rsidR="00850CB5" w:rsidRPr="00850CB5" w:rsidRDefault="00A265FD" w:rsidP="00C22F20">
      <w:pPr>
        <w:numPr>
          <w:ilvl w:val="0"/>
          <w:numId w:val="55"/>
        </w:numPr>
        <w:spacing w:after="0" w:line="240" w:lineRule="auto"/>
        <w:ind w:left="502"/>
        <w:contextualSpacing/>
        <w:jc w:val="both"/>
        <w:rPr>
          <w:rFonts w:ascii="Times New Roman" w:hAnsi="Times New Roman" w:cs="Times New Roman"/>
        </w:rPr>
      </w:pPr>
      <w:r>
        <w:rPr>
          <w:rFonts w:ascii="Times New Roman" w:hAnsi="Times New Roman" w:cs="Times New Roman"/>
        </w:rPr>
        <w:t>АНТИБИОТИКИ</w:t>
      </w:r>
      <w:r w:rsidRPr="00850CB5">
        <w:rPr>
          <w:rFonts w:ascii="Times New Roman" w:hAnsi="Times New Roman" w:cs="Times New Roman"/>
        </w:rPr>
        <w:t>, РЕЗИСТЕНТНОСТЬ К КОТОРЫМ РАЗВИВАЕТСЯ БЫСТРО:</w:t>
      </w:r>
    </w:p>
    <w:p w:rsidR="00850CB5" w:rsidRPr="00A265FD" w:rsidRDefault="00A265FD" w:rsidP="00C22F20">
      <w:pPr>
        <w:pStyle w:val="a8"/>
        <w:numPr>
          <w:ilvl w:val="0"/>
          <w:numId w:val="84"/>
        </w:numPr>
        <w:spacing w:after="0" w:line="240" w:lineRule="auto"/>
        <w:jc w:val="both"/>
        <w:rPr>
          <w:rFonts w:ascii="Times New Roman" w:hAnsi="Times New Roman" w:cs="Times New Roman"/>
        </w:rPr>
      </w:pPr>
      <w:r w:rsidRPr="00A265FD">
        <w:rPr>
          <w:rFonts w:ascii="Times New Roman" w:hAnsi="Times New Roman" w:cs="Times New Roman"/>
        </w:rPr>
        <w:t xml:space="preserve"> стрептомицин</w:t>
      </w:r>
    </w:p>
    <w:p w:rsidR="00850CB5" w:rsidRPr="00A265FD" w:rsidRDefault="00A265FD" w:rsidP="00C22F20">
      <w:pPr>
        <w:pStyle w:val="a8"/>
        <w:numPr>
          <w:ilvl w:val="0"/>
          <w:numId w:val="84"/>
        </w:numPr>
        <w:spacing w:after="0" w:line="240" w:lineRule="auto"/>
        <w:jc w:val="both"/>
        <w:rPr>
          <w:rFonts w:ascii="Times New Roman" w:hAnsi="Times New Roman" w:cs="Times New Roman"/>
        </w:rPr>
      </w:pPr>
      <w:r w:rsidRPr="00A265FD">
        <w:rPr>
          <w:rFonts w:ascii="Times New Roman" w:hAnsi="Times New Roman" w:cs="Times New Roman"/>
        </w:rPr>
        <w:t xml:space="preserve"> пенициллины</w:t>
      </w:r>
    </w:p>
    <w:p w:rsidR="00850CB5" w:rsidRPr="00A265FD" w:rsidRDefault="00A265FD" w:rsidP="00C22F20">
      <w:pPr>
        <w:pStyle w:val="a8"/>
        <w:numPr>
          <w:ilvl w:val="0"/>
          <w:numId w:val="84"/>
        </w:numPr>
        <w:spacing w:after="0" w:line="240" w:lineRule="auto"/>
        <w:jc w:val="both"/>
        <w:rPr>
          <w:rFonts w:ascii="Times New Roman" w:hAnsi="Times New Roman" w:cs="Times New Roman"/>
        </w:rPr>
      </w:pPr>
      <w:r w:rsidRPr="00A265FD">
        <w:rPr>
          <w:rFonts w:ascii="Times New Roman" w:hAnsi="Times New Roman" w:cs="Times New Roman"/>
        </w:rPr>
        <w:t xml:space="preserve"> цефалоспорины</w:t>
      </w:r>
    </w:p>
    <w:p w:rsidR="00850CB5" w:rsidRPr="00A265FD" w:rsidRDefault="00A265FD" w:rsidP="00C22F20">
      <w:pPr>
        <w:pStyle w:val="a8"/>
        <w:numPr>
          <w:ilvl w:val="0"/>
          <w:numId w:val="84"/>
        </w:numPr>
        <w:spacing w:after="0" w:line="240" w:lineRule="auto"/>
        <w:jc w:val="both"/>
        <w:rPr>
          <w:rFonts w:ascii="Times New Roman" w:hAnsi="Times New Roman" w:cs="Times New Roman"/>
        </w:rPr>
      </w:pPr>
      <w:r w:rsidRPr="00A265FD">
        <w:rPr>
          <w:rFonts w:ascii="Times New Roman" w:hAnsi="Times New Roman" w:cs="Times New Roman"/>
        </w:rPr>
        <w:t>тетрациклины</w:t>
      </w:r>
    </w:p>
    <w:p w:rsidR="00850CB5" w:rsidRPr="00A265FD" w:rsidRDefault="00A265FD" w:rsidP="00C22F20">
      <w:pPr>
        <w:pStyle w:val="a8"/>
        <w:numPr>
          <w:ilvl w:val="0"/>
          <w:numId w:val="84"/>
        </w:numPr>
        <w:spacing w:after="0" w:line="240" w:lineRule="auto"/>
        <w:jc w:val="both"/>
        <w:rPr>
          <w:rFonts w:ascii="Times New Roman" w:hAnsi="Times New Roman" w:cs="Times New Roman"/>
        </w:rPr>
      </w:pPr>
      <w:r w:rsidRPr="00A265FD">
        <w:rPr>
          <w:rFonts w:ascii="Times New Roman" w:hAnsi="Times New Roman" w:cs="Times New Roman"/>
        </w:rPr>
        <w:t xml:space="preserve"> </w:t>
      </w:r>
      <w:proofErr w:type="spellStart"/>
      <w:r w:rsidRPr="00A265FD">
        <w:rPr>
          <w:rFonts w:ascii="Times New Roman" w:hAnsi="Times New Roman" w:cs="Times New Roman"/>
        </w:rPr>
        <w:t>полимиксины</w:t>
      </w:r>
      <w:proofErr w:type="spellEnd"/>
    </w:p>
    <w:p w:rsidR="00A265FD" w:rsidRPr="00850CB5" w:rsidRDefault="00A265FD" w:rsidP="00850CB5">
      <w:pPr>
        <w:spacing w:after="0" w:line="240" w:lineRule="auto"/>
        <w:ind w:left="720"/>
        <w:contextualSpacing/>
        <w:jc w:val="both"/>
        <w:rPr>
          <w:rFonts w:ascii="Times New Roman" w:hAnsi="Times New Roman" w:cs="Times New Roman"/>
        </w:rPr>
      </w:pPr>
    </w:p>
    <w:p w:rsidR="00850CB5" w:rsidRPr="00850CB5" w:rsidRDefault="00A265FD" w:rsidP="00C22F20">
      <w:pPr>
        <w:numPr>
          <w:ilvl w:val="0"/>
          <w:numId w:val="55"/>
        </w:numPr>
        <w:spacing w:after="0" w:line="240" w:lineRule="auto"/>
        <w:ind w:left="502"/>
        <w:contextualSpacing/>
        <w:jc w:val="both"/>
        <w:rPr>
          <w:rFonts w:ascii="Times New Roman" w:hAnsi="Times New Roman" w:cs="Times New Roman"/>
        </w:rPr>
      </w:pPr>
      <w:r w:rsidRPr="00850CB5">
        <w:rPr>
          <w:rFonts w:ascii="Times New Roman" w:hAnsi="Times New Roman" w:cs="Times New Roman"/>
        </w:rPr>
        <w:t>БАКТЕРИОСТАТИЧЕСКИЕ АНТИБИОТИКИ:</w:t>
      </w:r>
    </w:p>
    <w:p w:rsidR="00850CB5" w:rsidRPr="00A265FD" w:rsidRDefault="00A265FD" w:rsidP="00C22F20">
      <w:pPr>
        <w:pStyle w:val="a8"/>
        <w:numPr>
          <w:ilvl w:val="0"/>
          <w:numId w:val="85"/>
        </w:numPr>
        <w:spacing w:after="0" w:line="240" w:lineRule="auto"/>
        <w:jc w:val="both"/>
        <w:rPr>
          <w:rFonts w:ascii="Times New Roman" w:hAnsi="Times New Roman" w:cs="Times New Roman"/>
        </w:rPr>
      </w:pPr>
      <w:r w:rsidRPr="00A265FD">
        <w:rPr>
          <w:rFonts w:ascii="Times New Roman" w:hAnsi="Times New Roman" w:cs="Times New Roman"/>
        </w:rPr>
        <w:t xml:space="preserve"> </w:t>
      </w:r>
      <w:proofErr w:type="spellStart"/>
      <w:r w:rsidRPr="00A265FD">
        <w:rPr>
          <w:rFonts w:ascii="Times New Roman" w:hAnsi="Times New Roman" w:cs="Times New Roman"/>
        </w:rPr>
        <w:t>карбапенемы</w:t>
      </w:r>
      <w:proofErr w:type="spellEnd"/>
    </w:p>
    <w:p w:rsidR="00850CB5" w:rsidRPr="00A265FD" w:rsidRDefault="00A265FD" w:rsidP="00C22F20">
      <w:pPr>
        <w:pStyle w:val="a8"/>
        <w:numPr>
          <w:ilvl w:val="0"/>
          <w:numId w:val="85"/>
        </w:numPr>
        <w:spacing w:after="0" w:line="240" w:lineRule="auto"/>
        <w:jc w:val="both"/>
        <w:rPr>
          <w:rFonts w:ascii="Times New Roman" w:hAnsi="Times New Roman" w:cs="Times New Roman"/>
        </w:rPr>
      </w:pPr>
      <w:r w:rsidRPr="00A265FD">
        <w:rPr>
          <w:rFonts w:ascii="Times New Roman" w:hAnsi="Times New Roman" w:cs="Times New Roman"/>
        </w:rPr>
        <w:t xml:space="preserve"> пенициллины </w:t>
      </w:r>
    </w:p>
    <w:p w:rsidR="00850CB5" w:rsidRPr="00A265FD" w:rsidRDefault="00A265FD" w:rsidP="00C22F20">
      <w:pPr>
        <w:pStyle w:val="a8"/>
        <w:numPr>
          <w:ilvl w:val="0"/>
          <w:numId w:val="85"/>
        </w:numPr>
        <w:spacing w:after="0" w:line="240" w:lineRule="auto"/>
        <w:jc w:val="both"/>
        <w:rPr>
          <w:rFonts w:ascii="Times New Roman" w:hAnsi="Times New Roman" w:cs="Times New Roman"/>
        </w:rPr>
      </w:pPr>
      <w:r w:rsidRPr="00A265FD">
        <w:rPr>
          <w:rFonts w:ascii="Times New Roman" w:hAnsi="Times New Roman" w:cs="Times New Roman"/>
        </w:rPr>
        <w:t xml:space="preserve"> </w:t>
      </w:r>
      <w:proofErr w:type="spellStart"/>
      <w:r w:rsidRPr="00A265FD">
        <w:rPr>
          <w:rFonts w:ascii="Times New Roman" w:hAnsi="Times New Roman" w:cs="Times New Roman"/>
        </w:rPr>
        <w:t>монобактамы</w:t>
      </w:r>
      <w:proofErr w:type="spellEnd"/>
    </w:p>
    <w:p w:rsidR="00850CB5" w:rsidRPr="00A265FD" w:rsidRDefault="00A265FD" w:rsidP="00C22F20">
      <w:pPr>
        <w:pStyle w:val="a8"/>
        <w:numPr>
          <w:ilvl w:val="0"/>
          <w:numId w:val="85"/>
        </w:numPr>
        <w:spacing w:after="0" w:line="240" w:lineRule="auto"/>
        <w:jc w:val="both"/>
        <w:rPr>
          <w:rFonts w:ascii="Times New Roman" w:hAnsi="Times New Roman" w:cs="Times New Roman"/>
        </w:rPr>
      </w:pPr>
      <w:r w:rsidRPr="00A265FD">
        <w:rPr>
          <w:rFonts w:ascii="Times New Roman" w:hAnsi="Times New Roman" w:cs="Times New Roman"/>
        </w:rPr>
        <w:t xml:space="preserve"> </w:t>
      </w:r>
      <w:proofErr w:type="spellStart"/>
      <w:r w:rsidRPr="00A265FD">
        <w:rPr>
          <w:rFonts w:ascii="Times New Roman" w:hAnsi="Times New Roman" w:cs="Times New Roman"/>
        </w:rPr>
        <w:t>аминогликозиды</w:t>
      </w:r>
      <w:proofErr w:type="spellEnd"/>
    </w:p>
    <w:p w:rsidR="004B42BC" w:rsidRPr="00415B92" w:rsidRDefault="004B42BC" w:rsidP="004B42BC">
      <w:pPr>
        <w:tabs>
          <w:tab w:val="left" w:pos="426"/>
        </w:tabs>
        <w:spacing w:after="0" w:line="240" w:lineRule="auto"/>
        <w:ind w:right="-241"/>
        <w:jc w:val="both"/>
        <w:rPr>
          <w:rFonts w:ascii="Times New Roman" w:eastAsia="Times New Roman" w:hAnsi="Times New Roman" w:cs="Times New Roman"/>
          <w:sz w:val="24"/>
          <w:szCs w:val="24"/>
          <w:lang w:eastAsia="ru-RU"/>
        </w:rPr>
      </w:pPr>
    </w:p>
    <w:p w:rsidR="00067B53" w:rsidRDefault="00067B53" w:rsidP="00067B53">
      <w:pPr>
        <w:tabs>
          <w:tab w:val="left" w:pos="360"/>
          <w:tab w:val="left" w:pos="1080"/>
        </w:tabs>
        <w:spacing w:line="240" w:lineRule="auto"/>
        <w:jc w:val="both"/>
        <w:rPr>
          <w:rFonts w:ascii="Times New Roman" w:eastAsia="Times New Roman" w:hAnsi="Times New Roman" w:cs="Times New Roman"/>
          <w:b/>
          <w:sz w:val="24"/>
          <w:szCs w:val="24"/>
          <w:lang w:eastAsia="ru-RU"/>
        </w:rPr>
      </w:pPr>
      <w:r w:rsidRPr="00304050">
        <w:rPr>
          <w:rFonts w:ascii="Times New Roman" w:eastAsia="Times New Roman" w:hAnsi="Times New Roman" w:cs="Times New Roman"/>
          <w:b/>
          <w:sz w:val="24"/>
          <w:szCs w:val="24"/>
          <w:lang w:eastAsia="ru-RU"/>
        </w:rPr>
        <w:t>6. Домашнее задание для уяснения темы занятия</w:t>
      </w:r>
    </w:p>
    <w:p w:rsidR="005E139A" w:rsidRDefault="005E139A" w:rsidP="005E139A">
      <w:pPr>
        <w:tabs>
          <w:tab w:val="left" w:pos="360"/>
        </w:tabs>
        <w:spacing w:line="240" w:lineRule="auto"/>
        <w:rPr>
          <w:rFonts w:ascii="Times New Roman" w:eastAsia="Times New Roman" w:hAnsi="Times New Roman" w:cs="Times New Roman"/>
          <w:sz w:val="24"/>
          <w:szCs w:val="24"/>
          <w:lang w:eastAsia="ru-RU"/>
        </w:rPr>
      </w:pPr>
      <w:r w:rsidRPr="005E139A">
        <w:rPr>
          <w:rFonts w:ascii="Times New Roman" w:eastAsia="Times New Roman" w:hAnsi="Times New Roman" w:cs="Times New Roman"/>
          <w:b/>
          <w:w w:val="92"/>
          <w:sz w:val="24"/>
          <w:szCs w:val="24"/>
          <w:lang w:eastAsia="ru-RU"/>
        </w:rPr>
        <w:t>Перечень вопросов для самоподготовки по теме практического занятия.</w:t>
      </w:r>
      <w:r w:rsidRPr="005E139A">
        <w:rPr>
          <w:rFonts w:ascii="Times New Roman" w:eastAsia="Times New Roman" w:hAnsi="Times New Roman" w:cs="Times New Roman"/>
          <w:sz w:val="24"/>
          <w:szCs w:val="24"/>
          <w:lang w:eastAsia="ru-RU"/>
        </w:rPr>
        <w:t xml:space="preserve"> </w:t>
      </w:r>
    </w:p>
    <w:p w:rsidR="005E139A" w:rsidRDefault="005E139A" w:rsidP="00C22F20">
      <w:pPr>
        <w:pStyle w:val="a8"/>
        <w:numPr>
          <w:ilvl w:val="0"/>
          <w:numId w:val="1"/>
        </w:numPr>
        <w:tabs>
          <w:tab w:val="left" w:pos="360"/>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Понятие об антисептике и дезинфекции, медицинская и социальная значимость применения антисептиков и </w:t>
      </w:r>
      <w:proofErr w:type="spellStart"/>
      <w:r>
        <w:rPr>
          <w:rFonts w:ascii="Times New Roman" w:eastAsia="Times New Roman" w:hAnsi="Times New Roman" w:cs="Times New Roman"/>
          <w:sz w:val="24"/>
          <w:szCs w:val="24"/>
          <w:lang w:eastAsia="ru-RU"/>
        </w:rPr>
        <w:t>дезинфиктантов</w:t>
      </w:r>
      <w:proofErr w:type="spellEnd"/>
      <w:r>
        <w:rPr>
          <w:rFonts w:ascii="Times New Roman" w:eastAsia="Times New Roman" w:hAnsi="Times New Roman" w:cs="Times New Roman"/>
          <w:sz w:val="24"/>
          <w:szCs w:val="24"/>
          <w:lang w:eastAsia="ru-RU"/>
        </w:rPr>
        <w:t>.</w:t>
      </w:r>
    </w:p>
    <w:p w:rsidR="005E139A" w:rsidRDefault="005E139A" w:rsidP="00C22F20">
      <w:pPr>
        <w:pStyle w:val="a8"/>
        <w:numPr>
          <w:ilvl w:val="0"/>
          <w:numId w:val="1"/>
        </w:numPr>
        <w:tabs>
          <w:tab w:val="left" w:pos="360"/>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применения антисептических средств</w:t>
      </w:r>
    </w:p>
    <w:p w:rsidR="005E139A" w:rsidRDefault="005E139A" w:rsidP="00C22F20">
      <w:pPr>
        <w:pStyle w:val="a8"/>
        <w:numPr>
          <w:ilvl w:val="0"/>
          <w:numId w:val="1"/>
        </w:numPr>
        <w:tabs>
          <w:tab w:val="left" w:pos="360"/>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определяющие противомикробную активность.</w:t>
      </w:r>
    </w:p>
    <w:p w:rsidR="005E139A" w:rsidRDefault="005E139A" w:rsidP="00C22F20">
      <w:pPr>
        <w:pStyle w:val="a8"/>
        <w:numPr>
          <w:ilvl w:val="0"/>
          <w:numId w:val="1"/>
        </w:numPr>
        <w:tabs>
          <w:tab w:val="left" w:pos="360"/>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требования, предъявляемые  к антисептическим и дезинфицирующим средствам.</w:t>
      </w:r>
    </w:p>
    <w:p w:rsidR="005E139A" w:rsidRDefault="005E139A" w:rsidP="00C22F20">
      <w:pPr>
        <w:pStyle w:val="a8"/>
        <w:numPr>
          <w:ilvl w:val="0"/>
          <w:numId w:val="1"/>
        </w:numPr>
        <w:tabs>
          <w:tab w:val="left" w:pos="360"/>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Классификация антисептиков по химической структуре и происхождению.</w:t>
      </w:r>
    </w:p>
    <w:p w:rsidR="005E139A" w:rsidRDefault="005E139A" w:rsidP="00C22F20">
      <w:pPr>
        <w:pStyle w:val="a8"/>
        <w:numPr>
          <w:ilvl w:val="0"/>
          <w:numId w:val="1"/>
        </w:numPr>
        <w:tabs>
          <w:tab w:val="left" w:pos="360"/>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механизмы действия антисептических средств на микроорганизмы.</w:t>
      </w:r>
    </w:p>
    <w:p w:rsidR="00067B53" w:rsidRPr="00415B92" w:rsidRDefault="005E139A" w:rsidP="00C22F20">
      <w:pPr>
        <w:pStyle w:val="a8"/>
        <w:numPr>
          <w:ilvl w:val="0"/>
          <w:numId w:val="1"/>
        </w:numPr>
        <w:tabs>
          <w:tab w:val="left" w:pos="360"/>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Отравление солями тяжелых металлов. Меры помощи при отравлении. Принципы </w:t>
      </w:r>
      <w:proofErr w:type="spellStart"/>
      <w:r>
        <w:rPr>
          <w:rFonts w:ascii="Times New Roman" w:eastAsia="Times New Roman" w:hAnsi="Times New Roman" w:cs="Times New Roman"/>
          <w:sz w:val="24"/>
          <w:szCs w:val="24"/>
          <w:lang w:eastAsia="ru-RU"/>
        </w:rPr>
        <w:t>антидотной</w:t>
      </w:r>
      <w:proofErr w:type="spellEnd"/>
      <w:r>
        <w:rPr>
          <w:rFonts w:ascii="Times New Roman" w:eastAsia="Times New Roman" w:hAnsi="Times New Roman" w:cs="Times New Roman"/>
          <w:sz w:val="24"/>
          <w:szCs w:val="24"/>
          <w:lang w:eastAsia="ru-RU"/>
        </w:rPr>
        <w:t xml:space="preserve"> терапии.</w:t>
      </w:r>
    </w:p>
    <w:p w:rsidR="00067B53" w:rsidRPr="00304050" w:rsidRDefault="00067B53" w:rsidP="00067B53">
      <w:pPr>
        <w:tabs>
          <w:tab w:val="left" w:pos="360"/>
          <w:tab w:val="left" w:pos="1080"/>
        </w:tabs>
        <w:spacing w:line="240" w:lineRule="auto"/>
        <w:jc w:val="both"/>
        <w:rPr>
          <w:rFonts w:ascii="Times New Roman" w:eastAsia="Times New Roman" w:hAnsi="Times New Roman" w:cs="Times New Roman"/>
          <w:b/>
          <w:sz w:val="24"/>
          <w:szCs w:val="24"/>
          <w:lang w:eastAsia="ru-RU"/>
        </w:rPr>
      </w:pPr>
      <w:r w:rsidRPr="00304050">
        <w:rPr>
          <w:rFonts w:ascii="Times New Roman" w:eastAsia="Times New Roman" w:hAnsi="Times New Roman" w:cs="Times New Roman"/>
          <w:b/>
          <w:sz w:val="24"/>
          <w:szCs w:val="24"/>
          <w:lang w:eastAsia="ru-RU"/>
        </w:rPr>
        <w:t>7. Рекомендации по выполнению НИРС, в том числе список тем, предлагаемых кафедрой.</w:t>
      </w:r>
    </w:p>
    <w:p w:rsidR="00C22F20" w:rsidRPr="00C22F20" w:rsidRDefault="00067B53" w:rsidP="00C22F20">
      <w:pPr>
        <w:shd w:val="clear" w:color="auto" w:fill="FFFFFF"/>
        <w:spacing w:after="0"/>
        <w:jc w:val="both"/>
        <w:rPr>
          <w:rFonts w:ascii="Times New Roman" w:eastAsia="Times New Roman" w:hAnsi="Times New Roman" w:cs="Times New Roman"/>
          <w:sz w:val="24"/>
          <w:szCs w:val="24"/>
          <w:lang w:eastAsia="ru-RU"/>
        </w:rPr>
      </w:pPr>
      <w:r w:rsidRPr="00304050">
        <w:rPr>
          <w:rFonts w:ascii="Times New Roman" w:eastAsia="Times New Roman" w:hAnsi="Times New Roman" w:cs="Times New Roman"/>
          <w:sz w:val="24"/>
          <w:szCs w:val="24"/>
          <w:lang w:eastAsia="ru-RU"/>
        </w:rPr>
        <w:lastRenderedPageBreak/>
        <w:t xml:space="preserve">НИРС по темам: </w:t>
      </w:r>
      <w:r w:rsidR="00C22F20" w:rsidRPr="00C22F20">
        <w:rPr>
          <w:rFonts w:ascii="Times New Roman" w:eastAsia="Times New Roman" w:hAnsi="Times New Roman" w:cs="Times New Roman"/>
          <w:sz w:val="24"/>
          <w:szCs w:val="24"/>
          <w:lang w:eastAsia="ru-RU"/>
        </w:rPr>
        <w:t xml:space="preserve">«Антибиотикопрофилактика в хирургии», « Лечение внебольничной пневмонии», « Антибиотикотерапия при рожистом воспалении», «Нежелательные лекарственные реакции при использовании антибиотиков», «Лечение </w:t>
      </w:r>
      <w:proofErr w:type="spellStart"/>
      <w:r w:rsidR="00C22F20" w:rsidRPr="00C22F20">
        <w:rPr>
          <w:rFonts w:ascii="Times New Roman" w:eastAsia="Times New Roman" w:hAnsi="Times New Roman" w:cs="Times New Roman"/>
          <w:sz w:val="24"/>
          <w:szCs w:val="24"/>
          <w:lang w:eastAsia="ru-RU"/>
        </w:rPr>
        <w:t>нозокомиальных</w:t>
      </w:r>
      <w:proofErr w:type="spellEnd"/>
      <w:r w:rsidR="00C22F20" w:rsidRPr="00C22F20">
        <w:rPr>
          <w:rFonts w:ascii="Times New Roman" w:eastAsia="Times New Roman" w:hAnsi="Times New Roman" w:cs="Times New Roman"/>
          <w:sz w:val="24"/>
          <w:szCs w:val="24"/>
          <w:lang w:eastAsia="ru-RU"/>
        </w:rPr>
        <w:t xml:space="preserve"> инфекций», «Антибиотикотерапии при бронхиальной астме».</w:t>
      </w:r>
    </w:p>
    <w:p w:rsidR="00203F17" w:rsidRPr="00304050" w:rsidRDefault="00203F17" w:rsidP="00067B53">
      <w:pPr>
        <w:shd w:val="clear" w:color="auto" w:fill="FFFFFF"/>
        <w:spacing w:line="240" w:lineRule="auto"/>
        <w:rPr>
          <w:rFonts w:ascii="Times New Roman" w:eastAsia="Times New Roman" w:hAnsi="Times New Roman" w:cs="Times New Roman"/>
          <w:sz w:val="24"/>
          <w:szCs w:val="24"/>
          <w:lang w:eastAsia="ru-RU"/>
        </w:rPr>
      </w:pPr>
    </w:p>
    <w:p w:rsidR="00067B53" w:rsidRPr="00304050" w:rsidRDefault="00067B53">
      <w:pPr>
        <w:rPr>
          <w:rFonts w:ascii="Times New Roman" w:hAnsi="Times New Roman" w:cs="Times New Roman"/>
          <w:sz w:val="24"/>
          <w:szCs w:val="24"/>
        </w:rPr>
      </w:pPr>
    </w:p>
    <w:sectPr w:rsidR="00067B53" w:rsidRPr="00304050" w:rsidSect="00067B5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F05"/>
    <w:multiLevelType w:val="hybridMultilevel"/>
    <w:tmpl w:val="F4C84B7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342264"/>
    <w:multiLevelType w:val="hybridMultilevel"/>
    <w:tmpl w:val="354AAF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40313E"/>
    <w:multiLevelType w:val="hybridMultilevel"/>
    <w:tmpl w:val="B732AC4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E469F7"/>
    <w:multiLevelType w:val="hybridMultilevel"/>
    <w:tmpl w:val="12128C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773F0A"/>
    <w:multiLevelType w:val="hybridMultilevel"/>
    <w:tmpl w:val="4026508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B0159DD"/>
    <w:multiLevelType w:val="multilevel"/>
    <w:tmpl w:val="9EA8FF2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986887"/>
    <w:multiLevelType w:val="hybridMultilevel"/>
    <w:tmpl w:val="2C16D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D460C9"/>
    <w:multiLevelType w:val="hybridMultilevel"/>
    <w:tmpl w:val="937EDE30"/>
    <w:lvl w:ilvl="0" w:tplc="83AE2D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761EC7"/>
    <w:multiLevelType w:val="hybridMultilevel"/>
    <w:tmpl w:val="EB60462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D7D2966"/>
    <w:multiLevelType w:val="hybridMultilevel"/>
    <w:tmpl w:val="D4B49D9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F6256B0"/>
    <w:multiLevelType w:val="hybridMultilevel"/>
    <w:tmpl w:val="418AA2B8"/>
    <w:lvl w:ilvl="0" w:tplc="E4E23F8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00E0B22"/>
    <w:multiLevelType w:val="hybridMultilevel"/>
    <w:tmpl w:val="6E48577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0332B65"/>
    <w:multiLevelType w:val="hybridMultilevel"/>
    <w:tmpl w:val="E660B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9826EC"/>
    <w:multiLevelType w:val="hybridMultilevel"/>
    <w:tmpl w:val="BE041866"/>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1542413F"/>
    <w:multiLevelType w:val="hybridMultilevel"/>
    <w:tmpl w:val="88CEC1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64D33C6"/>
    <w:multiLevelType w:val="hybridMultilevel"/>
    <w:tmpl w:val="E8EC23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17F70F21"/>
    <w:multiLevelType w:val="hybridMultilevel"/>
    <w:tmpl w:val="3756355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7F8363C"/>
    <w:multiLevelType w:val="hybridMultilevel"/>
    <w:tmpl w:val="CDB414C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442199"/>
    <w:multiLevelType w:val="hybridMultilevel"/>
    <w:tmpl w:val="DDB64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6E529D"/>
    <w:multiLevelType w:val="hybridMultilevel"/>
    <w:tmpl w:val="0B02C97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9B145BD"/>
    <w:multiLevelType w:val="hybridMultilevel"/>
    <w:tmpl w:val="42F083BE"/>
    <w:lvl w:ilvl="0" w:tplc="D2802E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19B55B54"/>
    <w:multiLevelType w:val="hybridMultilevel"/>
    <w:tmpl w:val="F09C506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1B053B8F"/>
    <w:multiLevelType w:val="hybridMultilevel"/>
    <w:tmpl w:val="1D047A7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1B7A5DB7"/>
    <w:multiLevelType w:val="hybridMultilevel"/>
    <w:tmpl w:val="80B41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D26F28"/>
    <w:multiLevelType w:val="hybridMultilevel"/>
    <w:tmpl w:val="7A7080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D2C6229"/>
    <w:multiLevelType w:val="multilevel"/>
    <w:tmpl w:val="37E4ACC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0D03F5"/>
    <w:multiLevelType w:val="hybridMultilevel"/>
    <w:tmpl w:val="A60A5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ED63658"/>
    <w:multiLevelType w:val="hybridMultilevel"/>
    <w:tmpl w:val="1BC24B1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21CF393E"/>
    <w:multiLevelType w:val="hybridMultilevel"/>
    <w:tmpl w:val="820211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200191D"/>
    <w:multiLevelType w:val="hybridMultilevel"/>
    <w:tmpl w:val="3C9A628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4661988"/>
    <w:multiLevelType w:val="hybridMultilevel"/>
    <w:tmpl w:val="709EEB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24AD43E7"/>
    <w:multiLevelType w:val="hybridMultilevel"/>
    <w:tmpl w:val="49A0DC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26F41417"/>
    <w:multiLevelType w:val="hybridMultilevel"/>
    <w:tmpl w:val="1624A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CF43B0"/>
    <w:multiLevelType w:val="multilevel"/>
    <w:tmpl w:val="DCAA146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DE0956"/>
    <w:multiLevelType w:val="hybridMultilevel"/>
    <w:tmpl w:val="B40826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2A640033"/>
    <w:multiLevelType w:val="hybridMultilevel"/>
    <w:tmpl w:val="95927E8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2C3766A5"/>
    <w:multiLevelType w:val="hybridMultilevel"/>
    <w:tmpl w:val="3EAEF66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2EDD22A2"/>
    <w:multiLevelType w:val="hybridMultilevel"/>
    <w:tmpl w:val="B1EAD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0AC7F0E"/>
    <w:multiLevelType w:val="hybridMultilevel"/>
    <w:tmpl w:val="0606964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3110020C"/>
    <w:multiLevelType w:val="hybridMultilevel"/>
    <w:tmpl w:val="5FBAF9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32121C37"/>
    <w:multiLevelType w:val="hybridMultilevel"/>
    <w:tmpl w:val="5E881F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4736326"/>
    <w:multiLevelType w:val="hybridMultilevel"/>
    <w:tmpl w:val="FA6EF2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358A2D4C"/>
    <w:multiLevelType w:val="hybridMultilevel"/>
    <w:tmpl w:val="E6141B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nsid w:val="387116DD"/>
    <w:multiLevelType w:val="hybridMultilevel"/>
    <w:tmpl w:val="A146A0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39BC1489"/>
    <w:multiLevelType w:val="hybridMultilevel"/>
    <w:tmpl w:val="13423F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3A6C13C9"/>
    <w:multiLevelType w:val="hybridMultilevel"/>
    <w:tmpl w:val="CEBA50FC"/>
    <w:lvl w:ilvl="0" w:tplc="04190011">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46">
    <w:nsid w:val="3B9D2502"/>
    <w:multiLevelType w:val="hybridMultilevel"/>
    <w:tmpl w:val="EF6453B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3E0A57EF"/>
    <w:multiLevelType w:val="hybridMultilevel"/>
    <w:tmpl w:val="786662C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E254AC8"/>
    <w:multiLevelType w:val="hybridMultilevel"/>
    <w:tmpl w:val="97BEC6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EE33F5C"/>
    <w:multiLevelType w:val="hybridMultilevel"/>
    <w:tmpl w:val="DCD09E4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EE921F9"/>
    <w:multiLevelType w:val="hybridMultilevel"/>
    <w:tmpl w:val="F2C65C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F7236C5"/>
    <w:multiLevelType w:val="multilevel"/>
    <w:tmpl w:val="BE98444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00C4A08"/>
    <w:multiLevelType w:val="hybridMultilevel"/>
    <w:tmpl w:val="B1382D70"/>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3">
    <w:nsid w:val="406762B5"/>
    <w:multiLevelType w:val="hybridMultilevel"/>
    <w:tmpl w:val="EA5A36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42690706"/>
    <w:multiLevelType w:val="hybridMultilevel"/>
    <w:tmpl w:val="261097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35A22CF"/>
    <w:multiLevelType w:val="hybridMultilevel"/>
    <w:tmpl w:val="EEFCD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70E3A6A"/>
    <w:multiLevelType w:val="hybridMultilevel"/>
    <w:tmpl w:val="5446891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476E17AB"/>
    <w:multiLevelType w:val="hybridMultilevel"/>
    <w:tmpl w:val="69CAC3B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47B94D8E"/>
    <w:multiLevelType w:val="hybridMultilevel"/>
    <w:tmpl w:val="2AE877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483B4ED8"/>
    <w:multiLevelType w:val="hybridMultilevel"/>
    <w:tmpl w:val="0B12ECB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488857BA"/>
    <w:multiLevelType w:val="hybridMultilevel"/>
    <w:tmpl w:val="752A5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CC56FA6"/>
    <w:multiLevelType w:val="hybridMultilevel"/>
    <w:tmpl w:val="1D0A87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2F71591"/>
    <w:multiLevelType w:val="hybridMultilevel"/>
    <w:tmpl w:val="325C6EA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53F10934"/>
    <w:multiLevelType w:val="hybridMultilevel"/>
    <w:tmpl w:val="60A874A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nsid w:val="56703CAC"/>
    <w:multiLevelType w:val="hybridMultilevel"/>
    <w:tmpl w:val="9FF858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57E5474A"/>
    <w:multiLevelType w:val="hybridMultilevel"/>
    <w:tmpl w:val="658C437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58810529"/>
    <w:multiLevelType w:val="hybridMultilevel"/>
    <w:tmpl w:val="468846D4"/>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7">
    <w:nsid w:val="5AAE1F63"/>
    <w:multiLevelType w:val="hybridMultilevel"/>
    <w:tmpl w:val="8914668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nsid w:val="5BB62D8B"/>
    <w:multiLevelType w:val="hybridMultilevel"/>
    <w:tmpl w:val="DFC6454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5C835336"/>
    <w:multiLevelType w:val="hybridMultilevel"/>
    <w:tmpl w:val="31284F2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63E21F7B"/>
    <w:multiLevelType w:val="hybridMultilevel"/>
    <w:tmpl w:val="DD74581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662C044D"/>
    <w:multiLevelType w:val="multilevel"/>
    <w:tmpl w:val="76C6072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70D1AB1"/>
    <w:multiLevelType w:val="multilevel"/>
    <w:tmpl w:val="50B0E75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8402AC1"/>
    <w:multiLevelType w:val="multilevel"/>
    <w:tmpl w:val="B656AEC6"/>
    <w:lvl w:ilvl="0">
      <w:start w:val="2"/>
      <w:numFmt w:val="decimal"/>
      <w:lvlText w:val="%1."/>
      <w:lvlJc w:val="left"/>
      <w:rPr>
        <w:rFonts w:ascii="Segoe UI" w:eastAsia="Segoe UI" w:hAnsi="Segoe UI" w:cs="Segoe UI"/>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CD9107A"/>
    <w:multiLevelType w:val="hybridMultilevel"/>
    <w:tmpl w:val="A372F17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70A70C50"/>
    <w:multiLevelType w:val="hybridMultilevel"/>
    <w:tmpl w:val="FEA4608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nsid w:val="710E6480"/>
    <w:multiLevelType w:val="multilevel"/>
    <w:tmpl w:val="85BC0002"/>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6AA24FE"/>
    <w:multiLevelType w:val="hybridMultilevel"/>
    <w:tmpl w:val="ABA45A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nsid w:val="77BB14DB"/>
    <w:multiLevelType w:val="hybridMultilevel"/>
    <w:tmpl w:val="B2D2CC5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nsid w:val="7AAC659C"/>
    <w:multiLevelType w:val="hybridMultilevel"/>
    <w:tmpl w:val="CF2C6E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nsid w:val="7BC21F24"/>
    <w:multiLevelType w:val="hybridMultilevel"/>
    <w:tmpl w:val="D3CA93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nsid w:val="7CA217E8"/>
    <w:multiLevelType w:val="hybridMultilevel"/>
    <w:tmpl w:val="949EE2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7D96426E"/>
    <w:multiLevelType w:val="multilevel"/>
    <w:tmpl w:val="3514B742"/>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nsid w:val="7EF259FB"/>
    <w:multiLevelType w:val="hybridMultilevel"/>
    <w:tmpl w:val="7A989B7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nsid w:val="7FAF3731"/>
    <w:multiLevelType w:val="hybridMultilevel"/>
    <w:tmpl w:val="4808EB8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7"/>
  </w:num>
  <w:num w:numId="2">
    <w:abstractNumId w:val="17"/>
  </w:num>
  <w:num w:numId="3">
    <w:abstractNumId w:val="45"/>
  </w:num>
  <w:num w:numId="4">
    <w:abstractNumId w:val="61"/>
  </w:num>
  <w:num w:numId="5">
    <w:abstractNumId w:val="1"/>
  </w:num>
  <w:num w:numId="6">
    <w:abstractNumId w:val="27"/>
  </w:num>
  <w:num w:numId="7">
    <w:abstractNumId w:val="4"/>
  </w:num>
  <w:num w:numId="8">
    <w:abstractNumId w:val="22"/>
  </w:num>
  <w:num w:numId="9">
    <w:abstractNumId w:val="74"/>
  </w:num>
  <w:num w:numId="10">
    <w:abstractNumId w:val="79"/>
  </w:num>
  <w:num w:numId="11">
    <w:abstractNumId w:val="78"/>
  </w:num>
  <w:num w:numId="12">
    <w:abstractNumId w:val="29"/>
  </w:num>
  <w:num w:numId="13">
    <w:abstractNumId w:val="46"/>
  </w:num>
  <w:num w:numId="14">
    <w:abstractNumId w:val="57"/>
  </w:num>
  <w:num w:numId="15">
    <w:abstractNumId w:val="13"/>
  </w:num>
  <w:num w:numId="16">
    <w:abstractNumId w:val="15"/>
  </w:num>
  <w:num w:numId="17">
    <w:abstractNumId w:val="2"/>
  </w:num>
  <w:num w:numId="18">
    <w:abstractNumId w:val="9"/>
  </w:num>
  <w:num w:numId="19">
    <w:abstractNumId w:val="65"/>
  </w:num>
  <w:num w:numId="20">
    <w:abstractNumId w:val="63"/>
  </w:num>
  <w:num w:numId="21">
    <w:abstractNumId w:val="49"/>
  </w:num>
  <w:num w:numId="22">
    <w:abstractNumId w:val="83"/>
  </w:num>
  <w:num w:numId="23">
    <w:abstractNumId w:val="26"/>
  </w:num>
  <w:num w:numId="24">
    <w:abstractNumId w:val="41"/>
  </w:num>
  <w:num w:numId="25">
    <w:abstractNumId w:val="34"/>
  </w:num>
  <w:num w:numId="26">
    <w:abstractNumId w:val="81"/>
  </w:num>
  <w:num w:numId="27">
    <w:abstractNumId w:val="12"/>
  </w:num>
  <w:num w:numId="28">
    <w:abstractNumId w:val="7"/>
  </w:num>
  <w:num w:numId="29">
    <w:abstractNumId w:val="32"/>
  </w:num>
  <w:num w:numId="30">
    <w:abstractNumId w:val="28"/>
  </w:num>
  <w:num w:numId="31">
    <w:abstractNumId w:val="60"/>
  </w:num>
  <w:num w:numId="32">
    <w:abstractNumId w:val="54"/>
  </w:num>
  <w:num w:numId="33">
    <w:abstractNumId w:val="76"/>
  </w:num>
  <w:num w:numId="34">
    <w:abstractNumId w:val="33"/>
  </w:num>
  <w:num w:numId="35">
    <w:abstractNumId w:val="16"/>
  </w:num>
  <w:num w:numId="36">
    <w:abstractNumId w:val="3"/>
  </w:num>
  <w:num w:numId="37">
    <w:abstractNumId w:val="51"/>
  </w:num>
  <w:num w:numId="38">
    <w:abstractNumId w:val="14"/>
  </w:num>
  <w:num w:numId="39">
    <w:abstractNumId w:val="5"/>
  </w:num>
  <w:num w:numId="40">
    <w:abstractNumId w:val="25"/>
  </w:num>
  <w:num w:numId="41">
    <w:abstractNumId w:val="72"/>
  </w:num>
  <w:num w:numId="42">
    <w:abstractNumId w:val="71"/>
  </w:num>
  <w:num w:numId="43">
    <w:abstractNumId w:val="73"/>
  </w:num>
  <w:num w:numId="44">
    <w:abstractNumId w:val="66"/>
  </w:num>
  <w:num w:numId="45">
    <w:abstractNumId w:val="48"/>
  </w:num>
  <w:num w:numId="46">
    <w:abstractNumId w:val="42"/>
  </w:num>
  <w:num w:numId="47">
    <w:abstractNumId w:val="52"/>
  </w:num>
  <w:num w:numId="48">
    <w:abstractNumId w:val="6"/>
  </w:num>
  <w:num w:numId="49">
    <w:abstractNumId w:val="23"/>
  </w:num>
  <w:num w:numId="50">
    <w:abstractNumId w:val="55"/>
  </w:num>
  <w:num w:numId="51">
    <w:abstractNumId w:val="18"/>
  </w:num>
  <w:num w:numId="52">
    <w:abstractNumId w:val="10"/>
  </w:num>
  <w:num w:numId="53">
    <w:abstractNumId w:val="82"/>
  </w:num>
  <w:num w:numId="54">
    <w:abstractNumId w:val="24"/>
  </w:num>
  <w:num w:numId="55">
    <w:abstractNumId w:val="20"/>
  </w:num>
  <w:num w:numId="56">
    <w:abstractNumId w:val="70"/>
  </w:num>
  <w:num w:numId="57">
    <w:abstractNumId w:val="8"/>
  </w:num>
  <w:num w:numId="58">
    <w:abstractNumId w:val="80"/>
  </w:num>
  <w:num w:numId="59">
    <w:abstractNumId w:val="31"/>
  </w:num>
  <w:num w:numId="60">
    <w:abstractNumId w:val="40"/>
  </w:num>
  <w:num w:numId="61">
    <w:abstractNumId w:val="50"/>
  </w:num>
  <w:num w:numId="62">
    <w:abstractNumId w:val="62"/>
  </w:num>
  <w:num w:numId="63">
    <w:abstractNumId w:val="39"/>
  </w:num>
  <w:num w:numId="64">
    <w:abstractNumId w:val="47"/>
  </w:num>
  <w:num w:numId="65">
    <w:abstractNumId w:val="69"/>
  </w:num>
  <w:num w:numId="66">
    <w:abstractNumId w:val="56"/>
  </w:num>
  <w:num w:numId="67">
    <w:abstractNumId w:val="58"/>
  </w:num>
  <w:num w:numId="68">
    <w:abstractNumId w:val="11"/>
  </w:num>
  <w:num w:numId="69">
    <w:abstractNumId w:val="53"/>
  </w:num>
  <w:num w:numId="70">
    <w:abstractNumId w:val="0"/>
  </w:num>
  <w:num w:numId="71">
    <w:abstractNumId w:val="21"/>
  </w:num>
  <w:num w:numId="72">
    <w:abstractNumId w:val="67"/>
  </w:num>
  <w:num w:numId="73">
    <w:abstractNumId w:val="38"/>
  </w:num>
  <w:num w:numId="74">
    <w:abstractNumId w:val="36"/>
  </w:num>
  <w:num w:numId="75">
    <w:abstractNumId w:val="64"/>
  </w:num>
  <w:num w:numId="76">
    <w:abstractNumId w:val="44"/>
  </w:num>
  <w:num w:numId="77">
    <w:abstractNumId w:val="75"/>
  </w:num>
  <w:num w:numId="78">
    <w:abstractNumId w:val="30"/>
  </w:num>
  <w:num w:numId="79">
    <w:abstractNumId w:val="77"/>
  </w:num>
  <w:num w:numId="80">
    <w:abstractNumId w:val="43"/>
  </w:num>
  <w:num w:numId="81">
    <w:abstractNumId w:val="59"/>
  </w:num>
  <w:num w:numId="82">
    <w:abstractNumId w:val="19"/>
  </w:num>
  <w:num w:numId="83">
    <w:abstractNumId w:val="84"/>
  </w:num>
  <w:num w:numId="84">
    <w:abstractNumId w:val="68"/>
  </w:num>
  <w:num w:numId="85">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8C"/>
    <w:rsid w:val="00067B53"/>
    <w:rsid w:val="00135DE5"/>
    <w:rsid w:val="00201094"/>
    <w:rsid w:val="00201151"/>
    <w:rsid w:val="00203F17"/>
    <w:rsid w:val="00247CBC"/>
    <w:rsid w:val="00304050"/>
    <w:rsid w:val="003D79C2"/>
    <w:rsid w:val="00415B92"/>
    <w:rsid w:val="004705CB"/>
    <w:rsid w:val="004B42BC"/>
    <w:rsid w:val="00521328"/>
    <w:rsid w:val="00552160"/>
    <w:rsid w:val="005E139A"/>
    <w:rsid w:val="005E2B56"/>
    <w:rsid w:val="00624B3D"/>
    <w:rsid w:val="00665450"/>
    <w:rsid w:val="006665B5"/>
    <w:rsid w:val="00685E4A"/>
    <w:rsid w:val="006A740D"/>
    <w:rsid w:val="006B1FF8"/>
    <w:rsid w:val="00766422"/>
    <w:rsid w:val="008176ED"/>
    <w:rsid w:val="0082706A"/>
    <w:rsid w:val="00841223"/>
    <w:rsid w:val="00850CB5"/>
    <w:rsid w:val="00852B8C"/>
    <w:rsid w:val="008D2FEC"/>
    <w:rsid w:val="008F7C05"/>
    <w:rsid w:val="009024E3"/>
    <w:rsid w:val="00907A68"/>
    <w:rsid w:val="0099151D"/>
    <w:rsid w:val="009B47F6"/>
    <w:rsid w:val="009B4E13"/>
    <w:rsid w:val="00A265FD"/>
    <w:rsid w:val="00AE4164"/>
    <w:rsid w:val="00B232E5"/>
    <w:rsid w:val="00B43048"/>
    <w:rsid w:val="00C07902"/>
    <w:rsid w:val="00C22F20"/>
    <w:rsid w:val="00CC587C"/>
    <w:rsid w:val="00D3577A"/>
    <w:rsid w:val="00DD3C7A"/>
    <w:rsid w:val="00E853D6"/>
    <w:rsid w:val="00EF6D5D"/>
    <w:rsid w:val="00F3181B"/>
    <w:rsid w:val="00F53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B53"/>
  </w:style>
  <w:style w:type="paragraph" w:styleId="1">
    <w:name w:val="heading 1"/>
    <w:basedOn w:val="a"/>
    <w:link w:val="10"/>
    <w:uiPriority w:val="9"/>
    <w:qFormat/>
    <w:rsid w:val="003040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040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0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0405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04050"/>
    <w:rPr>
      <w:color w:val="0000FF"/>
      <w:u w:val="single"/>
    </w:rPr>
  </w:style>
  <w:style w:type="character" w:styleId="a4">
    <w:name w:val="Strong"/>
    <w:basedOn w:val="a0"/>
    <w:uiPriority w:val="22"/>
    <w:qFormat/>
    <w:rsid w:val="00304050"/>
    <w:rPr>
      <w:b/>
      <w:bCs/>
    </w:rPr>
  </w:style>
  <w:style w:type="paragraph" w:customStyle="1" w:styleId="a10">
    <w:name w:val="a1"/>
    <w:basedOn w:val="a"/>
    <w:rsid w:val="00304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304050"/>
  </w:style>
  <w:style w:type="paragraph" w:styleId="a5">
    <w:name w:val="Normal (Web)"/>
    <w:basedOn w:val="a"/>
    <w:uiPriority w:val="99"/>
    <w:unhideWhenUsed/>
    <w:rsid w:val="0030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040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4050"/>
    <w:rPr>
      <w:rFonts w:ascii="Tahoma" w:hAnsi="Tahoma" w:cs="Tahoma"/>
      <w:sz w:val="16"/>
      <w:szCs w:val="16"/>
    </w:rPr>
  </w:style>
  <w:style w:type="paragraph" w:styleId="a8">
    <w:name w:val="List Paragraph"/>
    <w:basedOn w:val="a"/>
    <w:uiPriority w:val="34"/>
    <w:qFormat/>
    <w:rsid w:val="00304050"/>
    <w:pPr>
      <w:ind w:left="720"/>
      <w:contextualSpacing/>
    </w:pPr>
  </w:style>
  <w:style w:type="paragraph" w:customStyle="1" w:styleId="-1">
    <w:name w:val="Стиль-Нум1"/>
    <w:basedOn w:val="a9"/>
    <w:rsid w:val="00521328"/>
    <w:pPr>
      <w:spacing w:after="0" w:line="240" w:lineRule="auto"/>
      <w:contextualSpacing w:val="0"/>
      <w:jc w:val="both"/>
    </w:pPr>
    <w:rPr>
      <w:rFonts w:ascii="Times New Roman" w:eastAsia="Times New Roman" w:hAnsi="Times New Roman" w:cs="Times New Roman"/>
      <w:sz w:val="28"/>
      <w:szCs w:val="28"/>
      <w:lang w:eastAsia="ru-RU"/>
    </w:rPr>
  </w:style>
  <w:style w:type="paragraph" w:styleId="a9">
    <w:name w:val="List Number"/>
    <w:basedOn w:val="a"/>
    <w:uiPriority w:val="99"/>
    <w:semiHidden/>
    <w:unhideWhenUsed/>
    <w:rsid w:val="00521328"/>
    <w:pPr>
      <w:tabs>
        <w:tab w:val="num" w:pos="540"/>
      </w:tabs>
      <w:ind w:left="540" w:hanging="360"/>
      <w:contextualSpacing/>
    </w:pPr>
  </w:style>
  <w:style w:type="table" w:styleId="aa">
    <w:name w:val="Table Grid"/>
    <w:basedOn w:val="a1"/>
    <w:uiPriority w:val="59"/>
    <w:rsid w:val="00817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B53"/>
  </w:style>
  <w:style w:type="paragraph" w:styleId="1">
    <w:name w:val="heading 1"/>
    <w:basedOn w:val="a"/>
    <w:link w:val="10"/>
    <w:uiPriority w:val="9"/>
    <w:qFormat/>
    <w:rsid w:val="003040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040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0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0405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04050"/>
    <w:rPr>
      <w:color w:val="0000FF"/>
      <w:u w:val="single"/>
    </w:rPr>
  </w:style>
  <w:style w:type="character" w:styleId="a4">
    <w:name w:val="Strong"/>
    <w:basedOn w:val="a0"/>
    <w:uiPriority w:val="22"/>
    <w:qFormat/>
    <w:rsid w:val="00304050"/>
    <w:rPr>
      <w:b/>
      <w:bCs/>
    </w:rPr>
  </w:style>
  <w:style w:type="paragraph" w:customStyle="1" w:styleId="a10">
    <w:name w:val="a1"/>
    <w:basedOn w:val="a"/>
    <w:rsid w:val="00304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304050"/>
  </w:style>
  <w:style w:type="paragraph" w:styleId="a5">
    <w:name w:val="Normal (Web)"/>
    <w:basedOn w:val="a"/>
    <w:uiPriority w:val="99"/>
    <w:unhideWhenUsed/>
    <w:rsid w:val="0030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040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4050"/>
    <w:rPr>
      <w:rFonts w:ascii="Tahoma" w:hAnsi="Tahoma" w:cs="Tahoma"/>
      <w:sz w:val="16"/>
      <w:szCs w:val="16"/>
    </w:rPr>
  </w:style>
  <w:style w:type="paragraph" w:styleId="a8">
    <w:name w:val="List Paragraph"/>
    <w:basedOn w:val="a"/>
    <w:uiPriority w:val="34"/>
    <w:qFormat/>
    <w:rsid w:val="00304050"/>
    <w:pPr>
      <w:ind w:left="720"/>
      <w:contextualSpacing/>
    </w:pPr>
  </w:style>
  <w:style w:type="paragraph" w:customStyle="1" w:styleId="-1">
    <w:name w:val="Стиль-Нум1"/>
    <w:basedOn w:val="a9"/>
    <w:rsid w:val="00521328"/>
    <w:pPr>
      <w:spacing w:after="0" w:line="240" w:lineRule="auto"/>
      <w:contextualSpacing w:val="0"/>
      <w:jc w:val="both"/>
    </w:pPr>
    <w:rPr>
      <w:rFonts w:ascii="Times New Roman" w:eastAsia="Times New Roman" w:hAnsi="Times New Roman" w:cs="Times New Roman"/>
      <w:sz w:val="28"/>
      <w:szCs w:val="28"/>
      <w:lang w:eastAsia="ru-RU"/>
    </w:rPr>
  </w:style>
  <w:style w:type="paragraph" w:styleId="a9">
    <w:name w:val="List Number"/>
    <w:basedOn w:val="a"/>
    <w:uiPriority w:val="99"/>
    <w:semiHidden/>
    <w:unhideWhenUsed/>
    <w:rsid w:val="00521328"/>
    <w:pPr>
      <w:tabs>
        <w:tab w:val="num" w:pos="540"/>
      </w:tabs>
      <w:ind w:left="540" w:hanging="360"/>
      <w:contextualSpacing/>
    </w:pPr>
  </w:style>
  <w:style w:type="table" w:styleId="aa">
    <w:name w:val="Table Grid"/>
    <w:basedOn w:val="a1"/>
    <w:uiPriority w:val="59"/>
    <w:rsid w:val="00817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869542">
      <w:bodyDiv w:val="1"/>
      <w:marLeft w:val="0"/>
      <w:marRight w:val="0"/>
      <w:marTop w:val="0"/>
      <w:marBottom w:val="0"/>
      <w:divBdr>
        <w:top w:val="none" w:sz="0" w:space="0" w:color="auto"/>
        <w:left w:val="none" w:sz="0" w:space="0" w:color="auto"/>
        <w:bottom w:val="none" w:sz="0" w:space="0" w:color="auto"/>
        <w:right w:val="none" w:sz="0" w:space="0" w:color="auto"/>
      </w:divBdr>
      <w:divsChild>
        <w:div w:id="1232076912">
          <w:marLeft w:val="0"/>
          <w:marRight w:val="0"/>
          <w:marTop w:val="0"/>
          <w:marBottom w:val="0"/>
          <w:divBdr>
            <w:top w:val="none" w:sz="0" w:space="0" w:color="auto"/>
            <w:left w:val="none" w:sz="0" w:space="0" w:color="auto"/>
            <w:bottom w:val="none" w:sz="0" w:space="0" w:color="auto"/>
            <w:right w:val="none" w:sz="0" w:space="0" w:color="auto"/>
          </w:divBdr>
          <w:divsChild>
            <w:div w:id="642153970">
              <w:marLeft w:val="0"/>
              <w:marRight w:val="0"/>
              <w:marTop w:val="0"/>
              <w:marBottom w:val="0"/>
              <w:divBdr>
                <w:top w:val="none" w:sz="0" w:space="0" w:color="auto"/>
                <w:left w:val="none" w:sz="0" w:space="0" w:color="auto"/>
                <w:bottom w:val="none" w:sz="0" w:space="0" w:color="auto"/>
                <w:right w:val="none" w:sz="0" w:space="0" w:color="auto"/>
              </w:divBdr>
              <w:divsChild>
                <w:div w:id="2036342000">
                  <w:marLeft w:val="0"/>
                  <w:marRight w:val="0"/>
                  <w:marTop w:val="0"/>
                  <w:marBottom w:val="0"/>
                  <w:divBdr>
                    <w:top w:val="none" w:sz="0" w:space="0" w:color="auto"/>
                    <w:left w:val="none" w:sz="0" w:space="0" w:color="auto"/>
                    <w:bottom w:val="none" w:sz="0" w:space="0" w:color="auto"/>
                    <w:right w:val="none" w:sz="0" w:space="0" w:color="auto"/>
                  </w:divBdr>
                  <w:divsChild>
                    <w:div w:id="363756292">
                      <w:marLeft w:val="0"/>
                      <w:marRight w:val="0"/>
                      <w:marTop w:val="0"/>
                      <w:marBottom w:val="0"/>
                      <w:divBdr>
                        <w:top w:val="none" w:sz="0" w:space="0" w:color="auto"/>
                        <w:left w:val="none" w:sz="0" w:space="0" w:color="auto"/>
                        <w:bottom w:val="none" w:sz="0" w:space="0" w:color="auto"/>
                        <w:right w:val="none" w:sz="0" w:space="0" w:color="auto"/>
                      </w:divBdr>
                      <w:divsChild>
                        <w:div w:id="1650786912">
                          <w:marLeft w:val="0"/>
                          <w:marRight w:val="0"/>
                          <w:marTop w:val="0"/>
                          <w:marBottom w:val="0"/>
                          <w:divBdr>
                            <w:top w:val="none" w:sz="0" w:space="0" w:color="auto"/>
                            <w:left w:val="none" w:sz="0" w:space="0" w:color="auto"/>
                            <w:bottom w:val="none" w:sz="0" w:space="0" w:color="auto"/>
                            <w:right w:val="none" w:sz="0" w:space="0" w:color="auto"/>
                          </w:divBdr>
                          <w:divsChild>
                            <w:div w:id="1245142866">
                              <w:marLeft w:val="0"/>
                              <w:marRight w:val="0"/>
                              <w:marTop w:val="0"/>
                              <w:marBottom w:val="0"/>
                              <w:divBdr>
                                <w:top w:val="none" w:sz="0" w:space="0" w:color="auto"/>
                                <w:left w:val="none" w:sz="0" w:space="0" w:color="auto"/>
                                <w:bottom w:val="none" w:sz="0" w:space="0" w:color="auto"/>
                                <w:right w:val="none" w:sz="0" w:space="0" w:color="auto"/>
                              </w:divBdr>
                              <w:divsChild>
                                <w:div w:id="8401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573959">
          <w:marLeft w:val="0"/>
          <w:marRight w:val="0"/>
          <w:marTop w:val="0"/>
          <w:marBottom w:val="0"/>
          <w:divBdr>
            <w:top w:val="none" w:sz="0" w:space="0" w:color="auto"/>
            <w:left w:val="none" w:sz="0" w:space="0" w:color="auto"/>
            <w:bottom w:val="none" w:sz="0" w:space="0" w:color="auto"/>
            <w:right w:val="none" w:sz="0" w:space="0" w:color="auto"/>
          </w:divBdr>
          <w:divsChild>
            <w:div w:id="1091974714">
              <w:marLeft w:val="0"/>
              <w:marRight w:val="0"/>
              <w:marTop w:val="0"/>
              <w:marBottom w:val="0"/>
              <w:divBdr>
                <w:top w:val="none" w:sz="0" w:space="0" w:color="auto"/>
                <w:left w:val="none" w:sz="0" w:space="0" w:color="auto"/>
                <w:bottom w:val="none" w:sz="0" w:space="0" w:color="auto"/>
                <w:right w:val="none" w:sz="0" w:space="0" w:color="auto"/>
              </w:divBdr>
            </w:div>
          </w:divsChild>
        </w:div>
        <w:div w:id="196477886">
          <w:marLeft w:val="0"/>
          <w:marRight w:val="0"/>
          <w:marTop w:val="0"/>
          <w:marBottom w:val="0"/>
          <w:divBdr>
            <w:top w:val="none" w:sz="0" w:space="0" w:color="auto"/>
            <w:left w:val="none" w:sz="0" w:space="0" w:color="auto"/>
            <w:bottom w:val="none" w:sz="0" w:space="0" w:color="auto"/>
            <w:right w:val="none" w:sz="0" w:space="0" w:color="auto"/>
          </w:divBdr>
          <w:divsChild>
            <w:div w:id="1462066853">
              <w:marLeft w:val="0"/>
              <w:marRight w:val="0"/>
              <w:marTop w:val="0"/>
              <w:marBottom w:val="0"/>
              <w:divBdr>
                <w:top w:val="none" w:sz="0" w:space="0" w:color="auto"/>
                <w:left w:val="none" w:sz="0" w:space="0" w:color="auto"/>
                <w:bottom w:val="none" w:sz="0" w:space="0" w:color="auto"/>
                <w:right w:val="none" w:sz="0" w:space="0" w:color="auto"/>
              </w:divBdr>
              <w:divsChild>
                <w:div w:id="1962803352">
                  <w:marLeft w:val="0"/>
                  <w:marRight w:val="0"/>
                  <w:marTop w:val="0"/>
                  <w:marBottom w:val="0"/>
                  <w:divBdr>
                    <w:top w:val="none" w:sz="0" w:space="0" w:color="auto"/>
                    <w:left w:val="none" w:sz="0" w:space="0" w:color="auto"/>
                    <w:bottom w:val="none" w:sz="0" w:space="0" w:color="auto"/>
                    <w:right w:val="none" w:sz="0" w:space="0" w:color="auto"/>
                  </w:divBdr>
                  <w:divsChild>
                    <w:div w:id="1973946171">
                      <w:marLeft w:val="0"/>
                      <w:marRight w:val="0"/>
                      <w:marTop w:val="0"/>
                      <w:marBottom w:val="0"/>
                      <w:divBdr>
                        <w:top w:val="none" w:sz="0" w:space="0" w:color="auto"/>
                        <w:left w:val="none" w:sz="0" w:space="0" w:color="auto"/>
                        <w:bottom w:val="none" w:sz="0" w:space="0" w:color="auto"/>
                        <w:right w:val="none" w:sz="0" w:space="0" w:color="auto"/>
                      </w:divBdr>
                      <w:divsChild>
                        <w:div w:id="296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31958">
          <w:marLeft w:val="0"/>
          <w:marRight w:val="0"/>
          <w:marTop w:val="0"/>
          <w:marBottom w:val="0"/>
          <w:divBdr>
            <w:top w:val="none" w:sz="0" w:space="0" w:color="auto"/>
            <w:left w:val="none" w:sz="0" w:space="0" w:color="auto"/>
            <w:bottom w:val="none" w:sz="0" w:space="0" w:color="auto"/>
            <w:right w:val="none" w:sz="0" w:space="0" w:color="auto"/>
          </w:divBdr>
          <w:divsChild>
            <w:div w:id="1245147683">
              <w:marLeft w:val="0"/>
              <w:marRight w:val="0"/>
              <w:marTop w:val="0"/>
              <w:marBottom w:val="0"/>
              <w:divBdr>
                <w:top w:val="none" w:sz="0" w:space="0" w:color="auto"/>
                <w:left w:val="none" w:sz="0" w:space="0" w:color="auto"/>
                <w:bottom w:val="none" w:sz="0" w:space="0" w:color="auto"/>
                <w:right w:val="none" w:sz="0" w:space="0" w:color="auto"/>
              </w:divBdr>
              <w:divsChild>
                <w:div w:id="1821383507">
                  <w:marLeft w:val="0"/>
                  <w:marRight w:val="0"/>
                  <w:marTop w:val="0"/>
                  <w:marBottom w:val="0"/>
                  <w:divBdr>
                    <w:top w:val="none" w:sz="0" w:space="0" w:color="auto"/>
                    <w:left w:val="none" w:sz="0" w:space="0" w:color="auto"/>
                    <w:bottom w:val="none" w:sz="0" w:space="0" w:color="auto"/>
                    <w:right w:val="none" w:sz="0" w:space="0" w:color="auto"/>
                  </w:divBdr>
                  <w:divsChild>
                    <w:div w:id="1884755612">
                      <w:marLeft w:val="0"/>
                      <w:marRight w:val="0"/>
                      <w:marTop w:val="0"/>
                      <w:marBottom w:val="0"/>
                      <w:divBdr>
                        <w:top w:val="none" w:sz="0" w:space="0" w:color="auto"/>
                        <w:left w:val="none" w:sz="0" w:space="0" w:color="auto"/>
                        <w:bottom w:val="none" w:sz="0" w:space="0" w:color="auto"/>
                        <w:right w:val="none" w:sz="0" w:space="0" w:color="auto"/>
                      </w:divBdr>
                      <w:divsChild>
                        <w:div w:id="6437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364448">
          <w:marLeft w:val="0"/>
          <w:marRight w:val="0"/>
          <w:marTop w:val="0"/>
          <w:marBottom w:val="0"/>
          <w:divBdr>
            <w:top w:val="none" w:sz="0" w:space="0" w:color="auto"/>
            <w:left w:val="none" w:sz="0" w:space="0" w:color="auto"/>
            <w:bottom w:val="none" w:sz="0" w:space="0" w:color="auto"/>
            <w:right w:val="none" w:sz="0" w:space="0" w:color="auto"/>
          </w:divBdr>
          <w:divsChild>
            <w:div w:id="602880453">
              <w:marLeft w:val="0"/>
              <w:marRight w:val="0"/>
              <w:marTop w:val="0"/>
              <w:marBottom w:val="0"/>
              <w:divBdr>
                <w:top w:val="none" w:sz="0" w:space="0" w:color="auto"/>
                <w:left w:val="none" w:sz="0" w:space="0" w:color="auto"/>
                <w:bottom w:val="none" w:sz="0" w:space="0" w:color="auto"/>
                <w:right w:val="none" w:sz="0" w:space="0" w:color="auto"/>
              </w:divBdr>
              <w:divsChild>
                <w:div w:id="818421683">
                  <w:marLeft w:val="0"/>
                  <w:marRight w:val="0"/>
                  <w:marTop w:val="0"/>
                  <w:marBottom w:val="0"/>
                  <w:divBdr>
                    <w:top w:val="none" w:sz="0" w:space="0" w:color="auto"/>
                    <w:left w:val="none" w:sz="0" w:space="0" w:color="auto"/>
                    <w:bottom w:val="none" w:sz="0" w:space="0" w:color="auto"/>
                    <w:right w:val="none" w:sz="0" w:space="0" w:color="auto"/>
                  </w:divBdr>
                  <w:divsChild>
                    <w:div w:id="360783088">
                      <w:marLeft w:val="0"/>
                      <w:marRight w:val="0"/>
                      <w:marTop w:val="0"/>
                      <w:marBottom w:val="0"/>
                      <w:divBdr>
                        <w:top w:val="none" w:sz="0" w:space="0" w:color="auto"/>
                        <w:left w:val="none" w:sz="0" w:space="0" w:color="auto"/>
                        <w:bottom w:val="none" w:sz="0" w:space="0" w:color="auto"/>
                        <w:right w:val="none" w:sz="0" w:space="0" w:color="auto"/>
                      </w:divBdr>
                      <w:divsChild>
                        <w:div w:id="12887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83670">
          <w:marLeft w:val="0"/>
          <w:marRight w:val="0"/>
          <w:marTop w:val="0"/>
          <w:marBottom w:val="0"/>
          <w:divBdr>
            <w:top w:val="none" w:sz="0" w:space="0" w:color="auto"/>
            <w:left w:val="none" w:sz="0" w:space="0" w:color="auto"/>
            <w:bottom w:val="none" w:sz="0" w:space="0" w:color="auto"/>
            <w:right w:val="none" w:sz="0" w:space="0" w:color="auto"/>
          </w:divBdr>
          <w:divsChild>
            <w:div w:id="665942950">
              <w:marLeft w:val="0"/>
              <w:marRight w:val="0"/>
              <w:marTop w:val="0"/>
              <w:marBottom w:val="0"/>
              <w:divBdr>
                <w:top w:val="none" w:sz="0" w:space="0" w:color="auto"/>
                <w:left w:val="none" w:sz="0" w:space="0" w:color="auto"/>
                <w:bottom w:val="none" w:sz="0" w:space="0" w:color="auto"/>
                <w:right w:val="none" w:sz="0" w:space="0" w:color="auto"/>
              </w:divBdr>
              <w:divsChild>
                <w:div w:id="1391149508">
                  <w:marLeft w:val="0"/>
                  <w:marRight w:val="0"/>
                  <w:marTop w:val="0"/>
                  <w:marBottom w:val="0"/>
                  <w:divBdr>
                    <w:top w:val="none" w:sz="0" w:space="0" w:color="auto"/>
                    <w:left w:val="none" w:sz="0" w:space="0" w:color="auto"/>
                    <w:bottom w:val="none" w:sz="0" w:space="0" w:color="auto"/>
                    <w:right w:val="none" w:sz="0" w:space="0" w:color="auto"/>
                  </w:divBdr>
                  <w:divsChild>
                    <w:div w:id="1904296413">
                      <w:marLeft w:val="0"/>
                      <w:marRight w:val="0"/>
                      <w:marTop w:val="0"/>
                      <w:marBottom w:val="0"/>
                      <w:divBdr>
                        <w:top w:val="none" w:sz="0" w:space="0" w:color="auto"/>
                        <w:left w:val="none" w:sz="0" w:space="0" w:color="auto"/>
                        <w:bottom w:val="none" w:sz="0" w:space="0" w:color="auto"/>
                        <w:right w:val="none" w:sz="0" w:space="0" w:color="auto"/>
                      </w:divBdr>
                      <w:divsChild>
                        <w:div w:id="9083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7509">
          <w:marLeft w:val="0"/>
          <w:marRight w:val="0"/>
          <w:marTop w:val="0"/>
          <w:marBottom w:val="0"/>
          <w:divBdr>
            <w:top w:val="none" w:sz="0" w:space="0" w:color="auto"/>
            <w:left w:val="none" w:sz="0" w:space="0" w:color="auto"/>
            <w:bottom w:val="none" w:sz="0" w:space="0" w:color="auto"/>
            <w:right w:val="none" w:sz="0" w:space="0" w:color="auto"/>
          </w:divBdr>
          <w:divsChild>
            <w:div w:id="705066541">
              <w:marLeft w:val="0"/>
              <w:marRight w:val="0"/>
              <w:marTop w:val="0"/>
              <w:marBottom w:val="0"/>
              <w:divBdr>
                <w:top w:val="none" w:sz="0" w:space="0" w:color="auto"/>
                <w:left w:val="none" w:sz="0" w:space="0" w:color="auto"/>
                <w:bottom w:val="none" w:sz="0" w:space="0" w:color="auto"/>
                <w:right w:val="none" w:sz="0" w:space="0" w:color="auto"/>
              </w:divBdr>
              <w:divsChild>
                <w:div w:id="859703345">
                  <w:marLeft w:val="0"/>
                  <w:marRight w:val="0"/>
                  <w:marTop w:val="0"/>
                  <w:marBottom w:val="0"/>
                  <w:divBdr>
                    <w:top w:val="none" w:sz="0" w:space="0" w:color="auto"/>
                    <w:left w:val="none" w:sz="0" w:space="0" w:color="auto"/>
                    <w:bottom w:val="none" w:sz="0" w:space="0" w:color="auto"/>
                    <w:right w:val="none" w:sz="0" w:space="0" w:color="auto"/>
                  </w:divBdr>
                  <w:divsChild>
                    <w:div w:id="1112362508">
                      <w:marLeft w:val="0"/>
                      <w:marRight w:val="0"/>
                      <w:marTop w:val="0"/>
                      <w:marBottom w:val="0"/>
                      <w:divBdr>
                        <w:top w:val="none" w:sz="0" w:space="0" w:color="auto"/>
                        <w:left w:val="none" w:sz="0" w:space="0" w:color="auto"/>
                        <w:bottom w:val="none" w:sz="0" w:space="0" w:color="auto"/>
                        <w:right w:val="none" w:sz="0" w:space="0" w:color="auto"/>
                      </w:divBdr>
                      <w:divsChild>
                        <w:div w:id="307171700">
                          <w:marLeft w:val="0"/>
                          <w:marRight w:val="0"/>
                          <w:marTop w:val="0"/>
                          <w:marBottom w:val="0"/>
                          <w:divBdr>
                            <w:top w:val="none" w:sz="0" w:space="0" w:color="auto"/>
                            <w:left w:val="none" w:sz="0" w:space="0" w:color="auto"/>
                            <w:bottom w:val="none" w:sz="0" w:space="0" w:color="auto"/>
                            <w:right w:val="none" w:sz="0" w:space="0" w:color="auto"/>
                          </w:divBdr>
                        </w:div>
                        <w:div w:id="1266688761">
                          <w:marLeft w:val="0"/>
                          <w:marRight w:val="0"/>
                          <w:marTop w:val="0"/>
                          <w:marBottom w:val="0"/>
                          <w:divBdr>
                            <w:top w:val="none" w:sz="0" w:space="0" w:color="auto"/>
                            <w:left w:val="none" w:sz="0" w:space="0" w:color="auto"/>
                            <w:bottom w:val="none" w:sz="0" w:space="0" w:color="auto"/>
                            <w:right w:val="none" w:sz="0" w:space="0" w:color="auto"/>
                          </w:divBdr>
                          <w:divsChild>
                            <w:div w:id="971209605">
                              <w:marLeft w:val="0"/>
                              <w:marRight w:val="0"/>
                              <w:marTop w:val="0"/>
                              <w:marBottom w:val="0"/>
                              <w:divBdr>
                                <w:top w:val="none" w:sz="0" w:space="0" w:color="auto"/>
                                <w:left w:val="none" w:sz="0" w:space="0" w:color="auto"/>
                                <w:bottom w:val="none" w:sz="0" w:space="0" w:color="auto"/>
                                <w:right w:val="none" w:sz="0" w:space="0" w:color="auto"/>
                              </w:divBdr>
                              <w:divsChild>
                                <w:div w:id="6112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59006">
                          <w:marLeft w:val="0"/>
                          <w:marRight w:val="0"/>
                          <w:marTop w:val="0"/>
                          <w:marBottom w:val="0"/>
                          <w:divBdr>
                            <w:top w:val="none" w:sz="0" w:space="0" w:color="auto"/>
                            <w:left w:val="none" w:sz="0" w:space="0" w:color="auto"/>
                            <w:bottom w:val="none" w:sz="0" w:space="0" w:color="auto"/>
                            <w:right w:val="none" w:sz="0" w:space="0" w:color="auto"/>
                          </w:divBdr>
                          <w:divsChild>
                            <w:div w:id="12463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050">
                  <w:marLeft w:val="0"/>
                  <w:marRight w:val="0"/>
                  <w:marTop w:val="0"/>
                  <w:marBottom w:val="0"/>
                  <w:divBdr>
                    <w:top w:val="none" w:sz="0" w:space="0" w:color="auto"/>
                    <w:left w:val="none" w:sz="0" w:space="0" w:color="auto"/>
                    <w:bottom w:val="none" w:sz="0" w:space="0" w:color="auto"/>
                    <w:right w:val="none" w:sz="0" w:space="0" w:color="auto"/>
                  </w:divBdr>
                </w:div>
                <w:div w:id="422189119">
                  <w:marLeft w:val="0"/>
                  <w:marRight w:val="0"/>
                  <w:marTop w:val="0"/>
                  <w:marBottom w:val="0"/>
                  <w:divBdr>
                    <w:top w:val="none" w:sz="0" w:space="0" w:color="auto"/>
                    <w:left w:val="none" w:sz="0" w:space="0" w:color="auto"/>
                    <w:bottom w:val="none" w:sz="0" w:space="0" w:color="auto"/>
                    <w:right w:val="none" w:sz="0" w:space="0" w:color="auto"/>
                  </w:divBdr>
                </w:div>
                <w:div w:id="622156080">
                  <w:marLeft w:val="0"/>
                  <w:marRight w:val="0"/>
                  <w:marTop w:val="0"/>
                  <w:marBottom w:val="0"/>
                  <w:divBdr>
                    <w:top w:val="none" w:sz="0" w:space="0" w:color="auto"/>
                    <w:left w:val="none" w:sz="0" w:space="0" w:color="auto"/>
                    <w:bottom w:val="none" w:sz="0" w:space="0" w:color="auto"/>
                    <w:right w:val="none" w:sz="0" w:space="0" w:color="auto"/>
                  </w:divBdr>
                  <w:divsChild>
                    <w:div w:id="2113470521">
                      <w:marLeft w:val="0"/>
                      <w:marRight w:val="0"/>
                      <w:marTop w:val="0"/>
                      <w:marBottom w:val="0"/>
                      <w:divBdr>
                        <w:top w:val="none" w:sz="0" w:space="0" w:color="auto"/>
                        <w:left w:val="none" w:sz="0" w:space="0" w:color="auto"/>
                        <w:bottom w:val="none" w:sz="0" w:space="0" w:color="auto"/>
                        <w:right w:val="none" w:sz="0" w:space="0" w:color="auto"/>
                      </w:divBdr>
                      <w:divsChild>
                        <w:div w:id="2449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C922D-1BE8-48F5-AF0E-6085CB74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5335</Words>
  <Characters>30412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 Кириенко</dc:creator>
  <cp:lastModifiedBy>Ирина В. Гацких</cp:lastModifiedBy>
  <cp:revision>2</cp:revision>
  <dcterms:created xsi:type="dcterms:W3CDTF">2015-04-11T05:01:00Z</dcterms:created>
  <dcterms:modified xsi:type="dcterms:W3CDTF">2015-04-11T05:01:00Z</dcterms:modified>
</cp:coreProperties>
</file>