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08" w:rsidRPr="005C6708" w:rsidRDefault="005C6708" w:rsidP="005C6708">
      <w:pPr>
        <w:jc w:val="center"/>
        <w:rPr>
          <w:sz w:val="28"/>
          <w:szCs w:val="28"/>
        </w:rPr>
      </w:pPr>
      <w:r w:rsidRPr="005C6708">
        <w:rPr>
          <w:sz w:val="28"/>
          <w:szCs w:val="28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Федерации.</w:t>
      </w:r>
    </w:p>
    <w:p w:rsidR="005C6708" w:rsidRPr="005C6708" w:rsidRDefault="005C6708" w:rsidP="005C6708">
      <w:pPr>
        <w:rPr>
          <w:sz w:val="28"/>
          <w:szCs w:val="28"/>
        </w:rPr>
      </w:pPr>
    </w:p>
    <w:p w:rsidR="005C6708" w:rsidRPr="005C6708" w:rsidRDefault="005C6708" w:rsidP="005C6708">
      <w:pPr>
        <w:jc w:val="center"/>
        <w:rPr>
          <w:sz w:val="28"/>
          <w:szCs w:val="28"/>
        </w:rPr>
      </w:pPr>
      <w:r w:rsidRPr="005C6708">
        <w:rPr>
          <w:sz w:val="28"/>
          <w:szCs w:val="28"/>
        </w:rPr>
        <w:t>Кафедра перинатологии, акушерства и гинекологии лечебного факультета</w:t>
      </w:r>
    </w:p>
    <w:p w:rsidR="005C6708" w:rsidRPr="005C6708" w:rsidRDefault="005C6708" w:rsidP="005C6708">
      <w:pPr>
        <w:jc w:val="center"/>
        <w:rPr>
          <w:sz w:val="28"/>
          <w:szCs w:val="28"/>
        </w:rPr>
      </w:pPr>
    </w:p>
    <w:p w:rsidR="005C6708" w:rsidRPr="005C6708" w:rsidRDefault="005C6708" w:rsidP="005C6708">
      <w:pPr>
        <w:jc w:val="center"/>
        <w:rPr>
          <w:sz w:val="28"/>
          <w:szCs w:val="28"/>
        </w:rPr>
      </w:pPr>
      <w:r w:rsidRPr="005C6708">
        <w:rPr>
          <w:sz w:val="28"/>
          <w:szCs w:val="28"/>
        </w:rPr>
        <w:t>Заведующий кафедрой:</w:t>
      </w:r>
    </w:p>
    <w:p w:rsidR="005C6708" w:rsidRPr="005C6708" w:rsidRDefault="005C6708" w:rsidP="005C6708">
      <w:pPr>
        <w:jc w:val="center"/>
        <w:rPr>
          <w:sz w:val="28"/>
          <w:szCs w:val="28"/>
        </w:rPr>
      </w:pPr>
      <w:r w:rsidRPr="005C6708">
        <w:rPr>
          <w:sz w:val="28"/>
          <w:szCs w:val="28"/>
        </w:rPr>
        <w:t>ДМН, Профессор Цхай Виталий Борисович</w:t>
      </w:r>
    </w:p>
    <w:p w:rsidR="005C6708" w:rsidRPr="005C6708" w:rsidRDefault="005C6708" w:rsidP="005C6708"/>
    <w:p w:rsidR="005C6708" w:rsidRPr="005C6708" w:rsidRDefault="005C6708" w:rsidP="005C6708"/>
    <w:p w:rsidR="005C6708" w:rsidRPr="005C6708" w:rsidRDefault="005C6708" w:rsidP="005C6708"/>
    <w:p w:rsidR="005C6708" w:rsidRPr="005C6708" w:rsidRDefault="005C6708" w:rsidP="005C6708"/>
    <w:p w:rsidR="005C6708" w:rsidRPr="005C6708" w:rsidRDefault="005C6708" w:rsidP="005C6708">
      <w:pPr>
        <w:jc w:val="center"/>
        <w:rPr>
          <w:b/>
          <w:sz w:val="32"/>
          <w:szCs w:val="32"/>
        </w:rPr>
      </w:pPr>
      <w:r w:rsidRPr="005C6708">
        <w:rPr>
          <w:b/>
          <w:sz w:val="32"/>
          <w:szCs w:val="32"/>
        </w:rPr>
        <w:t>РЕФЕРАТ</w:t>
      </w:r>
    </w:p>
    <w:p w:rsidR="005C6708" w:rsidRPr="005C6708" w:rsidRDefault="005C6708" w:rsidP="005C6708"/>
    <w:p w:rsidR="005C6708" w:rsidRPr="005C6708" w:rsidRDefault="005C6708" w:rsidP="005C6708">
      <w:pPr>
        <w:jc w:val="center"/>
        <w:rPr>
          <w:sz w:val="28"/>
          <w:szCs w:val="28"/>
        </w:rPr>
      </w:pPr>
      <w:r w:rsidRPr="005C6708">
        <w:rPr>
          <w:sz w:val="28"/>
          <w:szCs w:val="28"/>
        </w:rPr>
        <w:t>«</w:t>
      </w:r>
      <w:r w:rsidRPr="005C6708">
        <w:rPr>
          <w:sz w:val="28"/>
          <w:szCs w:val="28"/>
          <w:lang w:val="en-US"/>
        </w:rPr>
        <w:t>HELLP</w:t>
      </w:r>
      <w:r w:rsidRPr="005C6708">
        <w:rPr>
          <w:sz w:val="28"/>
          <w:szCs w:val="28"/>
        </w:rPr>
        <w:t xml:space="preserve"> – </w:t>
      </w:r>
      <w:r w:rsidRPr="005C6708">
        <w:rPr>
          <w:sz w:val="28"/>
          <w:szCs w:val="28"/>
          <w:lang w:val="en-US"/>
        </w:rPr>
        <w:t>c</w:t>
      </w:r>
      <w:r w:rsidRPr="005C6708">
        <w:rPr>
          <w:sz w:val="28"/>
          <w:szCs w:val="28"/>
        </w:rPr>
        <w:t>индром в акушерстве»</w:t>
      </w:r>
    </w:p>
    <w:p w:rsidR="005C6708" w:rsidRPr="005C6708" w:rsidRDefault="005C6708" w:rsidP="005C6708"/>
    <w:p w:rsidR="005C6708" w:rsidRPr="005C6708" w:rsidRDefault="005C6708" w:rsidP="005C6708"/>
    <w:p w:rsidR="005C6708" w:rsidRPr="005C6708" w:rsidRDefault="005C6708" w:rsidP="005C6708"/>
    <w:p w:rsidR="005C6708" w:rsidRPr="005C6708" w:rsidRDefault="005C6708" w:rsidP="005C6708"/>
    <w:p w:rsidR="005C6708" w:rsidRPr="005C6708" w:rsidRDefault="005C6708" w:rsidP="005C6708"/>
    <w:p w:rsidR="005C6708" w:rsidRPr="005C6708" w:rsidRDefault="005C6708" w:rsidP="005C6708"/>
    <w:p w:rsidR="005C6708" w:rsidRPr="005C6708" w:rsidRDefault="005C6708" w:rsidP="005C6708">
      <w:pPr>
        <w:jc w:val="right"/>
        <w:rPr>
          <w:sz w:val="28"/>
          <w:szCs w:val="28"/>
        </w:rPr>
      </w:pPr>
      <w:r w:rsidRPr="005C6708">
        <w:rPr>
          <w:sz w:val="28"/>
          <w:szCs w:val="28"/>
        </w:rPr>
        <w:t>Выполнила:</w:t>
      </w:r>
    </w:p>
    <w:p w:rsidR="005C6708" w:rsidRPr="005C6708" w:rsidRDefault="005C6708" w:rsidP="005C6708">
      <w:pPr>
        <w:jc w:val="right"/>
        <w:rPr>
          <w:sz w:val="28"/>
          <w:szCs w:val="28"/>
        </w:rPr>
      </w:pPr>
      <w:r w:rsidRPr="005C6708">
        <w:rPr>
          <w:sz w:val="28"/>
          <w:szCs w:val="28"/>
        </w:rPr>
        <w:t>Клинический ординатор кафедры перинатологии,</w:t>
      </w:r>
    </w:p>
    <w:p w:rsidR="005C6708" w:rsidRPr="005C6708" w:rsidRDefault="005C6708" w:rsidP="005C6708">
      <w:pPr>
        <w:jc w:val="right"/>
        <w:rPr>
          <w:sz w:val="28"/>
          <w:szCs w:val="28"/>
        </w:rPr>
      </w:pPr>
      <w:r w:rsidRPr="005C6708">
        <w:rPr>
          <w:sz w:val="28"/>
          <w:szCs w:val="28"/>
        </w:rPr>
        <w:t>акушерства и гинекологии лечебного факультета</w:t>
      </w:r>
    </w:p>
    <w:p w:rsidR="005C6708" w:rsidRPr="005C6708" w:rsidRDefault="005C6708" w:rsidP="005C6708">
      <w:pPr>
        <w:jc w:val="right"/>
        <w:rPr>
          <w:sz w:val="28"/>
          <w:szCs w:val="28"/>
        </w:rPr>
      </w:pPr>
      <w:r w:rsidRPr="005C6708">
        <w:rPr>
          <w:sz w:val="28"/>
          <w:szCs w:val="28"/>
        </w:rPr>
        <w:t>Приходько Юлия Дмитриевна</w:t>
      </w:r>
    </w:p>
    <w:p w:rsidR="005C6708" w:rsidRPr="005C6708" w:rsidRDefault="005C6708" w:rsidP="005C6708">
      <w:pPr>
        <w:jc w:val="right"/>
        <w:rPr>
          <w:sz w:val="28"/>
          <w:szCs w:val="28"/>
        </w:rPr>
      </w:pPr>
      <w:r w:rsidRPr="005C6708">
        <w:rPr>
          <w:sz w:val="28"/>
          <w:szCs w:val="28"/>
        </w:rPr>
        <w:t>Проверил:</w:t>
      </w:r>
    </w:p>
    <w:p w:rsidR="005C6708" w:rsidRPr="005C6708" w:rsidRDefault="005C6708" w:rsidP="005C6708">
      <w:pPr>
        <w:jc w:val="right"/>
        <w:rPr>
          <w:sz w:val="28"/>
          <w:szCs w:val="28"/>
        </w:rPr>
      </w:pPr>
      <w:r w:rsidRPr="005C6708">
        <w:rPr>
          <w:sz w:val="28"/>
          <w:szCs w:val="28"/>
        </w:rPr>
        <w:t>Ассистент кафедры</w:t>
      </w:r>
    </w:p>
    <w:p w:rsidR="005C6708" w:rsidRPr="005C6708" w:rsidRDefault="005C6708" w:rsidP="005C6708">
      <w:pPr>
        <w:jc w:val="right"/>
        <w:rPr>
          <w:sz w:val="28"/>
          <w:szCs w:val="28"/>
        </w:rPr>
      </w:pPr>
      <w:r w:rsidRPr="005C6708">
        <w:rPr>
          <w:sz w:val="28"/>
          <w:szCs w:val="28"/>
        </w:rPr>
        <w:t>Коновалов Вячеслав Николаевич</w:t>
      </w:r>
    </w:p>
    <w:p w:rsidR="005C6708" w:rsidRPr="005C6708" w:rsidRDefault="005C6708" w:rsidP="005C6708">
      <w:pPr>
        <w:jc w:val="center"/>
        <w:rPr>
          <w:sz w:val="28"/>
          <w:szCs w:val="28"/>
        </w:rPr>
      </w:pPr>
      <w:r w:rsidRPr="005C6708">
        <w:rPr>
          <w:sz w:val="28"/>
          <w:szCs w:val="28"/>
        </w:rPr>
        <w:t>Красноярск, 2022г.</w:t>
      </w:r>
    </w:p>
    <w:p w:rsidR="005C6708" w:rsidRPr="005C6708" w:rsidRDefault="005C6708" w:rsidP="005C6708">
      <w:pPr>
        <w:rPr>
          <w:sz w:val="28"/>
          <w:szCs w:val="28"/>
        </w:rPr>
      </w:pPr>
    </w:p>
    <w:p w:rsidR="005C6708" w:rsidRDefault="005C6708" w:rsidP="005C6708"/>
    <w:p w:rsidR="005C6708" w:rsidRDefault="005C6708" w:rsidP="005C6708"/>
    <w:p w:rsidR="005C6708" w:rsidRDefault="005C6708" w:rsidP="005C6708"/>
    <w:p w:rsidR="005C6708" w:rsidRDefault="005C6708" w:rsidP="005C6708"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66766078"/>
        <w:docPartObj>
          <w:docPartGallery w:val="Table of Contents"/>
          <w:docPartUnique/>
        </w:docPartObj>
      </w:sdtPr>
      <w:sdtEndPr/>
      <w:sdtContent>
        <w:p w:rsidR="00F10B3B" w:rsidRDefault="00F10B3B">
          <w:pPr>
            <w:pStyle w:val="a8"/>
          </w:pPr>
          <w:r>
            <w:t>Содержание</w:t>
          </w:r>
        </w:p>
        <w:p w:rsidR="00E05395" w:rsidRPr="00E05395" w:rsidRDefault="00E05395" w:rsidP="00E05395">
          <w:pPr>
            <w:rPr>
              <w:lang w:eastAsia="ru-RU"/>
            </w:rPr>
          </w:pPr>
        </w:p>
        <w:p w:rsidR="00F10B3B" w:rsidRPr="00E05395" w:rsidRDefault="00E05395">
          <w:pPr>
            <w:pStyle w:val="11"/>
            <w:rPr>
              <w:sz w:val="28"/>
              <w:szCs w:val="28"/>
            </w:rPr>
          </w:pPr>
          <w:r w:rsidRPr="00E05395">
            <w:rPr>
              <w:bCs/>
              <w:sz w:val="28"/>
              <w:szCs w:val="28"/>
            </w:rPr>
            <w:t>Введение</w:t>
          </w:r>
          <w:r w:rsidR="00F10B3B" w:rsidRPr="00E05395">
            <w:rPr>
              <w:sz w:val="28"/>
              <w:szCs w:val="28"/>
            </w:rPr>
            <w:ptab w:relativeTo="margin" w:alignment="right" w:leader="dot"/>
          </w:r>
          <w:r w:rsidR="005C6708">
            <w:rPr>
              <w:bCs/>
              <w:sz w:val="28"/>
              <w:szCs w:val="28"/>
            </w:rPr>
            <w:t>3</w:t>
          </w:r>
        </w:p>
        <w:p w:rsidR="00E05395" w:rsidRPr="00E05395" w:rsidRDefault="00E05395" w:rsidP="00E05395">
          <w:pPr>
            <w:pStyle w:val="2"/>
            <w:ind w:left="0"/>
            <w:rPr>
              <w:sz w:val="28"/>
              <w:szCs w:val="28"/>
            </w:rPr>
          </w:pPr>
          <w:r w:rsidRPr="00E05395">
            <w:rPr>
              <w:sz w:val="28"/>
              <w:szCs w:val="28"/>
            </w:rPr>
            <w:t>Клиническая картина</w:t>
          </w:r>
          <w:r w:rsidR="00F10B3B" w:rsidRPr="00E05395">
            <w:rPr>
              <w:sz w:val="28"/>
              <w:szCs w:val="28"/>
            </w:rPr>
            <w:ptab w:relativeTo="margin" w:alignment="right" w:leader="dot"/>
          </w:r>
          <w:r w:rsidR="005C6708">
            <w:rPr>
              <w:sz w:val="28"/>
              <w:szCs w:val="28"/>
            </w:rPr>
            <w:t>5</w:t>
          </w:r>
        </w:p>
        <w:p w:rsidR="00F10B3B" w:rsidRPr="00E05395" w:rsidRDefault="00E05395" w:rsidP="00E05395">
          <w:pPr>
            <w:pStyle w:val="2"/>
            <w:ind w:left="0"/>
            <w:rPr>
              <w:sz w:val="28"/>
              <w:szCs w:val="28"/>
            </w:rPr>
          </w:pPr>
          <w:r w:rsidRPr="00E05395">
            <w:rPr>
              <w:sz w:val="28"/>
              <w:szCs w:val="28"/>
            </w:rPr>
            <w:t>Патогенез</w:t>
          </w:r>
          <w:r w:rsidR="00F10B3B" w:rsidRPr="00E05395">
            <w:rPr>
              <w:sz w:val="28"/>
              <w:szCs w:val="28"/>
            </w:rPr>
            <w:ptab w:relativeTo="margin" w:alignment="right" w:leader="dot"/>
          </w:r>
          <w:r w:rsidR="005C6708">
            <w:rPr>
              <w:sz w:val="28"/>
              <w:szCs w:val="28"/>
            </w:rPr>
            <w:t>7</w:t>
          </w:r>
        </w:p>
        <w:p w:rsidR="00F10B3B" w:rsidRPr="00E05395" w:rsidRDefault="00E05395">
          <w:pPr>
            <w:pStyle w:val="11"/>
            <w:rPr>
              <w:sz w:val="28"/>
              <w:szCs w:val="28"/>
            </w:rPr>
          </w:pPr>
          <w:r w:rsidRPr="00E05395">
            <w:rPr>
              <w:bCs/>
              <w:sz w:val="28"/>
              <w:szCs w:val="28"/>
            </w:rPr>
            <w:t>Диагностика</w:t>
          </w:r>
          <w:r w:rsidR="00F10B3B" w:rsidRPr="00E05395">
            <w:rPr>
              <w:sz w:val="28"/>
              <w:szCs w:val="28"/>
            </w:rPr>
            <w:ptab w:relativeTo="margin" w:alignment="right" w:leader="dot"/>
          </w:r>
          <w:r w:rsidR="005C6708">
            <w:rPr>
              <w:bCs/>
              <w:sz w:val="28"/>
              <w:szCs w:val="28"/>
            </w:rPr>
            <w:t>8</w:t>
          </w:r>
        </w:p>
        <w:p w:rsidR="00E05395" w:rsidRPr="00E05395" w:rsidRDefault="00E05395" w:rsidP="00E05395">
          <w:pPr>
            <w:pStyle w:val="2"/>
            <w:ind w:left="0"/>
            <w:rPr>
              <w:sz w:val="28"/>
              <w:szCs w:val="28"/>
            </w:rPr>
          </w:pPr>
          <w:r w:rsidRPr="00E05395">
            <w:rPr>
              <w:sz w:val="28"/>
              <w:szCs w:val="28"/>
            </w:rPr>
            <w:t>Лечение</w:t>
          </w:r>
          <w:r w:rsidR="00F10B3B" w:rsidRPr="00E05395">
            <w:rPr>
              <w:sz w:val="28"/>
              <w:szCs w:val="28"/>
            </w:rPr>
            <w:ptab w:relativeTo="margin" w:alignment="right" w:leader="dot"/>
          </w:r>
          <w:r w:rsidR="005C6708">
            <w:rPr>
              <w:sz w:val="28"/>
              <w:szCs w:val="28"/>
            </w:rPr>
            <w:t>9</w:t>
          </w:r>
        </w:p>
        <w:p w:rsidR="00E05395" w:rsidRPr="00E05395" w:rsidRDefault="005C6708" w:rsidP="00E05395">
          <w:pPr>
            <w:pStyle w:val="2"/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Профилактик</w:t>
          </w:r>
          <w:r w:rsidR="00F10B3B" w:rsidRPr="00E05395">
            <w:rPr>
              <w:sz w:val="28"/>
              <w:szCs w:val="28"/>
            </w:rPr>
            <w:ptab w:relativeTo="margin" w:alignment="right" w:leader="dot"/>
          </w:r>
          <w:r>
            <w:rPr>
              <w:sz w:val="28"/>
              <w:szCs w:val="28"/>
            </w:rPr>
            <w:t>14</w:t>
          </w:r>
        </w:p>
        <w:p w:rsidR="00F10B3B" w:rsidRPr="00E05395" w:rsidRDefault="00E05395" w:rsidP="00E05395">
          <w:pPr>
            <w:rPr>
              <w:lang w:eastAsia="ru-RU"/>
            </w:rPr>
          </w:pPr>
          <w:r w:rsidRPr="00E05395">
            <w:rPr>
              <w:sz w:val="28"/>
              <w:szCs w:val="28"/>
              <w:lang w:eastAsia="ru-RU"/>
            </w:rPr>
            <w:t>С</w:t>
          </w:r>
          <w:r>
            <w:rPr>
              <w:sz w:val="28"/>
              <w:szCs w:val="28"/>
              <w:lang w:eastAsia="ru-RU"/>
            </w:rPr>
            <w:t xml:space="preserve">писок </w:t>
          </w:r>
          <w:r w:rsidRPr="00E05395">
            <w:rPr>
              <w:sz w:val="28"/>
              <w:szCs w:val="28"/>
              <w:lang w:eastAsia="ru-RU"/>
            </w:rPr>
            <w:t>литературы…………………………………………………………………………………</w:t>
          </w:r>
          <w:r>
            <w:rPr>
              <w:sz w:val="28"/>
              <w:szCs w:val="28"/>
              <w:lang w:eastAsia="ru-RU"/>
            </w:rPr>
            <w:t>………</w:t>
          </w:r>
          <w:r w:rsidRPr="00E05395">
            <w:rPr>
              <w:sz w:val="28"/>
              <w:szCs w:val="28"/>
              <w:lang w:eastAsia="ru-RU"/>
            </w:rPr>
            <w:t>…</w:t>
          </w:r>
          <w:r w:rsidR="005C6708">
            <w:rPr>
              <w:sz w:val="28"/>
              <w:szCs w:val="28"/>
              <w:lang w:eastAsia="ru-RU"/>
            </w:rPr>
            <w:t>16</w:t>
          </w:r>
        </w:p>
      </w:sdtContent>
    </w:sdt>
    <w:p w:rsidR="00E05395" w:rsidRDefault="00E05395" w:rsidP="00286EA4">
      <w:pPr>
        <w:spacing w:line="360" w:lineRule="auto"/>
        <w:rPr>
          <w:b/>
          <w:sz w:val="28"/>
          <w:szCs w:val="28"/>
        </w:rPr>
      </w:pPr>
    </w:p>
    <w:p w:rsidR="00E05395" w:rsidRPr="00E05395" w:rsidRDefault="00E05395" w:rsidP="00E05395">
      <w:r>
        <w:br w:type="page"/>
      </w:r>
    </w:p>
    <w:p w:rsidR="005C6770" w:rsidRPr="005C6770" w:rsidRDefault="005C6770" w:rsidP="00E05395">
      <w:pPr>
        <w:rPr>
          <w:b/>
          <w:sz w:val="28"/>
          <w:szCs w:val="28"/>
        </w:rPr>
      </w:pPr>
      <w:r w:rsidRPr="005C6770">
        <w:rPr>
          <w:b/>
          <w:sz w:val="28"/>
          <w:szCs w:val="28"/>
        </w:rPr>
        <w:lastRenderedPageBreak/>
        <w:t>Введение.</w:t>
      </w:r>
    </w:p>
    <w:p w:rsidR="00112FF1" w:rsidRDefault="00286EA4" w:rsidP="00286E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>LL</w:t>
      </w:r>
      <w:r w:rsidRPr="00286EA4">
        <w:rPr>
          <w:sz w:val="28"/>
          <w:szCs w:val="28"/>
        </w:rPr>
        <w:t>Р-синдром - осложнение тяжелой ПЭ, характеризующееся гемолизом, повышением печеночных трансаминаз (</w:t>
      </w:r>
      <w:r>
        <w:rPr>
          <w:sz w:val="28"/>
          <w:szCs w:val="28"/>
        </w:rPr>
        <w:t>АЛТ, АСТ) и тромбоцитопенией</w:t>
      </w:r>
      <w:r w:rsidRPr="00286EA4">
        <w:rPr>
          <w:sz w:val="28"/>
          <w:szCs w:val="28"/>
        </w:rPr>
        <w:t>. НЕLLР-синдром возникает у 4-12% женщин с тяжёлой ПЭ и является потенциально смертельным ее осложнением (тяжелая коагулопатия, некроз и разрыв печени, кровоизлияние в мозг)</w:t>
      </w:r>
      <w:r>
        <w:rPr>
          <w:sz w:val="28"/>
          <w:szCs w:val="28"/>
        </w:rPr>
        <w:t>.</w:t>
      </w:r>
    </w:p>
    <w:p w:rsidR="00647544" w:rsidRPr="00647544" w:rsidRDefault="00647544" w:rsidP="00286EA4">
      <w:pPr>
        <w:spacing w:line="360" w:lineRule="auto"/>
        <w:rPr>
          <w:sz w:val="28"/>
          <w:szCs w:val="28"/>
        </w:rPr>
      </w:pPr>
      <w:r w:rsidRPr="00647544">
        <w:rPr>
          <w:sz w:val="28"/>
          <w:szCs w:val="28"/>
        </w:rPr>
        <w:t>Тяжелая ПЭ - осложнение беременности, родов и послеродового периода, характеризующееся повышением после 20-й недели беременности САД &gt;160 мм рт. ст. и/или ДАД &gt;110 мм рт. ст. независимо от уровня АД в анамнезе в сочетании с протеинурией &gt;5 г в сутки или &gt; 3 г/л в 2-х порциях мочи, взятых с интервалом в 6 час, или хотя бы одним другим параметром, свидетельствующим о присоединении полиорганной недостаточности.</w:t>
      </w:r>
    </w:p>
    <w:p w:rsidR="005030E0" w:rsidRDefault="005030E0" w:rsidP="00286E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  <w:lang w:val="en-US"/>
        </w:rPr>
        <w:t>ELLP</w:t>
      </w:r>
      <w:r w:rsidRPr="005030E0">
        <w:rPr>
          <w:sz w:val="28"/>
          <w:szCs w:val="28"/>
        </w:rPr>
        <w:t>-синдром всегда вторичен, развивается при тяжелой преэклампсии; может развиваться при атипичной форме преэклампсии и проявляться одним—двумя признаками; может быть причиной усиления токсемии вследствие родового стресса и массивного выброса в кровоток эндогенных токсичных веществ; развивается на фоне экстрагенитальных заболеваний</w:t>
      </w:r>
      <w:r>
        <w:rPr>
          <w:sz w:val="28"/>
          <w:szCs w:val="28"/>
        </w:rPr>
        <w:t xml:space="preserve"> и полиорганной недостаточности.</w:t>
      </w:r>
    </w:p>
    <w:p w:rsidR="005030E0" w:rsidRDefault="005C6770" w:rsidP="00286EA4">
      <w:pPr>
        <w:spacing w:line="360" w:lineRule="auto"/>
        <w:rPr>
          <w:sz w:val="28"/>
          <w:szCs w:val="28"/>
        </w:rPr>
      </w:pPr>
      <w:r w:rsidRPr="005C6770">
        <w:rPr>
          <w:sz w:val="28"/>
          <w:szCs w:val="28"/>
        </w:rPr>
        <w:t>В акушерской практике HELLP-синдром встречается в 0,3—0,4% случаев ко всем родам и в 3—12% случаев тяжелой преэклампсии (ПЭ), сопровождаясь высокой материнской летальностью (24—75%) и перинатальной смертностью (79—90 на 1000 родившихся живыми и мертвыми)</w:t>
      </w:r>
      <w:r w:rsidR="009F72E6">
        <w:rPr>
          <w:sz w:val="28"/>
          <w:szCs w:val="28"/>
        </w:rPr>
        <w:t>.</w:t>
      </w:r>
    </w:p>
    <w:p w:rsidR="009F72E6" w:rsidRDefault="009F72E6" w:rsidP="00286E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>LL</w:t>
      </w:r>
      <w:r w:rsidR="005030E0" w:rsidRPr="005030E0">
        <w:rPr>
          <w:sz w:val="28"/>
          <w:szCs w:val="28"/>
        </w:rPr>
        <w:t xml:space="preserve">Р-синдром является потенциально смертельным осложнением ПЭ (тяжелая коагулопатия, некроз и </w:t>
      </w:r>
      <w:r>
        <w:rPr>
          <w:sz w:val="28"/>
          <w:szCs w:val="28"/>
        </w:rPr>
        <w:t>разрыв печени, внутримозговая</w:t>
      </w:r>
      <w:r w:rsidR="005030E0" w:rsidRPr="005030E0">
        <w:rPr>
          <w:sz w:val="28"/>
          <w:szCs w:val="28"/>
        </w:rPr>
        <w:t xml:space="preserve"> гематома). В зависимости от набор</w:t>
      </w:r>
      <w:r>
        <w:rPr>
          <w:sz w:val="28"/>
          <w:szCs w:val="28"/>
        </w:rPr>
        <w:t>а признаков выделяют полный НЕ</w:t>
      </w:r>
      <w:r>
        <w:rPr>
          <w:sz w:val="28"/>
          <w:szCs w:val="28"/>
          <w:lang w:val="en-US"/>
        </w:rPr>
        <w:t>LL</w:t>
      </w:r>
      <w:r>
        <w:rPr>
          <w:sz w:val="28"/>
          <w:szCs w:val="28"/>
        </w:rPr>
        <w:t>Р-синдром и Е</w:t>
      </w:r>
      <w:r>
        <w:rPr>
          <w:sz w:val="28"/>
          <w:szCs w:val="28"/>
          <w:lang w:val="en-US"/>
        </w:rPr>
        <w:t>LL</w:t>
      </w:r>
      <w:r w:rsidR="005030E0" w:rsidRPr="005030E0">
        <w:rPr>
          <w:sz w:val="28"/>
          <w:szCs w:val="28"/>
        </w:rPr>
        <w:t>Р</w:t>
      </w:r>
      <w:r w:rsidRPr="009F72E6">
        <w:rPr>
          <w:sz w:val="28"/>
          <w:szCs w:val="28"/>
        </w:rPr>
        <w:t xml:space="preserve"> - </w:t>
      </w:r>
      <w:r w:rsidR="005030E0" w:rsidRPr="005030E0">
        <w:rPr>
          <w:sz w:val="28"/>
          <w:szCs w:val="28"/>
        </w:rPr>
        <w:t xml:space="preserve">синдром при отсутствии гемолитической анемии. </w:t>
      </w:r>
    </w:p>
    <w:p w:rsidR="00B4775B" w:rsidRPr="00B4775B" w:rsidRDefault="00B4775B" w:rsidP="00286E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Родоразрешение является единственным  патогенетическим методом лечения </w:t>
      </w:r>
      <w:r>
        <w:rPr>
          <w:sz w:val="28"/>
          <w:szCs w:val="28"/>
          <w:lang w:val="en-US"/>
        </w:rPr>
        <w:t>HELLP</w:t>
      </w:r>
      <w:r>
        <w:rPr>
          <w:sz w:val="28"/>
          <w:szCs w:val="28"/>
        </w:rPr>
        <w:t xml:space="preserve"> – синдрома. </w:t>
      </w:r>
    </w:p>
    <w:p w:rsidR="009F72E6" w:rsidRDefault="005030E0" w:rsidP="00286EA4">
      <w:pPr>
        <w:spacing w:line="360" w:lineRule="auto"/>
        <w:rPr>
          <w:sz w:val="28"/>
          <w:szCs w:val="28"/>
        </w:rPr>
      </w:pPr>
      <w:r w:rsidRPr="005030E0">
        <w:rPr>
          <w:sz w:val="28"/>
          <w:szCs w:val="28"/>
        </w:rPr>
        <w:t>Тромбоцитопения - обязат</w:t>
      </w:r>
      <w:r w:rsidR="009F72E6">
        <w:rPr>
          <w:sz w:val="28"/>
          <w:szCs w:val="28"/>
        </w:rPr>
        <w:t>ельное условие для диагноза НЕ</w:t>
      </w:r>
      <w:r w:rsidR="009F72E6">
        <w:rPr>
          <w:sz w:val="28"/>
          <w:szCs w:val="28"/>
          <w:lang w:val="en-US"/>
        </w:rPr>
        <w:t>LL</w:t>
      </w:r>
      <w:r w:rsidRPr="005030E0">
        <w:rPr>
          <w:sz w:val="28"/>
          <w:szCs w:val="28"/>
        </w:rPr>
        <w:t>Р-синдрома. В настоящее в</w:t>
      </w:r>
      <w:r w:rsidR="009F72E6">
        <w:rPr>
          <w:sz w:val="28"/>
          <w:szCs w:val="28"/>
        </w:rPr>
        <w:t>ремя НЕ</w:t>
      </w:r>
      <w:r w:rsidR="009F72E6">
        <w:rPr>
          <w:sz w:val="28"/>
          <w:szCs w:val="28"/>
          <w:lang w:val="en-US"/>
        </w:rPr>
        <w:t>LL</w:t>
      </w:r>
      <w:r w:rsidRPr="005030E0">
        <w:rPr>
          <w:sz w:val="28"/>
          <w:szCs w:val="28"/>
        </w:rPr>
        <w:t xml:space="preserve">Р-синдром рассматривается как один из частных случаев ТМА, связанных с беременностью. </w:t>
      </w:r>
    </w:p>
    <w:p w:rsidR="009F72E6" w:rsidRDefault="009F72E6" w:rsidP="00286EA4">
      <w:pPr>
        <w:spacing w:line="360" w:lineRule="auto"/>
        <w:rPr>
          <w:sz w:val="28"/>
          <w:szCs w:val="28"/>
        </w:rPr>
      </w:pPr>
    </w:p>
    <w:p w:rsidR="009F72E6" w:rsidRDefault="009F72E6" w:rsidP="00286EA4">
      <w:pPr>
        <w:spacing w:line="360" w:lineRule="auto"/>
        <w:rPr>
          <w:sz w:val="28"/>
          <w:szCs w:val="28"/>
        </w:rPr>
      </w:pPr>
    </w:p>
    <w:p w:rsidR="00447B6C" w:rsidRDefault="00447B6C" w:rsidP="00286EA4">
      <w:pPr>
        <w:spacing w:line="360" w:lineRule="auto"/>
        <w:rPr>
          <w:sz w:val="28"/>
          <w:szCs w:val="28"/>
        </w:rPr>
      </w:pPr>
    </w:p>
    <w:p w:rsidR="00447B6C" w:rsidRDefault="00447B6C" w:rsidP="00286EA4">
      <w:pPr>
        <w:spacing w:line="360" w:lineRule="auto"/>
        <w:rPr>
          <w:sz w:val="28"/>
          <w:szCs w:val="28"/>
        </w:rPr>
      </w:pPr>
    </w:p>
    <w:p w:rsidR="00447B6C" w:rsidRDefault="00447B6C" w:rsidP="00286EA4">
      <w:pPr>
        <w:spacing w:line="360" w:lineRule="auto"/>
        <w:rPr>
          <w:sz w:val="28"/>
          <w:szCs w:val="28"/>
        </w:rPr>
      </w:pPr>
    </w:p>
    <w:p w:rsidR="00447B6C" w:rsidRDefault="00447B6C" w:rsidP="00286EA4">
      <w:pPr>
        <w:spacing w:line="360" w:lineRule="auto"/>
        <w:rPr>
          <w:sz w:val="28"/>
          <w:szCs w:val="28"/>
        </w:rPr>
      </w:pPr>
    </w:p>
    <w:p w:rsidR="00447B6C" w:rsidRDefault="00447B6C" w:rsidP="00286EA4">
      <w:pPr>
        <w:spacing w:line="360" w:lineRule="auto"/>
        <w:rPr>
          <w:sz w:val="28"/>
          <w:szCs w:val="28"/>
        </w:rPr>
      </w:pPr>
    </w:p>
    <w:p w:rsidR="00447B6C" w:rsidRDefault="00447B6C" w:rsidP="00286EA4">
      <w:pPr>
        <w:spacing w:line="360" w:lineRule="auto"/>
        <w:rPr>
          <w:sz w:val="28"/>
          <w:szCs w:val="28"/>
        </w:rPr>
      </w:pPr>
    </w:p>
    <w:p w:rsidR="00447B6C" w:rsidRDefault="00447B6C" w:rsidP="00286EA4">
      <w:pPr>
        <w:spacing w:line="360" w:lineRule="auto"/>
        <w:rPr>
          <w:sz w:val="28"/>
          <w:szCs w:val="28"/>
        </w:rPr>
      </w:pPr>
    </w:p>
    <w:p w:rsidR="00447B6C" w:rsidRDefault="00447B6C" w:rsidP="00286EA4">
      <w:pPr>
        <w:spacing w:line="360" w:lineRule="auto"/>
        <w:rPr>
          <w:sz w:val="28"/>
          <w:szCs w:val="28"/>
        </w:rPr>
      </w:pPr>
    </w:p>
    <w:p w:rsidR="00447B6C" w:rsidRDefault="00447B6C" w:rsidP="00286EA4">
      <w:pPr>
        <w:spacing w:line="360" w:lineRule="auto"/>
        <w:rPr>
          <w:sz w:val="28"/>
          <w:szCs w:val="28"/>
        </w:rPr>
      </w:pPr>
    </w:p>
    <w:p w:rsidR="00447B6C" w:rsidRDefault="00447B6C" w:rsidP="00286EA4">
      <w:pPr>
        <w:spacing w:line="360" w:lineRule="auto"/>
        <w:rPr>
          <w:sz w:val="28"/>
          <w:szCs w:val="28"/>
        </w:rPr>
      </w:pPr>
    </w:p>
    <w:p w:rsidR="00447B6C" w:rsidRDefault="00447B6C" w:rsidP="00286EA4">
      <w:pPr>
        <w:spacing w:line="360" w:lineRule="auto"/>
        <w:rPr>
          <w:sz w:val="28"/>
          <w:szCs w:val="28"/>
        </w:rPr>
      </w:pPr>
    </w:p>
    <w:p w:rsidR="00447B6C" w:rsidRDefault="00447B6C" w:rsidP="00286EA4">
      <w:pPr>
        <w:spacing w:line="360" w:lineRule="auto"/>
        <w:rPr>
          <w:sz w:val="28"/>
          <w:szCs w:val="28"/>
        </w:rPr>
      </w:pPr>
    </w:p>
    <w:p w:rsidR="00447B6C" w:rsidRDefault="00447B6C" w:rsidP="00286EA4">
      <w:pPr>
        <w:spacing w:line="360" w:lineRule="auto"/>
        <w:rPr>
          <w:sz w:val="28"/>
          <w:szCs w:val="28"/>
        </w:rPr>
      </w:pPr>
    </w:p>
    <w:p w:rsidR="00447B6C" w:rsidRDefault="00447B6C" w:rsidP="00286EA4">
      <w:pPr>
        <w:spacing w:line="360" w:lineRule="auto"/>
        <w:rPr>
          <w:sz w:val="28"/>
          <w:szCs w:val="28"/>
        </w:rPr>
      </w:pPr>
    </w:p>
    <w:p w:rsidR="009F72E6" w:rsidRDefault="009F72E6" w:rsidP="00286EA4">
      <w:pPr>
        <w:spacing w:line="360" w:lineRule="auto"/>
        <w:rPr>
          <w:sz w:val="28"/>
          <w:szCs w:val="28"/>
        </w:rPr>
      </w:pPr>
    </w:p>
    <w:p w:rsidR="009F72E6" w:rsidRDefault="005030E0" w:rsidP="00286EA4">
      <w:pPr>
        <w:spacing w:line="360" w:lineRule="auto"/>
        <w:rPr>
          <w:sz w:val="28"/>
          <w:szCs w:val="28"/>
        </w:rPr>
      </w:pPr>
      <w:r w:rsidRPr="009F72E6">
        <w:rPr>
          <w:b/>
          <w:sz w:val="28"/>
          <w:szCs w:val="28"/>
        </w:rPr>
        <w:lastRenderedPageBreak/>
        <w:t>Клиническая картина</w:t>
      </w:r>
      <w:r w:rsidR="009F72E6">
        <w:rPr>
          <w:sz w:val="28"/>
          <w:szCs w:val="28"/>
        </w:rPr>
        <w:t xml:space="preserve">. </w:t>
      </w:r>
    </w:p>
    <w:p w:rsidR="009F72E6" w:rsidRDefault="009F72E6" w:rsidP="00286E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Клиническая картина НЕ</w:t>
      </w:r>
      <w:r>
        <w:rPr>
          <w:sz w:val="28"/>
          <w:szCs w:val="28"/>
          <w:lang w:val="en-US"/>
        </w:rPr>
        <w:t>LL</w:t>
      </w:r>
      <w:r w:rsidR="005030E0" w:rsidRPr="005030E0">
        <w:rPr>
          <w:sz w:val="28"/>
          <w:szCs w:val="28"/>
        </w:rPr>
        <w:t>Р</w:t>
      </w:r>
      <w:r>
        <w:rPr>
          <w:sz w:val="28"/>
          <w:szCs w:val="28"/>
        </w:rPr>
        <w:t xml:space="preserve"> -</w:t>
      </w:r>
      <w:r w:rsidR="005030E0" w:rsidRPr="005030E0">
        <w:rPr>
          <w:sz w:val="28"/>
          <w:szCs w:val="28"/>
        </w:rPr>
        <w:t xml:space="preserve"> синдрома вариабельна и включает следующие симптомы: </w:t>
      </w:r>
    </w:p>
    <w:p w:rsidR="009F72E6" w:rsidRPr="009F72E6" w:rsidRDefault="005030E0" w:rsidP="009F72E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F72E6">
        <w:rPr>
          <w:sz w:val="28"/>
          <w:szCs w:val="28"/>
        </w:rPr>
        <w:t xml:space="preserve">боли в эпигастрии или в правом верхнем квадранте живота (86-90%); </w:t>
      </w:r>
    </w:p>
    <w:p w:rsidR="009F72E6" w:rsidRPr="009F72E6" w:rsidRDefault="005030E0" w:rsidP="009F72E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F72E6">
        <w:rPr>
          <w:sz w:val="28"/>
          <w:szCs w:val="28"/>
        </w:rPr>
        <w:t xml:space="preserve">тошнота или рвота (45-84%); </w:t>
      </w:r>
    </w:p>
    <w:p w:rsidR="009F72E6" w:rsidRPr="009F72E6" w:rsidRDefault="005030E0" w:rsidP="009F72E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F72E6">
        <w:rPr>
          <w:sz w:val="28"/>
          <w:szCs w:val="28"/>
        </w:rPr>
        <w:t xml:space="preserve">головная боль (50%); </w:t>
      </w:r>
    </w:p>
    <w:p w:rsidR="009F72E6" w:rsidRPr="009F72E6" w:rsidRDefault="005030E0" w:rsidP="009F72E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F72E6">
        <w:rPr>
          <w:sz w:val="28"/>
          <w:szCs w:val="28"/>
        </w:rPr>
        <w:t xml:space="preserve">чувствительность при пальпации в правом верхнем квадранте живота (86%); </w:t>
      </w:r>
    </w:p>
    <w:p w:rsidR="009F72E6" w:rsidRPr="009F72E6" w:rsidRDefault="005030E0" w:rsidP="009F72E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F72E6">
        <w:rPr>
          <w:sz w:val="28"/>
          <w:szCs w:val="28"/>
        </w:rPr>
        <w:t xml:space="preserve">ДАД &gt; 110 мм рт. ст. (67%); </w:t>
      </w:r>
    </w:p>
    <w:p w:rsidR="009F72E6" w:rsidRPr="009F72E6" w:rsidRDefault="005030E0" w:rsidP="009F72E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F72E6">
        <w:rPr>
          <w:sz w:val="28"/>
          <w:szCs w:val="28"/>
        </w:rPr>
        <w:t xml:space="preserve">массивная протеинурия (&gt; 5 г/сутки) (85-96%); </w:t>
      </w:r>
    </w:p>
    <w:p w:rsidR="009F72E6" w:rsidRPr="009F72E6" w:rsidRDefault="005030E0" w:rsidP="009F72E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F72E6">
        <w:rPr>
          <w:sz w:val="28"/>
          <w:szCs w:val="28"/>
        </w:rPr>
        <w:t xml:space="preserve">отеки (55-67%); </w:t>
      </w:r>
    </w:p>
    <w:p w:rsidR="009F72E6" w:rsidRDefault="005030E0" w:rsidP="009F72E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F72E6">
        <w:rPr>
          <w:sz w:val="28"/>
          <w:szCs w:val="28"/>
        </w:rPr>
        <w:t xml:space="preserve">АГ (80%). </w:t>
      </w:r>
    </w:p>
    <w:p w:rsidR="00B4775B" w:rsidRPr="00DA7D8D" w:rsidRDefault="00B4775B" w:rsidP="00DA7D8D">
      <w:pPr>
        <w:spacing w:line="360" w:lineRule="auto"/>
        <w:ind w:left="360"/>
        <w:rPr>
          <w:sz w:val="28"/>
          <w:szCs w:val="28"/>
        </w:rPr>
      </w:pPr>
      <w:r w:rsidRPr="00DA7D8D">
        <w:rPr>
          <w:sz w:val="28"/>
          <w:szCs w:val="28"/>
        </w:rPr>
        <w:t>Наиболее характерными проявлениями заболевания являются желтуха, рвота с кровью, кровоизлияние в местах инъекций, нарастающая печеночная недостаточность. Неврологическая симптоматика включает головную боль, судороги, симптомы повреждения черепно-мозговых нервов, в тяжелых случаях – развитие комы. Могут отмечаться нарушения зрения, отслойка сетчатки и кровоизлияния в стекловидное тело. Одним из признаков развивающегося HELLP-синдрома может быть гепатомегалия и признаки раздражения брюшины. Раздражение диафрагмального нерва увеличивающейся печенью может вызвать распространение боли в области перикарда, плевры и плеча, а, также желчного пузыря и пищевода.</w:t>
      </w:r>
    </w:p>
    <w:p w:rsidR="00E05395" w:rsidRDefault="009F72E6" w:rsidP="00286E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каждой третьей женщины с НЕ</w:t>
      </w:r>
      <w:r>
        <w:rPr>
          <w:sz w:val="28"/>
          <w:szCs w:val="28"/>
          <w:lang w:val="en-US"/>
        </w:rPr>
        <w:t>LL</w:t>
      </w:r>
      <w:r w:rsidR="005030E0" w:rsidRPr="005030E0">
        <w:rPr>
          <w:sz w:val="28"/>
          <w:szCs w:val="28"/>
        </w:rPr>
        <w:t>Р- синдромом первые клинические симптомы появляются в первые часы после родоразрешен</w:t>
      </w:r>
      <w:r>
        <w:rPr>
          <w:sz w:val="28"/>
          <w:szCs w:val="28"/>
        </w:rPr>
        <w:t xml:space="preserve">ия. </w:t>
      </w:r>
    </w:p>
    <w:p w:rsidR="009F72E6" w:rsidRDefault="005030E0" w:rsidP="00286EA4">
      <w:pPr>
        <w:spacing w:line="360" w:lineRule="auto"/>
        <w:rPr>
          <w:sz w:val="28"/>
          <w:szCs w:val="28"/>
        </w:rPr>
      </w:pPr>
      <w:r w:rsidRPr="005030E0">
        <w:rPr>
          <w:sz w:val="28"/>
          <w:szCs w:val="28"/>
        </w:rPr>
        <w:lastRenderedPageBreak/>
        <w:t xml:space="preserve">К сожалению, нет ни одного клинического или морфологического критерия, позволяющего быстро установить диагноз. </w:t>
      </w:r>
    </w:p>
    <w:p w:rsidR="005030E0" w:rsidRDefault="005030E0" w:rsidP="00286EA4">
      <w:pPr>
        <w:spacing w:line="360" w:lineRule="auto"/>
        <w:rPr>
          <w:sz w:val="28"/>
          <w:szCs w:val="28"/>
        </w:rPr>
      </w:pPr>
      <w:r w:rsidRPr="005030E0">
        <w:rPr>
          <w:sz w:val="28"/>
          <w:szCs w:val="28"/>
        </w:rPr>
        <w:t>Первоочередной задачей является необходимость проведения дифференциальной диагностики между</w:t>
      </w:r>
      <w:r w:rsidR="009F72E6">
        <w:rPr>
          <w:sz w:val="28"/>
          <w:szCs w:val="28"/>
        </w:rPr>
        <w:t xml:space="preserve"> более распространенными ПЭ/НЕ</w:t>
      </w:r>
      <w:r w:rsidR="009F72E6">
        <w:rPr>
          <w:sz w:val="28"/>
          <w:szCs w:val="28"/>
          <w:lang w:val="en-US"/>
        </w:rPr>
        <w:t>LL</w:t>
      </w:r>
      <w:r w:rsidRPr="005030E0">
        <w:rPr>
          <w:sz w:val="28"/>
          <w:szCs w:val="28"/>
        </w:rPr>
        <w:t>Р-синдромом и другим</w:t>
      </w:r>
      <w:r w:rsidR="009F72E6">
        <w:rPr>
          <w:sz w:val="28"/>
          <w:szCs w:val="28"/>
        </w:rPr>
        <w:t>и редкими вариантами ТМА</w:t>
      </w:r>
      <w:r w:rsidRPr="005030E0">
        <w:rPr>
          <w:sz w:val="28"/>
          <w:szCs w:val="28"/>
        </w:rPr>
        <w:t xml:space="preserve">. </w:t>
      </w:r>
    </w:p>
    <w:p w:rsidR="009F72E6" w:rsidRDefault="009F72E6" w:rsidP="00286E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>LL</w:t>
      </w:r>
      <w:r w:rsidRPr="009F72E6">
        <w:rPr>
          <w:sz w:val="28"/>
          <w:szCs w:val="28"/>
        </w:rPr>
        <w:t>Р-синдром диагностируется при возникновении гемолиза, повышении печеночных трансаминаз и тромбоцитопении, которые возникают на фоне тяжелой ПЭ.</w:t>
      </w:r>
    </w:p>
    <w:p w:rsidR="00447B6C" w:rsidRDefault="00447B6C" w:rsidP="00286EA4">
      <w:pPr>
        <w:spacing w:line="360" w:lineRule="auto"/>
        <w:rPr>
          <w:sz w:val="28"/>
          <w:szCs w:val="28"/>
        </w:rPr>
      </w:pPr>
    </w:p>
    <w:p w:rsidR="00447B6C" w:rsidRDefault="00447B6C" w:rsidP="00286EA4">
      <w:pPr>
        <w:spacing w:line="360" w:lineRule="auto"/>
        <w:rPr>
          <w:sz w:val="28"/>
          <w:szCs w:val="28"/>
        </w:rPr>
      </w:pPr>
    </w:p>
    <w:p w:rsidR="00447B6C" w:rsidRDefault="00447B6C" w:rsidP="00286EA4">
      <w:pPr>
        <w:spacing w:line="360" w:lineRule="auto"/>
        <w:rPr>
          <w:sz w:val="28"/>
          <w:szCs w:val="28"/>
        </w:rPr>
      </w:pPr>
    </w:p>
    <w:p w:rsidR="00447B6C" w:rsidRDefault="00447B6C" w:rsidP="00286EA4">
      <w:pPr>
        <w:spacing w:line="360" w:lineRule="auto"/>
        <w:rPr>
          <w:sz w:val="28"/>
          <w:szCs w:val="28"/>
        </w:rPr>
      </w:pPr>
    </w:p>
    <w:p w:rsidR="00447B6C" w:rsidRDefault="00447B6C" w:rsidP="00286EA4">
      <w:pPr>
        <w:spacing w:line="360" w:lineRule="auto"/>
        <w:rPr>
          <w:sz w:val="28"/>
          <w:szCs w:val="28"/>
        </w:rPr>
      </w:pPr>
    </w:p>
    <w:p w:rsidR="00447B6C" w:rsidRDefault="00447B6C" w:rsidP="00286EA4">
      <w:pPr>
        <w:spacing w:line="360" w:lineRule="auto"/>
        <w:rPr>
          <w:sz w:val="28"/>
          <w:szCs w:val="28"/>
        </w:rPr>
      </w:pPr>
    </w:p>
    <w:p w:rsidR="00E05395" w:rsidRDefault="00E05395" w:rsidP="00286EA4">
      <w:pPr>
        <w:spacing w:line="360" w:lineRule="auto"/>
        <w:rPr>
          <w:sz w:val="28"/>
          <w:szCs w:val="28"/>
        </w:rPr>
      </w:pPr>
    </w:p>
    <w:p w:rsidR="00E05395" w:rsidRDefault="00E05395" w:rsidP="00286EA4">
      <w:pPr>
        <w:spacing w:line="360" w:lineRule="auto"/>
        <w:rPr>
          <w:sz w:val="28"/>
          <w:szCs w:val="28"/>
        </w:rPr>
      </w:pPr>
    </w:p>
    <w:p w:rsidR="00E05395" w:rsidRDefault="00E05395" w:rsidP="00286EA4">
      <w:pPr>
        <w:spacing w:line="360" w:lineRule="auto"/>
        <w:rPr>
          <w:sz w:val="28"/>
          <w:szCs w:val="28"/>
        </w:rPr>
      </w:pPr>
    </w:p>
    <w:p w:rsidR="00E05395" w:rsidRDefault="00E05395" w:rsidP="00286EA4">
      <w:pPr>
        <w:spacing w:line="360" w:lineRule="auto"/>
        <w:rPr>
          <w:sz w:val="28"/>
          <w:szCs w:val="28"/>
        </w:rPr>
      </w:pPr>
    </w:p>
    <w:p w:rsidR="00E05395" w:rsidRDefault="00E05395" w:rsidP="00286EA4">
      <w:pPr>
        <w:spacing w:line="360" w:lineRule="auto"/>
        <w:rPr>
          <w:sz w:val="28"/>
          <w:szCs w:val="28"/>
        </w:rPr>
      </w:pPr>
    </w:p>
    <w:p w:rsidR="00E05395" w:rsidRDefault="00E05395" w:rsidP="00286EA4">
      <w:pPr>
        <w:spacing w:line="360" w:lineRule="auto"/>
        <w:rPr>
          <w:sz w:val="28"/>
          <w:szCs w:val="28"/>
        </w:rPr>
      </w:pPr>
    </w:p>
    <w:p w:rsidR="00E05395" w:rsidRDefault="00E05395" w:rsidP="00286EA4">
      <w:pPr>
        <w:spacing w:line="360" w:lineRule="auto"/>
        <w:rPr>
          <w:sz w:val="28"/>
          <w:szCs w:val="28"/>
        </w:rPr>
      </w:pPr>
    </w:p>
    <w:p w:rsidR="00E05395" w:rsidRDefault="00E05395" w:rsidP="00286EA4">
      <w:pPr>
        <w:spacing w:line="360" w:lineRule="auto"/>
        <w:rPr>
          <w:sz w:val="28"/>
          <w:szCs w:val="28"/>
        </w:rPr>
      </w:pPr>
    </w:p>
    <w:p w:rsidR="00E05395" w:rsidRDefault="00E05395" w:rsidP="00286EA4">
      <w:pPr>
        <w:spacing w:line="360" w:lineRule="auto"/>
        <w:rPr>
          <w:sz w:val="28"/>
          <w:szCs w:val="28"/>
        </w:rPr>
      </w:pPr>
    </w:p>
    <w:p w:rsidR="004574C3" w:rsidRDefault="0024120D" w:rsidP="00286EA4">
      <w:pPr>
        <w:spacing w:line="360" w:lineRule="auto"/>
        <w:rPr>
          <w:b/>
          <w:sz w:val="28"/>
          <w:szCs w:val="28"/>
        </w:rPr>
      </w:pPr>
      <w:r w:rsidRPr="0024120D">
        <w:rPr>
          <w:b/>
          <w:sz w:val="28"/>
          <w:szCs w:val="28"/>
        </w:rPr>
        <w:lastRenderedPageBreak/>
        <w:t>Патогенез.</w:t>
      </w:r>
    </w:p>
    <w:p w:rsidR="00E05395" w:rsidRDefault="0024120D" w:rsidP="00286E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24120D">
        <w:rPr>
          <w:sz w:val="28"/>
          <w:szCs w:val="28"/>
        </w:rPr>
        <w:t>а сегодняшний день считается, что ключевым этапом формирования HELLP-синдрома является эндотелиальная дисфункция. В результате повреждения эндотелия и активации воспалительного ответа происходит активация процессов свертывания крови, что приводит развитию к коагулопатии, усилению потребления тромбоцитов, формированию тромбоцитарно-фибриновых микротромбов. Разрушение тромбоцитов приводит к массивному выбросу вазоконстриктивных субстанций: тромбоксана А2, серотонина. Повышенная активация тромбоцитов и эндотелиальная дисфункция приводят к нарушению равновесия тромбоксан-простациклиновой системы, участвующей в поддержании баланса системы гемостаза. Не вызывает сомнения параллельное с развитием HELLP-синдрома внутрисосудистое свертывание крови. Так, ДВС-синдром отмечается у 38% женщин с HELLP-синдромом и обуславливает практически все клинические проявления и тяжелые осложнения HELLP-синдрома – преждевременная отслойка нормально расположенной плаценты, внутриутробная гибель плода, акушерские кровотечения, субкансулярная гематома печени, разрыв печени, кровоизлияние в мозг. Хотя наиболее часто при HELLP-синдроме изменения обнаруживаются в печени и почках, эндотелиальная дисфункция может развиваться и в других органах, что сопровождается развитием сердечной недостаточности, острого респираторного дисгресс-синдрома, ишемии мозга.</w:t>
      </w:r>
      <w:r w:rsidRPr="0024120D">
        <w:rPr>
          <w:sz w:val="28"/>
          <w:szCs w:val="28"/>
        </w:rPr>
        <w:br/>
      </w:r>
      <w:r w:rsidRPr="0024120D">
        <w:rPr>
          <w:sz w:val="28"/>
          <w:szCs w:val="28"/>
        </w:rPr>
        <w:br/>
        <w:t>Таким образом, гестоз уже сам по себе является проявлением полиорганной недостаточности, а присоединение HELLP-синдрома свидетельствует о крайней степени активации процессов системного воспаления и повреждения органов.</w:t>
      </w:r>
    </w:p>
    <w:p w:rsidR="0024120D" w:rsidRDefault="0024120D" w:rsidP="00286EA4">
      <w:pPr>
        <w:spacing w:line="360" w:lineRule="auto"/>
        <w:rPr>
          <w:sz w:val="28"/>
          <w:szCs w:val="28"/>
        </w:rPr>
      </w:pPr>
      <w:r w:rsidRPr="0024120D">
        <w:rPr>
          <w:b/>
          <w:sz w:val="28"/>
          <w:szCs w:val="28"/>
        </w:rPr>
        <w:lastRenderedPageBreak/>
        <w:t>Диагностика</w:t>
      </w:r>
      <w:r>
        <w:rPr>
          <w:sz w:val="28"/>
          <w:szCs w:val="28"/>
        </w:rPr>
        <w:t>.</w:t>
      </w:r>
    </w:p>
    <w:p w:rsidR="0024120D" w:rsidRDefault="0024120D" w:rsidP="00286EA4">
      <w:pPr>
        <w:spacing w:line="360" w:lineRule="auto"/>
        <w:rPr>
          <w:sz w:val="28"/>
          <w:szCs w:val="28"/>
        </w:rPr>
      </w:pPr>
      <w:r w:rsidRPr="0024120D">
        <w:rPr>
          <w:sz w:val="28"/>
          <w:szCs w:val="28"/>
        </w:rPr>
        <w:t>Диагностические критериями HELLP-синдрома являются:</w:t>
      </w:r>
      <w:r w:rsidRPr="0024120D">
        <w:rPr>
          <w:sz w:val="28"/>
          <w:szCs w:val="28"/>
        </w:rPr>
        <w:br/>
      </w:r>
      <w:r>
        <w:rPr>
          <w:sz w:val="28"/>
          <w:szCs w:val="28"/>
        </w:rPr>
        <w:t>1. Тяжелая форма преэклампсит, эклампсия</w:t>
      </w:r>
      <w:r w:rsidRPr="0024120D">
        <w:rPr>
          <w:sz w:val="28"/>
          <w:szCs w:val="28"/>
        </w:rPr>
        <w:t>.</w:t>
      </w:r>
      <w:r w:rsidRPr="0024120D">
        <w:rPr>
          <w:sz w:val="28"/>
          <w:szCs w:val="28"/>
        </w:rPr>
        <w:br/>
        <w:t>2. Гемолиз (микроангиопа</w:t>
      </w:r>
      <w:r>
        <w:rPr>
          <w:sz w:val="28"/>
          <w:szCs w:val="28"/>
        </w:rPr>
        <w:t xml:space="preserve">тическая гемолитическая анемия, </w:t>
      </w:r>
      <w:r w:rsidRPr="0024120D">
        <w:rPr>
          <w:sz w:val="28"/>
          <w:szCs w:val="28"/>
        </w:rPr>
        <w:t>деформированные эритроциты).</w:t>
      </w:r>
      <w:r w:rsidRPr="0024120D">
        <w:rPr>
          <w:sz w:val="28"/>
          <w:szCs w:val="28"/>
        </w:rPr>
        <w:br/>
        <w:t>3. Повышение билирубина &gt;1,2 мг/дл;</w:t>
      </w:r>
      <w:r w:rsidRPr="0024120D">
        <w:rPr>
          <w:sz w:val="28"/>
          <w:szCs w:val="28"/>
        </w:rPr>
        <w:br/>
        <w:t>4. Повышение лактатдегидрогеназы (ЛДГ) &gt;600 ЕД/л.</w:t>
      </w:r>
      <w:r w:rsidRPr="0024120D">
        <w:rPr>
          <w:sz w:val="28"/>
          <w:szCs w:val="28"/>
        </w:rPr>
        <w:br/>
        <w:t>5. Увеличение печеночных ферментов – амино-трансфераз – аспартатаминотрансферазы (ACT) &gt;70 ЕД/л.</w:t>
      </w:r>
      <w:r w:rsidRPr="0024120D">
        <w:rPr>
          <w:sz w:val="28"/>
          <w:szCs w:val="28"/>
        </w:rPr>
        <w:br/>
        <w:t>6. Тромбоцитопен</w:t>
      </w:r>
      <w:r>
        <w:rPr>
          <w:sz w:val="28"/>
          <w:szCs w:val="28"/>
        </w:rPr>
        <w:t>ия (количество тромбоцитов &lt;100Х</w:t>
      </w:r>
      <w:r w:rsidRPr="0024120D">
        <w:rPr>
          <w:sz w:val="28"/>
          <w:szCs w:val="28"/>
        </w:rPr>
        <w:t>109/л.</w:t>
      </w:r>
      <w:r w:rsidRPr="0024120D">
        <w:rPr>
          <w:sz w:val="28"/>
          <w:szCs w:val="28"/>
        </w:rPr>
        <w:br/>
        <w:t>7. Гемостазиограмма:</w:t>
      </w:r>
      <w:r w:rsidRPr="0024120D">
        <w:rPr>
          <w:sz w:val="28"/>
          <w:szCs w:val="28"/>
        </w:rPr>
        <w:br/>
        <w:t>– удлинение показателя г+k тромбоэластограммы;</w:t>
      </w:r>
      <w:r w:rsidRPr="0024120D">
        <w:rPr>
          <w:sz w:val="28"/>
          <w:szCs w:val="28"/>
        </w:rPr>
        <w:br/>
        <w:t>– удлинение АЧТВ;</w:t>
      </w:r>
      <w:r w:rsidRPr="0024120D">
        <w:rPr>
          <w:sz w:val="28"/>
          <w:szCs w:val="28"/>
        </w:rPr>
        <w:br/>
        <w:t>– удлинение протромбинового времени;</w:t>
      </w:r>
      <w:r w:rsidRPr="0024120D">
        <w:rPr>
          <w:sz w:val="28"/>
          <w:szCs w:val="28"/>
        </w:rPr>
        <w:br/>
        <w:t>– повышение содержания D-димера;</w:t>
      </w:r>
      <w:r w:rsidRPr="0024120D">
        <w:rPr>
          <w:sz w:val="28"/>
          <w:szCs w:val="28"/>
        </w:rPr>
        <w:br/>
        <w:t>– повышение содержания комплекса тромбин-антитромбин III;</w:t>
      </w:r>
      <w:r w:rsidRPr="0024120D">
        <w:rPr>
          <w:sz w:val="28"/>
          <w:szCs w:val="28"/>
        </w:rPr>
        <w:br/>
        <w:t>– снижение концентрации антитромбина III;</w:t>
      </w:r>
      <w:r w:rsidRPr="0024120D">
        <w:rPr>
          <w:sz w:val="28"/>
          <w:szCs w:val="28"/>
        </w:rPr>
        <w:br/>
        <w:t>– повышение уровня фрагментов протромбина;</w:t>
      </w:r>
      <w:r w:rsidRPr="0024120D">
        <w:rPr>
          <w:sz w:val="28"/>
          <w:szCs w:val="28"/>
        </w:rPr>
        <w:br/>
        <w:t>– снижение активности протеина С (57%);</w:t>
      </w:r>
      <w:r w:rsidRPr="0024120D">
        <w:rPr>
          <w:sz w:val="28"/>
          <w:szCs w:val="28"/>
        </w:rPr>
        <w:br/>
        <w:t>– циркуляция волчаночного антикоагулянта.</w:t>
      </w:r>
      <w:r w:rsidRPr="0024120D">
        <w:rPr>
          <w:sz w:val="28"/>
          <w:szCs w:val="28"/>
        </w:rPr>
        <w:br/>
        <w:t>8. Определение уровня суточной протеинурии;</w:t>
      </w:r>
      <w:r w:rsidRPr="0024120D">
        <w:rPr>
          <w:sz w:val="28"/>
          <w:szCs w:val="28"/>
        </w:rPr>
        <w:br/>
        <w:t>9. УЗИ печени.</w:t>
      </w:r>
      <w:r w:rsidRPr="0024120D">
        <w:rPr>
          <w:sz w:val="28"/>
          <w:szCs w:val="28"/>
        </w:rPr>
        <w:br/>
        <w:t>Характерным признаком HELLP-синдрома является также снижение концентрации гаптоглобина меньше 0,6 г/л.</w:t>
      </w:r>
    </w:p>
    <w:p w:rsidR="0024120D" w:rsidRDefault="0024120D" w:rsidP="00286EA4">
      <w:pPr>
        <w:spacing w:line="360" w:lineRule="auto"/>
        <w:rPr>
          <w:sz w:val="28"/>
          <w:szCs w:val="28"/>
        </w:rPr>
      </w:pPr>
    </w:p>
    <w:p w:rsidR="0024120D" w:rsidRDefault="0024120D" w:rsidP="00286EA4">
      <w:pPr>
        <w:spacing w:line="360" w:lineRule="auto"/>
        <w:rPr>
          <w:sz w:val="28"/>
          <w:szCs w:val="28"/>
        </w:rPr>
      </w:pPr>
    </w:p>
    <w:p w:rsidR="00447B6C" w:rsidRDefault="00447B6C" w:rsidP="00286EA4">
      <w:pPr>
        <w:spacing w:line="360" w:lineRule="auto"/>
        <w:rPr>
          <w:sz w:val="28"/>
          <w:szCs w:val="28"/>
        </w:rPr>
      </w:pPr>
    </w:p>
    <w:p w:rsidR="00571236" w:rsidRDefault="00571236" w:rsidP="00286EA4">
      <w:pPr>
        <w:spacing w:line="360" w:lineRule="auto"/>
        <w:rPr>
          <w:b/>
          <w:sz w:val="28"/>
          <w:szCs w:val="28"/>
        </w:rPr>
      </w:pPr>
      <w:r w:rsidRPr="00571236">
        <w:rPr>
          <w:b/>
          <w:sz w:val="28"/>
          <w:szCs w:val="28"/>
        </w:rPr>
        <w:lastRenderedPageBreak/>
        <w:t>Лечение.</w:t>
      </w:r>
    </w:p>
    <w:p w:rsidR="008439B6" w:rsidRDefault="00571236" w:rsidP="00571236">
      <w:pPr>
        <w:spacing w:line="360" w:lineRule="auto"/>
        <w:rPr>
          <w:sz w:val="28"/>
          <w:szCs w:val="28"/>
        </w:rPr>
      </w:pPr>
      <w:r w:rsidRPr="00571236">
        <w:rPr>
          <w:sz w:val="28"/>
          <w:szCs w:val="28"/>
        </w:rPr>
        <w:t>Главной задачей лечения пациенток с преэклампсией является, прежде всего, безопасность матери и рождение жизнеспособного плода, состояние которого не потребует оказания длительной и интенсивной неонатальной помощи. Инициальным в лечении является госпитализация для оценки состояния матери и плода. Последующая терапия должна быть индивидуальной, в зависимости от состояния и гестационного срока. Ожидаемым результатом терапии у большинства пациенток с легкой формой заболевания должно быть благополучное завершение беременности. Результаты терапии у пациенток с тяжелой формой заболевания будут зависеть как от состояния матери и плода при поступлении, так и от срока гестации.</w:t>
      </w:r>
      <w:r>
        <w:rPr>
          <w:sz w:val="28"/>
          <w:szCs w:val="28"/>
        </w:rPr>
        <w:br/>
      </w:r>
      <w:r w:rsidRPr="00571236">
        <w:rPr>
          <w:sz w:val="28"/>
          <w:szCs w:val="28"/>
        </w:rPr>
        <w:t>Основной проблемой в терапии HELLP-синдрома является флюктуирующее течение заболевания, непредсказуемое возникновение тяжелых материнских осложнений и высокая материнская и перинатальная смертность. Поскольку нет достоверных клинических и лабораторных, четко обозначенных, критериев прогноза и течения заболевания, исход HELLP-синдрома непредсказуем. Высокая материнская заболеваемость и смертность в основном обусловлена развитием диссеминированного внутрисосудистого свертывания (ДВС); частота развития острой формы ДВС-синдрома достоверно увеличивается с увеличением интервала между постановкой диагноза и родоразрешением.</w:t>
      </w:r>
      <w:r w:rsidRPr="00571236">
        <w:rPr>
          <w:sz w:val="28"/>
          <w:szCs w:val="28"/>
        </w:rPr>
        <w:br/>
        <w:t>При HELLP-синдроме родоразрешение путем кесарева сечения проводят независимо от сроков беременности.</w:t>
      </w:r>
      <w:r w:rsidRPr="00571236">
        <w:rPr>
          <w:sz w:val="28"/>
          <w:szCs w:val="28"/>
        </w:rPr>
        <w:br/>
        <w:t>Показаниями к экстренному родоразрешению являются:</w:t>
      </w:r>
      <w:r w:rsidRPr="00571236">
        <w:rPr>
          <w:sz w:val="28"/>
          <w:szCs w:val="28"/>
        </w:rPr>
        <w:br/>
        <w:t>– прогрессирующая тромбоцитопения;</w:t>
      </w:r>
      <w:r w:rsidRPr="00571236">
        <w:rPr>
          <w:sz w:val="28"/>
          <w:szCs w:val="28"/>
        </w:rPr>
        <w:br/>
        <w:t>– признаки резкого уху</w:t>
      </w:r>
      <w:r>
        <w:rPr>
          <w:sz w:val="28"/>
          <w:szCs w:val="28"/>
        </w:rPr>
        <w:t>дшения клинического течения преэклампсии/эклампсии</w:t>
      </w:r>
      <w:r w:rsidRPr="00571236">
        <w:rPr>
          <w:sz w:val="28"/>
          <w:szCs w:val="28"/>
        </w:rPr>
        <w:t>;</w:t>
      </w:r>
      <w:r w:rsidRPr="00571236">
        <w:rPr>
          <w:sz w:val="28"/>
          <w:szCs w:val="28"/>
        </w:rPr>
        <w:br/>
      </w:r>
      <w:r w:rsidRPr="00571236">
        <w:rPr>
          <w:sz w:val="28"/>
          <w:szCs w:val="28"/>
        </w:rPr>
        <w:lastRenderedPageBreak/>
        <w:t>– нарушения сознания и грубая неврологическая симптоматика;</w:t>
      </w:r>
      <w:r w:rsidRPr="00571236">
        <w:rPr>
          <w:sz w:val="28"/>
          <w:szCs w:val="28"/>
        </w:rPr>
        <w:br/>
        <w:t>– прогрессирующее ухудшение функции печени и почек;</w:t>
      </w:r>
      <w:r w:rsidRPr="00571236">
        <w:rPr>
          <w:sz w:val="28"/>
          <w:szCs w:val="28"/>
        </w:rPr>
        <w:br/>
        <w:t>– беременность 34 недели и более;</w:t>
      </w:r>
      <w:r w:rsidRPr="00571236">
        <w:rPr>
          <w:sz w:val="28"/>
          <w:szCs w:val="28"/>
        </w:rPr>
        <w:br/>
        <w:t>– дистресс плода.</w:t>
      </w:r>
    </w:p>
    <w:p w:rsidR="00C223E5" w:rsidRDefault="00C223E5" w:rsidP="00571236">
      <w:pPr>
        <w:spacing w:line="360" w:lineRule="auto"/>
        <w:rPr>
          <w:sz w:val="28"/>
          <w:szCs w:val="28"/>
        </w:rPr>
      </w:pPr>
      <w:r w:rsidRPr="00C223E5">
        <w:rPr>
          <w:sz w:val="28"/>
          <w:szCs w:val="28"/>
        </w:rPr>
        <w:t>Пациенткам показано экстренное родоразрешение. При сроке беременности более 34 нед</w:t>
      </w:r>
      <w:r>
        <w:rPr>
          <w:sz w:val="28"/>
          <w:szCs w:val="28"/>
        </w:rPr>
        <w:t>ели</w:t>
      </w:r>
      <w:r w:rsidRPr="00C223E5">
        <w:rPr>
          <w:sz w:val="28"/>
          <w:szCs w:val="28"/>
        </w:rPr>
        <w:t xml:space="preserve"> – срочное родоразрешение. Выбор способа родоразрешения определяется акушерской ситуацией</w:t>
      </w:r>
      <w:r>
        <w:rPr>
          <w:sz w:val="28"/>
          <w:szCs w:val="28"/>
        </w:rPr>
        <w:t>.</w:t>
      </w:r>
    </w:p>
    <w:p w:rsidR="00C223E5" w:rsidRDefault="00C223E5" w:rsidP="00571236">
      <w:pPr>
        <w:spacing w:line="360" w:lineRule="auto"/>
        <w:rPr>
          <w:sz w:val="28"/>
          <w:szCs w:val="28"/>
        </w:rPr>
      </w:pPr>
      <w:r w:rsidRPr="00C223E5">
        <w:rPr>
          <w:sz w:val="28"/>
          <w:szCs w:val="28"/>
        </w:rPr>
        <w:t xml:space="preserve"> При сроке беременности 27-34 недели, если нет угрожающих жизни признаков (кровотечение, острая почечная или печеночная недостаточность, внутримозговое кровоизлияние, ДВС-синдром, тяжелая преэклампсия или эклампсия и т.д.) возможно прологнирование беременности до 48 часов для стабилизации состояния же</w:t>
      </w:r>
      <w:r>
        <w:rPr>
          <w:sz w:val="28"/>
          <w:szCs w:val="28"/>
        </w:rPr>
        <w:t xml:space="preserve">нщины и подготовки легких плода </w:t>
      </w:r>
      <w:r w:rsidRPr="00C223E5">
        <w:rPr>
          <w:sz w:val="28"/>
          <w:szCs w:val="28"/>
        </w:rPr>
        <w:t>глюкокортикоидами. Способ родоразрешения – операция кесарева сечения. При сроке беременности менее 27 недель и отсутствии угрожающих жизни признаков возможно прологнирование беременности до 48-72 часов. В этих условиях также применяются глюкокортикоиды. Способ родоразрешения – операция кесарева сечения.</w:t>
      </w:r>
    </w:p>
    <w:p w:rsidR="00571236" w:rsidRDefault="008439B6" w:rsidP="00571236">
      <w:pPr>
        <w:spacing w:line="360" w:lineRule="auto"/>
        <w:rPr>
          <w:sz w:val="28"/>
          <w:szCs w:val="28"/>
        </w:rPr>
      </w:pPr>
      <w:r w:rsidRPr="008439B6">
        <w:rPr>
          <w:sz w:val="28"/>
          <w:szCs w:val="28"/>
        </w:rPr>
        <w:t>При подозрении на НЕLLР-синдром рекомендована консультация врача-хирурга для исключения острой хирургической патологии. При НЕLLР-синдроме существует высокий риск подкапсульного разрыва печени и другой патологии органов брюшной полости, при которой показано экстренное оперативное лечение.</w:t>
      </w:r>
      <w:r w:rsidR="00571236" w:rsidRPr="00571236">
        <w:rPr>
          <w:sz w:val="28"/>
          <w:szCs w:val="28"/>
        </w:rPr>
        <w:br/>
        <w:t xml:space="preserve">Консервативное ведение беременности в этих случаях ассоциируется с повышением риска эклампсии, отслойки плаценты, развития дыхательной и почечной недостаточности, материнской и перинатальной смертности. Анализ последних исследований показал, что агрессивная тактика приводит </w:t>
      </w:r>
      <w:r w:rsidR="00571236" w:rsidRPr="00571236">
        <w:rPr>
          <w:sz w:val="28"/>
          <w:szCs w:val="28"/>
        </w:rPr>
        <w:lastRenderedPageBreak/>
        <w:t xml:space="preserve">к достоверному снижению показателей материнской и перинатальной смертности. </w:t>
      </w:r>
    </w:p>
    <w:p w:rsidR="00571236" w:rsidRDefault="00571236" w:rsidP="00571236">
      <w:pPr>
        <w:spacing w:line="360" w:lineRule="auto"/>
        <w:rPr>
          <w:sz w:val="28"/>
          <w:szCs w:val="28"/>
        </w:rPr>
      </w:pPr>
      <w:r w:rsidRPr="00571236">
        <w:rPr>
          <w:sz w:val="28"/>
          <w:szCs w:val="28"/>
        </w:rPr>
        <w:t>Консервативная тактика оправдана только в случаях незрелости плода в ситуации, когда нет признаков прогрессирования заболевания, внутриутробного страдания плода и ведется интенсивное наблюдение в условиях специализированного акушерского стационара квалифицированным акушером-гинекологом в тесном и обязательном сотрудничестве с анестезиологом и неонатологом.</w:t>
      </w:r>
      <w:r w:rsidRPr="00571236">
        <w:rPr>
          <w:sz w:val="28"/>
          <w:szCs w:val="28"/>
        </w:rPr>
        <w:br/>
        <w:t xml:space="preserve">Принципы терапии включают восполнение ОЦК с восстановлением микроциркуляции плазмозаменителями: </w:t>
      </w:r>
      <w:r>
        <w:rPr>
          <w:sz w:val="28"/>
          <w:szCs w:val="28"/>
        </w:rPr>
        <w:t xml:space="preserve"> </w:t>
      </w:r>
      <w:r w:rsidRPr="00571236">
        <w:rPr>
          <w:sz w:val="28"/>
          <w:szCs w:val="28"/>
        </w:rPr>
        <w:t xml:space="preserve">альбумином, свежезамороженной плазмой. Применяется одногруппная донорская эритроцитарная масса с целью ликвидации анемии при гемоглобине меньше 70 г/л. Проводится трансфузия тромбоцитарной массы при </w:t>
      </w:r>
      <w:r>
        <w:rPr>
          <w:sz w:val="28"/>
          <w:szCs w:val="28"/>
        </w:rPr>
        <w:t>снижении уровня тромбоцитов до 5</w:t>
      </w:r>
      <w:r w:rsidRPr="00571236">
        <w:rPr>
          <w:sz w:val="28"/>
          <w:szCs w:val="28"/>
        </w:rPr>
        <w:t xml:space="preserve">0 тыс. и меньше. </w:t>
      </w:r>
    </w:p>
    <w:p w:rsidR="00571236" w:rsidRPr="00571236" w:rsidRDefault="00571236" w:rsidP="00571236">
      <w:pPr>
        <w:spacing w:line="360" w:lineRule="auto"/>
        <w:rPr>
          <w:sz w:val="28"/>
          <w:szCs w:val="28"/>
        </w:rPr>
      </w:pPr>
      <w:r w:rsidRPr="00571236">
        <w:rPr>
          <w:sz w:val="28"/>
          <w:szCs w:val="28"/>
        </w:rPr>
        <w:t>При прогрессировании полиорганной недостаточности с признаками функциональной декомпенсации печени, почек эффективным методом лечения является гемодиафильтрация, гормональная терапия кортикостероидами, антибактериальная терапия. Индивидуально назначается антигипертензивная терапия</w:t>
      </w:r>
      <w:r>
        <w:rPr>
          <w:sz w:val="28"/>
          <w:szCs w:val="28"/>
        </w:rPr>
        <w:t xml:space="preserve">. </w:t>
      </w:r>
      <w:r w:rsidRPr="00571236">
        <w:rPr>
          <w:sz w:val="28"/>
          <w:szCs w:val="28"/>
        </w:rPr>
        <w:t xml:space="preserve"> </w:t>
      </w:r>
    </w:p>
    <w:p w:rsidR="00571236" w:rsidRDefault="00571236" w:rsidP="00286EA4">
      <w:pPr>
        <w:spacing w:line="360" w:lineRule="auto"/>
        <w:rPr>
          <w:sz w:val="28"/>
          <w:szCs w:val="28"/>
        </w:rPr>
      </w:pPr>
      <w:r w:rsidRPr="00571236">
        <w:rPr>
          <w:sz w:val="28"/>
          <w:szCs w:val="28"/>
        </w:rPr>
        <w:t>Борьба с ДВС-синдромом в сочетании с детоксикационной терапией осуществляется путем проведения лечебного дискретного плазмафереза с замещением 100% ОЦК донорской свежезамороженной плазмой в эквивалентном объеме, а при гипопротеинемии – с надтрансфузией. Применение плазмафереза в комплексе интенсивной терапии HELLP-синдрома позволяет снизить материнскую смертность при этом осложнении с 75 до 3,4-24,2%.</w:t>
      </w:r>
      <w:r>
        <w:rPr>
          <w:sz w:val="28"/>
          <w:szCs w:val="28"/>
        </w:rPr>
        <w:t xml:space="preserve"> </w:t>
      </w:r>
    </w:p>
    <w:p w:rsidR="00571236" w:rsidRDefault="00571236" w:rsidP="00286EA4">
      <w:pPr>
        <w:spacing w:line="360" w:lineRule="auto"/>
        <w:rPr>
          <w:sz w:val="28"/>
          <w:szCs w:val="28"/>
        </w:rPr>
      </w:pPr>
      <w:r w:rsidRPr="00571236">
        <w:rPr>
          <w:sz w:val="28"/>
          <w:szCs w:val="28"/>
        </w:rPr>
        <w:lastRenderedPageBreak/>
        <w:t>Внутривенное введение больших доз глюкокортикодов позволяет не только снизить перинатальную смертность бла</w:t>
      </w:r>
      <w:r>
        <w:rPr>
          <w:sz w:val="28"/>
          <w:szCs w:val="28"/>
        </w:rPr>
        <w:t xml:space="preserve">годаря профилактике </w:t>
      </w:r>
      <w:r w:rsidRPr="00571236">
        <w:rPr>
          <w:sz w:val="28"/>
          <w:szCs w:val="28"/>
        </w:rPr>
        <w:t>РДС, но и уменьшить материнскую смертность</w:t>
      </w:r>
      <w:r>
        <w:rPr>
          <w:sz w:val="28"/>
          <w:szCs w:val="28"/>
        </w:rPr>
        <w:t>.</w:t>
      </w:r>
      <w:r w:rsidRPr="00571236">
        <w:rPr>
          <w:sz w:val="28"/>
          <w:szCs w:val="28"/>
        </w:rPr>
        <w:t xml:space="preserve"> </w:t>
      </w:r>
      <w:r w:rsidRPr="00571236">
        <w:rPr>
          <w:sz w:val="28"/>
          <w:szCs w:val="28"/>
        </w:rPr>
        <w:br/>
        <w:t>Предполагается, что применение глюкокортикоидов может способствовать восстановлению функций эндотелия, предотвращать внутрисосудистое разрушение эритроцитов и тромбоцитов и прогрессирование ССВО. Однако вслед за улучшением клинической картины в течение 24-48 ч применения глюкокортикоидов может возникнуть так называемый ребаунд-феномен, проявляющийся ухудшением состояния беременной. Таким образом, введение глюкокортикоидов не предотвращает полностью развитие патологического процесса, а лишь ненадолго улучшает клиническую картину, создавая условия для более успешного родоразрешения.</w:t>
      </w:r>
      <w:r w:rsidRPr="00571236">
        <w:rPr>
          <w:sz w:val="28"/>
          <w:szCs w:val="28"/>
        </w:rPr>
        <w:br/>
        <w:t>У большинства пациенток с HELLP-синдромом рекомендуется применять по 10 мг дексаметазона в/в дважды с перерывом в 6 ч, после чего дополнительно, дважды, по 6 мг дексаметазона в/в каждые 6 ч. При тяжелом течении HELLP-синдрома (тромбоцитопения &lt;20000/мл, признаки поражения ЦНС) дозу дексаметазона увеличивают до 20 мг и применяют четырехкратно с интервалом 6 ч.</w:t>
      </w:r>
      <w:r w:rsidRPr="00571236">
        <w:rPr>
          <w:sz w:val="28"/>
          <w:szCs w:val="28"/>
        </w:rPr>
        <w:br/>
        <w:t>В послеродовом периоде необходимо продолжать наблюдение за женщиной до полного исчезновения клинических и лабораторных симптомов. Это связано</w:t>
      </w:r>
      <w:r w:rsidR="008439B6">
        <w:rPr>
          <w:sz w:val="28"/>
          <w:szCs w:val="28"/>
        </w:rPr>
        <w:t xml:space="preserve"> с тем, что в отличие от преэклампсии</w:t>
      </w:r>
      <w:r w:rsidRPr="00571236">
        <w:rPr>
          <w:sz w:val="28"/>
          <w:szCs w:val="28"/>
        </w:rPr>
        <w:t xml:space="preserve"> и эклампсии, симптомы которых обычно быстро исчезают после родоразрешения, при HELLP-синдроме пик гемолиза наблюдается через 24-48 ч после родов, что нередко требует повторного переливания эритроцитарной массы</w:t>
      </w:r>
      <w:r w:rsidR="008439B6">
        <w:rPr>
          <w:sz w:val="28"/>
          <w:szCs w:val="28"/>
        </w:rPr>
        <w:t xml:space="preserve">. </w:t>
      </w:r>
      <w:r w:rsidRPr="00571236">
        <w:rPr>
          <w:sz w:val="28"/>
          <w:szCs w:val="28"/>
        </w:rPr>
        <w:t xml:space="preserve"> В послеродовом периоде необходимо продолжать терап</w:t>
      </w:r>
      <w:r w:rsidR="008439B6">
        <w:rPr>
          <w:sz w:val="28"/>
          <w:szCs w:val="28"/>
        </w:rPr>
        <w:t>ию магнезией в течение 24 ч</w:t>
      </w:r>
      <w:r w:rsidRPr="00571236">
        <w:rPr>
          <w:sz w:val="28"/>
          <w:szCs w:val="28"/>
        </w:rPr>
        <w:t>. Исключение составляют только женщины с почечной недостаточностью. При продолжающемся гемолизе и уменьшении количества тромбоцитов более 72 ч после родора</w:t>
      </w:r>
      <w:r w:rsidR="008439B6">
        <w:rPr>
          <w:sz w:val="28"/>
          <w:szCs w:val="28"/>
        </w:rPr>
        <w:t xml:space="preserve">зрешения показан </w:t>
      </w:r>
      <w:r w:rsidR="008439B6">
        <w:rPr>
          <w:sz w:val="28"/>
          <w:szCs w:val="28"/>
        </w:rPr>
        <w:lastRenderedPageBreak/>
        <w:t>плазмаферез</w:t>
      </w:r>
      <w:r w:rsidRPr="00571236">
        <w:rPr>
          <w:sz w:val="28"/>
          <w:szCs w:val="28"/>
        </w:rPr>
        <w:t>.</w:t>
      </w:r>
      <w:r w:rsidR="008439B6">
        <w:rPr>
          <w:sz w:val="28"/>
          <w:szCs w:val="28"/>
        </w:rPr>
        <w:br/>
      </w:r>
      <w:r w:rsidRPr="00571236">
        <w:rPr>
          <w:sz w:val="28"/>
          <w:szCs w:val="28"/>
        </w:rPr>
        <w:t>В заключении следует отметить, что успех интенсивной терапии HELLP-синдрома во многом зависит от своевременной диагностики как до родов, так и в послеродовом периоде. Несмотря на пристальное внимание к проблеме, этиология и патогенез HELLP-синдрома во многом остаются загадкой. Возможно, углубление знаний о патогенезе HELLP-синдрома, развитие представлений об осложнении беременности как о крайнем проявлении системного ответа на воспаления, приводящем к развитию мультиорганной дисфункции, позволит разработать эффективные способы профилактики и интенсивной терапии этого жизнеугрожающего состояния.</w:t>
      </w:r>
    </w:p>
    <w:p w:rsidR="00571236" w:rsidRDefault="000B4450" w:rsidP="00286EA4">
      <w:pPr>
        <w:spacing w:line="360" w:lineRule="auto"/>
        <w:rPr>
          <w:sz w:val="28"/>
          <w:szCs w:val="28"/>
        </w:rPr>
      </w:pPr>
      <w:r w:rsidRPr="000B4450">
        <w:rPr>
          <w:sz w:val="28"/>
          <w:szCs w:val="28"/>
        </w:rPr>
        <w:t>Следует учитывать, что регресс симптомов HELLP-синдрома после родоразрешения наступает не сразу. Начало нормализации всех параметров происходит в течение первых 48 ч, функция печени может восстановиться через 72 ч после родов, функция тромбоцитов – на 45-е сутки.</w:t>
      </w:r>
    </w:p>
    <w:p w:rsidR="00571236" w:rsidRDefault="00571236" w:rsidP="00286EA4">
      <w:pPr>
        <w:spacing w:line="360" w:lineRule="auto"/>
        <w:rPr>
          <w:sz w:val="28"/>
          <w:szCs w:val="28"/>
        </w:rPr>
      </w:pPr>
    </w:p>
    <w:p w:rsidR="00C9418E" w:rsidRDefault="00C9418E" w:rsidP="00286EA4">
      <w:pPr>
        <w:spacing w:line="360" w:lineRule="auto"/>
        <w:rPr>
          <w:b/>
          <w:sz w:val="28"/>
          <w:szCs w:val="28"/>
        </w:rPr>
      </w:pPr>
    </w:p>
    <w:p w:rsidR="00447B6C" w:rsidRDefault="00447B6C" w:rsidP="00286EA4">
      <w:pPr>
        <w:spacing w:line="360" w:lineRule="auto"/>
        <w:rPr>
          <w:b/>
          <w:sz w:val="28"/>
          <w:szCs w:val="28"/>
        </w:rPr>
      </w:pPr>
    </w:p>
    <w:p w:rsidR="00447B6C" w:rsidRDefault="00447B6C" w:rsidP="00286EA4">
      <w:pPr>
        <w:spacing w:line="360" w:lineRule="auto"/>
        <w:rPr>
          <w:b/>
          <w:sz w:val="28"/>
          <w:szCs w:val="28"/>
        </w:rPr>
      </w:pPr>
    </w:p>
    <w:p w:rsidR="00E05395" w:rsidRDefault="00E05395" w:rsidP="00286EA4">
      <w:pPr>
        <w:spacing w:line="360" w:lineRule="auto"/>
        <w:rPr>
          <w:b/>
          <w:sz w:val="28"/>
          <w:szCs w:val="28"/>
        </w:rPr>
      </w:pPr>
    </w:p>
    <w:p w:rsidR="00E05395" w:rsidRDefault="00E05395" w:rsidP="00286EA4">
      <w:pPr>
        <w:spacing w:line="360" w:lineRule="auto"/>
        <w:rPr>
          <w:b/>
          <w:sz w:val="28"/>
          <w:szCs w:val="28"/>
        </w:rPr>
      </w:pPr>
    </w:p>
    <w:p w:rsidR="00E05395" w:rsidRDefault="00E05395" w:rsidP="00286EA4">
      <w:pPr>
        <w:spacing w:line="360" w:lineRule="auto"/>
        <w:rPr>
          <w:b/>
          <w:sz w:val="28"/>
          <w:szCs w:val="28"/>
        </w:rPr>
      </w:pPr>
    </w:p>
    <w:p w:rsidR="00E05395" w:rsidRDefault="00E05395" w:rsidP="00286EA4">
      <w:pPr>
        <w:spacing w:line="360" w:lineRule="auto"/>
        <w:rPr>
          <w:b/>
          <w:sz w:val="28"/>
          <w:szCs w:val="28"/>
        </w:rPr>
      </w:pPr>
    </w:p>
    <w:p w:rsidR="00E05395" w:rsidRDefault="00E05395" w:rsidP="00286EA4">
      <w:pPr>
        <w:spacing w:line="360" w:lineRule="auto"/>
        <w:rPr>
          <w:b/>
          <w:sz w:val="28"/>
          <w:szCs w:val="28"/>
        </w:rPr>
      </w:pPr>
    </w:p>
    <w:p w:rsidR="00E05395" w:rsidRDefault="00E05395" w:rsidP="00286EA4">
      <w:pPr>
        <w:spacing w:line="360" w:lineRule="auto"/>
        <w:rPr>
          <w:b/>
          <w:sz w:val="28"/>
          <w:szCs w:val="28"/>
        </w:rPr>
      </w:pPr>
    </w:p>
    <w:p w:rsidR="00C9418E" w:rsidRDefault="00C9418E" w:rsidP="00286EA4">
      <w:pPr>
        <w:spacing w:line="360" w:lineRule="auto"/>
        <w:rPr>
          <w:sz w:val="28"/>
          <w:szCs w:val="28"/>
        </w:rPr>
      </w:pPr>
      <w:r w:rsidRPr="00C9418E">
        <w:rPr>
          <w:b/>
          <w:sz w:val="28"/>
          <w:szCs w:val="28"/>
        </w:rPr>
        <w:lastRenderedPageBreak/>
        <w:t>Профилактика</w:t>
      </w:r>
      <w:r>
        <w:rPr>
          <w:sz w:val="28"/>
          <w:szCs w:val="28"/>
        </w:rPr>
        <w:t xml:space="preserve">. </w:t>
      </w:r>
    </w:p>
    <w:p w:rsidR="007A45BD" w:rsidRDefault="00C9418E" w:rsidP="00286EA4">
      <w:pPr>
        <w:spacing w:line="360" w:lineRule="auto"/>
        <w:rPr>
          <w:sz w:val="28"/>
          <w:szCs w:val="28"/>
        </w:rPr>
      </w:pPr>
      <w:r w:rsidRPr="00C9418E">
        <w:rPr>
          <w:sz w:val="28"/>
          <w:szCs w:val="28"/>
        </w:rPr>
        <w:t>На этапе предгравидарной подготовки или при 1-м визите беременной пациентки рекомен</w:t>
      </w:r>
      <w:r w:rsidR="007A45BD">
        <w:rPr>
          <w:sz w:val="28"/>
          <w:szCs w:val="28"/>
        </w:rPr>
        <w:t>довано выделять группу риска ПЭ.</w:t>
      </w:r>
      <w:r w:rsidRPr="00C9418E">
        <w:rPr>
          <w:sz w:val="28"/>
          <w:szCs w:val="28"/>
        </w:rPr>
        <w:t xml:space="preserve"> К группе высокого риска ПЭ относятся пациентки с указанием на раннюю и/или тяжелую ПЭ в анамнезе. Другими факторами риска развития ПЭ являются: ХАГ, многоплоди</w:t>
      </w:r>
      <w:r w:rsidR="007A45BD">
        <w:rPr>
          <w:sz w:val="28"/>
          <w:szCs w:val="28"/>
        </w:rPr>
        <w:t>е, сахарный диабет, ожирение,</w:t>
      </w:r>
      <w:r w:rsidRPr="00C9418E">
        <w:rPr>
          <w:sz w:val="28"/>
          <w:szCs w:val="28"/>
        </w:rPr>
        <w:t xml:space="preserve"> антифосфолипидный синдром, беременность после вспомогательн</w:t>
      </w:r>
      <w:r w:rsidR="007A45BD">
        <w:rPr>
          <w:sz w:val="28"/>
          <w:szCs w:val="28"/>
        </w:rPr>
        <w:t>ых репродуктивных технологий</w:t>
      </w:r>
      <w:r w:rsidRPr="00C9418E">
        <w:rPr>
          <w:sz w:val="28"/>
          <w:szCs w:val="28"/>
        </w:rPr>
        <w:t>, поздний репродуктивный возраст, семейный анамнез ПЭ, продолжительность половой жизни до беременности менее 6 месяцев, первая беременность, хронические заболевания почек, заболевания соединительной тка</w:t>
      </w:r>
      <w:r w:rsidR="007A45BD">
        <w:rPr>
          <w:sz w:val="28"/>
          <w:szCs w:val="28"/>
        </w:rPr>
        <w:t>ни, мутация фактора Лейдена</w:t>
      </w:r>
      <w:r w:rsidRPr="00C9418E">
        <w:rPr>
          <w:sz w:val="28"/>
          <w:szCs w:val="28"/>
        </w:rPr>
        <w:t xml:space="preserve">. </w:t>
      </w:r>
    </w:p>
    <w:p w:rsidR="00447B6C" w:rsidRDefault="00C9418E" w:rsidP="00286EA4">
      <w:pPr>
        <w:spacing w:line="360" w:lineRule="auto"/>
        <w:rPr>
          <w:sz w:val="28"/>
          <w:szCs w:val="28"/>
        </w:rPr>
      </w:pPr>
      <w:r w:rsidRPr="00C9418E">
        <w:rPr>
          <w:sz w:val="28"/>
          <w:szCs w:val="28"/>
        </w:rPr>
        <w:t>Беременной пациентке группы высокого риска ПЭ рекомендовано</w:t>
      </w:r>
      <w:r w:rsidR="00447B6C">
        <w:rPr>
          <w:sz w:val="28"/>
          <w:szCs w:val="28"/>
        </w:rPr>
        <w:t>:</w:t>
      </w:r>
      <w:r w:rsidRPr="00C9418E">
        <w:rPr>
          <w:sz w:val="28"/>
          <w:szCs w:val="28"/>
        </w:rPr>
        <w:t xml:space="preserve"> </w:t>
      </w:r>
    </w:p>
    <w:p w:rsidR="007A45BD" w:rsidRPr="00447B6C" w:rsidRDefault="00C9418E" w:rsidP="00447B6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47B6C">
        <w:rPr>
          <w:sz w:val="28"/>
          <w:szCs w:val="28"/>
        </w:rPr>
        <w:t>назначить ежедневный самостоятельный мониторинг АД на протяжении всей беременности</w:t>
      </w:r>
      <w:r w:rsidR="007A45BD" w:rsidRPr="00447B6C">
        <w:rPr>
          <w:sz w:val="28"/>
          <w:szCs w:val="28"/>
        </w:rPr>
        <w:t>.</w:t>
      </w:r>
      <w:r w:rsidRPr="00447B6C">
        <w:rPr>
          <w:sz w:val="28"/>
          <w:szCs w:val="28"/>
        </w:rPr>
        <w:t xml:space="preserve"> </w:t>
      </w:r>
      <w:r w:rsidR="007A45BD" w:rsidRPr="00447B6C">
        <w:rPr>
          <w:sz w:val="28"/>
          <w:szCs w:val="28"/>
        </w:rPr>
        <w:t xml:space="preserve"> </w:t>
      </w:r>
    </w:p>
    <w:p w:rsidR="007A45BD" w:rsidRPr="00447B6C" w:rsidRDefault="00447B6C" w:rsidP="00447B6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47B6C">
        <w:rPr>
          <w:sz w:val="28"/>
          <w:szCs w:val="28"/>
        </w:rPr>
        <w:t>направить</w:t>
      </w:r>
      <w:r w:rsidR="00C9418E" w:rsidRPr="00447B6C">
        <w:rPr>
          <w:sz w:val="28"/>
          <w:szCs w:val="28"/>
        </w:rPr>
        <w:t xml:space="preserve"> пациентку на проведение УЗ</w:t>
      </w:r>
      <w:r w:rsidR="007A45BD" w:rsidRPr="00447B6C">
        <w:rPr>
          <w:sz w:val="28"/>
          <w:szCs w:val="28"/>
        </w:rPr>
        <w:t>И плода при сроке беременности 11-14</w:t>
      </w:r>
      <w:r w:rsidR="00C9418E" w:rsidRPr="00447B6C">
        <w:rPr>
          <w:sz w:val="28"/>
          <w:szCs w:val="28"/>
        </w:rPr>
        <w:t xml:space="preserve"> недель в медицинскую организацию, осуществляющую экспертный уровень пренатальной диагностики, для определе</w:t>
      </w:r>
      <w:r w:rsidR="007A45BD" w:rsidRPr="00447B6C">
        <w:rPr>
          <w:sz w:val="28"/>
          <w:szCs w:val="28"/>
        </w:rPr>
        <w:t>ния срока беременности</w:t>
      </w:r>
      <w:r w:rsidR="00C9418E" w:rsidRPr="00447B6C">
        <w:rPr>
          <w:sz w:val="28"/>
          <w:szCs w:val="28"/>
        </w:rPr>
        <w:t>, проведени</w:t>
      </w:r>
      <w:r w:rsidR="007A45BD" w:rsidRPr="00447B6C">
        <w:rPr>
          <w:sz w:val="28"/>
          <w:szCs w:val="28"/>
        </w:rPr>
        <w:t>я скрининга 1-го триместра</w:t>
      </w:r>
      <w:r w:rsidR="00C9418E" w:rsidRPr="00447B6C">
        <w:rPr>
          <w:sz w:val="28"/>
          <w:szCs w:val="28"/>
        </w:rPr>
        <w:t>, диагностики</w:t>
      </w:r>
      <w:r w:rsidR="007A45BD" w:rsidRPr="00447B6C">
        <w:rPr>
          <w:sz w:val="28"/>
          <w:szCs w:val="28"/>
        </w:rPr>
        <w:t xml:space="preserve"> многоплодной беременности.</w:t>
      </w:r>
      <w:r w:rsidR="00C9418E" w:rsidRPr="00447B6C">
        <w:rPr>
          <w:sz w:val="28"/>
          <w:szCs w:val="28"/>
        </w:rPr>
        <w:t xml:space="preserve"> Во время проведения УЗИ 1-го триместра рекомендовано измерить пульсационный индекс (Р1) в маточных артериях для предикции ранней ПЭ. Оптимальный скрининг на ПЭ включает калькуляцию риска на основании оценки факторов риска, измерения среднего АД, Р1 в маточных артериях и определения плацентарного фактора роста</w:t>
      </w:r>
      <w:r w:rsidR="007A45BD" w:rsidRPr="00447B6C">
        <w:rPr>
          <w:sz w:val="28"/>
          <w:szCs w:val="28"/>
        </w:rPr>
        <w:t>.</w:t>
      </w:r>
    </w:p>
    <w:p w:rsidR="00447B6C" w:rsidRPr="00447B6C" w:rsidRDefault="00447B6C" w:rsidP="00447B6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47B6C">
        <w:rPr>
          <w:sz w:val="28"/>
          <w:szCs w:val="28"/>
        </w:rPr>
        <w:t>направить</w:t>
      </w:r>
      <w:r w:rsidR="00C9418E" w:rsidRPr="00447B6C">
        <w:rPr>
          <w:sz w:val="28"/>
          <w:szCs w:val="28"/>
        </w:rPr>
        <w:t xml:space="preserve"> беременную пациентку группы высокого риска ПЭ на ультразвуковую допплерографию маточно-плацентарного кровотока </w:t>
      </w:r>
      <w:r w:rsidR="00C9418E" w:rsidRPr="00447B6C">
        <w:rPr>
          <w:sz w:val="28"/>
          <w:szCs w:val="28"/>
        </w:rPr>
        <w:lastRenderedPageBreak/>
        <w:t>во время 2-го УЗ</w:t>
      </w:r>
      <w:r w:rsidR="007A45BD" w:rsidRPr="00447B6C">
        <w:rPr>
          <w:sz w:val="28"/>
          <w:szCs w:val="28"/>
        </w:rPr>
        <w:t>И (при сроке беременности 18-21</w:t>
      </w:r>
      <w:r w:rsidR="00C9418E" w:rsidRPr="00447B6C">
        <w:rPr>
          <w:sz w:val="28"/>
          <w:szCs w:val="28"/>
        </w:rPr>
        <w:t xml:space="preserve"> недель), и в 3-м триместре беременности (при с</w:t>
      </w:r>
      <w:r w:rsidR="007A45BD" w:rsidRPr="00447B6C">
        <w:rPr>
          <w:sz w:val="28"/>
          <w:szCs w:val="28"/>
        </w:rPr>
        <w:t xml:space="preserve">роке беременности 30-34 недели).  </w:t>
      </w:r>
    </w:p>
    <w:p w:rsidR="00D80884" w:rsidRPr="00447B6C" w:rsidRDefault="00C9418E" w:rsidP="00447B6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47B6C">
        <w:rPr>
          <w:sz w:val="28"/>
          <w:szCs w:val="28"/>
        </w:rPr>
        <w:t>дать рекомендации по отказу от работы, связанной с длительным стоянием или с излишней физической нагрузкой, работы в ночное время и работы</w:t>
      </w:r>
      <w:r w:rsidR="007A45BD" w:rsidRPr="00447B6C">
        <w:rPr>
          <w:sz w:val="28"/>
          <w:szCs w:val="28"/>
        </w:rPr>
        <w:t>, вызывающей усталость</w:t>
      </w:r>
      <w:r w:rsidRPr="00447B6C">
        <w:rPr>
          <w:sz w:val="28"/>
          <w:szCs w:val="28"/>
        </w:rPr>
        <w:t xml:space="preserve">. </w:t>
      </w:r>
    </w:p>
    <w:p w:rsidR="00447B6C" w:rsidRPr="00447B6C" w:rsidRDefault="00C9418E" w:rsidP="00447B6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47B6C">
        <w:rPr>
          <w:sz w:val="28"/>
          <w:szCs w:val="28"/>
        </w:rPr>
        <w:t>аэробные упражнения 3-4 раза в неделю по 45-90 минут, что связано с меньшей прибавкой веса и снижением риска развития АГ</w:t>
      </w:r>
      <w:r w:rsidR="007A45BD" w:rsidRPr="00447B6C">
        <w:rPr>
          <w:sz w:val="28"/>
          <w:szCs w:val="28"/>
        </w:rPr>
        <w:t>.</w:t>
      </w:r>
      <w:r w:rsidRPr="00447B6C">
        <w:rPr>
          <w:sz w:val="28"/>
          <w:szCs w:val="28"/>
        </w:rPr>
        <w:t xml:space="preserve">  Беременной пациентке группы высокого риска ПЭ при низком потреблении кальция (менее 600 мг/день) рекомендовано назначить пероральный прием препаратов кальция на протяжении всей беременности в дозе 1 г/день</w:t>
      </w:r>
      <w:r w:rsidR="007A45BD" w:rsidRPr="00447B6C">
        <w:rPr>
          <w:sz w:val="28"/>
          <w:szCs w:val="28"/>
        </w:rPr>
        <w:t xml:space="preserve">. </w:t>
      </w:r>
      <w:r w:rsidRPr="00447B6C">
        <w:rPr>
          <w:sz w:val="28"/>
          <w:szCs w:val="28"/>
        </w:rPr>
        <w:t xml:space="preserve"> </w:t>
      </w:r>
    </w:p>
    <w:p w:rsidR="00447B6C" w:rsidRPr="00447B6C" w:rsidRDefault="00C9418E" w:rsidP="00447B6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47B6C">
        <w:rPr>
          <w:sz w:val="28"/>
          <w:szCs w:val="28"/>
        </w:rPr>
        <w:t>назначить пероральный пр</w:t>
      </w:r>
      <w:r w:rsidR="007A45BD" w:rsidRPr="00447B6C">
        <w:rPr>
          <w:sz w:val="28"/>
          <w:szCs w:val="28"/>
        </w:rPr>
        <w:t>ием ацетилсалициловой кислоты</w:t>
      </w:r>
      <w:r w:rsidRPr="00447B6C">
        <w:rPr>
          <w:sz w:val="28"/>
          <w:szCs w:val="28"/>
        </w:rPr>
        <w:t xml:space="preserve"> с 12 недель беременности до 36 недель беременности по 150 мг/день</w:t>
      </w:r>
      <w:r w:rsidR="007A45BD" w:rsidRPr="00447B6C">
        <w:rPr>
          <w:sz w:val="28"/>
          <w:szCs w:val="28"/>
        </w:rPr>
        <w:t>.</w:t>
      </w:r>
      <w:r w:rsidRPr="00447B6C">
        <w:rPr>
          <w:sz w:val="28"/>
          <w:szCs w:val="28"/>
        </w:rPr>
        <w:t xml:space="preserve"> </w:t>
      </w:r>
    </w:p>
    <w:p w:rsidR="00C9418E" w:rsidRDefault="00C9418E" w:rsidP="00286EA4">
      <w:pPr>
        <w:spacing w:line="360" w:lineRule="auto"/>
        <w:rPr>
          <w:sz w:val="28"/>
          <w:szCs w:val="28"/>
        </w:rPr>
      </w:pPr>
    </w:p>
    <w:p w:rsidR="00F10B3B" w:rsidRDefault="00F10B3B" w:rsidP="00286EA4">
      <w:pPr>
        <w:spacing w:line="360" w:lineRule="auto"/>
        <w:rPr>
          <w:sz w:val="28"/>
          <w:szCs w:val="28"/>
        </w:rPr>
      </w:pPr>
    </w:p>
    <w:p w:rsidR="00F10B3B" w:rsidRDefault="00F10B3B" w:rsidP="00286EA4">
      <w:pPr>
        <w:spacing w:line="360" w:lineRule="auto"/>
        <w:rPr>
          <w:sz w:val="28"/>
          <w:szCs w:val="28"/>
        </w:rPr>
      </w:pPr>
    </w:p>
    <w:p w:rsidR="00F10B3B" w:rsidRDefault="00F10B3B" w:rsidP="00286EA4">
      <w:pPr>
        <w:spacing w:line="360" w:lineRule="auto"/>
        <w:rPr>
          <w:sz w:val="28"/>
          <w:szCs w:val="28"/>
        </w:rPr>
      </w:pPr>
    </w:p>
    <w:p w:rsidR="00F10B3B" w:rsidRDefault="00F10B3B" w:rsidP="00286EA4">
      <w:pPr>
        <w:spacing w:line="360" w:lineRule="auto"/>
        <w:rPr>
          <w:sz w:val="28"/>
          <w:szCs w:val="28"/>
        </w:rPr>
      </w:pPr>
    </w:p>
    <w:p w:rsidR="00E05395" w:rsidRDefault="00E05395" w:rsidP="00286EA4">
      <w:pPr>
        <w:spacing w:line="360" w:lineRule="auto"/>
        <w:rPr>
          <w:sz w:val="28"/>
          <w:szCs w:val="28"/>
        </w:rPr>
      </w:pPr>
    </w:p>
    <w:p w:rsidR="00E05395" w:rsidRDefault="00E05395" w:rsidP="00286EA4">
      <w:pPr>
        <w:spacing w:line="360" w:lineRule="auto"/>
        <w:rPr>
          <w:sz w:val="28"/>
          <w:szCs w:val="28"/>
        </w:rPr>
      </w:pPr>
    </w:p>
    <w:p w:rsidR="00E05395" w:rsidRDefault="00E05395" w:rsidP="00286EA4">
      <w:pPr>
        <w:spacing w:line="360" w:lineRule="auto"/>
        <w:rPr>
          <w:sz w:val="28"/>
          <w:szCs w:val="28"/>
        </w:rPr>
      </w:pPr>
    </w:p>
    <w:p w:rsidR="00E05395" w:rsidRDefault="00E05395" w:rsidP="00286EA4">
      <w:pPr>
        <w:spacing w:line="360" w:lineRule="auto"/>
        <w:rPr>
          <w:sz w:val="28"/>
          <w:szCs w:val="28"/>
        </w:rPr>
      </w:pPr>
    </w:p>
    <w:p w:rsidR="00E05395" w:rsidRDefault="00E05395" w:rsidP="00286EA4">
      <w:pPr>
        <w:spacing w:line="360" w:lineRule="auto"/>
        <w:rPr>
          <w:sz w:val="28"/>
          <w:szCs w:val="28"/>
        </w:rPr>
      </w:pPr>
    </w:p>
    <w:p w:rsidR="00F10B3B" w:rsidRDefault="00F10B3B" w:rsidP="00286EA4">
      <w:pPr>
        <w:spacing w:line="360" w:lineRule="auto"/>
        <w:rPr>
          <w:sz w:val="28"/>
          <w:szCs w:val="28"/>
        </w:rPr>
      </w:pPr>
    </w:p>
    <w:p w:rsidR="00F10B3B" w:rsidRPr="00F10B3B" w:rsidRDefault="00F10B3B" w:rsidP="00286EA4">
      <w:pPr>
        <w:spacing w:line="360" w:lineRule="auto"/>
        <w:rPr>
          <w:b/>
          <w:sz w:val="28"/>
          <w:szCs w:val="28"/>
        </w:rPr>
      </w:pPr>
      <w:r w:rsidRPr="00F10B3B">
        <w:rPr>
          <w:b/>
          <w:sz w:val="28"/>
          <w:szCs w:val="28"/>
        </w:rPr>
        <w:lastRenderedPageBreak/>
        <w:t>Список литературы:</w:t>
      </w:r>
    </w:p>
    <w:p w:rsidR="00F10B3B" w:rsidRDefault="00F10B3B" w:rsidP="00F10B3B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10B3B">
        <w:rPr>
          <w:sz w:val="28"/>
          <w:szCs w:val="28"/>
        </w:rPr>
        <w:t>Клинические рекомендации</w:t>
      </w:r>
      <w:r>
        <w:rPr>
          <w:sz w:val="28"/>
          <w:szCs w:val="28"/>
        </w:rPr>
        <w:t xml:space="preserve"> «</w:t>
      </w:r>
      <w:r w:rsidRPr="00F10B3B">
        <w:rPr>
          <w:sz w:val="28"/>
          <w:szCs w:val="28"/>
        </w:rPr>
        <w:t>Преэклампсия. Эклампсия.</w:t>
      </w:r>
      <w:r>
        <w:rPr>
          <w:sz w:val="28"/>
          <w:szCs w:val="28"/>
        </w:rPr>
        <w:t xml:space="preserve"> </w:t>
      </w:r>
      <w:r w:rsidRPr="00F10B3B">
        <w:rPr>
          <w:sz w:val="28"/>
          <w:szCs w:val="28"/>
        </w:rPr>
        <w:t>Отеки, протеинурия и гипертензивные расстройства во</w:t>
      </w:r>
      <w:r>
        <w:rPr>
          <w:sz w:val="28"/>
          <w:szCs w:val="28"/>
        </w:rPr>
        <w:t xml:space="preserve"> </w:t>
      </w:r>
      <w:r w:rsidRPr="00F10B3B">
        <w:rPr>
          <w:sz w:val="28"/>
          <w:szCs w:val="28"/>
        </w:rPr>
        <w:t>время беременности,</w:t>
      </w:r>
      <w:r>
        <w:rPr>
          <w:sz w:val="28"/>
          <w:szCs w:val="28"/>
        </w:rPr>
        <w:t xml:space="preserve"> в родах и послеродовом периоде», 2021</w:t>
      </w:r>
    </w:p>
    <w:p w:rsidR="00F10B3B" w:rsidRDefault="00F10B3B" w:rsidP="00F10B3B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10B3B">
        <w:rPr>
          <w:sz w:val="28"/>
          <w:szCs w:val="28"/>
        </w:rPr>
        <w:t>Эфферентная терапия как мера профилактики и лечения Hellp-синдрома. </w:t>
      </w:r>
      <w:r w:rsidRPr="00F10B3B">
        <w:rPr>
          <w:iCs/>
          <w:sz w:val="28"/>
          <w:szCs w:val="28"/>
        </w:rPr>
        <w:t>Российский вестник акушера-гинеколога. </w:t>
      </w:r>
      <w:r w:rsidRPr="00F10B3B">
        <w:rPr>
          <w:sz w:val="28"/>
          <w:szCs w:val="28"/>
        </w:rPr>
        <w:t>2016;16(4):95</w:t>
      </w:r>
      <w:r w:rsidRPr="00F10B3B">
        <w:rPr>
          <w:sz w:val="28"/>
          <w:szCs w:val="28"/>
        </w:rPr>
        <w:noBreakHyphen/>
        <w:t>101.</w:t>
      </w:r>
    </w:p>
    <w:p w:rsidR="00E05395" w:rsidRDefault="00E05395" w:rsidP="00E05395">
      <w:pPr>
        <w:pStyle w:val="a3"/>
        <w:spacing w:line="360" w:lineRule="auto"/>
        <w:rPr>
          <w:sz w:val="28"/>
          <w:szCs w:val="28"/>
        </w:rPr>
      </w:pPr>
      <w:r w:rsidRPr="00E05395">
        <w:rPr>
          <w:sz w:val="28"/>
          <w:szCs w:val="28"/>
        </w:rPr>
        <w:t>Ветров В.В., Владимирова Н.Ю., Иванов Д.О., Воинов В.А., Дорофеев Е.Е., Никитин В.Г., Мамаева Е.В.</w:t>
      </w:r>
    </w:p>
    <w:p w:rsidR="00F10B3B" w:rsidRDefault="00F10B3B" w:rsidP="00E0539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10B3B">
        <w:rPr>
          <w:sz w:val="28"/>
          <w:szCs w:val="28"/>
        </w:rPr>
        <w:t>HELLP-СИНДРОМ</w:t>
      </w:r>
      <w:r w:rsidR="00E05395">
        <w:rPr>
          <w:sz w:val="28"/>
          <w:szCs w:val="28"/>
        </w:rPr>
        <w:t xml:space="preserve"> </w:t>
      </w:r>
      <w:r w:rsidR="00E05395" w:rsidRPr="00E05395">
        <w:rPr>
          <w:sz w:val="28"/>
          <w:szCs w:val="28"/>
        </w:rPr>
        <w:t>Акушерство, гинекология и репродукция. 2014; N2: c.61-68</w:t>
      </w:r>
      <w:r w:rsidR="00E05395">
        <w:rPr>
          <w:sz w:val="28"/>
          <w:szCs w:val="28"/>
        </w:rPr>
        <w:t xml:space="preserve">.  </w:t>
      </w:r>
      <w:r w:rsidRPr="00E05395">
        <w:rPr>
          <w:sz w:val="28"/>
          <w:szCs w:val="28"/>
        </w:rPr>
        <w:t>Макацария А.Д., Бицадзе В.О., Хизроева Д.Х.</w:t>
      </w:r>
    </w:p>
    <w:p w:rsidR="00E05395" w:rsidRPr="00E05395" w:rsidRDefault="00E05395" w:rsidP="00E05395">
      <w:pPr>
        <w:pStyle w:val="a3"/>
        <w:spacing w:line="360" w:lineRule="auto"/>
        <w:rPr>
          <w:sz w:val="28"/>
          <w:szCs w:val="28"/>
        </w:rPr>
      </w:pPr>
    </w:p>
    <w:sectPr w:rsidR="00E05395" w:rsidRPr="00E053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39E" w:rsidRDefault="0087239E" w:rsidP="00F10B3B">
      <w:pPr>
        <w:spacing w:after="0" w:line="240" w:lineRule="auto"/>
      </w:pPr>
      <w:r>
        <w:separator/>
      </w:r>
    </w:p>
  </w:endnote>
  <w:endnote w:type="continuationSeparator" w:id="0">
    <w:p w:rsidR="0087239E" w:rsidRDefault="0087239E" w:rsidP="00F1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73331"/>
      <w:docPartObj>
        <w:docPartGallery w:val="Page Numbers (Bottom of Page)"/>
        <w:docPartUnique/>
      </w:docPartObj>
    </w:sdtPr>
    <w:sdtEndPr/>
    <w:sdtContent>
      <w:p w:rsidR="00F10B3B" w:rsidRDefault="00F10B3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708">
          <w:rPr>
            <w:noProof/>
          </w:rPr>
          <w:t>16</w:t>
        </w:r>
        <w:r>
          <w:fldChar w:fldCharType="end"/>
        </w:r>
      </w:p>
    </w:sdtContent>
  </w:sdt>
  <w:p w:rsidR="00F10B3B" w:rsidRDefault="00F10B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39E" w:rsidRDefault="0087239E" w:rsidP="00F10B3B">
      <w:pPr>
        <w:spacing w:after="0" w:line="240" w:lineRule="auto"/>
      </w:pPr>
      <w:r>
        <w:separator/>
      </w:r>
    </w:p>
  </w:footnote>
  <w:footnote w:type="continuationSeparator" w:id="0">
    <w:p w:rsidR="0087239E" w:rsidRDefault="0087239E" w:rsidP="00F1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55566"/>
    <w:multiLevelType w:val="hybridMultilevel"/>
    <w:tmpl w:val="F9E69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86A96"/>
    <w:multiLevelType w:val="hybridMultilevel"/>
    <w:tmpl w:val="7742B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F6B2D"/>
    <w:multiLevelType w:val="hybridMultilevel"/>
    <w:tmpl w:val="CCC88DC6"/>
    <w:lvl w:ilvl="0" w:tplc="D7627A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53F67"/>
    <w:multiLevelType w:val="hybridMultilevel"/>
    <w:tmpl w:val="BBDEB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A4"/>
    <w:rsid w:val="000B4450"/>
    <w:rsid w:val="00112FF1"/>
    <w:rsid w:val="00164C9A"/>
    <w:rsid w:val="0024120D"/>
    <w:rsid w:val="00286EA4"/>
    <w:rsid w:val="00447B6C"/>
    <w:rsid w:val="004574C3"/>
    <w:rsid w:val="005030E0"/>
    <w:rsid w:val="00571236"/>
    <w:rsid w:val="005C6708"/>
    <w:rsid w:val="005C6770"/>
    <w:rsid w:val="00647544"/>
    <w:rsid w:val="007A45BD"/>
    <w:rsid w:val="008439B6"/>
    <w:rsid w:val="0087239E"/>
    <w:rsid w:val="009F72E6"/>
    <w:rsid w:val="00B4775B"/>
    <w:rsid w:val="00C223E5"/>
    <w:rsid w:val="00C9418E"/>
    <w:rsid w:val="00D80884"/>
    <w:rsid w:val="00DA7D8D"/>
    <w:rsid w:val="00E05395"/>
    <w:rsid w:val="00F1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2C7D1-52D0-4926-AF82-F3EBD15A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0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2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B3B"/>
  </w:style>
  <w:style w:type="paragraph" w:styleId="a6">
    <w:name w:val="footer"/>
    <w:basedOn w:val="a"/>
    <w:link w:val="a7"/>
    <w:uiPriority w:val="99"/>
    <w:unhideWhenUsed/>
    <w:rsid w:val="00F1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B3B"/>
  </w:style>
  <w:style w:type="character" w:customStyle="1" w:styleId="10">
    <w:name w:val="Заголовок 1 Знак"/>
    <w:basedOn w:val="a0"/>
    <w:link w:val="1"/>
    <w:uiPriority w:val="9"/>
    <w:rsid w:val="00F10B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F10B3B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F10B3B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10B3B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F10B3B"/>
    <w:pPr>
      <w:spacing w:after="100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85D7-ACED-4D1D-9F03-D672C8D3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3</cp:revision>
  <dcterms:created xsi:type="dcterms:W3CDTF">2022-06-14T15:04:00Z</dcterms:created>
  <dcterms:modified xsi:type="dcterms:W3CDTF">2022-06-14T15:13:00Z</dcterms:modified>
</cp:coreProperties>
</file>