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9F" w:rsidRPr="00450C95" w:rsidRDefault="0032249F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473CEB" w:rsidRDefault="00473CEB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473CEB" w:rsidRDefault="00473CEB" w:rsidP="00473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ru-RU"/>
        </w:rPr>
      </w:pPr>
      <w:r w:rsidRPr="00473CEB"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ru-RU"/>
        </w:rPr>
        <w:t>Занятие 5.  Питание больных</w:t>
      </w:r>
    </w:p>
    <w:p w:rsidR="00473CEB" w:rsidRPr="00473CEB" w:rsidRDefault="00473CEB" w:rsidP="00473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ru-RU"/>
        </w:rPr>
      </w:pPr>
    </w:p>
    <w:p w:rsidR="0032249F" w:rsidRPr="00450C95" w:rsidRDefault="0032249F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Прочитать учебное </w:t>
      </w:r>
      <w:proofErr w:type="gramStart"/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пособие ,</w:t>
      </w:r>
      <w:proofErr w:type="gramEnd"/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473CE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глава 4. Питание больных    </w:t>
      </w:r>
    </w:p>
    <w:p w:rsidR="0032249F" w:rsidRPr="00450C95" w:rsidRDefault="0032249F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</w:t>
      </w:r>
      <w:hyperlink r:id="rId5" w:history="1">
        <w:r w:rsidRPr="00450C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https://krasgmu.ru/index.php?page[common]=content&amp;id=119472</w:t>
        </w:r>
      </w:hyperlink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</w:t>
      </w:r>
    </w:p>
    <w:p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636"/>
          <w:sz w:val="24"/>
          <w:szCs w:val="24"/>
          <w:lang w:eastAsia="ru-RU"/>
        </w:rPr>
      </w:pPr>
    </w:p>
    <w:p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b/>
          <w:i/>
          <w:color w:val="363636"/>
          <w:sz w:val="24"/>
          <w:szCs w:val="24"/>
          <w:lang w:eastAsia="ru-RU"/>
        </w:rPr>
        <w:t>Задание 1.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450C95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Решите тестовые задания</w:t>
      </w:r>
    </w:p>
    <w:p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 ВИД ТЕРМИЧЕСКОЙ ОБРАБОТКИ ПИЩИ, НЕ ИСПОЛЬЗУЕМЫЙ ПРИ ЗАБОЛЕВАНИЯХ КИШЕЧНИКА: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Готовка на пару;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Отваривание в воде; 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Жарение; 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Запекание в духовом шкафу;  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Не жирная пища, приготовленная в микроволновке;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450C95" w:rsidRDefault="00EB4A89" w:rsidP="00EB4A89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2. ПРОДУКТЫ, ВОЗБУЖДАЮЩИЕ ДЕЯТЕЛЬНОСТЬ СЕРДЕЧНО-СОСУДИСТОЙ СИСТЕМЫ ПРИ </w:t>
      </w:r>
      <w:proofErr w:type="gramStart"/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ТЕРАПИИ::</w:t>
      </w:r>
      <w:proofErr w:type="gramEnd"/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EB4A89" w:rsidRPr="00450C95" w:rsidRDefault="00EB4A89" w:rsidP="00EB4A8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Орехи;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B4A89" w:rsidRPr="00EB4A89" w:rsidRDefault="00EB4A89" w:rsidP="00EB4A8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Натуральный кофе;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B4A89" w:rsidRPr="00EB4A89" w:rsidRDefault="00EB4A89" w:rsidP="00EB4A8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Суррогатный кофе;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B4A89" w:rsidRPr="00EB4A89" w:rsidRDefault="00EB4A89" w:rsidP="00EB4A8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Сыр;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B4A89" w:rsidRPr="00EB4A89" w:rsidRDefault="00EB4A89" w:rsidP="00EB4A8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Какао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 В ПИТАНИЕ БОЛЬНЫХ АТЕРОСКЛЕРОЗОМ НЕ СЛЕДУЕТ ВКЛЮЧАТЬ СЛЕДУЮЩИЕ ПРОДУКТЫ: </w:t>
      </w:r>
    </w:p>
    <w:p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Морскую капусту;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Белокочанную капусту;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Баранину; 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Кальмары;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Курицу; 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 ПРИ САХАРНОМ ДИАБЕТЕ В ПЕРВУЮ ОЧЕРЕДЬ НАРУШЕН ОБМЕН: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Водно-солевой; 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Энергетический; 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Белковый;  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Углеводный;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5. ДЛЯ ДИЕТЫ № 10 ХАРАКТЕРНО: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Ограничение углеводов; 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Ограничение белков, жидкости;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Ограничение животных жиров, соли, продуктов богатых холестерином;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Физиологически полноценная пища с удвоенным содержанием витаминов;  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Кефирная диета;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6. ПОРЦИОННОЕ ТРЕБОВАНИЕ СОСТАВЛЯЕТСЯ: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1) ежедневно;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раз в неделю; 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при поступлении пациента;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4) 2 раза в неделю;</w:t>
      </w:r>
    </w:p>
    <w:p w:rsid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3 раза в неделю; </w:t>
      </w:r>
    </w:p>
    <w:p w:rsidR="00450C95" w:rsidRPr="00EB4A89" w:rsidRDefault="00450C95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7. КОЛИЧЕСТВО ЖИДКОЙ ПИЩИ ПРИ ОЧЕРЕДНОМ КОРМЛЕНИИ ЧЕРЕЗ ЗОНД: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20 – 50 мл;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100 – 150 мл;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250 – 450 мл; </w:t>
      </w:r>
    </w:p>
    <w:p w:rsid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600 – 800 мл; </w:t>
      </w:r>
    </w:p>
    <w:p w:rsidR="00450C95" w:rsidRPr="00EB4A89" w:rsidRDefault="00450C95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8. ДЛЯ ДИЕТЫ № 7 ХАРАКТЕРНО: </w:t>
      </w:r>
      <w:r w:rsidRPr="0045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Ограничение углеводов; 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Ограничение белков, соли, жидкости;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Ограничение животных жиров, соли, продуктов богатых холестерином; 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Физиологически полноценная пища с удвоенным содержанием витаминов;</w:t>
      </w:r>
    </w:p>
    <w:p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9. СТОЛ № 5 НАЗНАЧАЮТ ПРИ ЗАБОЛЕВАНИЯХ: 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заболевания почек; 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сахарном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диабете;  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заболеваниях печени и желчевыводящих путей;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язвенной болезни;  </w:t>
      </w:r>
    </w:p>
    <w:p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заболеваниях суставов;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10. ЛЕЧЕБНЫЕ СТОЛЫ В БОЛЬНИЦАХ ОТНОСЯТСЯ К ПИТАНИЮ: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Рациональному;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Сбалансированному; </w:t>
      </w:r>
    </w:p>
    <w:p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Диетическому; </w:t>
      </w:r>
    </w:p>
    <w:p w:rsidR="00EB4A89" w:rsidRPr="00450C95" w:rsidRDefault="00EB4A89" w:rsidP="003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Обычному;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2249F" w:rsidRPr="00450C95" w:rsidRDefault="0032249F">
      <w:pPr>
        <w:rPr>
          <w:rFonts w:ascii="Times New Roman" w:hAnsi="Times New Roman" w:cs="Times New Roman"/>
          <w:sz w:val="24"/>
          <w:szCs w:val="24"/>
        </w:rPr>
      </w:pPr>
    </w:p>
    <w:p w:rsidR="00EB4A89" w:rsidRPr="00450C95" w:rsidRDefault="0032249F" w:rsidP="00450C9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50C95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</w:p>
    <w:p w:rsidR="0032249F" w:rsidRPr="00450C95" w:rsidRDefault="0032249F" w:rsidP="00450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32249F" w:rsidRPr="00450C95" w:rsidRDefault="0032249F" w:rsidP="00450C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Дать определение </w:t>
      </w:r>
      <w:r w:rsidR="00450C95">
        <w:rPr>
          <w:rFonts w:ascii="Times New Roman" w:hAnsi="Times New Roman" w:cs="Times New Roman"/>
          <w:sz w:val="24"/>
          <w:szCs w:val="24"/>
        </w:rPr>
        <w:t xml:space="preserve">- </w:t>
      </w:r>
      <w:r w:rsidRPr="00450C95">
        <w:rPr>
          <w:rFonts w:ascii="Times New Roman" w:hAnsi="Times New Roman" w:cs="Times New Roman"/>
          <w:sz w:val="24"/>
          <w:szCs w:val="24"/>
        </w:rPr>
        <w:t xml:space="preserve"> диета</w:t>
      </w:r>
      <w:r w:rsidR="00450C95">
        <w:rPr>
          <w:rFonts w:ascii="Times New Roman" w:hAnsi="Times New Roman" w:cs="Times New Roman"/>
          <w:sz w:val="24"/>
          <w:szCs w:val="24"/>
        </w:rPr>
        <w:t>.</w:t>
      </w:r>
    </w:p>
    <w:p w:rsidR="0032249F" w:rsidRPr="00450C95" w:rsidRDefault="0032249F" w:rsidP="00450C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Что такое порционное требование, кем выписывается?</w:t>
      </w:r>
    </w:p>
    <w:p w:rsidR="0032249F" w:rsidRPr="00450C95" w:rsidRDefault="0032249F" w:rsidP="00450C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Что такое лечебный стол?</w:t>
      </w:r>
    </w:p>
    <w:p w:rsidR="00450C95" w:rsidRDefault="00450C95" w:rsidP="00450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49F" w:rsidRPr="00450C95" w:rsidRDefault="00211651" w:rsidP="00450C9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50C95">
        <w:rPr>
          <w:rFonts w:ascii="Times New Roman" w:hAnsi="Times New Roman" w:cs="Times New Roman"/>
          <w:b/>
          <w:i/>
          <w:sz w:val="24"/>
          <w:szCs w:val="24"/>
        </w:rPr>
        <w:t xml:space="preserve">Задание3. </w:t>
      </w:r>
    </w:p>
    <w:p w:rsidR="00473CEB" w:rsidRDefault="00211651" w:rsidP="00450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Вам следует выбрать </w:t>
      </w:r>
      <w:r w:rsidR="00473CEB">
        <w:rPr>
          <w:rFonts w:ascii="Times New Roman" w:hAnsi="Times New Roman" w:cs="Times New Roman"/>
          <w:sz w:val="24"/>
          <w:szCs w:val="24"/>
        </w:rPr>
        <w:t xml:space="preserve">какое то заболевания </w:t>
      </w:r>
      <w:proofErr w:type="gramStart"/>
      <w:r w:rsidR="00473CEB">
        <w:rPr>
          <w:rFonts w:ascii="Times New Roman" w:hAnsi="Times New Roman" w:cs="Times New Roman"/>
          <w:sz w:val="24"/>
          <w:szCs w:val="24"/>
        </w:rPr>
        <w:t>( см.</w:t>
      </w:r>
      <w:proofErr w:type="gramEnd"/>
      <w:r w:rsidR="00473CEB">
        <w:rPr>
          <w:rFonts w:ascii="Times New Roman" w:hAnsi="Times New Roman" w:cs="Times New Roman"/>
          <w:sz w:val="24"/>
          <w:szCs w:val="24"/>
        </w:rPr>
        <w:t xml:space="preserve"> ниже).</w:t>
      </w:r>
    </w:p>
    <w:p w:rsidR="00823215" w:rsidRDefault="00473CEB" w:rsidP="00450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651" w:rsidRPr="00450C95" w:rsidRDefault="00450C95" w:rsidP="00450C9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Расписать</w:t>
      </w:r>
      <w:r w:rsidR="00211651" w:rsidRPr="00450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651" w:rsidRPr="00450C95">
        <w:rPr>
          <w:rFonts w:ascii="Times New Roman" w:hAnsi="Times New Roman" w:cs="Times New Roman"/>
          <w:sz w:val="24"/>
          <w:szCs w:val="24"/>
        </w:rPr>
        <w:t>калорийность пищи</w:t>
      </w:r>
      <w:r>
        <w:rPr>
          <w:rFonts w:ascii="Times New Roman" w:hAnsi="Times New Roman" w:cs="Times New Roman"/>
          <w:sz w:val="24"/>
          <w:szCs w:val="24"/>
        </w:rPr>
        <w:t xml:space="preserve"> на день</w:t>
      </w:r>
      <w:r w:rsidR="00211651" w:rsidRPr="00450C95">
        <w:rPr>
          <w:rFonts w:ascii="Times New Roman" w:hAnsi="Times New Roman" w:cs="Times New Roman"/>
          <w:sz w:val="24"/>
          <w:szCs w:val="24"/>
        </w:rPr>
        <w:t>, какие продукты нельзя употреблять, сколько раз в день осуществляется питание. И расписать меню одного дня.</w:t>
      </w:r>
      <w:r>
        <w:rPr>
          <w:rFonts w:ascii="Times New Roman" w:hAnsi="Times New Roman" w:cs="Times New Roman"/>
          <w:sz w:val="24"/>
          <w:szCs w:val="24"/>
        </w:rPr>
        <w:t xml:space="preserve"> Не забываем  про напитки. </w:t>
      </w:r>
    </w:p>
    <w:p w:rsidR="00450C95" w:rsidRDefault="00450C95" w:rsidP="00450C9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50C95" w:rsidRDefault="00211651" w:rsidP="00450C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i/>
          <w:sz w:val="24"/>
          <w:szCs w:val="24"/>
        </w:rPr>
        <w:t>Например.</w:t>
      </w:r>
      <w:r w:rsidR="00450C95" w:rsidRPr="00450C95">
        <w:rPr>
          <w:rFonts w:ascii="Times New Roman" w:hAnsi="Times New Roman" w:cs="Times New Roman"/>
          <w:sz w:val="24"/>
          <w:szCs w:val="24"/>
        </w:rPr>
        <w:t xml:space="preserve"> </w:t>
      </w:r>
      <w:r w:rsidR="00450C95">
        <w:rPr>
          <w:rFonts w:ascii="Times New Roman" w:hAnsi="Times New Roman" w:cs="Times New Roman"/>
          <w:sz w:val="24"/>
          <w:szCs w:val="24"/>
        </w:rPr>
        <w:t xml:space="preserve"> Диета №</w:t>
      </w:r>
      <w:proofErr w:type="gramStart"/>
      <w:r w:rsidR="00450C95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450C95">
        <w:rPr>
          <w:rFonts w:ascii="Times New Roman" w:hAnsi="Times New Roman" w:cs="Times New Roman"/>
          <w:sz w:val="24"/>
          <w:szCs w:val="24"/>
        </w:rPr>
        <w:t xml:space="preserve"> </w:t>
      </w:r>
      <w:r w:rsidR="00823215">
        <w:rPr>
          <w:rFonts w:ascii="Times New Roman" w:hAnsi="Times New Roman" w:cs="Times New Roman"/>
          <w:sz w:val="24"/>
          <w:szCs w:val="24"/>
        </w:rPr>
        <w:t xml:space="preserve">; </w:t>
      </w:r>
      <w:r w:rsidR="00450C95">
        <w:rPr>
          <w:rFonts w:ascii="Times New Roman" w:hAnsi="Times New Roman" w:cs="Times New Roman"/>
          <w:sz w:val="24"/>
          <w:szCs w:val="24"/>
        </w:rPr>
        <w:t xml:space="preserve"> 2300 ккал</w:t>
      </w:r>
      <w:r w:rsidR="00823215">
        <w:rPr>
          <w:rFonts w:ascii="Times New Roman" w:hAnsi="Times New Roman" w:cs="Times New Roman"/>
          <w:sz w:val="24"/>
          <w:szCs w:val="24"/>
        </w:rPr>
        <w:t>; И</w:t>
      </w:r>
      <w:r w:rsidR="00450C95">
        <w:rPr>
          <w:rFonts w:ascii="Times New Roman" w:hAnsi="Times New Roman" w:cs="Times New Roman"/>
          <w:sz w:val="24"/>
          <w:szCs w:val="24"/>
        </w:rPr>
        <w:t>сключить кефир, белый хлеб, сладкие газированные напитки и т.д.</w:t>
      </w:r>
    </w:p>
    <w:p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Завтрак:  </w:t>
      </w:r>
    </w:p>
    <w:p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lastRenderedPageBreak/>
        <w:t xml:space="preserve">-200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гречневой каши на воде</w:t>
      </w:r>
    </w:p>
    <w:p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-20 </w:t>
      </w:r>
      <w:proofErr w:type="spellStart"/>
      <w:proofErr w:type="gramStart"/>
      <w:r w:rsidRPr="00450C95">
        <w:rPr>
          <w:rFonts w:ascii="Times New Roman" w:hAnsi="Times New Roman" w:cs="Times New Roman"/>
          <w:sz w:val="24"/>
          <w:szCs w:val="24"/>
        </w:rPr>
        <w:t>гр.хлеб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5 гр.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сл.масло</w:t>
      </w:r>
      <w:proofErr w:type="spellEnd"/>
    </w:p>
    <w:p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- 250гр. чай или какао с молоком</w:t>
      </w:r>
    </w:p>
    <w:p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Обед  в том же ключе….</w:t>
      </w:r>
    </w:p>
    <w:p w:rsidR="00823215" w:rsidRDefault="00211651" w:rsidP="0032249F">
      <w:p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215" w:rsidRPr="00450C95" w:rsidRDefault="00823215" w:rsidP="0032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каждого индивидуально!!!!!!</w:t>
      </w:r>
    </w:p>
    <w:p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Грипп 1-3 д</w:t>
      </w:r>
      <w:r w:rsidR="00473CEB">
        <w:rPr>
          <w:rFonts w:ascii="Times New Roman" w:hAnsi="Times New Roman" w:cs="Times New Roman"/>
          <w:sz w:val="24"/>
          <w:szCs w:val="24"/>
        </w:rPr>
        <w:t xml:space="preserve">ень заболевания </w:t>
      </w:r>
    </w:p>
    <w:p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Хронический холецистит </w:t>
      </w:r>
    </w:p>
    <w:p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Язвенная болезнь желудка 10 день заболевания  </w:t>
      </w:r>
    </w:p>
    <w:p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Гипертоническая болезнь </w:t>
      </w:r>
    </w:p>
    <w:p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Ожирение </w:t>
      </w:r>
    </w:p>
    <w:p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Сахарный диабет 2 типа </w:t>
      </w:r>
    </w:p>
    <w:p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Туберкулез </w:t>
      </w:r>
    </w:p>
    <w:p w:rsidR="00450C95" w:rsidRPr="00450C95" w:rsidRDefault="00450C95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Хронический холецистит </w:t>
      </w:r>
    </w:p>
    <w:p w:rsidR="00450C95" w:rsidRPr="00450C95" w:rsidRDefault="00450C95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Хронический гастрит с повышенной секрецией </w:t>
      </w:r>
    </w:p>
    <w:p w:rsidR="00450C95" w:rsidRPr="00450C95" w:rsidRDefault="00450C95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50C95">
        <w:rPr>
          <w:rFonts w:ascii="Times New Roman" w:hAnsi="Times New Roman" w:cs="Times New Roman"/>
          <w:sz w:val="24"/>
          <w:szCs w:val="24"/>
        </w:rPr>
        <w:t>Хронический  панкреатит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вне обострения </w:t>
      </w:r>
    </w:p>
    <w:p w:rsidR="00450C95" w:rsidRPr="00450C95" w:rsidRDefault="00450C95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Мочекаменная болезнь </w:t>
      </w:r>
    </w:p>
    <w:p w:rsidR="00823215" w:rsidRPr="00823215" w:rsidRDefault="00450C95" w:rsidP="008232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Общий стол №15 </w:t>
      </w:r>
    </w:p>
    <w:p w:rsidR="00823215" w:rsidRDefault="00823215" w:rsidP="008232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3215" w:rsidRPr="00450C95" w:rsidRDefault="00823215" w:rsidP="0082321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215" w:rsidRPr="0045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1AF"/>
    <w:multiLevelType w:val="hybridMultilevel"/>
    <w:tmpl w:val="F574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23FD"/>
    <w:multiLevelType w:val="hybridMultilevel"/>
    <w:tmpl w:val="6498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89"/>
    <w:rsid w:val="00211651"/>
    <w:rsid w:val="0032249F"/>
    <w:rsid w:val="00450C95"/>
    <w:rsid w:val="00473CEB"/>
    <w:rsid w:val="0080746E"/>
    <w:rsid w:val="00823215"/>
    <w:rsid w:val="00E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A4BBD-D69F-4EF7-92EE-E2F62589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A89"/>
    <w:rPr>
      <w:color w:val="0000FF"/>
      <w:u w:val="single"/>
    </w:rPr>
  </w:style>
  <w:style w:type="character" w:customStyle="1" w:styleId="orange">
    <w:name w:val="orange"/>
    <w:basedOn w:val="a0"/>
    <w:rsid w:val="00EB4A89"/>
  </w:style>
  <w:style w:type="paragraph" w:styleId="a4">
    <w:name w:val="List Paragraph"/>
    <w:basedOn w:val="a"/>
    <w:uiPriority w:val="34"/>
    <w:qFormat/>
    <w:rsid w:val="0032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2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0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6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2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7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7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content&amp;id=1194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Мыльников Виталий</cp:lastModifiedBy>
  <cp:revision>2</cp:revision>
  <dcterms:created xsi:type="dcterms:W3CDTF">2020-09-29T12:20:00Z</dcterms:created>
  <dcterms:modified xsi:type="dcterms:W3CDTF">2020-09-29T12:20:00Z</dcterms:modified>
</cp:coreProperties>
</file>