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EE49" w14:textId="77777777" w:rsidR="00A10BBB" w:rsidRPr="00FC6D1C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Федеральное государств</w:t>
      </w:r>
      <w:r w:rsidR="001E6788" w:rsidRPr="00FC6D1C">
        <w:rPr>
          <w:rFonts w:ascii="Times New Roman" w:hAnsi="Times New Roman" w:cs="Times New Roman"/>
          <w:sz w:val="28"/>
          <w:szCs w:val="28"/>
        </w:rPr>
        <w:t>енное бюджетное  образовательное</w:t>
      </w:r>
      <w:r w:rsidRPr="00FC6D1C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 «Красноярский государственный медицинский</w:t>
      </w:r>
      <w:r w:rsidR="001E6788" w:rsidRPr="00FC6D1C">
        <w:rPr>
          <w:rFonts w:ascii="Times New Roman" w:hAnsi="Times New Roman" w:cs="Times New Roman"/>
          <w:sz w:val="28"/>
          <w:szCs w:val="28"/>
        </w:rPr>
        <w:t xml:space="preserve"> </w:t>
      </w:r>
      <w:r w:rsidRPr="00FC6D1C">
        <w:rPr>
          <w:rFonts w:ascii="Times New Roman" w:hAnsi="Times New Roman" w:cs="Times New Roman"/>
          <w:sz w:val="28"/>
          <w:szCs w:val="28"/>
        </w:rPr>
        <w:t>университет имени профессора В.Ф. Войно-Ясенецкого» Министерства здравоохранения РФ</w:t>
      </w:r>
    </w:p>
    <w:p w14:paraId="275D4C59" w14:textId="77777777" w:rsidR="001E6788" w:rsidRPr="00FC6D1C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Кафедра дерматовенерологии с курсом</w:t>
      </w:r>
      <w:r w:rsidR="001E6788" w:rsidRPr="00FC6D1C">
        <w:rPr>
          <w:rFonts w:ascii="Times New Roman" w:hAnsi="Times New Roman" w:cs="Times New Roman"/>
          <w:sz w:val="28"/>
          <w:szCs w:val="28"/>
        </w:rPr>
        <w:t xml:space="preserve"> </w:t>
      </w:r>
      <w:r w:rsidRPr="00FC6D1C">
        <w:rPr>
          <w:rFonts w:ascii="Times New Roman" w:hAnsi="Times New Roman" w:cs="Times New Roman"/>
          <w:sz w:val="28"/>
          <w:szCs w:val="28"/>
        </w:rPr>
        <w:t xml:space="preserve"> </w:t>
      </w:r>
      <w:r w:rsidR="001E6788" w:rsidRPr="00FC6D1C">
        <w:rPr>
          <w:rFonts w:ascii="Times New Roman" w:hAnsi="Times New Roman" w:cs="Times New Roman"/>
          <w:sz w:val="28"/>
          <w:szCs w:val="28"/>
        </w:rPr>
        <w:t xml:space="preserve">косметологии </w:t>
      </w:r>
      <w:r w:rsidRPr="00FC6D1C">
        <w:rPr>
          <w:rFonts w:ascii="Times New Roman" w:hAnsi="Times New Roman" w:cs="Times New Roman"/>
          <w:sz w:val="28"/>
          <w:szCs w:val="28"/>
        </w:rPr>
        <w:t xml:space="preserve">и ПО </w:t>
      </w:r>
    </w:p>
    <w:p w14:paraId="4146C67A" w14:textId="77777777" w:rsidR="00A10BBB" w:rsidRPr="00FC6D1C" w:rsidRDefault="00A10BBB" w:rsidP="001E6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им. Проф. В.И. Прохоренкова</w:t>
      </w:r>
    </w:p>
    <w:p w14:paraId="53390F7C" w14:textId="77777777" w:rsidR="00A10BBB" w:rsidRPr="00FC6D1C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3E7BB" w14:textId="77777777" w:rsidR="00A10BBB" w:rsidRPr="00FC6D1C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Преподаватель: д,м,н, доцент Карачева Ю.В.</w:t>
      </w:r>
    </w:p>
    <w:p w14:paraId="49ADC90D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6C294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36CDA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3ACCE" w14:textId="77777777" w:rsidR="0014296D" w:rsidRPr="00FC6D1C" w:rsidRDefault="0014296D" w:rsidP="00142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1C">
        <w:rPr>
          <w:rFonts w:ascii="Times New Roman" w:hAnsi="Times New Roman" w:cs="Times New Roman"/>
          <w:b/>
          <w:sz w:val="28"/>
          <w:szCs w:val="28"/>
        </w:rPr>
        <w:t>Реферат</w:t>
      </w:r>
    </w:p>
    <w:p w14:paraId="67192ADB" w14:textId="5313A07F" w:rsidR="0014296D" w:rsidRPr="00FC6D1C" w:rsidRDefault="0014296D" w:rsidP="00142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1C">
        <w:rPr>
          <w:rFonts w:ascii="Times New Roman" w:hAnsi="Times New Roman" w:cs="Times New Roman"/>
          <w:b/>
          <w:sz w:val="28"/>
          <w:szCs w:val="28"/>
        </w:rPr>
        <w:t>По теме: «</w:t>
      </w:r>
      <w:r w:rsidR="00CB69C7" w:rsidRPr="00FC6D1C">
        <w:rPr>
          <w:rFonts w:ascii="Times New Roman" w:hAnsi="Times New Roman" w:cs="Times New Roman"/>
          <w:sz w:val="28"/>
          <w:szCs w:val="28"/>
        </w:rPr>
        <w:t>Склеродермия</w:t>
      </w:r>
      <w:r w:rsidRPr="00FC6D1C">
        <w:rPr>
          <w:rFonts w:ascii="Times New Roman" w:hAnsi="Times New Roman" w:cs="Times New Roman"/>
          <w:sz w:val="28"/>
          <w:szCs w:val="28"/>
        </w:rPr>
        <w:t>»</w:t>
      </w:r>
    </w:p>
    <w:p w14:paraId="4B8E1376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D7208" w14:textId="77777777" w:rsidR="00A10BBB" w:rsidRPr="00FC6D1C" w:rsidRDefault="00A10BBB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C606A" w14:textId="77777777" w:rsidR="001E6788" w:rsidRPr="00FC6D1C" w:rsidRDefault="001E6788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EBB599" w14:textId="77777777" w:rsidR="0014296D" w:rsidRPr="00FC6D1C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A2886D" w14:textId="77777777" w:rsidR="0014296D" w:rsidRPr="00FC6D1C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5868E7" w14:textId="4AB26E9A" w:rsidR="0014296D" w:rsidRPr="00FC6D1C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Выполнила: ординатор 11</w:t>
      </w:r>
      <w:r w:rsidR="00CB69C7" w:rsidRPr="00FC6D1C">
        <w:rPr>
          <w:rFonts w:ascii="Times New Roman" w:hAnsi="Times New Roman" w:cs="Times New Roman"/>
          <w:sz w:val="28"/>
          <w:szCs w:val="28"/>
        </w:rPr>
        <w:t>2</w:t>
      </w:r>
      <w:r w:rsidRPr="00FC6D1C">
        <w:rPr>
          <w:rFonts w:ascii="Times New Roman" w:hAnsi="Times New Roman" w:cs="Times New Roman"/>
          <w:sz w:val="28"/>
          <w:szCs w:val="28"/>
        </w:rPr>
        <w:t xml:space="preserve"> группы,</w:t>
      </w:r>
    </w:p>
    <w:p w14:paraId="38BD65AC" w14:textId="77777777" w:rsidR="0014296D" w:rsidRPr="00FC6D1C" w:rsidRDefault="0014296D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специальности: дерматовенерология</w:t>
      </w:r>
    </w:p>
    <w:p w14:paraId="54F25153" w14:textId="38A1CC20" w:rsidR="0014296D" w:rsidRPr="00FC6D1C" w:rsidRDefault="00CB69C7" w:rsidP="001429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Мустафаева Ульвия Фикрет кызы.</w:t>
      </w:r>
    </w:p>
    <w:p w14:paraId="6F26AED2" w14:textId="77777777" w:rsidR="0014296D" w:rsidRPr="00FC6D1C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0DAE0B" w14:textId="77777777" w:rsidR="0014296D" w:rsidRPr="00FC6D1C" w:rsidRDefault="0014296D" w:rsidP="00142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DAAA4C" w14:textId="77777777" w:rsidR="0014296D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3F855" w14:textId="77777777" w:rsidR="00A10BBB" w:rsidRPr="00FC6D1C" w:rsidRDefault="0014296D" w:rsidP="00A10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Красноярск, 2023</w:t>
      </w:r>
    </w:p>
    <w:p w14:paraId="7B00C413" w14:textId="56AECEA3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Содержание:</w:t>
      </w:r>
    </w:p>
    <w:p w14:paraId="53A3E3C7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4F819" w14:textId="24AD5AA2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Введение</w:t>
      </w:r>
      <w:r w:rsidR="001945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BC9F5" w14:textId="4DB31DAC" w:rsidR="00842D85" w:rsidRPr="00FC6D1C" w:rsidRDefault="001945AF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42D85" w:rsidRPr="00FC6D1C">
        <w:rPr>
          <w:rFonts w:ascii="Times New Roman" w:hAnsi="Times New Roman" w:cs="Times New Roman"/>
          <w:sz w:val="28"/>
          <w:szCs w:val="28"/>
        </w:rPr>
        <w:t xml:space="preserve"> врача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2D85" w:rsidRPr="00FC6D1C">
        <w:rPr>
          <w:rFonts w:ascii="Times New Roman" w:hAnsi="Times New Roman" w:cs="Times New Roman"/>
          <w:sz w:val="28"/>
          <w:szCs w:val="28"/>
        </w:rPr>
        <w:t>дерматовенеролога в лечении склеродермии.</w:t>
      </w:r>
    </w:p>
    <w:p w14:paraId="26CE628E" w14:textId="2DEDA453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Этиология.</w:t>
      </w:r>
    </w:p>
    <w:p w14:paraId="0E477476" w14:textId="472DA93D" w:rsidR="00842D85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Эпидемиология.</w:t>
      </w:r>
    </w:p>
    <w:p w14:paraId="4C3FCC66" w14:textId="609D422E" w:rsidR="00866E8A" w:rsidRPr="00FC6D1C" w:rsidRDefault="00866E8A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</w:t>
      </w:r>
    </w:p>
    <w:p w14:paraId="66203FE0" w14:textId="3FB67358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Диагностика.</w:t>
      </w:r>
    </w:p>
    <w:p w14:paraId="573B2594" w14:textId="7138C22F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Клинические проявления.</w:t>
      </w:r>
    </w:p>
    <w:p w14:paraId="17652671" w14:textId="1A065D79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Лечение.</w:t>
      </w:r>
    </w:p>
    <w:p w14:paraId="0D745B8D" w14:textId="5F7CAA87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Заключение.</w:t>
      </w:r>
    </w:p>
    <w:p w14:paraId="3AA20A57" w14:textId="2E775BCA" w:rsidR="00842D85" w:rsidRPr="00FC6D1C" w:rsidRDefault="00842D85" w:rsidP="00842D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14:paraId="27F2522E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4ADB8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0EEAB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9152D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37D36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71FE3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E2B27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17370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F07BB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AE074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C6DF7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DD413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6772E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D269A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86563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9259A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1EA47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D4D51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8E40E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2C756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C1E78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34B24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1E025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B3B4F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63F5F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C9D08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9A42A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103F2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05B4F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FF8E5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8A009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F85F2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58E7C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C05AF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1E59D" w14:textId="4027F4ED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D1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00B278A1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A5BA1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Склеродермия – патология, которая приковывает внимание медицинского сообщества своей многогранностью проявлений и потенциальными системными осложнениями. В роли дерматовенеролога, специалиста, уделяющего особое внимание кожным и венерическим заболеваниям, встречающихся в клинической практике, я хочу подчеркнуть важность разбора этой темы.</w:t>
      </w:r>
    </w:p>
    <w:p w14:paraId="163F14C7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A2798" w14:textId="733D6B02" w:rsidR="00BC15B0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Склеродермия – это редкое и сложное заболевание, часто представляющее вызов диагностике и лечению. Комплексный характер патологии охватывает не только кожные проявления, такие как утолщение и ограничение подвижности кожи, но и системные изменения, затрагивающие внутренние органы. В связи с этим дерматовенеролог выступает в роли ключевого звена в диагностике и лечении данного заболевания.</w:t>
      </w:r>
    </w:p>
    <w:p w14:paraId="3478A7EF" w14:textId="77777777" w:rsidR="001945AF" w:rsidRPr="001945AF" w:rsidRDefault="001945AF" w:rsidP="001945AF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945AF">
        <w:rPr>
          <w:color w:val="562111"/>
          <w:sz w:val="28"/>
          <w:szCs w:val="28"/>
        </w:rPr>
        <w:t xml:space="preserve">МКБ 10 </w:t>
      </w:r>
    </w:p>
    <w:p w14:paraId="13CF5C2F" w14:textId="77777777" w:rsidR="001945AF" w:rsidRPr="001945AF" w:rsidRDefault="001945AF" w:rsidP="001945AF">
      <w:pPr>
        <w:pStyle w:val="a9"/>
        <w:shd w:val="clear" w:color="auto" w:fill="FFFFFF"/>
        <w:rPr>
          <w:sz w:val="28"/>
          <w:szCs w:val="28"/>
        </w:rPr>
      </w:pPr>
      <w:r w:rsidRPr="001945AF">
        <w:rPr>
          <w:sz w:val="28"/>
          <w:szCs w:val="28"/>
        </w:rPr>
        <w:t xml:space="preserve">M34 Системный склероз </w:t>
      </w:r>
    </w:p>
    <w:p w14:paraId="1510412E" w14:textId="77777777" w:rsidR="001945AF" w:rsidRPr="001945AF" w:rsidRDefault="001945AF" w:rsidP="001945AF">
      <w:pPr>
        <w:pStyle w:val="a9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1945AF">
        <w:rPr>
          <w:sz w:val="28"/>
          <w:szCs w:val="28"/>
        </w:rPr>
        <w:t xml:space="preserve">M34.0 Прогрессирующий системный склероз </w:t>
      </w:r>
    </w:p>
    <w:p w14:paraId="2BA14DD7" w14:textId="77777777" w:rsidR="001945AF" w:rsidRPr="001945AF" w:rsidRDefault="001945AF" w:rsidP="001945AF">
      <w:pPr>
        <w:pStyle w:val="a9"/>
        <w:numPr>
          <w:ilvl w:val="0"/>
          <w:numId w:val="11"/>
        </w:numPr>
        <w:shd w:val="clear" w:color="auto" w:fill="FFFFFF"/>
        <w:rPr>
          <w:sz w:val="28"/>
          <w:szCs w:val="28"/>
          <w:lang w:val="en-US"/>
        </w:rPr>
      </w:pPr>
      <w:r w:rsidRPr="001945AF">
        <w:rPr>
          <w:sz w:val="28"/>
          <w:szCs w:val="28"/>
          <w:lang w:val="en-US"/>
        </w:rPr>
        <w:t xml:space="preserve">M34.1 </w:t>
      </w:r>
      <w:r w:rsidRPr="001945AF">
        <w:rPr>
          <w:sz w:val="28"/>
          <w:szCs w:val="28"/>
        </w:rPr>
        <w:t>Синдром</w:t>
      </w:r>
      <w:r w:rsidRPr="001945AF">
        <w:rPr>
          <w:sz w:val="28"/>
          <w:szCs w:val="28"/>
          <w:lang w:val="en-US"/>
        </w:rPr>
        <w:t xml:space="preserve"> CR(E)ST </w:t>
      </w:r>
    </w:p>
    <w:p w14:paraId="6633F98F" w14:textId="77777777" w:rsidR="001945AF" w:rsidRPr="001945AF" w:rsidRDefault="001945AF" w:rsidP="001945AF">
      <w:pPr>
        <w:pStyle w:val="a9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1945AF">
        <w:rPr>
          <w:sz w:val="28"/>
          <w:szCs w:val="28"/>
        </w:rPr>
        <w:t xml:space="preserve">M34.2 Системный склероз, вызванный лекарственными средствами и химическими соединениями </w:t>
      </w:r>
    </w:p>
    <w:p w14:paraId="72F9D596" w14:textId="77777777" w:rsidR="001945AF" w:rsidRPr="001945AF" w:rsidRDefault="001945AF" w:rsidP="001945AF">
      <w:pPr>
        <w:pStyle w:val="a9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1945AF">
        <w:rPr>
          <w:sz w:val="28"/>
          <w:szCs w:val="28"/>
        </w:rPr>
        <w:t xml:space="preserve">M34.8 Другие формы системного склероза </w:t>
      </w:r>
    </w:p>
    <w:p w14:paraId="7583D83F" w14:textId="77777777" w:rsidR="001945AF" w:rsidRPr="001945AF" w:rsidRDefault="001945AF" w:rsidP="001945AF">
      <w:pPr>
        <w:pStyle w:val="a9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1945AF">
        <w:rPr>
          <w:sz w:val="28"/>
          <w:szCs w:val="28"/>
        </w:rPr>
        <w:t xml:space="preserve">M34.9 Системный склероз неуточненный </w:t>
      </w:r>
    </w:p>
    <w:p w14:paraId="433DBF78" w14:textId="0D0CE33F" w:rsidR="00BC15B0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Роль врача дерматовенеролога в контексте склеродермии оказывается неотъемлемой в предоставлении квалифицированной медицинской помощи. Он не только является специалистом, детально изучающим кожные проявления заболевания, но и координатором медицинского процесса, сотрудничая с ревматологами, кардиологами и другими врачами. Дерматовенеролог играет важную роль в раннем выявлении симптомов, эффективной диагностике и разработке комплексного плана лечения.</w:t>
      </w:r>
    </w:p>
    <w:p w14:paraId="7FC89963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742D9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 этом контексте, наша роль врачей дерматовенерологов в адекватном лечении склеродермии становится более значимой. Обеспечивая профессиональную экспертизу в области дерматологии и венерологии, мы вносим существенный вклад в улучшение качества жизни пациентов и содействие исследованиям, направленным на поиск новых подходов к лечению этого сложного заболевания.</w:t>
      </w:r>
    </w:p>
    <w:p w14:paraId="6CFC5A04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B4EEE" w14:textId="6541FD8C" w:rsidR="00BC15B0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хотелось бы поговорить подробнее о </w:t>
      </w:r>
      <w:r w:rsidR="001945AF">
        <w:rPr>
          <w:rFonts w:ascii="Times New Roman" w:hAnsi="Times New Roman" w:cs="Times New Roman"/>
          <w:sz w:val="28"/>
          <w:szCs w:val="28"/>
        </w:rPr>
        <w:t>задачах</w:t>
      </w:r>
      <w:r>
        <w:rPr>
          <w:rFonts w:ascii="Times New Roman" w:hAnsi="Times New Roman" w:cs="Times New Roman"/>
          <w:sz w:val="28"/>
          <w:szCs w:val="28"/>
        </w:rPr>
        <w:t xml:space="preserve"> врача</w:t>
      </w:r>
      <w:r w:rsidR="001945AF">
        <w:rPr>
          <w:rFonts w:ascii="Times New Roman" w:hAnsi="Times New Roman" w:cs="Times New Roman"/>
          <w:sz w:val="28"/>
          <w:szCs w:val="28"/>
        </w:rPr>
        <w:t>-дерматовенеролога</w:t>
      </w:r>
      <w:r>
        <w:rPr>
          <w:rFonts w:ascii="Times New Roman" w:hAnsi="Times New Roman" w:cs="Times New Roman"/>
          <w:sz w:val="28"/>
          <w:szCs w:val="28"/>
        </w:rPr>
        <w:t xml:space="preserve"> в своевременной диагностике и лечении склеродермии.</w:t>
      </w:r>
    </w:p>
    <w:p w14:paraId="7E7EBF48" w14:textId="77777777" w:rsidR="001945AF" w:rsidRDefault="001945AF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64DD5" w14:textId="76C5348F" w:rsidR="00BC15B0" w:rsidRPr="00FC6D1C" w:rsidRDefault="001945AF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BC15B0" w:rsidRPr="00FC6D1C">
        <w:rPr>
          <w:rFonts w:ascii="Times New Roman" w:hAnsi="Times New Roman" w:cs="Times New Roman"/>
          <w:b/>
          <w:bCs/>
          <w:sz w:val="28"/>
          <w:szCs w:val="28"/>
        </w:rPr>
        <w:t>врача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C15B0" w:rsidRPr="00FC6D1C">
        <w:rPr>
          <w:rFonts w:ascii="Times New Roman" w:hAnsi="Times New Roman" w:cs="Times New Roman"/>
          <w:b/>
          <w:bCs/>
          <w:sz w:val="28"/>
          <w:szCs w:val="28"/>
        </w:rPr>
        <w:t xml:space="preserve">дерматовенеролога в лечении склеродермии. </w:t>
      </w:r>
    </w:p>
    <w:p w14:paraId="7AB499F3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2FA9B" w14:textId="77777777" w:rsidR="00BC15B0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Врач дерматовенеролог играет важную роль в диагностике и управлении кожными проявлениями склеродермии. Его задачи включают:</w:t>
      </w:r>
    </w:p>
    <w:p w14:paraId="25D0A66F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50BEA" w14:textId="799D9AFD" w:rsidR="00BC15B0" w:rsidRDefault="00BC15B0" w:rsidP="00BC15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Диагностика: Дерматовенеролог проводит осмотр кожных проявлений, включая характерный склероз, изменения в цвете кожи, а также признаки рейно. Биопсия кожи может быть предложена для подтверждения диагноза.</w:t>
      </w:r>
    </w:p>
    <w:p w14:paraId="3CFBD5E8" w14:textId="77777777" w:rsidR="00FC6D1C" w:rsidRPr="00FC6D1C" w:rsidRDefault="00FC6D1C" w:rsidP="00FC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6D060" w14:textId="42DBFBD1" w:rsidR="00BC15B0" w:rsidRPr="00FC6D1C" w:rsidRDefault="00BC15B0" w:rsidP="00BC15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Оценка тяжести кожных изменений: Врач определяет степень вовлеченности кожи, степень фиброза и оценивает, как это влияет на общее состояние пациента.</w:t>
      </w:r>
    </w:p>
    <w:p w14:paraId="7DE4A779" w14:textId="7AA16F37" w:rsidR="00BC15B0" w:rsidRPr="00FC6D1C" w:rsidRDefault="00BC15B0" w:rsidP="00BC15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Лечение кожных проявлений: Дерматовенеролог может предложить терапию, направленную на улучшение состояния кожи. Это может включать в себя местное применение увлажняющих средств, препаратов, уменьшающих воспаление, и других средств, направленных на смягчение симптомов.</w:t>
      </w:r>
    </w:p>
    <w:p w14:paraId="47F9BA6D" w14:textId="5E31B22B" w:rsidR="00BC15B0" w:rsidRPr="00FC6D1C" w:rsidRDefault="00BC15B0" w:rsidP="00BC15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Совместная работа с другими специалистами: Дерматовенеролог тесно взаимодействует с ревматологами, кардиологами и другими специалистами для разработки комплексного подхода к лечению, учитывая органные проявления заболевания.</w:t>
      </w:r>
    </w:p>
    <w:p w14:paraId="5271CFF9" w14:textId="45A27425" w:rsidR="00BC15B0" w:rsidRPr="00FC6D1C" w:rsidRDefault="00BC15B0" w:rsidP="00BC15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Мониторинг состояния кожи: Врач следит за динамикой изменений в состоянии кожи и адаптирует лечение в соответствии с потребностями пациента.</w:t>
      </w:r>
    </w:p>
    <w:p w14:paraId="73445E44" w14:textId="044E9426" w:rsidR="00BC15B0" w:rsidRPr="00FC6D1C" w:rsidRDefault="00BC15B0" w:rsidP="00BC15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ab/>
        <w:t>Пациентская образованность и поддержка: Врач дерматовенеролог играет роль в обучении пациента о заболевании, методах самомассажа, использовании местных средств и предоставляет информацию о возможных осложнениях.</w:t>
      </w:r>
    </w:p>
    <w:p w14:paraId="20E15C9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Общий подход врачей разных специальностей важен для обеспечения полного ухода и эффективного лечения у пациентов со склеродермией.</w:t>
      </w:r>
    </w:p>
    <w:p w14:paraId="00AA4A34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D6098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A9BB2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1696B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619FE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8E006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EF007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ABF7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018E5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0E24E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19C42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85273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2CEC6" w14:textId="77777777" w:rsidR="001945AF" w:rsidRDefault="001945AF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027F0" w14:textId="77777777" w:rsidR="001945AF" w:rsidRDefault="001945AF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FC772" w14:textId="77777777" w:rsidR="001945AF" w:rsidRDefault="001945AF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F676E" w14:textId="5038EB18" w:rsidR="00BC15B0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D1C">
        <w:rPr>
          <w:rFonts w:ascii="Times New Roman" w:hAnsi="Times New Roman" w:cs="Times New Roman"/>
          <w:b/>
          <w:bCs/>
          <w:sz w:val="28"/>
          <w:szCs w:val="28"/>
        </w:rPr>
        <w:t>Этиология склеродермии:</w:t>
      </w:r>
    </w:p>
    <w:p w14:paraId="6A1E6D60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FE5D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Склеродермия является многогранным заболеванием, и ее развитие связано с различными факторами риска.</w:t>
      </w:r>
    </w:p>
    <w:p w14:paraId="75488EA5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1BA3B" w14:textId="1D4182ED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Генетическая предрасположенность:</w:t>
      </w:r>
    </w:p>
    <w:p w14:paraId="70C241B2" w14:textId="77777777" w:rsidR="00BC15B0" w:rsidRPr="00FC6D1C" w:rsidRDefault="00BC15B0" w:rsidP="00BC15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Существует доказательство того, что генетические факторы могут играть роль в развитии склеродермии. У людей, у которых есть семейные случаи заболевания, повышается риск его возникновения. Исследования генома помогают выявить конкретные генетические варианты, связанные с этим заболеванием.</w:t>
      </w:r>
    </w:p>
    <w:p w14:paraId="32614B88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F48D1" w14:textId="392A99F6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Воздействие окружающей среды:</w:t>
      </w:r>
    </w:p>
    <w:p w14:paraId="4D795D35" w14:textId="77777777" w:rsidR="00BC15B0" w:rsidRPr="00FC6D1C" w:rsidRDefault="00BC15B0" w:rsidP="00BC15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Экологические факторы, такие как воздействие тяжелых металлов, растворителей и других химических веществ, могут быть связаны с развитием склеродермии. Профессиональные риски и длительное воздействие на организм определенных вредных веществ могут увеличивать вероятность заболевания.</w:t>
      </w:r>
    </w:p>
    <w:p w14:paraId="44E546A5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98794" w14:textId="039D4ED0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Иммунологические нарушения:</w:t>
      </w:r>
    </w:p>
    <w:p w14:paraId="56D323FD" w14:textId="77777777" w:rsidR="00BC15B0" w:rsidRPr="00FC6D1C" w:rsidRDefault="00BC15B0" w:rsidP="00BC15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Автоиммунные процессы играют ключевую роль в патогенезе склеродермии. Несбалансированная реакция иммунной системы приводит к повышенной активности фибробластов, что приводит к утолщению соединительных тканей в различных органах.</w:t>
      </w:r>
    </w:p>
    <w:p w14:paraId="43B15593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877F9" w14:textId="7662B471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Микробиом:</w:t>
      </w:r>
    </w:p>
    <w:p w14:paraId="2EBF8E35" w14:textId="77777777" w:rsidR="00BC15B0" w:rsidRPr="00FC6D1C" w:rsidRDefault="00BC15B0" w:rsidP="00BC15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Недавние исследования подчеркивают влияние микробиома на развитие автоиммунных заболеваний, включая склеродермию. Дисбаланс в составе микроорганизмов в кишечнике и других областях может сыграть роль в инициации и поддержании патологических процессов.</w:t>
      </w:r>
    </w:p>
    <w:p w14:paraId="05BF5FC0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Разнообразие этих факторов подчеркивает комплексный характер этиологии склеродермии, где генетические, окружающие и иммунологические аспекты взаимодействуют, способствуя развитию заболевания.</w:t>
      </w:r>
    </w:p>
    <w:p w14:paraId="19C8E9B9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6458E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B5892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D3676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F9B0C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8F7A9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F3AB4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8AF94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748B6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17A43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C2A22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3D350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B0EAF" w14:textId="65190BBA" w:rsidR="00BC15B0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D1C">
        <w:rPr>
          <w:rFonts w:ascii="Times New Roman" w:hAnsi="Times New Roman" w:cs="Times New Roman"/>
          <w:b/>
          <w:bCs/>
          <w:sz w:val="28"/>
          <w:szCs w:val="28"/>
        </w:rPr>
        <w:t>Эпидемиология склеродермии:</w:t>
      </w:r>
    </w:p>
    <w:p w14:paraId="5BDB5B10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F3D6B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Эпидемиологические данные о склеродермии указывают на распределение заболевания в различных странах и среди различных населенных групп.</w:t>
      </w:r>
    </w:p>
    <w:p w14:paraId="60DDC431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416A6" w14:textId="2A7B8D05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Распространенность в мире:</w:t>
      </w:r>
    </w:p>
    <w:p w14:paraId="39F5C3E8" w14:textId="77777777" w:rsidR="00BC15B0" w:rsidRPr="00FC6D1C" w:rsidRDefault="00BC15B0" w:rsidP="00BC15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Склеродермия отмечена в различных частях мира, но ее распространенность может варьироваться. Высокая частота встречаемости отмечена в США, Европе, Японии и Австралии. В некоторых регионах Африки и Азии эта патология менее распространена.</w:t>
      </w:r>
    </w:p>
    <w:p w14:paraId="5EEC83B6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980D0" w14:textId="0B0521C0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Распределение по странам:</w:t>
      </w:r>
    </w:p>
    <w:p w14:paraId="7E7F63C1" w14:textId="77777777" w:rsidR="00BC15B0" w:rsidRPr="00FC6D1C" w:rsidRDefault="00BC15B0" w:rsidP="00BC15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 США инциденция склеродермии варьируется в зависимости от этнических групп, причем афроамериканцы и его популяция латиноамериканцев чаще подвержены этому заболеванию, чем белое население. В Европе высокие рейты выявляются в странах северной части континента.</w:t>
      </w:r>
    </w:p>
    <w:p w14:paraId="40499878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2EC27" w14:textId="689F3F3B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Возрастные и половые особенности:</w:t>
      </w:r>
    </w:p>
    <w:p w14:paraId="6ECA9CE9" w14:textId="77777777" w:rsidR="00BC15B0" w:rsidRPr="00FC6D1C" w:rsidRDefault="00BC15B0" w:rsidP="00BC15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Склеродермия может развиваться в любом возрасте, но наиболее часто заболевание начинается у людей в возрасте от 30 до 50 лет. Женщины подвержены риску заболевания чаще, чем мужчины, и этот половой дисбаланс сохраняется по всему миру.</w:t>
      </w:r>
    </w:p>
    <w:p w14:paraId="65FDA282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28383" w14:textId="49D75C52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Этнические особенности:</w:t>
      </w:r>
    </w:p>
    <w:p w14:paraId="0BAC35F3" w14:textId="77777777" w:rsidR="00BC15B0" w:rsidRPr="00FC6D1C" w:rsidRDefault="00BC15B0" w:rsidP="00BC15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Имеются различия в распространенности склеродермии среди разных этнических групп. Например, у афроамериканцев и латиноамериканцев выше риск развития этого заболевания по сравнению с белым населением.</w:t>
      </w:r>
    </w:p>
    <w:p w14:paraId="689E5A68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Точные цифры могут изменяться со временем, и актуальные эпидемиологические данные лучше всего получать из специализированных исследовательских и медицинских организаций в соответствующих странах.</w:t>
      </w:r>
    </w:p>
    <w:p w14:paraId="1DFF2B4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468D6" w14:textId="77777777" w:rsidR="001945AF" w:rsidRPr="001945AF" w:rsidRDefault="001945AF" w:rsidP="001945AF">
      <w:pPr>
        <w:pStyle w:val="a9"/>
        <w:shd w:val="clear" w:color="auto" w:fill="FFFFFF"/>
        <w:rPr>
          <w:sz w:val="28"/>
          <w:szCs w:val="28"/>
        </w:rPr>
      </w:pPr>
      <w:r w:rsidRPr="001945AF">
        <w:rPr>
          <w:color w:val="388EA5"/>
          <w:sz w:val="28"/>
          <w:szCs w:val="28"/>
        </w:rPr>
        <w:t> </w:t>
      </w:r>
      <w:r w:rsidRPr="001945AF">
        <w:rPr>
          <w:sz w:val="28"/>
          <w:szCs w:val="28"/>
        </w:rPr>
        <w:t xml:space="preserve">Первичная заболеваемость ССД, по имеющимся статистическим данным, составляет 2,7-12 случаев на 1 000 000 населения в год </w:t>
      </w:r>
    </w:p>
    <w:p w14:paraId="56C68640" w14:textId="6EAB1321" w:rsidR="001945AF" w:rsidRPr="001945AF" w:rsidRDefault="001945AF" w:rsidP="001945AF">
      <w:pPr>
        <w:pStyle w:val="a9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945AF">
        <w:rPr>
          <w:sz w:val="28"/>
          <w:szCs w:val="28"/>
        </w:rPr>
        <w:t xml:space="preserve">ССД распространена по всему Земному шару </w:t>
      </w:r>
    </w:p>
    <w:p w14:paraId="732F4E02" w14:textId="2D8316F0" w:rsidR="001945AF" w:rsidRPr="001945AF" w:rsidRDefault="001945AF" w:rsidP="001945AF">
      <w:pPr>
        <w:pStyle w:val="a9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945AF">
        <w:rPr>
          <w:sz w:val="28"/>
          <w:szCs w:val="28"/>
        </w:rPr>
        <w:t xml:space="preserve">Женщины болеют в среднем в 7 раз чаще, чем мужчины </w:t>
      </w:r>
    </w:p>
    <w:p w14:paraId="78D09AD5" w14:textId="751C7B1F" w:rsidR="001945AF" w:rsidRPr="001945AF" w:rsidRDefault="001945AF" w:rsidP="001945AF">
      <w:pPr>
        <w:pStyle w:val="a9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945AF">
        <w:rPr>
          <w:sz w:val="28"/>
          <w:szCs w:val="28"/>
        </w:rPr>
        <w:t xml:space="preserve">У детей и у взрослых старше 45 лет преобладание женского пола менее выражено </w:t>
      </w:r>
    </w:p>
    <w:p w14:paraId="2A9E20E4" w14:textId="7B1236D7" w:rsidR="00FC6D1C" w:rsidRDefault="001945AF" w:rsidP="001945AF">
      <w:pPr>
        <w:pStyle w:val="a9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945AF">
        <w:rPr>
          <w:sz w:val="28"/>
          <w:szCs w:val="28"/>
        </w:rPr>
        <w:t xml:space="preserve">Заболевание чаше диагностируется в возрасте 30-50 лет, однако его начальные проявления нередко относятся к более раннему периоду </w:t>
      </w:r>
    </w:p>
    <w:p w14:paraId="01E29756" w14:textId="77777777" w:rsidR="001945AF" w:rsidRPr="001945AF" w:rsidRDefault="001945AF" w:rsidP="001945AF">
      <w:pPr>
        <w:pStyle w:val="a9"/>
        <w:shd w:val="clear" w:color="auto" w:fill="FFFFFF"/>
        <w:ind w:left="720"/>
        <w:rPr>
          <w:sz w:val="28"/>
          <w:szCs w:val="28"/>
        </w:rPr>
      </w:pPr>
    </w:p>
    <w:p w14:paraId="088BD1F4" w14:textId="343019F4" w:rsidR="00FC6D1C" w:rsidRPr="00866E8A" w:rsidRDefault="001945AF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6E8A">
        <w:rPr>
          <w:rFonts w:ascii="Times New Roman" w:hAnsi="Times New Roman" w:cs="Times New Roman"/>
          <w:b/>
          <w:bCs/>
          <w:sz w:val="28"/>
          <w:szCs w:val="28"/>
        </w:rPr>
        <w:t>Патогенез.</w:t>
      </w:r>
    </w:p>
    <w:p w14:paraId="7A5C5B4F" w14:textId="77777777" w:rsidR="001945AF" w:rsidRPr="001945AF" w:rsidRDefault="001945AF" w:rsidP="0019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Патогенез склеродермии — это сложный процесс, включающий в себя изменения в иммунной системе, васкулопатию (повреждение сосудов), и фиброз (образование соединительной ткани). Несмотря на многие неизученные аспекты этого заболевания, ряд ключевых моментов патогенеза известен.</w:t>
      </w:r>
    </w:p>
    <w:p w14:paraId="4427D305" w14:textId="77777777" w:rsidR="001945AF" w:rsidRPr="001945AF" w:rsidRDefault="001945AF" w:rsidP="0019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1.Дисрегуляция иммунной системы:</w:t>
      </w:r>
    </w:p>
    <w:p w14:paraId="46D74141" w14:textId="77777777" w:rsidR="001945AF" w:rsidRP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Активация фибробластов: Происходит под воздействием активированных Т-лимфоцитов, которые вырабатывают цитокины, такие как трансформирующий фактор роста бета (TGF-β), стимулирующие коллагеновую синтез.</w:t>
      </w:r>
    </w:p>
    <w:p w14:paraId="6417B0C4" w14:textId="77777777" w:rsid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Аутоантитела: Пациенты с склеродермией часто обнаруживают аутоантитела, такие как антитела к ядерным антигенам и центромеру.</w:t>
      </w:r>
    </w:p>
    <w:p w14:paraId="0C10E6A0" w14:textId="77777777" w:rsid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DA7E8" w14:textId="3443B707" w:rsidR="001945AF" w:rsidRP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45AF">
        <w:rPr>
          <w:rFonts w:ascii="Times New Roman" w:hAnsi="Times New Roman" w:cs="Times New Roman"/>
          <w:sz w:val="28"/>
          <w:szCs w:val="28"/>
        </w:rPr>
        <w:t>Васкулопатия:</w:t>
      </w:r>
    </w:p>
    <w:p w14:paraId="27BF4081" w14:textId="77777777" w:rsidR="001945AF" w:rsidRP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Микроангиопатия: Сосудистые изменения включают микроангиопатию (повреждение мелких сосудов), что может привести к ишемии тканей.</w:t>
      </w:r>
    </w:p>
    <w:p w14:paraId="6F1A6ACE" w14:textId="77777777" w:rsidR="001945AF" w:rsidRP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Высвобождение эндотелиальных клеток: Повреждение сосудов может привести к высвобождению эндотелиальных клеток, активирующих фибробласты и участвующих в фиброзе.</w:t>
      </w:r>
    </w:p>
    <w:p w14:paraId="52561254" w14:textId="77777777" w:rsidR="001945AF" w:rsidRDefault="001945AF" w:rsidP="0019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047C9" w14:textId="1207DA80" w:rsidR="001945AF" w:rsidRPr="001945AF" w:rsidRDefault="001945AF" w:rsidP="0019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45AF">
        <w:rPr>
          <w:rFonts w:ascii="Times New Roman" w:hAnsi="Times New Roman" w:cs="Times New Roman"/>
          <w:sz w:val="28"/>
          <w:szCs w:val="28"/>
        </w:rPr>
        <w:t>Фиброз:</w:t>
      </w:r>
    </w:p>
    <w:p w14:paraId="4B4EDA09" w14:textId="77777777" w:rsidR="001945AF" w:rsidRP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Активация фибробластов: Под воздействием TGF-β и других цитокинов фибробласты активируются, происходит избыточное образование коллагена и других компонентов соединительной ткани.</w:t>
      </w:r>
    </w:p>
    <w:p w14:paraId="2B0F7A51" w14:textId="77777777" w:rsidR="001945AF" w:rsidRP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Накопление экстрацеллюлярной матрицы: Происходит накопление матриксных белков в тканях, что приводит к утолщению и ожесточению кожи и внутренних органов.</w:t>
      </w:r>
    </w:p>
    <w:p w14:paraId="097283DA" w14:textId="77777777" w:rsidR="00866E8A" w:rsidRDefault="00866E8A" w:rsidP="0019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4303F" w14:textId="68D689D4" w:rsidR="001945AF" w:rsidRPr="001945AF" w:rsidRDefault="00866E8A" w:rsidP="0019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45AF" w:rsidRPr="001945AF">
        <w:rPr>
          <w:rFonts w:ascii="Times New Roman" w:hAnsi="Times New Roman" w:cs="Times New Roman"/>
          <w:sz w:val="28"/>
          <w:szCs w:val="28"/>
        </w:rPr>
        <w:t>Генетические факторы:</w:t>
      </w:r>
    </w:p>
    <w:p w14:paraId="664BAAEA" w14:textId="77777777" w:rsidR="001945AF" w:rsidRP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Генетическая предрасположенность: Семейная предрасположенность играет роль; выявлены гены, связанные с системными формами склеродермии.</w:t>
      </w:r>
    </w:p>
    <w:p w14:paraId="27CD8459" w14:textId="77777777" w:rsidR="00866E8A" w:rsidRDefault="00866E8A" w:rsidP="0086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8BE87" w14:textId="5A05B3BF" w:rsidR="001945AF" w:rsidRPr="001945AF" w:rsidRDefault="00866E8A" w:rsidP="0086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45AF" w:rsidRPr="001945AF">
        <w:rPr>
          <w:rFonts w:ascii="Times New Roman" w:hAnsi="Times New Roman" w:cs="Times New Roman"/>
          <w:sz w:val="28"/>
          <w:szCs w:val="28"/>
        </w:rPr>
        <w:t>Эпигенетические изменения:</w:t>
      </w:r>
    </w:p>
    <w:p w14:paraId="1EE233FC" w14:textId="77777777" w:rsidR="001945AF" w:rsidRPr="001945AF" w:rsidRDefault="001945AF" w:rsidP="001945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Метилирование генов: Эпигенетические изменения, такие как гиперметилирование генов, могут влиять на активацию или ингибирование генов, участвующих в развитии склеродермии.</w:t>
      </w:r>
    </w:p>
    <w:p w14:paraId="75B99B56" w14:textId="66F11699" w:rsidR="001945AF" w:rsidRPr="001945AF" w:rsidRDefault="001945AF" w:rsidP="0019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AF">
        <w:rPr>
          <w:rFonts w:ascii="Times New Roman" w:hAnsi="Times New Roman" w:cs="Times New Roman"/>
          <w:sz w:val="28"/>
          <w:szCs w:val="28"/>
        </w:rPr>
        <w:t>Понимание этих процессов помогает лучше оценить цели для лечения и разработки новых подходов к терапии. Однако, учитывая сложность патогенеза, склеродермия остается предметом активных исследований, и многие моменты требуют дальнейшего изучения.</w:t>
      </w:r>
    </w:p>
    <w:p w14:paraId="26853B48" w14:textId="77777777" w:rsidR="001945AF" w:rsidRDefault="001945AF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688B9" w14:textId="77777777" w:rsidR="001945AF" w:rsidRDefault="001945AF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32E81" w14:textId="77777777" w:rsidR="00866E8A" w:rsidRDefault="00866E8A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2EB6E" w14:textId="77777777" w:rsidR="001945AF" w:rsidRDefault="001945AF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4B19D" w14:textId="4659F5AE" w:rsidR="00BC15B0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D1C">
        <w:rPr>
          <w:rFonts w:ascii="Times New Roman" w:hAnsi="Times New Roman" w:cs="Times New Roman"/>
          <w:b/>
          <w:bCs/>
          <w:sz w:val="28"/>
          <w:szCs w:val="28"/>
        </w:rPr>
        <w:t>Клиническая картина склеродермии:</w:t>
      </w:r>
    </w:p>
    <w:p w14:paraId="2AA197E2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E85DE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Клиническая картина склеродермии включает разнообразные проявления, затрагивающие кожу, сосуды, суставы и внутренние органы. Ниже представлен обзор с учетом клинических рекомендаций Российской Федерации:</w:t>
      </w:r>
    </w:p>
    <w:p w14:paraId="20EB2FED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2411D" w14:textId="41D84566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Кожные проявления:</w:t>
      </w:r>
    </w:p>
    <w:p w14:paraId="33D89BA3" w14:textId="77777777" w:rsidR="00BC15B0" w:rsidRPr="00FC6D1C" w:rsidRDefault="00BC15B0" w:rsidP="00BC15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Склероз кожи: Характеризуется утолщением кожных покровов, что придает им твердость и своеобразный блеск. Это может затрагивать руки, лицо, шейку матки и другие области.</w:t>
      </w:r>
    </w:p>
    <w:p w14:paraId="17D790D9" w14:textId="77777777" w:rsidR="00BC15B0" w:rsidRPr="00FC6D1C" w:rsidRDefault="00BC15B0" w:rsidP="00BC15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Участки отека: В ранних стадиях возможны отеки пальцев рук и ног, а также отеки лица, особенно утром.</w:t>
      </w:r>
    </w:p>
    <w:p w14:paraId="2A0E391A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CA1BF" w14:textId="0E428C54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Сосудистые проявления:</w:t>
      </w:r>
    </w:p>
    <w:p w14:paraId="0235F478" w14:textId="77777777" w:rsidR="00BC15B0" w:rsidRPr="00FC6D1C" w:rsidRDefault="00BC15B0" w:rsidP="00BC15B0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Рейно:</w:t>
      </w:r>
    </w:p>
    <w:p w14:paraId="6AF053BE" w14:textId="77777777" w:rsidR="00BC15B0" w:rsidRPr="00FC6D1C" w:rsidRDefault="00BC15B0" w:rsidP="00BC15B0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Синдром Рейно часто встречается и представляет собой сужение капилляров, приводящее к исключительно болезненному холодному или стрессовому окрашиванию пальцев в белый, затем синий и красный цвета.</w:t>
      </w:r>
    </w:p>
    <w:p w14:paraId="20C98A0D" w14:textId="77777777" w:rsidR="00BC15B0" w:rsidRPr="00FC6D1C" w:rsidRDefault="00BC15B0" w:rsidP="00BC15B0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Отмечается у многих пациентов и является частью дифференциальной диагностики склеродермии.</w:t>
      </w:r>
    </w:p>
    <w:p w14:paraId="50210C3C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1E006" w14:textId="37804D44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Суставные проявления:</w:t>
      </w:r>
    </w:p>
    <w:p w14:paraId="1EBC3513" w14:textId="77777777" w:rsidR="00BC15B0" w:rsidRPr="00FC6D1C" w:rsidRDefault="00BC15B0" w:rsidP="00BC15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Артралгии и артрит: Боли в суставах могут возникнуть из-за вовлечения соединительных тканей и суставов, что может усложнить движение.</w:t>
      </w:r>
    </w:p>
    <w:p w14:paraId="1376B6FC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CED26" w14:textId="1FBC3CD7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Внутренние органы:</w:t>
      </w:r>
    </w:p>
    <w:p w14:paraId="63329D13" w14:textId="77777777" w:rsidR="00BC15B0" w:rsidRPr="00FC6D1C" w:rsidRDefault="00BC15B0" w:rsidP="00BC15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Фиброз внутренних органов: Сердце, легкие, почки и пищеварительная система могут подвергаться фиброзу, что сказывается на их функциональности.</w:t>
      </w:r>
    </w:p>
    <w:p w14:paraId="27C0CCAD" w14:textId="77777777" w:rsidR="00BC15B0" w:rsidRPr="00FC6D1C" w:rsidRDefault="00BC15B0" w:rsidP="00BC15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Эзофагопатия: Сложности с пищеводом могут вызывать дисфагию и рефлюкс, что влияет на пищеварение.</w:t>
      </w:r>
    </w:p>
    <w:p w14:paraId="48366764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8DC78" w14:textId="2857B7E4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Иммунологические изменения:</w:t>
      </w:r>
    </w:p>
    <w:p w14:paraId="79AEB657" w14:textId="77777777" w:rsidR="00BC15B0" w:rsidRPr="00FC6D1C" w:rsidRDefault="00BC15B0" w:rsidP="00BC15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Аутоантитела: Выявление антинуклеарных антител (ANA), антител к центромере (anti-CENP), и других аутоантител свидетельствует о наличии иммунологического компонента.</w:t>
      </w:r>
    </w:p>
    <w:p w14:paraId="717FC2BF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62423" w14:textId="6456D03E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Другие проявления:</w:t>
      </w:r>
    </w:p>
    <w:p w14:paraId="20F5285C" w14:textId="77777777" w:rsidR="00BC15B0" w:rsidRPr="00FC6D1C" w:rsidRDefault="00BC15B0" w:rsidP="00BC15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Общие симптомы: Слабость, утомляемость, потеря веса могут сопутствовать клинической картине склеродермии.</w:t>
      </w:r>
    </w:p>
    <w:p w14:paraId="781A1C7F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Цитирование конкретных положений из клинических рекомендаций Российской Федерации требует доступа к тексту этих рекомендаций. Важно уточнить актуальные рекомендации и использовать их в контексте конкретного клинического случая.</w:t>
      </w:r>
    </w:p>
    <w:p w14:paraId="1CC4347E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AECD2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050EB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F845D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977F5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8CCF1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24A43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4BD62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A09D2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9B13B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977F7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CEA22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1A555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13DB0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3C9CE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96CBF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0F1F5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C93AB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642E1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6438A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CDBD9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0C198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B61D7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5BD6E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79A6C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21BD8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9F53E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41764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CA258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58AF9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1E905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811B2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4C2B0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2C1C9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474E2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01699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34B46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FFA9A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271A3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B61BA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529D9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59612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4B54C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E7F18" w14:textId="345AE9B6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D1C">
        <w:rPr>
          <w:rFonts w:ascii="Times New Roman" w:hAnsi="Times New Roman" w:cs="Times New Roman"/>
          <w:b/>
          <w:bCs/>
          <w:sz w:val="28"/>
          <w:szCs w:val="28"/>
        </w:rPr>
        <w:t>Диагностика:</w:t>
      </w:r>
    </w:p>
    <w:p w14:paraId="3382DFDC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Диагностика склеродермии — процесс, включающий различные методы исследования для подтверждения диагноза и оценки степени затрагивания органов. Основные диагностические способы включают:</w:t>
      </w:r>
    </w:p>
    <w:p w14:paraId="3841D9A2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A4398" w14:textId="3ED2CE51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Клиническое обследование:</w:t>
      </w:r>
    </w:p>
    <w:p w14:paraId="7C8009AA" w14:textId="77777777" w:rsidR="00BC15B0" w:rsidRPr="00FC6D1C" w:rsidRDefault="00BC15B0" w:rsidP="00BC15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Врач проводит детальное физикальное обследование, выявляя характерные признаки, такие как утолщение кожи, наличие отеков, изменения в суставах и сосудах.</w:t>
      </w:r>
    </w:p>
    <w:p w14:paraId="27F9A794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FAABA" w14:textId="45E61D2A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Анализ крови:</w:t>
      </w:r>
    </w:p>
    <w:p w14:paraId="29459809" w14:textId="77777777" w:rsidR="00BC15B0" w:rsidRPr="00FC6D1C" w:rsidRDefault="00BC15B0" w:rsidP="00BC15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Антинуклеарные антитела (ANA): Повышенный уровень ANA часто свидетельствует о наличии системного заболевания соединительных тканей, включая склеродермию.</w:t>
      </w:r>
    </w:p>
    <w:p w14:paraId="6DE64B69" w14:textId="77777777" w:rsidR="00BC15B0" w:rsidRPr="00FC6D1C" w:rsidRDefault="00BC15B0" w:rsidP="00BC15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Другие аутоантитела: Исследование антител к центромере (anti-CENP) и других специфичных маркеров может помочь в уточнении диагноза.</w:t>
      </w:r>
    </w:p>
    <w:p w14:paraId="1F2E4F15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7F98D" w14:textId="39BCE873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Дерматологические исследования:</w:t>
      </w:r>
    </w:p>
    <w:p w14:paraId="7C5D5A2E" w14:textId="77777777" w:rsidR="00BC15B0" w:rsidRPr="00FC6D1C" w:rsidRDefault="00BC15B0" w:rsidP="00BC15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Биопсия кожи: Исследование маленького образца кожи может помочь в определении степени фиброза и подтверждении диагноза.</w:t>
      </w:r>
    </w:p>
    <w:p w14:paraId="7A19462B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34BAF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4ECE9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Основные симптомы проявления склеродермии для врача дерматовенеролога:</w:t>
      </w:r>
    </w:p>
    <w:p w14:paraId="1117927F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17D1C" w14:textId="24EC1CBF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Кожные изменения:</w:t>
      </w:r>
    </w:p>
    <w:p w14:paraId="26F98C8A" w14:textId="77777777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Склероз кожи: Один из основных симптомов – утолщение кожи, особенно на руках, лице и шее. Это может привести к потере ее естественной эластичности и ограничению подвижности суставов.</w:t>
      </w:r>
    </w:p>
    <w:p w14:paraId="4E915D27" w14:textId="77777777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Рейно: Изменения цвета пальцев при холоде или стрессе, от белого до сине-фиолетового, затем красного. Могут возникнуть язвы и гангрена на кончиках пальцев.</w:t>
      </w:r>
    </w:p>
    <w:p w14:paraId="534A36F3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F84E6" w14:textId="5300730A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Артралгии и миалгии:</w:t>
      </w:r>
    </w:p>
    <w:p w14:paraId="1D8A3C54" w14:textId="77777777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Боли в суставах и мышцах: Пациенты могут испытывать боли и дискомфорт в суставах и мышцах, что может сопровождаться утренней жесткостью.</w:t>
      </w:r>
    </w:p>
    <w:p w14:paraId="5B05E32E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93503" w14:textId="2D2762CB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Внутренние органы:</w:t>
      </w:r>
    </w:p>
    <w:p w14:paraId="3CB38D68" w14:textId="77777777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Эзофагеальные проявления: Дисфункция пищевода может привести к затрудненному проглатыванию, рефлюксу и болям в верхней части живота.</w:t>
      </w:r>
    </w:p>
    <w:p w14:paraId="19F811A8" w14:textId="6C89AB30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Легочные изменения: К фиброзу легких может привести к кратковременному дыханию, кашлю и боли в груди.</w:t>
      </w:r>
    </w:p>
    <w:p w14:paraId="153CCD82" w14:textId="07E5E7BE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Сосудистые проявления:</w:t>
      </w:r>
    </w:p>
    <w:p w14:paraId="58A4BFD4" w14:textId="77777777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Узелковидные образования (телеангиэктазии): Мелкие красные или фиолетовые пятна на коже, связанные с расширением капилляров.</w:t>
      </w:r>
    </w:p>
    <w:p w14:paraId="43600C6B" w14:textId="77777777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Гипертензия: Повышенное артериальное давление может быть обусловлено повреждением сосудов.</w:t>
      </w:r>
    </w:p>
    <w:p w14:paraId="50525F6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94DFF" w14:textId="07A1414A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Функциональные изменения:</w:t>
      </w:r>
    </w:p>
    <w:p w14:paraId="03C20369" w14:textId="77777777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Ограничение подвижности суставов: Склероз кожи может влиять на суставы, ограничивая их подвижность.</w:t>
      </w:r>
    </w:p>
    <w:p w14:paraId="45098978" w14:textId="77777777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Ухудшение общего состояния: Прогрессирование заболевания может привести к ухудшению общего физического и психологического состояния.</w:t>
      </w:r>
    </w:p>
    <w:p w14:paraId="56179EC5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B8E86" w14:textId="6BC3EAE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Рейнофеномен:</w:t>
      </w:r>
    </w:p>
    <w:p w14:paraId="7CC75A8E" w14:textId="77777777" w:rsidR="00BC15B0" w:rsidRPr="00FC6D1C" w:rsidRDefault="00BC15B0" w:rsidP="00BC15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Очаги бледности и цианоза: Пальцы могут менять цвет при изменении температуры или эмоциональном стрессе.</w:t>
      </w:r>
    </w:p>
    <w:p w14:paraId="4026F537" w14:textId="06E9FC6A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Дерматовенерологу важно обращать внимание на эти характерные симптомы при диагностике склеродермии, проводя тщательное клиническое обследование и интегрированный подход к пациенту. Раннее выявление и лечение симптомов могут существенно повлиять на прогноз и качество жизни пациентов с этим заболеванием.</w:t>
      </w:r>
    </w:p>
    <w:p w14:paraId="09B6191C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98D40" w14:textId="3C9DB85A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Инструментальные методы:</w:t>
      </w:r>
    </w:p>
    <w:p w14:paraId="1A8C9184" w14:textId="77777777" w:rsidR="00BC15B0" w:rsidRPr="00FC6D1C" w:rsidRDefault="00BC15B0" w:rsidP="00BC15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Высокоразрешающая компьютерная томография (HRCT): Позволяет оценить степень фиброза в легких и других внутренних органах.</w:t>
      </w:r>
    </w:p>
    <w:p w14:paraId="1DB73073" w14:textId="77777777" w:rsidR="00BC15B0" w:rsidRPr="00FC6D1C" w:rsidRDefault="00BC15B0" w:rsidP="00BC15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Эхокардиография: Используется для оценки состояния сердца и сосудов.</w:t>
      </w:r>
    </w:p>
    <w:p w14:paraId="60B8D003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A67CC" w14:textId="72C09248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Функциональные тесты:</w:t>
      </w:r>
    </w:p>
    <w:p w14:paraId="4AFCC38B" w14:textId="77777777" w:rsidR="00BC15B0" w:rsidRPr="00FC6D1C" w:rsidRDefault="00BC15B0" w:rsidP="00BC15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Тест на выявление дисфункции легких: Оценка спирометрии и диффузионной способности может выявить нарушения функций легких.</w:t>
      </w:r>
    </w:p>
    <w:p w14:paraId="510636AF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FA912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67B71" w14:textId="766CACD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Консультации узких специалистов:</w:t>
      </w:r>
    </w:p>
    <w:p w14:paraId="6E1A96FC" w14:textId="77777777" w:rsidR="00BC15B0" w:rsidRPr="00FC6D1C" w:rsidRDefault="00BC15B0" w:rsidP="00BC15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Ревматолог, кардиолог, пульмонолог: Консультации специалистов помогают в оценке состояния внутренних органов и разработке комплексного лечения.</w:t>
      </w:r>
    </w:p>
    <w:p w14:paraId="0D1F21D5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Раннее выявление и точная диагностика основаны на совокупности этих методов, что позволяет начать лечение на ранних стадиях и улучшить прогноз заболевания.</w:t>
      </w:r>
    </w:p>
    <w:p w14:paraId="7E61AB96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FE8A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2D9C6" w14:textId="77777777" w:rsidR="00FC6D1C" w:rsidRP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A9F16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7D9AD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FDDC9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F9622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DB832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FC237" w14:textId="77777777" w:rsidR="00FC6D1C" w:rsidRDefault="00FC6D1C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09713" w14:textId="4AC03360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D1C">
        <w:rPr>
          <w:rFonts w:ascii="Times New Roman" w:hAnsi="Times New Roman" w:cs="Times New Roman"/>
          <w:b/>
          <w:bCs/>
          <w:sz w:val="28"/>
          <w:szCs w:val="28"/>
        </w:rPr>
        <w:t xml:space="preserve">Лечение склеродермии </w:t>
      </w:r>
    </w:p>
    <w:p w14:paraId="25B077DD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32974" w14:textId="7267AC91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Медикаментозная терапия:</w:t>
      </w:r>
    </w:p>
    <w:p w14:paraId="748A54FA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Иммуномодулирующие препараты: В соответствии с рекомендациями ревматологов, могут быть использованы препараты, такие как метотрексат, азатиоприн, или микофенолат мофетил, для подавления автоиммунных реакций.</w:t>
      </w:r>
    </w:p>
    <w:p w14:paraId="79EAF52D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Глюкокортикоиды: Преднизолон может применяться для уменьшения воспаления и подавления иммунной активности. Однако долгосрочное использование ограничивается из-за побочных эффектов.</w:t>
      </w:r>
    </w:p>
    <w:p w14:paraId="70958E5F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CB104" w14:textId="6EC7585B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Симптоматическое лечение:</w:t>
      </w:r>
    </w:p>
    <w:p w14:paraId="58AFAF0F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Противовоспалительные препараты: НПВП, такие как ибупрофен, могут использоваться для облегчения боли и воспаления в суставах.</w:t>
      </w:r>
    </w:p>
    <w:p w14:paraId="66DBACA9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Препараты для контроля артериального давления: Антигипертензивные препараты, включая ингибиторы АПФ или кальциевые антагонисты, применяются при развитии артериальной гипертензии.</w:t>
      </w:r>
    </w:p>
    <w:p w14:paraId="0B520C07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AA17F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BC3E9" w14:textId="65A419B2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Физиотерапия:</w:t>
      </w:r>
    </w:p>
    <w:p w14:paraId="6B17866D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Упражнения: Физиотерапевт может предложить комплекс упражнений, направленных на поддержание подвижности суставов и укрепление мышц.</w:t>
      </w:r>
    </w:p>
    <w:p w14:paraId="06E4577C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8CE4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CFA10" w14:textId="00FCD9B6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Специфическое лечение органных проявлений:</w:t>
      </w:r>
    </w:p>
    <w:p w14:paraId="3B61F208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Терапия для улучшения функции легких: Бронхолитики, глюкокортикостероиды и прочие препараты используются для поддержания легочной функции.</w:t>
      </w:r>
    </w:p>
    <w:p w14:paraId="378EFBEB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Курсовая терапия антисклеротическими препаратами: Примером может служить использование колхицина или других антисклеротических препаратов в соответствии с рекомендациями врача.</w:t>
      </w:r>
    </w:p>
    <w:p w14:paraId="73AC767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1434C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3319A" w14:textId="3A4A0B53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Хирургическое лечение:</w:t>
      </w:r>
    </w:p>
    <w:p w14:paraId="0F72A283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Реконструктивная хирургия: Хирургическое вмешательство может включать децомпрессию суставов, костных и мягких тканей для улучшения функции конечностей.</w:t>
      </w:r>
    </w:p>
    <w:p w14:paraId="545F2805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12C98" w14:textId="4A0C492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Реабилитация и психологическая поддержка:</w:t>
      </w:r>
    </w:p>
    <w:p w14:paraId="62A8951D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Физиотерапия и реабилитация: Индивидуальные программы для поддержания физической активности и общего здоровья.</w:t>
      </w:r>
    </w:p>
    <w:p w14:paraId="786D67D4" w14:textId="77777777" w:rsidR="00BC15B0" w:rsidRPr="00FC6D1C" w:rsidRDefault="00BC15B0" w:rsidP="00BC15B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Психологическая поддержка: Консультации психотерапевта могут помочь пациентам справиться с эмоциональными трудностями, связанными с хроническим заболеванием.</w:t>
      </w:r>
    </w:p>
    <w:p w14:paraId="1835183E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Эти примеры препаратов могут использоваться в соответствии с клиническими рекомендациями и решением врача, учитывая индивидуальные особенности каждого пациента и форму склеродермии.</w:t>
      </w:r>
    </w:p>
    <w:p w14:paraId="47EFCF7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C15E4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F7A96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3A191" w14:textId="5CC6EE0F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 xml:space="preserve">Что касаемо лечения склеродермии со стороны врача дерматовенеролога: </w:t>
      </w:r>
    </w:p>
    <w:p w14:paraId="7966B7B0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64E8A" w14:textId="2CEF74F5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Топические препараты:</w:t>
      </w:r>
    </w:p>
    <w:p w14:paraId="5ADFEE28" w14:textId="77777777" w:rsidR="00BC15B0" w:rsidRPr="00FC6D1C" w:rsidRDefault="00BC15B0" w:rsidP="00BC15B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Мягкие увлажняющие кремы: Помогают поддерживать увлажнение кожи и предотвращают ее сухость.</w:t>
      </w:r>
    </w:p>
    <w:p w14:paraId="5BC04F31" w14:textId="77777777" w:rsidR="00BC15B0" w:rsidRPr="00FC6D1C" w:rsidRDefault="00BC15B0" w:rsidP="00BC15B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Глюкокортикостероидные мази: Применяются для смягчения воспаления и уменьшения отеков.</w:t>
      </w:r>
    </w:p>
    <w:p w14:paraId="52D3B302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9714D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B02C2" w14:textId="1E87392F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Иммуномодулирующая терапия:</w:t>
      </w:r>
    </w:p>
    <w:p w14:paraId="6A95C542" w14:textId="77777777" w:rsidR="00BC15B0" w:rsidRPr="00FC6D1C" w:rsidRDefault="00BC15B0" w:rsidP="00BC15B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Метотрексат: Может использоваться для подавления активности иммунной системы и уменьшения воспаления.</w:t>
      </w:r>
    </w:p>
    <w:p w14:paraId="0EBD6DB0" w14:textId="77777777" w:rsidR="00BC15B0" w:rsidRPr="00FC6D1C" w:rsidRDefault="00BC15B0" w:rsidP="00BC15B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Микофенолат мофетил: Препарат, который также может воздействовать на иммунную систему и применяется в ряде системных заболеваний соединительных тканей, включая склеродермию.</w:t>
      </w:r>
    </w:p>
    <w:p w14:paraId="057022BF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5C452" w14:textId="06083F46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Физиотерапия:</w:t>
      </w:r>
    </w:p>
    <w:p w14:paraId="07E926EE" w14:textId="77777777" w:rsidR="00BC15B0" w:rsidRPr="00FC6D1C" w:rsidRDefault="00BC15B0" w:rsidP="00BC15B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Массаж: Может помочь в улучшении кровообращения и уменьшении степени напряжения в коже.</w:t>
      </w:r>
    </w:p>
    <w:p w14:paraId="1687213A" w14:textId="77777777" w:rsidR="00BC15B0" w:rsidRPr="00FC6D1C" w:rsidRDefault="00BC15B0" w:rsidP="00BC15B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Физическая активность: Регулярные упражнения могут поддерживать подвижность суставов и общую физическую форму.</w:t>
      </w:r>
    </w:p>
    <w:p w14:paraId="75F78435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25A5A" w14:textId="0EA1F317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Солнцезащитные меры:</w:t>
      </w:r>
    </w:p>
    <w:p w14:paraId="302115F3" w14:textId="77777777" w:rsidR="00BC15B0" w:rsidRPr="00FC6D1C" w:rsidRDefault="00BC15B0" w:rsidP="00BC15B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Использование солнцезащитных кремов: Помогает предотвратить усугубление кожных симптомов под воздействием ультрафиолетовых лучей.</w:t>
      </w:r>
    </w:p>
    <w:p w14:paraId="74364294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E21AB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3CA4C" w14:textId="60A52AF7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Индивидуализированное лечение:</w:t>
      </w:r>
    </w:p>
    <w:p w14:paraId="29846FDF" w14:textId="77777777" w:rsidR="00BC15B0" w:rsidRPr="00FC6D1C" w:rsidRDefault="00BC15B0" w:rsidP="00BC15B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Лечение симптомов: Врач может предложить препараты, направленные на улучшение конкретных симптомов, таких как артралгии, рейно и другие. Ниже рассмотрим 2 симптома:</w:t>
      </w:r>
    </w:p>
    <w:p w14:paraId="05D20AFC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BB572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7613A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9C1D4" w14:textId="77777777" w:rsidR="00842D85" w:rsidRPr="00FC6D1C" w:rsidRDefault="00842D85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C2742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Рейно:</w:t>
      </w:r>
    </w:p>
    <w:p w14:paraId="157AF448" w14:textId="77777777" w:rsidR="00BC15B0" w:rsidRPr="00FC6D1C" w:rsidRDefault="00BC15B0" w:rsidP="00BC15B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Препараты для расширения сосудов: Например, блокаторы кальциевых каналов, такие как нифедипин, могут помочь улучшить кровообращение в периферических сосудах и снизить симптомы рейно.</w:t>
      </w:r>
    </w:p>
    <w:p w14:paraId="28FA37D0" w14:textId="77777777" w:rsidR="00BC15B0" w:rsidRPr="00FC6D1C" w:rsidRDefault="00BC15B0" w:rsidP="00BC15B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Ингибиторы эндотелина: Босентан и другие препараты этого класса могут быть использованы для улучшения кровоснабжения и уменьшения сосудистых изменений.</w:t>
      </w:r>
    </w:p>
    <w:p w14:paraId="2B138FE5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BEF3F" w14:textId="0C72CC48" w:rsidR="00BC15B0" w:rsidRPr="00FC6D1C" w:rsidRDefault="00BC15B0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Артралгия:</w:t>
      </w:r>
    </w:p>
    <w:p w14:paraId="7055FEB4" w14:textId="77777777" w:rsidR="00BC15B0" w:rsidRPr="00FC6D1C" w:rsidRDefault="00BC15B0" w:rsidP="00BC15B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НПВП (не стероидные противовоспалительные препараты): Используются для снижения боли и воспаления в суставах. Например, ибупрофен.</w:t>
      </w:r>
    </w:p>
    <w:p w14:paraId="2E192FC9" w14:textId="77777777" w:rsidR="00BC15B0" w:rsidRPr="00FC6D1C" w:rsidRDefault="00BC15B0" w:rsidP="00BC15B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Глюкокортикостероиды: При необходимости врач может решить применить короткие курсы глюкокортикостероидов для уменьшения воспаления в суставах.</w:t>
      </w:r>
    </w:p>
    <w:p w14:paraId="174AF72E" w14:textId="77777777" w:rsidR="00BC15B0" w:rsidRPr="00FC6D1C" w:rsidRDefault="00BC15B0" w:rsidP="00BC15B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Противоревматические препараты: Метотрексат и другие препараты этого класса могут применяться при артралгиях в связи с ревматическими проявлениями.</w:t>
      </w:r>
    </w:p>
    <w:p w14:paraId="31F96C4A" w14:textId="77777777" w:rsidR="00BC15B0" w:rsidRPr="00FC6D1C" w:rsidRDefault="00BC15B0" w:rsidP="00BC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Важно отметить, что выбор препаратов и их дозировка должны быть индивидуализированы в зависимости от характера симптомов, общего состояния пациента и других факторов. Также, лечение должно проводиться под наблюдением врача, который может корректировать терапию в соответствии с динамикой заболевания и реакцией пациента на препараты.</w:t>
      </w:r>
    </w:p>
    <w:p w14:paraId="1AABBF28" w14:textId="579A81E3" w:rsidR="00FA60A2" w:rsidRPr="00FC6D1C" w:rsidRDefault="00FA60A2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C10148" w14:textId="77777777" w:rsidR="00842D85" w:rsidRPr="00FC6D1C" w:rsidRDefault="00842D85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B78BFD" w14:textId="77777777" w:rsidR="00842D85" w:rsidRPr="00FC6D1C" w:rsidRDefault="00842D85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3114FD" w14:textId="77777777" w:rsidR="00842D85" w:rsidRPr="00FC6D1C" w:rsidRDefault="00842D85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274176" w14:textId="77777777" w:rsidR="00842D85" w:rsidRPr="00FC6D1C" w:rsidRDefault="00842D85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EB31B0" w14:textId="77777777" w:rsidR="00842D85" w:rsidRPr="00FC6D1C" w:rsidRDefault="00842D85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C86835" w14:textId="77777777" w:rsidR="00842D85" w:rsidRPr="00FC6D1C" w:rsidRDefault="00842D85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8DF29C" w14:textId="77777777" w:rsidR="00842D85" w:rsidRPr="00FC6D1C" w:rsidRDefault="00842D85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6F6B67" w14:textId="77777777" w:rsidR="00842D85" w:rsidRPr="00FC6D1C" w:rsidRDefault="00842D85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7C5FD9" w14:textId="77777777" w:rsidR="00842D85" w:rsidRPr="00FC6D1C" w:rsidRDefault="00842D85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4BD794" w14:textId="77777777" w:rsidR="00FC6D1C" w:rsidRPr="00FC6D1C" w:rsidRDefault="00FC6D1C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AC0CBF" w14:textId="77777777" w:rsidR="00FC6D1C" w:rsidRDefault="00FC6D1C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30E4B8" w14:textId="77777777" w:rsidR="00FC6D1C" w:rsidRDefault="00FC6D1C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C5D208" w14:textId="77777777" w:rsidR="00FC6D1C" w:rsidRDefault="00FC6D1C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E72E6D" w14:textId="77777777" w:rsidR="00FC6D1C" w:rsidRDefault="00FC6D1C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C2A1FA" w14:textId="77777777" w:rsidR="00FC6D1C" w:rsidRDefault="00FC6D1C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C7376A" w14:textId="77777777" w:rsidR="00FC6D1C" w:rsidRDefault="00FC6D1C" w:rsidP="00BC15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5113FF" w14:textId="07CCBEFA" w:rsidR="00842D85" w:rsidRPr="001945AF" w:rsidRDefault="00842D85" w:rsidP="001945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5AF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14:paraId="28CA7058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Склеродермия представляет собой сложное и многогранное заболевание, требующее внимательного внимания медицинского сообщества и особенно специалистов в области дерматовенерологии. Важность этой темы не ограничивается только кожными проявлениями, но также затрагивает внутренние органы, влияя на общее здоровье пациентов.</w:t>
      </w:r>
    </w:p>
    <w:p w14:paraId="7944B8E8" w14:textId="77777777" w:rsidR="00842D85" w:rsidRPr="00FC6D1C" w:rsidRDefault="00842D85" w:rsidP="0084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Роль врача дерматовенеролога в управлении склеродермией нельзя недооценивать. Он выступает в роли первичного диагноста, эксперта в области кожных проявлений и координатора совместной работы с другими специалистами. Этот врач играет ключевую роль в предоставлении квалифицированной медицинской помощи, в раннем выявлении симптомов, и в разработке индивидуализированных планов лечения.</w:t>
      </w:r>
    </w:p>
    <w:p w14:paraId="5C084483" w14:textId="5C768D6C" w:rsidR="00842D85" w:rsidRPr="00FC6D1C" w:rsidRDefault="00842D85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Значимость темы склеродермии не только в ее редкости, но и в потенциальной тяжести ее системных осложнений. Исследования и разработки новых методов лечения, а также повышение осведомленности как среди врачей, так и среди общества, имеют важное значение для улучшения качества жизни пациентов, сталкивающихся с этим заболеванием. Только объединив усилия и интегрировав новые научные достижения, мы сможем эффективно противостоять вызовам, которые представляет перед нами склеродермия, и обеспечить максимальную поддержку пациентам, столкнувшимся с этим сложным заболеванием.</w:t>
      </w:r>
    </w:p>
    <w:p w14:paraId="42B48468" w14:textId="77777777" w:rsidR="00842D85" w:rsidRPr="00FC6D1C" w:rsidRDefault="00842D85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AD2FC2" w14:textId="77777777" w:rsidR="00842D85" w:rsidRPr="00FC6D1C" w:rsidRDefault="00842D85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A0C5BD" w14:textId="77777777" w:rsidR="00842D85" w:rsidRPr="00FC6D1C" w:rsidRDefault="00842D85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01FCF9" w14:textId="77777777" w:rsidR="00842D85" w:rsidRPr="00FC6D1C" w:rsidRDefault="00842D85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97EBB6" w14:textId="77777777" w:rsidR="00842D85" w:rsidRPr="00FC6D1C" w:rsidRDefault="00842D85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120921" w14:textId="77777777" w:rsidR="00842D85" w:rsidRPr="00FC6D1C" w:rsidRDefault="00842D85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70D1D9" w14:textId="77777777" w:rsidR="00842D85" w:rsidRPr="00FC6D1C" w:rsidRDefault="00842D85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AD3750" w14:textId="77777777" w:rsidR="00FC6D1C" w:rsidRPr="00FC6D1C" w:rsidRDefault="00FC6D1C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FE5E4D" w14:textId="77777777" w:rsidR="00FC6D1C" w:rsidRDefault="00FC6D1C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C15BA3" w14:textId="4747CFDE" w:rsidR="00842D85" w:rsidRPr="00FC6D1C" w:rsidRDefault="00842D85" w:rsidP="00842D8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D1C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634ACD09" w14:textId="2DDC0697" w:rsidR="00FC6D1C" w:rsidRPr="00FC6D1C" w:rsidRDefault="00FC6D1C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1.</w:t>
      </w:r>
      <w:r w:rsidR="00842D85" w:rsidRPr="00FC6D1C">
        <w:rPr>
          <w:rFonts w:ascii="Times New Roman" w:hAnsi="Times New Roman" w:cs="Times New Roman"/>
          <w:sz w:val="28"/>
          <w:szCs w:val="28"/>
        </w:rPr>
        <w:t>Основным источником были клинические рекомендации РФ.</w:t>
      </w:r>
    </w:p>
    <w:p w14:paraId="2444C9A5" w14:textId="17C7CF32" w:rsidR="00FC6D1C" w:rsidRDefault="00FC6D1C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D1C">
        <w:rPr>
          <w:rFonts w:ascii="Times New Roman" w:hAnsi="Times New Roman" w:cs="Times New Roman"/>
          <w:sz w:val="28"/>
          <w:szCs w:val="28"/>
        </w:rPr>
        <w:t>2.Книга «Системная склеродермия» автор Гусева Н.Г.</w:t>
      </w:r>
    </w:p>
    <w:p w14:paraId="5ECC4D0B" w14:textId="743A6497" w:rsidR="00866E8A" w:rsidRPr="00866E8A" w:rsidRDefault="00866E8A" w:rsidP="00842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3.РМЖ (Русский медицинский журнал) – </w:t>
      </w:r>
      <w:r>
        <w:rPr>
          <w:rFonts w:ascii="Times New Roman" w:hAnsi="Times New Roman" w:cs="Times New Roman"/>
          <w:sz w:val="28"/>
          <w:szCs w:val="28"/>
          <w:lang w:val="en-US"/>
        </w:rPr>
        <w:t>rmj</w:t>
      </w:r>
      <w:r w:rsidRPr="00866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866E8A" w:rsidRPr="00866E8A" w:rsidSect="00FC6D1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DF7F" w14:textId="77777777" w:rsidR="00FA38BA" w:rsidRDefault="00FA38BA" w:rsidP="00FC6D1C">
      <w:pPr>
        <w:spacing w:after="0" w:line="240" w:lineRule="auto"/>
      </w:pPr>
      <w:r>
        <w:separator/>
      </w:r>
    </w:p>
  </w:endnote>
  <w:endnote w:type="continuationSeparator" w:id="0">
    <w:p w14:paraId="73232E31" w14:textId="77777777" w:rsidR="00FA38BA" w:rsidRDefault="00FA38BA" w:rsidP="00F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15680925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3762744" w14:textId="4DEFD49A" w:rsidR="00FC6D1C" w:rsidRDefault="00FC6D1C" w:rsidP="004700BE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655C512" w14:textId="77777777" w:rsidR="00FC6D1C" w:rsidRDefault="00FC6D1C" w:rsidP="00FC6D1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074663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B290442" w14:textId="74E69239" w:rsidR="00FC6D1C" w:rsidRDefault="00FC6D1C" w:rsidP="004700BE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53F5EEB" w14:textId="77777777" w:rsidR="00FC6D1C" w:rsidRDefault="00FC6D1C" w:rsidP="00FC6D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47A7" w14:textId="77777777" w:rsidR="00FA38BA" w:rsidRDefault="00FA38BA" w:rsidP="00FC6D1C">
      <w:pPr>
        <w:spacing w:after="0" w:line="240" w:lineRule="auto"/>
      </w:pPr>
      <w:r>
        <w:separator/>
      </w:r>
    </w:p>
  </w:footnote>
  <w:footnote w:type="continuationSeparator" w:id="0">
    <w:p w14:paraId="1C311B17" w14:textId="77777777" w:rsidR="00FA38BA" w:rsidRDefault="00FA38BA" w:rsidP="00FC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486626"/>
    <w:multiLevelType w:val="hybridMultilevel"/>
    <w:tmpl w:val="4A96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2385"/>
    <w:multiLevelType w:val="multilevel"/>
    <w:tmpl w:val="CC46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71808"/>
    <w:multiLevelType w:val="multilevel"/>
    <w:tmpl w:val="53A2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43480"/>
    <w:multiLevelType w:val="hybridMultilevel"/>
    <w:tmpl w:val="D60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5479">
    <w:abstractNumId w:val="11"/>
  </w:num>
  <w:num w:numId="2" w16cid:durableId="601108476">
    <w:abstractNumId w:val="0"/>
  </w:num>
  <w:num w:numId="3" w16cid:durableId="636763793">
    <w:abstractNumId w:val="1"/>
  </w:num>
  <w:num w:numId="4" w16cid:durableId="1861105">
    <w:abstractNumId w:val="2"/>
  </w:num>
  <w:num w:numId="5" w16cid:durableId="721636519">
    <w:abstractNumId w:val="3"/>
  </w:num>
  <w:num w:numId="6" w16cid:durableId="1894348572">
    <w:abstractNumId w:val="4"/>
  </w:num>
  <w:num w:numId="7" w16cid:durableId="862670214">
    <w:abstractNumId w:val="5"/>
  </w:num>
  <w:num w:numId="8" w16cid:durableId="1487821215">
    <w:abstractNumId w:val="6"/>
  </w:num>
  <w:num w:numId="9" w16cid:durableId="1835611991">
    <w:abstractNumId w:val="7"/>
  </w:num>
  <w:num w:numId="10" w16cid:durableId="1711761926">
    <w:abstractNumId w:val="8"/>
  </w:num>
  <w:num w:numId="11" w16cid:durableId="1798716625">
    <w:abstractNumId w:val="10"/>
  </w:num>
  <w:num w:numId="12" w16cid:durableId="930770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66"/>
    <w:rsid w:val="0014296D"/>
    <w:rsid w:val="001945AF"/>
    <w:rsid w:val="001E6788"/>
    <w:rsid w:val="004920EF"/>
    <w:rsid w:val="00560666"/>
    <w:rsid w:val="007E765D"/>
    <w:rsid w:val="00842D85"/>
    <w:rsid w:val="00866E8A"/>
    <w:rsid w:val="009B30FD"/>
    <w:rsid w:val="00A10BBB"/>
    <w:rsid w:val="00AA4E62"/>
    <w:rsid w:val="00BC15B0"/>
    <w:rsid w:val="00C943A6"/>
    <w:rsid w:val="00CB69C7"/>
    <w:rsid w:val="00FA38BA"/>
    <w:rsid w:val="00FA60A2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2E61"/>
  <w15:chartTrackingRefBased/>
  <w15:docId w15:val="{27CEDD2F-05FE-4C0C-8C77-B4B724EC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0BBB"/>
    <w:rPr>
      <w:i/>
      <w:iCs/>
    </w:rPr>
  </w:style>
  <w:style w:type="paragraph" w:styleId="2">
    <w:name w:val="Body Text 2"/>
    <w:basedOn w:val="a"/>
    <w:link w:val="20"/>
    <w:rsid w:val="00A10BBB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10BBB"/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styleId="a4">
    <w:name w:val="Hyperlink"/>
    <w:basedOn w:val="a0"/>
    <w:uiPriority w:val="99"/>
    <w:semiHidden/>
    <w:unhideWhenUsed/>
    <w:rsid w:val="001E6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0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C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D1C"/>
  </w:style>
  <w:style w:type="character" w:styleId="a8">
    <w:name w:val="page number"/>
    <w:basedOn w:val="a0"/>
    <w:uiPriority w:val="99"/>
    <w:semiHidden/>
    <w:unhideWhenUsed/>
    <w:rsid w:val="00FC6D1C"/>
  </w:style>
  <w:style w:type="paragraph" w:styleId="a9">
    <w:name w:val="Normal (Web)"/>
    <w:basedOn w:val="a"/>
    <w:uiPriority w:val="99"/>
    <w:unhideWhenUsed/>
    <w:rsid w:val="0019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09B3-C095-4501-8E01-41D7F679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Наталья Алексеевна</dc:creator>
  <cp:keywords/>
  <dc:description/>
  <cp:lastModifiedBy>Makhmudova Ulya</cp:lastModifiedBy>
  <cp:revision>2</cp:revision>
  <dcterms:created xsi:type="dcterms:W3CDTF">2023-11-13T12:11:00Z</dcterms:created>
  <dcterms:modified xsi:type="dcterms:W3CDTF">2023-11-13T12:11:00Z</dcterms:modified>
</cp:coreProperties>
</file>