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09" w:rsidRPr="00B147BF" w:rsidRDefault="00330B09" w:rsidP="00330B09">
      <w:pPr>
        <w:pStyle w:val="a7"/>
        <w:rPr>
          <w:b/>
          <w:color w:val="auto"/>
          <w:sz w:val="20"/>
          <w:szCs w:val="20"/>
        </w:rPr>
      </w:pPr>
      <w:r w:rsidRPr="00B147BF">
        <w:rPr>
          <w:b/>
          <w:color w:val="auto"/>
          <w:sz w:val="20"/>
          <w:szCs w:val="20"/>
        </w:rPr>
        <w:t>ГОСУДАРСТВЕННОЕ БЮДЖЕТНОЕ ОБРАЗОВАТЕЛЬНОЕ УЧРЕЖДЕНИЕ</w:t>
      </w: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2A33">
        <w:rPr>
          <w:rFonts w:ascii="Times New Roman" w:hAnsi="Times New Roman"/>
          <w:b/>
          <w:sz w:val="20"/>
          <w:szCs w:val="20"/>
        </w:rPr>
        <w:t>ВЫСШЕГО  ПРОФЕССИОНАЛЬНОГО  ОБРАЗОВАНИЯ</w:t>
      </w: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A33">
        <w:rPr>
          <w:rFonts w:ascii="Times New Roman" w:hAnsi="Times New Roman"/>
          <w:b/>
          <w:sz w:val="20"/>
          <w:szCs w:val="20"/>
        </w:rPr>
        <w:t>«</w:t>
      </w:r>
      <w:r w:rsidRPr="007B2A33">
        <w:rPr>
          <w:rFonts w:ascii="Times New Roman" w:hAnsi="Times New Roman"/>
          <w:b/>
          <w:bCs/>
          <w:sz w:val="20"/>
          <w:szCs w:val="20"/>
        </w:rPr>
        <w:t>КРАСНОЯРСКИЙ  ГОСУДАРСТВЕННЫЙ  МЕДИЦИНСКИЙ  УНИВЕРСИТЕТ ИМЕНИ ПРОФЕССОРА В.Ф. ВОЙНО-ЯСЕНЕЦКОГО»</w:t>
      </w: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7B2A33"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2A33"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 w:rsidR="00330B09" w:rsidRDefault="00330B09" w:rsidP="00330B09">
      <w:pPr>
        <w:pStyle w:val="3"/>
        <w:rPr>
          <w:b w:val="0"/>
          <w:bCs w:val="0"/>
          <w:color w:val="auto"/>
          <w:sz w:val="24"/>
          <w:szCs w:val="24"/>
        </w:rPr>
      </w:pPr>
    </w:p>
    <w:p w:rsidR="00330B09" w:rsidRDefault="00330B09" w:rsidP="00330B09">
      <w:pPr>
        <w:pStyle w:val="3"/>
        <w:rPr>
          <w:b w:val="0"/>
          <w:bCs w:val="0"/>
          <w:color w:val="auto"/>
          <w:sz w:val="24"/>
          <w:szCs w:val="24"/>
        </w:rPr>
      </w:pPr>
    </w:p>
    <w:p w:rsidR="00330B09" w:rsidRDefault="00330B09" w:rsidP="00330B09">
      <w:pPr>
        <w:pStyle w:val="3"/>
        <w:rPr>
          <w:b w:val="0"/>
          <w:bCs w:val="0"/>
          <w:color w:val="auto"/>
          <w:sz w:val="24"/>
          <w:szCs w:val="24"/>
        </w:rPr>
      </w:pPr>
    </w:p>
    <w:p w:rsidR="00330B09" w:rsidRDefault="00330B09" w:rsidP="00330B09">
      <w:pPr>
        <w:pStyle w:val="3"/>
        <w:rPr>
          <w:b w:val="0"/>
          <w:bCs w:val="0"/>
          <w:color w:val="auto"/>
          <w:sz w:val="24"/>
          <w:szCs w:val="24"/>
        </w:rPr>
      </w:pPr>
    </w:p>
    <w:p w:rsidR="00330B09" w:rsidRDefault="00330B09" w:rsidP="00330B09">
      <w:pPr>
        <w:pStyle w:val="3"/>
        <w:rPr>
          <w:b w:val="0"/>
          <w:bCs w:val="0"/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Дневник учебной практики</w:t>
      </w:r>
    </w:p>
    <w:p w:rsidR="00330B09" w:rsidRDefault="00330B09" w:rsidP="00330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0B09" w:rsidRPr="00B147BF" w:rsidRDefault="00F75F4C" w:rsidP="00330B0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МДК 03.01.</w:t>
      </w:r>
      <w:r w:rsidR="00330B09" w:rsidRPr="00B147BF">
        <w:rPr>
          <w:rFonts w:ascii="Times New Roman" w:hAnsi="Times New Roman"/>
          <w:b/>
          <w:sz w:val="32"/>
          <w:szCs w:val="24"/>
        </w:rPr>
        <w:t xml:space="preserve"> «Теория и практика лабораторных биохимических исследований»</w:t>
      </w:r>
    </w:p>
    <w:p w:rsidR="00330B09" w:rsidRPr="00B147BF" w:rsidRDefault="00330B09" w:rsidP="00330B0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30B09" w:rsidRPr="00B147BF" w:rsidRDefault="00330B09" w:rsidP="00330B09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4"/>
        </w:rPr>
      </w:pPr>
    </w:p>
    <w:p w:rsidR="00330B09" w:rsidRPr="00B147BF" w:rsidRDefault="005D6E5E" w:rsidP="00330B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Николенко Диана Викторовна</w:t>
      </w:r>
    </w:p>
    <w:p w:rsidR="00330B09" w:rsidRPr="00B147BF" w:rsidRDefault="00330B09" w:rsidP="00330B09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B147BF">
        <w:rPr>
          <w:rFonts w:ascii="Times New Roman" w:hAnsi="Times New Roman"/>
          <w:sz w:val="32"/>
          <w:szCs w:val="24"/>
        </w:rPr>
        <w:t>ФИО</w:t>
      </w:r>
    </w:p>
    <w:p w:rsidR="00330B09" w:rsidRPr="00B147BF" w:rsidRDefault="005D6E5E" w:rsidP="00330B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Фармацевтический колледж </w:t>
      </w:r>
    </w:p>
    <w:p w:rsidR="00330B09" w:rsidRPr="00B147BF" w:rsidRDefault="00330B09" w:rsidP="00330B09">
      <w:pPr>
        <w:rPr>
          <w:rFonts w:ascii="Times New Roman" w:hAnsi="Times New Roman"/>
          <w:sz w:val="20"/>
          <w:szCs w:val="16"/>
        </w:rPr>
      </w:pPr>
      <w:r w:rsidRPr="00B147BF">
        <w:rPr>
          <w:rFonts w:ascii="Times New Roman" w:hAnsi="Times New Roman"/>
          <w:sz w:val="28"/>
        </w:rPr>
        <w:tab/>
      </w:r>
      <w:r w:rsidRPr="00B147BF">
        <w:rPr>
          <w:rFonts w:ascii="Times New Roman" w:hAnsi="Times New Roman"/>
          <w:sz w:val="28"/>
        </w:rPr>
        <w:tab/>
      </w:r>
      <w:r w:rsidRPr="00B147BF">
        <w:rPr>
          <w:rFonts w:ascii="Times New Roman" w:hAnsi="Times New Roman"/>
          <w:sz w:val="28"/>
        </w:rPr>
        <w:tab/>
      </w:r>
      <w:r w:rsidRPr="00B147BF">
        <w:rPr>
          <w:rFonts w:ascii="Times New Roman" w:hAnsi="Times New Roman"/>
          <w:sz w:val="28"/>
        </w:rPr>
        <w:tab/>
        <w:t xml:space="preserve">              </w:t>
      </w:r>
      <w:r w:rsidRPr="00B147BF">
        <w:rPr>
          <w:rFonts w:ascii="Times New Roman" w:hAnsi="Times New Roman"/>
          <w:sz w:val="20"/>
          <w:szCs w:val="16"/>
        </w:rPr>
        <w:t xml:space="preserve"> </w:t>
      </w:r>
    </w:p>
    <w:p w:rsidR="00330B09" w:rsidRPr="00B147BF" w:rsidRDefault="00330B09" w:rsidP="00330B09">
      <w:pPr>
        <w:rPr>
          <w:rFonts w:ascii="Times New Roman" w:hAnsi="Times New Roman"/>
          <w:sz w:val="20"/>
          <w:szCs w:val="16"/>
        </w:rPr>
      </w:pPr>
    </w:p>
    <w:p w:rsidR="00330B09" w:rsidRPr="00B147BF" w:rsidRDefault="005D6E5E" w:rsidP="00330B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«13» июня 2023</w:t>
      </w:r>
      <w:r w:rsidR="00330B09" w:rsidRPr="00B147BF">
        <w:rPr>
          <w:rFonts w:ascii="Times New Roman" w:hAnsi="Times New Roman"/>
          <w:sz w:val="28"/>
        </w:rPr>
        <w:t xml:space="preserve"> г.   </w:t>
      </w:r>
      <w:r>
        <w:rPr>
          <w:rFonts w:ascii="Times New Roman" w:hAnsi="Times New Roman"/>
          <w:sz w:val="28"/>
        </w:rPr>
        <w:t>по   «17» июня 2023</w:t>
      </w:r>
      <w:r w:rsidR="00330B09" w:rsidRPr="00B147BF">
        <w:rPr>
          <w:rFonts w:ascii="Times New Roman" w:hAnsi="Times New Roman"/>
          <w:sz w:val="28"/>
        </w:rPr>
        <w:t xml:space="preserve"> г.</w:t>
      </w:r>
    </w:p>
    <w:p w:rsidR="00330B09" w:rsidRPr="00B147BF" w:rsidRDefault="00330B09" w:rsidP="00330B09">
      <w:pPr>
        <w:rPr>
          <w:rFonts w:ascii="Times New Roman" w:hAnsi="Times New Roman"/>
          <w:sz w:val="24"/>
        </w:rPr>
      </w:pPr>
    </w:p>
    <w:p w:rsidR="00330B09" w:rsidRDefault="00330B09" w:rsidP="00330B09">
      <w:pPr>
        <w:rPr>
          <w:rFonts w:ascii="Times New Roman" w:hAnsi="Times New Roman"/>
        </w:rPr>
      </w:pPr>
    </w:p>
    <w:p w:rsidR="00330B09" w:rsidRDefault="00330B09" w:rsidP="00330B09">
      <w:pPr>
        <w:rPr>
          <w:rFonts w:ascii="Times New Roman" w:hAnsi="Times New Roman"/>
        </w:rPr>
      </w:pPr>
    </w:p>
    <w:p w:rsidR="00330B09" w:rsidRPr="00B147BF" w:rsidRDefault="00330B09" w:rsidP="00330B09">
      <w:pPr>
        <w:rPr>
          <w:rFonts w:ascii="Times New Roman" w:hAnsi="Times New Roman"/>
          <w:sz w:val="28"/>
        </w:rPr>
      </w:pPr>
      <w:r w:rsidRPr="00B147BF">
        <w:rPr>
          <w:rFonts w:ascii="Times New Roman" w:hAnsi="Times New Roman"/>
          <w:sz w:val="28"/>
        </w:rPr>
        <w:t>Руководители практики:</w:t>
      </w:r>
      <w:r w:rsidR="005D6E5E">
        <w:rPr>
          <w:rFonts w:ascii="Times New Roman" w:hAnsi="Times New Roman"/>
          <w:sz w:val="28"/>
        </w:rPr>
        <w:t xml:space="preserve"> </w:t>
      </w:r>
      <w:proofErr w:type="spellStart"/>
      <w:r w:rsidR="005D6E5E">
        <w:rPr>
          <w:rFonts w:ascii="Times New Roman" w:hAnsi="Times New Roman"/>
          <w:sz w:val="28"/>
        </w:rPr>
        <w:t>Кузовникова</w:t>
      </w:r>
      <w:proofErr w:type="spellEnd"/>
      <w:r w:rsidR="005D6E5E">
        <w:rPr>
          <w:rFonts w:ascii="Times New Roman" w:hAnsi="Times New Roman"/>
          <w:sz w:val="28"/>
        </w:rPr>
        <w:t xml:space="preserve"> Инга Александровна</w:t>
      </w:r>
    </w:p>
    <w:p w:rsidR="00330B09" w:rsidRPr="00B147BF" w:rsidRDefault="00330B09" w:rsidP="00330B09">
      <w:pPr>
        <w:rPr>
          <w:rFonts w:ascii="Times New Roman" w:hAnsi="Times New Roman"/>
          <w:sz w:val="28"/>
        </w:rPr>
      </w:pPr>
    </w:p>
    <w:p w:rsidR="00330B09" w:rsidRPr="00B147BF" w:rsidRDefault="00330B09" w:rsidP="00330B09">
      <w:pPr>
        <w:rPr>
          <w:rFonts w:ascii="Times New Roman" w:hAnsi="Times New Roman"/>
          <w:sz w:val="28"/>
        </w:rPr>
      </w:pPr>
      <w:r w:rsidRPr="00B147BF">
        <w:rPr>
          <w:rFonts w:ascii="Times New Roman" w:hAnsi="Times New Roman"/>
          <w:sz w:val="28"/>
        </w:rPr>
        <w:t xml:space="preserve">Методический – Ф.И.О. (его должность) </w:t>
      </w:r>
      <w:proofErr w:type="spellStart"/>
      <w:r w:rsidR="005D6E5E">
        <w:rPr>
          <w:rFonts w:ascii="Times New Roman" w:hAnsi="Times New Roman"/>
          <w:sz w:val="28"/>
        </w:rPr>
        <w:t>Кузовникова</w:t>
      </w:r>
      <w:proofErr w:type="spellEnd"/>
      <w:r w:rsidR="005D6E5E">
        <w:rPr>
          <w:rFonts w:ascii="Times New Roman" w:hAnsi="Times New Roman"/>
          <w:sz w:val="28"/>
        </w:rPr>
        <w:t xml:space="preserve"> Инга Александровна, преподаватель Фармацевтического колледжа</w:t>
      </w:r>
    </w:p>
    <w:p w:rsidR="00330B09" w:rsidRDefault="00330B09" w:rsidP="00330B09">
      <w:pPr>
        <w:jc w:val="center"/>
        <w:rPr>
          <w:rFonts w:ascii="Times New Roman" w:hAnsi="Times New Roman"/>
          <w:sz w:val="28"/>
        </w:rPr>
      </w:pPr>
    </w:p>
    <w:p w:rsidR="00330B09" w:rsidRPr="00B147BF" w:rsidRDefault="00330B09" w:rsidP="00330B09">
      <w:pPr>
        <w:jc w:val="center"/>
        <w:rPr>
          <w:rFonts w:ascii="Times New Roman" w:hAnsi="Times New Roman"/>
          <w:sz w:val="28"/>
        </w:rPr>
      </w:pPr>
    </w:p>
    <w:p w:rsidR="00330B09" w:rsidRPr="00B147BF" w:rsidRDefault="005D6E5E" w:rsidP="00330B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Красноярск, 2023</w:t>
      </w: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pStyle w:val="2"/>
        <w:ind w:firstLine="0"/>
        <w:jc w:val="center"/>
        <w:rPr>
          <w:b/>
          <w:sz w:val="32"/>
          <w:szCs w:val="32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2F59D5">
        <w:rPr>
          <w:b/>
          <w:sz w:val="32"/>
          <w:szCs w:val="32"/>
        </w:rPr>
        <w:t>Содержание</w:t>
      </w:r>
      <w:bookmarkEnd w:id="0"/>
      <w:bookmarkEnd w:id="1"/>
      <w:bookmarkEnd w:id="2"/>
      <w:bookmarkEnd w:id="3"/>
    </w:p>
    <w:p w:rsidR="00330B09" w:rsidRDefault="00330B09" w:rsidP="00330B09">
      <w:pPr>
        <w:pStyle w:val="2"/>
        <w:ind w:firstLine="0"/>
        <w:jc w:val="center"/>
        <w:rPr>
          <w:b/>
          <w:sz w:val="32"/>
          <w:szCs w:val="32"/>
        </w:rPr>
      </w:pPr>
    </w:p>
    <w:p w:rsidR="00330B09" w:rsidRPr="00B147BF" w:rsidRDefault="00330B09" w:rsidP="00330B09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B147BF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330B09" w:rsidRPr="00B147BF" w:rsidRDefault="00330B09" w:rsidP="00330B09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B147BF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330B09" w:rsidRPr="00B147BF" w:rsidRDefault="00330B09" w:rsidP="00330B09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B147BF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330B09" w:rsidRPr="00B147BF" w:rsidRDefault="00330B09" w:rsidP="00330B0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330B09" w:rsidRPr="00B147BF" w:rsidRDefault="00330B09" w:rsidP="00330B0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330B09" w:rsidRPr="00B147BF" w:rsidRDefault="00330B09" w:rsidP="00330B0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330B09" w:rsidRPr="00B147BF" w:rsidRDefault="00330B09" w:rsidP="00330B0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30B09" w:rsidRPr="00B147BF" w:rsidRDefault="00330B09" w:rsidP="00330B0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30B09" w:rsidRDefault="00330B09" w:rsidP="00330B09">
      <w:pPr>
        <w:spacing w:before="100" w:beforeAutospacing="1" w:after="100" w:afterAutospacing="1"/>
        <w:rPr>
          <w:rFonts w:ascii="Times New Roman" w:hAnsi="Times New Roman"/>
        </w:rPr>
      </w:pPr>
    </w:p>
    <w:p w:rsidR="00330B09" w:rsidRDefault="00330B09" w:rsidP="00330B09">
      <w:pPr>
        <w:spacing w:before="100" w:beforeAutospacing="1" w:after="100" w:afterAutospacing="1"/>
        <w:rPr>
          <w:rFonts w:ascii="Times New Roman" w:hAnsi="Times New Roman"/>
        </w:rPr>
      </w:pPr>
    </w:p>
    <w:p w:rsidR="00330B09" w:rsidRDefault="00330B09" w:rsidP="00330B09">
      <w:pPr>
        <w:spacing w:before="100" w:beforeAutospacing="1" w:after="100" w:afterAutospacing="1"/>
        <w:rPr>
          <w:rFonts w:ascii="Times New Roman" w:hAnsi="Times New Roman"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Pr="00F31225" w:rsidRDefault="00330B09" w:rsidP="00330B09">
      <w:pPr>
        <w:pStyle w:val="2"/>
        <w:ind w:firstLine="0"/>
        <w:jc w:val="center"/>
      </w:pPr>
      <w:r>
        <w:rPr>
          <w:i/>
        </w:rPr>
        <w:br w:type="page"/>
      </w: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lastRenderedPageBreak/>
        <w:t>Цели и задачи практики:</w:t>
      </w: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B09" w:rsidRPr="00B147BF" w:rsidRDefault="00330B09" w:rsidP="00330B09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B147BF">
        <w:rPr>
          <w:sz w:val="28"/>
          <w:szCs w:val="28"/>
        </w:rPr>
        <w:t>Закрепление в производственных условиях профессиональных умений и навыков по методам биохимических исследований.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Расширение и углубление теоретических знаний и практических умений по методам биохимических исследований.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Изучение основных форм и методов работы в биохимических лабораториях.</w:t>
      </w: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Программа практики.</w:t>
      </w:r>
    </w:p>
    <w:p w:rsidR="00330B09" w:rsidRPr="00B147BF" w:rsidRDefault="00330B09" w:rsidP="00330B09">
      <w:pPr>
        <w:pStyle w:val="21"/>
        <w:spacing w:after="0" w:line="240" w:lineRule="auto"/>
        <w:rPr>
          <w:i/>
          <w:sz w:val="28"/>
          <w:szCs w:val="28"/>
        </w:rPr>
      </w:pPr>
      <w:r w:rsidRPr="00B147BF">
        <w:rPr>
          <w:sz w:val="28"/>
          <w:szCs w:val="28"/>
        </w:rPr>
        <w:t xml:space="preserve">    </w:t>
      </w:r>
      <w:r w:rsidRPr="00B147BF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330B09" w:rsidRPr="00B147BF" w:rsidRDefault="00330B09" w:rsidP="00330B09">
      <w:pPr>
        <w:pStyle w:val="21"/>
        <w:spacing w:after="0" w:line="240" w:lineRule="auto"/>
        <w:rPr>
          <w:i/>
          <w:sz w:val="28"/>
          <w:szCs w:val="28"/>
        </w:rPr>
      </w:pP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Строить калибровочные графики.</w:t>
      </w:r>
    </w:p>
    <w:p w:rsidR="00330B09" w:rsidRPr="00B147BF" w:rsidRDefault="00330B09" w:rsidP="0033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330B09" w:rsidRPr="00B147BF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330B09" w:rsidRPr="00B147BF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330B09" w:rsidRPr="00B147BF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:rsidR="00330B09" w:rsidRPr="00B147BF" w:rsidRDefault="00330B09" w:rsidP="00330B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B09" w:rsidRPr="00B147BF" w:rsidRDefault="00330B09" w:rsidP="00330B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B09" w:rsidRPr="00B147BF" w:rsidRDefault="00330B09" w:rsidP="00330B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0B09" w:rsidRPr="00B147BF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</w:t>
      </w:r>
      <w:r w:rsidRPr="00B147BF">
        <w:rPr>
          <w:rFonts w:ascii="Times New Roman" w:hAnsi="Times New Roman"/>
          <w:b/>
          <w:sz w:val="28"/>
          <w:szCs w:val="28"/>
        </w:rPr>
        <w:t>производственной</w:t>
      </w:r>
      <w:r w:rsidRPr="00B147BF"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  <w:proofErr w:type="gramStart"/>
      <w:r w:rsidRPr="00B147BF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Pr="00B147BF">
        <w:rPr>
          <w:rFonts w:ascii="Times New Roman" w:hAnsi="Times New Roman"/>
          <w:b/>
          <w:bCs/>
          <w:sz w:val="28"/>
          <w:szCs w:val="28"/>
        </w:rPr>
        <w:t xml:space="preserve"> должен:</w:t>
      </w:r>
    </w:p>
    <w:p w:rsidR="00330B09" w:rsidRPr="00B147BF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- определения показателей белкового, липидного, углеводного и минерального обменов, активности ферментов, белков острой фазы, показателей гемостаза</w:t>
      </w:r>
    </w:p>
    <w:p w:rsidR="00330B09" w:rsidRPr="00B147BF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- готовить материал к биохимическим исследованиям;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 xml:space="preserve">- определять биохимические показатели крови, мочи, ликвора; 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 xml:space="preserve">- работать на биохимических анализаторах; 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 xml:space="preserve">- вести учетно-отчетную документацию; 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- принимать, регистрировать, отбирать клинический материал;</w:t>
      </w:r>
    </w:p>
    <w:p w:rsidR="00330B09" w:rsidRPr="00B147BF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30B09" w:rsidRPr="00B147BF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B147BF">
        <w:rPr>
          <w:sz w:val="28"/>
          <w:szCs w:val="28"/>
        </w:rPr>
        <w:t>- задачи, структуру, оборудование, правила работы и техники безопасности в биохимической лаборатории;</w:t>
      </w:r>
    </w:p>
    <w:p w:rsidR="00330B09" w:rsidRPr="00B147BF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B147BF">
        <w:rPr>
          <w:sz w:val="28"/>
          <w:szCs w:val="28"/>
        </w:rPr>
        <w:t>- особенности подготовки пациента к биохимическим лабораторным исследованиям;</w:t>
      </w:r>
    </w:p>
    <w:p w:rsidR="00330B09" w:rsidRPr="00B147BF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B147BF">
        <w:rPr>
          <w:sz w:val="28"/>
          <w:szCs w:val="28"/>
        </w:rPr>
        <w:t>- основные методы и диагностическое значение биохимических исследований крови, мочи, ликвора и т.д.;</w:t>
      </w:r>
    </w:p>
    <w:p w:rsidR="00330B09" w:rsidRPr="00B147BF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B147BF">
        <w:rPr>
          <w:sz w:val="28"/>
          <w:szCs w:val="28"/>
        </w:rPr>
        <w:t>- основы гомеостаза; биохимические механизмы сохранения гомеостаза;</w:t>
      </w:r>
    </w:p>
    <w:p w:rsidR="00330B09" w:rsidRPr="00B147BF" w:rsidRDefault="00330B09" w:rsidP="00330B09">
      <w:pPr>
        <w:pStyle w:val="13"/>
        <w:shd w:val="clear" w:color="auto" w:fill="auto"/>
        <w:spacing w:line="276" w:lineRule="auto"/>
        <w:ind w:firstLine="280"/>
        <w:jc w:val="left"/>
        <w:rPr>
          <w:color w:val="auto"/>
          <w:sz w:val="28"/>
          <w:szCs w:val="28"/>
        </w:rPr>
      </w:pPr>
      <w:r w:rsidRPr="00B147BF">
        <w:rPr>
          <w:color w:val="auto"/>
          <w:sz w:val="28"/>
          <w:szCs w:val="28"/>
        </w:rPr>
        <w:t>- 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</w:r>
    </w:p>
    <w:p w:rsidR="00330B09" w:rsidRPr="00B147BF" w:rsidRDefault="00330B09" w:rsidP="00330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B09" w:rsidRPr="00B147BF" w:rsidRDefault="00330B09" w:rsidP="00330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Pr="00B147BF" w:rsidRDefault="00330B09" w:rsidP="00330B09">
      <w:pPr>
        <w:pStyle w:val="a5"/>
        <w:jc w:val="center"/>
        <w:rPr>
          <w:b/>
          <w:i/>
          <w:sz w:val="28"/>
          <w:szCs w:val="28"/>
        </w:rPr>
      </w:pPr>
      <w:r w:rsidRPr="00B147BF">
        <w:rPr>
          <w:b/>
          <w:sz w:val="28"/>
          <w:szCs w:val="28"/>
        </w:rPr>
        <w:t>Тематический план учебной практики</w:t>
      </w:r>
    </w:p>
    <w:p w:rsidR="00330B09" w:rsidRDefault="00330B09" w:rsidP="00330B09">
      <w:pPr>
        <w:pStyle w:val="a5"/>
        <w:jc w:val="center"/>
        <w:rPr>
          <w:i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664"/>
        <w:gridCol w:w="992"/>
        <w:gridCol w:w="1134"/>
      </w:tblGrid>
      <w:tr w:rsidR="00330B09" w:rsidTr="007B0F84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330B09" w:rsidTr="007B0F84">
        <w:trPr>
          <w:trHeight w:val="285"/>
        </w:trPr>
        <w:tc>
          <w:tcPr>
            <w:tcW w:w="7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B09" w:rsidRDefault="00330B09" w:rsidP="007B0F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B09" w:rsidRDefault="00330B09" w:rsidP="007B0F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30B09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Ознакомление с правилами работы в КДЛ: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ТБ при работе  в биохимической лаборатории. 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Правила безопасной работы с  электроприборами и нагревательными приборами.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Дезинфекция. Проведение дезинфекции лабораторного инструментария, посуды, оборудования.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рабочего места для проведения клинико-биохимических исследований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B09" w:rsidTr="007B0F84">
        <w:trPr>
          <w:trHeight w:val="5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Работа с аппаратурой и приборами  в КДЛ (термостат, центрифуга, ФЭК, сушильный шкаф).  Работа с  мерной посудой </w:t>
            </w:r>
          </w:p>
          <w:p w:rsidR="00330B09" w:rsidRDefault="00330B09" w:rsidP="007B0F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Правила работы с дозаторами фиксированного и переменного объема.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0B09" w:rsidTr="007B0F84">
        <w:trPr>
          <w:trHeight w:val="8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растворов заданной концентрации (точной и приблизительной)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0B09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Построение калибровочного графика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0B09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Определение витаминов и</w:t>
            </w:r>
          </w:p>
          <w:p w:rsidR="00330B09" w:rsidRDefault="00330B09" w:rsidP="007B0F84">
            <w:pPr>
              <w:pStyle w:val="a3"/>
              <w:ind w:left="0"/>
              <w:jc w:val="center"/>
              <w:rPr>
                <w:color w:val="9933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гормонов в биологических жидкостях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0B09" w:rsidTr="007B0F84">
        <w:trPr>
          <w:trHeight w:val="11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68" w:rsidRDefault="00330B09" w:rsidP="007919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color w:val="993300"/>
                <w:sz w:val="28"/>
                <w:szCs w:val="28"/>
              </w:rPr>
              <w:t xml:space="preserve"> </w:t>
            </w:r>
            <w:r w:rsidRPr="00B147BF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мер санитарно-эпидемиологического режима в КДЛ.  </w:t>
            </w:r>
            <w:r w:rsidR="00791968">
              <w:rPr>
                <w:rFonts w:ascii="Times New Roman" w:hAnsi="Times New Roman"/>
                <w:sz w:val="28"/>
                <w:szCs w:val="28"/>
              </w:rPr>
              <w:t>Качественные реакции на органические вещества</w:t>
            </w:r>
          </w:p>
          <w:p w:rsidR="00330B09" w:rsidRPr="00B147BF" w:rsidRDefault="00791968" w:rsidP="00791968">
            <w:pPr>
              <w:spacing w:after="0" w:line="240" w:lineRule="auto"/>
              <w:jc w:val="both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30B09" w:rsidRPr="00B147BF">
              <w:rPr>
                <w:rFonts w:ascii="Times New Roman" w:hAnsi="Times New Roman"/>
                <w:bCs/>
                <w:sz w:val="28"/>
                <w:szCs w:val="28"/>
              </w:rPr>
              <w:t>ачет по итогам практики.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B09" w:rsidRDefault="00330B09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  <w:p w:rsidR="00791968" w:rsidRDefault="00791968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B09" w:rsidRDefault="00330B09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1968" w:rsidRDefault="00791968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0B09" w:rsidTr="007B0F84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330B09" w:rsidRDefault="00330B09" w:rsidP="00330B0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ind w:left="0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 выхода на практику</w:t>
      </w:r>
    </w:p>
    <w:p w:rsidR="00330B09" w:rsidRDefault="00330B09" w:rsidP="00330B09">
      <w:pPr>
        <w:pStyle w:val="a3"/>
        <w:jc w:val="center"/>
        <w:rPr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649"/>
        <w:gridCol w:w="1979"/>
        <w:gridCol w:w="2014"/>
        <w:gridCol w:w="2693"/>
      </w:tblGrid>
      <w:tr w:rsidR="00330B09" w:rsidTr="007B0F84">
        <w:trPr>
          <w:trHeight w:val="107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5E6E5B" w:rsidRDefault="00330B09" w:rsidP="007B0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  <w:p w:rsidR="00330B09" w:rsidRDefault="00330B09" w:rsidP="007B0F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Оценка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</w:tr>
      <w:tr w:rsidR="00330B09" w:rsidTr="007B0F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5D6E5E" w:rsidP="005D6E5E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Tr="007B0F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5D6E5E" w:rsidP="005D6E5E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Tr="007B0F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5D6E5E" w:rsidP="005D6E5E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Tr="007B0F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5D6E5E" w:rsidP="005D6E5E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Tr="007B0F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5D6E5E" w:rsidP="005D6E5E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0B09" w:rsidTr="007B0F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7B0F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30B09" w:rsidRDefault="00330B09" w:rsidP="00330B09">
      <w:pPr>
        <w:pStyle w:val="a3"/>
        <w:rPr>
          <w:sz w:val="28"/>
          <w:szCs w:val="28"/>
        </w:rPr>
      </w:pPr>
    </w:p>
    <w:p w:rsidR="00330B09" w:rsidRPr="00194DA4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Arial" w:hAnsi="Arial"/>
          <w:i/>
          <w:sz w:val="28"/>
          <w:szCs w:val="28"/>
        </w:rPr>
        <w:br w:type="page"/>
      </w:r>
      <w:r w:rsidRPr="00194DA4">
        <w:rPr>
          <w:rFonts w:ascii="Times New Roman" w:hAnsi="Times New Roman"/>
          <w:b/>
          <w:bCs/>
          <w:sz w:val="28"/>
        </w:rPr>
        <w:lastRenderedPageBreak/>
        <w:t>ЛИСТ ЛАБОРАТОРНЫХ ИССЛЕДОВАНИЙ</w:t>
      </w:r>
    </w:p>
    <w:p w:rsidR="00330B09" w:rsidRDefault="00330B09" w:rsidP="00330B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708"/>
        <w:gridCol w:w="851"/>
        <w:gridCol w:w="850"/>
        <w:gridCol w:w="851"/>
        <w:gridCol w:w="992"/>
        <w:gridCol w:w="1100"/>
      </w:tblGrid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791968" w:rsidRDefault="00330B09" w:rsidP="007B0F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4DA4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791968">
              <w:rPr>
                <w:b/>
                <w:sz w:val="28"/>
                <w:szCs w:val="24"/>
              </w:rPr>
              <w:t>Количество исследований по дням</w:t>
            </w:r>
          </w:p>
        </w:tc>
      </w:tr>
      <w:tr w:rsidR="00330B09" w:rsidRPr="00B152E0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>Виды исследований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</w:rPr>
            </w:pPr>
            <w:r w:rsidRPr="00194DA4">
              <w:rPr>
                <w:b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</w:rPr>
            </w:pPr>
            <w:r w:rsidRPr="00194DA4">
              <w:rPr>
                <w:b/>
                <w:sz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</w:rPr>
            </w:pPr>
            <w:r w:rsidRPr="00194DA4">
              <w:rPr>
                <w:b/>
                <w:sz w:val="28"/>
              </w:rPr>
              <w:t>итого</w:t>
            </w: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68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>Организация рабочего места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 xml:space="preserve">Центрифугирование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proofErr w:type="spellStart"/>
            <w:r w:rsidRPr="00194DA4">
              <w:rPr>
                <w:bCs/>
                <w:sz w:val="28"/>
                <w:szCs w:val="24"/>
              </w:rPr>
              <w:t>Фотометрирование</w:t>
            </w:r>
            <w:proofErr w:type="spellEnd"/>
            <w:r w:rsidRPr="00194DA4">
              <w:rPr>
                <w:bCs/>
                <w:sz w:val="28"/>
                <w:szCs w:val="24"/>
              </w:rPr>
              <w:t xml:space="preserve">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proofErr w:type="spellStart"/>
            <w:r w:rsidRPr="00194DA4">
              <w:rPr>
                <w:bCs/>
                <w:sz w:val="28"/>
                <w:szCs w:val="24"/>
              </w:rPr>
              <w:t>Термостатирование</w:t>
            </w:r>
            <w:proofErr w:type="spellEnd"/>
            <w:r w:rsidRPr="00194DA4">
              <w:rPr>
                <w:bCs/>
                <w:sz w:val="28"/>
                <w:szCs w:val="24"/>
              </w:rPr>
              <w:t xml:space="preserve">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 xml:space="preserve">Пипетирование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>Приготовление растворов</w:t>
            </w:r>
          </w:p>
          <w:p w:rsidR="00791968" w:rsidRPr="00194DA4" w:rsidRDefault="00791968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>Построение калибровочных графиков</w:t>
            </w:r>
          </w:p>
          <w:p w:rsidR="00791968" w:rsidRPr="00194DA4" w:rsidRDefault="00791968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 xml:space="preserve">Титрование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sz w:val="28"/>
                <w:szCs w:val="24"/>
              </w:rPr>
              <w:t>Дезинфекция оборудования.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30B09" w:rsidTr="007B0F84">
        <w:trPr>
          <w:trHeight w:val="7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sz w:val="28"/>
                <w:szCs w:val="24"/>
              </w:rPr>
              <w:t>Утилизация отработанного 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  <w:p w:rsidR="00330B09" w:rsidRPr="00194DA4" w:rsidRDefault="00330B09" w:rsidP="007B0F84">
            <w:pPr>
              <w:pStyle w:val="a3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0B09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00" w:type="dxa"/>
        <w:tblInd w:w="-442" w:type="dxa"/>
        <w:tblLook w:val="04A0" w:firstRow="1" w:lastRow="0" w:firstColumn="1" w:lastColumn="0" w:noHBand="0" w:noVBand="1"/>
      </w:tblPr>
      <w:tblGrid>
        <w:gridCol w:w="9900"/>
      </w:tblGrid>
      <w:tr w:rsidR="00330B09" w:rsidTr="007B0F84">
        <w:tc>
          <w:tcPr>
            <w:tcW w:w="9900" w:type="dxa"/>
            <w:hideMark/>
          </w:tcPr>
          <w:p w:rsidR="00330B09" w:rsidRDefault="00330B09" w:rsidP="007B0F84">
            <w:pPr>
              <w:tabs>
                <w:tab w:val="left" w:pos="708"/>
              </w:tabs>
              <w:spacing w:before="12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Учебная практика     по теме: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«Химия биоорганических соединений»</w:t>
            </w:r>
          </w:p>
        </w:tc>
      </w:tr>
      <w:tr w:rsidR="00330B09" w:rsidTr="007B0F84">
        <w:tc>
          <w:tcPr>
            <w:tcW w:w="9900" w:type="dxa"/>
            <w:hideMark/>
          </w:tcPr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Виды работ:</w:t>
            </w:r>
          </w:p>
        </w:tc>
      </w:tr>
      <w:tr w:rsidR="00330B09" w:rsidTr="007B0F84">
        <w:tc>
          <w:tcPr>
            <w:tcW w:w="9900" w:type="dxa"/>
          </w:tcPr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День 1. Ознакомление с правилами работы в КДЛ:</w:t>
            </w:r>
          </w:p>
          <w:p w:rsidR="00330B09" w:rsidRDefault="00330B09" w:rsidP="00330B09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нормативных документов, </w:t>
            </w:r>
            <w:proofErr w:type="gramStart"/>
            <w:r>
              <w:rPr>
                <w:sz w:val="28"/>
                <w:szCs w:val="28"/>
              </w:rPr>
              <w:t>регламентирующие</w:t>
            </w:r>
            <w:proofErr w:type="gramEnd"/>
            <w:r>
              <w:rPr>
                <w:sz w:val="28"/>
                <w:szCs w:val="28"/>
              </w:rPr>
              <w:t xml:space="preserve"> санитарно-противоэпидемический режим в КДЛ: </w:t>
            </w:r>
          </w:p>
          <w:p w:rsidR="00330B09" w:rsidRDefault="00330B09" w:rsidP="00330B09">
            <w:pPr>
              <w:pStyle w:val="a9"/>
              <w:numPr>
                <w:ilvl w:val="0"/>
                <w:numId w:val="1"/>
              </w:numPr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правил техники безопасности  в КДЛ;</w:t>
            </w:r>
          </w:p>
          <w:p w:rsidR="00330B09" w:rsidRDefault="00330B09" w:rsidP="00330B09">
            <w:pPr>
              <w:pStyle w:val="a9"/>
              <w:numPr>
                <w:ilvl w:val="0"/>
                <w:numId w:val="1"/>
              </w:numPr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и утилизация отработанного материала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организация рабочего места для биохимического исследования;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2. Работа с аппаратурой и приборами КДЛ</w:t>
            </w:r>
          </w:p>
          <w:p w:rsidR="00330B09" w:rsidRPr="00B152E0" w:rsidRDefault="00330B09" w:rsidP="007B0F84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52E0">
              <w:rPr>
                <w:rFonts w:ascii="Times New Roman" w:hAnsi="Times New Roman"/>
                <w:sz w:val="28"/>
                <w:szCs w:val="28"/>
              </w:rPr>
              <w:t xml:space="preserve">изучение инструкции при работе с центрифугой, </w:t>
            </w:r>
            <w:proofErr w:type="spellStart"/>
            <w:r w:rsidRPr="00B152E0">
              <w:rPr>
                <w:rFonts w:ascii="Times New Roman" w:hAnsi="Times New Roman"/>
                <w:sz w:val="28"/>
                <w:szCs w:val="28"/>
              </w:rPr>
              <w:t>ФЭКом</w:t>
            </w:r>
            <w:proofErr w:type="spellEnd"/>
            <w:r w:rsidRPr="00B152E0">
              <w:rPr>
                <w:rFonts w:ascii="Times New Roman" w:hAnsi="Times New Roman"/>
                <w:sz w:val="28"/>
                <w:szCs w:val="28"/>
              </w:rPr>
              <w:t>, термостатом, сушильным шкафом;</w:t>
            </w:r>
          </w:p>
          <w:p w:rsidR="00330B09" w:rsidRDefault="00330B09" w:rsidP="007B0F84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работа с термостатом</w:t>
            </w:r>
          </w:p>
          <w:p w:rsidR="00330B09" w:rsidRDefault="00330B09" w:rsidP="007B0F84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сушильным шкафом</w:t>
            </w:r>
          </w:p>
          <w:p w:rsidR="00330B09" w:rsidRDefault="00330B09" w:rsidP="007B0F84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центрифугой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ФЭКом</w:t>
            </w:r>
            <w:proofErr w:type="spellEnd"/>
          </w:p>
          <w:p w:rsidR="00330B09" w:rsidRDefault="00330B09" w:rsidP="007B0F84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градуирированными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пипетками</w:t>
            </w:r>
          </w:p>
          <w:p w:rsidR="00330B09" w:rsidRDefault="00330B09" w:rsidP="007B0F84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мерными цилиндрами, колбами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дозаторами фиксированного и переменного объема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3. Приготовление растворов заданной концентрации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приготовление растворов приблизительной концентрации из навески;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приготовление растворов точной концентрации из навески;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приготовление растворов из фиксаналов;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приготовление растворов методом разбавления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4. Построение калибровочных графиков.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приготовление стандартных растворов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построение калибровочных графиков</w:t>
            </w:r>
          </w:p>
          <w:p w:rsidR="00330B09" w:rsidRPr="00B152E0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ФЭКе</w:t>
            </w:r>
            <w:proofErr w:type="spellEnd"/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5. Определение витаминов в биологической жидкости</w:t>
            </w:r>
          </w:p>
          <w:p w:rsidR="00330B09" w:rsidRDefault="00330B09" w:rsidP="007B0F84">
            <w:pPr>
              <w:pStyle w:val="a9"/>
              <w:spacing w:before="12" w:after="12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исследовательская работа </w:t>
            </w:r>
          </w:p>
          <w:p w:rsidR="00330B09" w:rsidRDefault="00330B09" w:rsidP="007B0F84">
            <w:pPr>
              <w:pStyle w:val="a9"/>
              <w:spacing w:before="12" w:after="12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определение витамина</w:t>
            </w:r>
            <w:proofErr w:type="gramStart"/>
            <w:r>
              <w:rPr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bCs/>
                <w:sz w:val="28"/>
                <w:szCs w:val="28"/>
              </w:rPr>
              <w:t xml:space="preserve"> в моче титриметрическим методом.</w:t>
            </w:r>
          </w:p>
          <w:p w:rsidR="00330B09" w:rsidRPr="00B152E0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6. Выполнение мер санитарно-эпидемиологического режима в КДЛ. </w:t>
            </w:r>
          </w:p>
          <w:p w:rsidR="00330B09" w:rsidRDefault="00330B09" w:rsidP="007B0F84">
            <w:pPr>
              <w:pStyle w:val="a9"/>
              <w:spacing w:before="12" w:after="12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Выполнение мер санитарно-эпидемиологического режима в КДЛ.  </w:t>
            </w:r>
          </w:p>
          <w:p w:rsidR="00330B09" w:rsidRDefault="00330B09" w:rsidP="007B0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качественные реакции на органические вещества</w:t>
            </w:r>
          </w:p>
          <w:p w:rsidR="00330B09" w:rsidRDefault="00330B09" w:rsidP="00791968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зачет</w:t>
            </w:r>
          </w:p>
        </w:tc>
      </w:tr>
    </w:tbl>
    <w:p w:rsidR="00330B09" w:rsidRDefault="00330B09" w:rsidP="00330B09">
      <w:pPr>
        <w:pStyle w:val="a5"/>
        <w:jc w:val="center"/>
        <w:rPr>
          <w:i/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 xml:space="preserve">ПЕРЕЧЕНЬ ПРАКТИЧЕСКИХ ЗАДАНИЙ, </w:t>
      </w:r>
    </w:p>
    <w:p w:rsidR="00330B09" w:rsidRDefault="00330B09" w:rsidP="00330B09">
      <w:pPr>
        <w:pStyle w:val="a5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ВЫНОСИМЫХ НА ДИФЗАЧЕТ ПО УЧЕБНОЙ ПРАКТИКЕ </w:t>
      </w:r>
    </w:p>
    <w:p w:rsidR="00330B09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 и практика  лабораторных биохимических  исследований </w:t>
      </w:r>
    </w:p>
    <w:p w:rsidR="00330B09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Центрифугирование образца. Отделение осадка от надосадочной жидкости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proofErr w:type="spellStart"/>
      <w:r>
        <w:rPr>
          <w:bCs/>
          <w:sz w:val="28"/>
        </w:rPr>
        <w:t>Фотометрирование</w:t>
      </w:r>
      <w:proofErr w:type="spellEnd"/>
      <w:r>
        <w:rPr>
          <w:bCs/>
          <w:sz w:val="28"/>
        </w:rPr>
        <w:t xml:space="preserve"> образца.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Построение калибровочного графика.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Выбор дозатора, установление необходимого объема, работа дозатором.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Приготовление раствора приблизительной концентрации из навески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Приготовление раствора приблизительной концентрации разбавлением 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Приготовление раствора точной  концентрации из навески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Приготовление раствора точной концентрации разбавлением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Приготовление раствора из </w:t>
      </w:r>
      <w:proofErr w:type="spellStart"/>
      <w:r>
        <w:rPr>
          <w:bCs/>
          <w:sz w:val="28"/>
        </w:rPr>
        <w:t>фиксанала</w:t>
      </w:r>
      <w:proofErr w:type="spellEnd"/>
      <w:r>
        <w:rPr>
          <w:bCs/>
          <w:sz w:val="28"/>
        </w:rPr>
        <w:t>.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Проведение титриметрического метода исследования.</w:t>
      </w:r>
    </w:p>
    <w:p w:rsidR="00330B09" w:rsidRDefault="00330B09" w:rsidP="00330B09">
      <w:pPr>
        <w:pStyle w:val="21"/>
        <w:widowControl w:val="0"/>
        <w:spacing w:after="0" w:line="240" w:lineRule="auto"/>
        <w:ind w:left="360"/>
        <w:jc w:val="both"/>
        <w:rPr>
          <w:bCs/>
          <w:sz w:val="36"/>
          <w:szCs w:val="28"/>
        </w:rPr>
      </w:pPr>
      <w:r>
        <w:rPr>
          <w:sz w:val="28"/>
          <w:szCs w:val="28"/>
        </w:rPr>
        <w:t xml:space="preserve">11. Проведение дезинфекции лабораторного инструментария, посуды. </w:t>
      </w:r>
    </w:p>
    <w:p w:rsidR="00330B09" w:rsidRDefault="00330B09" w:rsidP="00330B09">
      <w:pPr>
        <w:rPr>
          <w:rFonts w:ascii="Times New Roman" w:hAnsi="Times New Roman"/>
          <w:b/>
          <w:i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br w:type="page"/>
      </w:r>
      <w:r>
        <w:rPr>
          <w:rFonts w:ascii="Times New Roman" w:hAnsi="Times New Roman"/>
          <w:b/>
          <w:iCs/>
          <w:sz w:val="28"/>
          <w:szCs w:val="28"/>
        </w:rPr>
        <w:lastRenderedPageBreak/>
        <w:t>День 1.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Тема: Техника безопасности при работе в КДЛ.</w:t>
      </w:r>
    </w:p>
    <w:p w:rsidR="00330B09" w:rsidRDefault="00330B09" w:rsidP="00330B09">
      <w:pPr>
        <w:pStyle w:val="31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ТБ при работе с химическими реактивами.</w:t>
      </w:r>
    </w:p>
    <w:p w:rsidR="00330B09" w:rsidRDefault="00330B09" w:rsidP="00330B09">
      <w:pPr>
        <w:pStyle w:val="31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ТБ при работе с биологическим материалом.</w:t>
      </w:r>
    </w:p>
    <w:p w:rsidR="005D6E5E" w:rsidRDefault="005D6E5E" w:rsidP="005D6E5E">
      <w:pPr>
        <w:pStyle w:val="31"/>
        <w:spacing w:after="0" w:line="276" w:lineRule="auto"/>
        <w:ind w:left="14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D6E5E" w:rsidRPr="005D6E5E" w:rsidRDefault="005D6E5E" w:rsidP="003863F2">
      <w:pPr>
        <w:pStyle w:val="31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Техника безопасности при работе с кислотами</w:t>
      </w:r>
    </w:p>
    <w:p w:rsidR="005D6E5E" w:rsidRPr="005D6E5E" w:rsidRDefault="005D6E5E" w:rsidP="005D6E5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•</w:t>
      </w:r>
      <w:r w:rsidRPr="005D6E5E">
        <w:rPr>
          <w:rFonts w:ascii="Times New Roman" w:hAnsi="Times New Roman"/>
          <w:bCs/>
          <w:iCs/>
          <w:sz w:val="28"/>
          <w:szCs w:val="28"/>
        </w:rPr>
        <w:tab/>
        <w:t>Работать в перчатках</w:t>
      </w:r>
    </w:p>
    <w:p w:rsidR="005D6E5E" w:rsidRPr="005D6E5E" w:rsidRDefault="005D6E5E" w:rsidP="005D6E5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•</w:t>
      </w:r>
      <w:r w:rsidRPr="005D6E5E">
        <w:rPr>
          <w:rFonts w:ascii="Times New Roman" w:hAnsi="Times New Roman"/>
          <w:bCs/>
          <w:iCs/>
          <w:sz w:val="28"/>
          <w:szCs w:val="28"/>
        </w:rPr>
        <w:tab/>
        <w:t xml:space="preserve">При попадании кислоты на кожу промыть проточной водой </w:t>
      </w:r>
    </w:p>
    <w:p w:rsidR="005D6E5E" w:rsidRPr="005D6E5E" w:rsidRDefault="005D6E5E" w:rsidP="005D6E5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•</w:t>
      </w:r>
      <w:r w:rsidRPr="005D6E5E">
        <w:rPr>
          <w:rFonts w:ascii="Times New Roman" w:hAnsi="Times New Roman"/>
          <w:bCs/>
          <w:iCs/>
          <w:sz w:val="28"/>
          <w:szCs w:val="28"/>
        </w:rPr>
        <w:tab/>
        <w:t>Обработать 5% раствором питьевой соды</w:t>
      </w:r>
    </w:p>
    <w:p w:rsidR="00330B09" w:rsidRDefault="005D6E5E" w:rsidP="005D6E5E">
      <w:pPr>
        <w:pStyle w:val="31"/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•</w:t>
      </w:r>
      <w:r w:rsidRPr="005D6E5E">
        <w:rPr>
          <w:rFonts w:ascii="Times New Roman" w:hAnsi="Times New Roman"/>
          <w:bCs/>
          <w:iCs/>
          <w:sz w:val="28"/>
          <w:szCs w:val="28"/>
        </w:rPr>
        <w:tab/>
        <w:t>При разбавлении концентрированной серной кислоты сначала наливают воду, затем кислоту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D6E5E" w:rsidRDefault="005D6E5E" w:rsidP="005D6E5E">
      <w:pPr>
        <w:pStyle w:val="31"/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D6E5E" w:rsidRPr="005D6E5E" w:rsidRDefault="005D6E5E" w:rsidP="003863F2">
      <w:pPr>
        <w:pStyle w:val="31"/>
        <w:spacing w:after="0"/>
        <w:ind w:left="1440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Техника безо</w:t>
      </w:r>
      <w:r w:rsidR="003863F2">
        <w:rPr>
          <w:rFonts w:ascii="Times New Roman" w:hAnsi="Times New Roman"/>
          <w:bCs/>
          <w:iCs/>
          <w:sz w:val="28"/>
          <w:szCs w:val="28"/>
        </w:rPr>
        <w:t>пасности при работе со щелочами:</w:t>
      </w:r>
      <w:r w:rsidRPr="005D6E5E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5D6E5E" w:rsidRPr="005D6E5E" w:rsidRDefault="005D6E5E" w:rsidP="003863F2">
      <w:pPr>
        <w:pStyle w:val="31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Работа должна проходить в вытяжном шкафу при включенной вытяжной вентиляции;</w:t>
      </w:r>
    </w:p>
    <w:p w:rsidR="005D6E5E" w:rsidRPr="005D6E5E" w:rsidRDefault="005D6E5E" w:rsidP="003863F2">
      <w:pPr>
        <w:pStyle w:val="31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Щелочь наливается в сосуд на вытянутых руках;</w:t>
      </w:r>
    </w:p>
    <w:p w:rsidR="005D6E5E" w:rsidRPr="005D6E5E" w:rsidRDefault="005D6E5E" w:rsidP="003863F2">
      <w:pPr>
        <w:pStyle w:val="31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Нюхать вещества, содержащие кислоты или щелочи не рекомендуется. При  расстоянии, и движением руки направляя к себе пары вещества;</w:t>
      </w:r>
    </w:p>
    <w:p w:rsidR="005D6E5E" w:rsidRPr="005D6E5E" w:rsidRDefault="005D6E5E" w:rsidP="003863F2">
      <w:pPr>
        <w:pStyle w:val="31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D6E5E">
        <w:rPr>
          <w:rFonts w:ascii="Times New Roman" w:hAnsi="Times New Roman"/>
          <w:bCs/>
          <w:iCs/>
          <w:sz w:val="28"/>
          <w:szCs w:val="28"/>
        </w:rPr>
        <w:t>Отбелы</w:t>
      </w:r>
      <w:proofErr w:type="spellEnd"/>
      <w:r w:rsidRPr="005D6E5E">
        <w:rPr>
          <w:rFonts w:ascii="Times New Roman" w:hAnsi="Times New Roman"/>
          <w:bCs/>
          <w:iCs/>
          <w:sz w:val="28"/>
          <w:szCs w:val="28"/>
        </w:rPr>
        <w:t xml:space="preserve"> используются несколько раз. </w:t>
      </w:r>
      <w:proofErr w:type="gramStart"/>
      <w:r w:rsidRPr="005D6E5E">
        <w:rPr>
          <w:rFonts w:ascii="Times New Roman" w:hAnsi="Times New Roman"/>
          <w:bCs/>
          <w:iCs/>
          <w:sz w:val="28"/>
          <w:szCs w:val="28"/>
        </w:rPr>
        <w:t>Использованный</w:t>
      </w:r>
      <w:proofErr w:type="gramEnd"/>
      <w:r w:rsidRPr="005D6E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D6E5E">
        <w:rPr>
          <w:rFonts w:ascii="Times New Roman" w:hAnsi="Times New Roman"/>
          <w:bCs/>
          <w:iCs/>
          <w:sz w:val="28"/>
          <w:szCs w:val="28"/>
        </w:rPr>
        <w:t>отбел</w:t>
      </w:r>
      <w:proofErr w:type="spellEnd"/>
      <w:r w:rsidRPr="005D6E5E">
        <w:rPr>
          <w:rFonts w:ascii="Times New Roman" w:hAnsi="Times New Roman"/>
          <w:bCs/>
          <w:iCs/>
          <w:sz w:val="28"/>
          <w:szCs w:val="28"/>
        </w:rPr>
        <w:t xml:space="preserve"> сливают в специальную посуду;</w:t>
      </w:r>
    </w:p>
    <w:p w:rsidR="005D6E5E" w:rsidRPr="005D6E5E" w:rsidRDefault="005D6E5E" w:rsidP="003863F2">
      <w:pPr>
        <w:pStyle w:val="31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Посуда, в которой хранится кислоты и щелочи должна быть специальной с притертыми пробками, иметь четкие надписи;</w:t>
      </w:r>
    </w:p>
    <w:p w:rsidR="005D6E5E" w:rsidRPr="005D6E5E" w:rsidRDefault="005D6E5E" w:rsidP="003863F2">
      <w:pPr>
        <w:pStyle w:val="31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Индивидуальные средства защиты при работе с кислотами: халат, резиновые перчатки, резиновый фартук, специальная обувь;</w:t>
      </w:r>
    </w:p>
    <w:p w:rsidR="005D6E5E" w:rsidRDefault="005D6E5E" w:rsidP="003863F2">
      <w:pPr>
        <w:pStyle w:val="31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6E5E">
        <w:rPr>
          <w:rFonts w:ascii="Times New Roman" w:hAnsi="Times New Roman"/>
          <w:bCs/>
          <w:iCs/>
          <w:sz w:val="28"/>
          <w:szCs w:val="28"/>
        </w:rPr>
        <w:t>Сливать неразбавленные кислоты и щелочи в канализацию категорически запрещается.</w:t>
      </w:r>
    </w:p>
    <w:p w:rsidR="005D6E5E" w:rsidRDefault="005D6E5E" w:rsidP="005D6E5E">
      <w:pPr>
        <w:pStyle w:val="31"/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D6E5E" w:rsidRDefault="005D6E5E" w:rsidP="005D6E5E">
      <w:pPr>
        <w:pStyle w:val="31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Техника безопасности при работе с биологическим материалом</w:t>
      </w:r>
    </w:p>
    <w:p w:rsidR="003863F2" w:rsidRDefault="003863F2" w:rsidP="003863F2">
      <w:pPr>
        <w:pStyle w:val="31"/>
        <w:spacing w:after="0"/>
        <w:ind w:left="106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D6E5E" w:rsidRPr="005D6E5E" w:rsidRDefault="003863F2" w:rsidP="003863F2">
      <w:pPr>
        <w:pStyle w:val="31"/>
        <w:numPr>
          <w:ilvl w:val="0"/>
          <w:numId w:val="3"/>
        </w:numPr>
        <w:tabs>
          <w:tab w:val="clear" w:pos="8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t>адевать резиновые перчатки при любом соприкосновении с кровью и другими биологическими жидкостями</w:t>
      </w:r>
    </w:p>
    <w:p w:rsidR="005D6E5E" w:rsidRPr="005D6E5E" w:rsidRDefault="003863F2" w:rsidP="003863F2">
      <w:pPr>
        <w:pStyle w:val="31"/>
        <w:numPr>
          <w:ilvl w:val="0"/>
          <w:numId w:val="3"/>
        </w:numPr>
        <w:tabs>
          <w:tab w:val="clear" w:pos="8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t>овреждения на коже рук дополнительно под перчатками закрывать напальчниками или лейкопластырем</w:t>
      </w:r>
    </w:p>
    <w:p w:rsidR="005D6E5E" w:rsidRPr="005D6E5E" w:rsidRDefault="003863F2" w:rsidP="003863F2">
      <w:pPr>
        <w:pStyle w:val="31"/>
        <w:numPr>
          <w:ilvl w:val="0"/>
          <w:numId w:val="3"/>
        </w:numPr>
        <w:tabs>
          <w:tab w:val="clear" w:pos="8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t>езиновые перчатки надевать поверх рукавов медицинского халата</w:t>
      </w:r>
    </w:p>
    <w:p w:rsidR="005D6E5E" w:rsidRPr="005D6E5E" w:rsidRDefault="003863F2" w:rsidP="003863F2">
      <w:pPr>
        <w:pStyle w:val="31"/>
        <w:numPr>
          <w:ilvl w:val="0"/>
          <w:numId w:val="3"/>
        </w:numPr>
        <w:tabs>
          <w:tab w:val="clear" w:pos="8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t xml:space="preserve">осле каждого снятия перчаток – тщательно мыть руки </w:t>
      </w:r>
    </w:p>
    <w:p w:rsidR="005D6E5E" w:rsidRPr="005D6E5E" w:rsidRDefault="003863F2" w:rsidP="003863F2">
      <w:pPr>
        <w:pStyle w:val="31"/>
        <w:numPr>
          <w:ilvl w:val="0"/>
          <w:numId w:val="3"/>
        </w:numPr>
        <w:tabs>
          <w:tab w:val="clear" w:pos="8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t xml:space="preserve">е допускать </w:t>
      </w:r>
      <w:proofErr w:type="spellStart"/>
      <w:r w:rsidR="005D6E5E" w:rsidRPr="005D6E5E">
        <w:rPr>
          <w:rFonts w:ascii="Times New Roman" w:hAnsi="Times New Roman"/>
          <w:bCs/>
          <w:iCs/>
          <w:sz w:val="28"/>
          <w:szCs w:val="28"/>
        </w:rPr>
        <w:t>пипетирования</w:t>
      </w:r>
      <w:proofErr w:type="spellEnd"/>
      <w:r w:rsidR="005D6E5E" w:rsidRPr="005D6E5E">
        <w:rPr>
          <w:rFonts w:ascii="Times New Roman" w:hAnsi="Times New Roman"/>
          <w:bCs/>
          <w:iCs/>
          <w:sz w:val="28"/>
          <w:szCs w:val="28"/>
        </w:rPr>
        <w:t xml:space="preserve"> жидкостей ртом!  Пользоваться для этого резиновыми грушами или автоматическими пипетками</w:t>
      </w:r>
    </w:p>
    <w:p w:rsidR="005D6E5E" w:rsidRPr="005D6E5E" w:rsidRDefault="003863F2" w:rsidP="003863F2">
      <w:pPr>
        <w:pStyle w:val="31"/>
        <w:numPr>
          <w:ilvl w:val="0"/>
          <w:numId w:val="3"/>
        </w:numPr>
        <w:tabs>
          <w:tab w:val="clear" w:pos="8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t>сключить из обращения пробирки с битыми краями</w:t>
      </w:r>
    </w:p>
    <w:p w:rsidR="005D6E5E" w:rsidRPr="005D6E5E" w:rsidRDefault="003863F2" w:rsidP="003863F2">
      <w:pPr>
        <w:pStyle w:val="31"/>
        <w:numPr>
          <w:ilvl w:val="0"/>
          <w:numId w:val="3"/>
        </w:numPr>
        <w:tabs>
          <w:tab w:val="clear" w:pos="8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t xml:space="preserve">оверхности столов в конце рабочего дня обеззараживать протиранием  </w:t>
      </w:r>
      <w:proofErr w:type="spellStart"/>
      <w:r w:rsidR="005D6E5E" w:rsidRPr="005D6E5E">
        <w:rPr>
          <w:rFonts w:ascii="Times New Roman" w:hAnsi="Times New Roman"/>
          <w:bCs/>
          <w:iCs/>
          <w:sz w:val="28"/>
          <w:szCs w:val="28"/>
        </w:rPr>
        <w:t>дез</w:t>
      </w:r>
      <w:proofErr w:type="gramStart"/>
      <w:r w:rsidR="005D6E5E" w:rsidRPr="005D6E5E">
        <w:rPr>
          <w:rFonts w:ascii="Times New Roman" w:hAnsi="Times New Roman"/>
          <w:bCs/>
          <w:iCs/>
          <w:sz w:val="28"/>
          <w:szCs w:val="28"/>
        </w:rPr>
        <w:t>.с</w:t>
      </w:r>
      <w:proofErr w:type="gramEnd"/>
      <w:r w:rsidR="005D6E5E" w:rsidRPr="005D6E5E">
        <w:rPr>
          <w:rFonts w:ascii="Times New Roman" w:hAnsi="Times New Roman"/>
          <w:bCs/>
          <w:iCs/>
          <w:sz w:val="28"/>
          <w:szCs w:val="28"/>
        </w:rPr>
        <w:t>редством</w:t>
      </w:r>
      <w:proofErr w:type="spellEnd"/>
      <w:r w:rsidR="005D6E5E" w:rsidRPr="005D6E5E">
        <w:rPr>
          <w:rFonts w:ascii="Times New Roman" w:hAnsi="Times New Roman"/>
          <w:bCs/>
          <w:iCs/>
          <w:sz w:val="28"/>
          <w:szCs w:val="28"/>
        </w:rPr>
        <w:t xml:space="preserve">. В случае загрязнения стола биологической 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lastRenderedPageBreak/>
        <w:t>жидкостью  – немедленно двукратно  с интервалом в 15 минут прот</w:t>
      </w:r>
      <w:r w:rsidR="005D6E5E">
        <w:rPr>
          <w:rFonts w:ascii="Times New Roman" w:hAnsi="Times New Roman"/>
          <w:bCs/>
          <w:iCs/>
          <w:sz w:val="28"/>
          <w:szCs w:val="28"/>
        </w:rPr>
        <w:t xml:space="preserve">ереть поверхность </w:t>
      </w:r>
      <w:proofErr w:type="spellStart"/>
      <w:r w:rsidR="005D6E5E">
        <w:rPr>
          <w:rFonts w:ascii="Times New Roman" w:hAnsi="Times New Roman"/>
          <w:bCs/>
          <w:iCs/>
          <w:sz w:val="28"/>
          <w:szCs w:val="28"/>
        </w:rPr>
        <w:t>дез</w:t>
      </w:r>
      <w:proofErr w:type="gramStart"/>
      <w:r w:rsidR="005D6E5E">
        <w:rPr>
          <w:rFonts w:ascii="Times New Roman" w:hAnsi="Times New Roman"/>
          <w:bCs/>
          <w:iCs/>
          <w:sz w:val="28"/>
          <w:szCs w:val="28"/>
        </w:rPr>
        <w:t>.р</w:t>
      </w:r>
      <w:proofErr w:type="gramEnd"/>
      <w:r w:rsidR="005D6E5E">
        <w:rPr>
          <w:rFonts w:ascii="Times New Roman" w:hAnsi="Times New Roman"/>
          <w:bCs/>
          <w:iCs/>
          <w:sz w:val="28"/>
          <w:szCs w:val="28"/>
        </w:rPr>
        <w:t>аствором</w:t>
      </w:r>
      <w:proofErr w:type="spellEnd"/>
    </w:p>
    <w:p w:rsidR="005D6E5E" w:rsidRDefault="003863F2" w:rsidP="003863F2">
      <w:pPr>
        <w:pStyle w:val="31"/>
        <w:numPr>
          <w:ilvl w:val="0"/>
          <w:numId w:val="3"/>
        </w:numPr>
        <w:tabs>
          <w:tab w:val="clear" w:pos="80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5D6E5E" w:rsidRPr="005D6E5E">
        <w:rPr>
          <w:rFonts w:ascii="Times New Roman" w:hAnsi="Times New Roman"/>
          <w:bCs/>
          <w:iCs/>
          <w:sz w:val="28"/>
          <w:szCs w:val="28"/>
        </w:rPr>
        <w:t xml:space="preserve">осле исследования  вся посуда, соприкасавшаяся с биоматериалом, а также перчатки, должны подвергаться обеззараживанию – дезинфекции, которая  проводится  путем погружения на 1 час в  </w:t>
      </w:r>
      <w:proofErr w:type="spellStart"/>
      <w:r w:rsidR="005D6E5E" w:rsidRPr="005D6E5E">
        <w:rPr>
          <w:rFonts w:ascii="Times New Roman" w:hAnsi="Times New Roman"/>
          <w:bCs/>
          <w:iCs/>
          <w:sz w:val="28"/>
          <w:szCs w:val="28"/>
        </w:rPr>
        <w:t>дезраствор</w:t>
      </w:r>
      <w:proofErr w:type="spellEnd"/>
      <w:r w:rsidR="005D6E5E" w:rsidRPr="005D6E5E">
        <w:rPr>
          <w:rFonts w:ascii="Times New Roman" w:hAnsi="Times New Roman"/>
          <w:bCs/>
          <w:iCs/>
          <w:sz w:val="28"/>
          <w:szCs w:val="28"/>
        </w:rPr>
        <w:t>.</w:t>
      </w: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863F2" w:rsidRDefault="003863F2" w:rsidP="003863F2">
      <w:pPr>
        <w:pStyle w:val="31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D6E5E" w:rsidRDefault="005D6E5E" w:rsidP="005D6E5E">
      <w:pPr>
        <w:pStyle w:val="31"/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Pr="00423069" w:rsidRDefault="00330B09" w:rsidP="00330B09">
      <w:pPr>
        <w:pStyle w:val="31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3069">
        <w:rPr>
          <w:rFonts w:ascii="Times New Roman" w:hAnsi="Times New Roman"/>
          <w:b/>
          <w:bCs/>
          <w:iCs/>
          <w:sz w:val="28"/>
          <w:szCs w:val="28"/>
        </w:rPr>
        <w:lastRenderedPageBreak/>
        <w:t>Дезинфекция. Дезинфицирующие растворы.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0F84" w:rsidRPr="00DD28CB" w:rsidRDefault="007B0F84" w:rsidP="007B0F84">
      <w:pPr>
        <w:pStyle w:val="31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D28CB">
        <w:rPr>
          <w:rFonts w:ascii="Times New Roman" w:hAnsi="Times New Roman"/>
          <w:b/>
          <w:bCs/>
          <w:iCs/>
          <w:sz w:val="28"/>
          <w:szCs w:val="28"/>
        </w:rPr>
        <w:t>Характеристика дезинфицирующих средств</w:t>
      </w:r>
    </w:p>
    <w:p w:rsidR="007B0F84" w:rsidRDefault="007B0F84" w:rsidP="007B0F84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1518"/>
        <w:gridCol w:w="4161"/>
        <w:gridCol w:w="2794"/>
        <w:gridCol w:w="1699"/>
      </w:tblGrid>
      <w:tr w:rsidR="007B0F84" w:rsidRPr="00DD28CB" w:rsidTr="006A7DA9">
        <w:trPr>
          <w:trHeight w:val="270"/>
        </w:trPr>
        <w:tc>
          <w:tcPr>
            <w:tcW w:w="1518" w:type="dxa"/>
            <w:vMerge w:val="restart"/>
          </w:tcPr>
          <w:p w:rsidR="007B0F84" w:rsidRPr="00DD28CB" w:rsidRDefault="007B0F84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proofErr w:type="spellStart"/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Дезсредство</w:t>
            </w:r>
            <w:proofErr w:type="spellEnd"/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4161" w:type="dxa"/>
            <w:vMerge w:val="restart"/>
          </w:tcPr>
          <w:p w:rsidR="007B0F84" w:rsidRPr="00DD28CB" w:rsidRDefault="007B0F84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Активное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в</w:t>
            </w:r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ещество</w:t>
            </w: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</w:tcPr>
          <w:p w:rsidR="007B0F84" w:rsidRPr="00DD28CB" w:rsidRDefault="007B0F84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Назначение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дезсредства</w:t>
            </w:r>
            <w:proofErr w:type="spellEnd"/>
          </w:p>
        </w:tc>
      </w:tr>
      <w:tr w:rsidR="007B0F84" w:rsidRPr="00DD28CB" w:rsidTr="006A7DA9">
        <w:trPr>
          <w:trHeight w:val="555"/>
        </w:trPr>
        <w:tc>
          <w:tcPr>
            <w:tcW w:w="1518" w:type="dxa"/>
            <w:vMerge/>
          </w:tcPr>
          <w:p w:rsidR="007B0F84" w:rsidRPr="00DD28CB" w:rsidRDefault="007B0F84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161" w:type="dxa"/>
            <w:vMerge/>
          </w:tcPr>
          <w:p w:rsidR="007B0F84" w:rsidRPr="00DD28CB" w:rsidRDefault="007B0F84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7B0F84" w:rsidRDefault="007B0F84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Назначение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B0F84" w:rsidRDefault="007B0F84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Концентрация рабочего раствора</w:t>
            </w:r>
          </w:p>
        </w:tc>
      </w:tr>
      <w:tr w:rsidR="007B0F84" w:rsidTr="006A7DA9">
        <w:tc>
          <w:tcPr>
            <w:tcW w:w="1518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Ника</w:t>
            </w: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61" w:type="dxa"/>
          </w:tcPr>
          <w:p w:rsidR="007B0F84" w:rsidRDefault="00931586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Алкилдемитилбензиламмоний</w:t>
            </w:r>
            <w:proofErr w:type="spellEnd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хлорид</w:t>
            </w:r>
          </w:p>
        </w:tc>
        <w:tc>
          <w:tcPr>
            <w:tcW w:w="2794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Для дезинфекции и мытья поверхностей  помещений</w:t>
            </w:r>
          </w:p>
        </w:tc>
        <w:tc>
          <w:tcPr>
            <w:tcW w:w="1699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3-5%</w:t>
            </w:r>
          </w:p>
        </w:tc>
      </w:tr>
      <w:tr w:rsidR="007B0F84" w:rsidTr="006A7DA9">
        <w:tc>
          <w:tcPr>
            <w:tcW w:w="1518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Бриллиант</w:t>
            </w: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61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0.9</w:t>
            </w: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%Алкилдемитилбензиламмоний хлорид, 0.8% </w:t>
            </w:r>
            <w:proofErr w:type="spellStart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глутарового</w:t>
            </w:r>
            <w:proofErr w:type="spellEnd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альдегида</w:t>
            </w:r>
          </w:p>
        </w:tc>
        <w:tc>
          <w:tcPr>
            <w:tcW w:w="2794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Для дезинфекции</w:t>
            </w:r>
            <w:r w:rsidR="0069639B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совмещенной </w:t>
            </w:r>
            <w:proofErr w:type="gramStart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 стерилизационной очисткой</w:t>
            </w:r>
          </w:p>
        </w:tc>
        <w:tc>
          <w:tcPr>
            <w:tcW w:w="1699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3-5%</w:t>
            </w:r>
          </w:p>
        </w:tc>
      </w:tr>
      <w:tr w:rsidR="007B0F84" w:rsidTr="006A7DA9">
        <w:tc>
          <w:tcPr>
            <w:tcW w:w="1518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Глав кислород</w:t>
            </w: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61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Перкарбонат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натрия</w:t>
            </w: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, ТАЭД, молочная кислота</w:t>
            </w:r>
          </w:p>
        </w:tc>
        <w:tc>
          <w:tcPr>
            <w:tcW w:w="2794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Для дезинфекции</w:t>
            </w:r>
            <w:r w:rsidR="0069639B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вмещенной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 стерилизационно</w:t>
            </w: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й очисткой</w:t>
            </w:r>
          </w:p>
        </w:tc>
        <w:tc>
          <w:tcPr>
            <w:tcW w:w="1699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5%</w:t>
            </w:r>
          </w:p>
        </w:tc>
      </w:tr>
      <w:tr w:rsidR="007B0F84" w:rsidTr="006A7DA9">
        <w:tc>
          <w:tcPr>
            <w:tcW w:w="1518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Люир</w:t>
            </w:r>
            <w:proofErr w:type="spellEnd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Хлор ПАВ</w:t>
            </w: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61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Натриевая соль, </w:t>
            </w:r>
            <w:proofErr w:type="spellStart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дихлоризоциануровой</w:t>
            </w:r>
            <w:proofErr w:type="spellEnd"/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кислоты.</w:t>
            </w:r>
          </w:p>
        </w:tc>
        <w:tc>
          <w:tcPr>
            <w:tcW w:w="2794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1586">
              <w:rPr>
                <w:rFonts w:ascii="Times New Roman" w:hAnsi="Times New Roman"/>
                <w:bCs/>
                <w:iCs/>
                <w:sz w:val="28"/>
                <w:szCs w:val="28"/>
              </w:rPr>
              <w:t>Обеззараживание поверхностей в помещениях</w:t>
            </w:r>
          </w:p>
        </w:tc>
        <w:tc>
          <w:tcPr>
            <w:tcW w:w="1699" w:type="dxa"/>
          </w:tcPr>
          <w:p w:rsidR="007B0F84" w:rsidRDefault="00931586" w:rsidP="00931586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3-5%</w:t>
            </w:r>
          </w:p>
        </w:tc>
      </w:tr>
      <w:tr w:rsidR="007B0F84" w:rsidTr="006A7DA9">
        <w:tc>
          <w:tcPr>
            <w:tcW w:w="1518" w:type="dxa"/>
          </w:tcPr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69639B" w:rsidP="0069639B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Абсолюцид</w:t>
            </w:r>
            <w:proofErr w:type="spellEnd"/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61" w:type="dxa"/>
          </w:tcPr>
          <w:p w:rsidR="007B0F84" w:rsidRDefault="0069639B" w:rsidP="0069639B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Перекись водорода</w:t>
            </w:r>
          </w:p>
        </w:tc>
        <w:tc>
          <w:tcPr>
            <w:tcW w:w="2794" w:type="dxa"/>
          </w:tcPr>
          <w:p w:rsidR="007B0F84" w:rsidRDefault="0069639B" w:rsidP="0069639B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9639B">
              <w:rPr>
                <w:rFonts w:ascii="Times New Roman" w:hAnsi="Times New Roman"/>
                <w:bCs/>
                <w:iCs/>
                <w:sz w:val="28"/>
                <w:szCs w:val="28"/>
              </w:rPr>
              <w:t>Дезинфицирующее средство для обработки помещений</w:t>
            </w:r>
          </w:p>
        </w:tc>
        <w:tc>
          <w:tcPr>
            <w:tcW w:w="1699" w:type="dxa"/>
          </w:tcPr>
          <w:p w:rsidR="007B0F84" w:rsidRDefault="0069639B" w:rsidP="0069639B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0.25%</w:t>
            </w:r>
          </w:p>
        </w:tc>
      </w:tr>
      <w:tr w:rsidR="007B0F84" w:rsidTr="006A7DA9">
        <w:tc>
          <w:tcPr>
            <w:tcW w:w="1518" w:type="dxa"/>
          </w:tcPr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734E4" w:rsidRPr="009734E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734E4">
              <w:rPr>
                <w:rFonts w:ascii="Times New Roman" w:hAnsi="Times New Roman"/>
                <w:bCs/>
                <w:iCs/>
                <w:sz w:val="28"/>
                <w:szCs w:val="28"/>
              </w:rPr>
              <w:t>Септолит</w:t>
            </w:r>
            <w:proofErr w:type="spellEnd"/>
          </w:p>
          <w:p w:rsidR="007B0F8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34E4">
              <w:rPr>
                <w:rFonts w:ascii="Times New Roman" w:hAnsi="Times New Roman"/>
                <w:bCs/>
                <w:iCs/>
                <w:sz w:val="28"/>
                <w:szCs w:val="28"/>
              </w:rPr>
              <w:t>Софт</w:t>
            </w: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61" w:type="dxa"/>
          </w:tcPr>
          <w:p w:rsidR="007B0F8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734E4"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лигексаметиленгуанидин</w:t>
            </w:r>
            <w:proofErr w:type="spellEnd"/>
          </w:p>
        </w:tc>
        <w:tc>
          <w:tcPr>
            <w:tcW w:w="2794" w:type="dxa"/>
          </w:tcPr>
          <w:p w:rsidR="007B0F8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34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Дезинфекция в </w:t>
            </w:r>
            <w:proofErr w:type="spellStart"/>
            <w:r w:rsidRPr="009734E4">
              <w:rPr>
                <w:rFonts w:ascii="Times New Roman" w:hAnsi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Pr="009734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совмещенная с </w:t>
            </w:r>
            <w:proofErr w:type="spellStart"/>
            <w:r w:rsidRPr="009734E4">
              <w:rPr>
                <w:rFonts w:ascii="Times New Roman" w:hAnsi="Times New Roman"/>
                <w:bCs/>
                <w:iCs/>
                <w:sz w:val="28"/>
                <w:szCs w:val="28"/>
              </w:rPr>
              <w:t>пердстерилизационной</w:t>
            </w:r>
            <w:proofErr w:type="spellEnd"/>
            <w:r w:rsidRPr="009734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очисткой</w:t>
            </w:r>
          </w:p>
        </w:tc>
        <w:tc>
          <w:tcPr>
            <w:tcW w:w="1699" w:type="dxa"/>
          </w:tcPr>
          <w:p w:rsidR="007B0F8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3-5%</w:t>
            </w:r>
          </w:p>
        </w:tc>
      </w:tr>
    </w:tbl>
    <w:p w:rsidR="007B0F84" w:rsidRDefault="007B0F84" w:rsidP="007B0F84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0F84" w:rsidRDefault="007B0F84" w:rsidP="007B0F84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0F84" w:rsidRDefault="007B0F84" w:rsidP="007B0F84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Дезинфекция оборудования, посуды, биоматериала</w:t>
      </w:r>
    </w:p>
    <w:p w:rsidR="00330B09" w:rsidRPr="005E6E5B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9"/>
        <w:gridCol w:w="2660"/>
        <w:gridCol w:w="2196"/>
        <w:gridCol w:w="2183"/>
      </w:tblGrid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 дезинфекции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Дезсредство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</w:p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Концентрация (%)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Экспозиция, мин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Частота обработки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Руки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30B09" w:rsidRPr="00194DA4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70% спирт, 6% перекись водорода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30сек-1мин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необходисмости</w:t>
            </w:r>
            <w:proofErr w:type="spellEnd"/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перчатки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</w:t>
            </w:r>
            <w:r w:rsidR="0069639B">
              <w:rPr>
                <w:rFonts w:ascii="Times New Roman" w:hAnsi="Times New Roman"/>
                <w:bCs/>
                <w:iCs/>
                <w:sz w:val="28"/>
                <w:szCs w:val="28"/>
              </w:rPr>
              <w:t>лорамин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1%</w:t>
            </w:r>
          </w:p>
          <w:p w:rsidR="00330B09" w:rsidRPr="00194DA4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час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дежда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Ника </w:t>
            </w:r>
          </w:p>
          <w:p w:rsidR="00330B09" w:rsidRPr="00194DA4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час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1р/день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Пробирки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Хлорамин 1%</w:t>
            </w:r>
          </w:p>
          <w:p w:rsidR="00330B09" w:rsidRPr="00194DA4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час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Дозаторы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Спиртовые салфетки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 мин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Наконечники дозатора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Хлорамин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час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Кюветы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ФЭКа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6% перекись водорода, 70% спирт</w:t>
            </w:r>
          </w:p>
          <w:p w:rsidR="00330B09" w:rsidRPr="00194DA4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час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1р/день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Поверхность столов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30B09" w:rsidRPr="00194DA4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Ника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 мин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начале и конце рабочего дня, по мере загрязнения 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Хлорамин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час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6A7DA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="00330B09">
              <w:rPr>
                <w:rFonts w:ascii="Times New Roman" w:hAnsi="Times New Roman"/>
                <w:bCs/>
                <w:iCs/>
                <w:sz w:val="28"/>
                <w:szCs w:val="28"/>
              </w:rPr>
              <w:t>ровь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Синтусин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18%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час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1р/день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Моча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9734E4" w:rsidP="009734E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Октава 2-6%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час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/день</w:t>
            </w:r>
          </w:p>
        </w:tc>
      </w:tr>
      <w:tr w:rsidR="00330B09" w:rsidTr="006A7DA9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Пипетки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Дуаксон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4%</w:t>
            </w:r>
          </w:p>
          <w:p w:rsidR="00330B09" w:rsidRPr="00194DA4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69639B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час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9734E4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/день</w:t>
            </w:r>
          </w:p>
        </w:tc>
      </w:tr>
    </w:tbl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59EB" w:rsidRDefault="00C359EB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59EB" w:rsidRDefault="00C359EB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59EB" w:rsidRDefault="00C359EB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59EB" w:rsidRDefault="00C359EB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59EB" w:rsidRDefault="00C359EB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59EB" w:rsidRDefault="00C359EB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59EB" w:rsidRDefault="00C359EB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59EB" w:rsidRDefault="00C359EB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День 2.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Работа с аппаратурой и приборами КДЛ.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1.Заполнить таблицу</w:t>
      </w:r>
    </w:p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Назначение приборов КДЛ</w:t>
      </w:r>
    </w:p>
    <w:p w:rsidR="00330B09" w:rsidRPr="00194DA4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8"/>
        <w:gridCol w:w="3502"/>
        <w:gridCol w:w="3096"/>
      </w:tblGrid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Прибор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Назначение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Режим работы</w:t>
            </w:r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Сушильный шкаф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0C4553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>ля определения содержания влаги и других жидкостей в веществах</w:t>
            </w:r>
          </w:p>
          <w:p w:rsidR="00330B09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30B09" w:rsidRPr="00194DA4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0C4553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180 градусов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ФЭК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 w:rsidRPr="007D66CF">
              <w:rPr>
                <w:rFonts w:ascii="Times New Roman" w:hAnsi="Times New Roman"/>
                <w:bCs/>
                <w:iCs/>
                <w:sz w:val="28"/>
                <w:szCs w:val="28"/>
              </w:rPr>
              <w:t>ля измерения 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онцентрации веществ в растворах</w:t>
            </w:r>
          </w:p>
          <w:p w:rsidR="00330B09" w:rsidRPr="00194DA4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7D66CF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380-450 фиолетовый</w:t>
            </w:r>
          </w:p>
          <w:p w:rsidR="007D66CF" w:rsidRDefault="007D66CF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450-480 синий</w:t>
            </w:r>
          </w:p>
          <w:p w:rsidR="007D66CF" w:rsidRDefault="007D66CF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480-500 сине-зеленый</w:t>
            </w:r>
          </w:p>
          <w:p w:rsidR="007D66CF" w:rsidRDefault="007D66CF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500-560 зеленый</w:t>
            </w:r>
          </w:p>
          <w:p w:rsidR="007D66CF" w:rsidRDefault="007D66CF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560-575 желто-зеленый</w:t>
            </w:r>
          </w:p>
          <w:p w:rsidR="007D66CF" w:rsidRDefault="007D66CF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575-590 желтый</w:t>
            </w:r>
          </w:p>
          <w:p w:rsidR="007D66CF" w:rsidRDefault="007D66CF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590-620 оранжевый</w:t>
            </w:r>
          </w:p>
          <w:p w:rsidR="007D66CF" w:rsidRDefault="007D66CF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620-750 красный</w:t>
            </w:r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Термостат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 w:rsidRPr="007D66CF">
              <w:rPr>
                <w:rFonts w:ascii="Times New Roman" w:hAnsi="Times New Roman"/>
                <w:bCs/>
                <w:iCs/>
                <w:sz w:val="28"/>
                <w:szCs w:val="28"/>
              </w:rPr>
              <w:t>ля поддержания постоянной температуры</w:t>
            </w:r>
          </w:p>
          <w:p w:rsidR="00330B09" w:rsidRPr="00194DA4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 градусов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Центрифуга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Для разделения тел разной плотности</w:t>
            </w:r>
          </w:p>
          <w:p w:rsidR="00330B09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30B09" w:rsidRPr="00194DA4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Не превышает 3000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/мин</w:t>
            </w:r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Дозатор автоматический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Для отмеривания количества веществ</w:t>
            </w:r>
          </w:p>
          <w:p w:rsidR="00330B09" w:rsidRPr="00194DA4" w:rsidRDefault="00330B09" w:rsidP="007B0F84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10-100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  <w:p w:rsidR="007D66CF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100-1000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  <w:p w:rsidR="007D66CF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500-5000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  <w:p w:rsidR="007D66CF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1-5 мл</w:t>
            </w:r>
          </w:p>
          <w:p w:rsidR="007D66CF" w:rsidRDefault="007D66CF" w:rsidP="007D66CF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2.Записать правила и последовательность работы на приборах: ФЭК, центрифуга, термостат, сушильный шкаф.</w:t>
      </w:r>
    </w:p>
    <w:p w:rsidR="007D66CF" w:rsidRDefault="007D66CF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D66CF" w:rsidRPr="00D40D2C" w:rsidRDefault="007D66CF" w:rsidP="00330B09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0D2C">
        <w:rPr>
          <w:rFonts w:ascii="Times New Roman" w:hAnsi="Times New Roman"/>
          <w:b/>
          <w:bCs/>
          <w:iCs/>
          <w:sz w:val="28"/>
          <w:szCs w:val="28"/>
        </w:rPr>
        <w:t xml:space="preserve">Правила работы на </w:t>
      </w:r>
      <w:proofErr w:type="spellStart"/>
      <w:r w:rsidRPr="00D40D2C">
        <w:rPr>
          <w:rFonts w:ascii="Times New Roman" w:hAnsi="Times New Roman"/>
          <w:b/>
          <w:bCs/>
          <w:iCs/>
          <w:sz w:val="28"/>
          <w:szCs w:val="28"/>
        </w:rPr>
        <w:t>ФЭКе</w:t>
      </w:r>
      <w:proofErr w:type="spellEnd"/>
      <w:r w:rsidRPr="00D40D2C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7D66CF" w:rsidRPr="007D66CF" w:rsidRDefault="007D66CF" w:rsidP="0084573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1. Подсоединить ФЭК к сети 220В, открыть крышку кюветного отделения и включить тумблер «Сеть», при этом должна загореться сигнальная лампочка.</w:t>
      </w:r>
    </w:p>
    <w:p w:rsidR="007D66CF" w:rsidRPr="007D66CF" w:rsidRDefault="007D66CF" w:rsidP="0084573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2. Нажать клавишу «ПУСК» на цифровом табло появляется мигающая запятая.</w:t>
      </w:r>
    </w:p>
    <w:p w:rsidR="007D66CF" w:rsidRPr="007D66CF" w:rsidRDefault="007D66CF" w:rsidP="0084573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3. Выдержать колориметр во включенном состоянии в течение 15 минут при открытой крышке кюветного отделения.</w:t>
      </w:r>
    </w:p>
    <w:p w:rsidR="007D66CF" w:rsidRPr="007D66CF" w:rsidRDefault="007D66CF" w:rsidP="0084573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 xml:space="preserve">4. Нажать клавишу </w:t>
      </w:r>
      <w:proofErr w:type="gramStart"/>
      <w:r w:rsidRPr="007D66CF">
        <w:rPr>
          <w:rFonts w:ascii="Times New Roman" w:hAnsi="Times New Roman"/>
          <w:bCs/>
          <w:iCs/>
          <w:sz w:val="28"/>
          <w:szCs w:val="28"/>
        </w:rPr>
        <w:t>Ш</w:t>
      </w:r>
      <w:proofErr w:type="gramEnd"/>
      <w:r w:rsidRPr="007D66CF">
        <w:rPr>
          <w:rFonts w:ascii="Times New Roman" w:hAnsi="Times New Roman"/>
          <w:bCs/>
          <w:iCs/>
          <w:sz w:val="28"/>
          <w:szCs w:val="28"/>
        </w:rPr>
        <w:t xml:space="preserve"> (0), измерить нулевой отсчет.</w:t>
      </w:r>
    </w:p>
    <w:p w:rsidR="007D66CF" w:rsidRPr="007D66CF" w:rsidRDefault="007D66CF" w:rsidP="0084573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lastRenderedPageBreak/>
        <w:t xml:space="preserve">5. Установить в кюветное отделение кюветы с контрольным раствором (в дальнее гнездо </w:t>
      </w:r>
      <w:proofErr w:type="spellStart"/>
      <w:r w:rsidRPr="007D66CF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7D66CF">
        <w:rPr>
          <w:rFonts w:ascii="Times New Roman" w:hAnsi="Times New Roman"/>
          <w:bCs/>
          <w:iCs/>
          <w:sz w:val="28"/>
          <w:szCs w:val="28"/>
        </w:rPr>
        <w:t>) и исследуемым раствором (в ближнее гнездо).</w:t>
      </w:r>
    </w:p>
    <w:p w:rsidR="007D66CF" w:rsidRPr="007D66CF" w:rsidRDefault="007D66CF" w:rsidP="0084573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6. Установить необходимый светофильтр и соответствующий фотоприемник.</w:t>
      </w:r>
    </w:p>
    <w:p w:rsidR="007D66CF" w:rsidRDefault="007D66CF" w:rsidP="0084573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Далее можно проводить сравнение растворов.</w:t>
      </w:r>
    </w:p>
    <w:p w:rsidR="007D66CF" w:rsidRDefault="007D66CF" w:rsidP="007D66CF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A7DA9" w:rsidRDefault="006A7DA9" w:rsidP="007D66CF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D66CF" w:rsidRPr="00D40D2C" w:rsidRDefault="007D66CF" w:rsidP="007D66CF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0D2C">
        <w:rPr>
          <w:rFonts w:ascii="Times New Roman" w:hAnsi="Times New Roman"/>
          <w:b/>
          <w:bCs/>
          <w:iCs/>
          <w:sz w:val="28"/>
          <w:szCs w:val="28"/>
        </w:rPr>
        <w:t>Правила работы на центрифуге: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Установка центрифуги производится в строго горизонтальном положении.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 xml:space="preserve">На одном лабораторном столе не </w:t>
      </w:r>
      <w:proofErr w:type="gramStart"/>
      <w:r w:rsidRPr="007D66CF">
        <w:rPr>
          <w:rFonts w:ascii="Times New Roman" w:hAnsi="Times New Roman"/>
          <w:bCs/>
          <w:iCs/>
          <w:sz w:val="28"/>
          <w:szCs w:val="28"/>
        </w:rPr>
        <w:t>рекомендуется ставить более одной центрифуги</w:t>
      </w:r>
      <w:proofErr w:type="gramEnd"/>
      <w:r w:rsidR="0084573E">
        <w:rPr>
          <w:rFonts w:ascii="Times New Roman" w:hAnsi="Times New Roman"/>
          <w:bCs/>
          <w:iCs/>
          <w:sz w:val="28"/>
          <w:szCs w:val="28"/>
        </w:rPr>
        <w:t>,</w:t>
      </w:r>
      <w:r w:rsidRPr="007D66CF">
        <w:rPr>
          <w:rFonts w:ascii="Times New Roman" w:hAnsi="Times New Roman"/>
          <w:bCs/>
          <w:iCs/>
          <w:sz w:val="28"/>
          <w:szCs w:val="28"/>
        </w:rPr>
        <w:t xml:space="preserve"> и какого-либо оборудования, чувствительного к вибрации.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Напольная центрифуга должна быть размещена на твердом покрытии пола: бетонная стяжка, керамическая плитка.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Во избежание поражения электрическим током центрифугу необходимо заземлить.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Установка центрифуги производится таким образом, чтобы у вентиляционных отверстий оставалась свободная зона не менее 30 см.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Потоки воздуха от центрифуги не должны быть направлены на людей.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Воздух в помещении не должен содержать примесей агрессивных паров и газов.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Во избежание инфицирования, повреждений кожных покровов необходимость работать в перчатках.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При неточной загрузке центрифуги каждую пару наполненных пробирок размещать в диаметрально противоположных положениях ротора.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Пробирки следует наполнять не более</w:t>
      </w:r>
      <w:proofErr w:type="gramStart"/>
      <w:r w:rsidRPr="007D66CF"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 w:rsidRPr="007D66CF">
        <w:rPr>
          <w:rFonts w:ascii="Times New Roman" w:hAnsi="Times New Roman"/>
          <w:bCs/>
          <w:iCs/>
          <w:sz w:val="28"/>
          <w:szCs w:val="28"/>
        </w:rPr>
        <w:t xml:space="preserve"> чем на 1 см от края.</w:t>
      </w:r>
    </w:p>
    <w:p w:rsidR="007D66CF" w:rsidRPr="0084573E" w:rsidRDefault="0084573E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D66CF" w:rsidRPr="007D66CF">
        <w:rPr>
          <w:rFonts w:ascii="Times New Roman" w:hAnsi="Times New Roman"/>
          <w:bCs/>
          <w:iCs/>
          <w:sz w:val="28"/>
          <w:szCs w:val="28"/>
        </w:rPr>
        <w:t>При установке не закрывающихся пробирок, пробирки заполнять на 75% максимального объема.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Перед началом работы центрифугирования необходимо убедиться, что ротор надежно закреплен и свободно вращается.</w:t>
      </w:r>
    </w:p>
    <w:p w:rsidR="007D66CF" w:rsidRPr="0084573E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 xml:space="preserve">При закрывании крышки центрифуги должен быть слышен \"щелчок\" включения </w:t>
      </w:r>
      <w:proofErr w:type="spellStart"/>
      <w:r w:rsidRPr="007D66CF">
        <w:rPr>
          <w:rFonts w:ascii="Times New Roman" w:hAnsi="Times New Roman"/>
          <w:bCs/>
          <w:iCs/>
          <w:sz w:val="28"/>
          <w:szCs w:val="28"/>
        </w:rPr>
        <w:t>микровыключателя</w:t>
      </w:r>
      <w:proofErr w:type="spellEnd"/>
      <w:r w:rsidRPr="007D66CF">
        <w:rPr>
          <w:rFonts w:ascii="Times New Roman" w:hAnsi="Times New Roman"/>
          <w:bCs/>
          <w:iCs/>
          <w:sz w:val="28"/>
          <w:szCs w:val="28"/>
        </w:rPr>
        <w:t xml:space="preserve"> блокирующего устройства.</w:t>
      </w:r>
    </w:p>
    <w:p w:rsidR="007D66CF" w:rsidRDefault="007D66CF" w:rsidP="0084573E">
      <w:pPr>
        <w:pStyle w:val="31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66CF">
        <w:rPr>
          <w:rFonts w:ascii="Times New Roman" w:hAnsi="Times New Roman"/>
          <w:bCs/>
          <w:iCs/>
          <w:sz w:val="28"/>
          <w:szCs w:val="28"/>
        </w:rPr>
        <w:t>Крышку ротора центрифуги разрешается открывать только полной остановки ротора.</w:t>
      </w:r>
    </w:p>
    <w:p w:rsidR="0084573E" w:rsidRDefault="0084573E" w:rsidP="0084573E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573E" w:rsidRPr="00D40D2C" w:rsidRDefault="0084573E" w:rsidP="0084573E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0D2C">
        <w:rPr>
          <w:rFonts w:ascii="Times New Roman" w:hAnsi="Times New Roman"/>
          <w:b/>
          <w:bCs/>
          <w:iCs/>
          <w:sz w:val="28"/>
          <w:szCs w:val="28"/>
        </w:rPr>
        <w:t>Правила работы с термостатом:</w:t>
      </w:r>
    </w:p>
    <w:p w:rsidR="0084573E" w:rsidRPr="0084573E" w:rsidRDefault="0084573E" w:rsidP="0084573E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Для защиты рук наденьте перчатки, зап</w:t>
      </w:r>
      <w:r>
        <w:rPr>
          <w:rFonts w:ascii="Times New Roman" w:hAnsi="Times New Roman"/>
          <w:bCs/>
          <w:iCs/>
          <w:sz w:val="28"/>
          <w:szCs w:val="28"/>
        </w:rPr>
        <w:t xml:space="preserve">равьте их на рукава халата, при </w:t>
      </w:r>
      <w:r w:rsidRPr="0084573E">
        <w:rPr>
          <w:rFonts w:ascii="Times New Roman" w:hAnsi="Times New Roman"/>
          <w:bCs/>
          <w:iCs/>
          <w:sz w:val="28"/>
          <w:szCs w:val="28"/>
        </w:rPr>
        <w:t>необходимости наденьте защитную маску или очки.</w:t>
      </w:r>
    </w:p>
    <w:p w:rsidR="0084573E" w:rsidRPr="0084573E" w:rsidRDefault="0084573E" w:rsidP="0084573E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Перед началом работы на термостате следует: проверьте комплектность:</w:t>
      </w:r>
    </w:p>
    <w:p w:rsidR="0084573E" w:rsidRPr="0084573E" w:rsidRDefault="0084573E" w:rsidP="0084573E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проверьте наличие видимых механических повреждений термостата.</w:t>
      </w:r>
    </w:p>
    <w:p w:rsidR="0084573E" w:rsidRPr="0084573E" w:rsidRDefault="0084573E" w:rsidP="0084573E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lastRenderedPageBreak/>
        <w:t>Визуально проверить состояние проводов.</w:t>
      </w:r>
      <w:r>
        <w:rPr>
          <w:rFonts w:ascii="Times New Roman" w:hAnsi="Times New Roman"/>
          <w:bCs/>
          <w:iCs/>
          <w:sz w:val="28"/>
          <w:szCs w:val="28"/>
        </w:rPr>
        <w:t xml:space="preserve"> Сетевой шнур и вилка не должны </w:t>
      </w:r>
      <w:r w:rsidRPr="0084573E">
        <w:rPr>
          <w:rFonts w:ascii="Times New Roman" w:hAnsi="Times New Roman"/>
          <w:bCs/>
          <w:iCs/>
          <w:sz w:val="28"/>
          <w:szCs w:val="28"/>
        </w:rPr>
        <w:t>иметь видимых механических повреждений;</w:t>
      </w:r>
    </w:p>
    <w:p w:rsidR="0084573E" w:rsidRPr="0084573E" w:rsidRDefault="0084573E" w:rsidP="0084573E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Не включайте в электросеть вилку термостата мокрыми руками.</w:t>
      </w:r>
    </w:p>
    <w:p w:rsidR="0084573E" w:rsidRPr="0084573E" w:rsidRDefault="0084573E" w:rsidP="0084573E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Не включайте в электросеть аппарат при неисправности вилки или</w:t>
      </w:r>
      <w:r>
        <w:rPr>
          <w:rFonts w:ascii="Times New Roman" w:hAnsi="Times New Roman"/>
          <w:bCs/>
          <w:iCs/>
          <w:sz w:val="28"/>
          <w:szCs w:val="28"/>
        </w:rPr>
        <w:t xml:space="preserve"> розетки;</w:t>
      </w:r>
    </w:p>
    <w:p w:rsidR="0084573E" w:rsidRDefault="0084573E" w:rsidP="0084573E">
      <w:pPr>
        <w:pStyle w:val="31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Продезинфицируйте поверхность рабочей зоны термостата и все</w:t>
      </w:r>
      <w:r>
        <w:rPr>
          <w:rFonts w:ascii="Times New Roman" w:hAnsi="Times New Roman"/>
          <w:bCs/>
          <w:iCs/>
          <w:sz w:val="28"/>
          <w:szCs w:val="28"/>
        </w:rPr>
        <w:t xml:space="preserve"> внутренние поверхности</w:t>
      </w:r>
    </w:p>
    <w:p w:rsidR="007D66CF" w:rsidRDefault="007D66CF" w:rsidP="007D66CF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A7DA9" w:rsidRDefault="006A7DA9" w:rsidP="007D66CF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573E" w:rsidRPr="00D40D2C" w:rsidRDefault="0084573E" w:rsidP="007D66CF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0D2C">
        <w:rPr>
          <w:rFonts w:ascii="Times New Roman" w:hAnsi="Times New Roman"/>
          <w:b/>
          <w:bCs/>
          <w:iCs/>
          <w:sz w:val="28"/>
          <w:szCs w:val="28"/>
        </w:rPr>
        <w:t>Правила работы с сушильным шкафом:</w:t>
      </w:r>
    </w:p>
    <w:p w:rsidR="0084573E" w:rsidRPr="0084573E" w:rsidRDefault="0084573E" w:rsidP="00D40D2C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Использовать сушильные шкафы можно только после того, как работник:</w:t>
      </w:r>
    </w:p>
    <w:p w:rsidR="0084573E" w:rsidRPr="0084573E" w:rsidRDefault="0084573E" w:rsidP="00D40D2C">
      <w:pPr>
        <w:pStyle w:val="3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Наденет спецодежду.</w:t>
      </w:r>
    </w:p>
    <w:p w:rsidR="0084573E" w:rsidRPr="0084573E" w:rsidRDefault="0084573E" w:rsidP="00D40D2C">
      <w:pPr>
        <w:pStyle w:val="3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Проверит заземление (нельзя использовать газовое и водопроводное заземление).</w:t>
      </w:r>
    </w:p>
    <w:p w:rsidR="0084573E" w:rsidRPr="0084573E" w:rsidRDefault="0084573E" w:rsidP="00D40D2C">
      <w:pPr>
        <w:pStyle w:val="3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Убедится в исправности электропроводов, розеток, вилок.</w:t>
      </w:r>
    </w:p>
    <w:p w:rsidR="0084573E" w:rsidRPr="0084573E" w:rsidRDefault="0084573E" w:rsidP="00D40D2C">
      <w:pPr>
        <w:pStyle w:val="3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Исследует агрегаты на отсутствие в них механических повреждений.</w:t>
      </w:r>
    </w:p>
    <w:p w:rsidR="0084573E" w:rsidRDefault="0084573E" w:rsidP="00D40D2C">
      <w:pPr>
        <w:pStyle w:val="3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Проверит наличие резинового коврика.</w:t>
      </w:r>
    </w:p>
    <w:p w:rsidR="00D40D2C" w:rsidRDefault="00D40D2C" w:rsidP="00D40D2C">
      <w:pPr>
        <w:pStyle w:val="31"/>
        <w:spacing w:after="0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573E" w:rsidRPr="0084573E" w:rsidRDefault="0084573E" w:rsidP="00D40D2C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Эксплуатация сушильного шкафа должна выполняться при соблюдении следующих условий:</w:t>
      </w:r>
    </w:p>
    <w:p w:rsidR="0084573E" w:rsidRPr="0084573E" w:rsidRDefault="0084573E" w:rsidP="00D40D2C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573E" w:rsidRPr="0084573E" w:rsidRDefault="0084573E" w:rsidP="00D40D2C">
      <w:pPr>
        <w:pStyle w:val="31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Загрузка садки выполняется при температуре до 40-50°С.</w:t>
      </w:r>
    </w:p>
    <w:p w:rsidR="0084573E" w:rsidRPr="0084573E" w:rsidRDefault="0084573E" w:rsidP="00D40D2C">
      <w:pPr>
        <w:pStyle w:val="31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Нельзя помещать в агрегат воспламеняющиеся и горючие материалы, а также те, которые в жидком состоянии могут залить нагревательные элементы.</w:t>
      </w:r>
    </w:p>
    <w:p w:rsidR="0084573E" w:rsidRPr="0084573E" w:rsidRDefault="0084573E" w:rsidP="00D40D2C">
      <w:pPr>
        <w:pStyle w:val="31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Во время работы нельзя прикасаться к нагретым частям оборудования.</w:t>
      </w:r>
    </w:p>
    <w:p w:rsidR="0084573E" w:rsidRPr="0084573E" w:rsidRDefault="0084573E" w:rsidP="00D40D2C">
      <w:pPr>
        <w:pStyle w:val="31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>Выгрузка допустима при температуре внутри рабочей камеры не выше 40-60°С.</w:t>
      </w:r>
    </w:p>
    <w:p w:rsidR="0084573E" w:rsidRDefault="0084573E" w:rsidP="00D40D2C">
      <w:pPr>
        <w:pStyle w:val="31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73E">
        <w:rPr>
          <w:rFonts w:ascii="Times New Roman" w:hAnsi="Times New Roman"/>
          <w:bCs/>
          <w:iCs/>
          <w:sz w:val="28"/>
          <w:szCs w:val="28"/>
        </w:rPr>
        <w:t xml:space="preserve">Работы по чистке и обслуживанию </w:t>
      </w:r>
      <w:proofErr w:type="spellStart"/>
      <w:r w:rsidRPr="0084573E">
        <w:rPr>
          <w:rFonts w:ascii="Times New Roman" w:hAnsi="Times New Roman"/>
          <w:bCs/>
          <w:iCs/>
          <w:sz w:val="28"/>
          <w:szCs w:val="28"/>
        </w:rPr>
        <w:t>сухожаров</w:t>
      </w:r>
      <w:proofErr w:type="spellEnd"/>
      <w:r w:rsidRPr="0084573E">
        <w:rPr>
          <w:rFonts w:ascii="Times New Roman" w:hAnsi="Times New Roman"/>
          <w:bCs/>
          <w:iCs/>
          <w:sz w:val="28"/>
          <w:szCs w:val="28"/>
        </w:rPr>
        <w:t xml:space="preserve"> выполняются лишь при его выключении и остывании нагретых частей.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330B09" w:rsidRDefault="00330B09" w:rsidP="007D66CF">
      <w:pPr>
        <w:pStyle w:val="31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Записать правила работы  с дозаторами переменного объема.</w:t>
      </w:r>
    </w:p>
    <w:p w:rsidR="006A7DA9" w:rsidRDefault="006A7DA9" w:rsidP="003E664A">
      <w:pPr>
        <w:pStyle w:val="31"/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A7DA9">
        <w:rPr>
          <w:rFonts w:ascii="Times New Roman" w:hAnsi="Times New Roman"/>
          <w:bCs/>
          <w:iCs/>
          <w:sz w:val="28"/>
          <w:szCs w:val="28"/>
        </w:rPr>
        <w:t>Смочить наконечник перед началом основного дозирования путем неоднократного забора и сброса жидкости; Произвести основной забор жидкости, равномерно нажимая и опуская поршень, и держа дозатор строго вертикально, чтобы избежать неточности дозирования. Дозаторы позволяют проводить прямое и обратное дозирование.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Таблица перевода объемов выраженных  мл/мкл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8"/>
        <w:gridCol w:w="2640"/>
        <w:gridCol w:w="2860"/>
      </w:tblGrid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Объем,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Объем, мкл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дозатор</w:t>
            </w:r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1-5 мл</w:t>
            </w:r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100-1000 </w:t>
            </w:r>
            <w:proofErr w:type="spellStart"/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0.5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100-1000 </w:t>
            </w:r>
            <w:proofErr w:type="spellStart"/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0.2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100-1000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10-100 </w:t>
            </w:r>
            <w:proofErr w:type="spellStart"/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0.05мл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10-100 </w:t>
            </w:r>
            <w:proofErr w:type="spellStart"/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0.02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10-100 </w:t>
            </w:r>
            <w:proofErr w:type="spellStart"/>
            <w:r w:rsidRPr="000C4553"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</w:tc>
      </w:tr>
      <w:tr w:rsidR="00330B09" w:rsidTr="007B0F84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0.01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Default="000C4553" w:rsidP="007B0F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10-100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мкл</w:t>
            </w:r>
            <w:proofErr w:type="spellEnd"/>
          </w:p>
        </w:tc>
      </w:tr>
    </w:tbl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07FB6">
        <w:rPr>
          <w:rFonts w:ascii="Times New Roman" w:hAnsi="Times New Roman"/>
          <w:b/>
          <w:bCs/>
          <w:iCs/>
          <w:sz w:val="28"/>
          <w:szCs w:val="28"/>
        </w:rPr>
        <w:t xml:space="preserve">Определение цены деления </w:t>
      </w:r>
      <w:r>
        <w:rPr>
          <w:rFonts w:ascii="Times New Roman" w:hAnsi="Times New Roman"/>
          <w:b/>
          <w:bCs/>
          <w:iCs/>
          <w:sz w:val="28"/>
          <w:szCs w:val="28"/>
        </w:rPr>
        <w:t>мерной посуды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260"/>
      </w:tblGrid>
      <w:tr w:rsidR="00330B09" w:rsidRPr="00B07FB6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посуда</w:t>
            </w: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</w:t>
            </w:r>
          </w:p>
        </w:tc>
        <w:tc>
          <w:tcPr>
            <w:tcW w:w="3260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Цена деления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Цилиндр мерный</w:t>
            </w: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50 мл</w:t>
            </w:r>
          </w:p>
        </w:tc>
        <w:tc>
          <w:tcPr>
            <w:tcW w:w="3260" w:type="dxa"/>
          </w:tcPr>
          <w:p w:rsidR="00330B09" w:rsidRPr="00B147BF" w:rsidRDefault="006A7DA9" w:rsidP="006A7DA9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100мл</w:t>
            </w:r>
          </w:p>
        </w:tc>
        <w:tc>
          <w:tcPr>
            <w:tcW w:w="3260" w:type="dxa"/>
          </w:tcPr>
          <w:p w:rsidR="00330B09" w:rsidRPr="00B147BF" w:rsidRDefault="006A7DA9" w:rsidP="006A7DA9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250 мл</w:t>
            </w:r>
          </w:p>
        </w:tc>
        <w:tc>
          <w:tcPr>
            <w:tcW w:w="3260" w:type="dxa"/>
          </w:tcPr>
          <w:p w:rsidR="00330B09" w:rsidRPr="00B147BF" w:rsidRDefault="006A7DA9" w:rsidP="006A7DA9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 мл</w:t>
            </w:r>
          </w:p>
        </w:tc>
      </w:tr>
      <w:tr w:rsidR="00330B09" w:rsidTr="007B0F84">
        <w:trPr>
          <w:trHeight w:val="631"/>
        </w:trPr>
        <w:tc>
          <w:tcPr>
            <w:tcW w:w="3227" w:type="dxa"/>
          </w:tcPr>
          <w:p w:rsidR="00330B09" w:rsidRDefault="00330B09" w:rsidP="007B0F84">
            <w:pPr>
              <w:pStyle w:val="31"/>
              <w:spacing w:after="0" w:line="276" w:lineRule="auto"/>
              <w:ind w:left="5245" w:hanging="467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Пипетки </w:t>
            </w:r>
          </w:p>
          <w:p w:rsidR="00330B09" w:rsidRPr="005E6E5B" w:rsidRDefault="00330B09" w:rsidP="007B0F84">
            <w:pPr>
              <w:pStyle w:val="31"/>
              <w:spacing w:after="0" w:line="276" w:lineRule="auto"/>
              <w:ind w:left="5245" w:hanging="467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градуи</w:t>
            </w: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рованные</w:t>
            </w: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1 мл</w:t>
            </w:r>
          </w:p>
        </w:tc>
        <w:tc>
          <w:tcPr>
            <w:tcW w:w="3260" w:type="dxa"/>
          </w:tcPr>
          <w:p w:rsidR="00330B09" w:rsidRPr="00B147BF" w:rsidRDefault="006A7DA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0.1 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2 мл</w:t>
            </w:r>
          </w:p>
        </w:tc>
        <w:tc>
          <w:tcPr>
            <w:tcW w:w="3260" w:type="dxa"/>
          </w:tcPr>
          <w:p w:rsidR="00330B09" w:rsidRPr="00B147BF" w:rsidRDefault="006A7DA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0.1 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5 мл</w:t>
            </w:r>
          </w:p>
        </w:tc>
        <w:tc>
          <w:tcPr>
            <w:tcW w:w="3260" w:type="dxa"/>
          </w:tcPr>
          <w:p w:rsidR="00330B09" w:rsidRPr="00B147BF" w:rsidRDefault="006A7DA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0.1 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10 мл</w:t>
            </w:r>
          </w:p>
        </w:tc>
        <w:tc>
          <w:tcPr>
            <w:tcW w:w="3260" w:type="dxa"/>
          </w:tcPr>
          <w:p w:rsidR="00330B09" w:rsidRPr="00B147BF" w:rsidRDefault="006A7DA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0.1 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Бюретка</w:t>
            </w: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25 мл</w:t>
            </w:r>
          </w:p>
        </w:tc>
        <w:tc>
          <w:tcPr>
            <w:tcW w:w="3260" w:type="dxa"/>
          </w:tcPr>
          <w:p w:rsidR="00330B09" w:rsidRPr="00B147BF" w:rsidRDefault="006A7DA9" w:rsidP="007B0F84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0.1 мл </w:t>
            </w:r>
          </w:p>
        </w:tc>
      </w:tr>
    </w:tbl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Расчеты:</w:t>
      </w:r>
    </w:p>
    <w:p w:rsidR="003E664A" w:rsidRPr="003E664A" w:rsidRDefault="003E664A" w:rsidP="003E664A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664A">
        <w:rPr>
          <w:rFonts w:ascii="Times New Roman" w:hAnsi="Times New Roman"/>
          <w:b/>
          <w:bCs/>
          <w:iCs/>
          <w:sz w:val="28"/>
          <w:szCs w:val="28"/>
        </w:rPr>
        <w:t xml:space="preserve">Мерный цилиндр: </w:t>
      </w:r>
      <w:r w:rsidRPr="003E664A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3E664A">
        <w:rPr>
          <w:rFonts w:ascii="Times New Roman" w:hAnsi="Times New Roman"/>
          <w:b/>
          <w:bCs/>
          <w:iCs/>
          <w:sz w:val="28"/>
          <w:szCs w:val="28"/>
        </w:rPr>
        <w:t>Градуированные               пипетки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3E664A" w:rsidRPr="003E664A" w:rsidRDefault="003E664A" w:rsidP="003E664A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/>
          <w:bCs/>
          <w:iCs/>
          <w:sz w:val="28"/>
          <w:szCs w:val="28"/>
        </w:rPr>
        <w:t xml:space="preserve">1мл </w:t>
      </w:r>
      <w:proofErr w:type="spellStart"/>
      <w:proofErr w:type="gramStart"/>
      <w:r w:rsidRPr="003E664A">
        <w:rPr>
          <w:rFonts w:ascii="Times New Roman" w:hAnsi="Times New Roman"/>
          <w:b/>
          <w:bCs/>
          <w:iCs/>
          <w:sz w:val="28"/>
          <w:szCs w:val="28"/>
        </w:rPr>
        <w:t>C</w:t>
      </w:r>
      <w:proofErr w:type="gramEnd"/>
      <w:r w:rsidRPr="003E664A"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spellEnd"/>
      <w:r w:rsidRPr="003E664A">
        <w:rPr>
          <w:rFonts w:ascii="Times New Roman" w:hAnsi="Times New Roman"/>
          <w:bCs/>
          <w:iCs/>
          <w:sz w:val="28"/>
          <w:szCs w:val="28"/>
        </w:rPr>
        <w:t>= (2-1)/10=0.1 м</w:t>
      </w:r>
    </w:p>
    <w:p w:rsidR="003E664A" w:rsidRDefault="003E664A" w:rsidP="003E664A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664A">
        <w:rPr>
          <w:rFonts w:ascii="Times New Roman" w:hAnsi="Times New Roman"/>
          <w:b/>
          <w:bCs/>
          <w:iCs/>
          <w:sz w:val="28"/>
          <w:szCs w:val="28"/>
        </w:rPr>
        <w:t>50мл</w:t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/>
          <w:bCs/>
          <w:iCs/>
          <w:sz w:val="28"/>
          <w:szCs w:val="28"/>
        </w:rPr>
        <w:t xml:space="preserve">2мл </w:t>
      </w:r>
      <w:proofErr w:type="spellStart"/>
      <w:proofErr w:type="gramStart"/>
      <w:r w:rsidRPr="003E664A">
        <w:rPr>
          <w:rFonts w:ascii="Times New Roman" w:hAnsi="Times New Roman"/>
          <w:b/>
          <w:bCs/>
          <w:iCs/>
          <w:sz w:val="28"/>
          <w:szCs w:val="28"/>
        </w:rPr>
        <w:t>C</w:t>
      </w:r>
      <w:proofErr w:type="gramEnd"/>
      <w:r w:rsidRPr="003E664A"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= (3-2)/10=0.1 мл</w:t>
      </w:r>
    </w:p>
    <w:p w:rsidR="003E664A" w:rsidRPr="003E664A" w:rsidRDefault="003E664A" w:rsidP="003E664A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proofErr w:type="gramStart"/>
      <w:r w:rsidRPr="003E664A">
        <w:rPr>
          <w:rFonts w:ascii="Times New Roman" w:hAnsi="Times New Roman"/>
          <w:b/>
          <w:bCs/>
          <w:iCs/>
          <w:sz w:val="28"/>
          <w:szCs w:val="28"/>
        </w:rPr>
        <w:t>C</w:t>
      </w:r>
      <w:proofErr w:type="gramEnd"/>
      <w:r w:rsidRPr="003E664A"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spellEnd"/>
      <w:r w:rsidRPr="003E664A">
        <w:rPr>
          <w:rFonts w:ascii="Times New Roman" w:hAnsi="Times New Roman"/>
          <w:bCs/>
          <w:iCs/>
          <w:sz w:val="28"/>
          <w:szCs w:val="28"/>
        </w:rPr>
        <w:t>= (50-40)/10=0.1 мл</w:t>
      </w:r>
    </w:p>
    <w:p w:rsidR="003E664A" w:rsidRPr="003E664A" w:rsidRDefault="003E664A" w:rsidP="003E664A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Cs/>
          <w:iCs/>
          <w:sz w:val="28"/>
          <w:szCs w:val="28"/>
        </w:rPr>
        <w:tab/>
      </w:r>
      <w:r w:rsidRPr="003E664A">
        <w:rPr>
          <w:rFonts w:ascii="Times New Roman" w:hAnsi="Times New Roman"/>
          <w:b/>
          <w:bCs/>
          <w:iCs/>
          <w:sz w:val="28"/>
          <w:szCs w:val="28"/>
        </w:rPr>
        <w:t xml:space="preserve">5 мл </w:t>
      </w:r>
      <w:proofErr w:type="spellStart"/>
      <w:proofErr w:type="gramStart"/>
      <w:r w:rsidRPr="003E664A">
        <w:rPr>
          <w:rFonts w:ascii="Times New Roman" w:hAnsi="Times New Roman"/>
          <w:b/>
          <w:bCs/>
          <w:iCs/>
          <w:sz w:val="28"/>
          <w:szCs w:val="28"/>
        </w:rPr>
        <w:t>C</w:t>
      </w:r>
      <w:proofErr w:type="gramEnd"/>
      <w:r w:rsidRPr="003E664A"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spellEnd"/>
      <w:r w:rsidRPr="003E664A">
        <w:rPr>
          <w:rFonts w:ascii="Times New Roman" w:hAnsi="Times New Roman"/>
          <w:bCs/>
          <w:iCs/>
          <w:sz w:val="28"/>
          <w:szCs w:val="28"/>
        </w:rPr>
        <w:t>= (5-4)/10=0.1 мл</w:t>
      </w:r>
    </w:p>
    <w:p w:rsidR="003E664A" w:rsidRPr="003E664A" w:rsidRDefault="003E664A" w:rsidP="003E664A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664A">
        <w:rPr>
          <w:rFonts w:ascii="Times New Roman" w:hAnsi="Times New Roman"/>
          <w:b/>
          <w:bCs/>
          <w:iCs/>
          <w:sz w:val="28"/>
          <w:szCs w:val="28"/>
        </w:rPr>
        <w:t>100 мл</w:t>
      </w:r>
    </w:p>
    <w:p w:rsidR="003E664A" w:rsidRPr="003E664A" w:rsidRDefault="003E664A" w:rsidP="003E664A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proofErr w:type="gramStart"/>
      <w:r w:rsidRPr="003E664A">
        <w:rPr>
          <w:rFonts w:ascii="Times New Roman" w:hAnsi="Times New Roman"/>
          <w:b/>
          <w:bCs/>
          <w:iCs/>
          <w:sz w:val="28"/>
          <w:szCs w:val="28"/>
        </w:rPr>
        <w:t>C</w:t>
      </w:r>
      <w:proofErr w:type="gramEnd"/>
      <w:r w:rsidRPr="003E664A"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spellEnd"/>
      <w:r w:rsidRPr="003E664A">
        <w:rPr>
          <w:rFonts w:ascii="Times New Roman" w:hAnsi="Times New Roman"/>
          <w:bCs/>
          <w:iCs/>
          <w:sz w:val="28"/>
          <w:szCs w:val="28"/>
        </w:rPr>
        <w:t xml:space="preserve">= (80-70)/10=0.1 мл                                                 </w:t>
      </w:r>
      <w:r w:rsidRPr="003E664A">
        <w:rPr>
          <w:rFonts w:ascii="Times New Roman" w:hAnsi="Times New Roman"/>
          <w:b/>
          <w:bCs/>
          <w:iCs/>
          <w:sz w:val="28"/>
          <w:szCs w:val="28"/>
        </w:rPr>
        <w:t xml:space="preserve">10 мл </w:t>
      </w:r>
      <w:proofErr w:type="spellStart"/>
      <w:r w:rsidRPr="003E664A">
        <w:rPr>
          <w:rFonts w:ascii="Times New Roman" w:hAnsi="Times New Roman"/>
          <w:b/>
          <w:bCs/>
          <w:iCs/>
          <w:sz w:val="28"/>
          <w:szCs w:val="28"/>
        </w:rPr>
        <w:t>Cд</w:t>
      </w:r>
      <w:proofErr w:type="spellEnd"/>
      <w:r w:rsidRPr="003E664A">
        <w:rPr>
          <w:rFonts w:ascii="Times New Roman" w:hAnsi="Times New Roman"/>
          <w:bCs/>
          <w:iCs/>
          <w:sz w:val="28"/>
          <w:szCs w:val="28"/>
        </w:rPr>
        <w:t>= (10-9)/10=0.1 мл</w:t>
      </w:r>
    </w:p>
    <w:p w:rsidR="003E664A" w:rsidRPr="003E664A" w:rsidRDefault="003E664A" w:rsidP="003E664A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</w:t>
      </w:r>
      <w:r w:rsidRPr="003E664A">
        <w:rPr>
          <w:rFonts w:ascii="Times New Roman" w:hAnsi="Times New Roman"/>
          <w:b/>
          <w:bCs/>
          <w:iCs/>
          <w:sz w:val="28"/>
          <w:szCs w:val="28"/>
        </w:rPr>
        <w:t>Бюретка 25 мл</w:t>
      </w:r>
      <w:r w:rsidRPr="003E664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3E664A">
        <w:rPr>
          <w:rFonts w:ascii="Times New Roman" w:hAnsi="Times New Roman"/>
          <w:b/>
          <w:bCs/>
          <w:iCs/>
          <w:sz w:val="28"/>
          <w:szCs w:val="28"/>
        </w:rPr>
        <w:t>C</w:t>
      </w:r>
      <w:proofErr w:type="gramEnd"/>
      <w:r w:rsidRPr="003E664A"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spellEnd"/>
      <w:r w:rsidRPr="003E664A">
        <w:rPr>
          <w:rFonts w:ascii="Times New Roman" w:hAnsi="Times New Roman"/>
          <w:bCs/>
          <w:iCs/>
          <w:sz w:val="28"/>
          <w:szCs w:val="28"/>
        </w:rPr>
        <w:t>= (25-24)/10=0.1 мл</w:t>
      </w:r>
    </w:p>
    <w:p w:rsidR="003E664A" w:rsidRPr="003E664A" w:rsidRDefault="003E664A" w:rsidP="003E664A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664A">
        <w:rPr>
          <w:rFonts w:ascii="Times New Roman" w:hAnsi="Times New Roman"/>
          <w:b/>
          <w:bCs/>
          <w:iCs/>
          <w:sz w:val="28"/>
          <w:szCs w:val="28"/>
        </w:rPr>
        <w:t>250 мл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</w:t>
      </w:r>
    </w:p>
    <w:p w:rsidR="00CB03D3" w:rsidRPr="003E664A" w:rsidRDefault="003E664A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E664A">
        <w:rPr>
          <w:rFonts w:ascii="Times New Roman" w:hAnsi="Times New Roman"/>
          <w:b/>
          <w:bCs/>
          <w:iCs/>
          <w:sz w:val="28"/>
          <w:szCs w:val="28"/>
        </w:rPr>
        <w:t>Cд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= (120-100)/10=0.1 мл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День 3. 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Тема: Приготовление растворов технических и аналитических концентраций</w:t>
      </w:r>
    </w:p>
    <w:p w:rsidR="00330B09" w:rsidRDefault="00330B09" w:rsidP="00330B09">
      <w:pPr>
        <w:pStyle w:val="3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Решите предложенные задачи.</w:t>
      </w:r>
    </w:p>
    <w:p w:rsidR="00330B09" w:rsidRDefault="00330B09" w:rsidP="00330B09">
      <w:pPr>
        <w:pStyle w:val="3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Составьте алгоритм приготовления растворов заданной концентрации.</w:t>
      </w:r>
    </w:p>
    <w:p w:rsidR="00330B09" w:rsidRDefault="00330B09" w:rsidP="00330B09">
      <w:pPr>
        <w:pStyle w:val="3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Приготовьте предложенный раствор согласно алгоритму.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Приготовить 100 мл. 0,2н. раствора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4"/>
        </w:rPr>
        <w:t xml:space="preserve">  из сухой навески. </w:t>
      </w:r>
    </w:p>
    <w:p w:rsidR="00C359EB" w:rsidRDefault="00C359EB" w:rsidP="00C359E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Решение: </w:t>
      </w:r>
      <w:proofErr w:type="spellStart"/>
      <w:r w:rsidRPr="00C359EB">
        <w:rPr>
          <w:rFonts w:ascii="Times New Roman" w:hAnsi="Times New Roman"/>
          <w:sz w:val="28"/>
          <w:szCs w:val="24"/>
        </w:rPr>
        <w:t>Мэ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proofErr w:type="gramStart"/>
      <w:r w:rsidRPr="00C359EB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  <w:vertAlign w:val="subscript"/>
        </w:rPr>
        <w:t>(</w:t>
      </w:r>
      <w:proofErr w:type="gramEnd"/>
      <w:r>
        <w:rPr>
          <w:rFonts w:ascii="Times New Roman" w:hAnsi="Times New Roman"/>
          <w:sz w:val="28"/>
          <w:szCs w:val="24"/>
          <w:vertAlign w:val="subscript"/>
        </w:rPr>
        <w:t>в-</w:t>
      </w:r>
      <w:proofErr w:type="spellStart"/>
      <w:r>
        <w:rPr>
          <w:rFonts w:ascii="Times New Roman" w:hAnsi="Times New Roman"/>
          <w:sz w:val="28"/>
          <w:szCs w:val="24"/>
          <w:vertAlign w:val="subscript"/>
        </w:rPr>
        <w:t>ва</w:t>
      </w:r>
      <w:proofErr w:type="spellEnd"/>
      <w:r>
        <w:rPr>
          <w:rFonts w:ascii="Times New Roman" w:hAnsi="Times New Roman"/>
          <w:sz w:val="28"/>
          <w:szCs w:val="24"/>
          <w:vertAlign w:val="subscript"/>
        </w:rPr>
        <w:t>)</w:t>
      </w:r>
      <w:r>
        <w:rPr>
          <w:rFonts w:ascii="Times New Roman" w:hAnsi="Times New Roman"/>
          <w:sz w:val="28"/>
          <w:szCs w:val="24"/>
        </w:rPr>
        <w:t>*р</w:t>
      </w:r>
      <w:r>
        <w:rPr>
          <w:rFonts w:ascii="Times New Roman" w:hAnsi="Times New Roman"/>
          <w:sz w:val="28"/>
          <w:szCs w:val="24"/>
          <w:vertAlign w:val="subscript"/>
        </w:rPr>
        <w:t>(в-</w:t>
      </w:r>
      <w:proofErr w:type="spellStart"/>
      <w:r>
        <w:rPr>
          <w:rFonts w:ascii="Times New Roman" w:hAnsi="Times New Roman"/>
          <w:sz w:val="28"/>
          <w:szCs w:val="24"/>
          <w:vertAlign w:val="subscript"/>
        </w:rPr>
        <w:t>ва</w:t>
      </w:r>
      <w:proofErr w:type="spellEnd"/>
      <w:r>
        <w:rPr>
          <w:rFonts w:ascii="Times New Roman" w:hAnsi="Times New Roman"/>
          <w:sz w:val="28"/>
          <w:szCs w:val="24"/>
          <w:vertAlign w:val="subscript"/>
        </w:rPr>
        <w:t>)</w:t>
      </w:r>
      <w:r>
        <w:rPr>
          <w:rFonts w:ascii="Times New Roman" w:hAnsi="Times New Roman"/>
          <w:sz w:val="28"/>
          <w:szCs w:val="24"/>
        </w:rPr>
        <w:t>=40*1=40</w:t>
      </w:r>
    </w:p>
    <w:p w:rsidR="00C359EB" w:rsidRDefault="00C359EB" w:rsidP="00C359E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М(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NaOH</w:t>
      </w:r>
      <w:proofErr w:type="spellEnd"/>
      <w:r w:rsidRPr="00C359EB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=40г/моль</w:t>
      </w:r>
    </w:p>
    <w:p w:rsidR="00C359EB" w:rsidRPr="004977E1" w:rsidRDefault="00C359EB" w:rsidP="00C359E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М(</w:t>
      </w:r>
      <w:proofErr w:type="gramEnd"/>
      <w:r>
        <w:rPr>
          <w:rFonts w:ascii="Times New Roman" w:hAnsi="Times New Roman"/>
          <w:sz w:val="28"/>
          <w:szCs w:val="24"/>
        </w:rPr>
        <w:t>в-</w:t>
      </w:r>
      <w:proofErr w:type="spellStart"/>
      <w:r>
        <w:rPr>
          <w:rFonts w:ascii="Times New Roman" w:hAnsi="Times New Roman"/>
          <w:sz w:val="28"/>
          <w:szCs w:val="24"/>
        </w:rPr>
        <w:t>ва</w:t>
      </w:r>
      <w:proofErr w:type="spellEnd"/>
      <w:r>
        <w:rPr>
          <w:rFonts w:ascii="Times New Roman" w:hAnsi="Times New Roman"/>
          <w:sz w:val="28"/>
          <w:szCs w:val="24"/>
        </w:rPr>
        <w:t>)=</w:t>
      </w:r>
      <w:r w:rsidR="004977E1" w:rsidRPr="004977E1">
        <w:rPr>
          <w:rFonts w:ascii="Times New Roman" w:hAnsi="Times New Roman"/>
          <w:sz w:val="28"/>
          <w:szCs w:val="24"/>
          <w:u w:val="single"/>
        </w:rPr>
        <w:t>100*40*0,2</w:t>
      </w:r>
      <w:r w:rsidR="004977E1">
        <w:rPr>
          <w:rFonts w:ascii="Times New Roman" w:hAnsi="Times New Roman"/>
          <w:sz w:val="28"/>
          <w:szCs w:val="24"/>
          <w:u w:val="single"/>
        </w:rPr>
        <w:t xml:space="preserve"> </w:t>
      </w:r>
      <w:r w:rsidR="004977E1">
        <w:rPr>
          <w:rFonts w:ascii="Times New Roman" w:hAnsi="Times New Roman"/>
          <w:sz w:val="28"/>
          <w:szCs w:val="24"/>
        </w:rPr>
        <w:t>= 0,8г</w:t>
      </w:r>
    </w:p>
    <w:p w:rsidR="004977E1" w:rsidRDefault="004977E1" w:rsidP="00C359E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977E1">
        <w:rPr>
          <w:rFonts w:ascii="Times New Roman" w:hAnsi="Times New Roman"/>
          <w:sz w:val="28"/>
          <w:szCs w:val="24"/>
        </w:rPr>
        <w:t xml:space="preserve">                     1000</w:t>
      </w:r>
    </w:p>
    <w:p w:rsidR="004977E1" w:rsidRDefault="004977E1" w:rsidP="00C359E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Ответ: </w:t>
      </w:r>
      <w:proofErr w:type="gramStart"/>
      <w:r>
        <w:rPr>
          <w:rFonts w:ascii="Times New Roman" w:hAnsi="Times New Roman"/>
          <w:sz w:val="28"/>
          <w:szCs w:val="24"/>
        </w:rPr>
        <w:t>м</w:t>
      </w:r>
      <w:proofErr w:type="gramEnd"/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)= 0</w:t>
      </w:r>
      <w:r>
        <w:rPr>
          <w:rFonts w:ascii="Times New Roman" w:hAnsi="Times New Roman"/>
          <w:sz w:val="28"/>
          <w:szCs w:val="24"/>
        </w:rPr>
        <w:t>,8г</w:t>
      </w:r>
    </w:p>
    <w:p w:rsidR="004977E1" w:rsidRPr="004977E1" w:rsidRDefault="004977E1" w:rsidP="00C359E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30B09" w:rsidRPr="004977E1" w:rsidRDefault="00330B09" w:rsidP="00330B09">
      <w:pPr>
        <w:pStyle w:val="31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Приготовить </w:t>
      </w:r>
      <w:smartTag w:uri="urn:schemas-microsoft-com:office:smarttags" w:element="metricconverter">
        <w:smartTagPr>
          <w:attr w:name="ProductID" w:val="500 г"/>
        </w:smartTagPr>
        <w:r>
          <w:rPr>
            <w:rFonts w:ascii="Times New Roman" w:hAnsi="Times New Roman"/>
            <w:sz w:val="28"/>
            <w:szCs w:val="24"/>
          </w:rPr>
          <w:t>500 г</w:t>
        </w:r>
      </w:smartTag>
      <w:r>
        <w:rPr>
          <w:rFonts w:ascii="Times New Roman" w:hAnsi="Times New Roman"/>
          <w:sz w:val="28"/>
          <w:szCs w:val="24"/>
        </w:rPr>
        <w:t xml:space="preserve">  5% раствора хлорида кальция из кристаллогидрата </w:t>
      </w:r>
      <w:proofErr w:type="spellStart"/>
      <w:r>
        <w:rPr>
          <w:rFonts w:ascii="Times New Roman" w:hAnsi="Times New Roman"/>
          <w:sz w:val="28"/>
          <w:szCs w:val="24"/>
        </w:rPr>
        <w:t>СаС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</w:rPr>
        <w:t>*6</w:t>
      </w:r>
      <w:r>
        <w:rPr>
          <w:rFonts w:ascii="Times New Roman" w:hAnsi="Times New Roman"/>
          <w:sz w:val="28"/>
          <w:szCs w:val="24"/>
          <w:lang w:val="en-US"/>
        </w:rPr>
        <w:t>H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O</w:t>
      </w:r>
    </w:p>
    <w:p w:rsidR="004977E1" w:rsidRPr="004977E1" w:rsidRDefault="004977E1" w:rsidP="004977E1">
      <w:pPr>
        <w:pStyle w:val="31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Решение: </w:t>
      </w:r>
      <w:proofErr w:type="gramStart"/>
      <w:r>
        <w:rPr>
          <w:rFonts w:ascii="Times New Roman" w:hAnsi="Times New Roman"/>
          <w:sz w:val="28"/>
          <w:szCs w:val="24"/>
        </w:rPr>
        <w:t>м</w:t>
      </w:r>
      <w:proofErr w:type="gramEnd"/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CaCl</w:t>
      </w:r>
      <w:proofErr w:type="spellEnd"/>
      <w:r w:rsidRPr="00386B6D">
        <w:rPr>
          <w:rFonts w:ascii="Times New Roman" w:hAnsi="Times New Roman"/>
          <w:sz w:val="28"/>
          <w:szCs w:val="24"/>
        </w:rPr>
        <w:t xml:space="preserve">2) = </w:t>
      </w:r>
      <w:r w:rsidRPr="00386B6D">
        <w:rPr>
          <w:rFonts w:ascii="Times New Roman" w:hAnsi="Times New Roman"/>
          <w:sz w:val="28"/>
          <w:szCs w:val="24"/>
          <w:u w:val="single"/>
        </w:rPr>
        <w:t>500*5</w:t>
      </w:r>
      <w:r w:rsidRPr="00386B6D">
        <w:rPr>
          <w:rFonts w:ascii="Times New Roman" w:hAnsi="Times New Roman"/>
          <w:sz w:val="28"/>
          <w:szCs w:val="24"/>
        </w:rPr>
        <w:t xml:space="preserve"> = 25</w:t>
      </w:r>
      <w:r>
        <w:rPr>
          <w:rFonts w:ascii="Times New Roman" w:hAnsi="Times New Roman"/>
          <w:sz w:val="28"/>
          <w:szCs w:val="24"/>
        </w:rPr>
        <w:t>г</w:t>
      </w:r>
    </w:p>
    <w:p w:rsidR="004977E1" w:rsidRDefault="004977E1" w:rsidP="004977E1">
      <w:pPr>
        <w:pStyle w:val="31"/>
        <w:spacing w:after="0"/>
        <w:jc w:val="both"/>
        <w:rPr>
          <w:rFonts w:ascii="Times New Roman" w:hAnsi="Times New Roman"/>
          <w:sz w:val="28"/>
          <w:szCs w:val="24"/>
        </w:rPr>
      </w:pPr>
      <w:r w:rsidRPr="00386B6D">
        <w:rPr>
          <w:rFonts w:ascii="Times New Roman" w:hAnsi="Times New Roman"/>
          <w:sz w:val="28"/>
          <w:szCs w:val="24"/>
        </w:rPr>
        <w:t xml:space="preserve">                                       100</w:t>
      </w:r>
    </w:p>
    <w:p w:rsidR="004977E1" w:rsidRDefault="004977E1" w:rsidP="004977E1">
      <w:pPr>
        <w:pStyle w:val="31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М(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CaCl</w:t>
      </w:r>
      <w:proofErr w:type="spellEnd"/>
      <w:r w:rsidRPr="004977E1">
        <w:rPr>
          <w:rFonts w:ascii="Times New Roman" w:hAnsi="Times New Roman"/>
          <w:sz w:val="28"/>
          <w:szCs w:val="24"/>
        </w:rPr>
        <w:t xml:space="preserve">2) = </w:t>
      </w:r>
      <w:r>
        <w:rPr>
          <w:rFonts w:ascii="Times New Roman" w:hAnsi="Times New Roman"/>
          <w:sz w:val="28"/>
          <w:szCs w:val="24"/>
        </w:rPr>
        <w:t>111г</w:t>
      </w:r>
    </w:p>
    <w:p w:rsidR="004977E1" w:rsidRDefault="004977E1" w:rsidP="004977E1">
      <w:pPr>
        <w:pStyle w:val="31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М(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CaCl</w:t>
      </w:r>
      <w:proofErr w:type="spellEnd"/>
      <w:r>
        <w:rPr>
          <w:rFonts w:ascii="Times New Roman" w:hAnsi="Times New Roman"/>
          <w:sz w:val="28"/>
          <w:szCs w:val="24"/>
        </w:rPr>
        <w:t>2</w:t>
      </w:r>
      <w:r w:rsidRPr="004977E1">
        <w:rPr>
          <w:rFonts w:ascii="Times New Roman" w:hAnsi="Times New Roman"/>
          <w:sz w:val="28"/>
          <w:szCs w:val="24"/>
        </w:rPr>
        <w:t>*6</w:t>
      </w:r>
      <w:r>
        <w:rPr>
          <w:rFonts w:ascii="Times New Roman" w:hAnsi="Times New Roman"/>
          <w:sz w:val="28"/>
          <w:szCs w:val="24"/>
          <w:lang w:val="en-US"/>
        </w:rPr>
        <w:t>H</w:t>
      </w:r>
      <w:r w:rsidRPr="004977E1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O</w:t>
      </w:r>
      <w:r w:rsidRPr="004977E1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= 219 г/моль</w:t>
      </w:r>
    </w:p>
    <w:p w:rsidR="004977E1" w:rsidRDefault="004977E1" w:rsidP="004977E1">
      <w:pPr>
        <w:pStyle w:val="31"/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219</w:t>
      </w:r>
      <w:r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u w:val="single"/>
        </w:rPr>
        <w:t>111</w:t>
      </w:r>
    </w:p>
    <w:p w:rsidR="004977E1" w:rsidRDefault="004977E1" w:rsidP="004977E1">
      <w:pPr>
        <w:pStyle w:val="31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Х    25</w:t>
      </w:r>
    </w:p>
    <w:p w:rsidR="004977E1" w:rsidRDefault="004977E1" w:rsidP="004977E1">
      <w:pPr>
        <w:pStyle w:val="31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Х= 219*25/111= 49,3г</w:t>
      </w:r>
    </w:p>
    <w:p w:rsidR="004977E1" w:rsidRDefault="004977E1" w:rsidP="004977E1">
      <w:pPr>
        <w:pStyle w:val="31"/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М(</w:t>
      </w:r>
      <w:proofErr w:type="gramEnd"/>
      <w:r>
        <w:rPr>
          <w:rFonts w:ascii="Times New Roman" w:hAnsi="Times New Roman"/>
          <w:sz w:val="28"/>
          <w:szCs w:val="24"/>
        </w:rPr>
        <w:t>р-ля)=м(р-</w:t>
      </w:r>
      <w:proofErr w:type="spellStart"/>
      <w:r>
        <w:rPr>
          <w:rFonts w:ascii="Times New Roman" w:hAnsi="Times New Roman"/>
          <w:sz w:val="28"/>
          <w:szCs w:val="24"/>
        </w:rPr>
        <w:t>ра</w:t>
      </w:r>
      <w:proofErr w:type="spellEnd"/>
      <w:r>
        <w:rPr>
          <w:rFonts w:ascii="Times New Roman" w:hAnsi="Times New Roman"/>
          <w:sz w:val="28"/>
          <w:szCs w:val="24"/>
        </w:rPr>
        <w:t>)-м(в-</w:t>
      </w:r>
      <w:proofErr w:type="spellStart"/>
      <w:r>
        <w:rPr>
          <w:rFonts w:ascii="Times New Roman" w:hAnsi="Times New Roman"/>
          <w:sz w:val="28"/>
          <w:szCs w:val="24"/>
        </w:rPr>
        <w:t>ва</w:t>
      </w:r>
      <w:proofErr w:type="spellEnd"/>
      <w:r>
        <w:rPr>
          <w:rFonts w:ascii="Times New Roman" w:hAnsi="Times New Roman"/>
          <w:sz w:val="28"/>
          <w:szCs w:val="24"/>
        </w:rPr>
        <w:t>)=500-49,3=450,7 мл</w:t>
      </w:r>
    </w:p>
    <w:p w:rsidR="004977E1" w:rsidRPr="004977E1" w:rsidRDefault="004977E1" w:rsidP="004977E1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Ответ: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V(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H2O)=451</w:t>
      </w:r>
      <w:r>
        <w:rPr>
          <w:rFonts w:ascii="Times New Roman" w:hAnsi="Times New Roman"/>
          <w:sz w:val="28"/>
          <w:szCs w:val="24"/>
        </w:rPr>
        <w:t>мл</w:t>
      </w:r>
    </w:p>
    <w:p w:rsidR="00330B09" w:rsidRDefault="00330B09" w:rsidP="00330B09">
      <w:pPr>
        <w:pStyle w:val="21"/>
        <w:numPr>
          <w:ilvl w:val="0"/>
          <w:numId w:val="5"/>
        </w:numPr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 xml:space="preserve">Для проведения качественного анализа в лаборатории требуется приготовить методом разбавления 100 мл. 0,001н раствора гидроксида натрия из 0,1н. </w:t>
      </w:r>
    </w:p>
    <w:p w:rsidR="004977E1" w:rsidRPr="00B01FE8" w:rsidRDefault="004977E1" w:rsidP="004977E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Решение: </w:t>
      </w:r>
      <w:r>
        <w:rPr>
          <w:sz w:val="28"/>
          <w:lang w:val="en-US"/>
        </w:rPr>
        <w:t>C</w:t>
      </w:r>
      <w:r w:rsidRPr="00B01FE8">
        <w:rPr>
          <w:sz w:val="28"/>
        </w:rPr>
        <w:t>1</w:t>
      </w:r>
      <w:r>
        <w:rPr>
          <w:sz w:val="28"/>
          <w:lang w:val="en-US"/>
        </w:rPr>
        <w:t>V</w:t>
      </w:r>
      <w:r w:rsidRPr="00B01FE8">
        <w:rPr>
          <w:sz w:val="28"/>
        </w:rPr>
        <w:t>1=</w:t>
      </w:r>
      <w:r>
        <w:rPr>
          <w:sz w:val="28"/>
          <w:lang w:val="en-US"/>
        </w:rPr>
        <w:t>C</w:t>
      </w:r>
      <w:r w:rsidRPr="00B01FE8">
        <w:rPr>
          <w:sz w:val="28"/>
        </w:rPr>
        <w:t>2</w:t>
      </w:r>
      <w:r>
        <w:rPr>
          <w:sz w:val="28"/>
          <w:lang w:val="en-US"/>
        </w:rPr>
        <w:t>V</w:t>
      </w:r>
      <w:r w:rsidRPr="00B01FE8">
        <w:rPr>
          <w:sz w:val="28"/>
        </w:rPr>
        <w:t>2</w:t>
      </w:r>
    </w:p>
    <w:p w:rsidR="004977E1" w:rsidRPr="00B01FE8" w:rsidRDefault="004977E1" w:rsidP="004977E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  <w:lang w:val="en-US"/>
        </w:rPr>
        <w:t>V</w:t>
      </w:r>
      <w:r w:rsidRPr="00B01FE8">
        <w:rPr>
          <w:sz w:val="28"/>
        </w:rPr>
        <w:t>1=</w:t>
      </w:r>
      <w:r w:rsidR="00B01FE8" w:rsidRPr="00B01FE8">
        <w:rPr>
          <w:sz w:val="28"/>
          <w:u w:val="single"/>
          <w:lang w:val="en-US"/>
        </w:rPr>
        <w:t>C</w:t>
      </w:r>
      <w:r w:rsidR="00B01FE8" w:rsidRPr="00B01FE8">
        <w:rPr>
          <w:sz w:val="28"/>
          <w:u w:val="single"/>
        </w:rPr>
        <w:t>2*</w:t>
      </w:r>
      <w:r w:rsidR="00B01FE8" w:rsidRPr="00B01FE8">
        <w:rPr>
          <w:sz w:val="28"/>
          <w:u w:val="single"/>
          <w:lang w:val="en-US"/>
        </w:rPr>
        <w:t>V</w:t>
      </w:r>
      <w:r w:rsidR="00B01FE8" w:rsidRPr="00B01FE8">
        <w:rPr>
          <w:sz w:val="28"/>
          <w:u w:val="single"/>
        </w:rPr>
        <w:t xml:space="preserve">2 </w:t>
      </w:r>
      <w:r w:rsidR="00B01FE8" w:rsidRPr="00B01FE8">
        <w:rPr>
          <w:sz w:val="28"/>
        </w:rPr>
        <w:t xml:space="preserve">= </w:t>
      </w:r>
      <w:r w:rsidR="00B01FE8" w:rsidRPr="00B01FE8">
        <w:rPr>
          <w:sz w:val="28"/>
          <w:u w:val="single"/>
        </w:rPr>
        <w:t>0,001Н*100 мл</w:t>
      </w:r>
      <w:r w:rsidR="00B01FE8">
        <w:rPr>
          <w:sz w:val="28"/>
          <w:u w:val="single"/>
        </w:rPr>
        <w:t xml:space="preserve"> = </w:t>
      </w:r>
      <w:r w:rsidR="00B01FE8">
        <w:rPr>
          <w:sz w:val="28"/>
        </w:rPr>
        <w:t>1 мл</w:t>
      </w:r>
    </w:p>
    <w:p w:rsidR="00B01FE8" w:rsidRDefault="00B01FE8" w:rsidP="004977E1">
      <w:pPr>
        <w:pStyle w:val="21"/>
        <w:spacing w:after="0" w:line="240" w:lineRule="auto"/>
        <w:jc w:val="both"/>
        <w:rPr>
          <w:sz w:val="28"/>
        </w:rPr>
      </w:pPr>
      <w:r w:rsidRPr="00B01FE8">
        <w:rPr>
          <w:sz w:val="28"/>
        </w:rPr>
        <w:t xml:space="preserve">          </w:t>
      </w:r>
      <w:r>
        <w:rPr>
          <w:sz w:val="28"/>
          <w:lang w:val="en-US"/>
        </w:rPr>
        <w:t>C</w:t>
      </w:r>
      <w:r w:rsidRPr="00B01FE8">
        <w:rPr>
          <w:sz w:val="28"/>
        </w:rPr>
        <w:t>1</w:t>
      </w:r>
      <w:r>
        <w:rPr>
          <w:sz w:val="28"/>
        </w:rPr>
        <w:t xml:space="preserve">                 0</w:t>
      </w:r>
      <w:proofErr w:type="gramStart"/>
      <w:r>
        <w:rPr>
          <w:sz w:val="28"/>
        </w:rPr>
        <w:t>,1</w:t>
      </w:r>
      <w:proofErr w:type="gramEnd"/>
      <w:r>
        <w:rPr>
          <w:sz w:val="28"/>
        </w:rPr>
        <w:t xml:space="preserve"> Н</w:t>
      </w:r>
    </w:p>
    <w:p w:rsidR="00B01FE8" w:rsidRPr="00B01FE8" w:rsidRDefault="00B01FE8" w:rsidP="004977E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Ответ: </w:t>
      </w:r>
      <w:proofErr w:type="gramStart"/>
      <w:r>
        <w:rPr>
          <w:sz w:val="28"/>
          <w:lang w:val="en-US"/>
        </w:rPr>
        <w:t>V</w:t>
      </w:r>
      <w:r w:rsidRPr="00B01FE8">
        <w:rPr>
          <w:sz w:val="28"/>
        </w:rPr>
        <w:t>(</w:t>
      </w:r>
      <w:proofErr w:type="spellStart"/>
      <w:proofErr w:type="gramEnd"/>
      <w:r>
        <w:rPr>
          <w:sz w:val="28"/>
          <w:lang w:val="en-US"/>
        </w:rPr>
        <w:t>NaOH</w:t>
      </w:r>
      <w:proofErr w:type="spellEnd"/>
      <w:r w:rsidRPr="00B01FE8">
        <w:rPr>
          <w:sz w:val="28"/>
        </w:rPr>
        <w:t>)</w:t>
      </w:r>
      <w:r w:rsidRPr="00386B6D">
        <w:rPr>
          <w:sz w:val="28"/>
        </w:rPr>
        <w:t xml:space="preserve"> = 1 </w:t>
      </w:r>
      <w:r>
        <w:rPr>
          <w:sz w:val="28"/>
        </w:rPr>
        <w:t>мл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Определите массу </w:t>
      </w:r>
      <w:r>
        <w:rPr>
          <w:rFonts w:ascii="Times New Roman" w:hAnsi="Times New Roman"/>
          <w:sz w:val="28"/>
          <w:szCs w:val="24"/>
          <w:lang w:val="en-US"/>
        </w:rPr>
        <w:t>Na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SO</w:t>
      </w:r>
      <w:r>
        <w:rPr>
          <w:rFonts w:ascii="Times New Roman" w:hAnsi="Times New Roman"/>
          <w:sz w:val="28"/>
          <w:szCs w:val="24"/>
          <w:vertAlign w:val="subscript"/>
        </w:rPr>
        <w:t xml:space="preserve">4 </w:t>
      </w:r>
      <w:r>
        <w:rPr>
          <w:rFonts w:ascii="Times New Roman" w:hAnsi="Times New Roman"/>
          <w:sz w:val="28"/>
          <w:szCs w:val="24"/>
        </w:rPr>
        <w:t>*10</w:t>
      </w:r>
      <w:r>
        <w:rPr>
          <w:rFonts w:ascii="Times New Roman" w:hAnsi="Times New Roman"/>
          <w:sz w:val="28"/>
          <w:szCs w:val="24"/>
          <w:lang w:val="en-US"/>
        </w:rPr>
        <w:t>H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O</w:t>
      </w:r>
      <w:r>
        <w:rPr>
          <w:rFonts w:ascii="Times New Roman" w:hAnsi="Times New Roman"/>
          <w:sz w:val="28"/>
          <w:szCs w:val="24"/>
        </w:rPr>
        <w:t xml:space="preserve"> и объем воды, необходимые для приготовления  500г 20% сульфата натрия.</w:t>
      </w:r>
    </w:p>
    <w:p w:rsidR="00330B09" w:rsidRPr="00C23D55" w:rsidRDefault="001428C0" w:rsidP="001428C0">
      <w:pPr>
        <w:pStyle w:val="a9"/>
        <w:numPr>
          <w:ilvl w:val="0"/>
          <w:numId w:val="5"/>
        </w:numPr>
        <w:tabs>
          <w:tab w:val="clear" w:pos="708"/>
          <w:tab w:val="left" w:pos="142"/>
        </w:tabs>
        <w:ind w:hanging="720"/>
        <w:jc w:val="both"/>
        <w:rPr>
          <w:sz w:val="28"/>
        </w:rPr>
      </w:pPr>
      <w:r w:rsidRPr="001428C0">
        <w:rPr>
          <w:sz w:val="28"/>
        </w:rPr>
        <w:t xml:space="preserve">    </w:t>
      </w:r>
      <w:r w:rsidR="00330B09" w:rsidRPr="001428C0">
        <w:rPr>
          <w:sz w:val="28"/>
        </w:rPr>
        <w:t>Сколько мл раствора с массовой долей 30% и раствора с массовой долей 8% серной  кислоты надо взять для приготовления 400г раствора с массовой долей 12%.</w:t>
      </w:r>
      <w:r w:rsidR="00C23D55" w:rsidRPr="00C23D55">
        <w:rPr>
          <w:sz w:val="28"/>
        </w:rPr>
        <w:t>\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Определите массу роданида калия </w:t>
      </w:r>
      <w:r>
        <w:rPr>
          <w:rFonts w:ascii="Times New Roman" w:hAnsi="Times New Roman"/>
          <w:sz w:val="28"/>
          <w:szCs w:val="24"/>
          <w:lang w:val="en-US"/>
        </w:rPr>
        <w:t>KSCN</w:t>
      </w:r>
      <w:r>
        <w:rPr>
          <w:rFonts w:ascii="Times New Roman" w:hAnsi="Times New Roman"/>
          <w:sz w:val="28"/>
          <w:szCs w:val="24"/>
        </w:rPr>
        <w:t xml:space="preserve">, необходимую для приготовления 200 мл  2н раствора. 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Приготовить 400 мл 0,5М раствора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. 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b/>
          <w:bCs/>
          <w:i/>
          <w:sz w:val="28"/>
        </w:rPr>
      </w:pPr>
      <w:r>
        <w:rPr>
          <w:bCs/>
          <w:sz w:val="28"/>
        </w:rPr>
        <w:t xml:space="preserve">Приготовить 100мл. изотонического раствора. </w:t>
      </w:r>
    </w:p>
    <w:p w:rsidR="00330B09" w:rsidRDefault="00330B09" w:rsidP="00330B09">
      <w:pPr>
        <w:pStyle w:val="3"/>
        <w:keepLines/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before="200" w:line="240" w:lineRule="auto"/>
        <w:ind w:left="360" w:right="0"/>
        <w:jc w:val="both"/>
        <w:rPr>
          <w:bCs w:val="0"/>
          <w:color w:val="auto"/>
          <w:sz w:val="28"/>
          <w:szCs w:val="24"/>
        </w:rPr>
      </w:pPr>
      <w:r>
        <w:rPr>
          <w:color w:val="auto"/>
          <w:sz w:val="28"/>
          <w:szCs w:val="24"/>
        </w:rPr>
        <w:lastRenderedPageBreak/>
        <w:t xml:space="preserve">Приготовить методом разбавления 100мл.0,1н раствора серной кислоты из 2н. </w:t>
      </w:r>
    </w:p>
    <w:p w:rsidR="00330B09" w:rsidRDefault="00330B09" w:rsidP="00330B09">
      <w:pPr>
        <w:pStyle w:val="a3"/>
        <w:numPr>
          <w:ilvl w:val="0"/>
          <w:numId w:val="5"/>
        </w:numPr>
        <w:ind w:left="360"/>
        <w:rPr>
          <w:sz w:val="28"/>
        </w:rPr>
      </w:pPr>
      <w:r>
        <w:rPr>
          <w:sz w:val="28"/>
        </w:rPr>
        <w:t xml:space="preserve">Приготовить методом разбавления 250мл.0,01н раствора гидроксида натрия из 0,1н раствора. </w:t>
      </w:r>
    </w:p>
    <w:p w:rsidR="00330B09" w:rsidRDefault="00330B09" w:rsidP="00330B09">
      <w:pPr>
        <w:pStyle w:val="3"/>
        <w:keepLines/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before="200" w:line="240" w:lineRule="auto"/>
        <w:ind w:left="360" w:right="0"/>
        <w:jc w:val="both"/>
        <w:rPr>
          <w:bCs w:val="0"/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Определите массу хлорида кальция и объем воды, необходимые для приготовления  50г.8%-ного раствора. 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Приготовить 6%   раствор серной кислоты масса раствора 480г исходя из 96%-го. 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Приготовить 50 мл 0,2М раствора хлорида натрия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Определите массу кристаллической соды </w:t>
      </w:r>
      <w:r>
        <w:rPr>
          <w:sz w:val="28"/>
          <w:lang w:val="en-US"/>
        </w:rPr>
        <w:t>Na</w:t>
      </w:r>
      <w:r>
        <w:rPr>
          <w:sz w:val="28"/>
        </w:rPr>
        <w:t>2</w:t>
      </w:r>
      <w:r>
        <w:rPr>
          <w:sz w:val="28"/>
          <w:lang w:val="en-US"/>
        </w:rPr>
        <w:t>CO</w:t>
      </w:r>
      <w:r>
        <w:rPr>
          <w:sz w:val="28"/>
        </w:rPr>
        <w:t xml:space="preserve">3*10Н2О, необходимую для  приготовления 500мл 0,5 н раствора. </w:t>
      </w:r>
    </w:p>
    <w:p w:rsidR="00330B09" w:rsidRPr="00C23D55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i/>
        </w:rPr>
      </w:pPr>
      <w:r>
        <w:rPr>
          <w:sz w:val="28"/>
        </w:rPr>
        <w:t>Приготовить перманганата калия масса раствора 250г с массовой долей растворенного вещества 0,05</w:t>
      </w:r>
      <w:r>
        <w:t xml:space="preserve">%. </w:t>
      </w:r>
    </w:p>
    <w:p w:rsidR="00C23D55" w:rsidRPr="00386B6D" w:rsidRDefault="00C23D55" w:rsidP="00C23D55">
      <w:pPr>
        <w:pStyle w:val="a5"/>
        <w:spacing w:after="0"/>
        <w:jc w:val="both"/>
      </w:pPr>
    </w:p>
    <w:p w:rsidR="00C23D55" w:rsidRDefault="00C23D55" w:rsidP="00C23D55">
      <w:pPr>
        <w:pStyle w:val="a5"/>
        <w:spacing w:after="0"/>
        <w:jc w:val="both"/>
        <w:rPr>
          <w:i/>
          <w:lang w:val="en-US"/>
        </w:rPr>
      </w:pPr>
      <w:r>
        <w:rPr>
          <w:i/>
          <w:noProof/>
        </w:rPr>
        <w:lastRenderedPageBreak/>
        <w:drawing>
          <wp:inline distT="0" distB="0" distL="0" distR="0">
            <wp:extent cx="5940425" cy="8555068"/>
            <wp:effectExtent l="0" t="0" r="0" b="0"/>
            <wp:docPr id="1" name="Рисунок 1" descr="C:\Users\PC\Desktop\2e96af21-7477-488b-91fb-582d55f906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e96af21-7477-488b-91fb-582d55f9060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55" w:rsidRPr="00C23D55" w:rsidRDefault="00C23D55" w:rsidP="00C23D55">
      <w:pPr>
        <w:pStyle w:val="a5"/>
        <w:spacing w:after="0"/>
        <w:jc w:val="both"/>
        <w:rPr>
          <w:i/>
          <w:lang w:val="en-US"/>
        </w:rPr>
      </w:pPr>
    </w:p>
    <w:p w:rsidR="00330B09" w:rsidRDefault="00C23D55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940425" cy="9798639"/>
            <wp:effectExtent l="0" t="0" r="0" b="0"/>
            <wp:docPr id="2" name="Рисунок 2" descr="C:\Users\PC\Desktop\ac785831-5551-421f-879e-5c12d97244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c785831-5551-421f-879e-5c12d972446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6D" w:rsidRPr="00386B6D" w:rsidRDefault="00C23D55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940425" cy="6430771"/>
            <wp:effectExtent l="0" t="0" r="0" b="0"/>
            <wp:docPr id="3" name="Рисунок 3" descr="C:\Users\PC\Desktop\d53ee8ed-729c-4746-bbfa-aa1823140b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53ee8ed-729c-4746-bbfa-aa1823140b0b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6D" w:rsidRP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86B6D">
        <w:rPr>
          <w:rFonts w:ascii="Times New Roman" w:hAnsi="Times New Roman"/>
          <w:iCs/>
          <w:sz w:val="28"/>
          <w:szCs w:val="28"/>
        </w:rPr>
        <w:t>Алгоритм приготовления растворов заданной навески:</w:t>
      </w:r>
    </w:p>
    <w:p w:rsidR="00386B6D" w:rsidRP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386B6D" w:rsidRP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86B6D">
        <w:rPr>
          <w:rFonts w:ascii="Times New Roman" w:hAnsi="Times New Roman"/>
          <w:iCs/>
          <w:sz w:val="28"/>
          <w:szCs w:val="28"/>
        </w:rPr>
        <w:t>1. Приготовить посуду (мерная колба, химический стакан, аналитические весы)</w:t>
      </w:r>
    </w:p>
    <w:p w:rsidR="00386B6D" w:rsidRP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На весах взвесить рассчитан</w:t>
      </w:r>
      <w:r w:rsidRPr="00386B6D">
        <w:rPr>
          <w:rFonts w:ascii="Times New Roman" w:hAnsi="Times New Roman"/>
          <w:iCs/>
          <w:sz w:val="28"/>
          <w:szCs w:val="28"/>
        </w:rPr>
        <w:t>ную навеску вещества,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6B6D">
        <w:rPr>
          <w:rFonts w:ascii="Times New Roman" w:hAnsi="Times New Roman"/>
          <w:iCs/>
          <w:sz w:val="28"/>
          <w:szCs w:val="28"/>
        </w:rPr>
        <w:t>подлежащую растворению</w:t>
      </w:r>
    </w:p>
    <w:p w:rsidR="00386B6D" w:rsidRP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86B6D">
        <w:rPr>
          <w:rFonts w:ascii="Times New Roman" w:hAnsi="Times New Roman"/>
          <w:iCs/>
          <w:sz w:val="28"/>
          <w:szCs w:val="28"/>
        </w:rPr>
        <w:t>3. В мерную колбу вставить воронку и высыпать в нее отмеренное количество вещества</w:t>
      </w:r>
    </w:p>
    <w:p w:rsidR="00386B6D" w:rsidRP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86B6D">
        <w:rPr>
          <w:rFonts w:ascii="Times New Roman" w:hAnsi="Times New Roman"/>
          <w:iCs/>
          <w:sz w:val="28"/>
          <w:szCs w:val="28"/>
        </w:rPr>
        <w:t>4. Отмыт</w:t>
      </w:r>
      <w:r>
        <w:rPr>
          <w:rFonts w:ascii="Times New Roman" w:hAnsi="Times New Roman"/>
          <w:iCs/>
          <w:sz w:val="28"/>
          <w:szCs w:val="28"/>
        </w:rPr>
        <w:t>ь</w:t>
      </w:r>
      <w:r w:rsidRPr="00386B6D">
        <w:rPr>
          <w:rFonts w:ascii="Times New Roman" w:hAnsi="Times New Roman"/>
          <w:iCs/>
          <w:sz w:val="28"/>
          <w:szCs w:val="28"/>
        </w:rPr>
        <w:t xml:space="preserve"> внутренние стенки воронки</w:t>
      </w:r>
    </w:p>
    <w:p w:rsidR="00386B6D" w:rsidRP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86B6D">
        <w:rPr>
          <w:rFonts w:ascii="Times New Roman" w:hAnsi="Times New Roman"/>
          <w:iCs/>
          <w:sz w:val="28"/>
          <w:szCs w:val="28"/>
        </w:rPr>
        <w:t>5. В колбе, осторожными вращатель</w:t>
      </w:r>
      <w:r>
        <w:rPr>
          <w:rFonts w:ascii="Times New Roman" w:hAnsi="Times New Roman"/>
          <w:iCs/>
          <w:sz w:val="28"/>
          <w:szCs w:val="28"/>
        </w:rPr>
        <w:t>ными движениями перемешать содер</w:t>
      </w:r>
      <w:r w:rsidRPr="00386B6D">
        <w:rPr>
          <w:rFonts w:ascii="Times New Roman" w:hAnsi="Times New Roman"/>
          <w:iCs/>
          <w:sz w:val="28"/>
          <w:szCs w:val="28"/>
        </w:rPr>
        <w:t>жимое до полного растворения</w:t>
      </w:r>
    </w:p>
    <w:p w:rsid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86B6D">
        <w:rPr>
          <w:rFonts w:ascii="Times New Roman" w:hAnsi="Times New Roman"/>
          <w:iCs/>
          <w:sz w:val="28"/>
          <w:szCs w:val="28"/>
        </w:rPr>
        <w:t xml:space="preserve">6. После этого долить </w:t>
      </w:r>
      <w:proofErr w:type="spellStart"/>
      <w:r w:rsidRPr="00386B6D">
        <w:rPr>
          <w:rFonts w:ascii="Times New Roman" w:hAnsi="Times New Roman"/>
          <w:iCs/>
          <w:sz w:val="28"/>
          <w:szCs w:val="28"/>
        </w:rPr>
        <w:t>дист</w:t>
      </w:r>
      <w:proofErr w:type="gramStart"/>
      <w:r w:rsidRPr="00386B6D">
        <w:rPr>
          <w:rFonts w:ascii="Times New Roman" w:hAnsi="Times New Roman"/>
          <w:iCs/>
          <w:sz w:val="28"/>
          <w:szCs w:val="28"/>
        </w:rPr>
        <w:t>.в</w:t>
      </w:r>
      <w:proofErr w:type="gramEnd"/>
      <w:r w:rsidRPr="00386B6D">
        <w:rPr>
          <w:rFonts w:ascii="Times New Roman" w:hAnsi="Times New Roman"/>
          <w:iCs/>
          <w:sz w:val="28"/>
          <w:szCs w:val="28"/>
        </w:rPr>
        <w:t>оду</w:t>
      </w:r>
      <w:proofErr w:type="spellEnd"/>
      <w:r w:rsidRPr="00386B6D">
        <w:rPr>
          <w:rFonts w:ascii="Times New Roman" w:hAnsi="Times New Roman"/>
          <w:iCs/>
          <w:sz w:val="28"/>
          <w:szCs w:val="28"/>
        </w:rPr>
        <w:t xml:space="preserve"> до метки и перемешать содержимое колбы</w:t>
      </w:r>
      <w:r>
        <w:rPr>
          <w:rFonts w:ascii="Times New Roman" w:hAnsi="Times New Roman"/>
          <w:iCs/>
          <w:sz w:val="28"/>
          <w:szCs w:val="28"/>
        </w:rPr>
        <w:t>\</w:t>
      </w:r>
    </w:p>
    <w:p w:rsidR="00386B6D" w:rsidRPr="00386B6D" w:rsidRDefault="00386B6D" w:rsidP="00386B6D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День 4. 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Тема: Построение калибровочных графиков. </w:t>
      </w:r>
    </w:p>
    <w:p w:rsidR="00330B09" w:rsidRDefault="00330B09" w:rsidP="00B7488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30B09">
      <w:pPr>
        <w:tabs>
          <w:tab w:val="left" w:pos="309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2.Постройте калибровочный график по следующим данным: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535"/>
        <w:gridCol w:w="1665"/>
        <w:gridCol w:w="1665"/>
        <w:gridCol w:w="1759"/>
        <w:gridCol w:w="1632"/>
      </w:tblGrid>
      <w:tr w:rsidR="00330B09" w:rsidTr="007B0F84">
        <w:trPr>
          <w:trHeight w:val="67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30B09" w:rsidTr="007B0F84">
        <w:trPr>
          <w:trHeight w:val="70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7B0F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</w:tr>
    </w:tbl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количество вещества по построенному графику при показателе экстинкции 0.07</w:t>
      </w:r>
    </w:p>
    <w:p w:rsidR="00B7488E" w:rsidRDefault="00DE7578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Е=0,07, концентрация вещества равна 15.2</w:t>
      </w:r>
    </w:p>
    <w:p w:rsidR="00DE7578" w:rsidRDefault="00DE7578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65510" cy="6016784"/>
            <wp:effectExtent l="819150" t="0" r="797560" b="0"/>
            <wp:docPr id="5" name="Рисунок 5" descr="C:\Users\PC\Desktop\nm3fJ9qu4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m3fJ9qu4P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69230" cy="602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78" w:rsidRDefault="00DE7578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30B09">
      <w:pPr>
        <w:tabs>
          <w:tab w:val="left" w:pos="30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_GoBack"/>
      <w:bookmarkEnd w:id="16"/>
    </w:p>
    <w:p w:rsidR="00330B09" w:rsidRDefault="00330B09" w:rsidP="00330B09">
      <w:pPr>
        <w:tabs>
          <w:tab w:val="left" w:pos="30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калибровочному графику:</w:t>
      </w:r>
    </w:p>
    <w:p w:rsidR="0035136B" w:rsidRDefault="008C1D57" w:rsidP="00DE7578">
      <w:pPr>
        <w:pStyle w:val="a9"/>
        <w:numPr>
          <w:ilvl w:val="1"/>
          <w:numId w:val="4"/>
        </w:numPr>
        <w:tabs>
          <w:tab w:val="left" w:pos="3098"/>
        </w:tabs>
        <w:ind w:left="1219" w:hanging="142"/>
        <w:jc w:val="both"/>
        <w:rPr>
          <w:sz w:val="28"/>
          <w:szCs w:val="28"/>
        </w:rPr>
      </w:pPr>
      <w:r>
        <w:rPr>
          <w:sz w:val="28"/>
          <w:szCs w:val="28"/>
        </w:rPr>
        <w:t>Масштаб 20 клеток</w:t>
      </w:r>
    </w:p>
    <w:p w:rsidR="008C1D57" w:rsidRDefault="008C1D57" w:rsidP="00DE7578">
      <w:pPr>
        <w:pStyle w:val="a9"/>
        <w:numPr>
          <w:ilvl w:val="1"/>
          <w:numId w:val="4"/>
        </w:numPr>
        <w:tabs>
          <w:tab w:val="left" w:pos="3098"/>
        </w:tabs>
        <w:ind w:left="1219" w:hanging="142"/>
        <w:jc w:val="both"/>
        <w:rPr>
          <w:sz w:val="28"/>
          <w:szCs w:val="28"/>
        </w:rPr>
      </w:pPr>
      <w:r>
        <w:rPr>
          <w:sz w:val="28"/>
          <w:szCs w:val="28"/>
        </w:rPr>
        <w:t>График должен начинаться с «0»</w:t>
      </w:r>
    </w:p>
    <w:p w:rsidR="008C1D57" w:rsidRDefault="008C1D57" w:rsidP="00DE7578">
      <w:pPr>
        <w:pStyle w:val="a9"/>
        <w:numPr>
          <w:ilvl w:val="1"/>
          <w:numId w:val="4"/>
        </w:numPr>
        <w:tabs>
          <w:tab w:val="left" w:pos="3098"/>
        </w:tabs>
        <w:ind w:left="1219" w:hanging="142"/>
        <w:jc w:val="both"/>
        <w:rPr>
          <w:sz w:val="28"/>
          <w:szCs w:val="28"/>
        </w:rPr>
      </w:pPr>
      <w:r>
        <w:rPr>
          <w:sz w:val="28"/>
          <w:szCs w:val="28"/>
        </w:rPr>
        <w:t>На графике должно быть не менее 3 точек</w:t>
      </w:r>
    </w:p>
    <w:p w:rsidR="008C1D57" w:rsidRDefault="008C1D57" w:rsidP="00DE7578">
      <w:pPr>
        <w:pStyle w:val="a9"/>
        <w:numPr>
          <w:ilvl w:val="1"/>
          <w:numId w:val="4"/>
        </w:numPr>
        <w:tabs>
          <w:tab w:val="left" w:pos="3098"/>
        </w:tabs>
        <w:ind w:left="1219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под углом 45 градусов</w:t>
      </w:r>
    </w:p>
    <w:p w:rsidR="008C1D57" w:rsidRDefault="008C1D57" w:rsidP="00DE7578">
      <w:pPr>
        <w:pStyle w:val="a9"/>
        <w:numPr>
          <w:ilvl w:val="1"/>
          <w:numId w:val="4"/>
        </w:numPr>
        <w:tabs>
          <w:tab w:val="left" w:pos="3098"/>
        </w:tabs>
        <w:ind w:left="1219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После построения системы координат, приступают к нанесению результатов исследования, в отмеченных точках восстанавливается перпендикуляр.</w:t>
      </w:r>
    </w:p>
    <w:p w:rsidR="00DE7578" w:rsidRPr="008C1D57" w:rsidRDefault="00DE7578" w:rsidP="00DE7578">
      <w:pPr>
        <w:pStyle w:val="a9"/>
        <w:tabs>
          <w:tab w:val="left" w:pos="3098"/>
        </w:tabs>
        <w:ind w:left="1219"/>
        <w:jc w:val="both"/>
        <w:rPr>
          <w:sz w:val="28"/>
          <w:szCs w:val="28"/>
        </w:rPr>
      </w:pPr>
    </w:p>
    <w:p w:rsidR="008C1D57" w:rsidRPr="008C1D57" w:rsidRDefault="008C1D57" w:rsidP="008C1D57">
      <w:pPr>
        <w:tabs>
          <w:tab w:val="left" w:pos="3098"/>
        </w:tabs>
        <w:ind w:left="1080"/>
        <w:jc w:val="both"/>
        <w:rPr>
          <w:sz w:val="28"/>
          <w:szCs w:val="28"/>
        </w:rPr>
      </w:pPr>
    </w:p>
    <w:p w:rsidR="00330B09" w:rsidRDefault="00330B09" w:rsidP="00330B09">
      <w:pPr>
        <w:tabs>
          <w:tab w:val="left" w:pos="3098"/>
        </w:tabs>
        <w:jc w:val="center"/>
        <w:rPr>
          <w:rFonts w:ascii="Times New Roman" w:hAnsi="Times New Roman"/>
          <w:sz w:val="28"/>
          <w:szCs w:val="28"/>
        </w:rPr>
      </w:pPr>
    </w:p>
    <w:p w:rsidR="00330B09" w:rsidRDefault="00330B09" w:rsidP="00330B09">
      <w:pPr>
        <w:tabs>
          <w:tab w:val="left" w:pos="3098"/>
        </w:tabs>
        <w:jc w:val="center"/>
        <w:rPr>
          <w:rFonts w:ascii="Times New Roman" w:hAnsi="Times New Roman"/>
          <w:sz w:val="28"/>
          <w:szCs w:val="28"/>
        </w:rPr>
      </w:pPr>
    </w:p>
    <w:p w:rsidR="00330B09" w:rsidRDefault="00330B09" w:rsidP="00330B09">
      <w:pPr>
        <w:tabs>
          <w:tab w:val="left" w:pos="309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</w:t>
      </w:r>
    </w:p>
    <w:p w:rsidR="0030352E" w:rsidRDefault="00330B09" w:rsidP="00330B09">
      <w:pPr>
        <w:tabs>
          <w:tab w:val="left" w:pos="309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«Построение к</w:t>
      </w:r>
      <w:r w:rsidR="0030352E">
        <w:rPr>
          <w:rFonts w:ascii="Times New Roman" w:hAnsi="Times New Roman"/>
          <w:b/>
          <w:sz w:val="28"/>
          <w:szCs w:val="28"/>
        </w:rPr>
        <w:t xml:space="preserve">алибровочного графика для проведения </w:t>
      </w:r>
    </w:p>
    <w:p w:rsidR="00330B09" w:rsidRDefault="0030352E" w:rsidP="00330B09">
      <w:pPr>
        <w:tabs>
          <w:tab w:val="left" w:pos="309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тимоловой пробы</w:t>
      </w:r>
      <w:r w:rsidR="00330B09">
        <w:rPr>
          <w:rFonts w:ascii="Times New Roman" w:hAnsi="Times New Roman"/>
          <w:b/>
          <w:sz w:val="28"/>
          <w:szCs w:val="28"/>
        </w:rPr>
        <w:t>»</w:t>
      </w:r>
    </w:p>
    <w:p w:rsidR="00330B09" w:rsidRDefault="00330B09" w:rsidP="00330B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работы:</w:t>
      </w:r>
    </w:p>
    <w:p w:rsidR="00330B09" w:rsidRDefault="00330B09" w:rsidP="00330B0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готовить калибровочные растворы</w:t>
      </w:r>
    </w:p>
    <w:p w:rsidR="00330B09" w:rsidRDefault="00330B09" w:rsidP="00330B0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строить калибровочный график</w:t>
      </w:r>
    </w:p>
    <w:p w:rsidR="008F3084" w:rsidRDefault="008F3084" w:rsidP="00330B09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30B09" w:rsidRPr="008F3084" w:rsidRDefault="008F3084" w:rsidP="00330B09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Построение калибровочных графиков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8F3084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Проводим разведение калибровочных растворов согласно схеме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2800"/>
      </w:tblGrid>
      <w:tr w:rsidR="008F3084" w:rsidRPr="008F3084" w:rsidTr="008F3084">
        <w:tc>
          <w:tcPr>
            <w:tcW w:w="1242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 пробы</w:t>
            </w:r>
          </w:p>
        </w:tc>
        <w:tc>
          <w:tcPr>
            <w:tcW w:w="2835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Раствор Н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94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BaCL</w:t>
            </w:r>
            <w:proofErr w:type="spellEnd"/>
          </w:p>
        </w:tc>
        <w:tc>
          <w:tcPr>
            <w:tcW w:w="2800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Единицы помутнения-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SH</w:t>
            </w:r>
            <w:proofErr w:type="gramEnd"/>
          </w:p>
        </w:tc>
      </w:tr>
      <w:tr w:rsidR="008F3084" w:rsidTr="008F3084">
        <w:tc>
          <w:tcPr>
            <w:tcW w:w="1242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</w:tcPr>
          <w:p w:rsid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2800" w:type="dxa"/>
          </w:tcPr>
          <w:p w:rsid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8F3084" w:rsidTr="008F3084">
        <w:tc>
          <w:tcPr>
            <w:tcW w:w="1242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694" w:type="dxa"/>
          </w:tcPr>
          <w:p w:rsid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3.0</w:t>
            </w:r>
          </w:p>
        </w:tc>
        <w:tc>
          <w:tcPr>
            <w:tcW w:w="2800" w:type="dxa"/>
          </w:tcPr>
          <w:p w:rsid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8F3084" w:rsidTr="008F3084">
        <w:tc>
          <w:tcPr>
            <w:tcW w:w="1242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</w:tcPr>
          <w:p w:rsid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4.5</w:t>
            </w:r>
          </w:p>
        </w:tc>
        <w:tc>
          <w:tcPr>
            <w:tcW w:w="2800" w:type="dxa"/>
          </w:tcPr>
          <w:p w:rsid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8F3084" w:rsidTr="008F3084">
        <w:tc>
          <w:tcPr>
            <w:tcW w:w="1242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8F3084" w:rsidRP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694" w:type="dxa"/>
          </w:tcPr>
          <w:p w:rsid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6.0</w:t>
            </w:r>
          </w:p>
        </w:tc>
        <w:tc>
          <w:tcPr>
            <w:tcW w:w="2800" w:type="dxa"/>
          </w:tcPr>
          <w:p w:rsidR="008F3084" w:rsidRDefault="008F3084" w:rsidP="008F3084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</w:tr>
    </w:tbl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8F3084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Растворы смешивают и ровно через 30 мин измеряют оптическую плотность против дистиллированной воды при длине волны 620-690 нм в кювете на 1 см.</w:t>
      </w:r>
    </w:p>
    <w:p w:rsidR="008F3084" w:rsidRDefault="008F3084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8F3084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полученным результатам строим калибровочный график, откладывая по оси абсцисс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(экстинкцию), по оси ординат – единицы помутнения.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br w:type="page"/>
      </w: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День 5. 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Определение витамина С в моче.</w:t>
      </w:r>
    </w:p>
    <w:p w:rsidR="00330B09" w:rsidRDefault="00330B09" w:rsidP="00330B0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Принцип метода:</w:t>
      </w:r>
    </w:p>
    <w:p w:rsidR="00330B09" w:rsidRDefault="00330B09" w:rsidP="00330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основан на способности аскорбиновой кислоты </w:t>
      </w:r>
      <w:proofErr w:type="gramStart"/>
      <w:r>
        <w:rPr>
          <w:rFonts w:ascii="Times New Roman" w:hAnsi="Times New Roman"/>
          <w:sz w:val="28"/>
          <w:szCs w:val="28"/>
        </w:rPr>
        <w:t>восстанавливать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краситель 2,6 – </w:t>
      </w:r>
      <w:proofErr w:type="spellStart"/>
      <w:r>
        <w:rPr>
          <w:rFonts w:ascii="Times New Roman" w:hAnsi="Times New Roman"/>
          <w:sz w:val="28"/>
          <w:szCs w:val="28"/>
        </w:rPr>
        <w:t>дихлорфенолиндлфенол</w:t>
      </w:r>
      <w:proofErr w:type="spellEnd"/>
      <w:r>
        <w:rPr>
          <w:rFonts w:ascii="Times New Roman" w:hAnsi="Times New Roman"/>
          <w:sz w:val="28"/>
          <w:szCs w:val="28"/>
        </w:rPr>
        <w:t>. Окисленная форма красителя обладает окраской (в кислой среде - розовой), восстановленная форма – бесцветная. Количество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определяют, титруя исследуемый подкисленный раствор </w:t>
      </w:r>
      <w:proofErr w:type="spellStart"/>
      <w:r>
        <w:rPr>
          <w:rFonts w:ascii="Times New Roman" w:hAnsi="Times New Roman"/>
          <w:sz w:val="28"/>
          <w:szCs w:val="28"/>
        </w:rPr>
        <w:t>дихлорфенолиндлфенолом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появления розовой окраски. Пока в растворе есть аскорбиновая кислота, краситель обесцвечивается, когда вся аскорбиновая кислота будет окислена, титруемый раствор приобретает розовую окраску.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330B09" w:rsidTr="007B0F84">
        <w:tc>
          <w:tcPr>
            <w:tcW w:w="4644" w:type="dxa"/>
            <w:hideMark/>
          </w:tcPr>
          <w:p w:rsidR="00330B09" w:rsidRDefault="00330B09" w:rsidP="007B0F8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Оборудование:</w:t>
            </w:r>
          </w:p>
          <w:p w:rsidR="00330B09" w:rsidRDefault="00330B09" w:rsidP="00330B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колба на 50 мл</w:t>
            </w:r>
          </w:p>
          <w:p w:rsidR="00330B09" w:rsidRDefault="00330B09" w:rsidP="00330B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пипетки на 5 мл</w:t>
            </w:r>
          </w:p>
          <w:p w:rsidR="00330B09" w:rsidRDefault="00330B09" w:rsidP="00330B0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бюретка.</w:t>
            </w:r>
          </w:p>
        </w:tc>
        <w:tc>
          <w:tcPr>
            <w:tcW w:w="4644" w:type="dxa"/>
            <w:hideMark/>
          </w:tcPr>
          <w:p w:rsidR="00330B09" w:rsidRDefault="00330B09" w:rsidP="007B0F8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Реактивы:  </w:t>
            </w:r>
          </w:p>
          <w:p w:rsidR="00330B09" w:rsidRDefault="00330B09" w:rsidP="00330B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уксусная кислота – 3%</w:t>
            </w:r>
          </w:p>
          <w:p w:rsidR="00330B09" w:rsidRDefault="00330B09" w:rsidP="00330B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дихлорфенолиндлфенол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0,001н</w:t>
            </w:r>
          </w:p>
          <w:p w:rsidR="00330B09" w:rsidRDefault="00330B09" w:rsidP="00330B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дистиллированная вода</w:t>
            </w:r>
          </w:p>
          <w:p w:rsidR="00330B09" w:rsidRDefault="00330B09" w:rsidP="00330B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</w:t>
            </w:r>
          </w:p>
        </w:tc>
      </w:tr>
    </w:tbl>
    <w:p w:rsidR="00330B09" w:rsidRDefault="00330B09" w:rsidP="00330B0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определения:</w:t>
      </w:r>
    </w:p>
    <w:p w:rsidR="00330B09" w:rsidRDefault="00330B09" w:rsidP="00330B09">
      <w:pPr>
        <w:pStyle w:val="a5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колбу наливают 1 мл мочи, 7 мл дистиллированной воды, 3 мл уксусной кислоты и титруют смесь </w:t>
      </w:r>
      <w:proofErr w:type="spellStart"/>
      <w:r>
        <w:rPr>
          <w:bCs/>
          <w:iCs/>
          <w:sz w:val="28"/>
          <w:szCs w:val="28"/>
        </w:rPr>
        <w:t>дихлорфенолиндлфенолом</w:t>
      </w:r>
      <w:proofErr w:type="spellEnd"/>
      <w:r>
        <w:rPr>
          <w:bCs/>
          <w:iCs/>
          <w:sz w:val="28"/>
          <w:szCs w:val="28"/>
        </w:rPr>
        <w:t xml:space="preserve"> до появления окраски, устойчивой 30 с.</w:t>
      </w:r>
    </w:p>
    <w:p w:rsidR="00330B09" w:rsidRDefault="00330B09" w:rsidP="00330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содержания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суточной моче используют формулу:</w:t>
      </w:r>
    </w:p>
    <w:p w:rsidR="00330B09" w:rsidRDefault="00330B09" w:rsidP="00330B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 xml:space="preserve"> 0.088 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 xml:space="preserve"> 1500 = витамин С. мг,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1500 – суточный диурез;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0,088 – количество мг аскорбиновой кислоты, соответствующей 1 мл 0,001 н раствора </w:t>
      </w:r>
      <w:proofErr w:type="spellStart"/>
      <w:r>
        <w:rPr>
          <w:rFonts w:ascii="Times New Roman" w:hAnsi="Times New Roman"/>
          <w:sz w:val="28"/>
          <w:szCs w:val="28"/>
        </w:rPr>
        <w:t>дихлорфенолиндлфенола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количество мл </w:t>
      </w:r>
      <w:proofErr w:type="spellStart"/>
      <w:r>
        <w:rPr>
          <w:rFonts w:ascii="Times New Roman" w:hAnsi="Times New Roman"/>
          <w:sz w:val="28"/>
          <w:szCs w:val="28"/>
        </w:rPr>
        <w:t>дихлорфенолиндлфенола</w:t>
      </w:r>
      <w:proofErr w:type="spellEnd"/>
      <w:r>
        <w:rPr>
          <w:rFonts w:ascii="Times New Roman" w:hAnsi="Times New Roman"/>
          <w:sz w:val="28"/>
          <w:szCs w:val="28"/>
        </w:rPr>
        <w:t>, пошедшего на титрование исследуемого раствора.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Норма:</w:t>
      </w:r>
      <w:r>
        <w:rPr>
          <w:rFonts w:ascii="Times New Roman" w:hAnsi="Times New Roman"/>
          <w:sz w:val="28"/>
          <w:szCs w:val="28"/>
        </w:rPr>
        <w:t xml:space="preserve"> с мочой за сутки выделяется от 20 до 40 мг витамина С.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Диагностическое значение</w:t>
      </w:r>
      <w:r>
        <w:rPr>
          <w:rFonts w:ascii="Times New Roman" w:hAnsi="Times New Roman"/>
          <w:sz w:val="28"/>
          <w:szCs w:val="28"/>
        </w:rPr>
        <w:t>: определение содержания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моче дает представление о запасах этого витамина в организме.</w:t>
      </w:r>
    </w:p>
    <w:p w:rsidR="00330B09" w:rsidRDefault="00330B09" w:rsidP="00330B09">
      <w:pPr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День 6.</w:t>
      </w:r>
    </w:p>
    <w:p w:rsidR="00330B09" w:rsidRPr="007C276E" w:rsidRDefault="00330B09" w:rsidP="00330B09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C276E">
        <w:rPr>
          <w:rFonts w:ascii="Times New Roman" w:hAnsi="Times New Roman"/>
          <w:b/>
          <w:bCs/>
          <w:iCs/>
          <w:sz w:val="28"/>
          <w:szCs w:val="28"/>
        </w:rPr>
        <w:t>Тема: качественные реакции на биоорганические соединения.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410"/>
      </w:tblGrid>
      <w:tr w:rsidR="00330B09" w:rsidTr="007B0F84">
        <w:trPr>
          <w:trHeight w:val="584"/>
        </w:trPr>
        <w:tc>
          <w:tcPr>
            <w:tcW w:w="2802" w:type="dxa"/>
          </w:tcPr>
          <w:p w:rsidR="00330B09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Органическое </w:t>
            </w:r>
          </w:p>
          <w:p w:rsidR="00330B09" w:rsidRPr="005E6E5B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вещество</w:t>
            </w:r>
          </w:p>
        </w:tc>
        <w:tc>
          <w:tcPr>
            <w:tcW w:w="3685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Качественная реакция</w:t>
            </w: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Цвет </w:t>
            </w:r>
          </w:p>
        </w:tc>
      </w:tr>
      <w:tr w:rsidR="00330B09" w:rsidTr="007B0F84">
        <w:tc>
          <w:tcPr>
            <w:tcW w:w="2802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Белок </w:t>
            </w:r>
          </w:p>
        </w:tc>
        <w:tc>
          <w:tcPr>
            <w:tcW w:w="3685" w:type="dxa"/>
          </w:tcPr>
          <w:p w:rsidR="00330B09" w:rsidRPr="00B147BF" w:rsidRDefault="00043705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Биуретовая</w:t>
            </w:r>
            <w:proofErr w:type="spellEnd"/>
          </w:p>
        </w:tc>
        <w:tc>
          <w:tcPr>
            <w:tcW w:w="2410" w:type="dxa"/>
          </w:tcPr>
          <w:p w:rsidR="00330B09" w:rsidRPr="00B147BF" w:rsidRDefault="00043705" w:rsidP="00043705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Сине-фиолетовый</w:t>
            </w:r>
          </w:p>
        </w:tc>
      </w:tr>
      <w:tr w:rsidR="00330B09" w:rsidTr="007B0F84">
        <w:tc>
          <w:tcPr>
            <w:tcW w:w="2802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30B09" w:rsidRPr="00B147BF" w:rsidRDefault="00043705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Ксантопротеиновая</w:t>
            </w:r>
          </w:p>
        </w:tc>
        <w:tc>
          <w:tcPr>
            <w:tcW w:w="2410" w:type="dxa"/>
          </w:tcPr>
          <w:p w:rsidR="00330B09" w:rsidRPr="00B147BF" w:rsidRDefault="00043705" w:rsidP="00043705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Сине-фиолетовый</w:t>
            </w:r>
          </w:p>
        </w:tc>
      </w:tr>
      <w:tr w:rsidR="00330B09" w:rsidTr="007B0F84">
        <w:tc>
          <w:tcPr>
            <w:tcW w:w="2802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30B09" w:rsidRPr="00B147BF" w:rsidRDefault="00043705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Реакция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Фоля</w:t>
            </w:r>
            <w:proofErr w:type="spellEnd"/>
          </w:p>
        </w:tc>
        <w:tc>
          <w:tcPr>
            <w:tcW w:w="2410" w:type="dxa"/>
          </w:tcPr>
          <w:p w:rsidR="00043705" w:rsidRPr="00B147BF" w:rsidRDefault="00043705" w:rsidP="00043705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Черный</w:t>
            </w:r>
          </w:p>
        </w:tc>
      </w:tr>
      <w:tr w:rsidR="00330B09" w:rsidTr="007B0F84">
        <w:tc>
          <w:tcPr>
            <w:tcW w:w="2802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30B09" w:rsidRPr="00B147BF" w:rsidRDefault="00043705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Нингидрирования</w:t>
            </w:r>
            <w:proofErr w:type="spellEnd"/>
          </w:p>
        </w:tc>
        <w:tc>
          <w:tcPr>
            <w:tcW w:w="2410" w:type="dxa"/>
          </w:tcPr>
          <w:p w:rsidR="00330B09" w:rsidRPr="00B147BF" w:rsidRDefault="00043705" w:rsidP="00043705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Желтый</w:t>
            </w:r>
          </w:p>
        </w:tc>
      </w:tr>
      <w:tr w:rsidR="00330B09" w:rsidTr="007B0F84">
        <w:tc>
          <w:tcPr>
            <w:tcW w:w="2802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Глюкоза</w:t>
            </w:r>
          </w:p>
        </w:tc>
        <w:tc>
          <w:tcPr>
            <w:tcW w:w="3685" w:type="dxa"/>
          </w:tcPr>
          <w:p w:rsidR="00330B09" w:rsidRPr="00B147BF" w:rsidRDefault="00043705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Троммера</w:t>
            </w:r>
            <w:proofErr w:type="spellEnd"/>
          </w:p>
        </w:tc>
        <w:tc>
          <w:tcPr>
            <w:tcW w:w="2410" w:type="dxa"/>
          </w:tcPr>
          <w:p w:rsidR="00330B09" w:rsidRPr="00B147BF" w:rsidRDefault="00043705" w:rsidP="00043705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Коричнево-красный</w:t>
            </w:r>
          </w:p>
        </w:tc>
      </w:tr>
      <w:tr w:rsidR="00330B09" w:rsidTr="007B0F84">
        <w:tc>
          <w:tcPr>
            <w:tcW w:w="2802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Сахароза</w:t>
            </w:r>
          </w:p>
        </w:tc>
        <w:tc>
          <w:tcPr>
            <w:tcW w:w="3685" w:type="dxa"/>
          </w:tcPr>
          <w:p w:rsidR="00330B09" w:rsidRPr="00B147BF" w:rsidRDefault="00043705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Троммера</w:t>
            </w:r>
            <w:proofErr w:type="spellEnd"/>
          </w:p>
        </w:tc>
        <w:tc>
          <w:tcPr>
            <w:tcW w:w="2410" w:type="dxa"/>
          </w:tcPr>
          <w:p w:rsidR="00330B09" w:rsidRPr="00B147BF" w:rsidRDefault="00043705" w:rsidP="00043705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Голубой</w:t>
            </w:r>
          </w:p>
        </w:tc>
      </w:tr>
      <w:tr w:rsidR="00330B09" w:rsidTr="007B0F84">
        <w:tc>
          <w:tcPr>
            <w:tcW w:w="2802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мальтоза</w:t>
            </w:r>
          </w:p>
        </w:tc>
        <w:tc>
          <w:tcPr>
            <w:tcW w:w="3685" w:type="dxa"/>
          </w:tcPr>
          <w:p w:rsidR="00330B09" w:rsidRPr="00B147BF" w:rsidRDefault="00043705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Троммера</w:t>
            </w:r>
            <w:proofErr w:type="spellEnd"/>
          </w:p>
        </w:tc>
        <w:tc>
          <w:tcPr>
            <w:tcW w:w="2410" w:type="dxa"/>
          </w:tcPr>
          <w:p w:rsidR="00330B09" w:rsidRPr="00B147BF" w:rsidRDefault="00043705" w:rsidP="00043705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Желто-оранжевый</w:t>
            </w:r>
          </w:p>
        </w:tc>
      </w:tr>
      <w:tr w:rsidR="00330B09" w:rsidTr="007B0F84">
        <w:tc>
          <w:tcPr>
            <w:tcW w:w="2802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Крахмал</w:t>
            </w:r>
          </w:p>
        </w:tc>
        <w:tc>
          <w:tcPr>
            <w:tcW w:w="3685" w:type="dxa"/>
          </w:tcPr>
          <w:p w:rsidR="00330B09" w:rsidRPr="00B147BF" w:rsidRDefault="00043705" w:rsidP="007B0F84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 йодом</w:t>
            </w:r>
          </w:p>
        </w:tc>
        <w:tc>
          <w:tcPr>
            <w:tcW w:w="2410" w:type="dxa"/>
          </w:tcPr>
          <w:p w:rsidR="00043705" w:rsidRPr="00B147BF" w:rsidRDefault="00043705" w:rsidP="00043705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Фиолетовый</w:t>
            </w:r>
          </w:p>
        </w:tc>
      </w:tr>
    </w:tbl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2.Спомощью качественных реакций определить содержания вещества в предложенном  флаконе. Ход определения записать:</w:t>
      </w:r>
    </w:p>
    <w:p w:rsidR="00330B09" w:rsidRDefault="00330B09" w:rsidP="00330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09" w:rsidRDefault="00330B09" w:rsidP="00330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0B09" w:rsidSect="00C9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B61"/>
    <w:multiLevelType w:val="hybridMultilevel"/>
    <w:tmpl w:val="D64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6590"/>
    <w:multiLevelType w:val="hybridMultilevel"/>
    <w:tmpl w:val="492ED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D04C9"/>
    <w:multiLevelType w:val="hybridMultilevel"/>
    <w:tmpl w:val="F196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1AA"/>
    <w:multiLevelType w:val="hybridMultilevel"/>
    <w:tmpl w:val="913658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4465C2"/>
    <w:multiLevelType w:val="hybridMultilevel"/>
    <w:tmpl w:val="EFD8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11B38"/>
    <w:multiLevelType w:val="hybridMultilevel"/>
    <w:tmpl w:val="EB2C8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A496F"/>
    <w:multiLevelType w:val="hybridMultilevel"/>
    <w:tmpl w:val="279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F55B1"/>
    <w:multiLevelType w:val="hybridMultilevel"/>
    <w:tmpl w:val="A40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422D9"/>
    <w:multiLevelType w:val="hybridMultilevel"/>
    <w:tmpl w:val="AE60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C719F"/>
    <w:multiLevelType w:val="hybridMultilevel"/>
    <w:tmpl w:val="4BBCD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47FF4"/>
    <w:multiLevelType w:val="hybridMultilevel"/>
    <w:tmpl w:val="2B52342A"/>
    <w:lvl w:ilvl="0" w:tplc="94121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073CB7"/>
    <w:multiLevelType w:val="hybridMultilevel"/>
    <w:tmpl w:val="19CCE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72B01"/>
    <w:multiLevelType w:val="hybridMultilevel"/>
    <w:tmpl w:val="E8325FD0"/>
    <w:lvl w:ilvl="0" w:tplc="7DF22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514F0"/>
    <w:multiLevelType w:val="hybridMultilevel"/>
    <w:tmpl w:val="DBDE94FC"/>
    <w:lvl w:ilvl="0" w:tplc="AEB28E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06ADA"/>
    <w:multiLevelType w:val="hybridMultilevel"/>
    <w:tmpl w:val="6D746AB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945FF"/>
    <w:multiLevelType w:val="hybridMultilevel"/>
    <w:tmpl w:val="25FC9040"/>
    <w:lvl w:ilvl="0" w:tplc="C0306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2B1C15"/>
    <w:multiLevelType w:val="hybridMultilevel"/>
    <w:tmpl w:val="1C4E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8C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45331"/>
    <w:multiLevelType w:val="hybridMultilevel"/>
    <w:tmpl w:val="679E7A44"/>
    <w:lvl w:ilvl="0" w:tplc="2A4E584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5"/>
  </w:num>
  <w:num w:numId="20">
    <w:abstractNumId w:val="6"/>
  </w:num>
  <w:num w:numId="21">
    <w:abstractNumId w:val="8"/>
  </w:num>
  <w:num w:numId="22">
    <w:abstractNumId w:val="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B09"/>
    <w:rsid w:val="00043705"/>
    <w:rsid w:val="000C4553"/>
    <w:rsid w:val="001428C0"/>
    <w:rsid w:val="0030352E"/>
    <w:rsid w:val="00330B09"/>
    <w:rsid w:val="0035136B"/>
    <w:rsid w:val="003863F2"/>
    <w:rsid w:val="00386B6D"/>
    <w:rsid w:val="003E664A"/>
    <w:rsid w:val="004977E1"/>
    <w:rsid w:val="00526B0A"/>
    <w:rsid w:val="005967FE"/>
    <w:rsid w:val="005D6E5E"/>
    <w:rsid w:val="0069639B"/>
    <w:rsid w:val="006A7DA9"/>
    <w:rsid w:val="00791968"/>
    <w:rsid w:val="007B0F84"/>
    <w:rsid w:val="007D66CF"/>
    <w:rsid w:val="0084573E"/>
    <w:rsid w:val="008C1D57"/>
    <w:rsid w:val="008F3084"/>
    <w:rsid w:val="00931586"/>
    <w:rsid w:val="009734E4"/>
    <w:rsid w:val="00A1149A"/>
    <w:rsid w:val="00B01FE8"/>
    <w:rsid w:val="00B7488E"/>
    <w:rsid w:val="00C23D55"/>
    <w:rsid w:val="00C359EB"/>
    <w:rsid w:val="00C92F00"/>
    <w:rsid w:val="00C97F9B"/>
    <w:rsid w:val="00CB03D3"/>
    <w:rsid w:val="00D40D2C"/>
    <w:rsid w:val="00DE7578"/>
    <w:rsid w:val="00E07916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B"/>
  </w:style>
  <w:style w:type="paragraph" w:styleId="1">
    <w:name w:val="heading 1"/>
    <w:basedOn w:val="a"/>
    <w:next w:val="a"/>
    <w:link w:val="10"/>
    <w:uiPriority w:val="99"/>
    <w:qFormat/>
    <w:rsid w:val="00330B09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0B09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0B09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B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0B09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30B09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paragraph" w:styleId="a3">
    <w:name w:val="Body Text Indent"/>
    <w:basedOn w:val="a"/>
    <w:link w:val="a4"/>
    <w:uiPriority w:val="99"/>
    <w:rsid w:val="00330B09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0B0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0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30B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30B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30B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30B09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0B09"/>
    <w:rPr>
      <w:rFonts w:ascii="Calibri" w:eastAsia="Times New Roman" w:hAnsi="Calibri" w:cs="Times New Roman"/>
      <w:sz w:val="16"/>
      <w:szCs w:val="16"/>
    </w:rPr>
  </w:style>
  <w:style w:type="paragraph" w:styleId="a7">
    <w:name w:val="Title"/>
    <w:basedOn w:val="a"/>
    <w:link w:val="a8"/>
    <w:qFormat/>
    <w:rsid w:val="00330B09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30B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330B09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330B0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a">
    <w:name w:val="Table Grid"/>
    <w:basedOn w:val="a1"/>
    <w:uiPriority w:val="59"/>
    <w:rsid w:val="007B0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4F2-FDE4-420A-921E-93F01B4F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</dc:creator>
  <cp:keywords/>
  <dc:description/>
  <cp:lastModifiedBy>PC</cp:lastModifiedBy>
  <cp:revision>12</cp:revision>
  <cp:lastPrinted>2014-06-23T00:08:00Z</cp:lastPrinted>
  <dcterms:created xsi:type="dcterms:W3CDTF">2013-12-18T06:49:00Z</dcterms:created>
  <dcterms:modified xsi:type="dcterms:W3CDTF">2023-06-15T02:11:00Z</dcterms:modified>
</cp:coreProperties>
</file>