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CF" w:rsidRPr="00EF289C" w:rsidRDefault="003506CF" w:rsidP="003506CF">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Федеральное государственное бюджетное образовательное учреждение</w:t>
      </w:r>
    </w:p>
    <w:p w:rsidR="003506CF" w:rsidRPr="00EF289C" w:rsidRDefault="003506CF" w:rsidP="003506CF">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высшего образования «</w:t>
      </w:r>
      <w:proofErr w:type="gramStart"/>
      <w:r w:rsidRPr="00EF289C">
        <w:rPr>
          <w:rFonts w:ascii="Times New Roman" w:eastAsia="Times New Roman" w:hAnsi="Times New Roman"/>
          <w:sz w:val="24"/>
          <w:szCs w:val="24"/>
        </w:rPr>
        <w:t>Красноярский</w:t>
      </w:r>
      <w:proofErr w:type="gramEnd"/>
      <w:r w:rsidRPr="00EF289C">
        <w:rPr>
          <w:rFonts w:ascii="Times New Roman" w:eastAsia="Times New Roman" w:hAnsi="Times New Roman"/>
          <w:sz w:val="24"/>
          <w:szCs w:val="24"/>
        </w:rPr>
        <w:t xml:space="preserve"> государственный</w:t>
      </w:r>
    </w:p>
    <w:p w:rsidR="003506CF" w:rsidRPr="00EF289C" w:rsidRDefault="003506CF" w:rsidP="003506CF">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медицинский университет имени профессора В.Ф. Войно-Ясенецкого»</w:t>
      </w:r>
    </w:p>
    <w:p w:rsidR="003506CF" w:rsidRPr="00EF289C" w:rsidRDefault="003506CF" w:rsidP="003506CF">
      <w:pPr>
        <w:widowControl w:val="0"/>
        <w:spacing w:after="0" w:line="240" w:lineRule="auto"/>
        <w:ind w:left="-567" w:right="-5"/>
        <w:jc w:val="center"/>
        <w:rPr>
          <w:rFonts w:ascii="Times New Roman" w:eastAsia="Times New Roman" w:hAnsi="Times New Roman"/>
          <w:sz w:val="24"/>
          <w:szCs w:val="24"/>
        </w:rPr>
      </w:pPr>
      <w:r w:rsidRPr="00EF289C">
        <w:rPr>
          <w:rFonts w:ascii="Times New Roman" w:eastAsia="Times New Roman" w:hAnsi="Times New Roman"/>
          <w:sz w:val="24"/>
          <w:szCs w:val="24"/>
        </w:rPr>
        <w:t>Министерства здравоохранения Российской Федерации</w:t>
      </w:r>
    </w:p>
    <w:p w:rsidR="003506CF" w:rsidRPr="00EF289C" w:rsidRDefault="003506CF" w:rsidP="003506CF">
      <w:pPr>
        <w:jc w:val="center"/>
        <w:rPr>
          <w:rFonts w:ascii="Times New Roman" w:eastAsia="Times New Roman" w:hAnsi="Times New Roman"/>
          <w:b/>
        </w:rPr>
      </w:pPr>
      <w:r w:rsidRPr="00EF289C">
        <w:rPr>
          <w:rFonts w:ascii="Times New Roman" w:eastAsia="Times New Roman" w:hAnsi="Times New Roman"/>
          <w:sz w:val="24"/>
          <w:szCs w:val="24"/>
        </w:rPr>
        <w:t>Фармацевтический колледж</w:t>
      </w:r>
    </w:p>
    <w:p w:rsidR="003506CF" w:rsidRPr="00EF289C" w:rsidRDefault="003506CF" w:rsidP="003506CF">
      <w:pPr>
        <w:rPr>
          <w:rFonts w:ascii="Times New Roman" w:eastAsia="Times New Roman" w:hAnsi="Times New Roman"/>
        </w:rPr>
      </w:pPr>
    </w:p>
    <w:p w:rsidR="003506CF" w:rsidRPr="00EF289C" w:rsidRDefault="003506CF" w:rsidP="003506CF">
      <w:pPr>
        <w:rPr>
          <w:rFonts w:ascii="Times New Roman" w:eastAsia="Times New Roman" w:hAnsi="Times New Roman"/>
        </w:rPr>
      </w:pPr>
    </w:p>
    <w:p w:rsidR="003506CF" w:rsidRPr="00EF289C" w:rsidRDefault="003506CF" w:rsidP="003506CF">
      <w:pPr>
        <w:rPr>
          <w:rFonts w:ascii="Times New Roman" w:eastAsia="Times New Roman" w:hAnsi="Times New Roman"/>
        </w:rPr>
      </w:pPr>
    </w:p>
    <w:p w:rsidR="003506CF" w:rsidRPr="00EF289C" w:rsidRDefault="003506CF" w:rsidP="003506CF">
      <w:pPr>
        <w:keepNext/>
        <w:keepLines/>
        <w:spacing w:before="480" w:after="0"/>
        <w:jc w:val="center"/>
        <w:outlineLvl w:val="0"/>
        <w:rPr>
          <w:rFonts w:ascii="Times New Roman" w:eastAsiaTheme="majorEastAsia" w:hAnsi="Times New Roman"/>
          <w:b/>
          <w:bCs/>
          <w:sz w:val="40"/>
          <w:szCs w:val="40"/>
        </w:rPr>
      </w:pPr>
      <w:proofErr w:type="gramStart"/>
      <w:r w:rsidRPr="00EF289C">
        <w:rPr>
          <w:rFonts w:ascii="Times New Roman" w:eastAsiaTheme="majorEastAsia" w:hAnsi="Times New Roman"/>
          <w:b/>
          <w:bCs/>
          <w:sz w:val="40"/>
          <w:szCs w:val="40"/>
        </w:rPr>
        <w:t>Д Н Е В Н И К</w:t>
      </w:r>
      <w:proofErr w:type="gramEnd"/>
    </w:p>
    <w:p w:rsidR="003506CF" w:rsidRPr="00EF289C" w:rsidRDefault="003506CF" w:rsidP="003506CF">
      <w:pPr>
        <w:jc w:val="center"/>
        <w:rPr>
          <w:rFonts w:ascii="Times New Roman" w:eastAsia="BatangChe" w:hAnsi="Times New Roman"/>
          <w:b/>
          <w:sz w:val="40"/>
          <w:szCs w:val="40"/>
        </w:rPr>
      </w:pPr>
      <w:r>
        <w:rPr>
          <w:rFonts w:ascii="Times New Roman" w:eastAsia="BatangChe" w:hAnsi="Times New Roman"/>
          <w:b/>
          <w:sz w:val="40"/>
          <w:szCs w:val="40"/>
        </w:rPr>
        <w:t>УЧЕБНОЙ</w:t>
      </w:r>
      <w:r w:rsidRPr="00EF289C">
        <w:rPr>
          <w:rFonts w:ascii="Times New Roman" w:eastAsia="BatangChe" w:hAnsi="Times New Roman"/>
          <w:b/>
          <w:sz w:val="40"/>
          <w:szCs w:val="40"/>
        </w:rPr>
        <w:t xml:space="preserve"> ПРАКТИКИ</w:t>
      </w:r>
    </w:p>
    <w:p w:rsidR="003506CF" w:rsidRPr="00EF289C" w:rsidRDefault="003506CF" w:rsidP="003506CF">
      <w:pPr>
        <w:jc w:val="center"/>
        <w:rPr>
          <w:rFonts w:ascii="Times New Roman" w:eastAsia="Times New Roman" w:hAnsi="Times New Roman"/>
          <w:sz w:val="28"/>
          <w:szCs w:val="28"/>
        </w:rPr>
      </w:pPr>
    </w:p>
    <w:p w:rsidR="003506CF" w:rsidRPr="00EF289C" w:rsidRDefault="003506CF" w:rsidP="003506CF">
      <w:pPr>
        <w:rPr>
          <w:rFonts w:ascii="Times New Roman" w:eastAsia="Times New Roman" w:hAnsi="Times New Roman"/>
          <w:sz w:val="28"/>
          <w:szCs w:val="28"/>
          <w:u w:val="single"/>
        </w:rPr>
      </w:pPr>
      <w:r w:rsidRPr="00EF289C">
        <w:rPr>
          <w:rFonts w:ascii="Times New Roman" w:eastAsia="Times New Roman" w:hAnsi="Times New Roman"/>
          <w:sz w:val="28"/>
          <w:szCs w:val="28"/>
        </w:rPr>
        <w:t>Наименование практики «</w:t>
      </w:r>
      <w:r>
        <w:rPr>
          <w:rFonts w:ascii="Times New Roman" w:hAnsi="Times New Roman"/>
          <w:bCs/>
          <w:sz w:val="28"/>
          <w:szCs w:val="28"/>
          <w:u w:val="single"/>
        </w:rPr>
        <w:t>Здоровый человек и его окружение</w:t>
      </w:r>
      <w:r w:rsidRPr="00EF289C">
        <w:rPr>
          <w:rFonts w:ascii="Times New Roman" w:hAnsi="Times New Roman"/>
          <w:bCs/>
          <w:sz w:val="28"/>
          <w:szCs w:val="28"/>
          <w:u w:val="single"/>
        </w:rPr>
        <w:t>»</w:t>
      </w:r>
    </w:p>
    <w:p w:rsidR="003506CF" w:rsidRPr="00EF289C" w:rsidRDefault="003506CF" w:rsidP="003506CF">
      <w:pPr>
        <w:jc w:val="both"/>
        <w:rPr>
          <w:rFonts w:ascii="Times New Roman" w:eastAsia="Times New Roman" w:hAnsi="Times New Roman"/>
          <w:sz w:val="28"/>
          <w:szCs w:val="20"/>
        </w:rPr>
      </w:pPr>
      <w:r w:rsidRPr="00EF289C">
        <w:rPr>
          <w:rFonts w:ascii="Times New Roman" w:eastAsia="Times New Roman" w:hAnsi="Times New Roman"/>
          <w:sz w:val="28"/>
          <w:szCs w:val="20"/>
        </w:rPr>
        <w:t xml:space="preserve">Ф.И.О. </w:t>
      </w:r>
      <w:r w:rsidRPr="002E7146">
        <w:rPr>
          <w:rFonts w:ascii="Times New Roman" w:eastAsia="Times New Roman" w:hAnsi="Times New Roman"/>
          <w:sz w:val="28"/>
          <w:szCs w:val="20"/>
          <w:u w:val="single"/>
        </w:rPr>
        <w:t>Саломатова Анна Олеговна</w:t>
      </w:r>
    </w:p>
    <w:p w:rsidR="003506CF" w:rsidRPr="002E7146" w:rsidRDefault="003506CF" w:rsidP="003506CF">
      <w:pPr>
        <w:spacing w:after="0" w:line="240" w:lineRule="auto"/>
        <w:jc w:val="both"/>
        <w:rPr>
          <w:rFonts w:ascii="Times New Roman" w:eastAsia="Times New Roman" w:hAnsi="Times New Roman"/>
          <w:sz w:val="28"/>
          <w:u w:val="single"/>
        </w:rPr>
      </w:pPr>
      <w:r w:rsidRPr="00EF289C">
        <w:rPr>
          <w:rFonts w:ascii="Times New Roman" w:eastAsia="Times New Roman" w:hAnsi="Times New Roman"/>
          <w:sz w:val="28"/>
        </w:rPr>
        <w:t xml:space="preserve">Место прохождения практики </w:t>
      </w:r>
      <w:r>
        <w:rPr>
          <w:rFonts w:ascii="Times New Roman" w:eastAsia="Times New Roman" w:hAnsi="Times New Roman"/>
          <w:sz w:val="28"/>
          <w:u w:val="single"/>
        </w:rPr>
        <w:t>дистанционно</w:t>
      </w:r>
    </w:p>
    <w:p w:rsidR="003506CF" w:rsidRDefault="003506CF" w:rsidP="003506CF">
      <w:pPr>
        <w:spacing w:after="0" w:line="240" w:lineRule="auto"/>
        <w:jc w:val="both"/>
        <w:rPr>
          <w:rFonts w:ascii="Times New Roman" w:eastAsia="Times New Roman" w:hAnsi="Times New Roman"/>
          <w:sz w:val="20"/>
          <w:szCs w:val="20"/>
        </w:rPr>
      </w:pPr>
    </w:p>
    <w:p w:rsidR="003506CF" w:rsidRPr="00EF289C" w:rsidRDefault="003506CF" w:rsidP="003506CF">
      <w:pPr>
        <w:spacing w:after="0" w:line="240" w:lineRule="auto"/>
        <w:jc w:val="both"/>
        <w:rPr>
          <w:rFonts w:ascii="Times New Roman" w:eastAsia="Times New Roman" w:hAnsi="Times New Roman"/>
          <w:sz w:val="20"/>
          <w:szCs w:val="20"/>
        </w:rPr>
      </w:pPr>
    </w:p>
    <w:p w:rsidR="003506CF" w:rsidRPr="00EF289C" w:rsidRDefault="003506CF" w:rsidP="003506CF">
      <w:pPr>
        <w:spacing w:after="0" w:line="240" w:lineRule="auto"/>
        <w:jc w:val="both"/>
        <w:rPr>
          <w:rFonts w:ascii="Times New Roman" w:eastAsia="Times New Roman" w:hAnsi="Times New Roman"/>
          <w:sz w:val="28"/>
          <w:szCs w:val="28"/>
        </w:rPr>
      </w:pPr>
      <w:r w:rsidRPr="00EF289C">
        <w:rPr>
          <w:rFonts w:ascii="Times New Roman" w:eastAsia="Times New Roman" w:hAnsi="Times New Roman"/>
          <w:sz w:val="28"/>
          <w:szCs w:val="28"/>
        </w:rPr>
        <w:t>с «</w:t>
      </w:r>
      <w:r>
        <w:rPr>
          <w:rFonts w:ascii="Times New Roman" w:eastAsia="Times New Roman" w:hAnsi="Times New Roman"/>
          <w:sz w:val="28"/>
          <w:szCs w:val="28"/>
          <w:u w:val="single"/>
        </w:rPr>
        <w:t>15</w:t>
      </w:r>
      <w:r w:rsidRPr="00EF289C">
        <w:rPr>
          <w:rFonts w:ascii="Times New Roman" w:eastAsia="Times New Roman" w:hAnsi="Times New Roman"/>
          <w:sz w:val="28"/>
          <w:szCs w:val="28"/>
        </w:rPr>
        <w:t>»</w:t>
      </w:r>
      <w:r>
        <w:rPr>
          <w:rFonts w:ascii="Times New Roman" w:eastAsia="Times New Roman" w:hAnsi="Times New Roman"/>
          <w:sz w:val="28"/>
          <w:szCs w:val="28"/>
        </w:rPr>
        <w:t>июня</w:t>
      </w:r>
      <w:r w:rsidRPr="002E7146">
        <w:rPr>
          <w:rFonts w:ascii="Times New Roman" w:eastAsia="Times New Roman" w:hAnsi="Times New Roman"/>
          <w:sz w:val="28"/>
          <w:szCs w:val="28"/>
        </w:rPr>
        <w:t xml:space="preserve"> 2020 г</w:t>
      </w:r>
      <w:r w:rsidRPr="003506CF">
        <w:rPr>
          <w:rFonts w:ascii="Times New Roman" w:eastAsia="Times New Roman" w:hAnsi="Times New Roman"/>
          <w:sz w:val="28"/>
          <w:szCs w:val="28"/>
        </w:rPr>
        <w:t>.</w:t>
      </w:r>
      <w:r>
        <w:rPr>
          <w:rFonts w:ascii="Times New Roman" w:eastAsia="Times New Roman" w:hAnsi="Times New Roman"/>
          <w:sz w:val="28"/>
          <w:szCs w:val="28"/>
        </w:rPr>
        <w:t xml:space="preserve"> </w:t>
      </w:r>
      <w:r w:rsidRPr="00EF289C">
        <w:rPr>
          <w:rFonts w:ascii="Times New Roman" w:eastAsia="Times New Roman" w:hAnsi="Times New Roman"/>
          <w:sz w:val="28"/>
          <w:szCs w:val="28"/>
        </w:rPr>
        <w:t>по «</w:t>
      </w:r>
      <w:r>
        <w:rPr>
          <w:rFonts w:ascii="Times New Roman" w:eastAsia="Times New Roman" w:hAnsi="Times New Roman"/>
          <w:sz w:val="28"/>
          <w:szCs w:val="28"/>
          <w:u w:val="single"/>
        </w:rPr>
        <w:t>20</w:t>
      </w:r>
      <w:r w:rsidRPr="00EF289C">
        <w:rPr>
          <w:rFonts w:ascii="Times New Roman" w:eastAsia="Times New Roman" w:hAnsi="Times New Roman"/>
          <w:sz w:val="28"/>
          <w:szCs w:val="28"/>
        </w:rPr>
        <w:t>»</w:t>
      </w:r>
      <w:r w:rsidRPr="002E7146">
        <w:rPr>
          <w:rFonts w:ascii="Times New Roman" w:eastAsia="Times New Roman" w:hAnsi="Times New Roman"/>
          <w:sz w:val="28"/>
          <w:szCs w:val="28"/>
        </w:rPr>
        <w:t>июня 2020 г.</w:t>
      </w:r>
    </w:p>
    <w:p w:rsidR="003506CF" w:rsidRPr="00EF289C" w:rsidRDefault="003506CF" w:rsidP="003506CF">
      <w:pPr>
        <w:spacing w:after="0" w:line="240" w:lineRule="auto"/>
        <w:jc w:val="both"/>
        <w:rPr>
          <w:rFonts w:ascii="Times New Roman" w:eastAsia="Times New Roman" w:hAnsi="Times New Roman"/>
          <w:sz w:val="28"/>
          <w:szCs w:val="28"/>
        </w:rPr>
      </w:pPr>
    </w:p>
    <w:p w:rsidR="003506CF" w:rsidRPr="00EF289C" w:rsidRDefault="003506CF" w:rsidP="003506CF">
      <w:pPr>
        <w:spacing w:after="0" w:line="240" w:lineRule="auto"/>
        <w:jc w:val="both"/>
        <w:rPr>
          <w:rFonts w:ascii="Times New Roman" w:eastAsia="Times New Roman" w:hAnsi="Times New Roman"/>
          <w:sz w:val="28"/>
          <w:szCs w:val="28"/>
        </w:rPr>
      </w:pPr>
    </w:p>
    <w:p w:rsidR="003506CF" w:rsidRPr="00EF289C" w:rsidRDefault="003506CF" w:rsidP="003506CF">
      <w:pPr>
        <w:rPr>
          <w:rFonts w:ascii="Times New Roman" w:eastAsia="Times New Roman" w:hAnsi="Times New Roman"/>
          <w:sz w:val="28"/>
        </w:rPr>
      </w:pPr>
    </w:p>
    <w:p w:rsidR="003506CF" w:rsidRPr="00EF289C" w:rsidRDefault="003506CF" w:rsidP="003506CF">
      <w:pPr>
        <w:rPr>
          <w:rFonts w:ascii="Times New Roman" w:eastAsia="Times New Roman" w:hAnsi="Times New Roman"/>
          <w:sz w:val="28"/>
        </w:rPr>
      </w:pPr>
      <w:r w:rsidRPr="00EF289C">
        <w:rPr>
          <w:rFonts w:ascii="Times New Roman" w:eastAsia="Times New Roman" w:hAnsi="Times New Roman"/>
          <w:sz w:val="28"/>
        </w:rPr>
        <w:t xml:space="preserve">Методический руководитель - </w:t>
      </w:r>
      <w:r w:rsidRPr="00EF289C">
        <w:rPr>
          <w:rFonts w:ascii="Times New Roman" w:eastAsia="Times New Roman" w:hAnsi="Times New Roman"/>
          <w:sz w:val="28"/>
          <w:szCs w:val="20"/>
        </w:rPr>
        <w:t>Ф.И.О. (должность)</w:t>
      </w:r>
    </w:p>
    <w:p w:rsidR="003506CF" w:rsidRPr="002E7146" w:rsidRDefault="003506CF" w:rsidP="003506CF">
      <w:pPr>
        <w:rPr>
          <w:rFonts w:ascii="Times New Roman" w:eastAsia="Times New Roman" w:hAnsi="Times New Roman"/>
          <w:sz w:val="28"/>
          <w:u w:val="single"/>
        </w:rPr>
      </w:pPr>
      <w:proofErr w:type="spellStart"/>
      <w:r>
        <w:rPr>
          <w:rFonts w:ascii="Times New Roman" w:eastAsia="Times New Roman" w:hAnsi="Times New Roman"/>
          <w:sz w:val="28"/>
          <w:u w:val="single"/>
        </w:rPr>
        <w:t>Филенкова</w:t>
      </w:r>
      <w:proofErr w:type="spellEnd"/>
      <w:r>
        <w:rPr>
          <w:rFonts w:ascii="Times New Roman" w:eastAsia="Times New Roman" w:hAnsi="Times New Roman"/>
          <w:sz w:val="28"/>
          <w:u w:val="single"/>
        </w:rPr>
        <w:t xml:space="preserve"> Надежда Леонидовна</w:t>
      </w:r>
      <w:r w:rsidRPr="002E7146">
        <w:rPr>
          <w:rFonts w:ascii="Times New Roman" w:eastAsia="Times New Roman" w:hAnsi="Times New Roman"/>
          <w:sz w:val="28"/>
          <w:u w:val="single"/>
        </w:rPr>
        <w:t xml:space="preserve"> (преподаватель)</w:t>
      </w:r>
    </w:p>
    <w:p w:rsidR="003506CF" w:rsidRPr="00EF289C" w:rsidRDefault="003506CF" w:rsidP="003506CF">
      <w:pPr>
        <w:rPr>
          <w:rFonts w:ascii="Times New Roman" w:eastAsia="Times New Roman" w:hAnsi="Times New Roman"/>
          <w:sz w:val="20"/>
        </w:rPr>
      </w:pPr>
    </w:p>
    <w:p w:rsidR="003506CF" w:rsidRPr="00EF289C"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Default="003506CF" w:rsidP="003506CF">
      <w:pPr>
        <w:spacing w:after="0" w:line="240" w:lineRule="auto"/>
        <w:jc w:val="center"/>
        <w:rPr>
          <w:rFonts w:ascii="Times New Roman" w:eastAsia="Times New Roman" w:hAnsi="Times New Roman"/>
          <w:sz w:val="28"/>
          <w:szCs w:val="28"/>
        </w:rPr>
      </w:pPr>
    </w:p>
    <w:p w:rsidR="003506CF" w:rsidRPr="00EF289C" w:rsidRDefault="003506CF" w:rsidP="003506CF">
      <w:pPr>
        <w:spacing w:after="0" w:line="240" w:lineRule="auto"/>
        <w:jc w:val="center"/>
        <w:rPr>
          <w:rFonts w:ascii="Times New Roman" w:eastAsia="Times New Roman" w:hAnsi="Times New Roman"/>
          <w:sz w:val="28"/>
          <w:szCs w:val="28"/>
        </w:rPr>
      </w:pPr>
    </w:p>
    <w:p w:rsidR="003506CF" w:rsidRPr="00EF289C" w:rsidRDefault="003506CF" w:rsidP="003506CF">
      <w:pPr>
        <w:spacing w:after="0" w:line="240" w:lineRule="auto"/>
        <w:jc w:val="center"/>
        <w:rPr>
          <w:rFonts w:ascii="Times New Roman" w:eastAsia="Times New Roman" w:hAnsi="Times New Roman"/>
          <w:sz w:val="28"/>
          <w:szCs w:val="28"/>
        </w:rPr>
      </w:pPr>
      <w:r w:rsidRPr="00EF289C">
        <w:rPr>
          <w:rFonts w:ascii="Times New Roman" w:eastAsia="Times New Roman" w:hAnsi="Times New Roman"/>
          <w:sz w:val="28"/>
          <w:szCs w:val="28"/>
        </w:rPr>
        <w:t>Красноярск</w:t>
      </w:r>
    </w:p>
    <w:p w:rsidR="003506CF" w:rsidRPr="00EF289C" w:rsidRDefault="003506CF" w:rsidP="003506CF">
      <w:pPr>
        <w:spacing w:after="0" w:line="240" w:lineRule="auto"/>
        <w:jc w:val="center"/>
        <w:rPr>
          <w:rFonts w:ascii="Times New Roman" w:eastAsia="Times New Roman" w:hAnsi="Times New Roman"/>
          <w:sz w:val="28"/>
          <w:szCs w:val="28"/>
        </w:rPr>
      </w:pPr>
      <w:r w:rsidRPr="00EF289C">
        <w:rPr>
          <w:rFonts w:ascii="Times New Roman" w:eastAsia="Times New Roman" w:hAnsi="Times New Roman"/>
          <w:sz w:val="28"/>
          <w:szCs w:val="28"/>
        </w:rPr>
        <w:t>20</w:t>
      </w:r>
      <w:r w:rsidRPr="004C18E6">
        <w:rPr>
          <w:rFonts w:ascii="Times New Roman" w:eastAsia="Times New Roman" w:hAnsi="Times New Roman"/>
          <w:sz w:val="28"/>
          <w:szCs w:val="28"/>
        </w:rPr>
        <w:t>20</w:t>
      </w:r>
    </w:p>
    <w:p w:rsidR="003506CF" w:rsidRDefault="003506CF" w:rsidP="003506CF">
      <w:pPr>
        <w:widowControl w:val="0"/>
        <w:spacing w:after="240" w:line="240" w:lineRule="auto"/>
        <w:rPr>
          <w:rFonts w:ascii="Times New Roman" w:hAnsi="Times New Roman"/>
          <w:b/>
          <w:bCs/>
          <w:sz w:val="28"/>
          <w:szCs w:val="28"/>
        </w:rPr>
      </w:pPr>
      <w:r w:rsidRPr="00EF289C">
        <w:rPr>
          <w:rFonts w:ascii="Times New Roman" w:eastAsia="Times New Roman" w:hAnsi="Times New Roman"/>
          <w:sz w:val="28"/>
          <w:szCs w:val="28"/>
        </w:rPr>
        <w:br w:type="page"/>
      </w:r>
      <w:r>
        <w:rPr>
          <w:rFonts w:ascii="Times New Roman" w:hAnsi="Times New Roman"/>
          <w:b/>
          <w:sz w:val="28"/>
          <w:szCs w:val="28"/>
        </w:rPr>
        <w:lastRenderedPageBreak/>
        <w:t>Ц</w:t>
      </w:r>
      <w:r>
        <w:rPr>
          <w:rFonts w:ascii="Times New Roman" w:hAnsi="Times New Roman"/>
          <w:b/>
          <w:bCs/>
          <w:sz w:val="28"/>
          <w:szCs w:val="28"/>
        </w:rPr>
        <w:t>ель и задачи прохождения учебной практики</w:t>
      </w:r>
    </w:p>
    <w:p w:rsidR="003506CF" w:rsidRPr="0021655D" w:rsidRDefault="003506CF" w:rsidP="003506CF">
      <w:pPr>
        <w:jc w:val="both"/>
        <w:rPr>
          <w:rFonts w:ascii="Times New Roman" w:hAnsi="Times New Roman"/>
          <w:spacing w:val="-4"/>
          <w:sz w:val="18"/>
          <w:szCs w:val="18"/>
        </w:rPr>
      </w:pPr>
      <w:proofErr w:type="gramStart"/>
      <w:r>
        <w:rPr>
          <w:rFonts w:ascii="Times New Roman" w:hAnsi="Times New Roman"/>
          <w:b/>
          <w:sz w:val="28"/>
          <w:szCs w:val="28"/>
        </w:rPr>
        <w:t xml:space="preserve">Цель </w:t>
      </w:r>
      <w:r>
        <w:rPr>
          <w:rFonts w:ascii="Times New Roman" w:hAnsi="Times New Roman"/>
          <w:sz w:val="28"/>
          <w:szCs w:val="28"/>
        </w:rPr>
        <w:t>учебной практики «Здоровый человек и его окружение»   закреплении и углублении теоретической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медицинской сестры.</w:t>
      </w:r>
      <w:proofErr w:type="gramEnd"/>
    </w:p>
    <w:p w:rsidR="003506CF" w:rsidRDefault="003506CF" w:rsidP="003506CF">
      <w:pPr>
        <w:widowControl w:val="0"/>
        <w:shd w:val="clear" w:color="auto" w:fill="FFFFFF"/>
        <w:spacing w:before="60" w:after="60" w:line="288" w:lineRule="auto"/>
        <w:ind w:firstLine="851"/>
        <w:jc w:val="both"/>
        <w:rPr>
          <w:rFonts w:ascii="Times New Roman" w:hAnsi="Times New Roman"/>
          <w:sz w:val="28"/>
          <w:szCs w:val="28"/>
        </w:rPr>
      </w:pPr>
      <w:r>
        <w:rPr>
          <w:rFonts w:ascii="Times New Roman" w:hAnsi="Times New Roman"/>
          <w:b/>
          <w:sz w:val="28"/>
          <w:szCs w:val="28"/>
        </w:rPr>
        <w:t>Задачами</w:t>
      </w:r>
      <w:r>
        <w:rPr>
          <w:rFonts w:ascii="Times New Roman" w:hAnsi="Times New Roman"/>
          <w:sz w:val="28"/>
          <w:szCs w:val="28"/>
        </w:rPr>
        <w:t xml:space="preserve"> являются: </w:t>
      </w:r>
    </w:p>
    <w:p w:rsidR="003506CF" w:rsidRDefault="003506CF" w:rsidP="003506C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Закрепление и совершенствование приобретенных в процессе обучения профессиональных умений обучающихся по проведению профилактических мероприятий.</w:t>
      </w:r>
    </w:p>
    <w:p w:rsidR="003506CF" w:rsidRDefault="003506CF" w:rsidP="003506CF">
      <w:pPr>
        <w:numPr>
          <w:ilvl w:val="0"/>
          <w:numId w:val="22"/>
        </w:numPr>
        <w:spacing w:after="0" w:line="240" w:lineRule="auto"/>
        <w:jc w:val="both"/>
        <w:rPr>
          <w:rFonts w:ascii="Times New Roman" w:hAnsi="Times New Roman"/>
          <w:sz w:val="28"/>
        </w:rPr>
      </w:pPr>
      <w:r w:rsidRPr="00384243">
        <w:rPr>
          <w:rFonts w:ascii="Times New Roman" w:hAnsi="Times New Roman"/>
          <w:sz w:val="28"/>
        </w:rPr>
        <w:t>Обучение студентов оформлению медицинской документации.</w:t>
      </w:r>
    </w:p>
    <w:p w:rsidR="003506CF" w:rsidRDefault="003506CF" w:rsidP="003506CF">
      <w:pPr>
        <w:numPr>
          <w:ilvl w:val="0"/>
          <w:numId w:val="22"/>
        </w:numPr>
        <w:spacing w:after="0" w:line="240" w:lineRule="auto"/>
        <w:jc w:val="both"/>
        <w:rPr>
          <w:rFonts w:ascii="Times New Roman" w:hAnsi="Times New Roman"/>
          <w:sz w:val="28"/>
        </w:rPr>
      </w:pPr>
      <w:r w:rsidRPr="00551C68">
        <w:rPr>
          <w:rFonts w:ascii="Times New Roman" w:hAnsi="Times New Roman"/>
          <w:sz w:val="28"/>
          <w:szCs w:val="28"/>
        </w:rPr>
        <w:t>Ознакомление со структурой детской  поликлиники, женской консультации, и организацией работы среднего медицинского</w:t>
      </w:r>
      <w:r>
        <w:rPr>
          <w:rFonts w:ascii="Times New Roman" w:hAnsi="Times New Roman"/>
          <w:sz w:val="28"/>
          <w:szCs w:val="28"/>
        </w:rPr>
        <w:t xml:space="preserve">  </w:t>
      </w:r>
      <w:r w:rsidRPr="00551C68">
        <w:rPr>
          <w:rFonts w:ascii="Times New Roman" w:hAnsi="Times New Roman"/>
          <w:sz w:val="28"/>
          <w:szCs w:val="28"/>
        </w:rPr>
        <w:t>персонала.</w:t>
      </w:r>
    </w:p>
    <w:p w:rsidR="003506CF" w:rsidRPr="00551C68" w:rsidRDefault="003506CF" w:rsidP="003506CF">
      <w:pPr>
        <w:numPr>
          <w:ilvl w:val="0"/>
          <w:numId w:val="22"/>
        </w:numPr>
        <w:spacing w:after="0" w:line="240" w:lineRule="auto"/>
        <w:jc w:val="both"/>
        <w:rPr>
          <w:rFonts w:ascii="Times New Roman" w:hAnsi="Times New Roman"/>
          <w:sz w:val="28"/>
        </w:rPr>
      </w:pPr>
      <w:r w:rsidRPr="00551C68">
        <w:rPr>
          <w:rFonts w:ascii="Times New Roman" w:hAnsi="Times New Roman"/>
          <w:sz w:val="28"/>
          <w:szCs w:val="28"/>
        </w:rPr>
        <w:t>Обучение студентов проведению мероприятий по сохранению и укреплению здоровья нас</w:t>
      </w:r>
      <w:r>
        <w:rPr>
          <w:rFonts w:ascii="Times New Roman" w:hAnsi="Times New Roman"/>
          <w:sz w:val="28"/>
          <w:szCs w:val="28"/>
        </w:rPr>
        <w:t>еления</w:t>
      </w:r>
      <w:r w:rsidRPr="00551C68">
        <w:rPr>
          <w:rFonts w:ascii="Times New Roman" w:hAnsi="Times New Roman"/>
          <w:sz w:val="28"/>
          <w:szCs w:val="28"/>
        </w:rPr>
        <w:t>.</w:t>
      </w:r>
    </w:p>
    <w:p w:rsidR="003506CF" w:rsidRDefault="003506CF">
      <w:pPr>
        <w:rPr>
          <w:rFonts w:ascii="Times New Roman" w:eastAsia="Times New Roman" w:hAnsi="Times New Roman"/>
          <w:sz w:val="28"/>
          <w:szCs w:val="28"/>
        </w:rPr>
      </w:pPr>
      <w:r>
        <w:rPr>
          <w:rFonts w:ascii="Times New Roman" w:eastAsia="Times New Roman" w:hAnsi="Times New Roman"/>
          <w:sz w:val="28"/>
          <w:szCs w:val="28"/>
        </w:rPr>
        <w:br w:type="page"/>
      </w:r>
    </w:p>
    <w:p w:rsidR="003506CF" w:rsidRPr="00EF289C" w:rsidRDefault="003506CF" w:rsidP="003506CF">
      <w:pPr>
        <w:widowControl w:val="0"/>
        <w:tabs>
          <w:tab w:val="right" w:leader="underscore" w:pos="9639"/>
        </w:tabs>
        <w:spacing w:before="240" w:after="120"/>
        <w:ind w:firstLine="709"/>
        <w:jc w:val="both"/>
        <w:rPr>
          <w:rFonts w:ascii="Times New Roman" w:eastAsia="Times New Roman" w:hAnsi="Times New Roman"/>
          <w:b/>
          <w:bCs/>
          <w:sz w:val="28"/>
          <w:szCs w:val="28"/>
        </w:rPr>
      </w:pPr>
      <w:r w:rsidRPr="00EF289C">
        <w:rPr>
          <w:rFonts w:ascii="Times New Roman" w:eastAsia="Times New Roman" w:hAnsi="Times New Roman"/>
          <w:b/>
          <w:bCs/>
          <w:sz w:val="28"/>
          <w:szCs w:val="28"/>
        </w:rPr>
        <w:lastRenderedPageBreak/>
        <w:t>Знания, умения, практический опыт, которыми должен овладеть обучающийся после прохождения практики</w:t>
      </w:r>
    </w:p>
    <w:p w:rsidR="003506CF" w:rsidRPr="003506CF" w:rsidRDefault="003506CF" w:rsidP="003506CF">
      <w:pPr>
        <w:widowControl w:val="0"/>
        <w:tabs>
          <w:tab w:val="left" w:pos="708"/>
          <w:tab w:val="right" w:leader="underscore" w:pos="9639"/>
        </w:tabs>
        <w:spacing w:after="0" w:line="240" w:lineRule="auto"/>
        <w:rPr>
          <w:rFonts w:ascii="Times New Roman" w:eastAsia="Times New Roman" w:hAnsi="Times New Roman" w:cs="Times New Roman"/>
          <w:b/>
          <w:bCs/>
          <w:sz w:val="28"/>
          <w:szCs w:val="28"/>
          <w:lang w:eastAsia="en-US"/>
        </w:rPr>
      </w:pPr>
      <w:r w:rsidRPr="003506CF">
        <w:rPr>
          <w:rFonts w:ascii="Times New Roman" w:eastAsia="Times New Roman" w:hAnsi="Times New Roman" w:cs="Times New Roman"/>
          <w:b/>
          <w:bCs/>
          <w:sz w:val="28"/>
          <w:szCs w:val="28"/>
          <w:lang w:eastAsia="en-US"/>
        </w:rPr>
        <w:t>Приобрести практический опыт:</w:t>
      </w:r>
    </w:p>
    <w:p w:rsidR="003506CF" w:rsidRPr="003506CF" w:rsidRDefault="003506CF" w:rsidP="003506CF">
      <w:pPr>
        <w:numPr>
          <w:ilvl w:val="0"/>
          <w:numId w:val="23"/>
        </w:numPr>
        <w:tabs>
          <w:tab w:val="left" w:pos="708"/>
        </w:tabs>
        <w:spacing w:after="0" w:line="240" w:lineRule="auto"/>
        <w:jc w:val="both"/>
        <w:rPr>
          <w:rFonts w:ascii="Times New Roman" w:eastAsia="Times New Roman" w:hAnsi="Times New Roman" w:cs="Times New Roman"/>
          <w:b/>
          <w:sz w:val="28"/>
          <w:szCs w:val="28"/>
        </w:rPr>
      </w:pPr>
      <w:r w:rsidRPr="003506CF">
        <w:rPr>
          <w:rFonts w:ascii="Times New Roman" w:eastAsia="Times New Roman" w:hAnsi="Times New Roman" w:cs="Times New Roman"/>
          <w:sz w:val="28"/>
          <w:szCs w:val="28"/>
        </w:rPr>
        <w:t>проведения профилактических мероприятий при осуществлении сестринского ухода.</w:t>
      </w:r>
    </w:p>
    <w:p w:rsidR="003506CF" w:rsidRPr="003506CF" w:rsidRDefault="003506CF" w:rsidP="003506CF">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lang w:eastAsia="en-US"/>
        </w:rPr>
      </w:pPr>
    </w:p>
    <w:p w:rsidR="003506CF" w:rsidRPr="003506CF" w:rsidRDefault="003506CF" w:rsidP="003506CF">
      <w:pPr>
        <w:widowControl w:val="0"/>
        <w:tabs>
          <w:tab w:val="left" w:pos="708"/>
          <w:tab w:val="right" w:leader="underscore" w:pos="9639"/>
        </w:tabs>
        <w:spacing w:after="0" w:line="240" w:lineRule="auto"/>
        <w:jc w:val="both"/>
        <w:rPr>
          <w:rFonts w:ascii="Times New Roman" w:eastAsia="Times New Roman" w:hAnsi="Times New Roman" w:cs="Times New Roman"/>
          <w:b/>
          <w:bCs/>
          <w:sz w:val="28"/>
          <w:szCs w:val="28"/>
          <w:lang w:eastAsia="en-US"/>
        </w:rPr>
      </w:pPr>
      <w:r w:rsidRPr="003506CF">
        <w:rPr>
          <w:rFonts w:ascii="Times New Roman" w:eastAsia="Times New Roman" w:hAnsi="Times New Roman" w:cs="Times New Roman"/>
          <w:b/>
          <w:bCs/>
          <w:sz w:val="28"/>
          <w:szCs w:val="28"/>
          <w:lang w:eastAsia="en-US"/>
        </w:rPr>
        <w:t>Освоить умения:</w:t>
      </w:r>
    </w:p>
    <w:p w:rsidR="003506CF" w:rsidRPr="003506CF" w:rsidRDefault="003506CF" w:rsidP="003506CF">
      <w:pPr>
        <w:numPr>
          <w:ilvl w:val="0"/>
          <w:numId w:val="24"/>
        </w:numPr>
        <w:tabs>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Обучение  населения принципам здорового образа жизни.</w:t>
      </w:r>
    </w:p>
    <w:p w:rsidR="003506CF" w:rsidRPr="003506CF" w:rsidRDefault="003506CF" w:rsidP="003506CF">
      <w:pPr>
        <w:numPr>
          <w:ilvl w:val="0"/>
          <w:numId w:val="24"/>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Проведение и осуществление оздоровительных и профилактических мероприятий.</w:t>
      </w:r>
    </w:p>
    <w:p w:rsidR="003506CF" w:rsidRPr="003506CF" w:rsidRDefault="003506CF" w:rsidP="003506CF">
      <w:pPr>
        <w:numPr>
          <w:ilvl w:val="0"/>
          <w:numId w:val="24"/>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Консультирование пациента и его окружения по вопросам иммунопрофилактики.</w:t>
      </w:r>
    </w:p>
    <w:p w:rsidR="003506CF" w:rsidRPr="003506CF" w:rsidRDefault="003506CF" w:rsidP="003506CF">
      <w:pPr>
        <w:numPr>
          <w:ilvl w:val="0"/>
          <w:numId w:val="24"/>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Консультирование  по вопросам рационального и диетического питания, физического и нервно-психического развития.</w:t>
      </w:r>
    </w:p>
    <w:p w:rsidR="003506CF" w:rsidRPr="003506CF" w:rsidRDefault="003506CF" w:rsidP="003506CF">
      <w:pPr>
        <w:numPr>
          <w:ilvl w:val="0"/>
          <w:numId w:val="24"/>
        </w:numPr>
        <w:tabs>
          <w:tab w:val="left" w:pos="708"/>
          <w:tab w:val="num" w:pos="1364"/>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Организация  мероприятий по проведению диспансеризации.</w:t>
      </w:r>
    </w:p>
    <w:p w:rsidR="003506CF" w:rsidRPr="003506CF" w:rsidRDefault="003506CF" w:rsidP="00350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p>
    <w:p w:rsidR="003506CF" w:rsidRPr="003506CF" w:rsidRDefault="003506CF" w:rsidP="00350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3506CF">
        <w:rPr>
          <w:rFonts w:ascii="Times New Roman" w:eastAsia="Times New Roman" w:hAnsi="Times New Roman" w:cs="Times New Roman"/>
          <w:b/>
          <w:bCs/>
          <w:sz w:val="28"/>
          <w:szCs w:val="28"/>
        </w:rPr>
        <w:t>Знать:</w:t>
      </w:r>
    </w:p>
    <w:p w:rsidR="003506CF" w:rsidRPr="003506CF" w:rsidRDefault="003506CF" w:rsidP="003506CF">
      <w:pPr>
        <w:numPr>
          <w:ilvl w:val="0"/>
          <w:numId w:val="25"/>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3506CF" w:rsidRPr="003506CF" w:rsidRDefault="003506CF" w:rsidP="003506CF">
      <w:pPr>
        <w:numPr>
          <w:ilvl w:val="0"/>
          <w:numId w:val="25"/>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Основы иммунопрофилактики различных групп населения.</w:t>
      </w:r>
    </w:p>
    <w:p w:rsidR="003506CF" w:rsidRPr="003506CF" w:rsidRDefault="003506CF" w:rsidP="003506CF">
      <w:pPr>
        <w:numPr>
          <w:ilvl w:val="0"/>
          <w:numId w:val="25"/>
        </w:numPr>
        <w:tabs>
          <w:tab w:val="left" w:pos="426"/>
          <w:tab w:val="left" w:pos="708"/>
        </w:tabs>
        <w:spacing w:after="0" w:line="240" w:lineRule="auto"/>
        <w:jc w:val="both"/>
        <w:rPr>
          <w:rFonts w:ascii="Times New Roman" w:eastAsia="Times New Roman" w:hAnsi="Times New Roman" w:cs="Times New Roman"/>
          <w:sz w:val="28"/>
          <w:szCs w:val="28"/>
        </w:rPr>
      </w:pPr>
      <w:r w:rsidRPr="003506CF">
        <w:rPr>
          <w:rFonts w:ascii="Times New Roman" w:eastAsia="Times New Roman" w:hAnsi="Times New Roman" w:cs="Times New Roman"/>
          <w:sz w:val="28"/>
          <w:szCs w:val="28"/>
        </w:rPr>
        <w:t>Принципы рационального и диетического питания.</w:t>
      </w:r>
    </w:p>
    <w:p w:rsidR="003506CF" w:rsidRPr="003506CF" w:rsidRDefault="003506CF" w:rsidP="003506CF">
      <w:pPr>
        <w:widowControl w:val="0"/>
        <w:numPr>
          <w:ilvl w:val="0"/>
          <w:numId w:val="25"/>
        </w:numPr>
        <w:tabs>
          <w:tab w:val="left" w:pos="426"/>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3506CF">
        <w:rPr>
          <w:rFonts w:ascii="Times New Roman" w:eastAsia="Times New Roman" w:hAnsi="Times New Roman" w:cs="Times New Roman"/>
          <w:sz w:val="28"/>
          <w:szCs w:val="28"/>
        </w:rPr>
        <w:t>Роль сестринского персонала при проведении диспансеризации населения и  работе «школ здоровья».</w:t>
      </w:r>
    </w:p>
    <w:p w:rsidR="003506CF" w:rsidRDefault="003506CF">
      <w:pPr>
        <w:rPr>
          <w:rFonts w:ascii="Times New Roman" w:eastAsia="Times New Roman" w:hAnsi="Times New Roman"/>
          <w:sz w:val="28"/>
          <w:szCs w:val="28"/>
        </w:rPr>
      </w:pPr>
      <w:r>
        <w:rPr>
          <w:rFonts w:ascii="Times New Roman" w:eastAsia="Times New Roman" w:hAnsi="Times New Roman"/>
          <w:sz w:val="28"/>
          <w:szCs w:val="28"/>
        </w:rPr>
        <w:br w:type="page"/>
      </w:r>
    </w:p>
    <w:p w:rsidR="003506CF" w:rsidRPr="009D1674" w:rsidRDefault="003506CF" w:rsidP="003506CF">
      <w:pPr>
        <w:widowControl w:val="0"/>
        <w:tabs>
          <w:tab w:val="right" w:leader="underscore" w:pos="9639"/>
        </w:tabs>
        <w:spacing w:before="120" w:after="120"/>
        <w:jc w:val="both"/>
        <w:rPr>
          <w:rFonts w:ascii="Times New Roman" w:hAnsi="Times New Roman"/>
          <w:b/>
          <w:bCs/>
          <w:sz w:val="28"/>
          <w:szCs w:val="28"/>
        </w:rPr>
      </w:pPr>
      <w:r w:rsidRPr="009D1674">
        <w:rPr>
          <w:rFonts w:ascii="Times New Roman" w:hAnsi="Times New Roman"/>
          <w:b/>
          <w:bCs/>
          <w:sz w:val="28"/>
          <w:szCs w:val="28"/>
        </w:rPr>
        <w:lastRenderedPageBreak/>
        <w:t xml:space="preserve">Объем </w:t>
      </w:r>
      <w:r>
        <w:rPr>
          <w:rFonts w:ascii="Times New Roman" w:hAnsi="Times New Roman"/>
          <w:b/>
          <w:bCs/>
          <w:sz w:val="28"/>
          <w:szCs w:val="28"/>
        </w:rPr>
        <w:t>учебной практики</w:t>
      </w:r>
      <w:r w:rsidRPr="009D1674">
        <w:rPr>
          <w:rFonts w:ascii="Times New Roman" w:hAnsi="Times New Roman"/>
          <w:b/>
          <w:bCs/>
          <w:sz w:val="28"/>
          <w:szCs w:val="28"/>
        </w:rPr>
        <w:t xml:space="preserve"> и </w:t>
      </w:r>
      <w:r>
        <w:rPr>
          <w:rFonts w:ascii="Times New Roman" w:hAnsi="Times New Roman"/>
          <w:b/>
          <w:bCs/>
          <w:sz w:val="28"/>
          <w:szCs w:val="28"/>
        </w:rPr>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072"/>
        <w:gridCol w:w="4537"/>
        <w:gridCol w:w="1701"/>
      </w:tblGrid>
      <w:tr w:rsidR="003506CF" w:rsidRPr="006F271B" w:rsidTr="00154A9E">
        <w:trPr>
          <w:trHeight w:val="340"/>
        </w:trPr>
        <w:tc>
          <w:tcPr>
            <w:tcW w:w="348" w:type="pct"/>
            <w:vMerge w:val="restart"/>
            <w:vAlign w:val="center"/>
          </w:tcPr>
          <w:p w:rsidR="003506CF" w:rsidRPr="007E0ED3" w:rsidRDefault="003506CF" w:rsidP="00154A9E">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3506CF" w:rsidRPr="007E0ED3" w:rsidRDefault="003506CF" w:rsidP="00154A9E">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3506CF" w:rsidRPr="007E0ED3" w:rsidRDefault="003506CF" w:rsidP="00154A9E">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3506CF" w:rsidRPr="006F271B" w:rsidTr="00154A9E">
        <w:trPr>
          <w:trHeight w:val="517"/>
        </w:trPr>
        <w:tc>
          <w:tcPr>
            <w:tcW w:w="348" w:type="pct"/>
            <w:vMerge/>
            <w:vAlign w:val="center"/>
          </w:tcPr>
          <w:p w:rsidR="003506CF" w:rsidRPr="007E0ED3" w:rsidRDefault="003506CF" w:rsidP="00154A9E">
            <w:pPr>
              <w:widowControl w:val="0"/>
              <w:spacing w:line="240" w:lineRule="auto"/>
              <w:rPr>
                <w:rFonts w:ascii="Times New Roman" w:hAnsi="Times New Roman"/>
                <w:b/>
                <w:bCs/>
                <w:sz w:val="24"/>
                <w:szCs w:val="24"/>
              </w:rPr>
            </w:pPr>
          </w:p>
        </w:tc>
        <w:tc>
          <w:tcPr>
            <w:tcW w:w="3700" w:type="pct"/>
            <w:gridSpan w:val="2"/>
            <w:vMerge/>
            <w:vAlign w:val="center"/>
          </w:tcPr>
          <w:p w:rsidR="003506CF" w:rsidRPr="007E0ED3" w:rsidRDefault="003506CF" w:rsidP="00154A9E">
            <w:pPr>
              <w:widowControl w:val="0"/>
              <w:spacing w:line="240" w:lineRule="auto"/>
              <w:rPr>
                <w:rFonts w:ascii="Times New Roman" w:hAnsi="Times New Roman"/>
                <w:b/>
                <w:bCs/>
                <w:sz w:val="24"/>
                <w:szCs w:val="24"/>
              </w:rPr>
            </w:pPr>
          </w:p>
        </w:tc>
        <w:tc>
          <w:tcPr>
            <w:tcW w:w="952" w:type="pct"/>
            <w:vMerge/>
            <w:vAlign w:val="center"/>
          </w:tcPr>
          <w:p w:rsidR="003506CF" w:rsidRPr="007E0ED3" w:rsidRDefault="003506CF" w:rsidP="00154A9E">
            <w:pPr>
              <w:widowControl w:val="0"/>
              <w:tabs>
                <w:tab w:val="right" w:leader="underscore" w:pos="9639"/>
              </w:tabs>
              <w:spacing w:after="0" w:line="240" w:lineRule="auto"/>
              <w:jc w:val="center"/>
              <w:rPr>
                <w:rFonts w:ascii="Times New Roman" w:hAnsi="Times New Roman"/>
                <w:b/>
                <w:bCs/>
                <w:sz w:val="24"/>
                <w:szCs w:val="24"/>
              </w:rPr>
            </w:pPr>
          </w:p>
        </w:tc>
      </w:tr>
      <w:tr w:rsidR="003506CF" w:rsidRPr="006F271B" w:rsidTr="00154A9E">
        <w:trPr>
          <w:trHeight w:val="517"/>
        </w:trPr>
        <w:tc>
          <w:tcPr>
            <w:tcW w:w="348" w:type="pct"/>
            <w:vMerge/>
            <w:vAlign w:val="center"/>
          </w:tcPr>
          <w:p w:rsidR="003506CF" w:rsidRPr="007E0ED3" w:rsidRDefault="003506CF" w:rsidP="00154A9E">
            <w:pPr>
              <w:widowControl w:val="0"/>
              <w:spacing w:line="240" w:lineRule="auto"/>
              <w:rPr>
                <w:rFonts w:ascii="Times New Roman" w:hAnsi="Times New Roman"/>
                <w:b/>
                <w:bCs/>
                <w:sz w:val="24"/>
                <w:szCs w:val="24"/>
              </w:rPr>
            </w:pPr>
          </w:p>
        </w:tc>
        <w:tc>
          <w:tcPr>
            <w:tcW w:w="3700" w:type="pct"/>
            <w:gridSpan w:val="2"/>
            <w:vMerge/>
            <w:vAlign w:val="center"/>
          </w:tcPr>
          <w:p w:rsidR="003506CF" w:rsidRPr="007E0ED3" w:rsidRDefault="003506CF" w:rsidP="00154A9E">
            <w:pPr>
              <w:widowControl w:val="0"/>
              <w:spacing w:line="240" w:lineRule="auto"/>
              <w:rPr>
                <w:rFonts w:ascii="Times New Roman" w:hAnsi="Times New Roman"/>
                <w:b/>
                <w:bCs/>
                <w:sz w:val="24"/>
                <w:szCs w:val="24"/>
              </w:rPr>
            </w:pPr>
          </w:p>
        </w:tc>
        <w:tc>
          <w:tcPr>
            <w:tcW w:w="952" w:type="pct"/>
            <w:vMerge/>
            <w:vAlign w:val="center"/>
          </w:tcPr>
          <w:p w:rsidR="003506CF" w:rsidRPr="007E0ED3" w:rsidRDefault="003506CF" w:rsidP="00154A9E">
            <w:pPr>
              <w:widowControl w:val="0"/>
              <w:tabs>
                <w:tab w:val="right" w:leader="underscore" w:pos="9639"/>
              </w:tabs>
              <w:spacing w:after="0" w:line="240" w:lineRule="auto"/>
              <w:jc w:val="center"/>
              <w:rPr>
                <w:rFonts w:ascii="Times New Roman" w:hAnsi="Times New Roman"/>
                <w:b/>
                <w:bCs/>
                <w:sz w:val="24"/>
                <w:szCs w:val="24"/>
              </w:rPr>
            </w:pPr>
          </w:p>
        </w:tc>
      </w:tr>
      <w:tr w:rsidR="003506CF" w:rsidRPr="00635BB3" w:rsidTr="00154A9E">
        <w:trPr>
          <w:trHeight w:val="340"/>
        </w:trPr>
        <w:tc>
          <w:tcPr>
            <w:tcW w:w="348" w:type="pct"/>
            <w:tcBorders>
              <w:bottom w:val="single" w:sz="4" w:space="0" w:color="auto"/>
            </w:tcBorders>
            <w:vAlign w:val="center"/>
          </w:tcPr>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1</w:t>
            </w:r>
          </w:p>
        </w:tc>
        <w:tc>
          <w:tcPr>
            <w:tcW w:w="3700" w:type="pct"/>
            <w:gridSpan w:val="2"/>
            <w:tcBorders>
              <w:bottom w:val="single" w:sz="4" w:space="0" w:color="auto"/>
            </w:tcBorders>
            <w:vAlign w:val="center"/>
          </w:tcPr>
          <w:p w:rsidR="003506CF" w:rsidRDefault="003506CF" w:rsidP="00154A9E">
            <w:pPr>
              <w:widowControl w:val="0"/>
              <w:tabs>
                <w:tab w:val="right" w:leader="underscore" w:pos="9639"/>
              </w:tabs>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r>
              <w:rPr>
                <w:rFonts w:ascii="Times New Roman" w:hAnsi="Times New Roman"/>
                <w:bCs/>
                <w:sz w:val="28"/>
                <w:szCs w:val="28"/>
              </w:rPr>
              <w:t>Здоровье новорожденных и грудных детей.</w:t>
            </w:r>
          </w:p>
        </w:tc>
        <w:tc>
          <w:tcPr>
            <w:tcW w:w="952" w:type="pct"/>
            <w:tcBorders>
              <w:bottom w:val="single" w:sz="4" w:space="0" w:color="auto"/>
            </w:tcBorders>
            <w:vAlign w:val="center"/>
          </w:tcPr>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35BB3" w:rsidTr="00154A9E">
        <w:trPr>
          <w:trHeight w:val="340"/>
        </w:trPr>
        <w:tc>
          <w:tcPr>
            <w:tcW w:w="348"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2</w:t>
            </w:r>
          </w:p>
        </w:tc>
        <w:tc>
          <w:tcPr>
            <w:tcW w:w="3700" w:type="pct"/>
            <w:gridSpan w:val="2"/>
            <w:shd w:val="clear" w:color="auto" w:fill="auto"/>
            <w:vAlign w:val="center"/>
          </w:tcPr>
          <w:p w:rsidR="003506CF" w:rsidRDefault="003506CF" w:rsidP="00154A9E">
            <w:pPr>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rsidR="003506CF" w:rsidRPr="00635BB3" w:rsidRDefault="003506CF" w:rsidP="00154A9E">
            <w:pPr>
              <w:spacing w:after="0" w:line="240" w:lineRule="auto"/>
              <w:jc w:val="both"/>
              <w:rPr>
                <w:rFonts w:ascii="Times New Roman" w:eastAsia="Calibri" w:hAnsi="Times New Roman"/>
                <w:bCs/>
                <w:sz w:val="28"/>
                <w:szCs w:val="28"/>
              </w:rPr>
            </w:pPr>
            <w:r>
              <w:rPr>
                <w:rFonts w:ascii="Times New Roman" w:hAnsi="Times New Roman"/>
                <w:bCs/>
                <w:sz w:val="28"/>
                <w:szCs w:val="28"/>
              </w:rPr>
              <w:t>Здоровье детей преддошкольного и дошкольного возраста.</w:t>
            </w:r>
          </w:p>
        </w:tc>
        <w:tc>
          <w:tcPr>
            <w:tcW w:w="952"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35BB3" w:rsidTr="00154A9E">
        <w:trPr>
          <w:trHeight w:val="340"/>
        </w:trPr>
        <w:tc>
          <w:tcPr>
            <w:tcW w:w="348" w:type="pct"/>
            <w:shd w:val="clear" w:color="auto" w:fill="auto"/>
            <w:vAlign w:val="center"/>
          </w:tcPr>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3</w:t>
            </w:r>
          </w:p>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p>
        </w:tc>
        <w:tc>
          <w:tcPr>
            <w:tcW w:w="3700" w:type="pct"/>
            <w:gridSpan w:val="2"/>
            <w:shd w:val="clear" w:color="auto" w:fill="auto"/>
            <w:vAlign w:val="center"/>
          </w:tcPr>
          <w:p w:rsidR="003506CF" w:rsidRDefault="003506CF" w:rsidP="00154A9E">
            <w:pPr>
              <w:snapToGrid w:val="0"/>
              <w:spacing w:after="0" w:line="240" w:lineRule="auto"/>
              <w:jc w:val="both"/>
              <w:rPr>
                <w:rFonts w:ascii="Times New Roman" w:hAnsi="Times New Roman"/>
                <w:bCs/>
                <w:sz w:val="28"/>
                <w:szCs w:val="28"/>
              </w:rPr>
            </w:pPr>
            <w:r>
              <w:rPr>
                <w:rFonts w:ascii="Times New Roman" w:hAnsi="Times New Roman"/>
                <w:bCs/>
                <w:sz w:val="28"/>
                <w:szCs w:val="28"/>
              </w:rPr>
              <w:t xml:space="preserve">Здоровье детей. </w:t>
            </w:r>
          </w:p>
          <w:p w:rsidR="003506CF" w:rsidRPr="00635BB3" w:rsidRDefault="003506CF" w:rsidP="00154A9E">
            <w:pPr>
              <w:snapToGrid w:val="0"/>
              <w:spacing w:after="0" w:line="240" w:lineRule="auto"/>
              <w:jc w:val="both"/>
              <w:rPr>
                <w:rFonts w:ascii="Times New Roman" w:hAnsi="Times New Roman"/>
                <w:bCs/>
                <w:sz w:val="28"/>
                <w:szCs w:val="28"/>
              </w:rPr>
            </w:pPr>
            <w:r>
              <w:rPr>
                <w:rFonts w:ascii="Times New Roman" w:hAnsi="Times New Roman"/>
                <w:bCs/>
                <w:sz w:val="28"/>
                <w:szCs w:val="28"/>
              </w:rPr>
              <w:t>Здоровье детей младшего и старшего школьного возраста.</w:t>
            </w:r>
          </w:p>
        </w:tc>
        <w:tc>
          <w:tcPr>
            <w:tcW w:w="952" w:type="pct"/>
            <w:shd w:val="clear" w:color="auto" w:fill="auto"/>
            <w:vAlign w:val="center"/>
          </w:tcPr>
          <w:p w:rsidR="003506CF" w:rsidRPr="00635BB3" w:rsidRDefault="003506CF" w:rsidP="00154A9E">
            <w:pPr>
              <w:widowControl w:val="0"/>
              <w:tabs>
                <w:tab w:val="right" w:leader="underscore" w:pos="9639"/>
              </w:tabs>
              <w:spacing w:after="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35BB3" w:rsidTr="00154A9E">
        <w:trPr>
          <w:trHeight w:val="340"/>
        </w:trPr>
        <w:tc>
          <w:tcPr>
            <w:tcW w:w="348"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4</w:t>
            </w:r>
          </w:p>
        </w:tc>
        <w:tc>
          <w:tcPr>
            <w:tcW w:w="3700" w:type="pct"/>
            <w:gridSpan w:val="2"/>
            <w:shd w:val="clear" w:color="auto" w:fill="auto"/>
            <w:vAlign w:val="center"/>
          </w:tcPr>
          <w:p w:rsidR="003506CF" w:rsidRDefault="003506CF" w:rsidP="00154A9E">
            <w:pPr>
              <w:spacing w:after="0" w:line="240" w:lineRule="auto"/>
              <w:jc w:val="both"/>
              <w:rPr>
                <w:rFonts w:ascii="Times New Roman" w:hAnsi="Times New Roman"/>
                <w:sz w:val="28"/>
                <w:szCs w:val="28"/>
              </w:rPr>
            </w:pPr>
            <w:r>
              <w:rPr>
                <w:rFonts w:ascii="Times New Roman" w:hAnsi="Times New Roman"/>
                <w:sz w:val="28"/>
                <w:szCs w:val="28"/>
              </w:rPr>
              <w:t>Здоровье мужчин и женщин зрелого возраста.</w:t>
            </w:r>
          </w:p>
          <w:p w:rsidR="003506CF" w:rsidRPr="00203E32" w:rsidRDefault="003506CF" w:rsidP="00154A9E">
            <w:pPr>
              <w:spacing w:after="0" w:line="240" w:lineRule="auto"/>
              <w:jc w:val="both"/>
              <w:rPr>
                <w:rFonts w:ascii="Times New Roman" w:hAnsi="Times New Roman"/>
                <w:b/>
                <w:bCs/>
                <w:sz w:val="28"/>
                <w:szCs w:val="28"/>
              </w:rPr>
            </w:pPr>
            <w:r>
              <w:rPr>
                <w:rFonts w:ascii="Times New Roman" w:hAnsi="Times New Roman"/>
                <w:sz w:val="28"/>
                <w:szCs w:val="28"/>
              </w:rPr>
              <w:t>Здоровье семьи.</w:t>
            </w:r>
          </w:p>
        </w:tc>
        <w:tc>
          <w:tcPr>
            <w:tcW w:w="952"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35BB3" w:rsidTr="00154A9E">
        <w:trPr>
          <w:trHeight w:val="340"/>
        </w:trPr>
        <w:tc>
          <w:tcPr>
            <w:tcW w:w="348"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5</w:t>
            </w:r>
          </w:p>
        </w:tc>
        <w:tc>
          <w:tcPr>
            <w:tcW w:w="3700" w:type="pct"/>
            <w:gridSpan w:val="2"/>
            <w:shd w:val="clear" w:color="auto" w:fill="auto"/>
            <w:vAlign w:val="center"/>
          </w:tcPr>
          <w:p w:rsidR="003506CF" w:rsidRDefault="003506CF" w:rsidP="00154A9E">
            <w:pPr>
              <w:spacing w:after="0" w:line="240" w:lineRule="auto"/>
              <w:jc w:val="both"/>
              <w:rPr>
                <w:rFonts w:ascii="Times New Roman" w:hAnsi="Times New Roman"/>
                <w:sz w:val="28"/>
                <w:szCs w:val="28"/>
              </w:rPr>
            </w:pPr>
            <w:r>
              <w:rPr>
                <w:rFonts w:ascii="Times New Roman" w:hAnsi="Times New Roman"/>
                <w:sz w:val="28"/>
                <w:szCs w:val="28"/>
              </w:rPr>
              <w:t>Здоровье мужчин и женщин зрелого возраста.</w:t>
            </w:r>
          </w:p>
          <w:p w:rsidR="003506CF" w:rsidRPr="001F43A0" w:rsidRDefault="003506CF" w:rsidP="00154A9E">
            <w:pPr>
              <w:spacing w:after="0" w:line="240" w:lineRule="auto"/>
              <w:jc w:val="both"/>
              <w:rPr>
                <w:rFonts w:ascii="Times New Roman" w:hAnsi="Times New Roman"/>
                <w:bCs/>
                <w:sz w:val="28"/>
                <w:szCs w:val="28"/>
              </w:rPr>
            </w:pPr>
            <w:r>
              <w:rPr>
                <w:rFonts w:ascii="Times New Roman" w:hAnsi="Times New Roman"/>
                <w:sz w:val="28"/>
                <w:szCs w:val="28"/>
              </w:rPr>
              <w:t>Подготовка к беременности Роды. Послеродовый период.</w:t>
            </w:r>
          </w:p>
        </w:tc>
        <w:tc>
          <w:tcPr>
            <w:tcW w:w="952"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35BB3" w:rsidTr="00154A9E">
        <w:trPr>
          <w:trHeight w:val="340"/>
        </w:trPr>
        <w:tc>
          <w:tcPr>
            <w:tcW w:w="348"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c>
          <w:tcPr>
            <w:tcW w:w="3700" w:type="pct"/>
            <w:gridSpan w:val="2"/>
            <w:shd w:val="clear" w:color="auto" w:fill="auto"/>
            <w:vAlign w:val="center"/>
          </w:tcPr>
          <w:p w:rsidR="003506CF" w:rsidRPr="00203E32" w:rsidRDefault="003506CF" w:rsidP="00154A9E">
            <w:pPr>
              <w:widowControl w:val="0"/>
              <w:tabs>
                <w:tab w:val="right" w:leader="underscore" w:pos="9639"/>
              </w:tabs>
              <w:spacing w:before="60" w:after="0" w:line="240" w:lineRule="auto"/>
              <w:jc w:val="both"/>
              <w:rPr>
                <w:rFonts w:ascii="Times New Roman" w:hAnsi="Times New Roman"/>
                <w:b/>
                <w:bCs/>
                <w:sz w:val="28"/>
                <w:szCs w:val="28"/>
              </w:rPr>
            </w:pPr>
            <w:r w:rsidRPr="00203E32">
              <w:rPr>
                <w:rFonts w:ascii="Times New Roman" w:hAnsi="Times New Roman"/>
                <w:sz w:val="28"/>
                <w:szCs w:val="28"/>
              </w:rPr>
              <w:t>Здоровье лиц пожилого и старческого возраста</w:t>
            </w:r>
            <w:r>
              <w:rPr>
                <w:rFonts w:ascii="Times New Roman" w:hAnsi="Times New Roman"/>
                <w:sz w:val="28"/>
                <w:szCs w:val="28"/>
              </w:rPr>
              <w:t>.</w:t>
            </w:r>
          </w:p>
        </w:tc>
        <w:tc>
          <w:tcPr>
            <w:tcW w:w="952" w:type="pct"/>
            <w:shd w:val="clear" w:color="auto" w:fill="auto"/>
            <w:vAlign w:val="center"/>
          </w:tcPr>
          <w:p w:rsidR="003506CF" w:rsidRPr="00635BB3" w:rsidRDefault="003506CF" w:rsidP="00154A9E">
            <w:pPr>
              <w:widowControl w:val="0"/>
              <w:tabs>
                <w:tab w:val="right" w:leader="underscore" w:pos="9639"/>
              </w:tabs>
              <w:spacing w:before="60" w:after="60" w:line="240" w:lineRule="auto"/>
              <w:jc w:val="both"/>
              <w:rPr>
                <w:rFonts w:ascii="Times New Roman" w:hAnsi="Times New Roman"/>
                <w:bCs/>
                <w:sz w:val="28"/>
                <w:szCs w:val="28"/>
              </w:rPr>
            </w:pPr>
            <w:r w:rsidRPr="00635BB3">
              <w:rPr>
                <w:rFonts w:ascii="Times New Roman" w:hAnsi="Times New Roman"/>
                <w:bCs/>
                <w:sz w:val="28"/>
                <w:szCs w:val="28"/>
              </w:rPr>
              <w:t>6</w:t>
            </w:r>
          </w:p>
        </w:tc>
      </w:tr>
      <w:tr w:rsidR="003506CF" w:rsidRPr="006F271B" w:rsidTr="00154A9E">
        <w:trPr>
          <w:trHeight w:val="340"/>
        </w:trPr>
        <w:tc>
          <w:tcPr>
            <w:tcW w:w="348" w:type="pct"/>
            <w:shd w:val="clear" w:color="auto" w:fill="auto"/>
            <w:vAlign w:val="center"/>
          </w:tcPr>
          <w:p w:rsidR="003506CF" w:rsidRPr="0064022F" w:rsidRDefault="003506CF" w:rsidP="00154A9E">
            <w:pPr>
              <w:widowControl w:val="0"/>
              <w:tabs>
                <w:tab w:val="right" w:leader="underscore" w:pos="9639"/>
              </w:tabs>
              <w:spacing w:before="60" w:after="60"/>
              <w:rPr>
                <w:rFonts w:ascii="Times New Roman" w:hAnsi="Times New Roman"/>
                <w:b/>
                <w:bCs/>
                <w:sz w:val="24"/>
                <w:szCs w:val="24"/>
              </w:rPr>
            </w:pPr>
          </w:p>
        </w:tc>
        <w:tc>
          <w:tcPr>
            <w:tcW w:w="3700" w:type="pct"/>
            <w:gridSpan w:val="2"/>
            <w:shd w:val="clear" w:color="auto" w:fill="auto"/>
            <w:vAlign w:val="center"/>
          </w:tcPr>
          <w:p w:rsidR="003506CF" w:rsidRPr="0064022F" w:rsidRDefault="003506CF" w:rsidP="00154A9E">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Итого</w:t>
            </w:r>
          </w:p>
        </w:tc>
        <w:tc>
          <w:tcPr>
            <w:tcW w:w="952" w:type="pct"/>
            <w:shd w:val="clear" w:color="auto" w:fill="auto"/>
            <w:vAlign w:val="center"/>
          </w:tcPr>
          <w:p w:rsidR="003506CF" w:rsidRPr="0064022F" w:rsidRDefault="003506CF" w:rsidP="00154A9E">
            <w:pPr>
              <w:widowControl w:val="0"/>
              <w:tabs>
                <w:tab w:val="right" w:leader="underscore" w:pos="9639"/>
              </w:tabs>
              <w:spacing w:before="60" w:after="60"/>
              <w:rPr>
                <w:rFonts w:ascii="Times New Roman" w:hAnsi="Times New Roman"/>
                <w:b/>
                <w:bCs/>
                <w:sz w:val="24"/>
                <w:szCs w:val="24"/>
              </w:rPr>
            </w:pPr>
            <w:r>
              <w:rPr>
                <w:rFonts w:ascii="Times New Roman" w:hAnsi="Times New Roman"/>
                <w:b/>
                <w:bCs/>
                <w:sz w:val="24"/>
                <w:szCs w:val="24"/>
              </w:rPr>
              <w:t>36</w:t>
            </w:r>
          </w:p>
        </w:tc>
      </w:tr>
      <w:tr w:rsidR="003506CF" w:rsidRPr="006F271B" w:rsidTr="00154A9E">
        <w:trPr>
          <w:trHeight w:val="835"/>
        </w:trPr>
        <w:tc>
          <w:tcPr>
            <w:tcW w:w="1508" w:type="pct"/>
            <w:gridSpan w:val="2"/>
            <w:shd w:val="clear" w:color="auto" w:fill="auto"/>
            <w:vAlign w:val="center"/>
          </w:tcPr>
          <w:p w:rsidR="003506CF" w:rsidRPr="00D42379" w:rsidRDefault="003506CF" w:rsidP="00154A9E">
            <w:pPr>
              <w:widowControl w:val="0"/>
              <w:tabs>
                <w:tab w:val="right" w:leader="underscore" w:pos="9639"/>
              </w:tabs>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3506CF" w:rsidRPr="007E0ED3" w:rsidRDefault="003506CF" w:rsidP="00154A9E">
            <w:pPr>
              <w:widowControl w:val="0"/>
              <w:tabs>
                <w:tab w:val="right" w:leader="underscore" w:pos="9639"/>
              </w:tabs>
              <w:spacing w:before="60"/>
              <w:rPr>
                <w:rFonts w:ascii="Times New Roman" w:hAnsi="Times New Roman"/>
                <w:bCs/>
                <w:sz w:val="24"/>
                <w:szCs w:val="24"/>
              </w:rPr>
            </w:pPr>
            <w:r>
              <w:rPr>
                <w:rFonts w:ascii="Times New Roman" w:hAnsi="Times New Roman"/>
                <w:bCs/>
                <w:sz w:val="24"/>
                <w:szCs w:val="24"/>
              </w:rPr>
              <w:t>Дифференцированный зачет.</w:t>
            </w:r>
          </w:p>
        </w:tc>
        <w:tc>
          <w:tcPr>
            <w:tcW w:w="952" w:type="pct"/>
            <w:shd w:val="clear" w:color="auto" w:fill="auto"/>
            <w:vAlign w:val="center"/>
          </w:tcPr>
          <w:p w:rsidR="003506CF" w:rsidRPr="007E0ED3" w:rsidRDefault="003506CF" w:rsidP="00154A9E">
            <w:pPr>
              <w:widowControl w:val="0"/>
              <w:tabs>
                <w:tab w:val="right" w:leader="underscore" w:pos="9639"/>
              </w:tabs>
              <w:spacing w:before="60" w:after="0" w:line="240" w:lineRule="auto"/>
              <w:jc w:val="center"/>
              <w:rPr>
                <w:rFonts w:ascii="Times New Roman" w:hAnsi="Times New Roman"/>
                <w:bCs/>
                <w:sz w:val="24"/>
                <w:szCs w:val="24"/>
              </w:rPr>
            </w:pPr>
          </w:p>
        </w:tc>
      </w:tr>
    </w:tbl>
    <w:p w:rsidR="003506CF" w:rsidRDefault="003506CF" w:rsidP="003506CF">
      <w:pPr>
        <w:widowControl w:val="0"/>
        <w:tabs>
          <w:tab w:val="right" w:leader="underscore" w:pos="9639"/>
        </w:tabs>
        <w:spacing w:after="0" w:line="240" w:lineRule="auto"/>
        <w:jc w:val="both"/>
        <w:rPr>
          <w:rFonts w:ascii="Times New Roman" w:hAnsi="Times New Roman"/>
          <w:b/>
          <w:bCs/>
          <w:sz w:val="28"/>
          <w:szCs w:val="28"/>
        </w:rPr>
      </w:pPr>
    </w:p>
    <w:p w:rsidR="003506CF" w:rsidRDefault="003506CF" w:rsidP="003506CF">
      <w:pPr>
        <w:spacing w:after="0" w:line="360" w:lineRule="auto"/>
        <w:jc w:val="both"/>
        <w:rPr>
          <w:rFonts w:ascii="Times New Roman" w:hAnsi="Times New Roman"/>
          <w:b/>
          <w:sz w:val="28"/>
        </w:rPr>
      </w:pPr>
    </w:p>
    <w:p w:rsidR="003506CF" w:rsidRDefault="003506CF" w:rsidP="003506CF">
      <w:pPr>
        <w:widowControl w:val="0"/>
        <w:tabs>
          <w:tab w:val="right" w:leader="underscore" w:pos="9639"/>
        </w:tabs>
        <w:spacing w:before="120" w:after="120"/>
        <w:jc w:val="both"/>
        <w:rPr>
          <w:rFonts w:ascii="Times New Roman" w:hAnsi="Times New Roman"/>
          <w:b/>
          <w:bCs/>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Default="003506CF" w:rsidP="003506CF">
      <w:pPr>
        <w:rPr>
          <w:rFonts w:ascii="Times New Roman" w:eastAsia="Times New Roman" w:hAnsi="Times New Roman"/>
          <w:sz w:val="28"/>
          <w:szCs w:val="28"/>
        </w:rPr>
      </w:pPr>
    </w:p>
    <w:p w:rsidR="003506CF" w:rsidRPr="00EF289C" w:rsidRDefault="003506CF" w:rsidP="003506CF">
      <w:pPr>
        <w:rPr>
          <w:rFonts w:ascii="Times New Roman" w:eastAsia="Times New Roman" w:hAnsi="Times New Roman"/>
          <w:sz w:val="28"/>
          <w:szCs w:val="28"/>
        </w:rPr>
      </w:pPr>
    </w:p>
    <w:p w:rsidR="003506CF" w:rsidRDefault="003506CF">
      <w:pPr>
        <w:rPr>
          <w:rFonts w:ascii="Times New Roman" w:hAnsi="Times New Roman" w:cs="Times New Roman"/>
          <w:b/>
          <w:sz w:val="28"/>
          <w:szCs w:val="28"/>
        </w:rPr>
      </w:pPr>
    </w:p>
    <w:p w:rsidR="00225100" w:rsidRPr="00444530" w:rsidRDefault="00225100" w:rsidP="00225100">
      <w:pPr>
        <w:spacing w:after="0" w:line="240" w:lineRule="auto"/>
        <w:contextualSpacing/>
        <w:jc w:val="center"/>
        <w:rPr>
          <w:rFonts w:ascii="Times New Roman" w:hAnsi="Times New Roman" w:cs="Times New Roman"/>
          <w:b/>
          <w:sz w:val="28"/>
          <w:szCs w:val="28"/>
        </w:rPr>
      </w:pPr>
      <w:r w:rsidRPr="00444530">
        <w:rPr>
          <w:rFonts w:ascii="Times New Roman" w:hAnsi="Times New Roman" w:cs="Times New Roman"/>
          <w:b/>
          <w:sz w:val="28"/>
          <w:szCs w:val="28"/>
        </w:rPr>
        <w:lastRenderedPageBreak/>
        <w:t>15.06.2020</w:t>
      </w:r>
    </w:p>
    <w:p w:rsidR="00225100" w:rsidRPr="00444530" w:rsidRDefault="00225100" w:rsidP="00225100">
      <w:pPr>
        <w:spacing w:after="0" w:line="240" w:lineRule="auto"/>
        <w:contextualSpacing/>
        <w:jc w:val="center"/>
        <w:rPr>
          <w:rFonts w:ascii="Times New Roman" w:hAnsi="Times New Roman" w:cs="Times New Roman"/>
          <w:b/>
          <w:sz w:val="28"/>
          <w:szCs w:val="28"/>
        </w:rPr>
      </w:pPr>
      <w:r w:rsidRPr="00444530">
        <w:rPr>
          <w:rFonts w:ascii="Times New Roman" w:hAnsi="Times New Roman" w:cs="Times New Roman"/>
          <w:b/>
          <w:sz w:val="28"/>
          <w:szCs w:val="28"/>
        </w:rPr>
        <w:t>Занятие 1. Здоровье новорожденных и грудных детей.</w:t>
      </w:r>
    </w:p>
    <w:p w:rsidR="00225100" w:rsidRPr="00444530" w:rsidRDefault="00225100" w:rsidP="00225100">
      <w:pPr>
        <w:spacing w:after="0" w:line="240" w:lineRule="auto"/>
        <w:contextualSpacing/>
        <w:jc w:val="both"/>
        <w:rPr>
          <w:rFonts w:ascii="Times New Roman" w:hAnsi="Times New Roman" w:cs="Times New Roman"/>
          <w:b/>
          <w:sz w:val="28"/>
          <w:szCs w:val="28"/>
        </w:rPr>
      </w:pPr>
    </w:p>
    <w:p w:rsidR="00225100" w:rsidRPr="00444530" w:rsidRDefault="00225100" w:rsidP="00225100">
      <w:pPr>
        <w:pStyle w:val="a3"/>
        <w:numPr>
          <w:ilvl w:val="0"/>
          <w:numId w:val="1"/>
        </w:numPr>
        <w:spacing w:after="0" w:line="240" w:lineRule="auto"/>
        <w:ind w:left="0"/>
        <w:jc w:val="both"/>
        <w:rPr>
          <w:rFonts w:ascii="Times New Roman" w:hAnsi="Times New Roman" w:cs="Times New Roman"/>
          <w:b/>
          <w:sz w:val="28"/>
          <w:szCs w:val="28"/>
        </w:rPr>
      </w:pPr>
      <w:r w:rsidRPr="00444530">
        <w:rPr>
          <w:rFonts w:ascii="Times New Roman" w:hAnsi="Times New Roman" w:cs="Times New Roman"/>
          <w:b/>
          <w:sz w:val="28"/>
          <w:szCs w:val="28"/>
        </w:rPr>
        <w:t>Антропометрия (масса тела, рост, окружность головы, груди).</w:t>
      </w:r>
    </w:p>
    <w:p w:rsidR="00225100" w:rsidRPr="00444530" w:rsidRDefault="00225100" w:rsidP="00225100">
      <w:pPr>
        <w:pStyle w:val="a4"/>
        <w:spacing w:before="0" w:beforeAutospacing="0" w:after="0" w:afterAutospacing="0"/>
        <w:contextualSpacing/>
        <w:jc w:val="both"/>
        <w:rPr>
          <w:b/>
          <w:i/>
          <w:sz w:val="28"/>
          <w:szCs w:val="28"/>
        </w:rPr>
      </w:pPr>
      <w:r w:rsidRPr="00444530">
        <w:rPr>
          <w:b/>
          <w:i/>
          <w:sz w:val="28"/>
          <w:szCs w:val="28"/>
        </w:rPr>
        <w:t>Измерение массы тела (возраст до 2 лет).</w:t>
      </w:r>
    </w:p>
    <w:p w:rsidR="00225100" w:rsidRPr="00444530" w:rsidRDefault="00225100" w:rsidP="00225100">
      <w:pPr>
        <w:pStyle w:val="a4"/>
        <w:spacing w:before="0" w:beforeAutospacing="0" w:after="0" w:afterAutospacing="0"/>
        <w:contextualSpacing/>
        <w:jc w:val="both"/>
        <w:rPr>
          <w:i/>
          <w:sz w:val="28"/>
          <w:szCs w:val="28"/>
        </w:rPr>
      </w:pPr>
      <w:r w:rsidRPr="00444530">
        <w:rPr>
          <w:i/>
          <w:sz w:val="28"/>
          <w:szCs w:val="28"/>
        </w:rPr>
        <w:t>Показания:</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-оценка адекватности питания ребенка;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-оценка физического развития.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Оснащение: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-чашечные весы;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-резиновые перчатки;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-емкость с дезинфицирующим раствором, ветошь;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-бумага и ручка. </w:t>
      </w:r>
    </w:p>
    <w:p w:rsidR="00225100" w:rsidRPr="00444530" w:rsidRDefault="00225100" w:rsidP="00225100">
      <w:pPr>
        <w:pStyle w:val="a4"/>
        <w:spacing w:before="0" w:beforeAutospacing="0" w:after="0" w:afterAutospacing="0"/>
        <w:contextualSpacing/>
        <w:jc w:val="both"/>
        <w:rPr>
          <w:sz w:val="28"/>
          <w:szCs w:val="28"/>
        </w:rPr>
      </w:pPr>
      <w:r w:rsidRPr="00444530">
        <w:rPr>
          <w:i/>
          <w:sz w:val="28"/>
          <w:szCs w:val="28"/>
        </w:rPr>
        <w:t xml:space="preserve">Обязательное условие: </w:t>
      </w:r>
      <w:r w:rsidRPr="00444530">
        <w:rPr>
          <w:sz w:val="28"/>
          <w:szCs w:val="28"/>
        </w:rPr>
        <w:t xml:space="preserve">Взвешивать ребенка натощак, в одно и то же время, после акта дефекации. </w:t>
      </w:r>
    </w:p>
    <w:p w:rsidR="00225100" w:rsidRPr="00444530" w:rsidRDefault="00225100" w:rsidP="00225100">
      <w:pPr>
        <w:pStyle w:val="a4"/>
        <w:spacing w:before="0" w:beforeAutospacing="0" w:after="0" w:afterAutospacing="0"/>
        <w:contextualSpacing/>
        <w:jc w:val="both"/>
        <w:rPr>
          <w:i/>
          <w:sz w:val="28"/>
          <w:szCs w:val="28"/>
        </w:rPr>
      </w:pPr>
      <w:r w:rsidRPr="00444530">
        <w:rPr>
          <w:i/>
          <w:sz w:val="28"/>
          <w:szCs w:val="28"/>
        </w:rPr>
        <w:t>Подготовка к процедуре:</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1. Объяснить маме/родственникам цель исследования.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2. Установить весы на ровной устойчивой поверхности.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3. Подготовить необходимое оснащение.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4. Обработать лоток дезинфицирующим раствором с помощью ветоши.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5. Постелить на лоток сложенную в несколько раз пелёнку (следить, чтобы она не закрывала шкалу и не мешала движению штанги весов).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6. Установить гири на нулевые деления.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7. Открыть затвор.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8. Уравновесить весы с помощью вращения противовеса (уровень коромысла должен совпадать с контрольным пунктом).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9. Закрыть затвор.</w:t>
      </w:r>
    </w:p>
    <w:p w:rsidR="00225100" w:rsidRPr="00444530" w:rsidRDefault="00225100" w:rsidP="00225100">
      <w:pPr>
        <w:pStyle w:val="a4"/>
        <w:spacing w:before="0" w:beforeAutospacing="0" w:after="0" w:afterAutospacing="0"/>
        <w:contextualSpacing/>
        <w:jc w:val="both"/>
        <w:rPr>
          <w:i/>
          <w:sz w:val="28"/>
          <w:szCs w:val="28"/>
        </w:rPr>
      </w:pPr>
      <w:r w:rsidRPr="00444530">
        <w:rPr>
          <w:i/>
          <w:sz w:val="28"/>
          <w:szCs w:val="28"/>
        </w:rPr>
        <w:t>Выполнение процедуры:</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1. Уложить ребёнка на весы головой к широкой части (или усадить).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2. Открыть затвор.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3.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4. Закрыть затвор и снять ребёнка с весов. </w:t>
      </w:r>
    </w:p>
    <w:p w:rsidR="00225100" w:rsidRPr="00444530" w:rsidRDefault="00225100" w:rsidP="00225100">
      <w:pPr>
        <w:pStyle w:val="a4"/>
        <w:spacing w:before="0" w:beforeAutospacing="0" w:after="0" w:afterAutospacing="0"/>
        <w:contextualSpacing/>
        <w:jc w:val="both"/>
        <w:rPr>
          <w:i/>
          <w:sz w:val="28"/>
          <w:szCs w:val="28"/>
        </w:rPr>
      </w:pPr>
      <w:r w:rsidRPr="00444530">
        <w:rPr>
          <w:i/>
          <w:sz w:val="28"/>
          <w:szCs w:val="28"/>
        </w:rPr>
        <w:t>Завершение процедуры:</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1. Записать показатели массы тела ребёнка (фиксируются цифры слева от края гири).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2. Убрать пелёнку с весов. </w:t>
      </w:r>
    </w:p>
    <w:p w:rsidR="00225100" w:rsidRPr="00444530" w:rsidRDefault="00225100" w:rsidP="00225100">
      <w:pPr>
        <w:pStyle w:val="a4"/>
        <w:spacing w:before="0" w:beforeAutospacing="0" w:after="0" w:afterAutospacing="0"/>
        <w:contextualSpacing/>
        <w:jc w:val="both"/>
        <w:rPr>
          <w:sz w:val="28"/>
          <w:szCs w:val="28"/>
        </w:rPr>
      </w:pPr>
      <w:r w:rsidRPr="00444530">
        <w:rPr>
          <w:sz w:val="28"/>
          <w:szCs w:val="28"/>
        </w:rPr>
        <w:t xml:space="preserve">3. Протереть рабочую поверхность весов дезинфицирующим средством.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4. Снять перчатки, вымыть и осушить руки</w:t>
      </w:r>
    </w:p>
    <w:p w:rsidR="00225100" w:rsidRPr="00444530" w:rsidRDefault="00225100" w:rsidP="00225100">
      <w:pPr>
        <w:spacing w:after="0" w:line="240" w:lineRule="auto"/>
        <w:contextualSpacing/>
        <w:jc w:val="both"/>
        <w:rPr>
          <w:rFonts w:ascii="Times New Roman" w:hAnsi="Times New Roman" w:cs="Times New Roman"/>
          <w:sz w:val="28"/>
          <w:szCs w:val="28"/>
        </w:rPr>
      </w:pPr>
    </w:p>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Измерение длины тела (у детей до 1-го года).</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Показания: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оценка физического развития.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lastRenderedPageBreak/>
        <w:t>Оснащение: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горизонтальный ростомер;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пелёнка;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резиновые перчатки;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ёмкость с дезинфицирующим раствором, ветошь;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бумага, ручка.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Подготовка к процедуре: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Объяснить маме/родственниками цель исследования.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Установить горизонтальный ростомер на ровной устойчивой поверхности шкалой «к себе».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3. Подготовить необходимое 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4. Вымыть и осушить руки, надеть перчатки.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5. Обработать рабочую поверхность ростомера дезинфицирующим раствором с помощью ветоши.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6. Постелить пелёнку (она не должна закрывать шкалу и мешать движению подвижной планки).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Выполнение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1. Уложить ребёнка на ростомер головой к подвижной планке.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Выпрямить ноги малыша лёгким нажатием на колени.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3. Придвинуть к стопам, согнутую под прямым углом, подвижную планку ростомера.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4. По шкале определить длину тела ребёнка.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5. Убрать ребёнка с ростомера.</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Завершение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Записать результат.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2. Сообщить результат маме.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3. Убрать пелёнку с ростомера. Протереть рабочую поверхность весов дезинфицирующим средством. Снять перчатки, вымыть и осушить руки.</w:t>
      </w:r>
    </w:p>
    <w:p w:rsidR="00225100" w:rsidRPr="00444530" w:rsidRDefault="00225100" w:rsidP="00225100">
      <w:pPr>
        <w:spacing w:after="0" w:line="240" w:lineRule="auto"/>
        <w:contextualSpacing/>
        <w:jc w:val="both"/>
        <w:rPr>
          <w:rFonts w:ascii="Times New Roman" w:hAnsi="Times New Roman" w:cs="Times New Roman"/>
          <w:b/>
          <w:i/>
          <w:sz w:val="28"/>
          <w:szCs w:val="28"/>
        </w:rPr>
      </w:pPr>
    </w:p>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Измерение окружности головы.</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 Показания: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оценка физического здоровья;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подозрение на гидроцефалию.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сантиметровая лента;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- 70% этиловый спирт, марлевая салфетка;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ручка, бумага.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Подготовка к процедуре: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объяснить маме/родственниками цель исследования, получить согласие мамы.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Подготовить необходимое 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3. Обработать сантиметровую ленту с двух сторон спиртом с помощью салфетки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4. Уложить или усадить</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Выполнение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lastRenderedPageBreak/>
        <w:t xml:space="preserve">1. Наложить сантиметровую ленту на голову ребёнка по ориентирам: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а) сзади - затылочный бугор;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б) спереди - надбровные дуги.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i/>
          <w:sz w:val="28"/>
          <w:szCs w:val="28"/>
        </w:rPr>
        <w:t>Примечание</w:t>
      </w:r>
      <w:r w:rsidRPr="00444530">
        <w:rPr>
          <w:rFonts w:ascii="Times New Roman" w:hAnsi="Times New Roman" w:cs="Times New Roman"/>
          <w:sz w:val="28"/>
          <w:szCs w:val="28"/>
        </w:rPr>
        <w:t xml:space="preserve">: следить, чтобы палец исследователя не находился между лентой и кожей головы ребёнка (без надавливания), определить окружности головы.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Завершение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Записать результат.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2. Сообщить результат ребёнку/маме.</w:t>
      </w:r>
    </w:p>
    <w:p w:rsidR="00225100" w:rsidRPr="00444530" w:rsidRDefault="00225100" w:rsidP="00225100">
      <w:pPr>
        <w:spacing w:after="0" w:line="240" w:lineRule="auto"/>
        <w:contextualSpacing/>
        <w:jc w:val="both"/>
        <w:rPr>
          <w:rFonts w:ascii="Times New Roman" w:hAnsi="Times New Roman" w:cs="Times New Roman"/>
          <w:sz w:val="28"/>
          <w:szCs w:val="28"/>
        </w:rPr>
      </w:pPr>
    </w:p>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Измерение окружности грудной клетки.</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Показания: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оценка физического здоровья.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сантиметровая лента;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- 70% этиловый спирт;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марлевая салфетка;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ручка, бумага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Подготовка к процедуре: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Объяснить маме/родственниками цель исследования, получить согласие мамы.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Подготовить необходимое 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3. Обработать сантиметровую ленту с двух сторон спиртом с помощью салфетки.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4. Уложить или усадить ребёнка</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Выполнение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Наложить сантиметровую ленту на грудь ребёнка по ориентирам: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а) сзади - нижние углы лопаток;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б) спереди - нижний край около сосковых кружков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(у девочек пубертатного возраста верхний край 4 ребра, над молочными железами).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Определить показатели окружности головы.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Завершение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Записать результат.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2. Сообщить результат ребёнку/маме</w:t>
      </w:r>
    </w:p>
    <w:p w:rsidR="00225100" w:rsidRPr="00444530" w:rsidRDefault="00225100" w:rsidP="00225100">
      <w:pPr>
        <w:spacing w:after="0" w:line="240" w:lineRule="auto"/>
        <w:contextualSpacing/>
        <w:jc w:val="both"/>
        <w:rPr>
          <w:rFonts w:ascii="Times New Roman" w:hAnsi="Times New Roman" w:cs="Times New Roman"/>
          <w:sz w:val="28"/>
          <w:szCs w:val="28"/>
        </w:rPr>
      </w:pPr>
    </w:p>
    <w:p w:rsidR="00225100" w:rsidRPr="00444530" w:rsidRDefault="00225100" w:rsidP="00225100">
      <w:pPr>
        <w:pStyle w:val="a3"/>
        <w:numPr>
          <w:ilvl w:val="0"/>
          <w:numId w:val="1"/>
        </w:numPr>
        <w:spacing w:after="0" w:line="240" w:lineRule="auto"/>
        <w:ind w:left="0"/>
        <w:jc w:val="both"/>
        <w:rPr>
          <w:rFonts w:ascii="Times New Roman" w:hAnsi="Times New Roman" w:cs="Times New Roman"/>
          <w:b/>
          <w:sz w:val="28"/>
          <w:szCs w:val="28"/>
        </w:rPr>
      </w:pPr>
      <w:r w:rsidRPr="00444530">
        <w:rPr>
          <w:rFonts w:ascii="Times New Roman" w:hAnsi="Times New Roman" w:cs="Times New Roman"/>
          <w:b/>
          <w:sz w:val="28"/>
          <w:szCs w:val="28"/>
        </w:rPr>
        <w:t>Утренний туалет новорожденного.</w:t>
      </w:r>
    </w:p>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Утренний туалет новорожденного и грудного ребенка (в условиях стационара).</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Показания:</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соблюдение гигиены тела;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обеспечение универсальной потребности ребенка «быть чистым»;</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формирование навыков чистоплотности.</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Оснащение: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стерильные ватные шарики и жгутики;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lastRenderedPageBreak/>
        <w:t>- стерильное растительное масло;</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раствор </w:t>
      </w:r>
      <w:proofErr w:type="spellStart"/>
      <w:r w:rsidRPr="00444530">
        <w:rPr>
          <w:rFonts w:ascii="Times New Roman" w:hAnsi="Times New Roman" w:cs="Times New Roman"/>
          <w:sz w:val="28"/>
          <w:szCs w:val="28"/>
        </w:rPr>
        <w:t>фурациллина</w:t>
      </w:r>
      <w:proofErr w:type="spellEnd"/>
      <w:r w:rsidRPr="00444530">
        <w:rPr>
          <w:rFonts w:ascii="Times New Roman" w:hAnsi="Times New Roman" w:cs="Times New Roman"/>
          <w:sz w:val="28"/>
          <w:szCs w:val="28"/>
        </w:rPr>
        <w:t xml:space="preserve"> 1:5000;</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шпатель, пинцет;</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- 2% таниновая мазь;</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лоток для стерильного материала;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лоток для обработанного материала;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чистый набор для пеленания или одежда, расположенная на </w:t>
      </w:r>
      <w:proofErr w:type="spellStart"/>
      <w:r w:rsidRPr="00444530">
        <w:rPr>
          <w:rFonts w:ascii="Times New Roman" w:hAnsi="Times New Roman" w:cs="Times New Roman"/>
          <w:sz w:val="28"/>
          <w:szCs w:val="28"/>
        </w:rPr>
        <w:t>пеленальном</w:t>
      </w:r>
      <w:proofErr w:type="spellEnd"/>
      <w:r w:rsidRPr="00444530">
        <w:rPr>
          <w:rFonts w:ascii="Times New Roman" w:hAnsi="Times New Roman" w:cs="Times New Roman"/>
          <w:sz w:val="28"/>
          <w:szCs w:val="28"/>
        </w:rPr>
        <w:t xml:space="preserve"> столике;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дезинфицирующий раствор, ветошь;</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мешок для грязного белья;</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резиновые перчатки и фартук.</w:t>
      </w:r>
    </w:p>
    <w:tbl>
      <w:tblPr>
        <w:tblW w:w="10031" w:type="dxa"/>
        <w:tblLook w:val="01E0"/>
      </w:tblPr>
      <w:tblGrid>
        <w:gridCol w:w="10031"/>
      </w:tblGrid>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Объяснить маме (родственникам) цель и ход  выполнения процедуры.   </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Подготовить необходимое оснащение.</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Вымыть и осушить руки, надеть перчатки. Обработать </w:t>
            </w:r>
            <w:proofErr w:type="spellStart"/>
            <w:r w:rsidRPr="00444530">
              <w:rPr>
                <w:rFonts w:ascii="Times New Roman" w:hAnsi="Times New Roman" w:cs="Times New Roman"/>
                <w:sz w:val="28"/>
                <w:szCs w:val="28"/>
              </w:rPr>
              <w:t>пеленальный</w:t>
            </w:r>
            <w:proofErr w:type="spellEnd"/>
            <w:r w:rsidRPr="00444530">
              <w:rPr>
                <w:rFonts w:ascii="Times New Roman" w:hAnsi="Times New Roman" w:cs="Times New Roman"/>
                <w:sz w:val="28"/>
                <w:szCs w:val="28"/>
              </w:rPr>
              <w:t xml:space="preserve"> столик дезинфицирующим раствором и постелить на него пеленку.</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Раздеть ребенка (при необходимости подмыть) и  положить на </w:t>
            </w:r>
            <w:proofErr w:type="spellStart"/>
            <w:r w:rsidRPr="00444530">
              <w:rPr>
                <w:rFonts w:ascii="Times New Roman" w:hAnsi="Times New Roman" w:cs="Times New Roman"/>
                <w:sz w:val="28"/>
                <w:szCs w:val="28"/>
              </w:rPr>
              <w:t>пеленальный</w:t>
            </w:r>
            <w:proofErr w:type="spellEnd"/>
            <w:r w:rsidRPr="00444530">
              <w:rPr>
                <w:rFonts w:ascii="Times New Roman" w:hAnsi="Times New Roman" w:cs="Times New Roman"/>
                <w:sz w:val="28"/>
                <w:szCs w:val="28"/>
              </w:rPr>
              <w:t xml:space="preserve"> столик. Сбросить использованную одежду в мешок для грязного белья.</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Обработать ребенка ватными шариками, смоченными в растворе </w:t>
            </w:r>
            <w:proofErr w:type="spellStart"/>
            <w:r w:rsidRPr="00444530">
              <w:rPr>
                <w:rFonts w:ascii="Times New Roman" w:hAnsi="Times New Roman" w:cs="Times New Roman"/>
                <w:sz w:val="28"/>
                <w:szCs w:val="28"/>
              </w:rPr>
              <w:t>фурациллина</w:t>
            </w:r>
            <w:proofErr w:type="spellEnd"/>
            <w:r w:rsidRPr="00444530">
              <w:rPr>
                <w:rFonts w:ascii="Times New Roman" w:hAnsi="Times New Roman" w:cs="Times New Roman"/>
                <w:sz w:val="28"/>
                <w:szCs w:val="28"/>
              </w:rPr>
              <w:t xml:space="preserve"> от наружного угла глаза к внутреннему </w:t>
            </w:r>
            <w:proofErr w:type="gramStart"/>
            <w:r w:rsidRPr="00444530">
              <w:rPr>
                <w:rFonts w:ascii="Times New Roman" w:hAnsi="Times New Roman" w:cs="Times New Roman"/>
                <w:sz w:val="28"/>
                <w:szCs w:val="28"/>
              </w:rPr>
              <w:t xml:space="preserve">( </w:t>
            </w:r>
            <w:proofErr w:type="gramEnd"/>
            <w:r w:rsidRPr="00444530">
              <w:rPr>
                <w:rFonts w:ascii="Times New Roman" w:hAnsi="Times New Roman" w:cs="Times New Roman"/>
                <w:sz w:val="28"/>
                <w:szCs w:val="28"/>
              </w:rPr>
              <w:t>для каждого глаза использовать отдельный тампон).</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Умыть ребенка тампоном, смоченным раствором </w:t>
            </w:r>
            <w:proofErr w:type="spellStart"/>
            <w:r w:rsidRPr="00444530">
              <w:rPr>
                <w:rFonts w:ascii="Times New Roman" w:hAnsi="Times New Roman" w:cs="Times New Roman"/>
                <w:sz w:val="28"/>
                <w:szCs w:val="28"/>
              </w:rPr>
              <w:t>фурациллина</w:t>
            </w:r>
            <w:proofErr w:type="spellEnd"/>
            <w:r w:rsidRPr="00444530">
              <w:rPr>
                <w:rFonts w:ascii="Times New Roman" w:hAnsi="Times New Roman" w:cs="Times New Roman"/>
                <w:sz w:val="28"/>
                <w:szCs w:val="28"/>
              </w:rPr>
              <w:t xml:space="preserve"> в следующей последовательности: лоб, щеки, кожа вокруг рта.</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 xml:space="preserve">При необходимости уши ребенка прочистить сухими ватными жгутиками </w:t>
            </w:r>
            <w:proofErr w:type="gramStart"/>
            <w:r w:rsidRPr="00444530">
              <w:rPr>
                <w:rFonts w:ascii="Times New Roman" w:hAnsi="Times New Roman" w:cs="Times New Roman"/>
                <w:sz w:val="28"/>
                <w:szCs w:val="28"/>
              </w:rPr>
              <w:t xml:space="preserve">( </w:t>
            </w:r>
            <w:proofErr w:type="gramEnd"/>
            <w:r w:rsidRPr="00444530">
              <w:rPr>
                <w:rFonts w:ascii="Times New Roman" w:hAnsi="Times New Roman" w:cs="Times New Roman"/>
                <w:sz w:val="28"/>
                <w:szCs w:val="28"/>
              </w:rPr>
              <w:t>для каждого ушка отдельный  жгутик).</w:t>
            </w:r>
          </w:p>
        </w:tc>
      </w:tr>
      <w:tr w:rsidR="00225100" w:rsidRPr="00444530" w:rsidTr="00C570F3">
        <w:tc>
          <w:tcPr>
            <w:tcW w:w="10031" w:type="dxa"/>
          </w:tcPr>
          <w:p w:rsidR="00225100" w:rsidRPr="00444530" w:rsidRDefault="00225100" w:rsidP="00225100">
            <w:pPr>
              <w:pStyle w:val="a3"/>
              <w:numPr>
                <w:ilvl w:val="0"/>
                <w:numId w:val="8"/>
              </w:numPr>
              <w:spacing w:after="0" w:line="240" w:lineRule="auto"/>
              <w:jc w:val="both"/>
              <w:rPr>
                <w:rFonts w:ascii="Times New Roman" w:hAnsi="Times New Roman" w:cs="Times New Roman"/>
                <w:sz w:val="28"/>
                <w:szCs w:val="28"/>
              </w:rPr>
            </w:pPr>
            <w:r w:rsidRPr="00444530">
              <w:rPr>
                <w:rFonts w:ascii="Times New Roman" w:hAnsi="Times New Roman" w:cs="Times New Roman"/>
                <w:sz w:val="28"/>
                <w:szCs w:val="28"/>
              </w:rPr>
              <w:t>Открыть рот ребенка, слегка нажав на подбородок, и осмотреть слизистую рта.</w:t>
            </w:r>
          </w:p>
        </w:tc>
      </w:tr>
      <w:tr w:rsidR="00225100" w:rsidRPr="00444530" w:rsidTr="00C570F3">
        <w:tc>
          <w:tcPr>
            <w:tcW w:w="10031" w:type="dxa"/>
          </w:tcPr>
          <w:p w:rsidR="00225100" w:rsidRPr="00887DD9" w:rsidRDefault="00225100" w:rsidP="00225100">
            <w:pPr>
              <w:pStyle w:val="a3"/>
              <w:numPr>
                <w:ilvl w:val="0"/>
                <w:numId w:val="8"/>
              </w:numPr>
              <w:spacing w:after="0" w:line="240" w:lineRule="auto"/>
              <w:jc w:val="both"/>
              <w:rPr>
                <w:rFonts w:ascii="Times New Roman" w:hAnsi="Times New Roman" w:cs="Times New Roman"/>
                <w:sz w:val="28"/>
                <w:szCs w:val="28"/>
              </w:rPr>
            </w:pPr>
            <w:r w:rsidRPr="00887DD9">
              <w:rPr>
                <w:rFonts w:ascii="Times New Roman" w:hAnsi="Times New Roman" w:cs="Times New Roman"/>
                <w:sz w:val="28"/>
                <w:szCs w:val="28"/>
              </w:rPr>
              <w:t xml:space="preserve">Обработать естественные складки кожи ватными тампонами, смоченными в стерильном масле, меняя их по мере необходимости. Обработку проводить в следующей последовательности:  за ушами – шейные – подмышечные </w:t>
            </w:r>
            <w:proofErr w:type="gramStart"/>
            <w:r w:rsidRPr="00887DD9">
              <w:rPr>
                <w:rFonts w:ascii="Times New Roman" w:hAnsi="Times New Roman" w:cs="Times New Roman"/>
                <w:sz w:val="28"/>
                <w:szCs w:val="28"/>
              </w:rPr>
              <w:t>-л</w:t>
            </w:r>
            <w:proofErr w:type="gramEnd"/>
            <w:r w:rsidRPr="00887DD9">
              <w:rPr>
                <w:rFonts w:ascii="Times New Roman" w:hAnsi="Times New Roman" w:cs="Times New Roman"/>
                <w:sz w:val="28"/>
                <w:szCs w:val="28"/>
              </w:rPr>
              <w:t>октевые - лучезапястные и ладонные – подколенные -голеностопные – паховые - ягодичные.</w:t>
            </w:r>
          </w:p>
          <w:p w:rsidR="00225100" w:rsidRDefault="00225100" w:rsidP="00C570F3">
            <w:pPr>
              <w:pStyle w:val="a3"/>
              <w:spacing w:after="0" w:line="240" w:lineRule="auto"/>
              <w:jc w:val="both"/>
              <w:rPr>
                <w:rFonts w:ascii="Times New Roman" w:hAnsi="Times New Roman" w:cs="Times New Roman"/>
                <w:sz w:val="28"/>
                <w:szCs w:val="28"/>
              </w:rPr>
            </w:pPr>
            <w:r w:rsidRPr="00444530">
              <w:rPr>
                <w:rFonts w:ascii="Times New Roman" w:hAnsi="Times New Roman" w:cs="Times New Roman"/>
                <w:i/>
                <w:sz w:val="28"/>
                <w:szCs w:val="28"/>
              </w:rPr>
              <w:t>Примечание:</w:t>
            </w:r>
            <w:r w:rsidRPr="00444530">
              <w:rPr>
                <w:rFonts w:ascii="Times New Roman" w:hAnsi="Times New Roman" w:cs="Times New Roman"/>
                <w:sz w:val="28"/>
                <w:szCs w:val="28"/>
              </w:rPr>
              <w:t xml:space="preserve"> минимальный расход шариков - два: на верхнюю и нижнюю половину туловища.</w:t>
            </w:r>
          </w:p>
          <w:p w:rsidR="00225100" w:rsidRPr="00444530" w:rsidRDefault="00225100" w:rsidP="00C570F3">
            <w:pPr>
              <w:pStyle w:val="a3"/>
              <w:spacing w:after="0" w:line="240" w:lineRule="auto"/>
              <w:jc w:val="both"/>
              <w:rPr>
                <w:rFonts w:ascii="Times New Roman" w:hAnsi="Times New Roman" w:cs="Times New Roman"/>
                <w:sz w:val="28"/>
                <w:szCs w:val="28"/>
              </w:rPr>
            </w:pPr>
          </w:p>
        </w:tc>
      </w:tr>
    </w:tbl>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Утренний туалет новорожденного и грудного ребенка в домашних условиях.</w:t>
      </w:r>
    </w:p>
    <w:p w:rsidR="00225100" w:rsidRPr="00444530" w:rsidRDefault="00225100" w:rsidP="00225100">
      <w:pPr>
        <w:pStyle w:val="a3"/>
        <w:spacing w:after="0" w:line="240" w:lineRule="auto"/>
        <w:ind w:left="0"/>
        <w:jc w:val="both"/>
        <w:rPr>
          <w:rFonts w:ascii="Times New Roman" w:hAnsi="Times New Roman" w:cs="Times New Roman"/>
          <w:i/>
          <w:sz w:val="28"/>
          <w:szCs w:val="28"/>
        </w:rPr>
      </w:pPr>
      <w:r w:rsidRPr="00444530">
        <w:rPr>
          <w:rFonts w:ascii="Times New Roman" w:hAnsi="Times New Roman" w:cs="Times New Roman"/>
          <w:i/>
          <w:sz w:val="28"/>
          <w:szCs w:val="28"/>
        </w:rPr>
        <w:t>Показания:</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соблюдение гигиены тела;</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обеспечение универсальной потребности ребенка «быть чистым»;</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формирование навыков чистоплотности.</w:t>
      </w:r>
    </w:p>
    <w:p w:rsidR="00225100" w:rsidRPr="00444530" w:rsidRDefault="00225100" w:rsidP="00225100">
      <w:pPr>
        <w:pStyle w:val="a3"/>
        <w:spacing w:after="0" w:line="240" w:lineRule="auto"/>
        <w:ind w:left="0"/>
        <w:jc w:val="both"/>
        <w:rPr>
          <w:rFonts w:ascii="Times New Roman" w:hAnsi="Times New Roman" w:cs="Times New Roman"/>
          <w:i/>
          <w:sz w:val="28"/>
          <w:szCs w:val="28"/>
        </w:rPr>
      </w:pPr>
      <w:r w:rsidRPr="00444530">
        <w:rPr>
          <w:rFonts w:ascii="Times New Roman" w:hAnsi="Times New Roman" w:cs="Times New Roman"/>
          <w:i/>
          <w:sz w:val="28"/>
          <w:szCs w:val="28"/>
        </w:rPr>
        <w:t>Оснащение:</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lastRenderedPageBreak/>
        <w:t>- кипяченая вода;</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стерильное растительное масло;</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ватные шарики и жгутики;</w:t>
      </w:r>
    </w:p>
    <w:p w:rsidR="00225100" w:rsidRPr="00444530" w:rsidRDefault="00225100" w:rsidP="00225100">
      <w:pPr>
        <w:pStyle w:val="a3"/>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лоток для обработанного материала;</w:t>
      </w:r>
    </w:p>
    <w:p w:rsidR="00225100" w:rsidRPr="00444530" w:rsidRDefault="00225100" w:rsidP="00225100">
      <w:pPr>
        <w:pStyle w:val="a3"/>
        <w:spacing w:after="0" w:line="240" w:lineRule="auto"/>
        <w:ind w:left="0"/>
        <w:jc w:val="both"/>
        <w:rPr>
          <w:rFonts w:ascii="Times New Roman" w:hAnsi="Times New Roman" w:cs="Times New Roman"/>
          <w:sz w:val="28"/>
          <w:szCs w:val="28"/>
        </w:rPr>
      </w:pPr>
      <w:proofErr w:type="gramStart"/>
      <w:r w:rsidRPr="00444530">
        <w:rPr>
          <w:rFonts w:ascii="Times New Roman" w:hAnsi="Times New Roman" w:cs="Times New Roman"/>
          <w:sz w:val="28"/>
          <w:szCs w:val="28"/>
        </w:rPr>
        <w:t xml:space="preserve">- чистый набор для пеленания или одежда, расположенные на </w:t>
      </w:r>
      <w:proofErr w:type="spellStart"/>
      <w:r w:rsidRPr="00444530">
        <w:rPr>
          <w:rFonts w:ascii="Times New Roman" w:hAnsi="Times New Roman" w:cs="Times New Roman"/>
          <w:sz w:val="28"/>
          <w:szCs w:val="28"/>
        </w:rPr>
        <w:t>пеленальном</w:t>
      </w:r>
      <w:proofErr w:type="spellEnd"/>
      <w:r w:rsidRPr="00444530">
        <w:rPr>
          <w:rFonts w:ascii="Times New Roman" w:hAnsi="Times New Roman" w:cs="Times New Roman"/>
          <w:sz w:val="28"/>
          <w:szCs w:val="28"/>
        </w:rPr>
        <w:t xml:space="preserve"> столике.</w:t>
      </w:r>
      <w:proofErr w:type="gramEnd"/>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Объяснить маме (родственникам) цель и ход выполнения процедуры.   </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Подготовить необходимое оснащение.</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Вымыть и осушить руки,  на </w:t>
      </w:r>
      <w:proofErr w:type="spellStart"/>
      <w:r w:rsidRPr="00444530">
        <w:rPr>
          <w:rFonts w:ascii="Times New Roman" w:hAnsi="Times New Roman" w:cs="Times New Roman"/>
          <w:sz w:val="28"/>
          <w:szCs w:val="28"/>
        </w:rPr>
        <w:t>пеленальный</w:t>
      </w:r>
      <w:proofErr w:type="spellEnd"/>
      <w:r w:rsidRPr="00444530">
        <w:rPr>
          <w:rFonts w:ascii="Times New Roman" w:hAnsi="Times New Roman" w:cs="Times New Roman"/>
          <w:sz w:val="28"/>
          <w:szCs w:val="28"/>
        </w:rPr>
        <w:t xml:space="preserve"> столик постелить на пеленку.</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Раздеть ребенка (при необходимости подмыть) и положить на </w:t>
      </w:r>
      <w:proofErr w:type="spellStart"/>
      <w:r w:rsidRPr="00444530">
        <w:rPr>
          <w:rFonts w:ascii="Times New Roman" w:hAnsi="Times New Roman" w:cs="Times New Roman"/>
          <w:sz w:val="28"/>
          <w:szCs w:val="28"/>
        </w:rPr>
        <w:t>пеленальный</w:t>
      </w:r>
      <w:proofErr w:type="spellEnd"/>
      <w:r w:rsidRPr="00444530">
        <w:rPr>
          <w:rFonts w:ascii="Times New Roman" w:hAnsi="Times New Roman" w:cs="Times New Roman"/>
          <w:sz w:val="28"/>
          <w:szCs w:val="28"/>
        </w:rPr>
        <w:t xml:space="preserve"> столик.</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Умыть ребенка промокательными движениями ватным тампоном, смоченным кипяченой водой.</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Обработать ребенка ватными шариками, смоченными кипяченой водой, от наружного угла лаза к внутреннему </w:t>
      </w:r>
      <w:proofErr w:type="gramStart"/>
      <w:r w:rsidRPr="00444530">
        <w:rPr>
          <w:rFonts w:ascii="Times New Roman" w:hAnsi="Times New Roman" w:cs="Times New Roman"/>
          <w:sz w:val="28"/>
          <w:szCs w:val="28"/>
        </w:rPr>
        <w:t xml:space="preserve">( </w:t>
      </w:r>
      <w:proofErr w:type="gramEnd"/>
      <w:r w:rsidRPr="00444530">
        <w:rPr>
          <w:rFonts w:ascii="Times New Roman" w:hAnsi="Times New Roman" w:cs="Times New Roman"/>
          <w:sz w:val="28"/>
          <w:szCs w:val="28"/>
        </w:rPr>
        <w:t xml:space="preserve">для каждого глаза использовать </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отдельный тампон). Аналогично обработке просушить глаза сухими ватными тампонами.</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Вращательными движениями прочистить слуховые проходы тугими жгутиками. </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i/>
          <w:sz w:val="28"/>
          <w:szCs w:val="28"/>
        </w:rPr>
        <w:t>Примечание:</w:t>
      </w:r>
      <w:r w:rsidRPr="00444530">
        <w:rPr>
          <w:rFonts w:ascii="Times New Roman" w:hAnsi="Times New Roman" w:cs="Times New Roman"/>
          <w:sz w:val="28"/>
          <w:szCs w:val="28"/>
        </w:rPr>
        <w:t xml:space="preserve"> уши ребенку обрабатывают 1 раз в неделю или по мере необходимости.</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Открыть рот ребенка слегка, нажав на </w:t>
      </w:r>
      <w:proofErr w:type="spellStart"/>
      <w:r w:rsidRPr="00444530">
        <w:rPr>
          <w:rFonts w:ascii="Times New Roman" w:hAnsi="Times New Roman" w:cs="Times New Roman"/>
          <w:sz w:val="28"/>
          <w:szCs w:val="28"/>
        </w:rPr>
        <w:t>подбородок</w:t>
      </w:r>
      <w:proofErr w:type="gramStart"/>
      <w:r w:rsidRPr="00444530">
        <w:rPr>
          <w:rFonts w:ascii="Times New Roman" w:hAnsi="Times New Roman" w:cs="Times New Roman"/>
          <w:sz w:val="28"/>
          <w:szCs w:val="28"/>
        </w:rPr>
        <w:t>,и</w:t>
      </w:r>
      <w:proofErr w:type="spellEnd"/>
      <w:proofErr w:type="gramEnd"/>
      <w:r w:rsidRPr="00444530">
        <w:rPr>
          <w:rFonts w:ascii="Times New Roman" w:hAnsi="Times New Roman" w:cs="Times New Roman"/>
          <w:sz w:val="28"/>
          <w:szCs w:val="28"/>
        </w:rPr>
        <w:t xml:space="preserve"> осмотреть слизистую рта.</w:t>
      </w:r>
    </w:p>
    <w:p w:rsidR="00225100" w:rsidRPr="00954E99"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 xml:space="preserve">Обработать естественные складки кожи ватными тампонами, смоченными в стерильном масле, меняя их по мере необходимости. </w:t>
      </w:r>
      <w:proofErr w:type="gramStart"/>
      <w:r w:rsidRPr="00444530">
        <w:rPr>
          <w:rFonts w:ascii="Times New Roman" w:hAnsi="Times New Roman" w:cs="Times New Roman"/>
          <w:sz w:val="28"/>
          <w:szCs w:val="28"/>
        </w:rPr>
        <w:t xml:space="preserve">Обработку проводить в следующей последовательности: - за </w:t>
      </w:r>
      <w:r w:rsidRPr="00954E99">
        <w:rPr>
          <w:rFonts w:ascii="Times New Roman" w:hAnsi="Times New Roman" w:cs="Times New Roman"/>
          <w:sz w:val="28"/>
          <w:szCs w:val="28"/>
        </w:rPr>
        <w:t>ушами – шейные – подмышечные – локтевые - лучезапястные и ладонные – подколенные – голеностопные – паховые - ягодичные.</w:t>
      </w:r>
      <w:proofErr w:type="gramEnd"/>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Одеть ребенка и уложить в кроватку.</w:t>
      </w:r>
    </w:p>
    <w:p w:rsidR="00225100" w:rsidRPr="00444530" w:rsidRDefault="00225100" w:rsidP="00225100">
      <w:pPr>
        <w:pStyle w:val="a3"/>
        <w:numPr>
          <w:ilvl w:val="0"/>
          <w:numId w:val="2"/>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Убрать пленку с пеленального стола.</w:t>
      </w:r>
    </w:p>
    <w:p w:rsidR="00225100" w:rsidRPr="00444530" w:rsidRDefault="00225100" w:rsidP="00225100">
      <w:pPr>
        <w:pStyle w:val="a3"/>
        <w:spacing w:after="0" w:line="240" w:lineRule="auto"/>
        <w:ind w:left="0"/>
        <w:jc w:val="both"/>
        <w:rPr>
          <w:rFonts w:ascii="Times New Roman" w:hAnsi="Times New Roman" w:cs="Times New Roman"/>
          <w:sz w:val="28"/>
          <w:szCs w:val="28"/>
        </w:rPr>
      </w:pPr>
    </w:p>
    <w:p w:rsidR="00225100" w:rsidRPr="00444530" w:rsidRDefault="00225100" w:rsidP="00225100">
      <w:pPr>
        <w:pStyle w:val="a3"/>
        <w:numPr>
          <w:ilvl w:val="0"/>
          <w:numId w:val="1"/>
        </w:numPr>
        <w:spacing w:after="0" w:line="240" w:lineRule="auto"/>
        <w:ind w:left="0"/>
        <w:jc w:val="both"/>
        <w:rPr>
          <w:rFonts w:ascii="Times New Roman" w:hAnsi="Times New Roman" w:cs="Times New Roman"/>
          <w:b/>
          <w:sz w:val="28"/>
          <w:szCs w:val="28"/>
        </w:rPr>
      </w:pPr>
      <w:r w:rsidRPr="00444530">
        <w:rPr>
          <w:rFonts w:ascii="Times New Roman" w:hAnsi="Times New Roman" w:cs="Times New Roman"/>
          <w:b/>
          <w:sz w:val="28"/>
          <w:szCs w:val="28"/>
        </w:rPr>
        <w:t>Обработка пупочной ранки новорожденному.</w:t>
      </w:r>
    </w:p>
    <w:p w:rsidR="00225100" w:rsidRPr="00444530" w:rsidRDefault="00225100" w:rsidP="00225100">
      <w:pPr>
        <w:spacing w:after="0" w:line="240" w:lineRule="auto"/>
        <w:contextualSpacing/>
        <w:jc w:val="both"/>
        <w:rPr>
          <w:rFonts w:ascii="Times New Roman" w:hAnsi="Times New Roman" w:cs="Times New Roman"/>
          <w:b/>
          <w:i/>
          <w:sz w:val="28"/>
          <w:szCs w:val="28"/>
        </w:rPr>
      </w:pPr>
      <w:r w:rsidRPr="00444530">
        <w:rPr>
          <w:rFonts w:ascii="Times New Roman" w:hAnsi="Times New Roman" w:cs="Times New Roman"/>
          <w:b/>
          <w:i/>
          <w:sz w:val="28"/>
          <w:szCs w:val="28"/>
        </w:rPr>
        <w:t>Обработка пупочной ранки.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i/>
          <w:sz w:val="28"/>
          <w:szCs w:val="28"/>
        </w:rPr>
        <w:t>Показания</w:t>
      </w:r>
      <w:r w:rsidRPr="00444530">
        <w:rPr>
          <w:rFonts w:ascii="Times New Roman" w:hAnsi="Times New Roman" w:cs="Times New Roman"/>
          <w:sz w:val="28"/>
          <w:szCs w:val="28"/>
        </w:rPr>
        <w:t xml:space="preserve">: «открытая» пупочная ранка. </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 xml:space="preserve">Оснащение: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w:t>
      </w:r>
      <w:r w:rsidRPr="00444530">
        <w:rPr>
          <w:rFonts w:ascii="Times New Roman" w:hAnsi="Times New Roman" w:cs="Times New Roman"/>
          <w:b/>
          <w:sz w:val="28"/>
          <w:szCs w:val="28"/>
        </w:rPr>
        <w:t xml:space="preserve"> </w:t>
      </w:r>
      <w:r w:rsidRPr="00444530">
        <w:rPr>
          <w:rFonts w:ascii="Times New Roman" w:hAnsi="Times New Roman" w:cs="Times New Roman"/>
          <w:sz w:val="28"/>
          <w:szCs w:val="28"/>
        </w:rPr>
        <w:t xml:space="preserve">стерильные ватные шарики;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лоток для обработанного материала;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- 3% </w:t>
      </w:r>
      <w:proofErr w:type="spellStart"/>
      <w:r w:rsidRPr="00444530">
        <w:rPr>
          <w:rFonts w:ascii="Times New Roman" w:hAnsi="Times New Roman" w:cs="Times New Roman"/>
          <w:sz w:val="28"/>
          <w:szCs w:val="28"/>
        </w:rPr>
        <w:t>р-р</w:t>
      </w:r>
      <w:proofErr w:type="spellEnd"/>
      <w:r w:rsidRPr="00444530">
        <w:rPr>
          <w:rFonts w:ascii="Times New Roman" w:hAnsi="Times New Roman" w:cs="Times New Roman"/>
          <w:sz w:val="28"/>
          <w:szCs w:val="28"/>
        </w:rPr>
        <w:t xml:space="preserve"> перекиси водорода;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- 70% этиловый спирт;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- 5% </w:t>
      </w:r>
      <w:proofErr w:type="spellStart"/>
      <w:r w:rsidRPr="00444530">
        <w:rPr>
          <w:rFonts w:ascii="Times New Roman" w:hAnsi="Times New Roman" w:cs="Times New Roman"/>
          <w:sz w:val="28"/>
          <w:szCs w:val="28"/>
        </w:rPr>
        <w:t>р-р</w:t>
      </w:r>
      <w:proofErr w:type="spellEnd"/>
      <w:r w:rsidRPr="00444530">
        <w:rPr>
          <w:rFonts w:ascii="Times New Roman" w:hAnsi="Times New Roman" w:cs="Times New Roman"/>
          <w:sz w:val="28"/>
          <w:szCs w:val="28"/>
        </w:rPr>
        <w:t xml:space="preserve"> перманганата калия (в условиях стационара);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- 1% </w:t>
      </w:r>
      <w:proofErr w:type="spellStart"/>
      <w:r w:rsidRPr="00444530">
        <w:rPr>
          <w:rFonts w:ascii="Times New Roman" w:hAnsi="Times New Roman" w:cs="Times New Roman"/>
          <w:sz w:val="28"/>
          <w:szCs w:val="28"/>
        </w:rPr>
        <w:t>р-р</w:t>
      </w:r>
      <w:proofErr w:type="spellEnd"/>
      <w:r w:rsidRPr="00444530">
        <w:rPr>
          <w:rFonts w:ascii="Times New Roman" w:hAnsi="Times New Roman" w:cs="Times New Roman"/>
          <w:sz w:val="28"/>
          <w:szCs w:val="28"/>
        </w:rPr>
        <w:t xml:space="preserve"> бриллиантовой зелени (в домашних условиях);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стерильная пипетка;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lastRenderedPageBreak/>
        <w:t xml:space="preserve">- набор для пеленания, приготовленный на </w:t>
      </w:r>
      <w:proofErr w:type="spellStart"/>
      <w:r w:rsidRPr="00444530">
        <w:rPr>
          <w:rFonts w:ascii="Times New Roman" w:hAnsi="Times New Roman" w:cs="Times New Roman"/>
          <w:sz w:val="28"/>
          <w:szCs w:val="28"/>
        </w:rPr>
        <w:t>пеленальном</w:t>
      </w:r>
      <w:proofErr w:type="spellEnd"/>
      <w:r w:rsidRPr="00444530">
        <w:rPr>
          <w:rFonts w:ascii="Times New Roman" w:hAnsi="Times New Roman" w:cs="Times New Roman"/>
          <w:sz w:val="28"/>
          <w:szCs w:val="28"/>
        </w:rPr>
        <w:t xml:space="preserve"> столике;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резиновые перчатки;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 емкость с дезинфицирующим раствором, ветошь.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i/>
          <w:sz w:val="28"/>
          <w:szCs w:val="28"/>
        </w:rPr>
        <w:t>Обязательные условия:</w:t>
      </w:r>
      <w:r w:rsidRPr="00444530">
        <w:rPr>
          <w:rFonts w:ascii="Times New Roman" w:hAnsi="Times New Roman" w:cs="Times New Roman"/>
          <w:sz w:val="28"/>
          <w:szCs w:val="28"/>
        </w:rPr>
        <w:t xml:space="preserve"> при обработке пупочной ранки обязательно растягивать её края (даже при образовавшейся корочке).</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Подготовка к процедуре: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Объяснить маме (родственникам) цель и ход выполнения процедуры.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2. Подготовить необходимое оснащение.</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3. Вымыть и осушить руки, надеть перчатки.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4. Обработать </w:t>
      </w:r>
      <w:proofErr w:type="spellStart"/>
      <w:r w:rsidRPr="00444530">
        <w:rPr>
          <w:rFonts w:ascii="Times New Roman" w:hAnsi="Times New Roman" w:cs="Times New Roman"/>
          <w:sz w:val="28"/>
          <w:szCs w:val="28"/>
        </w:rPr>
        <w:t>пеленальный</w:t>
      </w:r>
      <w:proofErr w:type="spellEnd"/>
      <w:r w:rsidRPr="00444530">
        <w:rPr>
          <w:rFonts w:ascii="Times New Roman" w:hAnsi="Times New Roman" w:cs="Times New Roman"/>
          <w:sz w:val="28"/>
          <w:szCs w:val="28"/>
        </w:rPr>
        <w:t xml:space="preserve"> столик дезинфицирующим раствором и постелить на него пеленку.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5. Уложить ребенка на </w:t>
      </w:r>
      <w:proofErr w:type="spellStart"/>
      <w:r w:rsidRPr="00444530">
        <w:rPr>
          <w:rFonts w:ascii="Times New Roman" w:hAnsi="Times New Roman" w:cs="Times New Roman"/>
          <w:sz w:val="28"/>
          <w:szCs w:val="28"/>
        </w:rPr>
        <w:t>пеленальном</w:t>
      </w:r>
      <w:proofErr w:type="spellEnd"/>
      <w:r w:rsidRPr="00444530">
        <w:rPr>
          <w:rFonts w:ascii="Times New Roman" w:hAnsi="Times New Roman" w:cs="Times New Roman"/>
          <w:sz w:val="28"/>
          <w:szCs w:val="28"/>
        </w:rPr>
        <w:t xml:space="preserve"> столе.</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Выполнение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1. Хорошо растянуть края пупочной ранки указательным и большим пальцами левой руки.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3. Сохраняя </w:t>
      </w:r>
      <w:proofErr w:type="gramStart"/>
      <w:r w:rsidRPr="00444530">
        <w:rPr>
          <w:rFonts w:ascii="Times New Roman" w:hAnsi="Times New Roman" w:cs="Times New Roman"/>
          <w:sz w:val="28"/>
          <w:szCs w:val="28"/>
        </w:rPr>
        <w:t>растянутыми</w:t>
      </w:r>
      <w:proofErr w:type="gramEnd"/>
      <w:r w:rsidRPr="00444530">
        <w:rPr>
          <w:rFonts w:ascii="Times New Roman" w:hAnsi="Times New Roman" w:cs="Times New Roman"/>
          <w:sz w:val="28"/>
          <w:szCs w:val="28"/>
        </w:rPr>
        <w:t xml:space="preserve"> края пупочной ранки, обработать её стерильной ватной палочкой, смоченной 70% этиловым спиртом, движением изнутри к наружи (сбросить палочку в лоток).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4. Обработать кожу вокруг ранки этиловым спиртом с помощью ватной палочки движениями от центра к периферии (сбросить палочку в лоток).</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5. 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225100" w:rsidRPr="00444530" w:rsidRDefault="00225100" w:rsidP="00225100">
      <w:pPr>
        <w:spacing w:after="0" w:line="240" w:lineRule="auto"/>
        <w:contextualSpacing/>
        <w:jc w:val="both"/>
        <w:rPr>
          <w:rFonts w:ascii="Times New Roman" w:hAnsi="Times New Roman" w:cs="Times New Roman"/>
          <w:i/>
          <w:sz w:val="28"/>
          <w:szCs w:val="28"/>
        </w:rPr>
      </w:pPr>
      <w:r w:rsidRPr="00444530">
        <w:rPr>
          <w:rFonts w:ascii="Times New Roman" w:hAnsi="Times New Roman" w:cs="Times New Roman"/>
          <w:i/>
          <w:sz w:val="28"/>
          <w:szCs w:val="28"/>
        </w:rPr>
        <w:t>Завершение процедуры:</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1. Запеленать ребенка и положить в кроватку.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2. Убрать пеленку с пеленального стола и поместить её в мешок для грязного белья. Использованные палочки замочить в </w:t>
      </w:r>
      <w:proofErr w:type="spellStart"/>
      <w:r w:rsidRPr="00444530">
        <w:rPr>
          <w:rFonts w:ascii="Times New Roman" w:hAnsi="Times New Roman" w:cs="Times New Roman"/>
          <w:sz w:val="28"/>
          <w:szCs w:val="28"/>
        </w:rPr>
        <w:t>дез</w:t>
      </w:r>
      <w:proofErr w:type="spellEnd"/>
      <w:r w:rsidRPr="00444530">
        <w:rPr>
          <w:rFonts w:ascii="Times New Roman" w:hAnsi="Times New Roman" w:cs="Times New Roman"/>
          <w:sz w:val="28"/>
          <w:szCs w:val="28"/>
        </w:rPr>
        <w:t xml:space="preserve">. растворе.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3. Протереть рабочую поверхность пеленального стола дезинфицирующим раствором, снять перчатки, вымыть и осушить руки.</w:t>
      </w:r>
    </w:p>
    <w:p w:rsidR="00225100" w:rsidRPr="00444530" w:rsidRDefault="00225100" w:rsidP="00225100">
      <w:pPr>
        <w:spacing w:after="0" w:line="240" w:lineRule="auto"/>
        <w:contextualSpacing/>
        <w:jc w:val="both"/>
        <w:rPr>
          <w:rFonts w:ascii="Times New Roman" w:hAnsi="Times New Roman" w:cs="Times New Roman"/>
          <w:sz w:val="28"/>
          <w:szCs w:val="28"/>
        </w:rPr>
      </w:pPr>
    </w:p>
    <w:p w:rsidR="00225100" w:rsidRPr="00444530" w:rsidRDefault="00225100" w:rsidP="00225100">
      <w:pPr>
        <w:pStyle w:val="a3"/>
        <w:numPr>
          <w:ilvl w:val="0"/>
          <w:numId w:val="1"/>
        </w:numPr>
        <w:spacing w:after="0" w:line="240" w:lineRule="auto"/>
        <w:ind w:left="0"/>
        <w:jc w:val="both"/>
        <w:rPr>
          <w:rFonts w:ascii="Times New Roman" w:hAnsi="Times New Roman" w:cs="Times New Roman"/>
          <w:b/>
          <w:sz w:val="28"/>
          <w:szCs w:val="28"/>
        </w:rPr>
      </w:pPr>
      <w:r w:rsidRPr="00444530">
        <w:rPr>
          <w:rFonts w:ascii="Times New Roman" w:hAnsi="Times New Roman" w:cs="Times New Roman"/>
          <w:b/>
          <w:sz w:val="28"/>
          <w:szCs w:val="28"/>
        </w:rPr>
        <w:t>Рекомендации для родителей по режиму дня для грудных детей.</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Основой любого режима дня являются: деятельность, сон,</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питание, пребывание на свежем воздухе. </w:t>
      </w:r>
      <w:proofErr w:type="gramStart"/>
      <w:r w:rsidRPr="00444530">
        <w:rPr>
          <w:rFonts w:ascii="Times New Roman" w:hAnsi="Times New Roman" w:cs="Times New Roman"/>
          <w:sz w:val="28"/>
          <w:szCs w:val="28"/>
        </w:rPr>
        <w:t>Правильно организованный режим дня представляет организму необходимые паузы, обеспечивающие чередование периодов большей и меньшей активности мозга, исключает переутомление, обеспечивает гармоничность развития личности, спокойное и бодрое настроение в течение дня.</w:t>
      </w:r>
      <w:proofErr w:type="gramEnd"/>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Режим дня строится с учетом:</w:t>
      </w:r>
    </w:p>
    <w:p w:rsidR="00225100" w:rsidRPr="00444530" w:rsidRDefault="00225100" w:rsidP="00225100">
      <w:pPr>
        <w:pStyle w:val="a3"/>
        <w:numPr>
          <w:ilvl w:val="0"/>
          <w:numId w:val="3"/>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состояния здоровья;</w:t>
      </w:r>
    </w:p>
    <w:p w:rsidR="00225100" w:rsidRPr="00444530" w:rsidRDefault="00225100" w:rsidP="00225100">
      <w:pPr>
        <w:pStyle w:val="a3"/>
        <w:numPr>
          <w:ilvl w:val="0"/>
          <w:numId w:val="3"/>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возраста;</w:t>
      </w:r>
    </w:p>
    <w:p w:rsidR="00225100" w:rsidRPr="00444530" w:rsidRDefault="00225100" w:rsidP="00225100">
      <w:pPr>
        <w:pStyle w:val="a3"/>
        <w:numPr>
          <w:ilvl w:val="0"/>
          <w:numId w:val="3"/>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индивидуальных особенностей ребенка.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lastRenderedPageBreak/>
        <w:t>При построении режима дня исходят из следующих положений:</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1. Обеспечить ребенку глубокий, достаточный по продолжительности сон.</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2. Обеспечить регулярность приема пищи.</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3. Своевременно чередовать активную деятельность с достаточным отдыхом и максимальным пребыванием на свежем воздухе. </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Сон является необходимым для отдыха и восстановления сил ребенка.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Длительность сна: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 xml:space="preserve">у детей до года составляет: 22 – ½ </w:t>
      </w:r>
      <w:proofErr w:type="spellStart"/>
      <w:r w:rsidRPr="00444530">
        <w:rPr>
          <w:rFonts w:ascii="Times New Roman" w:hAnsi="Times New Roman" w:cs="Times New Roman"/>
          <w:sz w:val="28"/>
          <w:szCs w:val="28"/>
        </w:rPr>
        <w:t>m</w:t>
      </w:r>
      <w:proofErr w:type="spellEnd"/>
      <w:r w:rsidRPr="00444530">
        <w:rPr>
          <w:rFonts w:ascii="Times New Roman" w:hAnsi="Times New Roman" w:cs="Times New Roman"/>
          <w:sz w:val="28"/>
          <w:szCs w:val="28"/>
        </w:rPr>
        <w:t xml:space="preserve">, час; где </w:t>
      </w:r>
      <w:proofErr w:type="spellStart"/>
      <w:r w:rsidRPr="00444530">
        <w:rPr>
          <w:rFonts w:ascii="Times New Roman" w:hAnsi="Times New Roman" w:cs="Times New Roman"/>
          <w:sz w:val="28"/>
          <w:szCs w:val="28"/>
        </w:rPr>
        <w:t>m</w:t>
      </w:r>
      <w:proofErr w:type="spellEnd"/>
      <w:r w:rsidRPr="00444530">
        <w:rPr>
          <w:rFonts w:ascii="Times New Roman" w:hAnsi="Times New Roman" w:cs="Times New Roman"/>
          <w:sz w:val="28"/>
          <w:szCs w:val="28"/>
        </w:rPr>
        <w:t xml:space="preserve"> – число месяцев;</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Кратность дневного сна:</w:t>
      </w:r>
    </w:p>
    <w:p w:rsidR="00225100" w:rsidRPr="00444530" w:rsidRDefault="00225100" w:rsidP="00225100">
      <w:pPr>
        <w:pStyle w:val="a3"/>
        <w:numPr>
          <w:ilvl w:val="0"/>
          <w:numId w:val="4"/>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до 6 месяцев – 3-4 раза в день;</w:t>
      </w:r>
    </w:p>
    <w:p w:rsidR="00225100" w:rsidRPr="00444530" w:rsidRDefault="00225100" w:rsidP="00225100">
      <w:pPr>
        <w:pStyle w:val="a3"/>
        <w:numPr>
          <w:ilvl w:val="0"/>
          <w:numId w:val="4"/>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от 6 месяцев до 1 года – 2-3 раза в день;</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Прием пищи должен соответствовать возрасту и индивидуальным потребностям ребенка:</w:t>
      </w:r>
    </w:p>
    <w:p w:rsidR="00225100" w:rsidRPr="00444530" w:rsidRDefault="00225100" w:rsidP="00225100">
      <w:pPr>
        <w:pStyle w:val="a3"/>
        <w:numPr>
          <w:ilvl w:val="0"/>
          <w:numId w:val="5"/>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 рождения до 5 месяцев – 6 раз в сутки (ночной перерыв 6 часов);</w:t>
      </w:r>
    </w:p>
    <w:p w:rsidR="00225100" w:rsidRPr="00444530" w:rsidRDefault="00225100" w:rsidP="00225100">
      <w:pPr>
        <w:pStyle w:val="a3"/>
        <w:numPr>
          <w:ilvl w:val="0"/>
          <w:numId w:val="5"/>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 5 месяцев до 1,5 лет – 5 раз в сутки (ночной перерыв 8 часов);</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Деятельность необходимо организовывать с учетом возраста и индивидуальных особенностей ребенка.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Длительность бодрствования составляет:</w:t>
      </w:r>
    </w:p>
    <w:p w:rsidR="00225100" w:rsidRPr="00444530" w:rsidRDefault="00225100" w:rsidP="00225100">
      <w:pPr>
        <w:pStyle w:val="a3"/>
        <w:numPr>
          <w:ilvl w:val="0"/>
          <w:numId w:val="6"/>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до 1 месяца – 1 час;</w:t>
      </w:r>
    </w:p>
    <w:p w:rsidR="00225100" w:rsidRPr="00444530" w:rsidRDefault="00225100" w:rsidP="00225100">
      <w:pPr>
        <w:pStyle w:val="a3"/>
        <w:numPr>
          <w:ilvl w:val="0"/>
          <w:numId w:val="6"/>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 1 до 3 месяцев – 1,5 часа;</w:t>
      </w:r>
    </w:p>
    <w:p w:rsidR="00225100" w:rsidRPr="00444530" w:rsidRDefault="00225100" w:rsidP="00225100">
      <w:pPr>
        <w:pStyle w:val="a3"/>
        <w:numPr>
          <w:ilvl w:val="0"/>
          <w:numId w:val="6"/>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 4 до 12 месяцев – 3 часа;</w:t>
      </w:r>
    </w:p>
    <w:p w:rsidR="00225100" w:rsidRPr="00444530" w:rsidRDefault="00225100" w:rsidP="00225100">
      <w:pPr>
        <w:spacing w:after="0" w:line="240" w:lineRule="auto"/>
        <w:contextualSpacing/>
        <w:jc w:val="both"/>
        <w:rPr>
          <w:rFonts w:ascii="Times New Roman" w:hAnsi="Times New Roman" w:cs="Times New Roman"/>
          <w:sz w:val="28"/>
          <w:szCs w:val="28"/>
        </w:rPr>
      </w:pPr>
      <w:r w:rsidRPr="00444530">
        <w:rPr>
          <w:rFonts w:ascii="Times New Roman" w:hAnsi="Times New Roman" w:cs="Times New Roman"/>
          <w:sz w:val="28"/>
          <w:szCs w:val="28"/>
        </w:rPr>
        <w:t>Необходимо соблюдать последовательность компонентов режима:</w:t>
      </w:r>
    </w:p>
    <w:p w:rsidR="00225100" w:rsidRPr="00444530" w:rsidRDefault="00225100" w:rsidP="00225100">
      <w:pPr>
        <w:pStyle w:val="a3"/>
        <w:numPr>
          <w:ilvl w:val="0"/>
          <w:numId w:val="7"/>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до 1 года: пробуждение, кормление, бодрствование, сон;</w:t>
      </w:r>
    </w:p>
    <w:p w:rsidR="00225100" w:rsidRPr="00444530" w:rsidRDefault="00225100" w:rsidP="00225100">
      <w:pPr>
        <w:pStyle w:val="a3"/>
        <w:numPr>
          <w:ilvl w:val="0"/>
          <w:numId w:val="7"/>
        </w:numPr>
        <w:spacing w:after="0" w:line="240" w:lineRule="auto"/>
        <w:ind w:left="0"/>
        <w:jc w:val="both"/>
        <w:rPr>
          <w:rFonts w:ascii="Times New Roman" w:hAnsi="Times New Roman" w:cs="Times New Roman"/>
          <w:sz w:val="28"/>
          <w:szCs w:val="28"/>
        </w:rPr>
      </w:pPr>
      <w:r w:rsidRPr="00444530">
        <w:rPr>
          <w:rFonts w:ascii="Times New Roman" w:hAnsi="Times New Roman" w:cs="Times New Roman"/>
          <w:sz w:val="28"/>
          <w:szCs w:val="28"/>
        </w:rPr>
        <w:t>старше 1 года: пробуждение, бодрствование, кормление, сон.</w:t>
      </w:r>
      <w:r w:rsidRPr="00444530">
        <w:rPr>
          <w:rFonts w:ascii="Times New Roman" w:hAnsi="Times New Roman" w:cs="Times New Roman"/>
          <w:sz w:val="28"/>
          <w:szCs w:val="28"/>
        </w:rPr>
        <w:cr/>
      </w:r>
    </w:p>
    <w:p w:rsidR="00225100" w:rsidRPr="00444530" w:rsidRDefault="00225100" w:rsidP="00225100">
      <w:pPr>
        <w:rPr>
          <w:rFonts w:ascii="Times New Roman" w:hAnsi="Times New Roman" w:cs="Times New Roman"/>
          <w:sz w:val="28"/>
          <w:szCs w:val="28"/>
        </w:rPr>
      </w:pPr>
    </w:p>
    <w:p w:rsidR="00225100" w:rsidRPr="00F45BF3" w:rsidRDefault="00225100" w:rsidP="00225100">
      <w:pPr>
        <w:pStyle w:val="a3"/>
        <w:spacing w:after="0" w:line="240" w:lineRule="auto"/>
        <w:ind w:left="0"/>
        <w:jc w:val="center"/>
        <w:rPr>
          <w:rFonts w:ascii="Times New Roman" w:hAnsi="Times New Roman" w:cs="Times New Roman"/>
          <w:b/>
          <w:sz w:val="28"/>
          <w:szCs w:val="28"/>
        </w:rPr>
      </w:pPr>
      <w:r w:rsidRPr="00F45BF3">
        <w:rPr>
          <w:rFonts w:ascii="Times New Roman" w:hAnsi="Times New Roman" w:cs="Times New Roman"/>
          <w:b/>
          <w:sz w:val="28"/>
          <w:szCs w:val="28"/>
        </w:rPr>
        <w:t>16.06.2020</w:t>
      </w:r>
    </w:p>
    <w:p w:rsidR="00225100" w:rsidRPr="00F45BF3" w:rsidRDefault="00225100" w:rsidP="00225100">
      <w:pPr>
        <w:pStyle w:val="a3"/>
        <w:spacing w:after="0" w:line="240" w:lineRule="auto"/>
        <w:ind w:left="0"/>
        <w:jc w:val="center"/>
        <w:rPr>
          <w:rFonts w:ascii="Times New Roman" w:hAnsi="Times New Roman" w:cs="Times New Roman"/>
          <w:b/>
          <w:sz w:val="28"/>
          <w:szCs w:val="28"/>
        </w:rPr>
      </w:pPr>
      <w:r w:rsidRPr="00F45BF3">
        <w:rPr>
          <w:rFonts w:ascii="Times New Roman" w:hAnsi="Times New Roman" w:cs="Times New Roman"/>
          <w:b/>
          <w:sz w:val="28"/>
          <w:szCs w:val="28"/>
        </w:rPr>
        <w:t>Занятие 2. Здоровье детей преддошкольного и дошкольного возраста.</w:t>
      </w:r>
    </w:p>
    <w:p w:rsidR="00225100" w:rsidRPr="00F45BF3" w:rsidRDefault="00225100" w:rsidP="00225100">
      <w:pPr>
        <w:pStyle w:val="a3"/>
        <w:spacing w:after="0" w:line="240" w:lineRule="auto"/>
        <w:ind w:left="0"/>
        <w:jc w:val="both"/>
        <w:rPr>
          <w:rFonts w:ascii="Times New Roman" w:hAnsi="Times New Roman" w:cs="Times New Roman"/>
          <w:b/>
          <w:sz w:val="28"/>
          <w:szCs w:val="28"/>
        </w:rPr>
      </w:pPr>
    </w:p>
    <w:p w:rsidR="00225100" w:rsidRPr="00F45BF3" w:rsidRDefault="00225100" w:rsidP="00225100">
      <w:pPr>
        <w:pStyle w:val="a3"/>
        <w:numPr>
          <w:ilvl w:val="0"/>
          <w:numId w:val="9"/>
        </w:numPr>
        <w:spacing w:after="0" w:line="240" w:lineRule="auto"/>
        <w:jc w:val="both"/>
        <w:rPr>
          <w:rFonts w:ascii="Times New Roman" w:hAnsi="Times New Roman" w:cs="Times New Roman"/>
          <w:b/>
          <w:i/>
          <w:sz w:val="28"/>
          <w:szCs w:val="28"/>
        </w:rPr>
      </w:pPr>
      <w:r w:rsidRPr="00F45BF3">
        <w:rPr>
          <w:rFonts w:ascii="Times New Roman" w:hAnsi="Times New Roman" w:cs="Times New Roman"/>
          <w:b/>
          <w:sz w:val="28"/>
          <w:szCs w:val="28"/>
        </w:rPr>
        <w:t>Задача.</w:t>
      </w:r>
    </w:p>
    <w:p w:rsidR="00225100" w:rsidRPr="00F45BF3" w:rsidRDefault="00225100" w:rsidP="00225100">
      <w:pPr>
        <w:spacing w:after="0" w:line="240" w:lineRule="auto"/>
        <w:jc w:val="both"/>
        <w:rPr>
          <w:rFonts w:ascii="Times New Roman" w:hAnsi="Times New Roman" w:cs="Times New Roman"/>
          <w:b/>
          <w:i/>
          <w:sz w:val="28"/>
          <w:szCs w:val="28"/>
        </w:rPr>
      </w:pPr>
      <w:r w:rsidRPr="00F45BF3">
        <w:rPr>
          <w:rFonts w:ascii="Times New Roman" w:hAnsi="Times New Roman" w:cs="Times New Roman"/>
          <w:b/>
          <w:i/>
          <w:sz w:val="28"/>
          <w:szCs w:val="28"/>
        </w:rPr>
        <w:t>Ребенок родился с массой 3200, рост 51 см. В н. время ребенку 5 мес. Рассчитать суточный и разовый объем пищи и составить меню.</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Долженствующая масса = 3200+600+800+800+750+700=6850г.</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i/>
          <w:sz w:val="28"/>
          <w:szCs w:val="28"/>
        </w:rPr>
        <w:t>Суточный объем пищи</w:t>
      </w:r>
      <w:r w:rsidRPr="00F45BF3">
        <w:rPr>
          <w:rFonts w:ascii="Times New Roman" w:hAnsi="Times New Roman" w:cs="Times New Roman"/>
          <w:sz w:val="28"/>
          <w:szCs w:val="28"/>
        </w:rPr>
        <w:t xml:space="preserve"> = 6850/5=1370г.</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xml:space="preserve">Ребенок до года не должен съедать более 1000г. </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i/>
          <w:sz w:val="28"/>
          <w:szCs w:val="28"/>
        </w:rPr>
        <w:t>Разовый объем пищи</w:t>
      </w:r>
      <w:r w:rsidRPr="00F45BF3">
        <w:rPr>
          <w:rFonts w:ascii="Times New Roman" w:hAnsi="Times New Roman" w:cs="Times New Roman"/>
          <w:sz w:val="28"/>
          <w:szCs w:val="28"/>
        </w:rPr>
        <w:t>=1000/5=200г.</w:t>
      </w:r>
    </w:p>
    <w:p w:rsidR="00225100" w:rsidRPr="00F45BF3" w:rsidRDefault="00225100" w:rsidP="00225100">
      <w:pPr>
        <w:pStyle w:val="a3"/>
        <w:spacing w:after="0" w:line="240" w:lineRule="auto"/>
        <w:ind w:left="0"/>
        <w:jc w:val="both"/>
        <w:rPr>
          <w:rFonts w:ascii="Times New Roman" w:hAnsi="Times New Roman" w:cs="Times New Roman"/>
          <w:i/>
          <w:sz w:val="28"/>
          <w:szCs w:val="28"/>
        </w:rPr>
      </w:pPr>
      <w:r w:rsidRPr="00F45BF3">
        <w:rPr>
          <w:rFonts w:ascii="Times New Roman" w:hAnsi="Times New Roman" w:cs="Times New Roman"/>
          <w:i/>
          <w:sz w:val="28"/>
          <w:szCs w:val="28"/>
        </w:rPr>
        <w:t>Меню:</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xml:space="preserve">6.00 – 1-ый прием пищи: грудное молоко 200 г. </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10.00 – 2-ой прием пищи: прико</w:t>
      </w:r>
      <w:r w:rsidR="003506CF">
        <w:rPr>
          <w:rFonts w:ascii="Times New Roman" w:hAnsi="Times New Roman" w:cs="Times New Roman"/>
          <w:sz w:val="28"/>
          <w:szCs w:val="28"/>
        </w:rPr>
        <w:t>рм – овощное пюре 175г. + сок 25</w:t>
      </w:r>
      <w:r w:rsidRPr="00F45BF3">
        <w:rPr>
          <w:rFonts w:ascii="Times New Roman" w:hAnsi="Times New Roman" w:cs="Times New Roman"/>
          <w:sz w:val="28"/>
          <w:szCs w:val="28"/>
        </w:rPr>
        <w:t>г.</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14.00 – 3-ий приём пищи: грудное молоко 200г.</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18.00 – 4-ый прием пи</w:t>
      </w:r>
      <w:r w:rsidR="003506CF">
        <w:rPr>
          <w:rFonts w:ascii="Times New Roman" w:hAnsi="Times New Roman" w:cs="Times New Roman"/>
          <w:sz w:val="28"/>
          <w:szCs w:val="28"/>
        </w:rPr>
        <w:t>щи: прикорм – фруктовое пюре 175</w:t>
      </w:r>
      <w:r w:rsidRPr="00F45BF3">
        <w:rPr>
          <w:rFonts w:ascii="Times New Roman" w:hAnsi="Times New Roman" w:cs="Times New Roman"/>
          <w:sz w:val="28"/>
          <w:szCs w:val="28"/>
        </w:rPr>
        <w:t>г. + сок 25г.</w:t>
      </w:r>
    </w:p>
    <w:p w:rsidR="00225100" w:rsidRPr="00F45BF3" w:rsidRDefault="00225100" w:rsidP="00225100">
      <w:pPr>
        <w:pStyle w:val="a3"/>
        <w:numPr>
          <w:ilvl w:val="0"/>
          <w:numId w:val="10"/>
        </w:numPr>
        <w:spacing w:after="0" w:line="240" w:lineRule="auto"/>
        <w:jc w:val="both"/>
        <w:rPr>
          <w:rFonts w:ascii="Times New Roman" w:hAnsi="Times New Roman" w:cs="Times New Roman"/>
          <w:sz w:val="28"/>
          <w:szCs w:val="28"/>
        </w:rPr>
      </w:pPr>
      <w:r w:rsidRPr="00F45BF3">
        <w:rPr>
          <w:rFonts w:ascii="Times New Roman" w:hAnsi="Times New Roman" w:cs="Times New Roman"/>
          <w:sz w:val="28"/>
          <w:szCs w:val="28"/>
        </w:rPr>
        <w:t>– 5-ый прием пищи: грудное моло</w:t>
      </w:r>
      <w:r w:rsidR="003506CF">
        <w:rPr>
          <w:rFonts w:ascii="Times New Roman" w:hAnsi="Times New Roman" w:cs="Times New Roman"/>
          <w:sz w:val="28"/>
          <w:szCs w:val="28"/>
        </w:rPr>
        <w:t>ко 20</w:t>
      </w:r>
      <w:r w:rsidRPr="00F45BF3">
        <w:rPr>
          <w:rFonts w:ascii="Times New Roman" w:hAnsi="Times New Roman" w:cs="Times New Roman"/>
          <w:sz w:val="28"/>
          <w:szCs w:val="28"/>
        </w:rPr>
        <w:t>0 г.</w:t>
      </w:r>
    </w:p>
    <w:p w:rsidR="00225100" w:rsidRPr="00F45BF3" w:rsidRDefault="00225100" w:rsidP="00225100">
      <w:pPr>
        <w:pStyle w:val="a3"/>
        <w:spacing w:after="0" w:line="240" w:lineRule="auto"/>
        <w:ind w:left="0"/>
        <w:jc w:val="both"/>
        <w:rPr>
          <w:rFonts w:ascii="Times New Roman" w:hAnsi="Times New Roman" w:cs="Times New Roman"/>
          <w:sz w:val="28"/>
          <w:szCs w:val="28"/>
        </w:rPr>
      </w:pPr>
    </w:p>
    <w:p w:rsidR="00225100" w:rsidRPr="00F45BF3" w:rsidRDefault="00225100" w:rsidP="00225100">
      <w:pPr>
        <w:pStyle w:val="a3"/>
        <w:numPr>
          <w:ilvl w:val="0"/>
          <w:numId w:val="9"/>
        </w:numPr>
        <w:spacing w:after="0" w:line="240" w:lineRule="auto"/>
        <w:ind w:left="0"/>
        <w:jc w:val="both"/>
        <w:rPr>
          <w:rFonts w:ascii="Times New Roman" w:hAnsi="Times New Roman" w:cs="Times New Roman"/>
          <w:b/>
          <w:sz w:val="28"/>
          <w:szCs w:val="28"/>
        </w:rPr>
      </w:pPr>
      <w:r w:rsidRPr="00F45BF3">
        <w:rPr>
          <w:rFonts w:ascii="Times New Roman" w:hAnsi="Times New Roman" w:cs="Times New Roman"/>
          <w:b/>
          <w:sz w:val="28"/>
          <w:szCs w:val="28"/>
        </w:rPr>
        <w:lastRenderedPageBreak/>
        <w:t>Подготовка ребенка к школе.</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При определении готовности к школе учителя и врачи проводят оценку состояния:</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здоровья;</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физического развития;</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развития двигательной сферы (координацию и дифференцировку движений пальцев рук);</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состояние мотивационной, волевой, нравственной и умственной готовности воспринимать речь учителя.</w:t>
      </w:r>
    </w:p>
    <w:p w:rsidR="00225100" w:rsidRPr="00F45BF3" w:rsidRDefault="00225100" w:rsidP="00225100">
      <w:pPr>
        <w:pStyle w:val="a3"/>
        <w:spacing w:after="0" w:line="240" w:lineRule="auto"/>
        <w:ind w:left="0" w:firstLine="672"/>
        <w:jc w:val="both"/>
        <w:rPr>
          <w:rFonts w:ascii="Times New Roman" w:hAnsi="Times New Roman" w:cs="Times New Roman"/>
          <w:sz w:val="28"/>
          <w:szCs w:val="28"/>
        </w:rPr>
      </w:pPr>
      <w:r w:rsidRPr="00F45BF3">
        <w:rPr>
          <w:rFonts w:ascii="Times New Roman" w:hAnsi="Times New Roman" w:cs="Times New Roman"/>
          <w:sz w:val="28"/>
          <w:szCs w:val="28"/>
        </w:rPr>
        <w:t>Школьная зрелость – это достижение детьми такого уровня физического, социального и психологического развития, при котором они становятся восприимчивыми к систематическому обучению и воспитанию в основной общеобразовательной школе.</w:t>
      </w:r>
    </w:p>
    <w:p w:rsidR="00225100" w:rsidRPr="00F45BF3" w:rsidRDefault="00225100" w:rsidP="00225100">
      <w:pPr>
        <w:pStyle w:val="a3"/>
        <w:spacing w:after="0" w:line="240" w:lineRule="auto"/>
        <w:ind w:left="0" w:firstLine="672"/>
        <w:jc w:val="both"/>
        <w:rPr>
          <w:rFonts w:ascii="Times New Roman" w:hAnsi="Times New Roman" w:cs="Times New Roman"/>
          <w:sz w:val="28"/>
          <w:szCs w:val="28"/>
        </w:rPr>
      </w:pPr>
      <w:r w:rsidRPr="00F45BF3">
        <w:rPr>
          <w:rFonts w:ascii="Times New Roman" w:hAnsi="Times New Roman" w:cs="Times New Roman"/>
          <w:sz w:val="28"/>
          <w:szCs w:val="28"/>
        </w:rPr>
        <w:t xml:space="preserve">Переступая школьный порог, ребенок должен </w:t>
      </w:r>
      <w:proofErr w:type="gramStart"/>
      <w:r w:rsidRPr="00F45BF3">
        <w:rPr>
          <w:rFonts w:ascii="Times New Roman" w:hAnsi="Times New Roman" w:cs="Times New Roman"/>
          <w:sz w:val="28"/>
          <w:szCs w:val="28"/>
        </w:rPr>
        <w:t>быть</w:t>
      </w:r>
      <w:proofErr w:type="gramEnd"/>
      <w:r w:rsidRPr="00F45BF3">
        <w:rPr>
          <w:rFonts w:ascii="Times New Roman" w:hAnsi="Times New Roman" w:cs="Times New Roman"/>
          <w:sz w:val="28"/>
          <w:szCs w:val="28"/>
        </w:rPr>
        <w:t xml:space="preserve"> приучен к самостоятельности, умению трудиться. Необходимо развивать в нем любознательность, пытливость, стремление к знаниям. Занятия звуковым анализом, арифметикой, рисованием, разговорной речью не должны быть однообразными. Продолжительность занятий – 30 минут.</w:t>
      </w:r>
    </w:p>
    <w:p w:rsidR="00225100" w:rsidRPr="00F45BF3" w:rsidRDefault="00225100" w:rsidP="00225100">
      <w:pPr>
        <w:pStyle w:val="a3"/>
        <w:spacing w:after="0" w:line="240" w:lineRule="auto"/>
        <w:ind w:left="0"/>
        <w:jc w:val="both"/>
        <w:rPr>
          <w:rFonts w:ascii="Times New Roman" w:hAnsi="Times New Roman" w:cs="Times New Roman"/>
          <w:sz w:val="28"/>
          <w:szCs w:val="28"/>
        </w:rPr>
      </w:pPr>
    </w:p>
    <w:p w:rsidR="00225100" w:rsidRPr="00F45BF3" w:rsidRDefault="00225100" w:rsidP="00225100">
      <w:pPr>
        <w:pStyle w:val="a3"/>
        <w:numPr>
          <w:ilvl w:val="0"/>
          <w:numId w:val="9"/>
        </w:numPr>
        <w:spacing w:after="0" w:line="240" w:lineRule="auto"/>
        <w:ind w:left="0"/>
        <w:jc w:val="both"/>
        <w:rPr>
          <w:rFonts w:ascii="Times New Roman" w:hAnsi="Times New Roman" w:cs="Times New Roman"/>
          <w:b/>
          <w:sz w:val="28"/>
          <w:szCs w:val="28"/>
        </w:rPr>
      </w:pPr>
      <w:r w:rsidRPr="00F45BF3">
        <w:rPr>
          <w:rFonts w:ascii="Times New Roman" w:hAnsi="Times New Roman" w:cs="Times New Roman"/>
          <w:b/>
          <w:bCs/>
          <w:sz w:val="28"/>
          <w:szCs w:val="28"/>
          <w:bdr w:val="none" w:sz="0" w:space="0" w:color="auto" w:frame="1"/>
          <w:shd w:val="clear" w:color="auto" w:fill="FFFFFF"/>
        </w:rPr>
        <w:t>Организация безопасной окружающей среды.</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Имеет огромное значение для здоровья ребенка. За 1 год жизни ребенок</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 xml:space="preserve">приобретает </w:t>
      </w:r>
      <w:proofErr w:type="gramStart"/>
      <w:r w:rsidRPr="00F45BF3">
        <w:rPr>
          <w:rFonts w:ascii="Times New Roman" w:hAnsi="Times New Roman" w:cs="Times New Roman"/>
          <w:sz w:val="28"/>
          <w:szCs w:val="28"/>
        </w:rPr>
        <w:t>очень много</w:t>
      </w:r>
      <w:proofErr w:type="gramEnd"/>
      <w:r w:rsidRPr="00F45BF3">
        <w:rPr>
          <w:rFonts w:ascii="Times New Roman" w:hAnsi="Times New Roman" w:cs="Times New Roman"/>
          <w:sz w:val="28"/>
          <w:szCs w:val="28"/>
        </w:rPr>
        <w:t xml:space="preserve"> моторных навыков и ему требуется все больше простора для его движения и он, соответственно, пользуется все большей свободой. Но ребенок не имеет предшествующего опыта, и значит, не знает, что опасно, а что нет. Это сочетание факторов создает условия для повышенного травматизма детей, особенно от 6 до 12 месяцев. Предотвратить травму, </w:t>
      </w:r>
      <w:proofErr w:type="gramStart"/>
      <w:r w:rsidRPr="00F45BF3">
        <w:rPr>
          <w:rFonts w:ascii="Times New Roman" w:hAnsi="Times New Roman" w:cs="Times New Roman"/>
          <w:sz w:val="28"/>
          <w:szCs w:val="28"/>
        </w:rPr>
        <w:t>а</w:t>
      </w:r>
      <w:proofErr w:type="gramEnd"/>
      <w:r w:rsidRPr="00F45BF3">
        <w:rPr>
          <w:rFonts w:ascii="Times New Roman" w:hAnsi="Times New Roman" w:cs="Times New Roman"/>
          <w:sz w:val="28"/>
          <w:szCs w:val="28"/>
        </w:rPr>
        <w:t xml:space="preserve"> следовательно – беду, может только постоянный контроль за малышом (с него нельзя «спускать глаз») и выполнение ряда правил безопасности.</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1. Убрать из комнаты ребенка ковры, из-за которых он может упасть.</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2. Убрать салфетки с секретеров, шкафов, тумбочек и стоящие на них тяжелые предметы (вазы, статуэтки и т.п.)</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3. Все розетки закрыть специальными пластмассовыми заглушками, а электроприборы убрать за пределы досягаемости ребенка.</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4. Исключить из игр ребенка и постоянного обихода мелкие предметы (шарики, гвоздики, болты и т.д.)</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5. Спрятать под ключ все острые, режущие и колющие предметы (иглы, ножницы, спицы, ножи, вилки и т.д.)</w:t>
      </w:r>
    </w:p>
    <w:p w:rsidR="00225100" w:rsidRPr="00F45BF3" w:rsidRDefault="00225100" w:rsidP="00225100">
      <w:pPr>
        <w:pStyle w:val="a3"/>
        <w:spacing w:after="0" w:line="240" w:lineRule="auto"/>
        <w:ind w:left="0"/>
        <w:jc w:val="both"/>
        <w:rPr>
          <w:rFonts w:ascii="Times New Roman" w:hAnsi="Times New Roman" w:cs="Times New Roman"/>
          <w:sz w:val="28"/>
          <w:szCs w:val="28"/>
        </w:rPr>
      </w:pPr>
      <w:r w:rsidRPr="00F45BF3">
        <w:rPr>
          <w:rFonts w:ascii="Times New Roman" w:hAnsi="Times New Roman" w:cs="Times New Roman"/>
          <w:sz w:val="28"/>
          <w:szCs w:val="28"/>
        </w:rPr>
        <w:t>6. Поместить в одно место под замок все лекарственные препараты и т.д.</w:t>
      </w:r>
    </w:p>
    <w:p w:rsidR="00D95600" w:rsidRDefault="00D95600"/>
    <w:p w:rsidR="00225100" w:rsidRDefault="00225100"/>
    <w:p w:rsidR="00225100" w:rsidRDefault="00225100"/>
    <w:p w:rsidR="00225100" w:rsidRDefault="00225100"/>
    <w:p w:rsidR="00225100" w:rsidRPr="00201910" w:rsidRDefault="00225100" w:rsidP="00225100">
      <w:pPr>
        <w:spacing w:after="0" w:line="240" w:lineRule="auto"/>
        <w:jc w:val="center"/>
        <w:rPr>
          <w:rFonts w:ascii="Times New Roman" w:hAnsi="Times New Roman" w:cs="Times New Roman"/>
          <w:b/>
          <w:bCs/>
          <w:sz w:val="28"/>
          <w:szCs w:val="28"/>
        </w:rPr>
      </w:pPr>
      <w:r w:rsidRPr="00201910">
        <w:rPr>
          <w:rFonts w:ascii="Times New Roman" w:hAnsi="Times New Roman" w:cs="Times New Roman"/>
          <w:b/>
          <w:bCs/>
          <w:sz w:val="28"/>
          <w:szCs w:val="28"/>
        </w:rPr>
        <w:lastRenderedPageBreak/>
        <w:t>17.06.2020</w:t>
      </w:r>
    </w:p>
    <w:p w:rsidR="00225100" w:rsidRPr="00201910" w:rsidRDefault="00225100" w:rsidP="00225100">
      <w:pPr>
        <w:spacing w:after="0" w:line="240" w:lineRule="auto"/>
        <w:jc w:val="center"/>
        <w:rPr>
          <w:rFonts w:ascii="Times New Roman" w:hAnsi="Times New Roman" w:cs="Times New Roman"/>
          <w:b/>
          <w:bCs/>
          <w:sz w:val="28"/>
          <w:szCs w:val="28"/>
        </w:rPr>
      </w:pPr>
      <w:r w:rsidRPr="00201910">
        <w:rPr>
          <w:rFonts w:ascii="Times New Roman" w:hAnsi="Times New Roman" w:cs="Times New Roman"/>
          <w:b/>
          <w:bCs/>
          <w:sz w:val="28"/>
          <w:szCs w:val="28"/>
        </w:rPr>
        <w:t>Занятие №3.Здоров</w:t>
      </w:r>
      <w:r>
        <w:rPr>
          <w:rFonts w:ascii="Times New Roman" w:hAnsi="Times New Roman" w:cs="Times New Roman"/>
          <w:b/>
          <w:bCs/>
          <w:sz w:val="28"/>
          <w:szCs w:val="28"/>
        </w:rPr>
        <w:t>ье детей младшего и старшего школьного</w:t>
      </w:r>
      <w:r w:rsidRPr="00201910">
        <w:rPr>
          <w:rFonts w:ascii="Times New Roman" w:hAnsi="Times New Roman" w:cs="Times New Roman"/>
          <w:b/>
          <w:bCs/>
          <w:sz w:val="28"/>
          <w:szCs w:val="28"/>
        </w:rPr>
        <w:t xml:space="preserve"> возраста.</w:t>
      </w:r>
    </w:p>
    <w:p w:rsidR="00225100" w:rsidRPr="00201910" w:rsidRDefault="00225100" w:rsidP="00225100">
      <w:pPr>
        <w:spacing w:after="0" w:line="240" w:lineRule="auto"/>
        <w:jc w:val="both"/>
        <w:rPr>
          <w:rFonts w:ascii="Times New Roman" w:hAnsi="Times New Roman" w:cs="Times New Roman"/>
          <w:b/>
          <w:bCs/>
          <w:sz w:val="28"/>
          <w:szCs w:val="28"/>
        </w:rPr>
      </w:pPr>
    </w:p>
    <w:p w:rsidR="00225100" w:rsidRPr="00201910" w:rsidRDefault="00225100" w:rsidP="00225100">
      <w:pPr>
        <w:pStyle w:val="a3"/>
        <w:numPr>
          <w:ilvl w:val="0"/>
          <w:numId w:val="11"/>
        </w:numPr>
        <w:spacing w:after="0" w:line="240" w:lineRule="auto"/>
        <w:ind w:left="0"/>
        <w:jc w:val="both"/>
        <w:rPr>
          <w:rFonts w:ascii="Times New Roman" w:hAnsi="Times New Roman" w:cs="Times New Roman"/>
          <w:b/>
          <w:sz w:val="28"/>
          <w:szCs w:val="28"/>
        </w:rPr>
      </w:pPr>
      <w:r w:rsidRPr="00201910">
        <w:rPr>
          <w:rFonts w:ascii="Times New Roman" w:hAnsi="Times New Roman" w:cs="Times New Roman"/>
          <w:b/>
          <w:sz w:val="28"/>
          <w:szCs w:val="28"/>
        </w:rPr>
        <w:t xml:space="preserve">Задача. </w:t>
      </w:r>
    </w:p>
    <w:p w:rsidR="00225100" w:rsidRPr="00201910" w:rsidRDefault="00225100" w:rsidP="00225100">
      <w:pPr>
        <w:spacing w:after="0" w:line="240" w:lineRule="auto"/>
        <w:jc w:val="both"/>
        <w:rPr>
          <w:rFonts w:ascii="Times New Roman" w:hAnsi="Times New Roman" w:cs="Times New Roman"/>
          <w:b/>
          <w:i/>
          <w:sz w:val="28"/>
          <w:szCs w:val="28"/>
        </w:rPr>
      </w:pPr>
      <w:r w:rsidRPr="00201910">
        <w:rPr>
          <w:rFonts w:ascii="Times New Roman" w:hAnsi="Times New Roman" w:cs="Times New Roman"/>
          <w:b/>
          <w:i/>
          <w:sz w:val="28"/>
          <w:szCs w:val="28"/>
        </w:rPr>
        <w:t>Дать заключение о физическом и половом развитии девушки: масса 47кг; рост155см; молочные железы округлые, на лобке единичные волосы, менструаций нет.</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 xml:space="preserve">Тело железы принимает округлую форму, соски приподнимаются над </w:t>
      </w:r>
      <w:proofErr w:type="spellStart"/>
      <w:r w:rsidRPr="00201910">
        <w:rPr>
          <w:rFonts w:ascii="Times New Roman" w:hAnsi="Times New Roman" w:cs="Times New Roman"/>
          <w:sz w:val="28"/>
          <w:szCs w:val="28"/>
        </w:rPr>
        <w:t>околососковым</w:t>
      </w:r>
      <w:proofErr w:type="spellEnd"/>
      <w:r w:rsidRPr="00201910">
        <w:rPr>
          <w:rFonts w:ascii="Times New Roman" w:hAnsi="Times New Roman" w:cs="Times New Roman"/>
          <w:sz w:val="28"/>
          <w:szCs w:val="28"/>
        </w:rPr>
        <w:t xml:space="preserve"> кружком Ма-3; 3,6</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Редкие, длинные волосы на центральном участке лобка Р-2; 0,6</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 xml:space="preserve">Отсутствие менструаций Ме-0; 0,0 </w:t>
      </w:r>
    </w:p>
    <w:p w:rsidR="003506CF"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Ма-3Р-2Ме-0</w:t>
      </w:r>
    </w:p>
    <w:p w:rsidR="00225100" w:rsidRPr="003506CF" w:rsidRDefault="003506CF" w:rsidP="00225100">
      <w:pPr>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Ф</w:t>
      </w:r>
      <w:r w:rsidRPr="003506CF">
        <w:rPr>
          <w:rFonts w:ascii="Times New Roman" w:hAnsi="Times New Roman" w:cs="Times New Roman"/>
          <w:bCs/>
          <w:i/>
          <w:iCs/>
          <w:sz w:val="28"/>
          <w:szCs w:val="28"/>
        </w:rPr>
        <w:t>изическое развитие девушки ниже среднег</w:t>
      </w:r>
      <w:r>
        <w:rPr>
          <w:rFonts w:ascii="Times New Roman" w:hAnsi="Times New Roman" w:cs="Times New Roman"/>
          <w:bCs/>
          <w:i/>
          <w:iCs/>
          <w:sz w:val="28"/>
          <w:szCs w:val="28"/>
        </w:rPr>
        <w:t>о.</w:t>
      </w:r>
    </w:p>
    <w:p w:rsidR="003506CF" w:rsidRPr="00201910" w:rsidRDefault="003506CF" w:rsidP="00225100">
      <w:pPr>
        <w:spacing w:after="0" w:line="240" w:lineRule="auto"/>
        <w:jc w:val="both"/>
        <w:rPr>
          <w:rFonts w:ascii="Times New Roman" w:hAnsi="Times New Roman" w:cs="Times New Roman"/>
          <w:sz w:val="28"/>
          <w:szCs w:val="28"/>
        </w:rPr>
      </w:pPr>
    </w:p>
    <w:p w:rsidR="00225100" w:rsidRPr="00201910" w:rsidRDefault="00225100" w:rsidP="00225100">
      <w:pPr>
        <w:pStyle w:val="a3"/>
        <w:numPr>
          <w:ilvl w:val="0"/>
          <w:numId w:val="11"/>
        </w:numPr>
        <w:spacing w:after="0" w:line="240" w:lineRule="auto"/>
        <w:ind w:left="0"/>
        <w:jc w:val="both"/>
        <w:rPr>
          <w:rFonts w:ascii="Times New Roman" w:hAnsi="Times New Roman" w:cs="Times New Roman"/>
          <w:b/>
          <w:bCs/>
          <w:sz w:val="28"/>
          <w:szCs w:val="28"/>
        </w:rPr>
      </w:pPr>
      <w:proofErr w:type="spellStart"/>
      <w:r w:rsidRPr="00201910">
        <w:rPr>
          <w:rFonts w:ascii="Times New Roman" w:hAnsi="Times New Roman" w:cs="Times New Roman"/>
          <w:b/>
          <w:bCs/>
          <w:sz w:val="28"/>
          <w:szCs w:val="28"/>
        </w:rPr>
        <w:t>Самообследование</w:t>
      </w:r>
      <w:proofErr w:type="spellEnd"/>
      <w:r w:rsidRPr="00201910">
        <w:rPr>
          <w:rFonts w:ascii="Times New Roman" w:hAnsi="Times New Roman" w:cs="Times New Roman"/>
          <w:b/>
          <w:bCs/>
          <w:sz w:val="28"/>
          <w:szCs w:val="28"/>
        </w:rPr>
        <w:t xml:space="preserve"> молочных желез у девочек-подростков.</w:t>
      </w:r>
    </w:p>
    <w:p w:rsidR="00225100" w:rsidRPr="00201910" w:rsidRDefault="00225100" w:rsidP="00225100">
      <w:pPr>
        <w:spacing w:after="0" w:line="240" w:lineRule="auto"/>
        <w:ind w:firstLine="360"/>
        <w:jc w:val="both"/>
        <w:rPr>
          <w:rFonts w:ascii="Times New Roman" w:hAnsi="Times New Roman" w:cs="Times New Roman"/>
          <w:sz w:val="28"/>
          <w:szCs w:val="28"/>
        </w:rPr>
      </w:pPr>
      <w:r w:rsidRPr="00201910">
        <w:rPr>
          <w:rFonts w:ascii="Times New Roman" w:hAnsi="Times New Roman" w:cs="Times New Roman"/>
          <w:sz w:val="28"/>
          <w:szCs w:val="28"/>
        </w:rPr>
        <w:t xml:space="preserve">Основная цель </w:t>
      </w:r>
      <w:proofErr w:type="spellStart"/>
      <w:r w:rsidRPr="00201910">
        <w:rPr>
          <w:rFonts w:ascii="Times New Roman" w:hAnsi="Times New Roman" w:cs="Times New Roman"/>
          <w:sz w:val="28"/>
          <w:szCs w:val="28"/>
        </w:rPr>
        <w:t>самообследования</w:t>
      </w:r>
      <w:proofErr w:type="spellEnd"/>
      <w:r w:rsidRPr="00201910">
        <w:rPr>
          <w:rFonts w:ascii="Times New Roman" w:hAnsi="Times New Roman" w:cs="Times New Roman"/>
          <w:sz w:val="28"/>
          <w:szCs w:val="28"/>
        </w:rPr>
        <w:t xml:space="preserve"> – своевременное выявление рака молочной железы и других доброкачественных заболеваний молочной железы. </w:t>
      </w:r>
      <w:proofErr w:type="gramStart"/>
      <w:r w:rsidRPr="00201910">
        <w:rPr>
          <w:rFonts w:ascii="Times New Roman" w:hAnsi="Times New Roman" w:cs="Times New Roman"/>
          <w:sz w:val="28"/>
          <w:szCs w:val="28"/>
        </w:rPr>
        <w:t>Регулярное</w:t>
      </w:r>
      <w:proofErr w:type="gramEnd"/>
      <w:r w:rsidRPr="00201910">
        <w:rPr>
          <w:rFonts w:ascii="Times New Roman" w:hAnsi="Times New Roman" w:cs="Times New Roman"/>
          <w:sz w:val="28"/>
          <w:szCs w:val="28"/>
        </w:rPr>
        <w:t xml:space="preserve"> </w:t>
      </w:r>
      <w:proofErr w:type="spellStart"/>
      <w:r w:rsidRPr="00201910">
        <w:rPr>
          <w:rFonts w:ascii="Times New Roman" w:hAnsi="Times New Roman" w:cs="Times New Roman"/>
          <w:sz w:val="28"/>
          <w:szCs w:val="28"/>
        </w:rPr>
        <w:t>самообследование</w:t>
      </w:r>
      <w:proofErr w:type="spellEnd"/>
      <w:r w:rsidRPr="00201910">
        <w:rPr>
          <w:rFonts w:ascii="Times New Roman" w:hAnsi="Times New Roman" w:cs="Times New Roman"/>
          <w:sz w:val="28"/>
          <w:szCs w:val="28"/>
        </w:rPr>
        <w:t xml:space="preserve"> особенно важно женщинам из групп высокого риска:</w:t>
      </w:r>
    </w:p>
    <w:p w:rsidR="00225100" w:rsidRPr="00201910" w:rsidRDefault="00225100" w:rsidP="00225100">
      <w:pPr>
        <w:pStyle w:val="a3"/>
        <w:numPr>
          <w:ilvl w:val="0"/>
          <w:numId w:val="12"/>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Тем, чьи родственницы болели раком молочной железы</w:t>
      </w:r>
    </w:p>
    <w:p w:rsidR="00225100" w:rsidRPr="00201910" w:rsidRDefault="00225100" w:rsidP="00225100">
      <w:pPr>
        <w:pStyle w:val="a3"/>
        <w:numPr>
          <w:ilvl w:val="0"/>
          <w:numId w:val="12"/>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Тем, у кого первый менструальный цикл начался рано (до 12 лет)</w:t>
      </w:r>
    </w:p>
    <w:p w:rsidR="00225100" w:rsidRPr="00201910" w:rsidRDefault="00225100" w:rsidP="00225100">
      <w:pPr>
        <w:pStyle w:val="a3"/>
        <w:numPr>
          <w:ilvl w:val="0"/>
          <w:numId w:val="12"/>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Тем, у которых поздно (после 50 лет) прекратилась менструальная функция Тем, кто не рожал или впервые рожал после тридцати лет</w:t>
      </w:r>
    </w:p>
    <w:p w:rsidR="00225100" w:rsidRPr="00201910" w:rsidRDefault="00225100" w:rsidP="00225100">
      <w:pPr>
        <w:pStyle w:val="a3"/>
        <w:numPr>
          <w:ilvl w:val="0"/>
          <w:numId w:val="12"/>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Тем, кто страдает ожирением</w:t>
      </w:r>
    </w:p>
    <w:p w:rsidR="00225100" w:rsidRPr="00201910" w:rsidRDefault="00225100" w:rsidP="00225100">
      <w:pPr>
        <w:spacing w:after="0" w:line="240" w:lineRule="auto"/>
        <w:jc w:val="both"/>
        <w:rPr>
          <w:rFonts w:ascii="Times New Roman" w:hAnsi="Times New Roman" w:cs="Times New Roman"/>
          <w:b/>
          <w:bCs/>
          <w:sz w:val="28"/>
          <w:szCs w:val="28"/>
        </w:rPr>
      </w:pPr>
      <w:r w:rsidRPr="00201910">
        <w:rPr>
          <w:rFonts w:ascii="Times New Roman" w:hAnsi="Times New Roman" w:cs="Times New Roman"/>
          <w:b/>
          <w:bCs/>
          <w:sz w:val="28"/>
          <w:szCs w:val="28"/>
        </w:rPr>
        <w:t xml:space="preserve">Этапы </w:t>
      </w:r>
      <w:proofErr w:type="spellStart"/>
      <w:r w:rsidRPr="00201910">
        <w:rPr>
          <w:rFonts w:ascii="Times New Roman" w:hAnsi="Times New Roman" w:cs="Times New Roman"/>
          <w:b/>
          <w:bCs/>
          <w:sz w:val="28"/>
          <w:szCs w:val="28"/>
        </w:rPr>
        <w:t>самообследования</w:t>
      </w:r>
      <w:proofErr w:type="spellEnd"/>
      <w:r w:rsidRPr="00201910">
        <w:rPr>
          <w:rFonts w:ascii="Times New Roman" w:hAnsi="Times New Roman" w:cs="Times New Roman"/>
          <w:b/>
          <w:bCs/>
          <w:sz w:val="28"/>
          <w:szCs w:val="28"/>
        </w:rPr>
        <w:t>:</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u w:val="single"/>
        </w:rPr>
        <w:t xml:space="preserve">Первый этап: </w:t>
      </w:r>
      <w:r w:rsidRPr="00201910">
        <w:rPr>
          <w:rFonts w:ascii="Times New Roman" w:hAnsi="Times New Roman" w:cs="Times New Roman"/>
          <w:i/>
          <w:sz w:val="28"/>
          <w:szCs w:val="28"/>
        </w:rPr>
        <w:t>осмотр белья</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Одним из признаков того, что в молочной железе происходят изменения, являются выделения из соска. Незначительные выделения из соска могут остаться незамеченными на его поверхности, но оставлять следы на бюстгальтере. Поэтому необходимо тщательно его осмотреть: нет ли на нем следов выделения из соска в виде кровянистых, бурых, зеленоватых или желтоватых пятен и корочек.</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u w:val="single"/>
        </w:rPr>
        <w:t xml:space="preserve">Второй этап: </w:t>
      </w:r>
      <w:r w:rsidRPr="00201910">
        <w:rPr>
          <w:rFonts w:ascii="Times New Roman" w:hAnsi="Times New Roman" w:cs="Times New Roman"/>
          <w:i/>
          <w:sz w:val="28"/>
          <w:szCs w:val="28"/>
        </w:rPr>
        <w:t>общий вид</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Разденьтесь до пояса, встаньте перед зеркалом. Свободно опустите руки вдоль пояса. Внимательно осмотрите в зеркале каждую грудь. Проверьте, нет ли каких-то изменений величины, формы, контуров груди (одна грудь может быть немного больше - это нормально). Обратите внимание на симметричность обеих желез, расположены ли железы на одном уровне, равномерно ли они перемещаются при поднятии и заведении рук за голову, наклонах, поворотах направо и налево. Нет ли фиксации или смещения одной из желез в сторону?</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 xml:space="preserve">Изменения в молочных железах четче выявляются при разных положениях тела и рук. Поэтому поднимите руки перед зеркалом вверх. Снова осмотрите по очереди молочные железы, обращая внимание на смещение их кверху, в стороны или книзу; изменение формы с образованием возвышения, </w:t>
      </w:r>
      <w:r w:rsidRPr="00201910">
        <w:rPr>
          <w:rFonts w:ascii="Times New Roman" w:hAnsi="Times New Roman" w:cs="Times New Roman"/>
          <w:sz w:val="28"/>
          <w:szCs w:val="28"/>
        </w:rPr>
        <w:lastRenderedPageBreak/>
        <w:t>западания, втягивания кожи или соска. Поднимите каждую молочную железу вверх кончиками пальцев и слегка поворачивайте туловище в разные стороны, чтобы лучше заметить изменения контуров, конфигурации и размеров желез.</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u w:val="single"/>
        </w:rPr>
        <w:t>Третий этап:</w:t>
      </w:r>
      <w:r w:rsidRPr="00201910">
        <w:rPr>
          <w:rFonts w:ascii="Times New Roman" w:hAnsi="Times New Roman" w:cs="Times New Roman"/>
          <w:i/>
          <w:sz w:val="28"/>
          <w:szCs w:val="28"/>
          <w:u w:val="single"/>
        </w:rPr>
        <w:t xml:space="preserve"> </w:t>
      </w:r>
      <w:r w:rsidRPr="00201910">
        <w:rPr>
          <w:rFonts w:ascii="Times New Roman" w:hAnsi="Times New Roman" w:cs="Times New Roman"/>
          <w:i/>
          <w:sz w:val="28"/>
          <w:szCs w:val="28"/>
        </w:rPr>
        <w:t>состояние кожи</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На этом этапе проверяется состояние кожи молочных желез. Необходимо проверить эластичность кожи, как хорошо она собирается в складку. Обратите внимание на изменения цвета кожи, наличие покраснения всей ее поверхности или отдельных участков, нет ли на ней опрелости, сыпи, изменений в виде «лимонной корки». Прощупайте кожу на предмет ее уплотнений, набухания, наличия ямочек или бугорков, втянутости, язвочек. При этом брать ткань молочной железы в складку между пальцами не следует, так как из-за ее дольчатого строения у вас может создаться ошибочное впечатление наличия в ее толще опухолевого уплотнения.</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u w:val="single"/>
        </w:rPr>
        <w:t>Четвертый этап:</w:t>
      </w:r>
      <w:r w:rsidRPr="00201910">
        <w:rPr>
          <w:rFonts w:ascii="Times New Roman" w:hAnsi="Times New Roman" w:cs="Times New Roman"/>
          <w:sz w:val="28"/>
          <w:szCs w:val="28"/>
        </w:rPr>
        <w:t xml:space="preserve"> </w:t>
      </w:r>
      <w:r w:rsidRPr="00201910">
        <w:rPr>
          <w:rFonts w:ascii="Times New Roman" w:hAnsi="Times New Roman" w:cs="Times New Roman"/>
          <w:i/>
          <w:sz w:val="28"/>
          <w:szCs w:val="28"/>
        </w:rPr>
        <w:t>ощупывание в положении стоя</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 xml:space="preserve">Этот этап удобно проводить во время мытья в ванной комнате. Намыленные пальцы рук будут способствовать правильному ощупыванию молочных желез. Если обследование проводится в комнате, рекомендуется использовать лосьон или крем. </w:t>
      </w:r>
      <w:proofErr w:type="gramStart"/>
      <w:r w:rsidRPr="00201910">
        <w:rPr>
          <w:rFonts w:ascii="Times New Roman" w:hAnsi="Times New Roman" w:cs="Times New Roman"/>
          <w:sz w:val="28"/>
          <w:szCs w:val="28"/>
        </w:rPr>
        <w:t>Правой рукой исследуйте левую грудь, а левой — правую.</w:t>
      </w:r>
      <w:proofErr w:type="gramEnd"/>
      <w:r w:rsidRPr="00201910">
        <w:rPr>
          <w:rFonts w:ascii="Times New Roman" w:hAnsi="Times New Roman" w:cs="Times New Roman"/>
          <w:sz w:val="28"/>
          <w:szCs w:val="28"/>
        </w:rPr>
        <w:t xml:space="preserve"> Пальпация проводится подушечками, а не кончиками пальцев, четырьмя или тремя сомкнутыми пальцами, круговыми проникающими пружинящими движениями. Большой палец в пальпации не участвует. При больших размерах железы противоположная рука поддерживает ее. Вначале проводится так называемое поверхностно-ознакомительное прощупывание, когда подушечки пальцев не проникают в толщу железы, что дает возможность выявить небольшие образования, расположенные непосредственно под кожей. Затем проводится глубокое прощупывание, когда подушечки пальцев последовательно постепенно достигают ребер. Пальпацию следует проводить от ключицы до нижнего края ребер и от грудины до подмышечной линии, включая подмышечную область, где возможно обнаружение увеличенных </w:t>
      </w:r>
      <w:proofErr w:type="spellStart"/>
      <w:r w:rsidRPr="00201910">
        <w:rPr>
          <w:rFonts w:ascii="Times New Roman" w:hAnsi="Times New Roman" w:cs="Times New Roman"/>
          <w:sz w:val="28"/>
          <w:szCs w:val="28"/>
        </w:rPr>
        <w:t>лимфоузлов</w:t>
      </w:r>
      <w:proofErr w:type="spellEnd"/>
      <w:r w:rsidRPr="00201910">
        <w:rPr>
          <w:rFonts w:ascii="Times New Roman" w:hAnsi="Times New Roman" w:cs="Times New Roman"/>
          <w:sz w:val="28"/>
          <w:szCs w:val="28"/>
        </w:rPr>
        <w:t>.</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u w:val="single"/>
        </w:rPr>
        <w:t xml:space="preserve">Пятый этап: </w:t>
      </w:r>
      <w:r w:rsidRPr="00201910">
        <w:rPr>
          <w:rFonts w:ascii="Times New Roman" w:hAnsi="Times New Roman" w:cs="Times New Roman"/>
          <w:i/>
          <w:sz w:val="28"/>
          <w:szCs w:val="28"/>
        </w:rPr>
        <w:t>ощупывание в положении лежа</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Это наиболее важная часть самопроверки, потому что только так можно хорошо прощупать все ткани. При этом отмечают, каковы молочные железы на ощупь под пальцами и запоминают эти ощущения. Пальпацию проводят, лежа на сравнительно твердой, плоской поверхности; можно подложить под обследуемую железу валик или жесткую подушку, руку вытянуть вдоль туловища или завести за голову.</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 xml:space="preserve">С помощью первых 3-4 пальцев, сведенных вместе, поочередно прощупывайте правую и левую железу. Правую железу нужно ощупывать пальцами левой руки и наоборот. Старайтесь ощупывать молочную железу подушечками, а не кончиками пальцами. При прощупывании нужно захватить область от ключицы вверху до места прикрепления молочной железы к грудной стенке внизу и от середины грудной клетки спереди до подмышечной впадины сбоку. Чтобы не пропустить ни одного участка </w:t>
      </w:r>
      <w:r w:rsidRPr="00201910">
        <w:rPr>
          <w:rFonts w:ascii="Times New Roman" w:hAnsi="Times New Roman" w:cs="Times New Roman"/>
          <w:sz w:val="28"/>
          <w:szCs w:val="28"/>
        </w:rPr>
        <w:lastRenderedPageBreak/>
        <w:t>выберите определенную последовательность прощупывания и придерживайтесь ее. Самым удобным вариантом является исследование по спирали от соска кнаружи (расширяющимися кругами) или снаружи по направлению к соску (по суживающимся кругам). При ощупывании обращайте внимание на наличие любых из следующих изменений:</w:t>
      </w:r>
    </w:p>
    <w:p w:rsidR="00225100" w:rsidRPr="00201910" w:rsidRDefault="00225100" w:rsidP="00225100">
      <w:pPr>
        <w:pStyle w:val="a3"/>
        <w:numPr>
          <w:ilvl w:val="0"/>
          <w:numId w:val="13"/>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 xml:space="preserve">Участки уплотнения или наоборот заметного размягчения в молочной железе; </w:t>
      </w:r>
    </w:p>
    <w:p w:rsidR="00225100" w:rsidRPr="00201910" w:rsidRDefault="00225100" w:rsidP="00225100">
      <w:pPr>
        <w:pStyle w:val="a3"/>
        <w:numPr>
          <w:ilvl w:val="0"/>
          <w:numId w:val="13"/>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Болезненность при ощупывании:</w:t>
      </w:r>
    </w:p>
    <w:p w:rsidR="00225100" w:rsidRPr="00201910" w:rsidRDefault="00225100" w:rsidP="00225100">
      <w:pPr>
        <w:pStyle w:val="a3"/>
        <w:numPr>
          <w:ilvl w:val="0"/>
          <w:numId w:val="13"/>
        </w:numPr>
        <w:spacing w:after="0" w:line="240" w:lineRule="auto"/>
        <w:ind w:left="0"/>
        <w:jc w:val="both"/>
        <w:rPr>
          <w:rFonts w:ascii="Times New Roman" w:hAnsi="Times New Roman" w:cs="Times New Roman"/>
          <w:sz w:val="28"/>
          <w:szCs w:val="28"/>
        </w:rPr>
      </w:pPr>
      <w:r w:rsidRPr="00201910">
        <w:rPr>
          <w:rFonts w:ascii="Times New Roman" w:hAnsi="Times New Roman" w:cs="Times New Roman"/>
          <w:sz w:val="28"/>
          <w:szCs w:val="28"/>
        </w:rPr>
        <w:t>Любые другие изменения консистенции молочной железы.</w:t>
      </w:r>
    </w:p>
    <w:p w:rsidR="00225100" w:rsidRPr="00201910" w:rsidRDefault="00225100" w:rsidP="00225100">
      <w:pPr>
        <w:spacing w:after="0" w:line="240" w:lineRule="auto"/>
        <w:jc w:val="both"/>
        <w:rPr>
          <w:rFonts w:ascii="Times New Roman" w:hAnsi="Times New Roman" w:cs="Times New Roman"/>
          <w:i/>
          <w:sz w:val="28"/>
          <w:szCs w:val="28"/>
        </w:rPr>
      </w:pPr>
      <w:r w:rsidRPr="00201910">
        <w:rPr>
          <w:rFonts w:ascii="Times New Roman" w:hAnsi="Times New Roman" w:cs="Times New Roman"/>
          <w:sz w:val="28"/>
          <w:szCs w:val="28"/>
          <w:u w:val="single"/>
        </w:rPr>
        <w:t xml:space="preserve">Шестой этап: </w:t>
      </w:r>
      <w:r w:rsidRPr="00201910">
        <w:rPr>
          <w:rFonts w:ascii="Times New Roman" w:hAnsi="Times New Roman" w:cs="Times New Roman"/>
          <w:i/>
          <w:sz w:val="28"/>
          <w:szCs w:val="28"/>
        </w:rPr>
        <w:t>обследование соска</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 xml:space="preserve">При осмотре сосков посмотрите, нет ли изменений их формы и цвета, нет ли в их области втянутости, нет ли изъязвлений или трещин. Необходимо прощупать сосок и </w:t>
      </w:r>
      <w:proofErr w:type="spellStart"/>
      <w:r w:rsidRPr="00201910">
        <w:rPr>
          <w:rFonts w:ascii="Times New Roman" w:hAnsi="Times New Roman" w:cs="Times New Roman"/>
          <w:sz w:val="28"/>
          <w:szCs w:val="28"/>
        </w:rPr>
        <w:t>подсосковую</w:t>
      </w:r>
      <w:proofErr w:type="spellEnd"/>
      <w:r w:rsidRPr="00201910">
        <w:rPr>
          <w:rFonts w:ascii="Times New Roman" w:hAnsi="Times New Roman" w:cs="Times New Roman"/>
          <w:sz w:val="28"/>
          <w:szCs w:val="28"/>
        </w:rPr>
        <w:t xml:space="preserve"> область, так как под соском может быть опухоль. В конце </w:t>
      </w:r>
      <w:proofErr w:type="spellStart"/>
      <w:r w:rsidRPr="00201910">
        <w:rPr>
          <w:rFonts w:ascii="Times New Roman" w:hAnsi="Times New Roman" w:cs="Times New Roman"/>
          <w:sz w:val="28"/>
          <w:szCs w:val="28"/>
        </w:rPr>
        <w:t>самообследования</w:t>
      </w:r>
      <w:proofErr w:type="spellEnd"/>
      <w:r w:rsidRPr="00201910">
        <w:rPr>
          <w:rFonts w:ascii="Times New Roman" w:hAnsi="Times New Roman" w:cs="Times New Roman"/>
          <w:sz w:val="28"/>
          <w:szCs w:val="28"/>
        </w:rPr>
        <w:t xml:space="preserve"> необходимо осторожно взять сосок большим и указательным пальцами и надавить на него, обращая внимание на то, имеются ли из него выделения и их характер, если они есть.</w:t>
      </w:r>
    </w:p>
    <w:p w:rsidR="00225100" w:rsidRPr="00201910" w:rsidRDefault="00225100" w:rsidP="00225100">
      <w:pPr>
        <w:spacing w:after="0" w:line="240" w:lineRule="auto"/>
        <w:jc w:val="both"/>
        <w:rPr>
          <w:rFonts w:ascii="Times New Roman" w:hAnsi="Times New Roman" w:cs="Times New Roman"/>
          <w:i/>
          <w:sz w:val="28"/>
          <w:szCs w:val="28"/>
        </w:rPr>
      </w:pPr>
      <w:r w:rsidRPr="00201910">
        <w:rPr>
          <w:rFonts w:ascii="Times New Roman" w:hAnsi="Times New Roman" w:cs="Times New Roman"/>
          <w:i/>
          <w:sz w:val="28"/>
          <w:szCs w:val="28"/>
        </w:rPr>
        <w:t>Сообщать врачу надо о любых впервые выявленных изменениях, если они не исчезают в течение следующего менструального цикла.</w:t>
      </w:r>
    </w:p>
    <w:p w:rsidR="00225100" w:rsidRPr="00201910" w:rsidRDefault="00225100" w:rsidP="00225100">
      <w:pPr>
        <w:spacing w:after="0" w:line="240" w:lineRule="auto"/>
        <w:jc w:val="both"/>
        <w:rPr>
          <w:rFonts w:ascii="Times New Roman" w:hAnsi="Times New Roman" w:cs="Times New Roman"/>
          <w:sz w:val="28"/>
          <w:szCs w:val="28"/>
        </w:rPr>
      </w:pPr>
    </w:p>
    <w:p w:rsidR="00225100" w:rsidRPr="00201910" w:rsidRDefault="00225100" w:rsidP="00225100">
      <w:pPr>
        <w:pStyle w:val="a3"/>
        <w:numPr>
          <w:ilvl w:val="0"/>
          <w:numId w:val="11"/>
        </w:numPr>
        <w:spacing w:after="0" w:line="240" w:lineRule="auto"/>
        <w:ind w:left="0"/>
        <w:jc w:val="both"/>
        <w:rPr>
          <w:rFonts w:ascii="Times New Roman" w:hAnsi="Times New Roman" w:cs="Times New Roman"/>
          <w:b/>
          <w:bCs/>
          <w:sz w:val="28"/>
          <w:szCs w:val="28"/>
        </w:rPr>
      </w:pPr>
      <w:r w:rsidRPr="00201910">
        <w:rPr>
          <w:rFonts w:ascii="Times New Roman" w:hAnsi="Times New Roman" w:cs="Times New Roman"/>
          <w:b/>
          <w:bCs/>
          <w:sz w:val="28"/>
          <w:szCs w:val="28"/>
        </w:rPr>
        <w:t xml:space="preserve">Обучающее занятие для мальчиков-подростков по </w:t>
      </w:r>
      <w:proofErr w:type="spellStart"/>
      <w:r w:rsidRPr="00201910">
        <w:rPr>
          <w:rFonts w:ascii="Times New Roman" w:hAnsi="Times New Roman" w:cs="Times New Roman"/>
          <w:b/>
          <w:bCs/>
          <w:sz w:val="28"/>
          <w:szCs w:val="28"/>
        </w:rPr>
        <w:t>самообследованию</w:t>
      </w:r>
      <w:proofErr w:type="spellEnd"/>
      <w:r w:rsidRPr="00201910">
        <w:rPr>
          <w:rFonts w:ascii="Times New Roman" w:hAnsi="Times New Roman" w:cs="Times New Roman"/>
          <w:b/>
          <w:bCs/>
          <w:sz w:val="28"/>
          <w:szCs w:val="28"/>
        </w:rPr>
        <w:t xml:space="preserve"> яичек.</w:t>
      </w:r>
    </w:p>
    <w:p w:rsidR="00225100" w:rsidRPr="00201910" w:rsidRDefault="00225100" w:rsidP="00225100">
      <w:pPr>
        <w:spacing w:after="0" w:line="240" w:lineRule="auto"/>
        <w:ind w:firstLine="360"/>
        <w:jc w:val="both"/>
        <w:rPr>
          <w:rFonts w:ascii="Times New Roman" w:hAnsi="Times New Roman" w:cs="Times New Roman"/>
          <w:sz w:val="28"/>
          <w:szCs w:val="28"/>
        </w:rPr>
      </w:pPr>
      <w:proofErr w:type="spellStart"/>
      <w:r w:rsidRPr="00201910">
        <w:rPr>
          <w:rFonts w:ascii="Times New Roman" w:hAnsi="Times New Roman" w:cs="Times New Roman"/>
          <w:sz w:val="28"/>
          <w:szCs w:val="28"/>
        </w:rPr>
        <w:t>Самообследование</w:t>
      </w:r>
      <w:proofErr w:type="spellEnd"/>
      <w:r w:rsidRPr="00201910">
        <w:rPr>
          <w:rFonts w:ascii="Times New Roman" w:hAnsi="Times New Roman" w:cs="Times New Roman"/>
          <w:sz w:val="28"/>
          <w:szCs w:val="28"/>
        </w:rPr>
        <w:t xml:space="preserve"> яичек проводится для проверки их на рак яичек. В нормальных яичках содержатся кровеносные сосуды и другие структуры, которые могут привести к ошибке в обследовании. Выполнение самопроверки ежемесячно позволяет познакомиться со своей нормальной анатомией. Тогда, если вы заметите какие-либо изменения по сравнению с предыдущей проверкой, вы будете знать, что нужно обратиться к врачу.</w:t>
      </w:r>
    </w:p>
    <w:p w:rsidR="00225100" w:rsidRPr="00201910" w:rsidRDefault="00225100" w:rsidP="00225100">
      <w:pPr>
        <w:spacing w:after="0" w:line="240" w:lineRule="auto"/>
        <w:ind w:firstLine="360"/>
        <w:jc w:val="both"/>
        <w:rPr>
          <w:rFonts w:ascii="Times New Roman" w:hAnsi="Times New Roman" w:cs="Times New Roman"/>
          <w:sz w:val="28"/>
          <w:szCs w:val="28"/>
        </w:rPr>
      </w:pPr>
      <w:r w:rsidRPr="00201910">
        <w:rPr>
          <w:rFonts w:ascii="Times New Roman" w:hAnsi="Times New Roman" w:cs="Times New Roman"/>
          <w:sz w:val="28"/>
          <w:szCs w:val="28"/>
        </w:rPr>
        <w:t xml:space="preserve">Вы должны выполнять </w:t>
      </w:r>
      <w:proofErr w:type="spellStart"/>
      <w:r w:rsidRPr="00201910">
        <w:rPr>
          <w:rFonts w:ascii="Times New Roman" w:hAnsi="Times New Roman" w:cs="Times New Roman"/>
          <w:sz w:val="28"/>
          <w:szCs w:val="28"/>
        </w:rPr>
        <w:t>самоисследование</w:t>
      </w:r>
      <w:proofErr w:type="spellEnd"/>
      <w:r w:rsidRPr="00201910">
        <w:rPr>
          <w:rFonts w:ascii="Times New Roman" w:hAnsi="Times New Roman" w:cs="Times New Roman"/>
          <w:sz w:val="28"/>
          <w:szCs w:val="28"/>
        </w:rPr>
        <w:t xml:space="preserve"> яичек каждый месяц, если у вас есть или </w:t>
      </w:r>
      <w:proofErr w:type="gramStart"/>
      <w:r w:rsidRPr="00201910">
        <w:rPr>
          <w:rFonts w:ascii="Times New Roman" w:hAnsi="Times New Roman" w:cs="Times New Roman"/>
          <w:sz w:val="28"/>
          <w:szCs w:val="28"/>
        </w:rPr>
        <w:t>были</w:t>
      </w:r>
      <w:proofErr w:type="gramEnd"/>
      <w:r w:rsidRPr="00201910">
        <w:rPr>
          <w:rFonts w:ascii="Times New Roman" w:hAnsi="Times New Roman" w:cs="Times New Roman"/>
          <w:sz w:val="28"/>
          <w:szCs w:val="28"/>
        </w:rPr>
        <w:t xml:space="preserve"> хотя бы один из следующих факторов риска:</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1. Семейный анамнез рака яичек.</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2. Предыдущая опухоль яичка.</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3. Крипторхизм.</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4. Вы подросток или молодой человек (до около 35 лет).</w:t>
      </w:r>
    </w:p>
    <w:p w:rsidR="00225100" w:rsidRPr="00201910" w:rsidRDefault="00225100" w:rsidP="00225100">
      <w:pPr>
        <w:spacing w:after="0" w:line="240" w:lineRule="auto"/>
        <w:jc w:val="both"/>
        <w:rPr>
          <w:rFonts w:ascii="Times New Roman" w:hAnsi="Times New Roman" w:cs="Times New Roman"/>
          <w:sz w:val="28"/>
          <w:szCs w:val="28"/>
          <w:u w:val="single"/>
        </w:rPr>
      </w:pPr>
      <w:r w:rsidRPr="00201910">
        <w:rPr>
          <w:rFonts w:ascii="Times New Roman" w:hAnsi="Times New Roman" w:cs="Times New Roman"/>
          <w:sz w:val="28"/>
          <w:szCs w:val="28"/>
          <w:u w:val="single"/>
        </w:rPr>
        <w:t>Как проводится обследование</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Выполните проверку во время или после душа, так как при этом кожа мошонки будет теплой и расслабленной. Лучше всего делать тест стоя.</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1. Осторожно возьмите мошонку в руки и нащупайте яичко.</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2. Держа яички одной рукой, твердо, но осторожно вращайте пальцами другой руки по одному яичку,</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чтобы исследовать всю его поверхность.</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3. Повторите эту процедуру с другим яичком.</w:t>
      </w:r>
    </w:p>
    <w:p w:rsidR="00225100" w:rsidRPr="00201910" w:rsidRDefault="00225100" w:rsidP="00225100">
      <w:pPr>
        <w:spacing w:after="0" w:line="240" w:lineRule="auto"/>
        <w:jc w:val="both"/>
        <w:rPr>
          <w:rFonts w:ascii="Times New Roman" w:hAnsi="Times New Roman" w:cs="Times New Roman"/>
          <w:sz w:val="28"/>
          <w:szCs w:val="28"/>
          <w:u w:val="single"/>
        </w:rPr>
      </w:pPr>
      <w:r w:rsidRPr="00201910">
        <w:rPr>
          <w:rFonts w:ascii="Times New Roman" w:hAnsi="Times New Roman" w:cs="Times New Roman"/>
          <w:sz w:val="28"/>
          <w:szCs w:val="28"/>
          <w:u w:val="single"/>
        </w:rPr>
        <w:t>Нормальные результаты</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Каждое яичко должно чувствоваться твердым, но не жестким. Одно яичко может быть чуть меньше или чуть больше, чем другое.</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lastRenderedPageBreak/>
        <w:t xml:space="preserve">Всегда спрашивайте у врача, если у вас возникают какие-либо сомнения или вопросы. Что означают аномальные результаты. Если вы обнаружите небольшой твердый комок или шишку (как горох), увеличение яичка, или заметите любые другие отличия от последнего </w:t>
      </w:r>
      <w:proofErr w:type="spellStart"/>
      <w:r w:rsidRPr="00201910">
        <w:rPr>
          <w:rFonts w:ascii="Times New Roman" w:hAnsi="Times New Roman" w:cs="Times New Roman"/>
          <w:sz w:val="28"/>
          <w:szCs w:val="28"/>
        </w:rPr>
        <w:t>самоисследования</w:t>
      </w:r>
      <w:proofErr w:type="spellEnd"/>
      <w:r w:rsidRPr="00201910">
        <w:rPr>
          <w:rFonts w:ascii="Times New Roman" w:hAnsi="Times New Roman" w:cs="Times New Roman"/>
          <w:sz w:val="28"/>
          <w:szCs w:val="28"/>
        </w:rPr>
        <w:t>, обратитесь к врачу так скоро, как только можно.</w:t>
      </w:r>
    </w:p>
    <w:p w:rsidR="00225100" w:rsidRPr="00201910" w:rsidRDefault="00225100" w:rsidP="00225100">
      <w:pPr>
        <w:spacing w:after="0" w:line="240" w:lineRule="auto"/>
        <w:jc w:val="both"/>
        <w:rPr>
          <w:rFonts w:ascii="Times New Roman" w:hAnsi="Times New Roman" w:cs="Times New Roman"/>
          <w:sz w:val="28"/>
          <w:szCs w:val="28"/>
          <w:u w:val="single"/>
        </w:rPr>
      </w:pPr>
      <w:r w:rsidRPr="00201910">
        <w:rPr>
          <w:rFonts w:ascii="Times New Roman" w:hAnsi="Times New Roman" w:cs="Times New Roman"/>
          <w:sz w:val="28"/>
          <w:szCs w:val="28"/>
          <w:u w:val="single"/>
        </w:rPr>
        <w:t>Обратитесь к врачу, если:</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Вы не можете найти одно или оба яичка — яички не опустились должным образом в мошонку. Наблюдается много мягких тонких трубок выше яичка — это может быть набором расширенных вен. Чувствуется боль или припухлость в мошонке — это может быть инфекция или заполненный жидкостью мешок (водянка яичка), что приводит к блокированию кровотока в данной области.</w:t>
      </w:r>
    </w:p>
    <w:p w:rsidR="00225100" w:rsidRPr="00201910" w:rsidRDefault="00225100" w:rsidP="00225100">
      <w:pPr>
        <w:spacing w:after="0" w:line="240" w:lineRule="auto"/>
        <w:jc w:val="both"/>
        <w:rPr>
          <w:rFonts w:ascii="Times New Roman" w:hAnsi="Times New Roman" w:cs="Times New Roman"/>
          <w:sz w:val="28"/>
          <w:szCs w:val="28"/>
        </w:rPr>
      </w:pPr>
      <w:r w:rsidRPr="00201910">
        <w:rPr>
          <w:rFonts w:ascii="Times New Roman" w:hAnsi="Times New Roman" w:cs="Times New Roman"/>
          <w:sz w:val="28"/>
          <w:szCs w:val="28"/>
        </w:rPr>
        <w:t>Внезапная сильная (острая) боль в мошонке или яичке — чрезвычайная ситуация. Если вы испытываете такую боль, немедленно обратитесь к врачу.</w:t>
      </w:r>
    </w:p>
    <w:p w:rsidR="00225100" w:rsidRPr="00201910" w:rsidRDefault="00225100" w:rsidP="00225100">
      <w:pPr>
        <w:spacing w:after="0" w:line="240" w:lineRule="auto"/>
        <w:jc w:val="both"/>
        <w:rPr>
          <w:rFonts w:ascii="Times New Roman" w:hAnsi="Times New Roman" w:cs="Times New Roman"/>
          <w:sz w:val="28"/>
          <w:szCs w:val="28"/>
          <w:u w:val="single"/>
        </w:rPr>
      </w:pPr>
      <w:r w:rsidRPr="00201910">
        <w:rPr>
          <w:rFonts w:ascii="Times New Roman" w:hAnsi="Times New Roman" w:cs="Times New Roman"/>
          <w:sz w:val="28"/>
          <w:szCs w:val="28"/>
          <w:u w:val="single"/>
        </w:rPr>
        <w:t>Особые заметки</w:t>
      </w:r>
    </w:p>
    <w:p w:rsidR="00225100" w:rsidRPr="00201910" w:rsidRDefault="00225100" w:rsidP="00225100">
      <w:pPr>
        <w:spacing w:after="0" w:line="240" w:lineRule="auto"/>
        <w:ind w:firstLine="708"/>
        <w:jc w:val="both"/>
        <w:rPr>
          <w:rFonts w:ascii="Times New Roman" w:hAnsi="Times New Roman" w:cs="Times New Roman"/>
          <w:sz w:val="28"/>
          <w:szCs w:val="28"/>
        </w:rPr>
      </w:pPr>
      <w:r w:rsidRPr="00201910">
        <w:rPr>
          <w:rFonts w:ascii="Times New Roman" w:hAnsi="Times New Roman" w:cs="Times New Roman"/>
          <w:sz w:val="28"/>
          <w:szCs w:val="28"/>
        </w:rPr>
        <w:t>Шишка на яичке часто является первым признаком рака яичка. Поэтому если вы найдете такое уплотнение, немедленно обратитесь к врачу. Имейте в виду, что некоторые случаи рака яичек не проявляют симптомов, пока не достигнут поздней стадии.</w:t>
      </w:r>
    </w:p>
    <w:p w:rsidR="00225100" w:rsidRDefault="00225100" w:rsidP="00225100">
      <w:pPr>
        <w:spacing w:after="0"/>
      </w:pPr>
    </w:p>
    <w:p w:rsidR="00225100" w:rsidRPr="004B7AC1" w:rsidRDefault="00225100" w:rsidP="00225100">
      <w:pPr>
        <w:spacing w:after="0"/>
        <w:jc w:val="center"/>
        <w:rPr>
          <w:rFonts w:ascii="Times New Roman" w:hAnsi="Times New Roman" w:cs="Times New Roman"/>
          <w:b/>
          <w:bCs/>
          <w:sz w:val="28"/>
          <w:szCs w:val="28"/>
          <w:bdr w:val="none" w:sz="0" w:space="0" w:color="auto" w:frame="1"/>
          <w:shd w:val="clear" w:color="auto" w:fill="FFFFFF"/>
        </w:rPr>
      </w:pPr>
      <w:r w:rsidRPr="004B7AC1">
        <w:rPr>
          <w:rFonts w:ascii="Times New Roman" w:hAnsi="Times New Roman" w:cs="Times New Roman"/>
          <w:b/>
          <w:bCs/>
          <w:sz w:val="28"/>
          <w:szCs w:val="28"/>
          <w:bdr w:val="none" w:sz="0" w:space="0" w:color="auto" w:frame="1"/>
          <w:shd w:val="clear" w:color="auto" w:fill="FFFFFF"/>
        </w:rPr>
        <w:t>18.06.2020</w:t>
      </w:r>
    </w:p>
    <w:p w:rsidR="00225100" w:rsidRDefault="00225100" w:rsidP="00225100">
      <w:pPr>
        <w:spacing w:after="0"/>
        <w:jc w:val="center"/>
        <w:rPr>
          <w:rFonts w:ascii="Times New Roman" w:hAnsi="Times New Roman" w:cs="Times New Roman"/>
          <w:b/>
          <w:bCs/>
          <w:sz w:val="28"/>
          <w:szCs w:val="28"/>
          <w:bdr w:val="none" w:sz="0" w:space="0" w:color="auto" w:frame="1"/>
          <w:shd w:val="clear" w:color="auto" w:fill="FFFFFF"/>
        </w:rPr>
      </w:pPr>
      <w:r w:rsidRPr="004B7AC1">
        <w:rPr>
          <w:rFonts w:ascii="Times New Roman" w:hAnsi="Times New Roman" w:cs="Times New Roman"/>
          <w:b/>
          <w:bCs/>
          <w:sz w:val="28"/>
          <w:szCs w:val="28"/>
          <w:bdr w:val="none" w:sz="0" w:space="0" w:color="auto" w:frame="1"/>
          <w:shd w:val="clear" w:color="auto" w:fill="FFFFFF"/>
        </w:rPr>
        <w:t>Занятие 4.Здоровье мужчин и женщин зрелого возраста. Здоровье семьи.</w:t>
      </w:r>
    </w:p>
    <w:p w:rsidR="00225100" w:rsidRPr="004B7AC1" w:rsidRDefault="00225100" w:rsidP="00225100">
      <w:pPr>
        <w:spacing w:after="0"/>
        <w:jc w:val="center"/>
        <w:rPr>
          <w:rFonts w:ascii="Times New Roman" w:hAnsi="Times New Roman" w:cs="Times New Roman"/>
          <w:b/>
          <w:bCs/>
          <w:sz w:val="28"/>
          <w:szCs w:val="28"/>
          <w:bdr w:val="none" w:sz="0" w:space="0" w:color="auto" w:frame="1"/>
          <w:shd w:val="clear" w:color="auto" w:fill="FFFFFF"/>
        </w:rPr>
      </w:pPr>
    </w:p>
    <w:p w:rsidR="00225100" w:rsidRPr="004B7AC1" w:rsidRDefault="00225100" w:rsidP="00225100">
      <w:pPr>
        <w:pStyle w:val="a3"/>
        <w:numPr>
          <w:ilvl w:val="0"/>
          <w:numId w:val="14"/>
        </w:numPr>
        <w:spacing w:line="240" w:lineRule="auto"/>
        <w:ind w:left="0"/>
        <w:jc w:val="both"/>
        <w:rPr>
          <w:rFonts w:ascii="Times New Roman" w:hAnsi="Times New Roman" w:cs="Times New Roman"/>
          <w:sz w:val="28"/>
          <w:szCs w:val="28"/>
        </w:rPr>
      </w:pPr>
      <w:r w:rsidRPr="004B7AC1">
        <w:rPr>
          <w:rFonts w:ascii="Times New Roman" w:hAnsi="Times New Roman" w:cs="Times New Roman"/>
          <w:b/>
          <w:sz w:val="28"/>
          <w:szCs w:val="28"/>
        </w:rPr>
        <w:t>Климактерический период, климакс</w:t>
      </w:r>
      <w:r w:rsidRPr="004B7AC1">
        <w:rPr>
          <w:rFonts w:ascii="Times New Roman" w:hAnsi="Times New Roman" w:cs="Times New Roman"/>
          <w:sz w:val="28"/>
          <w:szCs w:val="28"/>
        </w:rPr>
        <w:t xml:space="preserve"> — период в жизни биологической особи, характеризующийся инволюцией, угасанием функции половой системы, происходящим в связи с возрастными изменениями. Это явление в жизни женщины  протекает со своими особенностями. Происходят компенсаторные реакции, необходимые для поддерживания гомеостаза на фоне измененной возрастной перестройки гипоталамических центров. Нарушается ритмическое выделение гормонов — гонадотропинов и эстрогенов. Происходит соответствующая адаптация в нейроэндокринной системе, необходимая для развития гомеостаза. Происходят естественные изменения в вегетативной системе, нервной, эндокринной, изменяются обменные процессы.  Изменение гормонального фона у женщины приводит к  инволюционным процессам в репродуктивной системе. Сначала прекращается генеративная, а затем менструальная функция.  Этот период растянут во времени до 10 и более лет.</w:t>
      </w:r>
    </w:p>
    <w:p w:rsidR="00225100" w:rsidRPr="004B7AC1" w:rsidRDefault="00225100" w:rsidP="00225100">
      <w:pPr>
        <w:pStyle w:val="a3"/>
        <w:numPr>
          <w:ilvl w:val="0"/>
          <w:numId w:val="14"/>
        </w:numPr>
        <w:spacing w:line="240" w:lineRule="auto"/>
        <w:ind w:left="0"/>
        <w:jc w:val="both"/>
        <w:rPr>
          <w:rFonts w:ascii="Times New Roman" w:hAnsi="Times New Roman" w:cs="Times New Roman"/>
          <w:sz w:val="28"/>
          <w:szCs w:val="28"/>
        </w:rPr>
      </w:pPr>
      <w:proofErr w:type="spellStart"/>
      <w:r w:rsidRPr="004B7AC1">
        <w:rPr>
          <w:rFonts w:ascii="Times New Roman" w:hAnsi="Times New Roman" w:cs="Times New Roman"/>
          <w:b/>
          <w:sz w:val="28"/>
          <w:szCs w:val="28"/>
        </w:rPr>
        <w:t>Пременопаузальный</w:t>
      </w:r>
      <w:proofErr w:type="spellEnd"/>
      <w:r w:rsidRPr="004B7AC1">
        <w:rPr>
          <w:rFonts w:ascii="Times New Roman" w:hAnsi="Times New Roman" w:cs="Times New Roman"/>
          <w:b/>
          <w:sz w:val="28"/>
          <w:szCs w:val="28"/>
        </w:rPr>
        <w:t xml:space="preserve">  период</w:t>
      </w:r>
      <w:r w:rsidRPr="004B7AC1">
        <w:rPr>
          <w:rFonts w:ascii="Times New Roman" w:hAnsi="Times New Roman" w:cs="Times New Roman"/>
          <w:sz w:val="28"/>
          <w:szCs w:val="28"/>
        </w:rPr>
        <w:t xml:space="preserve"> – от 45 лет до наступления менопаузы.   </w:t>
      </w:r>
      <w:proofErr w:type="gramStart"/>
      <w:r w:rsidRPr="004B7AC1">
        <w:rPr>
          <w:rFonts w:ascii="Times New Roman" w:hAnsi="Times New Roman" w:cs="Times New Roman"/>
          <w:sz w:val="28"/>
          <w:szCs w:val="28"/>
        </w:rPr>
        <w:t xml:space="preserve">В первой фазе климактерического периода (фаза климактерической дисфункции яичников) изменение функции яичников характеризуется нерегулярной </w:t>
      </w:r>
      <w:proofErr w:type="spellStart"/>
      <w:r w:rsidRPr="004B7AC1">
        <w:rPr>
          <w:rFonts w:ascii="Times New Roman" w:hAnsi="Times New Roman" w:cs="Times New Roman"/>
          <w:sz w:val="28"/>
          <w:szCs w:val="28"/>
        </w:rPr>
        <w:t>лютеинизацией</w:t>
      </w:r>
      <w:proofErr w:type="spellEnd"/>
      <w:r w:rsidRPr="004B7AC1">
        <w:rPr>
          <w:rFonts w:ascii="Times New Roman" w:hAnsi="Times New Roman" w:cs="Times New Roman"/>
          <w:sz w:val="28"/>
          <w:szCs w:val="28"/>
        </w:rPr>
        <w:t xml:space="preserve"> фолликулов, снижением секреции прогестерона и эстрогенов, отмечаются нерегулярные менструации.</w:t>
      </w:r>
      <w:proofErr w:type="gramEnd"/>
      <w:r w:rsidRPr="004B7AC1">
        <w:rPr>
          <w:rFonts w:ascii="Times New Roman" w:hAnsi="Times New Roman" w:cs="Times New Roman"/>
          <w:sz w:val="28"/>
          <w:szCs w:val="28"/>
        </w:rPr>
        <w:t xml:space="preserve"> Продолжительность самой менструации становится короче или длиннее, меняется количество кровяных выделений. Нарушается процесс овуляции — </w:t>
      </w:r>
      <w:r w:rsidRPr="004B7AC1">
        <w:rPr>
          <w:rFonts w:ascii="Times New Roman" w:hAnsi="Times New Roman" w:cs="Times New Roman"/>
          <w:sz w:val="28"/>
          <w:szCs w:val="28"/>
        </w:rPr>
        <w:lastRenderedPageBreak/>
        <w:t xml:space="preserve">созревание и выход яйцеклетки, тем не </w:t>
      </w:r>
      <w:proofErr w:type="gramStart"/>
      <w:r w:rsidRPr="004B7AC1">
        <w:rPr>
          <w:rFonts w:ascii="Times New Roman" w:hAnsi="Times New Roman" w:cs="Times New Roman"/>
          <w:sz w:val="28"/>
          <w:szCs w:val="28"/>
        </w:rPr>
        <w:t>менее</w:t>
      </w:r>
      <w:proofErr w:type="gramEnd"/>
      <w:r w:rsidRPr="004B7AC1">
        <w:rPr>
          <w:rFonts w:ascii="Times New Roman" w:hAnsi="Times New Roman" w:cs="Times New Roman"/>
          <w:sz w:val="28"/>
          <w:szCs w:val="28"/>
        </w:rPr>
        <w:t xml:space="preserve"> женщина в этот период может забеременеть, что нежелательно в данном возрасте и для женщины, и для будущего ребенка.  </w:t>
      </w:r>
    </w:p>
    <w:p w:rsidR="00225100" w:rsidRPr="004B7AC1" w:rsidRDefault="00225100" w:rsidP="00225100">
      <w:pPr>
        <w:pStyle w:val="a3"/>
        <w:spacing w:line="240" w:lineRule="auto"/>
        <w:ind w:left="0"/>
        <w:jc w:val="both"/>
        <w:rPr>
          <w:rFonts w:ascii="Times New Roman" w:hAnsi="Times New Roman" w:cs="Times New Roman"/>
          <w:sz w:val="28"/>
          <w:szCs w:val="28"/>
        </w:rPr>
      </w:pPr>
      <w:r w:rsidRPr="004B7AC1">
        <w:rPr>
          <w:rFonts w:ascii="Times New Roman" w:hAnsi="Times New Roman" w:cs="Times New Roman"/>
          <w:b/>
          <w:sz w:val="28"/>
          <w:szCs w:val="28"/>
        </w:rPr>
        <w:t>Менопауза</w:t>
      </w:r>
      <w:r w:rsidRPr="004B7AC1">
        <w:rPr>
          <w:rFonts w:ascii="Times New Roman" w:hAnsi="Times New Roman" w:cs="Times New Roman"/>
          <w:sz w:val="28"/>
          <w:szCs w:val="28"/>
        </w:rPr>
        <w:t xml:space="preserve"> – последняя менструация, которая в среднем наступает в возрасте 50,8 года.  Время после последнего маточного кровотечения, обусловленного влиянием яичниковых гормонов.</w:t>
      </w:r>
    </w:p>
    <w:p w:rsidR="00225100" w:rsidRPr="004B7AC1" w:rsidRDefault="00225100" w:rsidP="00225100">
      <w:pPr>
        <w:pStyle w:val="a3"/>
        <w:spacing w:line="240" w:lineRule="auto"/>
        <w:ind w:left="0"/>
        <w:jc w:val="both"/>
        <w:rPr>
          <w:rFonts w:ascii="Times New Roman" w:hAnsi="Times New Roman" w:cs="Times New Roman"/>
          <w:sz w:val="28"/>
          <w:szCs w:val="28"/>
        </w:rPr>
      </w:pPr>
      <w:proofErr w:type="spellStart"/>
      <w:r w:rsidRPr="004B7AC1">
        <w:rPr>
          <w:rFonts w:ascii="Times New Roman" w:hAnsi="Times New Roman" w:cs="Times New Roman"/>
          <w:b/>
          <w:sz w:val="28"/>
          <w:szCs w:val="28"/>
        </w:rPr>
        <w:t>Постменопаузальный</w:t>
      </w:r>
      <w:proofErr w:type="spellEnd"/>
      <w:r w:rsidRPr="004B7AC1">
        <w:rPr>
          <w:rFonts w:ascii="Times New Roman" w:hAnsi="Times New Roman" w:cs="Times New Roman"/>
          <w:b/>
          <w:sz w:val="28"/>
          <w:szCs w:val="28"/>
        </w:rPr>
        <w:t xml:space="preserve">  период</w:t>
      </w:r>
      <w:r w:rsidRPr="004B7AC1">
        <w:rPr>
          <w:rFonts w:ascii="Times New Roman" w:hAnsi="Times New Roman" w:cs="Times New Roman"/>
          <w:sz w:val="28"/>
          <w:szCs w:val="28"/>
        </w:rPr>
        <w:t xml:space="preserve"> – начинается после менопаузы, и длится до смерти женщины. Характеризуется полным прекращением функции желтого тела на фоне значительного снижения продукции эстрогенов. Этот период можно разделить на две фазы: ранняя и поздняя.  В </w:t>
      </w:r>
      <w:proofErr w:type="gramStart"/>
      <w:r w:rsidRPr="004B7AC1">
        <w:rPr>
          <w:rFonts w:ascii="Times New Roman" w:hAnsi="Times New Roman" w:cs="Times New Roman"/>
          <w:sz w:val="28"/>
          <w:szCs w:val="28"/>
        </w:rPr>
        <w:t>ранней</w:t>
      </w:r>
      <w:proofErr w:type="gramEnd"/>
      <w:r w:rsidRPr="004B7AC1">
        <w:rPr>
          <w:rFonts w:ascii="Times New Roman" w:hAnsi="Times New Roman" w:cs="Times New Roman"/>
          <w:sz w:val="28"/>
          <w:szCs w:val="28"/>
        </w:rPr>
        <w:t xml:space="preserve"> </w:t>
      </w:r>
      <w:proofErr w:type="spellStart"/>
      <w:r w:rsidRPr="004B7AC1">
        <w:rPr>
          <w:rFonts w:ascii="Times New Roman" w:hAnsi="Times New Roman" w:cs="Times New Roman"/>
          <w:sz w:val="28"/>
          <w:szCs w:val="28"/>
        </w:rPr>
        <w:t>постменопаузе</w:t>
      </w:r>
      <w:proofErr w:type="spellEnd"/>
      <w:r w:rsidRPr="004B7AC1">
        <w:rPr>
          <w:rFonts w:ascii="Times New Roman" w:hAnsi="Times New Roman" w:cs="Times New Roman"/>
          <w:sz w:val="28"/>
          <w:szCs w:val="28"/>
        </w:rPr>
        <w:t xml:space="preserve"> отмечается остаточная секреция эстрогенов в тканях яичника. </w:t>
      </w:r>
      <w:proofErr w:type="gramStart"/>
      <w:r w:rsidRPr="004B7AC1">
        <w:rPr>
          <w:rFonts w:ascii="Times New Roman" w:hAnsi="Times New Roman" w:cs="Times New Roman"/>
          <w:sz w:val="28"/>
          <w:szCs w:val="28"/>
        </w:rPr>
        <w:t xml:space="preserve">В поздней – небольшая часть эстрогенов образуется вне яичниковой ткани: в подкожно-жировой клетчатке и </w:t>
      </w:r>
      <w:proofErr w:type="spellStart"/>
      <w:r w:rsidRPr="004B7AC1">
        <w:rPr>
          <w:rFonts w:ascii="Times New Roman" w:hAnsi="Times New Roman" w:cs="Times New Roman"/>
          <w:sz w:val="28"/>
          <w:szCs w:val="28"/>
        </w:rPr>
        <w:t>желудочно-кишечно-печеночном</w:t>
      </w:r>
      <w:proofErr w:type="spellEnd"/>
      <w:r w:rsidRPr="004B7AC1">
        <w:rPr>
          <w:rFonts w:ascii="Times New Roman" w:hAnsi="Times New Roman" w:cs="Times New Roman"/>
          <w:sz w:val="28"/>
          <w:szCs w:val="28"/>
        </w:rPr>
        <w:t xml:space="preserve"> комплексе.</w:t>
      </w:r>
      <w:proofErr w:type="gramEnd"/>
      <w:r w:rsidRPr="004B7AC1">
        <w:rPr>
          <w:rFonts w:ascii="Times New Roman" w:hAnsi="Times New Roman" w:cs="Times New Roman"/>
          <w:sz w:val="28"/>
          <w:szCs w:val="28"/>
        </w:rPr>
        <w:t xml:space="preserve">  Старение </w:t>
      </w:r>
      <w:proofErr w:type="spellStart"/>
      <w:r w:rsidRPr="004B7AC1">
        <w:rPr>
          <w:rFonts w:ascii="Times New Roman" w:hAnsi="Times New Roman" w:cs="Times New Roman"/>
          <w:sz w:val="28"/>
          <w:szCs w:val="28"/>
        </w:rPr>
        <w:t>гипоталямуса</w:t>
      </w:r>
      <w:proofErr w:type="spellEnd"/>
      <w:r w:rsidRPr="004B7AC1">
        <w:rPr>
          <w:rFonts w:ascii="Times New Roman" w:hAnsi="Times New Roman" w:cs="Times New Roman"/>
          <w:sz w:val="28"/>
          <w:szCs w:val="28"/>
        </w:rPr>
        <w:t xml:space="preserve"> снижает его чувствительность к эстрогенам. Это приводит к нарушению механизмов отрицательной обратной связи и увеличению гонадотропинов. Повышается содержание ФСГ примерно в 14 раз по сравнению с репродуктивным периодом, ЛГ – в 3 раза. Происходят возрастные изменения в рецепторном аппарате – уменьшается число рецепторов к </w:t>
      </w:r>
      <w:proofErr w:type="spellStart"/>
      <w:r w:rsidRPr="004B7AC1">
        <w:rPr>
          <w:rFonts w:ascii="Times New Roman" w:hAnsi="Times New Roman" w:cs="Times New Roman"/>
          <w:sz w:val="28"/>
          <w:szCs w:val="28"/>
        </w:rPr>
        <w:t>эстрадиолу</w:t>
      </w:r>
      <w:proofErr w:type="spellEnd"/>
      <w:r w:rsidRPr="004B7AC1">
        <w:rPr>
          <w:rFonts w:ascii="Times New Roman" w:hAnsi="Times New Roman" w:cs="Times New Roman"/>
          <w:sz w:val="28"/>
          <w:szCs w:val="28"/>
        </w:rPr>
        <w:t xml:space="preserve"> в </w:t>
      </w:r>
      <w:proofErr w:type="spellStart"/>
      <w:r w:rsidRPr="004B7AC1">
        <w:rPr>
          <w:rFonts w:ascii="Times New Roman" w:hAnsi="Times New Roman" w:cs="Times New Roman"/>
          <w:sz w:val="28"/>
          <w:szCs w:val="28"/>
        </w:rPr>
        <w:t>гипоталямусе</w:t>
      </w:r>
      <w:proofErr w:type="spellEnd"/>
      <w:r w:rsidRPr="004B7AC1">
        <w:rPr>
          <w:rFonts w:ascii="Times New Roman" w:hAnsi="Times New Roman" w:cs="Times New Roman"/>
          <w:sz w:val="28"/>
          <w:szCs w:val="28"/>
        </w:rPr>
        <w:t xml:space="preserve">, гипофизе, тканях-мишенях. </w:t>
      </w:r>
    </w:p>
    <w:p w:rsidR="00225100" w:rsidRPr="004B7AC1" w:rsidRDefault="00225100" w:rsidP="00225100">
      <w:pPr>
        <w:pStyle w:val="a3"/>
        <w:numPr>
          <w:ilvl w:val="0"/>
          <w:numId w:val="14"/>
        </w:numPr>
        <w:spacing w:line="240" w:lineRule="auto"/>
        <w:ind w:left="0"/>
        <w:jc w:val="both"/>
        <w:rPr>
          <w:rFonts w:ascii="Times New Roman" w:hAnsi="Times New Roman" w:cs="Times New Roman"/>
          <w:b/>
          <w:sz w:val="28"/>
          <w:szCs w:val="28"/>
        </w:rPr>
      </w:pPr>
      <w:r w:rsidRPr="004B7AC1">
        <w:rPr>
          <w:rFonts w:ascii="Times New Roman" w:hAnsi="Times New Roman" w:cs="Times New Roman"/>
          <w:b/>
          <w:sz w:val="28"/>
          <w:szCs w:val="28"/>
        </w:rPr>
        <w:t>Возможные проблемы женщин и мужчин в течение климактерического периода и пути их решения.</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 xml:space="preserve">В климактерический период надо обратить особое внимание </w:t>
      </w:r>
      <w:proofErr w:type="gramStart"/>
      <w:r w:rsidRPr="004B7AC1">
        <w:rPr>
          <w:rFonts w:ascii="Times New Roman" w:hAnsi="Times New Roman" w:cs="Times New Roman"/>
          <w:sz w:val="28"/>
          <w:szCs w:val="28"/>
        </w:rPr>
        <w:t>на</w:t>
      </w:r>
      <w:proofErr w:type="gramEnd"/>
      <w:r w:rsidRPr="004B7AC1">
        <w:rPr>
          <w:rFonts w:ascii="Times New Roman" w:hAnsi="Times New Roman" w:cs="Times New Roman"/>
          <w:sz w:val="28"/>
          <w:szCs w:val="28"/>
        </w:rPr>
        <w:t xml:space="preserve"> гигиеническим мероприятиям.</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Большое значение имеет правильный режим дня, где отведено время сну, прогулкам, занятиям физкультурой и спортом, активный образ жизни, водные процедуры.</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 xml:space="preserve">Следует обратить внимание на питание, диета </w:t>
      </w:r>
      <w:proofErr w:type="spellStart"/>
      <w:r w:rsidRPr="004B7AC1">
        <w:rPr>
          <w:rFonts w:ascii="Times New Roman" w:hAnsi="Times New Roman" w:cs="Times New Roman"/>
          <w:sz w:val="28"/>
          <w:szCs w:val="28"/>
        </w:rPr>
        <w:t>молочнорастительная</w:t>
      </w:r>
      <w:proofErr w:type="spellEnd"/>
      <w:r w:rsidRPr="004B7AC1">
        <w:rPr>
          <w:rFonts w:ascii="Times New Roman" w:hAnsi="Times New Roman" w:cs="Times New Roman"/>
          <w:sz w:val="28"/>
          <w:szCs w:val="28"/>
        </w:rPr>
        <w:t>, витамины группы</w:t>
      </w:r>
      <w:proofErr w:type="gramStart"/>
      <w:r w:rsidRPr="004B7AC1">
        <w:rPr>
          <w:rFonts w:ascii="Times New Roman" w:hAnsi="Times New Roman" w:cs="Times New Roman"/>
          <w:sz w:val="28"/>
          <w:szCs w:val="28"/>
        </w:rPr>
        <w:t xml:space="preserve"> В</w:t>
      </w:r>
      <w:proofErr w:type="gramEnd"/>
      <w:r w:rsidRPr="004B7AC1">
        <w:rPr>
          <w:rFonts w:ascii="Times New Roman" w:hAnsi="Times New Roman" w:cs="Times New Roman"/>
          <w:sz w:val="28"/>
          <w:szCs w:val="28"/>
        </w:rPr>
        <w:t>, С, Е. Исключить из питания пряности, шоколад, так как они вызывают прилив крови к половым органам.</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Необходимо полностью отказаться от алкоголя, курения.</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Большое внимание надо уделять гигиене половых органов.</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В рассматриваемый период в жизни женщин происходит несколько важных событий, которые могут в значительной степени повлиять на темпы ее старения.</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Поскольку каждая женщина имеет свою генетическую программу, ведет индивидуальный образ жизни и испытывает в течение жизни воздействие самых разных факторов, то и эти события могут влиять на нее также по-разному.</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В период климакса (45—55 лет) муж (который обычно старше жены) уходит на пенсию, дети покидают родительский дом. Психологи называют чувство пустоты, которое переживает мать, «синдромом опустошения гнезда».</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 xml:space="preserve">В 55—57 лет женщина выходит на пенсию, она может стать бабушкой, а так как женщины живут дольше мужчин, то они вдовеют раньше. Мужчины </w:t>
      </w:r>
      <w:r w:rsidRPr="004B7AC1">
        <w:rPr>
          <w:rFonts w:ascii="Times New Roman" w:hAnsi="Times New Roman" w:cs="Times New Roman"/>
          <w:sz w:val="28"/>
          <w:szCs w:val="28"/>
        </w:rPr>
        <w:lastRenderedPageBreak/>
        <w:t>должны в этот период быть особенно деликатными, нежными и внимательными.</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 xml:space="preserve">Различные виды гормональных нарушений связаны с дисбалансом эндокринной системы. </w:t>
      </w:r>
      <w:proofErr w:type="gramStart"/>
      <w:r w:rsidRPr="004B7AC1">
        <w:rPr>
          <w:rFonts w:ascii="Times New Roman" w:hAnsi="Times New Roman" w:cs="Times New Roman"/>
          <w:sz w:val="28"/>
          <w:szCs w:val="28"/>
        </w:rPr>
        <w:t xml:space="preserve">Некоторые косметические недостатки – повышенное </w:t>
      </w:r>
      <w:proofErr w:type="spellStart"/>
      <w:r w:rsidRPr="004B7AC1">
        <w:rPr>
          <w:rFonts w:ascii="Times New Roman" w:hAnsi="Times New Roman" w:cs="Times New Roman"/>
          <w:sz w:val="28"/>
          <w:szCs w:val="28"/>
        </w:rPr>
        <w:t>оволосение</w:t>
      </w:r>
      <w:proofErr w:type="spellEnd"/>
      <w:r w:rsidRPr="004B7AC1">
        <w:rPr>
          <w:rFonts w:ascii="Times New Roman" w:hAnsi="Times New Roman" w:cs="Times New Roman"/>
          <w:sz w:val="28"/>
          <w:szCs w:val="28"/>
        </w:rPr>
        <w:t>, угри, жирность кожи могут быть связаны с увеличением количества андрогенов (мужских половых гормонов) в организме, тогда даже самый тщательный уход за кожей окажется неэффективным.</w:t>
      </w:r>
      <w:proofErr w:type="gramEnd"/>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В гигиену переходного периода у мужчин в первую очередь входит упорядочение своего образа жизни. Правильный режим складывается из следующих основных компонентов: разумное чередование труда и отдыха, умственной деятельности и физических нагрузок, рациональное питание, а также состояние эмоционального комфорта, которое несовместимо с недосыпанием, нервными перегрузками, длительными стрессами.</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Половую жизнь в переходном периоде следует считать и нормальным явлением. Будучи совершенно естественной, она не должна вызывать никакого чувства стыда и вины. Половая активность в этот период не должна служить источником каких-либо внутренних конфликтов или недоразумений на патологию.</w:t>
      </w:r>
    </w:p>
    <w:p w:rsidR="00225100" w:rsidRPr="004B7AC1" w:rsidRDefault="00225100" w:rsidP="00225100">
      <w:pPr>
        <w:pStyle w:val="a3"/>
        <w:numPr>
          <w:ilvl w:val="0"/>
          <w:numId w:val="15"/>
        </w:numPr>
        <w:spacing w:line="240" w:lineRule="auto"/>
        <w:ind w:left="0"/>
        <w:jc w:val="both"/>
        <w:rPr>
          <w:rFonts w:ascii="Times New Roman" w:hAnsi="Times New Roman" w:cs="Times New Roman"/>
          <w:sz w:val="28"/>
          <w:szCs w:val="28"/>
        </w:rPr>
      </w:pPr>
      <w:r w:rsidRPr="004B7AC1">
        <w:rPr>
          <w:rFonts w:ascii="Times New Roman" w:hAnsi="Times New Roman" w:cs="Times New Roman"/>
          <w:sz w:val="28"/>
          <w:szCs w:val="28"/>
        </w:rPr>
        <w:t>Роль медицинского работника по охране репродуктивного и соматического здоровья мужчины и женщины в переходный период велика, надо вести большую санитарно-просветительную работу с данной категорией, выявлять проблемы, помогать их разрешать, направлять своих пациентов к другим специалистам на консультацию. Большую роль здесь играют женская консультация, центры планирования семьи, социологические кабинеты «Семья и брак».</w:t>
      </w:r>
      <w:r w:rsidRPr="004B7AC1">
        <w:rPr>
          <w:rFonts w:ascii="Times New Roman" w:hAnsi="Times New Roman" w:cs="Times New Roman"/>
          <w:sz w:val="28"/>
          <w:szCs w:val="28"/>
        </w:rPr>
        <w:cr/>
      </w:r>
    </w:p>
    <w:p w:rsidR="00225100" w:rsidRDefault="00225100" w:rsidP="00225100">
      <w:pPr>
        <w:pStyle w:val="a3"/>
        <w:numPr>
          <w:ilvl w:val="0"/>
          <w:numId w:val="14"/>
        </w:numPr>
        <w:spacing w:after="0" w:line="240" w:lineRule="auto"/>
        <w:ind w:left="0"/>
        <w:rPr>
          <w:rFonts w:ascii="Times New Roman" w:hAnsi="Times New Roman" w:cs="Times New Roman"/>
          <w:b/>
          <w:sz w:val="28"/>
          <w:szCs w:val="28"/>
        </w:rPr>
      </w:pPr>
      <w:r w:rsidRPr="004B7AC1">
        <w:rPr>
          <w:rFonts w:ascii="Times New Roman" w:hAnsi="Times New Roman" w:cs="Times New Roman"/>
          <w:b/>
          <w:sz w:val="28"/>
          <w:szCs w:val="28"/>
        </w:rPr>
        <w:t>Функции семьи</w:t>
      </w:r>
      <w:r>
        <w:rPr>
          <w:rFonts w:ascii="Times New Roman" w:hAnsi="Times New Roman" w:cs="Times New Roman"/>
          <w:b/>
          <w:sz w:val="28"/>
          <w:szCs w:val="28"/>
        </w:rPr>
        <w:t>.</w:t>
      </w:r>
    </w:p>
    <w:p w:rsidR="00225100" w:rsidRPr="004B7AC1" w:rsidRDefault="00225100" w:rsidP="00225100">
      <w:pPr>
        <w:pStyle w:val="a3"/>
        <w:spacing w:after="0" w:line="240" w:lineRule="auto"/>
        <w:ind w:left="0"/>
        <w:jc w:val="both"/>
        <w:rPr>
          <w:rFonts w:ascii="Times New Roman" w:hAnsi="Times New Roman" w:cs="Times New Roman"/>
          <w:b/>
          <w:i/>
          <w:sz w:val="28"/>
          <w:szCs w:val="28"/>
        </w:rPr>
      </w:pPr>
      <w:r w:rsidRPr="004B7AC1">
        <w:rPr>
          <w:rFonts w:ascii="Times New Roman" w:hAnsi="Times New Roman" w:cs="Times New Roman"/>
          <w:b/>
          <w:i/>
          <w:sz w:val="28"/>
          <w:szCs w:val="28"/>
        </w:rPr>
        <w:t xml:space="preserve">1. Воспитательная функция. </w:t>
      </w:r>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 xml:space="preserve">Состоит в удовлетворении членами семьи их психологических потребностей в отцовстве, материнстве, взаимодействии с детьми, воспитании детей и самореализации себя в детях. Эта функция семьи относится не только к индивидуальным потребностям человека, но она имеет отношение и к социуму. В отношении к обществу семья, воспитывая </w:t>
      </w:r>
      <w:proofErr w:type="gramStart"/>
      <w:r w:rsidRPr="004B7AC1">
        <w:rPr>
          <w:rFonts w:ascii="Times New Roman" w:hAnsi="Times New Roman" w:cs="Times New Roman"/>
          <w:sz w:val="28"/>
          <w:szCs w:val="28"/>
        </w:rPr>
        <w:t>детей</w:t>
      </w:r>
      <w:proofErr w:type="gramEnd"/>
      <w:r w:rsidRPr="004B7AC1">
        <w:rPr>
          <w:rFonts w:ascii="Times New Roman" w:hAnsi="Times New Roman" w:cs="Times New Roman"/>
          <w:sz w:val="28"/>
          <w:szCs w:val="28"/>
        </w:rPr>
        <w:t xml:space="preserve"> выполняет функцию социализации подрастающего поколения. Они воспитывают сына или дочь, а также и члена общества. Функция эта является достаточно длительной - от рождения до взрослости. Эта функция ещё и обеспечивает преемственность поколений. Чтобы себя продлить в детях, важно чтобы дети могли продлить себя. А для этого нужно им дать максимум психического, физического и социального здоровья. </w:t>
      </w:r>
    </w:p>
    <w:p w:rsidR="00225100" w:rsidRPr="004B7AC1" w:rsidRDefault="00225100" w:rsidP="00225100">
      <w:pPr>
        <w:pStyle w:val="a3"/>
        <w:spacing w:after="0" w:line="240" w:lineRule="auto"/>
        <w:ind w:left="0"/>
        <w:jc w:val="both"/>
        <w:rPr>
          <w:rFonts w:ascii="Times New Roman" w:hAnsi="Times New Roman" w:cs="Times New Roman"/>
          <w:b/>
          <w:sz w:val="28"/>
          <w:szCs w:val="28"/>
        </w:rPr>
      </w:pPr>
      <w:r w:rsidRPr="004B7AC1">
        <w:rPr>
          <w:rFonts w:ascii="Times New Roman" w:hAnsi="Times New Roman" w:cs="Times New Roman"/>
          <w:b/>
          <w:sz w:val="28"/>
          <w:szCs w:val="28"/>
        </w:rPr>
        <w:t xml:space="preserve">2. </w:t>
      </w:r>
      <w:proofErr w:type="gramStart"/>
      <w:r w:rsidRPr="004B7AC1">
        <w:rPr>
          <w:rFonts w:ascii="Times New Roman" w:hAnsi="Times New Roman" w:cs="Times New Roman"/>
          <w:b/>
          <w:i/>
          <w:sz w:val="28"/>
          <w:szCs w:val="28"/>
        </w:rPr>
        <w:t>Хозяйственно – бытовая.</w:t>
      </w:r>
      <w:r w:rsidRPr="004B7AC1">
        <w:rPr>
          <w:rFonts w:ascii="Times New Roman" w:hAnsi="Times New Roman" w:cs="Times New Roman"/>
          <w:b/>
          <w:sz w:val="28"/>
          <w:szCs w:val="28"/>
        </w:rPr>
        <w:t xml:space="preserve"> </w:t>
      </w:r>
      <w:proofErr w:type="gramEnd"/>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 xml:space="preserve">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 физического, психического и социального. В ходе выполнения семьёй этой функции происходит </w:t>
      </w:r>
      <w:r w:rsidRPr="004B7AC1">
        <w:rPr>
          <w:rFonts w:ascii="Times New Roman" w:hAnsi="Times New Roman" w:cs="Times New Roman"/>
          <w:sz w:val="28"/>
          <w:szCs w:val="28"/>
        </w:rPr>
        <w:lastRenderedPageBreak/>
        <w:t xml:space="preserve">восстановление физических и психических сил, которые были затрачены в сфере работы. </w:t>
      </w:r>
    </w:p>
    <w:p w:rsidR="00225100" w:rsidRPr="004B7AC1" w:rsidRDefault="00225100" w:rsidP="00225100">
      <w:pPr>
        <w:pStyle w:val="a3"/>
        <w:spacing w:after="0" w:line="240" w:lineRule="auto"/>
        <w:ind w:left="0"/>
        <w:jc w:val="both"/>
        <w:rPr>
          <w:rFonts w:ascii="Times New Roman" w:hAnsi="Times New Roman" w:cs="Times New Roman"/>
          <w:b/>
          <w:i/>
          <w:sz w:val="28"/>
          <w:szCs w:val="28"/>
        </w:rPr>
      </w:pPr>
      <w:r w:rsidRPr="004B7AC1">
        <w:rPr>
          <w:rFonts w:ascii="Times New Roman" w:hAnsi="Times New Roman" w:cs="Times New Roman"/>
          <w:b/>
          <w:i/>
          <w:sz w:val="28"/>
          <w:szCs w:val="28"/>
        </w:rPr>
        <w:t xml:space="preserve">3. Функция эмоционального обмена. </w:t>
      </w:r>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 xml:space="preserve">Семья образуется людьми, которые находятся в родственных связях.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Привязанность мы выражаем в форме эмоций. Их выражать -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w:t>
      </w:r>
      <w:proofErr w:type="gramStart"/>
      <w:r w:rsidRPr="004B7AC1">
        <w:rPr>
          <w:rFonts w:ascii="Times New Roman" w:hAnsi="Times New Roman" w:cs="Times New Roman"/>
          <w:sz w:val="28"/>
          <w:szCs w:val="28"/>
        </w:rPr>
        <w:t>другому</w:t>
      </w:r>
      <w:proofErr w:type="gramEnd"/>
      <w:r w:rsidRPr="004B7AC1">
        <w:rPr>
          <w:rFonts w:ascii="Times New Roman" w:hAnsi="Times New Roman" w:cs="Times New Roman"/>
          <w:sz w:val="28"/>
          <w:szCs w:val="28"/>
        </w:rPr>
        <w:t xml:space="preserve">, эмоциональной поддержки другого и его психологической защите. Эта функция нормативно предполагает, что члены семьи </w:t>
      </w:r>
      <w:proofErr w:type="gramStart"/>
      <w:r w:rsidRPr="004B7AC1">
        <w:rPr>
          <w:rFonts w:ascii="Times New Roman" w:hAnsi="Times New Roman" w:cs="Times New Roman"/>
          <w:sz w:val="28"/>
          <w:szCs w:val="28"/>
        </w:rPr>
        <w:t>знают</w:t>
      </w:r>
      <w:proofErr w:type="gramEnd"/>
      <w:r w:rsidRPr="004B7AC1">
        <w:rPr>
          <w:rFonts w:ascii="Times New Roman" w:hAnsi="Times New Roman" w:cs="Times New Roman"/>
          <w:sz w:val="28"/>
          <w:szCs w:val="28"/>
        </w:rPr>
        <w:t xml:space="preserve"> что такое чувства и умеют их выражать и переживать, что ведёт к тому, что в семье возникает эмоциональный обмен. Соответственно поскольку семья - это целостное образование, то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 Часто внутри семьи эмоциональный обмен носит один характер, а между семьями совершенно другой. Есть тип семьи «семья – крепость». Внутри неё любовь и симпатия и ненависть к другим семьям. Эмоциональный обмен носит другой характер. Эта функция считается реализуемой, если между семьёй и окружающей средой происходит </w:t>
      </w:r>
      <w:proofErr w:type="gramStart"/>
      <w:r w:rsidRPr="004B7AC1">
        <w:rPr>
          <w:rFonts w:ascii="Times New Roman" w:hAnsi="Times New Roman" w:cs="Times New Roman"/>
          <w:sz w:val="28"/>
          <w:szCs w:val="28"/>
        </w:rPr>
        <w:t>постоянный эмоциональный</w:t>
      </w:r>
      <w:proofErr w:type="gramEnd"/>
      <w:r w:rsidRPr="004B7AC1">
        <w:rPr>
          <w:rFonts w:ascii="Times New Roman" w:hAnsi="Times New Roman" w:cs="Times New Roman"/>
          <w:sz w:val="28"/>
          <w:szCs w:val="28"/>
        </w:rPr>
        <w:t xml:space="preserve"> взаимообмен. Это значит, что семья выделяет в виде эмоций в окружающую среду и получает в ответ </w:t>
      </w:r>
      <w:proofErr w:type="spellStart"/>
      <w:r w:rsidRPr="004B7AC1">
        <w:rPr>
          <w:rFonts w:ascii="Times New Roman" w:hAnsi="Times New Roman" w:cs="Times New Roman"/>
          <w:sz w:val="28"/>
          <w:szCs w:val="28"/>
        </w:rPr>
        <w:t>какието</w:t>
      </w:r>
      <w:proofErr w:type="spellEnd"/>
      <w:r w:rsidRPr="004B7AC1">
        <w:rPr>
          <w:rFonts w:ascii="Times New Roman" w:hAnsi="Times New Roman" w:cs="Times New Roman"/>
          <w:sz w:val="28"/>
          <w:szCs w:val="28"/>
        </w:rPr>
        <w:t xml:space="preserve"> переживания. Если этот взаимообмен нарушается, семья переполняется невыраженными и неосознаваемыми чувствами. Это приводит к болезням семьи в целом. </w:t>
      </w:r>
    </w:p>
    <w:p w:rsidR="00225100" w:rsidRPr="004B7AC1" w:rsidRDefault="00225100" w:rsidP="00225100">
      <w:pPr>
        <w:pStyle w:val="a3"/>
        <w:spacing w:after="0" w:line="240" w:lineRule="auto"/>
        <w:ind w:left="0"/>
        <w:jc w:val="both"/>
        <w:rPr>
          <w:rFonts w:ascii="Times New Roman" w:hAnsi="Times New Roman" w:cs="Times New Roman"/>
          <w:b/>
          <w:i/>
          <w:sz w:val="28"/>
          <w:szCs w:val="28"/>
        </w:rPr>
      </w:pPr>
      <w:r w:rsidRPr="004B7AC1">
        <w:rPr>
          <w:rFonts w:ascii="Times New Roman" w:hAnsi="Times New Roman" w:cs="Times New Roman"/>
          <w:b/>
          <w:i/>
          <w:sz w:val="28"/>
          <w:szCs w:val="28"/>
        </w:rPr>
        <w:t xml:space="preserve">4. Коммуникативная функция. </w:t>
      </w:r>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 xml:space="preserve">Она состоит в удовлетворении потребности семьи в совместном проведении времени (досуг), </w:t>
      </w:r>
      <w:proofErr w:type="gramStart"/>
      <w:r w:rsidRPr="004B7AC1">
        <w:rPr>
          <w:rFonts w:ascii="Times New Roman" w:hAnsi="Times New Roman" w:cs="Times New Roman"/>
          <w:sz w:val="28"/>
          <w:szCs w:val="28"/>
        </w:rPr>
        <w:t>взаимном культурном</w:t>
      </w:r>
      <w:proofErr w:type="gramEnd"/>
      <w:r w:rsidRPr="004B7AC1">
        <w:rPr>
          <w:rFonts w:ascii="Times New Roman" w:hAnsi="Times New Roman" w:cs="Times New Roman"/>
          <w:sz w:val="28"/>
          <w:szCs w:val="28"/>
        </w:rPr>
        <w:t xml:space="preserve"> и духовном обогащении и эта функция способствует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личностный рост. Реализация этой функции ведёт к серьёзному личностному росту членов семьи. </w:t>
      </w:r>
    </w:p>
    <w:p w:rsidR="00225100" w:rsidRPr="004B7AC1" w:rsidRDefault="00225100" w:rsidP="00225100">
      <w:pPr>
        <w:pStyle w:val="a3"/>
        <w:spacing w:after="0" w:line="240" w:lineRule="auto"/>
        <w:ind w:left="0"/>
        <w:jc w:val="both"/>
        <w:rPr>
          <w:rFonts w:ascii="Times New Roman" w:hAnsi="Times New Roman" w:cs="Times New Roman"/>
          <w:b/>
          <w:i/>
          <w:sz w:val="28"/>
          <w:szCs w:val="28"/>
        </w:rPr>
      </w:pPr>
      <w:r w:rsidRPr="004B7AC1">
        <w:rPr>
          <w:rFonts w:ascii="Times New Roman" w:hAnsi="Times New Roman" w:cs="Times New Roman"/>
          <w:b/>
          <w:sz w:val="28"/>
          <w:szCs w:val="28"/>
        </w:rPr>
        <w:t xml:space="preserve">5. </w:t>
      </w:r>
      <w:r w:rsidRPr="004B7AC1">
        <w:rPr>
          <w:rFonts w:ascii="Times New Roman" w:hAnsi="Times New Roman" w:cs="Times New Roman"/>
          <w:b/>
          <w:i/>
          <w:sz w:val="28"/>
          <w:szCs w:val="28"/>
        </w:rPr>
        <w:t xml:space="preserve">Функция первичного социального контроля. </w:t>
      </w:r>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 xml:space="preserve">Цель общества - не только помочь человеку выжить, но она предполагает и функцию контроля - введение ограничений и запретов, которые помогают выживать их создавшему. Семья - малая социальная  группа, в ней новый член общества рождается. Обеспечение выполнения членами семьи социальных норм - важная черта. Особенно те члены семьи, которые не обладают достаточной способностью строить своё поведение в соответствии с существующими социальными нормами. </w:t>
      </w:r>
      <w:proofErr w:type="gramStart"/>
      <w:r w:rsidRPr="004B7AC1">
        <w:rPr>
          <w:rFonts w:ascii="Times New Roman" w:hAnsi="Times New Roman" w:cs="Times New Roman"/>
          <w:sz w:val="28"/>
          <w:szCs w:val="28"/>
        </w:rPr>
        <w:t>Такими факторами, ограничивающими способность строить своё поведение являются</w:t>
      </w:r>
      <w:proofErr w:type="gramEnd"/>
      <w:r w:rsidRPr="004B7AC1">
        <w:rPr>
          <w:rFonts w:ascii="Times New Roman" w:hAnsi="Times New Roman" w:cs="Times New Roman"/>
          <w:sz w:val="28"/>
          <w:szCs w:val="28"/>
        </w:rPr>
        <w:t xml:space="preserve"> возраст </w:t>
      </w:r>
      <w:r w:rsidRPr="004B7AC1">
        <w:rPr>
          <w:rFonts w:ascii="Times New Roman" w:hAnsi="Times New Roman" w:cs="Times New Roman"/>
          <w:sz w:val="28"/>
          <w:szCs w:val="28"/>
        </w:rPr>
        <w:lastRenderedPageBreak/>
        <w:t xml:space="preserve">(семья контролирует детей, престарелых и пожилых членов семьи), факт болезни кого-то из членов семьи, приводящей к </w:t>
      </w:r>
      <w:proofErr w:type="spellStart"/>
      <w:r w:rsidRPr="004B7AC1">
        <w:rPr>
          <w:rFonts w:ascii="Times New Roman" w:hAnsi="Times New Roman" w:cs="Times New Roman"/>
          <w:sz w:val="28"/>
          <w:szCs w:val="28"/>
        </w:rPr>
        <w:t>инвалидизации</w:t>
      </w:r>
      <w:proofErr w:type="spellEnd"/>
      <w:r w:rsidRPr="004B7AC1">
        <w:rPr>
          <w:rFonts w:ascii="Times New Roman" w:hAnsi="Times New Roman" w:cs="Times New Roman"/>
          <w:sz w:val="28"/>
          <w:szCs w:val="28"/>
        </w:rPr>
        <w:t xml:space="preserve"> (родственники должны осуществлять социальный контроль, как опекуны) </w:t>
      </w:r>
    </w:p>
    <w:p w:rsidR="00225100" w:rsidRPr="004B7AC1" w:rsidRDefault="00225100" w:rsidP="00225100">
      <w:pPr>
        <w:pStyle w:val="a3"/>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6.</w:t>
      </w:r>
      <w:r w:rsidRPr="004B7AC1">
        <w:rPr>
          <w:rFonts w:ascii="Times New Roman" w:hAnsi="Times New Roman" w:cs="Times New Roman"/>
          <w:b/>
          <w:i/>
          <w:sz w:val="28"/>
          <w:szCs w:val="28"/>
        </w:rPr>
        <w:t xml:space="preserve">Сексуально - эротическая функция. </w:t>
      </w:r>
    </w:p>
    <w:p w:rsidR="00225100" w:rsidRDefault="00225100" w:rsidP="00225100">
      <w:pPr>
        <w:pStyle w:val="a3"/>
        <w:spacing w:after="0" w:line="240" w:lineRule="auto"/>
        <w:ind w:left="0" w:firstLine="708"/>
        <w:jc w:val="both"/>
        <w:rPr>
          <w:rFonts w:ascii="Times New Roman" w:hAnsi="Times New Roman" w:cs="Times New Roman"/>
          <w:sz w:val="28"/>
          <w:szCs w:val="28"/>
        </w:rPr>
      </w:pPr>
      <w:r w:rsidRPr="004B7AC1">
        <w:rPr>
          <w:rFonts w:ascii="Times New Roman" w:hAnsi="Times New Roman" w:cs="Times New Roman"/>
          <w:sz w:val="28"/>
          <w:szCs w:val="28"/>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превращаются в роды, идущие в поколения.</w:t>
      </w:r>
    </w:p>
    <w:p w:rsidR="00225100" w:rsidRDefault="00225100" w:rsidP="00225100">
      <w:pPr>
        <w:pStyle w:val="a3"/>
        <w:spacing w:after="0" w:line="240" w:lineRule="auto"/>
        <w:ind w:left="0" w:firstLine="708"/>
        <w:jc w:val="both"/>
        <w:rPr>
          <w:rFonts w:ascii="Times New Roman" w:hAnsi="Times New Roman" w:cs="Times New Roman"/>
          <w:sz w:val="28"/>
          <w:szCs w:val="28"/>
        </w:rPr>
      </w:pPr>
    </w:p>
    <w:p w:rsidR="00225100" w:rsidRPr="00943B5A" w:rsidRDefault="00225100" w:rsidP="00225100">
      <w:pPr>
        <w:pStyle w:val="a3"/>
        <w:numPr>
          <w:ilvl w:val="0"/>
          <w:numId w:val="14"/>
        </w:numPr>
        <w:spacing w:after="0" w:line="240" w:lineRule="auto"/>
        <w:ind w:left="0"/>
        <w:jc w:val="both"/>
        <w:rPr>
          <w:rFonts w:ascii="Times New Roman" w:hAnsi="Times New Roman" w:cs="Times New Roman"/>
          <w:b/>
          <w:sz w:val="28"/>
          <w:szCs w:val="28"/>
        </w:rPr>
      </w:pPr>
      <w:r w:rsidRPr="00943B5A">
        <w:rPr>
          <w:rFonts w:ascii="Times New Roman" w:hAnsi="Times New Roman" w:cs="Times New Roman"/>
          <w:b/>
          <w:bCs/>
          <w:sz w:val="28"/>
          <w:szCs w:val="28"/>
          <w:bdr w:val="none" w:sz="0" w:space="0" w:color="auto" w:frame="1"/>
          <w:shd w:val="clear" w:color="auto" w:fill="FFFFFF"/>
        </w:rPr>
        <w:t>Последствия искусственного прерывания беременности.</w:t>
      </w:r>
    </w:p>
    <w:p w:rsidR="00225100" w:rsidRPr="006E727F" w:rsidRDefault="00225100" w:rsidP="00225100">
      <w:pPr>
        <w:pStyle w:val="a3"/>
        <w:spacing w:after="0" w:line="24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Аборт – </w:t>
      </w:r>
      <w:r w:rsidRPr="00943B5A">
        <w:rPr>
          <w:rFonts w:ascii="Times New Roman" w:hAnsi="Times New Roman" w:cs="Times New Roman"/>
          <w:color w:val="000000"/>
          <w:sz w:val="28"/>
          <w:szCs w:val="28"/>
          <w:shd w:val="clear" w:color="auto" w:fill="FFFFFF"/>
        </w:rPr>
        <w:t>искусственное прерывание беременности путем умерщвления</w:t>
      </w:r>
      <w:r w:rsidRPr="00943B5A">
        <w:rPr>
          <w:rFonts w:ascii="Times New Roman" w:hAnsi="Times New Roman" w:cs="Times New Roman"/>
          <w:color w:val="000000"/>
          <w:sz w:val="28"/>
          <w:szCs w:val="28"/>
        </w:rPr>
        <w:br/>
      </w:r>
      <w:r w:rsidRPr="00943B5A">
        <w:rPr>
          <w:rFonts w:ascii="Times New Roman" w:hAnsi="Times New Roman" w:cs="Times New Roman"/>
          <w:color w:val="000000"/>
          <w:sz w:val="28"/>
          <w:szCs w:val="28"/>
          <w:shd w:val="clear" w:color="auto" w:fill="FFFFFF"/>
        </w:rPr>
        <w:t>живого плода в матке в срок до 28 недель.</w:t>
      </w:r>
      <w:r w:rsidRPr="00943B5A">
        <w:rPr>
          <w:rFonts w:ascii="Times New Roman" w:hAnsi="Times New Roman" w:cs="Times New Roman"/>
          <w:color w:val="000000"/>
          <w:sz w:val="28"/>
          <w:szCs w:val="28"/>
        </w:rPr>
        <w:br/>
      </w:r>
      <w:proofErr w:type="gramStart"/>
      <w:r w:rsidRPr="00943B5A">
        <w:rPr>
          <w:rFonts w:ascii="Times New Roman" w:hAnsi="Times New Roman" w:cs="Times New Roman"/>
          <w:color w:val="000000"/>
          <w:sz w:val="28"/>
          <w:szCs w:val="28"/>
          <w:shd w:val="clear" w:color="auto" w:fill="FFFFFF"/>
        </w:rPr>
        <w:t>Вероятность осложнений после аборта зависит от технологии его</w:t>
      </w:r>
      <w:r w:rsidRPr="00943B5A">
        <w:rPr>
          <w:rFonts w:ascii="Times New Roman" w:hAnsi="Times New Roman" w:cs="Times New Roman"/>
          <w:color w:val="000000"/>
          <w:sz w:val="28"/>
          <w:szCs w:val="28"/>
        </w:rPr>
        <w:br/>
      </w:r>
      <w:r w:rsidRPr="00943B5A">
        <w:rPr>
          <w:rFonts w:ascii="Times New Roman" w:hAnsi="Times New Roman" w:cs="Times New Roman"/>
          <w:color w:val="000000"/>
          <w:sz w:val="28"/>
          <w:szCs w:val="28"/>
          <w:shd w:val="clear" w:color="auto" w:fill="FFFFFF"/>
        </w:rPr>
        <w:t>выполнения, качества проведения процедуры и срока беременности</w:t>
      </w:r>
      <w:r w:rsidRPr="00943B5A">
        <w:rPr>
          <w:rFonts w:ascii="Times New Roman" w:hAnsi="Times New Roman" w:cs="Times New Roman"/>
          <w:color w:val="000000"/>
          <w:sz w:val="28"/>
          <w:szCs w:val="28"/>
        </w:rPr>
        <w:br/>
      </w:r>
      <w:r w:rsidRPr="00943B5A">
        <w:rPr>
          <w:rFonts w:ascii="Times New Roman" w:hAnsi="Times New Roman" w:cs="Times New Roman"/>
          <w:color w:val="000000"/>
          <w:sz w:val="28"/>
          <w:szCs w:val="28"/>
          <w:shd w:val="clear" w:color="auto" w:fill="FFFFFF"/>
        </w:rPr>
        <w:t>Возможность возникновения осложнений наиболее высока у женщин:</w:t>
      </w:r>
      <w:r w:rsidRPr="00943B5A">
        <w:rPr>
          <w:rFonts w:ascii="Times New Roman" w:hAnsi="Times New Roman" w:cs="Times New Roman"/>
          <w:color w:val="000000"/>
          <w:sz w:val="28"/>
          <w:szCs w:val="28"/>
        </w:rPr>
        <w:br/>
      </w:r>
      <w:r w:rsidRPr="00943B5A">
        <w:rPr>
          <w:rFonts w:ascii="Times New Roman" w:hAnsi="Times New Roman" w:cs="Times New Roman"/>
          <w:color w:val="000000"/>
          <w:sz w:val="28"/>
          <w:szCs w:val="28"/>
          <w:shd w:val="clear" w:color="auto" w:fill="FFFFFF"/>
        </w:rPr>
        <w:t>сделавших два и более абортов;</w:t>
      </w:r>
      <w:r>
        <w:rPr>
          <w:rFonts w:ascii="Times New Roman" w:hAnsi="Times New Roman" w:cs="Times New Roman"/>
          <w:color w:val="000000"/>
          <w:sz w:val="28"/>
          <w:szCs w:val="28"/>
          <w:shd w:val="clear" w:color="auto" w:fill="FFFFFF"/>
        </w:rPr>
        <w:t xml:space="preserve"> </w:t>
      </w:r>
      <w:r w:rsidRPr="006E727F">
        <w:rPr>
          <w:rFonts w:ascii="Times New Roman" w:hAnsi="Times New Roman" w:cs="Times New Roman"/>
          <w:color w:val="000000"/>
          <w:sz w:val="28"/>
          <w:szCs w:val="28"/>
          <w:shd w:val="clear" w:color="auto" w:fill="FFFFFF"/>
        </w:rPr>
        <w:t>страдающи</w:t>
      </w:r>
      <w:r>
        <w:rPr>
          <w:rFonts w:ascii="Times New Roman" w:hAnsi="Times New Roman" w:cs="Times New Roman"/>
          <w:color w:val="000000"/>
          <w:sz w:val="28"/>
          <w:szCs w:val="28"/>
          <w:shd w:val="clear" w:color="auto" w:fill="FFFFFF"/>
        </w:rPr>
        <w:t xml:space="preserve">х воспалительными заболеваниями </w:t>
      </w:r>
      <w:r w:rsidRPr="006E727F">
        <w:rPr>
          <w:rFonts w:ascii="Times New Roman" w:hAnsi="Times New Roman" w:cs="Times New Roman"/>
          <w:color w:val="000000"/>
          <w:sz w:val="28"/>
          <w:szCs w:val="28"/>
          <w:shd w:val="clear" w:color="auto" w:fill="FFFFFF"/>
        </w:rPr>
        <w:t>половых органов,</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нарушениями менструального цикла, заболеваниями крови;</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 xml:space="preserve"> ранее перенесших операцию на матке и яичниках;</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 xml:space="preserve"> прерывающих хирургическим путем первую беременность.</w:t>
      </w:r>
      <w:proofErr w:type="gramEnd"/>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Самое страшное осложнение аборта — нарушение целостности стенки</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матки (перфорация) и ее разрыв. Перфорация может привести к повреждению</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крупных сосудов, кишечник</w:t>
      </w:r>
      <w:r>
        <w:rPr>
          <w:rFonts w:ascii="Times New Roman" w:hAnsi="Times New Roman" w:cs="Times New Roman"/>
          <w:color w:val="000000"/>
          <w:sz w:val="28"/>
          <w:szCs w:val="28"/>
          <w:shd w:val="clear" w:color="auto" w:fill="FFFFFF"/>
        </w:rPr>
        <w:t xml:space="preserve">а, мочевого пузыря и воспалению </w:t>
      </w:r>
      <w:r w:rsidRPr="006E727F">
        <w:rPr>
          <w:rFonts w:ascii="Times New Roman" w:hAnsi="Times New Roman" w:cs="Times New Roman"/>
          <w:color w:val="000000"/>
          <w:sz w:val="28"/>
          <w:szCs w:val="28"/>
          <w:shd w:val="clear" w:color="auto" w:fill="FFFFFF"/>
        </w:rPr>
        <w:t>брюшины</w:t>
      </w:r>
      <w:r>
        <w:rPr>
          <w:rFonts w:ascii="Times New Roman" w:hAnsi="Times New Roman" w:cs="Times New Roman"/>
          <w:color w:val="000000"/>
          <w:sz w:val="28"/>
          <w:szCs w:val="28"/>
          <w:shd w:val="clear" w:color="auto" w:fill="FFFFFF"/>
        </w:rPr>
        <w:t xml:space="preserve"> </w:t>
      </w:r>
      <w:r w:rsidRPr="006E727F">
        <w:rPr>
          <w:rFonts w:ascii="Times New Roman" w:hAnsi="Times New Roman" w:cs="Times New Roman"/>
          <w:color w:val="000000"/>
          <w:sz w:val="28"/>
          <w:szCs w:val="28"/>
          <w:shd w:val="clear" w:color="auto" w:fill="FFFFFF"/>
        </w:rPr>
        <w:t>(перитониту).</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Наиболее частые ранние осложнения — кровотечение, повреждение</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шейки матки, нарушение свертываемости крови, эмболия (закупорка сосудов).</w:t>
      </w:r>
      <w:r>
        <w:rPr>
          <w:rFonts w:ascii="Times New Roman" w:hAnsi="Times New Roman" w:cs="Times New Roman"/>
          <w:color w:val="000000"/>
          <w:sz w:val="28"/>
          <w:szCs w:val="28"/>
          <w:shd w:val="clear" w:color="auto" w:fill="FFFFFF"/>
        </w:rPr>
        <w:t xml:space="preserve"> </w:t>
      </w:r>
      <w:r w:rsidRPr="006E727F">
        <w:rPr>
          <w:rFonts w:ascii="Times New Roman" w:hAnsi="Times New Roman" w:cs="Times New Roman"/>
          <w:color w:val="000000"/>
          <w:sz w:val="28"/>
          <w:szCs w:val="28"/>
          <w:shd w:val="clear" w:color="auto" w:fill="FFFFFF"/>
        </w:rPr>
        <w:t>Довольно часто случается неполное извлечение плодного яйца. Для</w:t>
      </w:r>
      <w:r>
        <w:rPr>
          <w:rFonts w:ascii="Times New Roman" w:hAnsi="Times New Roman" w:cs="Times New Roman"/>
          <w:color w:val="000000"/>
          <w:sz w:val="28"/>
          <w:szCs w:val="28"/>
          <w:shd w:val="clear" w:color="auto" w:fill="FFFFFF"/>
        </w:rPr>
        <w:t xml:space="preserve"> п</w:t>
      </w:r>
      <w:r w:rsidRPr="006E727F">
        <w:rPr>
          <w:rFonts w:ascii="Times New Roman" w:hAnsi="Times New Roman" w:cs="Times New Roman"/>
          <w:color w:val="000000"/>
          <w:sz w:val="28"/>
          <w:szCs w:val="28"/>
          <w:shd w:val="clear" w:color="auto" w:fill="FFFFFF"/>
        </w:rPr>
        <w:t>редупреждения этого осложнения проводят ультразвуковое исследование, а</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в случае обнаружения остатков плодного яйца — повторное выскабливание.</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Кроме того, после аборта обостряются хронические заболевания половых</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органов (</w:t>
      </w:r>
      <w:proofErr w:type="spellStart"/>
      <w:r w:rsidRPr="006E727F">
        <w:rPr>
          <w:rFonts w:ascii="Times New Roman" w:hAnsi="Times New Roman" w:cs="Times New Roman"/>
          <w:color w:val="000000"/>
          <w:sz w:val="28"/>
          <w:szCs w:val="28"/>
          <w:shd w:val="clear" w:color="auto" w:fill="FFFFFF"/>
        </w:rPr>
        <w:t>сальпингоофорит</w:t>
      </w:r>
      <w:proofErr w:type="spellEnd"/>
      <w:r w:rsidRPr="006E727F">
        <w:rPr>
          <w:rFonts w:ascii="Times New Roman" w:hAnsi="Times New Roman" w:cs="Times New Roman"/>
          <w:color w:val="000000"/>
          <w:sz w:val="28"/>
          <w:szCs w:val="28"/>
          <w:shd w:val="clear" w:color="auto" w:fill="FFFFFF"/>
        </w:rPr>
        <w:t>, эндометрит и т.д.). Значительно более серьезную</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опасность представляет занос инфекции в матку во время аборта</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(инфицированный аборт). Если бактерии проникли в матку, то велика</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вероятность ее воспаления или воспаления яичников и их придатков. Чаще</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всего инфекция не заносится инструментами (они стерильны), а проникает из</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влагалища после раскрытия шейки матки.</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К поздним осложнениям относятся воспалительные заболевания</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 xml:space="preserve">половых органов, гормональные нарушения, </w:t>
      </w:r>
      <w:proofErr w:type="spellStart"/>
      <w:r w:rsidRPr="006E727F">
        <w:rPr>
          <w:rFonts w:ascii="Times New Roman" w:hAnsi="Times New Roman" w:cs="Times New Roman"/>
          <w:color w:val="000000"/>
          <w:sz w:val="28"/>
          <w:szCs w:val="28"/>
          <w:shd w:val="clear" w:color="auto" w:fill="FFFFFF"/>
        </w:rPr>
        <w:t>эндометриоз</w:t>
      </w:r>
      <w:proofErr w:type="spellEnd"/>
      <w:r w:rsidRPr="006E727F">
        <w:rPr>
          <w:rFonts w:ascii="Times New Roman" w:hAnsi="Times New Roman" w:cs="Times New Roman"/>
          <w:color w:val="000000"/>
          <w:sz w:val="28"/>
          <w:szCs w:val="28"/>
          <w:shd w:val="clear" w:color="auto" w:fill="FFFFFF"/>
        </w:rPr>
        <w:t>, дисфункция</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яичников, бесплодие, осложнения течения беременностей (поздним</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выкидышам на сроке 18-24 недели, внематочной беременности). При</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последующих беременностях и родах возрастает вероятность нарушения</w:t>
      </w:r>
      <w:r w:rsidRPr="006E727F">
        <w:rPr>
          <w:rFonts w:ascii="Times New Roman" w:hAnsi="Times New Roman" w:cs="Times New Roman"/>
          <w:color w:val="000000"/>
          <w:sz w:val="28"/>
          <w:szCs w:val="28"/>
        </w:rPr>
        <w:br/>
      </w:r>
      <w:r w:rsidRPr="006E727F">
        <w:rPr>
          <w:rFonts w:ascii="Times New Roman" w:hAnsi="Times New Roman" w:cs="Times New Roman"/>
          <w:color w:val="000000"/>
          <w:sz w:val="28"/>
          <w:szCs w:val="28"/>
          <w:shd w:val="clear" w:color="auto" w:fill="FFFFFF"/>
        </w:rPr>
        <w:t xml:space="preserve">родовой деятельности и аномалий расположения плаценты; </w:t>
      </w:r>
      <w:proofErr w:type="spellStart"/>
      <w:r w:rsidRPr="006E727F">
        <w:rPr>
          <w:rFonts w:ascii="Times New Roman" w:hAnsi="Times New Roman" w:cs="Times New Roman"/>
          <w:color w:val="000000"/>
          <w:sz w:val="28"/>
          <w:szCs w:val="28"/>
          <w:shd w:val="clear" w:color="auto" w:fill="FFFFFF"/>
        </w:rPr>
        <w:t>мертворожденияи</w:t>
      </w:r>
      <w:proofErr w:type="spellEnd"/>
      <w:r w:rsidRPr="006E727F">
        <w:rPr>
          <w:rFonts w:ascii="Times New Roman" w:hAnsi="Times New Roman" w:cs="Times New Roman"/>
          <w:color w:val="000000"/>
          <w:sz w:val="28"/>
          <w:szCs w:val="28"/>
          <w:shd w:val="clear" w:color="auto" w:fill="FFFFFF"/>
        </w:rPr>
        <w:t xml:space="preserve"> заболеваний новорожденных, связанных с патологией сосудов матки.</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Увеличивается и риск образования опухолей молочных желез, шейки и</w:t>
      </w:r>
      <w:r>
        <w:rPr>
          <w:rFonts w:ascii="Times New Roman" w:hAnsi="Times New Roman" w:cs="Times New Roman"/>
          <w:color w:val="000000"/>
          <w:sz w:val="28"/>
          <w:szCs w:val="28"/>
        </w:rPr>
        <w:t xml:space="preserve"> </w:t>
      </w:r>
      <w:r w:rsidRPr="006E727F">
        <w:rPr>
          <w:rFonts w:ascii="Times New Roman" w:hAnsi="Times New Roman" w:cs="Times New Roman"/>
          <w:color w:val="000000"/>
          <w:sz w:val="28"/>
          <w:szCs w:val="28"/>
          <w:shd w:val="clear" w:color="auto" w:fill="FFFFFF"/>
        </w:rPr>
        <w:t>тела матки</w:t>
      </w:r>
      <w:r>
        <w:rPr>
          <w:rFonts w:ascii="Times New Roman" w:hAnsi="Times New Roman" w:cs="Times New Roman"/>
          <w:color w:val="000000"/>
          <w:sz w:val="28"/>
          <w:szCs w:val="28"/>
          <w:shd w:val="clear" w:color="auto" w:fill="FFFFFF"/>
        </w:rPr>
        <w:t>.</w:t>
      </w:r>
    </w:p>
    <w:p w:rsidR="00225100" w:rsidRDefault="00225100"/>
    <w:p w:rsidR="00225100" w:rsidRPr="00757ED1" w:rsidRDefault="00225100" w:rsidP="00225100">
      <w:pPr>
        <w:spacing w:line="240" w:lineRule="auto"/>
        <w:jc w:val="center"/>
        <w:rPr>
          <w:rFonts w:ascii="Times New Roman" w:hAnsi="Times New Roman" w:cs="Times New Roman"/>
          <w:b/>
          <w:bCs/>
          <w:sz w:val="28"/>
          <w:szCs w:val="28"/>
        </w:rPr>
      </w:pPr>
      <w:r w:rsidRPr="00757ED1">
        <w:rPr>
          <w:rFonts w:ascii="Times New Roman" w:hAnsi="Times New Roman" w:cs="Times New Roman"/>
          <w:b/>
          <w:bCs/>
          <w:sz w:val="28"/>
          <w:szCs w:val="28"/>
        </w:rPr>
        <w:lastRenderedPageBreak/>
        <w:t>19.06.2020</w:t>
      </w:r>
    </w:p>
    <w:p w:rsidR="00225100" w:rsidRDefault="00225100" w:rsidP="00225100">
      <w:pPr>
        <w:spacing w:line="240" w:lineRule="auto"/>
        <w:jc w:val="center"/>
        <w:rPr>
          <w:rFonts w:ascii="Times New Roman" w:hAnsi="Times New Roman" w:cs="Times New Roman"/>
          <w:b/>
          <w:bCs/>
          <w:sz w:val="28"/>
          <w:szCs w:val="28"/>
        </w:rPr>
      </w:pPr>
      <w:r w:rsidRPr="00757ED1">
        <w:rPr>
          <w:rFonts w:ascii="Times New Roman" w:hAnsi="Times New Roman" w:cs="Times New Roman"/>
          <w:b/>
          <w:bCs/>
          <w:sz w:val="28"/>
          <w:szCs w:val="28"/>
        </w:rPr>
        <w:t>Занятие 5. Тема: Здоровье мужчин и женщин зрелого возраста.</w:t>
      </w:r>
      <w:r>
        <w:rPr>
          <w:rFonts w:ascii="Times New Roman" w:hAnsi="Times New Roman" w:cs="Times New Roman"/>
          <w:b/>
          <w:bCs/>
          <w:sz w:val="28"/>
          <w:szCs w:val="28"/>
        </w:rPr>
        <w:t xml:space="preserve"> </w:t>
      </w:r>
      <w:r w:rsidRPr="00757ED1">
        <w:rPr>
          <w:rFonts w:ascii="Times New Roman" w:hAnsi="Times New Roman" w:cs="Times New Roman"/>
          <w:b/>
          <w:bCs/>
          <w:sz w:val="28"/>
          <w:szCs w:val="28"/>
        </w:rPr>
        <w:t>Подготовка к беременности.</w:t>
      </w:r>
      <w:r>
        <w:rPr>
          <w:rFonts w:ascii="Times New Roman" w:hAnsi="Times New Roman" w:cs="Times New Roman"/>
          <w:b/>
          <w:bCs/>
          <w:sz w:val="28"/>
          <w:szCs w:val="28"/>
        </w:rPr>
        <w:t xml:space="preserve"> </w:t>
      </w:r>
      <w:r w:rsidRPr="00757ED1">
        <w:rPr>
          <w:rFonts w:ascii="Times New Roman" w:hAnsi="Times New Roman" w:cs="Times New Roman"/>
          <w:b/>
          <w:bCs/>
          <w:sz w:val="28"/>
          <w:szCs w:val="28"/>
        </w:rPr>
        <w:t>Роды</w:t>
      </w:r>
      <w:bookmarkStart w:id="0" w:name="_GoBack"/>
      <w:bookmarkEnd w:id="0"/>
      <w:r w:rsidRPr="00757ED1">
        <w:rPr>
          <w:rFonts w:ascii="Times New Roman" w:hAnsi="Times New Roman" w:cs="Times New Roman"/>
          <w:b/>
          <w:bCs/>
          <w:sz w:val="28"/>
          <w:szCs w:val="28"/>
        </w:rPr>
        <w:t>.</w:t>
      </w:r>
      <w:r>
        <w:rPr>
          <w:rFonts w:ascii="Times New Roman" w:hAnsi="Times New Roman" w:cs="Times New Roman"/>
          <w:b/>
          <w:bCs/>
          <w:sz w:val="28"/>
          <w:szCs w:val="28"/>
        </w:rPr>
        <w:t xml:space="preserve"> </w:t>
      </w:r>
      <w:r w:rsidRPr="00757ED1">
        <w:rPr>
          <w:rFonts w:ascii="Times New Roman" w:hAnsi="Times New Roman" w:cs="Times New Roman"/>
          <w:b/>
          <w:bCs/>
          <w:sz w:val="28"/>
          <w:szCs w:val="28"/>
        </w:rPr>
        <w:t>Послеродовой период.</w:t>
      </w:r>
    </w:p>
    <w:p w:rsidR="00225100" w:rsidRDefault="00225100" w:rsidP="00225100">
      <w:pPr>
        <w:spacing w:line="240" w:lineRule="auto"/>
        <w:jc w:val="center"/>
        <w:rPr>
          <w:rFonts w:ascii="Times New Roman" w:hAnsi="Times New Roman" w:cs="Times New Roman"/>
          <w:b/>
          <w:bCs/>
          <w:i/>
          <w:iCs/>
          <w:sz w:val="28"/>
          <w:szCs w:val="28"/>
        </w:rPr>
      </w:pPr>
      <w:r w:rsidRPr="00757ED1">
        <w:rPr>
          <w:rFonts w:ascii="Times New Roman" w:hAnsi="Times New Roman" w:cs="Times New Roman"/>
          <w:b/>
          <w:bCs/>
          <w:i/>
          <w:iCs/>
          <w:sz w:val="28"/>
          <w:szCs w:val="28"/>
        </w:rPr>
        <w:t>1.Признаки беременности;</w:t>
      </w:r>
      <w:r>
        <w:rPr>
          <w:rFonts w:ascii="Times New Roman" w:hAnsi="Times New Roman" w:cs="Times New Roman"/>
          <w:b/>
          <w:bCs/>
          <w:i/>
          <w:iCs/>
          <w:sz w:val="28"/>
          <w:szCs w:val="28"/>
        </w:rPr>
        <w:t xml:space="preserve"> </w:t>
      </w:r>
      <w:r w:rsidRPr="00757ED1">
        <w:rPr>
          <w:rFonts w:ascii="Times New Roman" w:hAnsi="Times New Roman" w:cs="Times New Roman"/>
          <w:b/>
          <w:bCs/>
          <w:i/>
          <w:iCs/>
          <w:sz w:val="28"/>
          <w:szCs w:val="28"/>
        </w:rPr>
        <w:t>предвестники родов</w:t>
      </w:r>
      <w:bookmarkStart w:id="1" w:name="_Hlk43300530"/>
      <w:r w:rsidRPr="00757ED1">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757ED1">
        <w:rPr>
          <w:rFonts w:ascii="Times New Roman" w:hAnsi="Times New Roman" w:cs="Times New Roman"/>
          <w:b/>
          <w:bCs/>
          <w:i/>
          <w:iCs/>
          <w:sz w:val="28"/>
          <w:szCs w:val="28"/>
        </w:rPr>
        <w:t>периоды родов</w:t>
      </w:r>
      <w:bookmarkEnd w:id="1"/>
      <w:r w:rsidRPr="00757ED1">
        <w:rPr>
          <w:rFonts w:ascii="Times New Roman" w:hAnsi="Times New Roman" w:cs="Times New Roman"/>
          <w:b/>
          <w:bCs/>
          <w:i/>
          <w:iCs/>
          <w:sz w:val="28"/>
          <w:szCs w:val="28"/>
        </w:rPr>
        <w:t>.</w:t>
      </w:r>
    </w:p>
    <w:p w:rsidR="00225100" w:rsidRPr="00757ED1" w:rsidRDefault="00225100" w:rsidP="00225100">
      <w:pPr>
        <w:spacing w:line="240" w:lineRule="auto"/>
        <w:jc w:val="both"/>
        <w:rPr>
          <w:rFonts w:ascii="Times New Roman" w:hAnsi="Times New Roman" w:cs="Times New Roman"/>
          <w:b/>
          <w:bCs/>
          <w:sz w:val="28"/>
          <w:szCs w:val="28"/>
          <w:u w:val="single"/>
        </w:rPr>
      </w:pPr>
      <w:r w:rsidRPr="00757ED1">
        <w:rPr>
          <w:rFonts w:ascii="Times New Roman" w:hAnsi="Times New Roman" w:cs="Times New Roman"/>
          <w:b/>
          <w:bCs/>
          <w:sz w:val="28"/>
          <w:szCs w:val="28"/>
          <w:u w:val="single"/>
        </w:rPr>
        <w:t>1) Признаки беременности:</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i/>
          <w:iCs/>
          <w:sz w:val="28"/>
          <w:szCs w:val="28"/>
          <w:u w:val="single"/>
        </w:rPr>
        <w:t>Предположительные признаки</w:t>
      </w:r>
      <w:r w:rsidRPr="00757ED1">
        <w:rPr>
          <w:rFonts w:ascii="Times New Roman" w:hAnsi="Times New Roman" w:cs="Times New Roman"/>
          <w:sz w:val="28"/>
          <w:szCs w:val="28"/>
        </w:rPr>
        <w:t xml:space="preserve"> появляются в связи с </w:t>
      </w:r>
      <w:proofErr w:type="spellStart"/>
      <w:r w:rsidRPr="00757ED1">
        <w:rPr>
          <w:rFonts w:ascii="Times New Roman" w:hAnsi="Times New Roman" w:cs="Times New Roman"/>
          <w:sz w:val="28"/>
          <w:szCs w:val="28"/>
        </w:rPr>
        <w:t>общимиизменениями</w:t>
      </w:r>
      <w:proofErr w:type="spellEnd"/>
      <w:r w:rsidRPr="00757ED1">
        <w:rPr>
          <w:rFonts w:ascii="Times New Roman" w:hAnsi="Times New Roman" w:cs="Times New Roman"/>
          <w:sz w:val="28"/>
          <w:szCs w:val="28"/>
        </w:rPr>
        <w:t xml:space="preserve"> в организме беременной, когда выявляются </w:t>
      </w:r>
      <w:proofErr w:type="spellStart"/>
      <w:r w:rsidRPr="00757ED1">
        <w:rPr>
          <w:rFonts w:ascii="Times New Roman" w:hAnsi="Times New Roman" w:cs="Times New Roman"/>
          <w:sz w:val="28"/>
          <w:szCs w:val="28"/>
        </w:rPr>
        <w:t>субъективныеощущения</w:t>
      </w:r>
      <w:proofErr w:type="spellEnd"/>
      <w:r w:rsidRPr="00757ED1">
        <w:rPr>
          <w:rFonts w:ascii="Times New Roman" w:hAnsi="Times New Roman" w:cs="Times New Roman"/>
          <w:sz w:val="28"/>
          <w:szCs w:val="28"/>
        </w:rPr>
        <w:t xml:space="preserve">: изменение аппетита и вкуса, обоняния, тошнота, иногда рвота </w:t>
      </w:r>
      <w:proofErr w:type="spellStart"/>
      <w:r w:rsidRPr="00757ED1">
        <w:rPr>
          <w:rFonts w:ascii="Times New Roman" w:hAnsi="Times New Roman" w:cs="Times New Roman"/>
          <w:sz w:val="28"/>
          <w:szCs w:val="28"/>
        </w:rPr>
        <w:t>поутрам</w:t>
      </w:r>
      <w:proofErr w:type="spellEnd"/>
      <w:r w:rsidRPr="00757ED1">
        <w:rPr>
          <w:rFonts w:ascii="Times New Roman" w:hAnsi="Times New Roman" w:cs="Times New Roman"/>
          <w:sz w:val="28"/>
          <w:szCs w:val="28"/>
        </w:rPr>
        <w:t xml:space="preserve">, слабость, недомогание, раздражительность, плаксивость. К этим </w:t>
      </w:r>
      <w:proofErr w:type="spellStart"/>
      <w:r w:rsidRPr="00757ED1">
        <w:rPr>
          <w:rFonts w:ascii="Times New Roman" w:hAnsi="Times New Roman" w:cs="Times New Roman"/>
          <w:sz w:val="28"/>
          <w:szCs w:val="28"/>
        </w:rPr>
        <w:t>жепризнакам</w:t>
      </w:r>
      <w:proofErr w:type="spellEnd"/>
      <w:r w:rsidRPr="00757ED1">
        <w:rPr>
          <w:rFonts w:ascii="Times New Roman" w:hAnsi="Times New Roman" w:cs="Times New Roman"/>
          <w:sz w:val="28"/>
          <w:szCs w:val="28"/>
        </w:rPr>
        <w:t xml:space="preserve"> можно отнести пигментацию кожи на лице, по белой линии </w:t>
      </w:r>
      <w:proofErr w:type="spellStart"/>
      <w:r w:rsidRPr="00757ED1">
        <w:rPr>
          <w:rFonts w:ascii="Times New Roman" w:hAnsi="Times New Roman" w:cs="Times New Roman"/>
          <w:sz w:val="28"/>
          <w:szCs w:val="28"/>
        </w:rPr>
        <w:t>живота</w:t>
      </w:r>
      <w:proofErr w:type="gramStart"/>
      <w:r w:rsidRPr="00757ED1">
        <w:rPr>
          <w:rFonts w:ascii="Times New Roman" w:hAnsi="Times New Roman" w:cs="Times New Roman"/>
          <w:sz w:val="28"/>
          <w:szCs w:val="28"/>
        </w:rPr>
        <w:t>,в</w:t>
      </w:r>
      <w:proofErr w:type="spellEnd"/>
      <w:proofErr w:type="gramEnd"/>
      <w:r w:rsidRPr="00757ED1">
        <w:rPr>
          <w:rFonts w:ascii="Times New Roman" w:hAnsi="Times New Roman" w:cs="Times New Roman"/>
          <w:sz w:val="28"/>
          <w:szCs w:val="28"/>
        </w:rPr>
        <w:t xml:space="preserve"> области сосков и </w:t>
      </w:r>
      <w:proofErr w:type="spellStart"/>
      <w:r w:rsidRPr="00757ED1">
        <w:rPr>
          <w:rFonts w:ascii="Times New Roman" w:hAnsi="Times New Roman" w:cs="Times New Roman"/>
          <w:sz w:val="28"/>
          <w:szCs w:val="28"/>
        </w:rPr>
        <w:t>околососковых</w:t>
      </w:r>
      <w:proofErr w:type="spellEnd"/>
      <w:r w:rsidRPr="00757ED1">
        <w:rPr>
          <w:rFonts w:ascii="Times New Roman" w:hAnsi="Times New Roman" w:cs="Times New Roman"/>
          <w:sz w:val="28"/>
          <w:szCs w:val="28"/>
        </w:rPr>
        <w:t xml:space="preserve"> кружков и наружных половых органов.</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i/>
          <w:iCs/>
          <w:sz w:val="28"/>
          <w:szCs w:val="28"/>
          <w:u w:val="single"/>
        </w:rPr>
        <w:t>Вероятные признаки</w:t>
      </w:r>
      <w:r w:rsidRPr="00757ED1">
        <w:rPr>
          <w:rFonts w:ascii="Times New Roman" w:hAnsi="Times New Roman" w:cs="Times New Roman"/>
          <w:sz w:val="28"/>
          <w:szCs w:val="28"/>
        </w:rPr>
        <w:t xml:space="preserve"> беременности чаще зависят от </w:t>
      </w:r>
      <w:proofErr w:type="spellStart"/>
      <w:r w:rsidRPr="00757ED1">
        <w:rPr>
          <w:rFonts w:ascii="Times New Roman" w:hAnsi="Times New Roman" w:cs="Times New Roman"/>
          <w:sz w:val="28"/>
          <w:szCs w:val="28"/>
        </w:rPr>
        <w:t>развитиябеременности</w:t>
      </w:r>
      <w:proofErr w:type="spellEnd"/>
      <w:r w:rsidRPr="00757ED1">
        <w:rPr>
          <w:rFonts w:ascii="Times New Roman" w:hAnsi="Times New Roman" w:cs="Times New Roman"/>
          <w:sz w:val="28"/>
          <w:szCs w:val="28"/>
        </w:rPr>
        <w:t xml:space="preserve">, но иногда появляются без всякой связи с ней. К ним </w:t>
      </w:r>
      <w:proofErr w:type="spellStart"/>
      <w:r w:rsidRPr="00757ED1">
        <w:rPr>
          <w:rFonts w:ascii="Times New Roman" w:hAnsi="Times New Roman" w:cs="Times New Roman"/>
          <w:sz w:val="28"/>
          <w:szCs w:val="28"/>
        </w:rPr>
        <w:t>относятся</w:t>
      </w:r>
      <w:proofErr w:type="gramStart"/>
      <w:r w:rsidRPr="00757ED1">
        <w:rPr>
          <w:rFonts w:ascii="Times New Roman" w:hAnsi="Times New Roman" w:cs="Times New Roman"/>
          <w:sz w:val="28"/>
          <w:szCs w:val="28"/>
        </w:rPr>
        <w:t>:п</w:t>
      </w:r>
      <w:proofErr w:type="gramEnd"/>
      <w:r w:rsidRPr="00757ED1">
        <w:rPr>
          <w:rFonts w:ascii="Times New Roman" w:hAnsi="Times New Roman" w:cs="Times New Roman"/>
          <w:sz w:val="28"/>
          <w:szCs w:val="28"/>
        </w:rPr>
        <w:t>рекращение</w:t>
      </w:r>
      <w:proofErr w:type="spellEnd"/>
      <w:r w:rsidRPr="00757ED1">
        <w:rPr>
          <w:rFonts w:ascii="Times New Roman" w:hAnsi="Times New Roman" w:cs="Times New Roman"/>
          <w:sz w:val="28"/>
          <w:szCs w:val="28"/>
        </w:rPr>
        <w:t xml:space="preserve"> менструальной функции у женщин в детородном </w:t>
      </w:r>
      <w:proofErr w:type="spellStart"/>
      <w:r w:rsidRPr="00757ED1">
        <w:rPr>
          <w:rFonts w:ascii="Times New Roman" w:hAnsi="Times New Roman" w:cs="Times New Roman"/>
          <w:sz w:val="28"/>
          <w:szCs w:val="28"/>
        </w:rPr>
        <w:t>возрасте,увеличение</w:t>
      </w:r>
      <w:proofErr w:type="spellEnd"/>
      <w:r w:rsidRPr="00757ED1">
        <w:rPr>
          <w:rFonts w:ascii="Times New Roman" w:hAnsi="Times New Roman" w:cs="Times New Roman"/>
          <w:sz w:val="28"/>
          <w:szCs w:val="28"/>
        </w:rPr>
        <w:t xml:space="preserve"> молочных желез и выделение из них молозива, синюшная </w:t>
      </w:r>
      <w:proofErr w:type="spellStart"/>
      <w:r w:rsidRPr="00757ED1">
        <w:rPr>
          <w:rFonts w:ascii="Times New Roman" w:hAnsi="Times New Roman" w:cs="Times New Roman"/>
          <w:sz w:val="28"/>
          <w:szCs w:val="28"/>
        </w:rPr>
        <w:t>окраскаслизистой</w:t>
      </w:r>
      <w:proofErr w:type="spellEnd"/>
      <w:r w:rsidRPr="00757ED1">
        <w:rPr>
          <w:rFonts w:ascii="Times New Roman" w:hAnsi="Times New Roman" w:cs="Times New Roman"/>
          <w:sz w:val="28"/>
          <w:szCs w:val="28"/>
        </w:rPr>
        <w:t xml:space="preserve"> влагалища и шейки матки, увеличение матки, изменение ее </w:t>
      </w:r>
      <w:proofErr w:type="spellStart"/>
      <w:r w:rsidRPr="00757ED1">
        <w:rPr>
          <w:rFonts w:ascii="Times New Roman" w:hAnsi="Times New Roman" w:cs="Times New Roman"/>
          <w:sz w:val="28"/>
          <w:szCs w:val="28"/>
        </w:rPr>
        <w:t>формы,консистенции</w:t>
      </w:r>
      <w:proofErr w:type="spellEnd"/>
      <w:r w:rsidRPr="00757ED1">
        <w:rPr>
          <w:rFonts w:ascii="Times New Roman" w:hAnsi="Times New Roman" w:cs="Times New Roman"/>
          <w:sz w:val="28"/>
          <w:szCs w:val="28"/>
        </w:rPr>
        <w:t xml:space="preserve">; положительные биологические и иммунологические </w:t>
      </w:r>
      <w:proofErr w:type="spellStart"/>
      <w:r w:rsidRPr="00757ED1">
        <w:rPr>
          <w:rFonts w:ascii="Times New Roman" w:hAnsi="Times New Roman" w:cs="Times New Roman"/>
          <w:sz w:val="28"/>
          <w:szCs w:val="28"/>
        </w:rPr>
        <w:t>реакциина</w:t>
      </w:r>
      <w:proofErr w:type="spellEnd"/>
      <w:r w:rsidRPr="00757ED1">
        <w:rPr>
          <w:rFonts w:ascii="Times New Roman" w:hAnsi="Times New Roman" w:cs="Times New Roman"/>
          <w:sz w:val="28"/>
          <w:szCs w:val="28"/>
        </w:rPr>
        <w:t xml:space="preserve"> беременность.</w:t>
      </w:r>
    </w:p>
    <w:p w:rsidR="00225100"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Диагностика поздних сроков беременности основывается на </w:t>
      </w:r>
      <w:proofErr w:type="spellStart"/>
      <w:r w:rsidRPr="00757ED1">
        <w:rPr>
          <w:rFonts w:ascii="Times New Roman" w:hAnsi="Times New Roman" w:cs="Times New Roman"/>
          <w:sz w:val="28"/>
          <w:szCs w:val="28"/>
        </w:rPr>
        <w:t>учете</w:t>
      </w:r>
      <w:r w:rsidRPr="00757ED1">
        <w:rPr>
          <w:rFonts w:ascii="Times New Roman" w:hAnsi="Times New Roman" w:cs="Times New Roman"/>
          <w:i/>
          <w:iCs/>
          <w:sz w:val="28"/>
          <w:szCs w:val="28"/>
          <w:u w:val="single"/>
        </w:rPr>
        <w:t>достоверных</w:t>
      </w:r>
      <w:proofErr w:type="spellEnd"/>
      <w:r w:rsidRPr="00757ED1">
        <w:rPr>
          <w:rFonts w:ascii="Times New Roman" w:hAnsi="Times New Roman" w:cs="Times New Roman"/>
          <w:i/>
          <w:iCs/>
          <w:sz w:val="28"/>
          <w:szCs w:val="28"/>
          <w:u w:val="single"/>
        </w:rPr>
        <w:t xml:space="preserve"> признаков:</w:t>
      </w:r>
      <w:r w:rsidRPr="00757ED1">
        <w:rPr>
          <w:rFonts w:ascii="Times New Roman" w:hAnsi="Times New Roman" w:cs="Times New Roman"/>
          <w:sz w:val="28"/>
          <w:szCs w:val="28"/>
        </w:rPr>
        <w:t xml:space="preserve"> прощупывание частей плода, </w:t>
      </w:r>
      <w:proofErr w:type="spellStart"/>
      <w:r w:rsidRPr="00757ED1">
        <w:rPr>
          <w:rFonts w:ascii="Times New Roman" w:hAnsi="Times New Roman" w:cs="Times New Roman"/>
          <w:sz w:val="28"/>
          <w:szCs w:val="28"/>
        </w:rPr>
        <w:t>выслушиваниесердцебиения</w:t>
      </w:r>
      <w:proofErr w:type="spellEnd"/>
      <w:r w:rsidRPr="00757ED1">
        <w:rPr>
          <w:rFonts w:ascii="Times New Roman" w:hAnsi="Times New Roman" w:cs="Times New Roman"/>
          <w:sz w:val="28"/>
          <w:szCs w:val="28"/>
        </w:rPr>
        <w:t xml:space="preserve"> плода, ощущение шевеления плода, </w:t>
      </w:r>
      <w:proofErr w:type="spellStart"/>
      <w:r w:rsidRPr="00757ED1">
        <w:rPr>
          <w:rFonts w:ascii="Times New Roman" w:hAnsi="Times New Roman" w:cs="Times New Roman"/>
          <w:sz w:val="28"/>
          <w:szCs w:val="28"/>
        </w:rPr>
        <w:t>данныерентгенологического</w:t>
      </w:r>
      <w:proofErr w:type="spellEnd"/>
      <w:r w:rsidRPr="00757ED1">
        <w:rPr>
          <w:rFonts w:ascii="Times New Roman" w:hAnsi="Times New Roman" w:cs="Times New Roman"/>
          <w:sz w:val="28"/>
          <w:szCs w:val="28"/>
        </w:rPr>
        <w:t xml:space="preserve">, ультразвукового исследований, ЭКГ, ФКГ. </w:t>
      </w:r>
      <w:proofErr w:type="spellStart"/>
      <w:r w:rsidRPr="00757ED1">
        <w:rPr>
          <w:rFonts w:ascii="Times New Roman" w:hAnsi="Times New Roman" w:cs="Times New Roman"/>
          <w:sz w:val="28"/>
          <w:szCs w:val="28"/>
        </w:rPr>
        <w:t>Дляустановления</w:t>
      </w:r>
      <w:proofErr w:type="spellEnd"/>
      <w:r w:rsidRPr="00757ED1">
        <w:rPr>
          <w:rFonts w:ascii="Times New Roman" w:hAnsi="Times New Roman" w:cs="Times New Roman"/>
          <w:sz w:val="28"/>
          <w:szCs w:val="28"/>
        </w:rPr>
        <w:t xml:space="preserve"> диагноза беременности достаточно обнаружить один из </w:t>
      </w:r>
      <w:proofErr w:type="spellStart"/>
      <w:r w:rsidRPr="00757ED1">
        <w:rPr>
          <w:rFonts w:ascii="Times New Roman" w:hAnsi="Times New Roman" w:cs="Times New Roman"/>
          <w:sz w:val="28"/>
          <w:szCs w:val="28"/>
        </w:rPr>
        <w:t>этихпризнаков</w:t>
      </w:r>
      <w:proofErr w:type="spellEnd"/>
      <w:r w:rsidRPr="00757ED1">
        <w:rPr>
          <w:rFonts w:ascii="Times New Roman" w:hAnsi="Times New Roman" w:cs="Times New Roman"/>
          <w:sz w:val="28"/>
          <w:szCs w:val="28"/>
        </w:rPr>
        <w:t>.</w:t>
      </w:r>
    </w:p>
    <w:p w:rsidR="00225100" w:rsidRPr="00757ED1" w:rsidRDefault="00225100" w:rsidP="00225100">
      <w:pPr>
        <w:spacing w:line="240" w:lineRule="auto"/>
        <w:jc w:val="both"/>
        <w:rPr>
          <w:rFonts w:ascii="Times New Roman" w:hAnsi="Times New Roman" w:cs="Times New Roman"/>
          <w:b/>
          <w:bCs/>
          <w:sz w:val="28"/>
          <w:szCs w:val="28"/>
          <w:u w:val="single"/>
        </w:rPr>
      </w:pPr>
      <w:r w:rsidRPr="00757ED1">
        <w:rPr>
          <w:rFonts w:ascii="Times New Roman" w:hAnsi="Times New Roman" w:cs="Times New Roman"/>
          <w:b/>
          <w:bCs/>
          <w:sz w:val="28"/>
          <w:szCs w:val="28"/>
          <w:u w:val="single"/>
        </w:rPr>
        <w:t>2) Предвестники родов.</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Роды редко наступают неожиданно, внезапно. Обычно за 2 недели до их </w:t>
      </w:r>
      <w:r>
        <w:rPr>
          <w:rFonts w:ascii="Times New Roman" w:hAnsi="Times New Roman" w:cs="Times New Roman"/>
          <w:sz w:val="28"/>
          <w:szCs w:val="28"/>
        </w:rPr>
        <w:t>наступления</w:t>
      </w:r>
      <w:r w:rsidRPr="00757ED1">
        <w:rPr>
          <w:rFonts w:ascii="Times New Roman" w:hAnsi="Times New Roman" w:cs="Times New Roman"/>
          <w:sz w:val="28"/>
          <w:szCs w:val="28"/>
        </w:rPr>
        <w:t xml:space="preserve"> появляется ряд признаков, которые принято </w:t>
      </w:r>
      <w:proofErr w:type="spellStart"/>
      <w:r w:rsidRPr="00757ED1">
        <w:rPr>
          <w:rFonts w:ascii="Times New Roman" w:hAnsi="Times New Roman" w:cs="Times New Roman"/>
          <w:sz w:val="28"/>
          <w:szCs w:val="28"/>
        </w:rPr>
        <w:t>называтьпредвестниками</w:t>
      </w:r>
      <w:proofErr w:type="spellEnd"/>
      <w:r w:rsidRPr="00757ED1">
        <w:rPr>
          <w:rFonts w:ascii="Times New Roman" w:hAnsi="Times New Roman" w:cs="Times New Roman"/>
          <w:sz w:val="28"/>
          <w:szCs w:val="28"/>
        </w:rPr>
        <w:t xml:space="preserve"> родов. К их числу относятся:</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опускание предлежащей части плода </w:t>
      </w:r>
      <w:proofErr w:type="gramStart"/>
      <w:r w:rsidRPr="00757ED1">
        <w:rPr>
          <w:rFonts w:ascii="Times New Roman" w:hAnsi="Times New Roman" w:cs="Times New Roman"/>
          <w:sz w:val="28"/>
          <w:szCs w:val="28"/>
        </w:rPr>
        <w:t>ко</w:t>
      </w:r>
      <w:proofErr w:type="gramEnd"/>
      <w:r w:rsidRPr="00757ED1">
        <w:rPr>
          <w:rFonts w:ascii="Times New Roman" w:hAnsi="Times New Roman" w:cs="Times New Roman"/>
          <w:sz w:val="28"/>
          <w:szCs w:val="28"/>
        </w:rPr>
        <w:t xml:space="preserve"> входу в малый таз. За 2 </w:t>
      </w:r>
      <w:proofErr w:type="spellStart"/>
      <w:r w:rsidRPr="00757ED1">
        <w:rPr>
          <w:rFonts w:ascii="Times New Roman" w:hAnsi="Times New Roman" w:cs="Times New Roman"/>
          <w:sz w:val="28"/>
          <w:szCs w:val="28"/>
        </w:rPr>
        <w:t>неделидо</w:t>
      </w:r>
      <w:proofErr w:type="spellEnd"/>
      <w:r w:rsidRPr="00757ED1">
        <w:rPr>
          <w:rFonts w:ascii="Times New Roman" w:hAnsi="Times New Roman" w:cs="Times New Roman"/>
          <w:sz w:val="28"/>
          <w:szCs w:val="28"/>
        </w:rPr>
        <w:t xml:space="preserve"> родов предлежащая часть плода, чаще всего головка, прижимается ко </w:t>
      </w:r>
      <w:proofErr w:type="spellStart"/>
      <w:r w:rsidRPr="00757ED1">
        <w:rPr>
          <w:rFonts w:ascii="Times New Roman" w:hAnsi="Times New Roman" w:cs="Times New Roman"/>
          <w:sz w:val="28"/>
          <w:szCs w:val="28"/>
        </w:rPr>
        <w:t>входув</w:t>
      </w:r>
      <w:proofErr w:type="spellEnd"/>
      <w:r w:rsidRPr="00757ED1">
        <w:rPr>
          <w:rFonts w:ascii="Times New Roman" w:hAnsi="Times New Roman" w:cs="Times New Roman"/>
          <w:sz w:val="28"/>
          <w:szCs w:val="28"/>
        </w:rPr>
        <w:t xml:space="preserve"> малый таз, вследствие этого высота стояния дна матки </w:t>
      </w:r>
      <w:proofErr w:type="spellStart"/>
      <w:r w:rsidRPr="00757ED1">
        <w:rPr>
          <w:rFonts w:ascii="Times New Roman" w:hAnsi="Times New Roman" w:cs="Times New Roman"/>
          <w:sz w:val="28"/>
          <w:szCs w:val="28"/>
        </w:rPr>
        <w:t>уменьшается</w:t>
      </w:r>
      <w:proofErr w:type="gramStart"/>
      <w:r w:rsidRPr="00757ED1">
        <w:rPr>
          <w:rFonts w:ascii="Times New Roman" w:hAnsi="Times New Roman" w:cs="Times New Roman"/>
          <w:sz w:val="28"/>
          <w:szCs w:val="28"/>
        </w:rPr>
        <w:t>.Б</w:t>
      </w:r>
      <w:proofErr w:type="gramEnd"/>
      <w:r w:rsidRPr="00757ED1">
        <w:rPr>
          <w:rFonts w:ascii="Times New Roman" w:hAnsi="Times New Roman" w:cs="Times New Roman"/>
          <w:sz w:val="28"/>
          <w:szCs w:val="28"/>
        </w:rPr>
        <w:t>еременная</w:t>
      </w:r>
      <w:proofErr w:type="spellEnd"/>
      <w:r w:rsidRPr="00757ED1">
        <w:rPr>
          <w:rFonts w:ascii="Times New Roman" w:hAnsi="Times New Roman" w:cs="Times New Roman"/>
          <w:sz w:val="28"/>
          <w:szCs w:val="28"/>
        </w:rPr>
        <w:t xml:space="preserve"> при этом отмечает, что ей становится легче дышать;</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повышение возбудимости матки. В последние 2 недели </w:t>
      </w:r>
      <w:proofErr w:type="spellStart"/>
      <w:r w:rsidRPr="00757ED1">
        <w:rPr>
          <w:rFonts w:ascii="Times New Roman" w:hAnsi="Times New Roman" w:cs="Times New Roman"/>
          <w:sz w:val="28"/>
          <w:szCs w:val="28"/>
        </w:rPr>
        <w:t>беременностипериодически</w:t>
      </w:r>
      <w:proofErr w:type="spellEnd"/>
      <w:r w:rsidRPr="00757ED1">
        <w:rPr>
          <w:rFonts w:ascii="Times New Roman" w:hAnsi="Times New Roman" w:cs="Times New Roman"/>
          <w:sz w:val="28"/>
          <w:szCs w:val="28"/>
        </w:rPr>
        <w:t xml:space="preserve"> возникают нерегулярные сокращения </w:t>
      </w:r>
      <w:proofErr w:type="spellStart"/>
      <w:r w:rsidRPr="00757ED1">
        <w:rPr>
          <w:rFonts w:ascii="Times New Roman" w:hAnsi="Times New Roman" w:cs="Times New Roman"/>
          <w:sz w:val="28"/>
          <w:szCs w:val="28"/>
        </w:rPr>
        <w:t>матки</w:t>
      </w:r>
      <w:proofErr w:type="gramStart"/>
      <w:r w:rsidRPr="00757ED1">
        <w:rPr>
          <w:rFonts w:ascii="Times New Roman" w:hAnsi="Times New Roman" w:cs="Times New Roman"/>
          <w:sz w:val="28"/>
          <w:szCs w:val="28"/>
        </w:rPr>
        <w:t>,с</w:t>
      </w:r>
      <w:proofErr w:type="gramEnd"/>
      <w:r w:rsidRPr="00757ED1">
        <w:rPr>
          <w:rFonts w:ascii="Times New Roman" w:hAnsi="Times New Roman" w:cs="Times New Roman"/>
          <w:sz w:val="28"/>
          <w:szCs w:val="28"/>
        </w:rPr>
        <w:t>опровождающиеся</w:t>
      </w:r>
      <w:proofErr w:type="spellEnd"/>
      <w:r w:rsidRPr="00757ED1">
        <w:rPr>
          <w:rFonts w:ascii="Times New Roman" w:hAnsi="Times New Roman" w:cs="Times New Roman"/>
          <w:sz w:val="28"/>
          <w:szCs w:val="28"/>
        </w:rPr>
        <w:t xml:space="preserve"> болезненными ощущениями. Такие сокращения </w:t>
      </w:r>
      <w:proofErr w:type="spellStart"/>
      <w:r w:rsidRPr="00757ED1">
        <w:rPr>
          <w:rFonts w:ascii="Times New Roman" w:hAnsi="Times New Roman" w:cs="Times New Roman"/>
          <w:sz w:val="28"/>
          <w:szCs w:val="28"/>
        </w:rPr>
        <w:t>маткиназываются</w:t>
      </w:r>
      <w:proofErr w:type="spellEnd"/>
      <w:r w:rsidRPr="00757ED1">
        <w:rPr>
          <w:rFonts w:ascii="Times New Roman" w:hAnsi="Times New Roman" w:cs="Times New Roman"/>
          <w:sz w:val="28"/>
          <w:szCs w:val="28"/>
        </w:rPr>
        <w:t xml:space="preserve"> ложными схватками, схватками-предвестниками, </w:t>
      </w:r>
      <w:r w:rsidRPr="00757ED1">
        <w:rPr>
          <w:rFonts w:ascii="Times New Roman" w:hAnsi="Times New Roman" w:cs="Times New Roman"/>
          <w:sz w:val="28"/>
          <w:szCs w:val="28"/>
        </w:rPr>
        <w:lastRenderedPageBreak/>
        <w:t xml:space="preserve">подготовительными схватками. </w:t>
      </w:r>
      <w:proofErr w:type="spellStart"/>
      <w:r w:rsidRPr="00757ED1">
        <w:rPr>
          <w:rFonts w:ascii="Times New Roman" w:hAnsi="Times New Roman" w:cs="Times New Roman"/>
          <w:sz w:val="28"/>
          <w:szCs w:val="28"/>
        </w:rPr>
        <w:t>Ложныесхватки</w:t>
      </w:r>
      <w:proofErr w:type="spellEnd"/>
      <w:r w:rsidRPr="00757ED1">
        <w:rPr>
          <w:rFonts w:ascii="Times New Roman" w:hAnsi="Times New Roman" w:cs="Times New Roman"/>
          <w:sz w:val="28"/>
          <w:szCs w:val="28"/>
        </w:rPr>
        <w:t xml:space="preserve"> никогда не носят </w:t>
      </w:r>
      <w:proofErr w:type="spellStart"/>
      <w:r w:rsidRPr="00757ED1">
        <w:rPr>
          <w:rFonts w:ascii="Times New Roman" w:hAnsi="Times New Roman" w:cs="Times New Roman"/>
          <w:sz w:val="28"/>
          <w:szCs w:val="28"/>
        </w:rPr>
        <w:t>регулярногохарактера</w:t>
      </w:r>
      <w:proofErr w:type="spellEnd"/>
      <w:r w:rsidRPr="00757ED1">
        <w:rPr>
          <w:rFonts w:ascii="Times New Roman" w:hAnsi="Times New Roman" w:cs="Times New Roman"/>
          <w:sz w:val="28"/>
          <w:szCs w:val="28"/>
        </w:rPr>
        <w:t xml:space="preserve"> и не приводят к изменениям в шейке матки;</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в последние дни перед родами у беременной </w:t>
      </w:r>
      <w:proofErr w:type="spellStart"/>
      <w:r w:rsidRPr="00757ED1">
        <w:rPr>
          <w:rFonts w:ascii="Times New Roman" w:hAnsi="Times New Roman" w:cs="Times New Roman"/>
          <w:sz w:val="28"/>
          <w:szCs w:val="28"/>
        </w:rPr>
        <w:t>периодическипоявляются</w:t>
      </w:r>
      <w:proofErr w:type="spellEnd"/>
      <w:r w:rsidRPr="00757ED1">
        <w:rPr>
          <w:rFonts w:ascii="Times New Roman" w:hAnsi="Times New Roman" w:cs="Times New Roman"/>
          <w:sz w:val="28"/>
          <w:szCs w:val="28"/>
        </w:rPr>
        <w:t xml:space="preserve"> слизистые выделения из половых путей, происходит </w:t>
      </w:r>
      <w:proofErr w:type="spellStart"/>
      <w:r w:rsidRPr="00757ED1">
        <w:rPr>
          <w:rFonts w:ascii="Times New Roman" w:hAnsi="Times New Roman" w:cs="Times New Roman"/>
          <w:sz w:val="28"/>
          <w:szCs w:val="28"/>
        </w:rPr>
        <w:t>выделениеслизистой</w:t>
      </w:r>
      <w:proofErr w:type="spellEnd"/>
      <w:r w:rsidRPr="00757ED1">
        <w:rPr>
          <w:rFonts w:ascii="Times New Roman" w:hAnsi="Times New Roman" w:cs="Times New Roman"/>
          <w:sz w:val="28"/>
          <w:szCs w:val="28"/>
        </w:rPr>
        <w:t xml:space="preserve"> пробки — содержимого шеечного канала, что </w:t>
      </w:r>
      <w:proofErr w:type="spellStart"/>
      <w:r w:rsidRPr="00757ED1">
        <w:rPr>
          <w:rFonts w:ascii="Times New Roman" w:hAnsi="Times New Roman" w:cs="Times New Roman"/>
          <w:sz w:val="28"/>
          <w:szCs w:val="28"/>
        </w:rPr>
        <w:t>такжесвидетельствует</w:t>
      </w:r>
      <w:proofErr w:type="spellEnd"/>
      <w:r w:rsidRPr="00757ED1">
        <w:rPr>
          <w:rFonts w:ascii="Times New Roman" w:hAnsi="Times New Roman" w:cs="Times New Roman"/>
          <w:sz w:val="28"/>
          <w:szCs w:val="28"/>
        </w:rPr>
        <w:t xml:space="preserve"> о близости наступления родового акта;</w:t>
      </w:r>
    </w:p>
    <w:p w:rsidR="00225100"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накануне родов наблюдаются изменения в шейке матки, </w:t>
      </w:r>
      <w:proofErr w:type="spellStart"/>
      <w:r w:rsidRPr="00757ED1">
        <w:rPr>
          <w:rFonts w:ascii="Times New Roman" w:hAnsi="Times New Roman" w:cs="Times New Roman"/>
          <w:sz w:val="28"/>
          <w:szCs w:val="28"/>
        </w:rPr>
        <w:t>совокупностькоторых</w:t>
      </w:r>
      <w:proofErr w:type="spellEnd"/>
      <w:r w:rsidRPr="00757ED1">
        <w:rPr>
          <w:rFonts w:ascii="Times New Roman" w:hAnsi="Times New Roman" w:cs="Times New Roman"/>
          <w:sz w:val="28"/>
          <w:szCs w:val="28"/>
        </w:rPr>
        <w:t xml:space="preserve"> характеризует состояние ее зрелости. Эти изменения </w:t>
      </w:r>
      <w:proofErr w:type="spellStart"/>
      <w:r w:rsidRPr="00757ED1">
        <w:rPr>
          <w:rFonts w:ascii="Times New Roman" w:hAnsi="Times New Roman" w:cs="Times New Roman"/>
          <w:sz w:val="28"/>
          <w:szCs w:val="28"/>
        </w:rPr>
        <w:t>легкораспознаются</w:t>
      </w:r>
      <w:proofErr w:type="spellEnd"/>
      <w:r w:rsidRPr="00757ED1">
        <w:rPr>
          <w:rFonts w:ascii="Times New Roman" w:hAnsi="Times New Roman" w:cs="Times New Roman"/>
          <w:sz w:val="28"/>
          <w:szCs w:val="28"/>
        </w:rPr>
        <w:t xml:space="preserve"> при влагалищном исследовании и выражаются в </w:t>
      </w:r>
      <w:proofErr w:type="spellStart"/>
      <w:r w:rsidRPr="00757ED1">
        <w:rPr>
          <w:rFonts w:ascii="Times New Roman" w:hAnsi="Times New Roman" w:cs="Times New Roman"/>
          <w:sz w:val="28"/>
          <w:szCs w:val="28"/>
        </w:rPr>
        <w:t>следующем</w:t>
      </w:r>
      <w:proofErr w:type="gramStart"/>
      <w:r w:rsidRPr="00757ED1">
        <w:rPr>
          <w:rFonts w:ascii="Times New Roman" w:hAnsi="Times New Roman" w:cs="Times New Roman"/>
          <w:sz w:val="28"/>
          <w:szCs w:val="28"/>
        </w:rPr>
        <w:t>:з</w:t>
      </w:r>
      <w:proofErr w:type="gramEnd"/>
      <w:r w:rsidRPr="00757ED1">
        <w:rPr>
          <w:rFonts w:ascii="Times New Roman" w:hAnsi="Times New Roman" w:cs="Times New Roman"/>
          <w:sz w:val="28"/>
          <w:szCs w:val="28"/>
        </w:rPr>
        <w:t>релая</w:t>
      </w:r>
      <w:proofErr w:type="spellEnd"/>
      <w:r w:rsidRPr="00757ED1">
        <w:rPr>
          <w:rFonts w:ascii="Times New Roman" w:hAnsi="Times New Roman" w:cs="Times New Roman"/>
          <w:sz w:val="28"/>
          <w:szCs w:val="28"/>
        </w:rPr>
        <w:t xml:space="preserve"> шейка матки, располагающаяся в центре влагалища, укорачивается(длина зрелой шейки матки не превышает 2 см) и размягчается; шеечный </w:t>
      </w:r>
      <w:proofErr w:type="spellStart"/>
      <w:r w:rsidRPr="00757ED1">
        <w:rPr>
          <w:rFonts w:ascii="Times New Roman" w:hAnsi="Times New Roman" w:cs="Times New Roman"/>
          <w:sz w:val="28"/>
          <w:szCs w:val="28"/>
        </w:rPr>
        <w:t>каналстановится</w:t>
      </w:r>
      <w:proofErr w:type="spellEnd"/>
      <w:r w:rsidRPr="00757ED1">
        <w:rPr>
          <w:rFonts w:ascii="Times New Roman" w:hAnsi="Times New Roman" w:cs="Times New Roman"/>
          <w:sz w:val="28"/>
          <w:szCs w:val="28"/>
        </w:rPr>
        <w:t xml:space="preserve"> проходим для пальца.</w:t>
      </w:r>
    </w:p>
    <w:p w:rsidR="00225100" w:rsidRDefault="00225100" w:rsidP="00225100">
      <w:pPr>
        <w:spacing w:line="240" w:lineRule="auto"/>
        <w:jc w:val="both"/>
        <w:rPr>
          <w:rFonts w:ascii="Times New Roman" w:hAnsi="Times New Roman" w:cs="Times New Roman"/>
          <w:b/>
          <w:bCs/>
          <w:sz w:val="28"/>
          <w:szCs w:val="28"/>
          <w:u w:val="single"/>
        </w:rPr>
      </w:pPr>
      <w:r w:rsidRPr="00757ED1">
        <w:rPr>
          <w:rFonts w:ascii="Times New Roman" w:hAnsi="Times New Roman" w:cs="Times New Roman"/>
          <w:b/>
          <w:bCs/>
          <w:sz w:val="28"/>
          <w:szCs w:val="28"/>
          <w:u w:val="single"/>
        </w:rPr>
        <w:t>3) Периоды родов.</w:t>
      </w:r>
    </w:p>
    <w:p w:rsidR="00225100" w:rsidRPr="00757ED1" w:rsidRDefault="00225100" w:rsidP="00225100">
      <w:pPr>
        <w:spacing w:line="240" w:lineRule="auto"/>
        <w:jc w:val="both"/>
        <w:rPr>
          <w:rFonts w:ascii="Times New Roman" w:hAnsi="Times New Roman" w:cs="Times New Roman"/>
          <w:i/>
          <w:iCs/>
          <w:sz w:val="28"/>
          <w:szCs w:val="28"/>
          <w:u w:val="single"/>
        </w:rPr>
      </w:pPr>
      <w:r w:rsidRPr="00757ED1">
        <w:rPr>
          <w:rFonts w:ascii="Times New Roman" w:hAnsi="Times New Roman" w:cs="Times New Roman"/>
          <w:i/>
          <w:iCs/>
          <w:sz w:val="28"/>
          <w:szCs w:val="28"/>
          <w:u w:val="single"/>
        </w:rPr>
        <w:t>В течение родового акта выделяют три периода:</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I период — период раскрытия шейки матки;</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II период — период изгнания (потужной);</w:t>
      </w:r>
    </w:p>
    <w:p w:rsidR="00225100"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III период — последовый период.</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b/>
          <w:bCs/>
          <w:i/>
          <w:iCs/>
          <w:sz w:val="28"/>
          <w:szCs w:val="28"/>
        </w:rPr>
        <w:t>Период раскрытия</w:t>
      </w:r>
      <w:r w:rsidRPr="00757ED1">
        <w:rPr>
          <w:rFonts w:ascii="Times New Roman" w:hAnsi="Times New Roman" w:cs="Times New Roman"/>
          <w:sz w:val="28"/>
          <w:szCs w:val="28"/>
        </w:rPr>
        <w:t xml:space="preserve"> начинается возникновением </w:t>
      </w:r>
      <w:proofErr w:type="gramStart"/>
      <w:r w:rsidRPr="00757ED1">
        <w:rPr>
          <w:rFonts w:ascii="Times New Roman" w:hAnsi="Times New Roman" w:cs="Times New Roman"/>
          <w:sz w:val="28"/>
          <w:szCs w:val="28"/>
        </w:rPr>
        <w:t>регулярной</w:t>
      </w:r>
      <w:proofErr w:type="gramEnd"/>
      <w:r w:rsidRPr="00757ED1">
        <w:rPr>
          <w:rFonts w:ascii="Times New Roman" w:hAnsi="Times New Roman" w:cs="Times New Roman"/>
          <w:sz w:val="28"/>
          <w:szCs w:val="28"/>
        </w:rPr>
        <w:t xml:space="preserve"> </w:t>
      </w:r>
      <w:proofErr w:type="spellStart"/>
      <w:r w:rsidRPr="00757ED1">
        <w:rPr>
          <w:rFonts w:ascii="Times New Roman" w:hAnsi="Times New Roman" w:cs="Times New Roman"/>
          <w:sz w:val="28"/>
          <w:szCs w:val="28"/>
        </w:rPr>
        <w:t>родовойдеятельности</w:t>
      </w:r>
      <w:proofErr w:type="spellEnd"/>
      <w:r w:rsidRPr="00757ED1">
        <w:rPr>
          <w:rFonts w:ascii="Times New Roman" w:hAnsi="Times New Roman" w:cs="Times New Roman"/>
          <w:sz w:val="28"/>
          <w:szCs w:val="28"/>
        </w:rPr>
        <w:t xml:space="preserve"> — родовых схваток и заканчивается полным </w:t>
      </w:r>
      <w:proofErr w:type="spellStart"/>
      <w:r w:rsidRPr="00757ED1">
        <w:rPr>
          <w:rFonts w:ascii="Times New Roman" w:hAnsi="Times New Roman" w:cs="Times New Roman"/>
          <w:sz w:val="28"/>
          <w:szCs w:val="28"/>
        </w:rPr>
        <w:t>раскрытиемматочного</w:t>
      </w:r>
      <w:proofErr w:type="spellEnd"/>
      <w:r w:rsidRPr="00757ED1">
        <w:rPr>
          <w:rFonts w:ascii="Times New Roman" w:hAnsi="Times New Roman" w:cs="Times New Roman"/>
          <w:sz w:val="28"/>
          <w:szCs w:val="28"/>
        </w:rPr>
        <w:t xml:space="preserve"> зева</w:t>
      </w:r>
      <w:r>
        <w:rPr>
          <w:rFonts w:ascii="Times New Roman" w:hAnsi="Times New Roman" w:cs="Times New Roman"/>
          <w:sz w:val="28"/>
          <w:szCs w:val="28"/>
        </w:rPr>
        <w:t>.</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Продолжительность </w:t>
      </w:r>
      <w:r>
        <w:rPr>
          <w:rFonts w:ascii="Times New Roman" w:hAnsi="Times New Roman" w:cs="Times New Roman"/>
          <w:sz w:val="28"/>
          <w:szCs w:val="28"/>
        </w:rPr>
        <w:t xml:space="preserve">этого </w:t>
      </w:r>
      <w:r w:rsidRPr="00757ED1">
        <w:rPr>
          <w:rFonts w:ascii="Times New Roman" w:hAnsi="Times New Roman" w:cs="Times New Roman"/>
          <w:sz w:val="28"/>
          <w:szCs w:val="28"/>
        </w:rPr>
        <w:t xml:space="preserve">периода— </w:t>
      </w:r>
      <w:proofErr w:type="gramStart"/>
      <w:r w:rsidRPr="00757ED1">
        <w:rPr>
          <w:rFonts w:ascii="Times New Roman" w:hAnsi="Times New Roman" w:cs="Times New Roman"/>
          <w:sz w:val="28"/>
          <w:szCs w:val="28"/>
        </w:rPr>
        <w:t>от</w:t>
      </w:r>
      <w:proofErr w:type="gramEnd"/>
      <w:r w:rsidRPr="00757ED1">
        <w:rPr>
          <w:rFonts w:ascii="Times New Roman" w:hAnsi="Times New Roman" w:cs="Times New Roman"/>
          <w:sz w:val="28"/>
          <w:szCs w:val="28"/>
        </w:rPr>
        <w:t xml:space="preserve"> 5—8 до 9—12 часов. </w:t>
      </w:r>
      <w:proofErr w:type="spellStart"/>
      <w:r w:rsidRPr="00757ED1">
        <w:rPr>
          <w:rFonts w:ascii="Times New Roman" w:hAnsi="Times New Roman" w:cs="Times New Roman"/>
          <w:sz w:val="28"/>
          <w:szCs w:val="28"/>
        </w:rPr>
        <w:t>Какправило</w:t>
      </w:r>
      <w:proofErr w:type="spellEnd"/>
      <w:r w:rsidRPr="00757ED1">
        <w:rPr>
          <w:rFonts w:ascii="Times New Roman" w:hAnsi="Times New Roman" w:cs="Times New Roman"/>
          <w:sz w:val="28"/>
          <w:szCs w:val="28"/>
        </w:rPr>
        <w:t>, у первородящих он протекает дольше, чем у повторнородящих.</w:t>
      </w:r>
    </w:p>
    <w:p w:rsidR="00225100" w:rsidRPr="000644CC" w:rsidRDefault="00225100" w:rsidP="00225100">
      <w:pPr>
        <w:spacing w:line="240" w:lineRule="auto"/>
        <w:jc w:val="both"/>
        <w:rPr>
          <w:rFonts w:ascii="Times New Roman" w:hAnsi="Times New Roman" w:cs="Times New Roman"/>
          <w:sz w:val="28"/>
          <w:szCs w:val="28"/>
          <w:u w:val="single"/>
        </w:rPr>
      </w:pPr>
      <w:r w:rsidRPr="000644CC">
        <w:rPr>
          <w:rFonts w:ascii="Times New Roman" w:hAnsi="Times New Roman" w:cs="Times New Roman"/>
          <w:sz w:val="28"/>
          <w:szCs w:val="28"/>
          <w:u w:val="single"/>
        </w:rPr>
        <w:t>В этом периоде родов:</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постоянно оценивают жалобы и общее состояние </w:t>
      </w:r>
      <w:proofErr w:type="spellStart"/>
      <w:r w:rsidRPr="00757ED1">
        <w:rPr>
          <w:rFonts w:ascii="Times New Roman" w:hAnsi="Times New Roman" w:cs="Times New Roman"/>
          <w:sz w:val="28"/>
          <w:szCs w:val="28"/>
        </w:rPr>
        <w:t>роженицы</w:t>
      </w:r>
      <w:proofErr w:type="gramStart"/>
      <w:r w:rsidRPr="00757ED1">
        <w:rPr>
          <w:rFonts w:ascii="Times New Roman" w:hAnsi="Times New Roman" w:cs="Times New Roman"/>
          <w:sz w:val="28"/>
          <w:szCs w:val="28"/>
        </w:rPr>
        <w:t>,и</w:t>
      </w:r>
      <w:proofErr w:type="gramEnd"/>
      <w:r w:rsidRPr="00757ED1">
        <w:rPr>
          <w:rFonts w:ascii="Times New Roman" w:hAnsi="Times New Roman" w:cs="Times New Roman"/>
          <w:sz w:val="28"/>
          <w:szCs w:val="28"/>
        </w:rPr>
        <w:t>змеряют</w:t>
      </w:r>
      <w:proofErr w:type="spellEnd"/>
      <w:r w:rsidRPr="00757ED1">
        <w:rPr>
          <w:rFonts w:ascii="Times New Roman" w:hAnsi="Times New Roman" w:cs="Times New Roman"/>
          <w:sz w:val="28"/>
          <w:szCs w:val="28"/>
        </w:rPr>
        <w:t xml:space="preserve"> АД, частоту пульса и температуру тела;</w:t>
      </w:r>
    </w:p>
    <w:p w:rsidR="00225100" w:rsidRPr="00757ED1"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каждые 15-20 мин выслушивают сердцебиение плода, </w:t>
      </w:r>
      <w:proofErr w:type="spellStart"/>
      <w:r w:rsidRPr="00757ED1">
        <w:rPr>
          <w:rFonts w:ascii="Times New Roman" w:hAnsi="Times New Roman" w:cs="Times New Roman"/>
          <w:sz w:val="28"/>
          <w:szCs w:val="28"/>
        </w:rPr>
        <w:t>определяютего</w:t>
      </w:r>
      <w:proofErr w:type="spellEnd"/>
      <w:r w:rsidRPr="00757ED1">
        <w:rPr>
          <w:rFonts w:ascii="Times New Roman" w:hAnsi="Times New Roman" w:cs="Times New Roman"/>
          <w:sz w:val="28"/>
          <w:szCs w:val="28"/>
        </w:rPr>
        <w:t xml:space="preserve"> частоту, ритм и звучность тонов;</w:t>
      </w:r>
    </w:p>
    <w:p w:rsidR="00225100" w:rsidRDefault="00225100" w:rsidP="00225100">
      <w:pPr>
        <w:spacing w:line="240" w:lineRule="auto"/>
        <w:jc w:val="both"/>
        <w:rPr>
          <w:rFonts w:ascii="Times New Roman" w:hAnsi="Times New Roman" w:cs="Times New Roman"/>
          <w:sz w:val="28"/>
          <w:szCs w:val="28"/>
        </w:rPr>
      </w:pPr>
      <w:r w:rsidRPr="00757ED1">
        <w:rPr>
          <w:rFonts w:ascii="Times New Roman" w:hAnsi="Times New Roman" w:cs="Times New Roman"/>
          <w:sz w:val="28"/>
          <w:szCs w:val="28"/>
        </w:rPr>
        <w:t xml:space="preserve">- постоянно наблюдают за характером родовой </w:t>
      </w:r>
      <w:proofErr w:type="spellStart"/>
      <w:r w:rsidRPr="00757ED1">
        <w:rPr>
          <w:rFonts w:ascii="Times New Roman" w:hAnsi="Times New Roman" w:cs="Times New Roman"/>
          <w:sz w:val="28"/>
          <w:szCs w:val="28"/>
        </w:rPr>
        <w:t>деятельности</w:t>
      </w:r>
      <w:proofErr w:type="gramStart"/>
      <w:r w:rsidRPr="00757ED1">
        <w:rPr>
          <w:rFonts w:ascii="Times New Roman" w:hAnsi="Times New Roman" w:cs="Times New Roman"/>
          <w:sz w:val="28"/>
          <w:szCs w:val="28"/>
        </w:rPr>
        <w:t>,о</w:t>
      </w:r>
      <w:proofErr w:type="gramEnd"/>
      <w:r w:rsidRPr="00757ED1">
        <w:rPr>
          <w:rFonts w:ascii="Times New Roman" w:hAnsi="Times New Roman" w:cs="Times New Roman"/>
          <w:sz w:val="28"/>
          <w:szCs w:val="28"/>
        </w:rPr>
        <w:t>ценивают</w:t>
      </w:r>
      <w:proofErr w:type="spellEnd"/>
      <w:r w:rsidRPr="00757ED1">
        <w:rPr>
          <w:rFonts w:ascii="Times New Roman" w:hAnsi="Times New Roman" w:cs="Times New Roman"/>
          <w:sz w:val="28"/>
          <w:szCs w:val="28"/>
        </w:rPr>
        <w:t xml:space="preserve"> частоту схваток, их длительность, силу и болезненность.</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Второй период родов — </w:t>
      </w:r>
      <w:r w:rsidRPr="000644CC">
        <w:rPr>
          <w:rFonts w:ascii="Times New Roman" w:hAnsi="Times New Roman" w:cs="Times New Roman"/>
          <w:b/>
          <w:bCs/>
          <w:i/>
          <w:iCs/>
          <w:sz w:val="28"/>
          <w:szCs w:val="28"/>
        </w:rPr>
        <w:t>период изгнания</w:t>
      </w:r>
      <w:r w:rsidRPr="000644CC">
        <w:rPr>
          <w:rFonts w:ascii="Times New Roman" w:hAnsi="Times New Roman" w:cs="Times New Roman"/>
          <w:sz w:val="28"/>
          <w:szCs w:val="28"/>
        </w:rPr>
        <w:t xml:space="preserve"> — начинается с </w:t>
      </w:r>
      <w:proofErr w:type="spellStart"/>
      <w:r w:rsidRPr="000644CC">
        <w:rPr>
          <w:rFonts w:ascii="Times New Roman" w:hAnsi="Times New Roman" w:cs="Times New Roman"/>
          <w:sz w:val="28"/>
          <w:szCs w:val="28"/>
        </w:rPr>
        <w:t>моментаполного</w:t>
      </w:r>
      <w:proofErr w:type="spellEnd"/>
      <w:r w:rsidRPr="000644CC">
        <w:rPr>
          <w:rFonts w:ascii="Times New Roman" w:hAnsi="Times New Roman" w:cs="Times New Roman"/>
          <w:sz w:val="28"/>
          <w:szCs w:val="28"/>
        </w:rPr>
        <w:t xml:space="preserve"> раскрытия маточного зева и заканчивается рождением плода</w:t>
      </w:r>
      <w:r>
        <w:rPr>
          <w:rFonts w:ascii="Times New Roman" w:hAnsi="Times New Roman" w:cs="Times New Roman"/>
          <w:sz w:val="28"/>
          <w:szCs w:val="28"/>
        </w:rPr>
        <w:t>.</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Период изгнания продолжается у первородящих от 1 до 2 ч., </w:t>
      </w:r>
      <w:proofErr w:type="spellStart"/>
      <w:r w:rsidRPr="000644CC">
        <w:rPr>
          <w:rFonts w:ascii="Times New Roman" w:hAnsi="Times New Roman" w:cs="Times New Roman"/>
          <w:sz w:val="28"/>
          <w:szCs w:val="28"/>
        </w:rPr>
        <w:t>уповторнородящих</w:t>
      </w:r>
      <w:proofErr w:type="spellEnd"/>
      <w:r w:rsidRPr="000644CC">
        <w:rPr>
          <w:rFonts w:ascii="Times New Roman" w:hAnsi="Times New Roman" w:cs="Times New Roman"/>
          <w:sz w:val="28"/>
          <w:szCs w:val="28"/>
        </w:rPr>
        <w:t xml:space="preserve"> — от 20 мин. до 1 ч.</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lastRenderedPageBreak/>
        <w:t xml:space="preserve">Третий период родов — </w:t>
      </w:r>
      <w:r w:rsidRPr="000644CC">
        <w:rPr>
          <w:rFonts w:ascii="Times New Roman" w:hAnsi="Times New Roman" w:cs="Times New Roman"/>
          <w:b/>
          <w:bCs/>
          <w:i/>
          <w:iCs/>
          <w:sz w:val="28"/>
          <w:szCs w:val="28"/>
        </w:rPr>
        <w:t>последовый</w:t>
      </w:r>
      <w:r w:rsidRPr="000644CC">
        <w:rPr>
          <w:rFonts w:ascii="Times New Roman" w:hAnsi="Times New Roman" w:cs="Times New Roman"/>
          <w:sz w:val="28"/>
          <w:szCs w:val="28"/>
        </w:rPr>
        <w:t xml:space="preserve"> — начинается с момента </w:t>
      </w:r>
      <w:proofErr w:type="spellStart"/>
      <w:r w:rsidRPr="000644CC">
        <w:rPr>
          <w:rFonts w:ascii="Times New Roman" w:hAnsi="Times New Roman" w:cs="Times New Roman"/>
          <w:sz w:val="28"/>
          <w:szCs w:val="28"/>
        </w:rPr>
        <w:t>рожденияплода</w:t>
      </w:r>
      <w:proofErr w:type="spellEnd"/>
      <w:r w:rsidRPr="000644CC">
        <w:rPr>
          <w:rFonts w:ascii="Times New Roman" w:hAnsi="Times New Roman" w:cs="Times New Roman"/>
          <w:sz w:val="28"/>
          <w:szCs w:val="28"/>
        </w:rPr>
        <w:t xml:space="preserve"> и завершается рождением последа. Послед включает </w:t>
      </w:r>
      <w:proofErr w:type="spellStart"/>
      <w:r w:rsidRPr="000644CC">
        <w:rPr>
          <w:rFonts w:ascii="Times New Roman" w:hAnsi="Times New Roman" w:cs="Times New Roman"/>
          <w:sz w:val="28"/>
          <w:szCs w:val="28"/>
        </w:rPr>
        <w:t>плаценту</w:t>
      </w:r>
      <w:proofErr w:type="gramStart"/>
      <w:r w:rsidRPr="000644CC">
        <w:rPr>
          <w:rFonts w:ascii="Times New Roman" w:hAnsi="Times New Roman" w:cs="Times New Roman"/>
          <w:sz w:val="28"/>
          <w:szCs w:val="28"/>
        </w:rPr>
        <w:t>,о</w:t>
      </w:r>
      <w:proofErr w:type="gramEnd"/>
      <w:r w:rsidRPr="000644CC">
        <w:rPr>
          <w:rFonts w:ascii="Times New Roman" w:hAnsi="Times New Roman" w:cs="Times New Roman"/>
          <w:sz w:val="28"/>
          <w:szCs w:val="28"/>
        </w:rPr>
        <w:t>колоплодные</w:t>
      </w:r>
      <w:proofErr w:type="spellEnd"/>
      <w:r w:rsidRPr="000644CC">
        <w:rPr>
          <w:rFonts w:ascii="Times New Roman" w:hAnsi="Times New Roman" w:cs="Times New Roman"/>
          <w:sz w:val="28"/>
          <w:szCs w:val="28"/>
        </w:rPr>
        <w:t xml:space="preserve"> оболочки и пуповину</w:t>
      </w:r>
      <w:r>
        <w:rPr>
          <w:rFonts w:ascii="Times New Roman" w:hAnsi="Times New Roman" w:cs="Times New Roman"/>
          <w:sz w:val="28"/>
          <w:szCs w:val="28"/>
        </w:rPr>
        <w:t>.</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Продолжительность последового периода колеблется 5—10 мин</w:t>
      </w:r>
      <w:proofErr w:type="gramStart"/>
      <w:r w:rsidRPr="000644CC">
        <w:rPr>
          <w:rFonts w:ascii="Times New Roman" w:hAnsi="Times New Roman" w:cs="Times New Roman"/>
          <w:sz w:val="28"/>
          <w:szCs w:val="28"/>
        </w:rPr>
        <w:t>.Т</w:t>
      </w:r>
      <w:proofErr w:type="gramEnd"/>
      <w:r w:rsidRPr="000644CC">
        <w:rPr>
          <w:rFonts w:ascii="Times New Roman" w:hAnsi="Times New Roman" w:cs="Times New Roman"/>
          <w:sz w:val="28"/>
          <w:szCs w:val="28"/>
        </w:rPr>
        <w:t xml:space="preserve">актика ведения последового периода должна быть активно-выжидательной </w:t>
      </w:r>
      <w:proofErr w:type="spellStart"/>
      <w:r w:rsidRPr="000644CC">
        <w:rPr>
          <w:rFonts w:ascii="Times New Roman" w:hAnsi="Times New Roman" w:cs="Times New Roman"/>
          <w:sz w:val="28"/>
          <w:szCs w:val="28"/>
        </w:rPr>
        <w:t>ипредусматривает</w:t>
      </w:r>
      <w:proofErr w:type="spellEnd"/>
      <w:r w:rsidRPr="000644CC">
        <w:rPr>
          <w:rFonts w:ascii="Times New Roman" w:hAnsi="Times New Roman" w:cs="Times New Roman"/>
          <w:sz w:val="28"/>
          <w:szCs w:val="28"/>
        </w:rPr>
        <w:t xml:space="preserve"> определенную последовательность действий:</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оценить общее состояние роженицы;</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определить высоту стояния дна матки после рождения последа;</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выпустить мочу с помощью катетера;</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 следить за появлением признаков отделения плаценты (через 5-30 </w:t>
      </w:r>
      <w:proofErr w:type="spellStart"/>
      <w:r w:rsidRPr="000644CC">
        <w:rPr>
          <w:rFonts w:ascii="Times New Roman" w:hAnsi="Times New Roman" w:cs="Times New Roman"/>
          <w:sz w:val="28"/>
          <w:szCs w:val="28"/>
        </w:rPr>
        <w:t>минпосле</w:t>
      </w:r>
      <w:proofErr w:type="spellEnd"/>
      <w:r w:rsidRPr="000644CC">
        <w:rPr>
          <w:rFonts w:ascii="Times New Roman" w:hAnsi="Times New Roman" w:cs="Times New Roman"/>
          <w:sz w:val="28"/>
          <w:szCs w:val="28"/>
        </w:rPr>
        <w:t xml:space="preserve"> рождения плода);</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 выделить послед сразу после появления признаков </w:t>
      </w:r>
      <w:proofErr w:type="spellStart"/>
      <w:r w:rsidRPr="000644CC">
        <w:rPr>
          <w:rFonts w:ascii="Times New Roman" w:hAnsi="Times New Roman" w:cs="Times New Roman"/>
          <w:sz w:val="28"/>
          <w:szCs w:val="28"/>
        </w:rPr>
        <w:t>отделенияплаценты</w:t>
      </w:r>
      <w:proofErr w:type="spellEnd"/>
      <w:r w:rsidRPr="000644CC">
        <w:rPr>
          <w:rFonts w:ascii="Times New Roman" w:hAnsi="Times New Roman" w:cs="Times New Roman"/>
          <w:sz w:val="28"/>
          <w:szCs w:val="28"/>
        </w:rPr>
        <w:t>.</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С момента окончания последового периода </w:t>
      </w:r>
      <w:proofErr w:type="gramStart"/>
      <w:r w:rsidRPr="000644CC">
        <w:rPr>
          <w:rFonts w:ascii="Times New Roman" w:hAnsi="Times New Roman" w:cs="Times New Roman"/>
          <w:sz w:val="28"/>
          <w:szCs w:val="28"/>
        </w:rPr>
        <w:t xml:space="preserve">завершается </w:t>
      </w:r>
      <w:proofErr w:type="spellStart"/>
      <w:r w:rsidRPr="000644CC">
        <w:rPr>
          <w:rFonts w:ascii="Times New Roman" w:hAnsi="Times New Roman" w:cs="Times New Roman"/>
          <w:sz w:val="28"/>
          <w:szCs w:val="28"/>
        </w:rPr>
        <w:t>родовойпроцесс</w:t>
      </w:r>
      <w:proofErr w:type="spellEnd"/>
      <w:r w:rsidRPr="000644CC">
        <w:rPr>
          <w:rFonts w:ascii="Times New Roman" w:hAnsi="Times New Roman" w:cs="Times New Roman"/>
          <w:sz w:val="28"/>
          <w:szCs w:val="28"/>
        </w:rPr>
        <w:t xml:space="preserve"> и женщину называют</w:t>
      </w:r>
      <w:proofErr w:type="gramEnd"/>
      <w:r w:rsidRPr="000644CC">
        <w:rPr>
          <w:rFonts w:ascii="Times New Roman" w:hAnsi="Times New Roman" w:cs="Times New Roman"/>
          <w:sz w:val="28"/>
          <w:szCs w:val="28"/>
        </w:rPr>
        <w:t xml:space="preserve"> родильницей.</w:t>
      </w:r>
    </w:p>
    <w:p w:rsidR="00225100" w:rsidRDefault="00225100" w:rsidP="00225100">
      <w:pPr>
        <w:spacing w:line="240" w:lineRule="auto"/>
        <w:jc w:val="center"/>
        <w:rPr>
          <w:rFonts w:ascii="Times New Roman" w:hAnsi="Times New Roman" w:cs="Times New Roman"/>
          <w:b/>
          <w:bCs/>
          <w:i/>
          <w:iCs/>
          <w:sz w:val="28"/>
          <w:szCs w:val="28"/>
        </w:rPr>
      </w:pPr>
      <w:r w:rsidRPr="000644CC">
        <w:rPr>
          <w:rFonts w:ascii="Times New Roman" w:hAnsi="Times New Roman" w:cs="Times New Roman"/>
          <w:b/>
          <w:bCs/>
          <w:i/>
          <w:iCs/>
          <w:sz w:val="28"/>
          <w:szCs w:val="28"/>
        </w:rPr>
        <w:t>2. Составить рекомендации беременной по режиму дня, питанию.</w:t>
      </w:r>
    </w:p>
    <w:p w:rsidR="00225100"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i/>
          <w:iCs/>
          <w:sz w:val="28"/>
          <w:szCs w:val="28"/>
          <w:u w:val="single"/>
        </w:rPr>
        <w:t>Питание беременной женщины.</w:t>
      </w:r>
    </w:p>
    <w:p w:rsidR="00225100" w:rsidRPr="000644CC" w:rsidRDefault="00225100" w:rsidP="00225100">
      <w:pPr>
        <w:spacing w:line="240" w:lineRule="auto"/>
        <w:jc w:val="both"/>
        <w:rPr>
          <w:rFonts w:ascii="Times New Roman" w:hAnsi="Times New Roman" w:cs="Times New Roman"/>
          <w:sz w:val="28"/>
          <w:szCs w:val="28"/>
        </w:rPr>
      </w:pPr>
      <w:r w:rsidRPr="000644CC">
        <w:rPr>
          <w:rFonts w:ascii="Times New Roman" w:hAnsi="Times New Roman" w:cs="Times New Roman"/>
          <w:sz w:val="28"/>
          <w:szCs w:val="28"/>
        </w:rPr>
        <w:t xml:space="preserve">Должно быть полноценным, т.к. плод получает от матери </w:t>
      </w:r>
      <w:proofErr w:type="spellStart"/>
      <w:r w:rsidRPr="000644CC">
        <w:rPr>
          <w:rFonts w:ascii="Times New Roman" w:hAnsi="Times New Roman" w:cs="Times New Roman"/>
          <w:sz w:val="28"/>
          <w:szCs w:val="28"/>
        </w:rPr>
        <w:t>всенеобходимые</w:t>
      </w:r>
      <w:proofErr w:type="spellEnd"/>
      <w:r w:rsidRPr="000644CC">
        <w:rPr>
          <w:rFonts w:ascii="Times New Roman" w:hAnsi="Times New Roman" w:cs="Times New Roman"/>
          <w:sz w:val="28"/>
          <w:szCs w:val="28"/>
        </w:rPr>
        <w:t xml:space="preserve"> вещества и энергию. Дефицит каких-либо </w:t>
      </w:r>
      <w:proofErr w:type="spellStart"/>
      <w:r w:rsidRPr="000644CC">
        <w:rPr>
          <w:rFonts w:ascii="Times New Roman" w:hAnsi="Times New Roman" w:cs="Times New Roman"/>
          <w:sz w:val="28"/>
          <w:szCs w:val="28"/>
        </w:rPr>
        <w:t>компонентовприводит</w:t>
      </w:r>
      <w:proofErr w:type="spellEnd"/>
      <w:r w:rsidRPr="000644CC">
        <w:rPr>
          <w:rFonts w:ascii="Times New Roman" w:hAnsi="Times New Roman" w:cs="Times New Roman"/>
          <w:sz w:val="28"/>
          <w:szCs w:val="28"/>
        </w:rPr>
        <w:t xml:space="preserve"> к нарушению роста и развития органов и систем плода.</w:t>
      </w:r>
    </w:p>
    <w:p w:rsidR="00225100" w:rsidRPr="00176D1C" w:rsidRDefault="00225100" w:rsidP="00225100">
      <w:pPr>
        <w:spacing w:line="240" w:lineRule="auto"/>
        <w:jc w:val="both"/>
        <w:rPr>
          <w:rFonts w:ascii="Times New Roman" w:hAnsi="Times New Roman" w:cs="Times New Roman"/>
          <w:b/>
          <w:bCs/>
          <w:sz w:val="28"/>
          <w:szCs w:val="28"/>
          <w:u w:val="single"/>
        </w:rPr>
      </w:pPr>
      <w:r w:rsidRPr="00176D1C">
        <w:rPr>
          <w:rFonts w:ascii="Times New Roman" w:hAnsi="Times New Roman" w:cs="Times New Roman"/>
          <w:b/>
          <w:bCs/>
          <w:sz w:val="28"/>
          <w:szCs w:val="28"/>
          <w:u w:val="single"/>
        </w:rPr>
        <w:t>Памятка для беременных по питанию.</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644CC">
        <w:rPr>
          <w:rFonts w:ascii="Times New Roman" w:hAnsi="Times New Roman" w:cs="Times New Roman"/>
          <w:sz w:val="28"/>
          <w:szCs w:val="28"/>
        </w:rPr>
        <w:t>Ешьте чаще, но понемногу. Между основными приёмами пищи допускаются лёгкие перекусы – фрукты или кисломолочные продукты.</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644CC">
        <w:rPr>
          <w:rFonts w:ascii="Times New Roman" w:hAnsi="Times New Roman" w:cs="Times New Roman"/>
          <w:sz w:val="28"/>
          <w:szCs w:val="28"/>
        </w:rPr>
        <w:t>Не переедайте. То, что маме нужно питаться за двоих, не стоит понимать буквально: это относится к качеству и составу пищи, но никак не к количеству. Прибавка в весе к концу беременности должна быть не более 10-12 килограммов, из них больше половины – сам ребёнок и околоплодные воды. Излишний набор веса чреват проблемами и для женщины, и для малыша, осложнениями при родах и т.д.</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644CC">
        <w:rPr>
          <w:rFonts w:ascii="Times New Roman" w:hAnsi="Times New Roman" w:cs="Times New Roman"/>
          <w:sz w:val="28"/>
          <w:szCs w:val="28"/>
        </w:rPr>
        <w:t>Не наедайтесь на ночь. Ужинайте за 3-4 часа до сна; если на голодный желудок не уснуть, то перекусите чем-то лёгким.</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0644CC">
        <w:rPr>
          <w:rFonts w:ascii="Times New Roman" w:hAnsi="Times New Roman" w:cs="Times New Roman"/>
          <w:sz w:val="28"/>
          <w:szCs w:val="28"/>
        </w:rPr>
        <w:t>Пейте до 1,5-2 литров жидкости в день в первом триместре беременности – вода нужна для кроветворения, образования околоплодных вод и т.д. Можно: чистую воду, компоты, морсы, некрепкий чай. Нельзя: сладкие и газированные напитки, покупные соки. Во втором и третьем триместре количество жидкости сокращают, чтобы уменьшить нагрузку на почки.</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sidRPr="000644CC">
        <w:rPr>
          <w:rFonts w:ascii="Times New Roman" w:hAnsi="Times New Roman" w:cs="Times New Roman"/>
          <w:sz w:val="28"/>
          <w:szCs w:val="28"/>
        </w:rPr>
        <w:t xml:space="preserve">Исключите </w:t>
      </w:r>
      <w:proofErr w:type="spellStart"/>
      <w:r w:rsidRPr="000644CC">
        <w:rPr>
          <w:rFonts w:ascii="Times New Roman" w:hAnsi="Times New Roman" w:cs="Times New Roman"/>
          <w:sz w:val="28"/>
          <w:szCs w:val="28"/>
        </w:rPr>
        <w:t>фастфуд</w:t>
      </w:r>
      <w:proofErr w:type="spellEnd"/>
      <w:r w:rsidRPr="000644CC">
        <w:rPr>
          <w:rFonts w:ascii="Times New Roman" w:hAnsi="Times New Roman" w:cs="Times New Roman"/>
          <w:sz w:val="28"/>
          <w:szCs w:val="28"/>
        </w:rPr>
        <w:t>, острое, копчёное, солёное.</w:t>
      </w:r>
      <w:proofErr w:type="gramEnd"/>
      <w:r w:rsidRPr="000644CC">
        <w:rPr>
          <w:rFonts w:ascii="Times New Roman" w:hAnsi="Times New Roman" w:cs="Times New Roman"/>
          <w:sz w:val="28"/>
          <w:szCs w:val="28"/>
        </w:rPr>
        <w:t xml:space="preserve"> Во втором и третьем триместре, когда женщину могут беспокоить изжога, отёки и т.д., такая пища – дополнительная нагрузка на желудок, почки и печень.</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0644CC">
        <w:rPr>
          <w:rFonts w:ascii="Times New Roman" w:hAnsi="Times New Roman" w:cs="Times New Roman"/>
          <w:sz w:val="28"/>
          <w:szCs w:val="28"/>
        </w:rPr>
        <w:t xml:space="preserve">Откажитесь на время от экзотических продуктов (они могут хуже усваиваться и быть </w:t>
      </w:r>
      <w:proofErr w:type="spellStart"/>
      <w:r w:rsidRPr="000644CC">
        <w:rPr>
          <w:rFonts w:ascii="Times New Roman" w:hAnsi="Times New Roman" w:cs="Times New Roman"/>
          <w:sz w:val="28"/>
          <w:szCs w:val="28"/>
        </w:rPr>
        <w:t>аллергенными</w:t>
      </w:r>
      <w:proofErr w:type="spellEnd"/>
      <w:r w:rsidRPr="000644CC">
        <w:rPr>
          <w:rFonts w:ascii="Times New Roman" w:hAnsi="Times New Roman" w:cs="Times New Roman"/>
          <w:sz w:val="28"/>
          <w:szCs w:val="28"/>
        </w:rPr>
        <w:t>) и отдайте предпочтение местным сезонным овощам и фруктам.</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0644CC">
        <w:rPr>
          <w:rFonts w:ascii="Times New Roman" w:hAnsi="Times New Roman" w:cs="Times New Roman"/>
          <w:sz w:val="28"/>
          <w:szCs w:val="28"/>
        </w:rPr>
        <w:t>Пищу не жарьте, а запекайте, отваривайте, тушите, готовьте на пару.</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0644CC">
        <w:rPr>
          <w:rFonts w:ascii="Times New Roman" w:hAnsi="Times New Roman" w:cs="Times New Roman"/>
          <w:sz w:val="28"/>
          <w:szCs w:val="28"/>
        </w:rPr>
        <w:t>Для правильного развития плода ваш рацион должен быть сбалансированным, в нужных соотношениях содержать белки, жиры, углеводы и витамины.</w:t>
      </w:r>
    </w:p>
    <w:p w:rsidR="00225100"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0644CC">
        <w:rPr>
          <w:rFonts w:ascii="Times New Roman" w:hAnsi="Times New Roman" w:cs="Times New Roman"/>
          <w:sz w:val="28"/>
          <w:szCs w:val="28"/>
        </w:rPr>
        <w:t>В рационе должны быть белки животного происхождения: нежирное мясо, птица, яйца, рыба, молочные продукты. Растительные белки (бобовые, орехи и т.д.) усваиваются организмом хуже.</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0644CC">
        <w:rPr>
          <w:rFonts w:ascii="Times New Roman" w:hAnsi="Times New Roman" w:cs="Times New Roman"/>
          <w:sz w:val="28"/>
          <w:szCs w:val="28"/>
        </w:rPr>
        <w:t>Молоко и молочные продукты кроме белка богаты кальцием.</w:t>
      </w:r>
    </w:p>
    <w:p w:rsidR="00225100" w:rsidRPr="000644C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0644CC">
        <w:rPr>
          <w:rFonts w:ascii="Times New Roman" w:hAnsi="Times New Roman" w:cs="Times New Roman"/>
          <w:sz w:val="28"/>
          <w:szCs w:val="28"/>
        </w:rPr>
        <w:t>Сладости, выпечка, кондитерские изделия приводят к набору веса. Предпочтительнее, если источником углеводов будут каши, зерновой хлеб, фрукты и овощи.</w:t>
      </w:r>
    </w:p>
    <w:p w:rsidR="00225100"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0644CC">
        <w:rPr>
          <w:rFonts w:ascii="Times New Roman" w:hAnsi="Times New Roman" w:cs="Times New Roman"/>
          <w:sz w:val="28"/>
          <w:szCs w:val="28"/>
        </w:rPr>
        <w:t>Лучший источник жиров во время беременности – льняное, оливковое или подсолнечное масло. Оно содержит витамин</w:t>
      </w:r>
      <w:proofErr w:type="gramStart"/>
      <w:r w:rsidRPr="000644CC">
        <w:rPr>
          <w:rFonts w:ascii="Times New Roman" w:hAnsi="Times New Roman" w:cs="Times New Roman"/>
          <w:sz w:val="28"/>
          <w:szCs w:val="28"/>
        </w:rPr>
        <w:t xml:space="preserve"> Е</w:t>
      </w:r>
      <w:proofErr w:type="gramEnd"/>
      <w:r w:rsidRPr="000644CC">
        <w:rPr>
          <w:rFonts w:ascii="Times New Roman" w:hAnsi="Times New Roman" w:cs="Times New Roman"/>
          <w:sz w:val="28"/>
          <w:szCs w:val="28"/>
        </w:rPr>
        <w:t>, необходимый для нормального развития плода. В рационе может быть небольшое количество сливочного масла.</w:t>
      </w:r>
    </w:p>
    <w:p w:rsidR="00225100" w:rsidRDefault="00225100" w:rsidP="00225100">
      <w:pPr>
        <w:spacing w:line="240" w:lineRule="auto"/>
        <w:jc w:val="both"/>
        <w:rPr>
          <w:rFonts w:ascii="Times New Roman" w:hAnsi="Times New Roman" w:cs="Times New Roman"/>
          <w:i/>
          <w:iCs/>
          <w:sz w:val="28"/>
          <w:szCs w:val="28"/>
          <w:u w:val="single"/>
        </w:rPr>
      </w:pPr>
      <w:r w:rsidRPr="00176D1C">
        <w:rPr>
          <w:rFonts w:ascii="Times New Roman" w:hAnsi="Times New Roman" w:cs="Times New Roman"/>
          <w:i/>
          <w:iCs/>
          <w:sz w:val="28"/>
          <w:szCs w:val="28"/>
          <w:u w:val="single"/>
        </w:rPr>
        <w:t xml:space="preserve">Режим дня беременной женщины. </w:t>
      </w:r>
    </w:p>
    <w:p w:rsidR="00225100" w:rsidRDefault="00225100" w:rsidP="00225100">
      <w:pPr>
        <w:spacing w:line="240" w:lineRule="auto"/>
        <w:jc w:val="both"/>
        <w:rPr>
          <w:rFonts w:ascii="Times New Roman" w:hAnsi="Times New Roman" w:cs="Times New Roman"/>
          <w:sz w:val="28"/>
          <w:szCs w:val="28"/>
        </w:rPr>
      </w:pPr>
      <w:r w:rsidRPr="00176D1C">
        <w:rPr>
          <w:rFonts w:ascii="Times New Roman" w:hAnsi="Times New Roman" w:cs="Times New Roman"/>
          <w:sz w:val="28"/>
          <w:szCs w:val="28"/>
        </w:rPr>
        <w:t>Беременной женщине необходимо создать безопасный комфорт и уют, вести здоровый образ жизни и готовиться к появлению малыша.</w:t>
      </w:r>
    </w:p>
    <w:p w:rsidR="00225100" w:rsidRPr="00176D1C" w:rsidRDefault="00225100" w:rsidP="00225100">
      <w:pPr>
        <w:spacing w:line="240" w:lineRule="auto"/>
        <w:jc w:val="both"/>
        <w:rPr>
          <w:rFonts w:ascii="Times New Roman" w:hAnsi="Times New Roman" w:cs="Times New Roman"/>
          <w:sz w:val="28"/>
          <w:szCs w:val="28"/>
          <w:u w:val="single"/>
        </w:rPr>
      </w:pPr>
      <w:r w:rsidRPr="00176D1C">
        <w:rPr>
          <w:rFonts w:ascii="Times New Roman" w:hAnsi="Times New Roman" w:cs="Times New Roman"/>
          <w:b/>
          <w:bCs/>
          <w:sz w:val="28"/>
          <w:szCs w:val="28"/>
          <w:u w:val="single"/>
        </w:rPr>
        <w:t xml:space="preserve">Памятка для беременных по </w:t>
      </w:r>
      <w:r>
        <w:rPr>
          <w:rFonts w:ascii="Times New Roman" w:hAnsi="Times New Roman" w:cs="Times New Roman"/>
          <w:b/>
          <w:bCs/>
          <w:sz w:val="28"/>
          <w:szCs w:val="28"/>
          <w:u w:val="single"/>
        </w:rPr>
        <w:t>режиму дня</w:t>
      </w:r>
      <w:r w:rsidRPr="00176D1C">
        <w:rPr>
          <w:rFonts w:ascii="Times New Roman" w:hAnsi="Times New Roman" w:cs="Times New Roman"/>
          <w:i/>
          <w:iCs/>
          <w:sz w:val="28"/>
          <w:szCs w:val="28"/>
          <w:u w:val="single"/>
        </w:rPr>
        <w:t>.</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Ч</w:t>
      </w:r>
      <w:r w:rsidRPr="00176D1C">
        <w:rPr>
          <w:rFonts w:ascii="Times New Roman" w:hAnsi="Times New Roman" w:cs="Times New Roman"/>
          <w:sz w:val="28"/>
          <w:szCs w:val="28"/>
        </w:rPr>
        <w:t>тобы беременность завершилась благополучно, ребёнок родился здоровым, важно соблюдать некоторые правила:</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своевременно встаньте на учёт к гинекологу. Контролировать беременность нужно с самых ранних сроков, это поможет избежать многих проблем, а если они возникнут – вовремя выявить и принять нужные меры;</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необходимо отказаться от вредных привычек – курения и употребления алкоголя. Конечно, лучше это сделать на этапе планирования беременности, но если она (беременность) наступила – никотин и алкоголь для вас под запретом. Они отрицательно сказываются на развитии плода, особенно на ранних сроках;</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76D1C">
        <w:rPr>
          <w:rFonts w:ascii="Times New Roman" w:hAnsi="Times New Roman" w:cs="Times New Roman"/>
          <w:sz w:val="28"/>
          <w:szCs w:val="28"/>
        </w:rPr>
        <w:t>контролируйте физические нагрузки. Нельзя поднимать тяжести, долго стоять на ногах или сидеть в одном положении, тем более за компьютером. Не бросайтесь в крайности: физическая активность будущей маме необходима, главное, чтобы она была умеренной – йога, танцы, плавание, ходьба. А вот тяжёлая атлетика, единоборства, занятия на тренажёрах, велоспорт, верховая езда – всё это отложите до рождения ребёнка. Если ваша работа – физическая, то и здесь нужно исключить серьёзные нагрузки. Со срока в 4 месяца по законодательству работодатель обязан при необходимости перевести беременную женщину на более лёгкий труд;</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 xml:space="preserve">откажитесь на время беременности от </w:t>
      </w:r>
      <w:proofErr w:type="spellStart"/>
      <w:r w:rsidRPr="00176D1C">
        <w:rPr>
          <w:rFonts w:ascii="Times New Roman" w:hAnsi="Times New Roman" w:cs="Times New Roman"/>
          <w:sz w:val="28"/>
          <w:szCs w:val="28"/>
        </w:rPr>
        <w:t>авиаперелётов</w:t>
      </w:r>
      <w:proofErr w:type="spellEnd"/>
      <w:r w:rsidRPr="00176D1C">
        <w:rPr>
          <w:rFonts w:ascii="Times New Roman" w:hAnsi="Times New Roman" w:cs="Times New Roman"/>
          <w:sz w:val="28"/>
          <w:szCs w:val="28"/>
        </w:rPr>
        <w:t xml:space="preserve">, особенно </w:t>
      </w:r>
      <w:proofErr w:type="gramStart"/>
      <w:r w:rsidRPr="00176D1C">
        <w:rPr>
          <w:rFonts w:ascii="Times New Roman" w:hAnsi="Times New Roman" w:cs="Times New Roman"/>
          <w:sz w:val="28"/>
          <w:szCs w:val="28"/>
        </w:rPr>
        <w:t>длительных</w:t>
      </w:r>
      <w:proofErr w:type="gramEnd"/>
      <w:r w:rsidRPr="00176D1C">
        <w:rPr>
          <w:rFonts w:ascii="Times New Roman" w:hAnsi="Times New Roman" w:cs="Times New Roman"/>
          <w:sz w:val="28"/>
          <w:szCs w:val="28"/>
        </w:rPr>
        <w:t>;</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постарайтесь избегать психологических нагрузок и стрессов;</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для беременной женщины очень важен полноценный отдых и хороший сон – не менее 9-10 часов в сутки. Наши бабушки говорили, что если, будучи беременной, женщина ложилась спать за полночь, то потом и малыш не будет спать по ночам. Факт не научный, но работает;</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больше бывайте на свежем воздухе;</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беременной женщине очень важно следить за личной гигиеной. Утром и вечером принимайте душ, а вот про баню и ванны забудьте. Носите бельё из натуральных дышащих тканей;</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избегайте больших скоплений людей, где вас могут толкнуть, или вы подхватите какую-нибудь инфекцию;</w:t>
      </w:r>
    </w:p>
    <w:p w:rsidR="00225100" w:rsidRPr="00176D1C"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 xml:space="preserve">без крайней необходимости не принимайте лекарства. Если необходимость есть – их должен назначит врач, разъяснив вам возможные риски. Это же касается приёма витаминных и минеральных комплексов, </w:t>
      </w:r>
      <w:proofErr w:type="spellStart"/>
      <w:r w:rsidRPr="00176D1C">
        <w:rPr>
          <w:rFonts w:ascii="Times New Roman" w:hAnsi="Times New Roman" w:cs="Times New Roman"/>
          <w:sz w:val="28"/>
          <w:szCs w:val="28"/>
        </w:rPr>
        <w:t>фолиевой</w:t>
      </w:r>
      <w:proofErr w:type="spellEnd"/>
      <w:r w:rsidRPr="00176D1C">
        <w:rPr>
          <w:rFonts w:ascii="Times New Roman" w:hAnsi="Times New Roman" w:cs="Times New Roman"/>
          <w:sz w:val="28"/>
          <w:szCs w:val="28"/>
        </w:rPr>
        <w:t xml:space="preserve"> кислоты: их назначит доктор, он же определит дозировку и длительность приёма;</w:t>
      </w:r>
    </w:p>
    <w:p w:rsidR="00225100" w:rsidRDefault="00225100" w:rsidP="0022510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6D1C">
        <w:rPr>
          <w:rFonts w:ascii="Times New Roman" w:hAnsi="Times New Roman" w:cs="Times New Roman"/>
          <w:sz w:val="28"/>
          <w:szCs w:val="28"/>
        </w:rPr>
        <w:t>режим дня и питание беременной женщины влияют и на её самочувствие, и на развитие плода. Ешьте небольшими порциями 4 раза в день в первом триместре, 5-7 раз на более поздних сроках.</w:t>
      </w:r>
    </w:p>
    <w:p w:rsidR="00225100" w:rsidRDefault="00225100" w:rsidP="00225100">
      <w:pPr>
        <w:spacing w:line="240" w:lineRule="auto"/>
        <w:jc w:val="center"/>
        <w:rPr>
          <w:rFonts w:ascii="Times New Roman" w:hAnsi="Times New Roman" w:cs="Times New Roman"/>
          <w:b/>
          <w:bCs/>
          <w:i/>
          <w:iCs/>
          <w:sz w:val="28"/>
          <w:szCs w:val="28"/>
        </w:rPr>
      </w:pPr>
      <w:r w:rsidRPr="00176D1C">
        <w:rPr>
          <w:rFonts w:ascii="Times New Roman" w:hAnsi="Times New Roman" w:cs="Times New Roman"/>
          <w:b/>
          <w:bCs/>
          <w:i/>
          <w:iCs/>
          <w:sz w:val="28"/>
          <w:szCs w:val="28"/>
        </w:rPr>
        <w:t>3. Проблемы женщины в послеродовом периоде.</w:t>
      </w:r>
    </w:p>
    <w:p w:rsidR="00225100" w:rsidRPr="00176D1C" w:rsidRDefault="00225100" w:rsidP="00225100">
      <w:pPr>
        <w:spacing w:line="240" w:lineRule="auto"/>
        <w:jc w:val="both"/>
        <w:rPr>
          <w:rFonts w:ascii="Times New Roman" w:hAnsi="Times New Roman" w:cs="Times New Roman"/>
          <w:sz w:val="28"/>
          <w:szCs w:val="28"/>
        </w:rPr>
      </w:pPr>
      <w:r w:rsidRPr="00176D1C">
        <w:rPr>
          <w:rFonts w:ascii="Times New Roman" w:hAnsi="Times New Roman" w:cs="Times New Roman"/>
          <w:sz w:val="28"/>
          <w:szCs w:val="28"/>
        </w:rPr>
        <w:t>В послеродовом периоде может быть задержка мочеиспускания (</w:t>
      </w:r>
      <w:proofErr w:type="spellStart"/>
      <w:r w:rsidRPr="00176D1C">
        <w:rPr>
          <w:rFonts w:ascii="Times New Roman" w:hAnsi="Times New Roman" w:cs="Times New Roman"/>
          <w:sz w:val="28"/>
          <w:szCs w:val="28"/>
        </w:rPr>
        <w:t>атониямочевого</w:t>
      </w:r>
      <w:proofErr w:type="spellEnd"/>
      <w:r w:rsidRPr="00176D1C">
        <w:rPr>
          <w:rFonts w:ascii="Times New Roman" w:hAnsi="Times New Roman" w:cs="Times New Roman"/>
          <w:sz w:val="28"/>
          <w:szCs w:val="28"/>
        </w:rPr>
        <w:t xml:space="preserve"> пузыря), стула, выделений из матки (</w:t>
      </w:r>
      <w:proofErr w:type="spellStart"/>
      <w:r w:rsidRPr="00176D1C">
        <w:rPr>
          <w:rFonts w:ascii="Times New Roman" w:hAnsi="Times New Roman" w:cs="Times New Roman"/>
          <w:sz w:val="28"/>
          <w:szCs w:val="28"/>
        </w:rPr>
        <w:t>лохиометра</w:t>
      </w:r>
      <w:proofErr w:type="spellEnd"/>
      <w:r w:rsidRPr="00176D1C">
        <w:rPr>
          <w:rFonts w:ascii="Times New Roman" w:hAnsi="Times New Roman" w:cs="Times New Roman"/>
          <w:sz w:val="28"/>
          <w:szCs w:val="28"/>
        </w:rPr>
        <w:t xml:space="preserve">), </w:t>
      </w:r>
      <w:proofErr w:type="spellStart"/>
      <w:r w:rsidRPr="00176D1C">
        <w:rPr>
          <w:rFonts w:ascii="Times New Roman" w:hAnsi="Times New Roman" w:cs="Times New Roman"/>
          <w:sz w:val="28"/>
          <w:szCs w:val="28"/>
        </w:rPr>
        <w:t>замедленноеобратное</w:t>
      </w:r>
      <w:proofErr w:type="spellEnd"/>
      <w:r w:rsidRPr="00176D1C">
        <w:rPr>
          <w:rFonts w:ascii="Times New Roman" w:hAnsi="Times New Roman" w:cs="Times New Roman"/>
          <w:sz w:val="28"/>
          <w:szCs w:val="28"/>
        </w:rPr>
        <w:t xml:space="preserve"> развитие матки (</w:t>
      </w:r>
      <w:proofErr w:type="spellStart"/>
      <w:r w:rsidRPr="00176D1C">
        <w:rPr>
          <w:rFonts w:ascii="Times New Roman" w:hAnsi="Times New Roman" w:cs="Times New Roman"/>
          <w:sz w:val="28"/>
          <w:szCs w:val="28"/>
        </w:rPr>
        <w:t>субинволюция</w:t>
      </w:r>
      <w:proofErr w:type="spellEnd"/>
      <w:r w:rsidRPr="00176D1C">
        <w:rPr>
          <w:rFonts w:ascii="Times New Roman" w:hAnsi="Times New Roman" w:cs="Times New Roman"/>
          <w:sz w:val="28"/>
          <w:szCs w:val="28"/>
        </w:rPr>
        <w:t xml:space="preserve">), </w:t>
      </w:r>
      <w:proofErr w:type="spellStart"/>
      <w:r w:rsidRPr="00176D1C">
        <w:rPr>
          <w:rFonts w:ascii="Times New Roman" w:hAnsi="Times New Roman" w:cs="Times New Roman"/>
          <w:sz w:val="28"/>
          <w:szCs w:val="28"/>
        </w:rPr>
        <w:t>нагрубание</w:t>
      </w:r>
      <w:proofErr w:type="spellEnd"/>
      <w:r w:rsidRPr="00176D1C">
        <w:rPr>
          <w:rFonts w:ascii="Times New Roman" w:hAnsi="Times New Roman" w:cs="Times New Roman"/>
          <w:sz w:val="28"/>
          <w:szCs w:val="28"/>
        </w:rPr>
        <w:t xml:space="preserve"> молочных </w:t>
      </w:r>
      <w:proofErr w:type="spellStart"/>
      <w:r w:rsidRPr="00176D1C">
        <w:rPr>
          <w:rFonts w:ascii="Times New Roman" w:hAnsi="Times New Roman" w:cs="Times New Roman"/>
          <w:sz w:val="28"/>
          <w:szCs w:val="28"/>
        </w:rPr>
        <w:t>желез</w:t>
      </w:r>
      <w:proofErr w:type="gramStart"/>
      <w:r w:rsidRPr="00176D1C">
        <w:rPr>
          <w:rFonts w:ascii="Times New Roman" w:hAnsi="Times New Roman" w:cs="Times New Roman"/>
          <w:sz w:val="28"/>
          <w:szCs w:val="28"/>
        </w:rPr>
        <w:t>,т</w:t>
      </w:r>
      <w:proofErr w:type="gramEnd"/>
      <w:r w:rsidRPr="00176D1C">
        <w:rPr>
          <w:rFonts w:ascii="Times New Roman" w:hAnsi="Times New Roman" w:cs="Times New Roman"/>
          <w:sz w:val="28"/>
          <w:szCs w:val="28"/>
        </w:rPr>
        <w:t>рещины</w:t>
      </w:r>
      <w:proofErr w:type="spellEnd"/>
      <w:r w:rsidRPr="00176D1C">
        <w:rPr>
          <w:rFonts w:ascii="Times New Roman" w:hAnsi="Times New Roman" w:cs="Times New Roman"/>
          <w:sz w:val="28"/>
          <w:szCs w:val="28"/>
        </w:rPr>
        <w:t xml:space="preserve"> и ссадины сосков, инфекционные заболевания и осложнения. </w:t>
      </w:r>
      <w:proofErr w:type="spellStart"/>
      <w:r w:rsidRPr="00176D1C">
        <w:rPr>
          <w:rFonts w:ascii="Times New Roman" w:hAnsi="Times New Roman" w:cs="Times New Roman"/>
          <w:sz w:val="28"/>
          <w:szCs w:val="28"/>
        </w:rPr>
        <w:t>Дляпрофилактики</w:t>
      </w:r>
      <w:proofErr w:type="spellEnd"/>
      <w:r w:rsidRPr="00176D1C">
        <w:rPr>
          <w:rFonts w:ascii="Times New Roman" w:hAnsi="Times New Roman" w:cs="Times New Roman"/>
          <w:sz w:val="28"/>
          <w:szCs w:val="28"/>
        </w:rPr>
        <w:t xml:space="preserve"> инфекционных осложнений не меньшее значение, </w:t>
      </w:r>
      <w:proofErr w:type="spellStart"/>
      <w:r w:rsidRPr="00176D1C">
        <w:rPr>
          <w:rFonts w:ascii="Times New Roman" w:hAnsi="Times New Roman" w:cs="Times New Roman"/>
          <w:sz w:val="28"/>
          <w:szCs w:val="28"/>
        </w:rPr>
        <w:t>чемнаблюдение</w:t>
      </w:r>
      <w:proofErr w:type="spellEnd"/>
      <w:r w:rsidRPr="00176D1C">
        <w:rPr>
          <w:rFonts w:ascii="Times New Roman" w:hAnsi="Times New Roman" w:cs="Times New Roman"/>
          <w:sz w:val="28"/>
          <w:szCs w:val="28"/>
        </w:rPr>
        <w:t xml:space="preserve"> за клиническим течением и своевременная коррекция </w:t>
      </w:r>
      <w:proofErr w:type="spellStart"/>
      <w:r w:rsidRPr="00176D1C">
        <w:rPr>
          <w:rFonts w:ascii="Times New Roman" w:hAnsi="Times New Roman" w:cs="Times New Roman"/>
          <w:sz w:val="28"/>
          <w:szCs w:val="28"/>
        </w:rPr>
        <w:t>малейшихотклонений</w:t>
      </w:r>
      <w:proofErr w:type="spellEnd"/>
      <w:r w:rsidRPr="00176D1C">
        <w:rPr>
          <w:rFonts w:ascii="Times New Roman" w:hAnsi="Times New Roman" w:cs="Times New Roman"/>
          <w:sz w:val="28"/>
          <w:szCs w:val="28"/>
        </w:rPr>
        <w:t xml:space="preserve"> от физиологического течения инволюционного процесса, </w:t>
      </w:r>
      <w:proofErr w:type="spellStart"/>
      <w:r w:rsidRPr="00176D1C">
        <w:rPr>
          <w:rFonts w:ascii="Times New Roman" w:hAnsi="Times New Roman" w:cs="Times New Roman"/>
          <w:sz w:val="28"/>
          <w:szCs w:val="28"/>
        </w:rPr>
        <w:t>имеетстрогое</w:t>
      </w:r>
      <w:proofErr w:type="spellEnd"/>
      <w:r w:rsidRPr="00176D1C">
        <w:rPr>
          <w:rFonts w:ascii="Times New Roman" w:hAnsi="Times New Roman" w:cs="Times New Roman"/>
          <w:sz w:val="28"/>
          <w:szCs w:val="28"/>
        </w:rPr>
        <w:t xml:space="preserve"> соблюдение санитарно-эпидемиологических требований и </w:t>
      </w:r>
      <w:proofErr w:type="spellStart"/>
      <w:r w:rsidRPr="00176D1C">
        <w:rPr>
          <w:rFonts w:ascii="Times New Roman" w:hAnsi="Times New Roman" w:cs="Times New Roman"/>
          <w:sz w:val="28"/>
          <w:szCs w:val="28"/>
        </w:rPr>
        <w:t>правилличной</w:t>
      </w:r>
      <w:proofErr w:type="spellEnd"/>
      <w:r w:rsidRPr="00176D1C">
        <w:rPr>
          <w:rFonts w:ascii="Times New Roman" w:hAnsi="Times New Roman" w:cs="Times New Roman"/>
          <w:sz w:val="28"/>
          <w:szCs w:val="28"/>
        </w:rPr>
        <w:t xml:space="preserve"> гигиены</w:t>
      </w:r>
    </w:p>
    <w:p w:rsidR="00225100" w:rsidRDefault="00225100" w:rsidP="00225100">
      <w:pPr>
        <w:spacing w:line="240" w:lineRule="auto"/>
        <w:jc w:val="both"/>
        <w:rPr>
          <w:rFonts w:ascii="Times New Roman" w:hAnsi="Times New Roman" w:cs="Times New Roman"/>
          <w:sz w:val="28"/>
          <w:szCs w:val="28"/>
        </w:rPr>
      </w:pPr>
      <w:r w:rsidRPr="00DD64A1">
        <w:rPr>
          <w:rFonts w:ascii="Times New Roman" w:hAnsi="Times New Roman" w:cs="Times New Roman"/>
          <w:i/>
          <w:iCs/>
          <w:sz w:val="28"/>
          <w:szCs w:val="28"/>
          <w:u w:val="single"/>
        </w:rPr>
        <w:lastRenderedPageBreak/>
        <w:t>1. Безопасное и эффективное избавление от лишнего веса.</w:t>
      </w:r>
    </w:p>
    <w:p w:rsidR="00225100" w:rsidRPr="00176D1C" w:rsidRDefault="00225100" w:rsidP="00225100">
      <w:pPr>
        <w:spacing w:line="240" w:lineRule="auto"/>
        <w:jc w:val="both"/>
        <w:rPr>
          <w:rFonts w:ascii="Times New Roman" w:hAnsi="Times New Roman" w:cs="Times New Roman"/>
          <w:sz w:val="28"/>
          <w:szCs w:val="28"/>
        </w:rPr>
      </w:pPr>
      <w:r w:rsidRPr="00176D1C">
        <w:rPr>
          <w:rFonts w:ascii="Times New Roman" w:hAnsi="Times New Roman" w:cs="Times New Roman"/>
          <w:sz w:val="28"/>
          <w:szCs w:val="28"/>
        </w:rPr>
        <w:t xml:space="preserve">Большинство женщин в послеродовом периоде могут ежедневно </w:t>
      </w:r>
      <w:proofErr w:type="spellStart"/>
      <w:r w:rsidRPr="00176D1C">
        <w:rPr>
          <w:rFonts w:ascii="Times New Roman" w:hAnsi="Times New Roman" w:cs="Times New Roman"/>
          <w:sz w:val="28"/>
          <w:szCs w:val="28"/>
        </w:rPr>
        <w:t>потреблятьоколо</w:t>
      </w:r>
      <w:proofErr w:type="spellEnd"/>
      <w:r w:rsidRPr="00176D1C">
        <w:rPr>
          <w:rFonts w:ascii="Times New Roman" w:hAnsi="Times New Roman" w:cs="Times New Roman"/>
          <w:sz w:val="28"/>
          <w:szCs w:val="28"/>
        </w:rPr>
        <w:t xml:space="preserve"> 2000 ккал и при этом постепенно избавляться от лишнего веса. </w:t>
      </w:r>
      <w:proofErr w:type="spellStart"/>
      <w:r w:rsidRPr="00176D1C">
        <w:rPr>
          <w:rFonts w:ascii="Times New Roman" w:hAnsi="Times New Roman" w:cs="Times New Roman"/>
          <w:sz w:val="28"/>
          <w:szCs w:val="28"/>
        </w:rPr>
        <w:t>Укормящих</w:t>
      </w:r>
      <w:proofErr w:type="spellEnd"/>
      <w:r w:rsidRPr="00176D1C">
        <w:rPr>
          <w:rFonts w:ascii="Times New Roman" w:hAnsi="Times New Roman" w:cs="Times New Roman"/>
          <w:sz w:val="28"/>
          <w:szCs w:val="28"/>
        </w:rPr>
        <w:t xml:space="preserve"> матерей наибольшая потеря веса часто происходит в период </w:t>
      </w:r>
      <w:proofErr w:type="spellStart"/>
      <w:r w:rsidRPr="00176D1C">
        <w:rPr>
          <w:rFonts w:ascii="Times New Roman" w:hAnsi="Times New Roman" w:cs="Times New Roman"/>
          <w:sz w:val="28"/>
          <w:szCs w:val="28"/>
        </w:rPr>
        <w:t>междутретьим</w:t>
      </w:r>
      <w:proofErr w:type="spellEnd"/>
      <w:r w:rsidRPr="00176D1C">
        <w:rPr>
          <w:rFonts w:ascii="Times New Roman" w:hAnsi="Times New Roman" w:cs="Times New Roman"/>
          <w:sz w:val="28"/>
          <w:szCs w:val="28"/>
        </w:rPr>
        <w:t xml:space="preserve"> и шестым месяцами после родов, когда в их </w:t>
      </w:r>
      <w:proofErr w:type="spellStart"/>
      <w:r w:rsidRPr="00176D1C">
        <w:rPr>
          <w:rFonts w:ascii="Times New Roman" w:hAnsi="Times New Roman" w:cs="Times New Roman"/>
          <w:sz w:val="28"/>
          <w:szCs w:val="28"/>
        </w:rPr>
        <w:t>организмевырабатывается</w:t>
      </w:r>
      <w:proofErr w:type="spellEnd"/>
      <w:r w:rsidRPr="00176D1C">
        <w:rPr>
          <w:rFonts w:ascii="Times New Roman" w:hAnsi="Times New Roman" w:cs="Times New Roman"/>
          <w:sz w:val="28"/>
          <w:szCs w:val="28"/>
        </w:rPr>
        <w:t xml:space="preserve"> много молока. </w:t>
      </w:r>
    </w:p>
    <w:p w:rsidR="00225100" w:rsidRDefault="00225100" w:rsidP="00225100">
      <w:pPr>
        <w:spacing w:line="240" w:lineRule="auto"/>
        <w:jc w:val="both"/>
        <w:rPr>
          <w:rFonts w:ascii="Times New Roman" w:hAnsi="Times New Roman" w:cs="Times New Roman"/>
          <w:sz w:val="28"/>
          <w:szCs w:val="28"/>
        </w:rPr>
      </w:pPr>
      <w:r w:rsidRPr="00DD64A1">
        <w:rPr>
          <w:rFonts w:ascii="Times New Roman" w:hAnsi="Times New Roman" w:cs="Times New Roman"/>
          <w:i/>
          <w:iCs/>
          <w:sz w:val="28"/>
          <w:szCs w:val="28"/>
          <w:u w:val="single"/>
        </w:rPr>
        <w:t>2. Переход к материнству.</w:t>
      </w:r>
    </w:p>
    <w:p w:rsidR="00225100" w:rsidRPr="00176D1C" w:rsidRDefault="00225100" w:rsidP="00225100">
      <w:pPr>
        <w:spacing w:line="240" w:lineRule="auto"/>
        <w:jc w:val="both"/>
        <w:rPr>
          <w:rFonts w:ascii="Times New Roman" w:hAnsi="Times New Roman" w:cs="Times New Roman"/>
          <w:sz w:val="28"/>
          <w:szCs w:val="28"/>
        </w:rPr>
      </w:pPr>
      <w:r w:rsidRPr="00176D1C">
        <w:rPr>
          <w:rFonts w:ascii="Times New Roman" w:hAnsi="Times New Roman" w:cs="Times New Roman"/>
          <w:sz w:val="28"/>
          <w:szCs w:val="28"/>
        </w:rPr>
        <w:t xml:space="preserve">Резкий переход от вынашивания </w:t>
      </w:r>
      <w:proofErr w:type="spellStart"/>
      <w:r w:rsidRPr="00176D1C">
        <w:rPr>
          <w:rFonts w:ascii="Times New Roman" w:hAnsi="Times New Roman" w:cs="Times New Roman"/>
          <w:sz w:val="28"/>
          <w:szCs w:val="28"/>
        </w:rPr>
        <w:t>ребенкак</w:t>
      </w:r>
      <w:proofErr w:type="spellEnd"/>
      <w:r w:rsidRPr="00176D1C">
        <w:rPr>
          <w:rFonts w:ascii="Times New Roman" w:hAnsi="Times New Roman" w:cs="Times New Roman"/>
          <w:sz w:val="28"/>
          <w:szCs w:val="28"/>
        </w:rPr>
        <w:t xml:space="preserve"> уходу за новорожденным может быть трудным и пугающим. </w:t>
      </w:r>
      <w:proofErr w:type="spellStart"/>
      <w:r w:rsidRPr="00176D1C">
        <w:rPr>
          <w:rFonts w:ascii="Times New Roman" w:hAnsi="Times New Roman" w:cs="Times New Roman"/>
          <w:sz w:val="28"/>
          <w:szCs w:val="28"/>
        </w:rPr>
        <w:t>Многиеженщины</w:t>
      </w:r>
      <w:proofErr w:type="spellEnd"/>
      <w:r w:rsidRPr="00176D1C">
        <w:rPr>
          <w:rFonts w:ascii="Times New Roman" w:hAnsi="Times New Roman" w:cs="Times New Roman"/>
          <w:sz w:val="28"/>
          <w:szCs w:val="28"/>
        </w:rPr>
        <w:t xml:space="preserve"> в этот момент чувствуют растерянность и </w:t>
      </w:r>
      <w:proofErr w:type="spellStart"/>
      <w:r w:rsidRPr="00176D1C">
        <w:rPr>
          <w:rFonts w:ascii="Times New Roman" w:hAnsi="Times New Roman" w:cs="Times New Roman"/>
          <w:sz w:val="28"/>
          <w:szCs w:val="28"/>
        </w:rPr>
        <w:t>собственнуюнекомпетентность</w:t>
      </w:r>
      <w:proofErr w:type="spellEnd"/>
      <w:r w:rsidRPr="00176D1C">
        <w:rPr>
          <w:rFonts w:ascii="Times New Roman" w:hAnsi="Times New Roman" w:cs="Times New Roman"/>
          <w:sz w:val="28"/>
          <w:szCs w:val="28"/>
        </w:rPr>
        <w:t>.</w:t>
      </w:r>
    </w:p>
    <w:p w:rsidR="00225100" w:rsidRDefault="00225100"/>
    <w:p w:rsidR="00225100" w:rsidRPr="00225100" w:rsidRDefault="00225100" w:rsidP="00225100">
      <w:pPr>
        <w:spacing w:after="0" w:line="240" w:lineRule="auto"/>
        <w:jc w:val="center"/>
        <w:rPr>
          <w:rFonts w:ascii="Times New Roman" w:hAnsi="Times New Roman" w:cs="Times New Roman"/>
          <w:b/>
          <w:sz w:val="28"/>
          <w:szCs w:val="28"/>
        </w:rPr>
      </w:pPr>
      <w:r w:rsidRPr="00225100">
        <w:rPr>
          <w:rFonts w:ascii="Times New Roman" w:hAnsi="Times New Roman" w:cs="Times New Roman"/>
          <w:b/>
          <w:sz w:val="28"/>
          <w:szCs w:val="28"/>
        </w:rPr>
        <w:t>20.06.2020</w:t>
      </w:r>
    </w:p>
    <w:p w:rsidR="00225100" w:rsidRPr="00225100" w:rsidRDefault="00225100" w:rsidP="00225100">
      <w:pPr>
        <w:spacing w:after="0" w:line="240" w:lineRule="auto"/>
        <w:jc w:val="center"/>
        <w:rPr>
          <w:rFonts w:ascii="Times New Roman" w:hAnsi="Times New Roman" w:cs="Times New Roman"/>
          <w:b/>
          <w:sz w:val="28"/>
          <w:szCs w:val="28"/>
        </w:rPr>
      </w:pPr>
      <w:r w:rsidRPr="00225100">
        <w:rPr>
          <w:rFonts w:ascii="Times New Roman" w:hAnsi="Times New Roman" w:cs="Times New Roman"/>
          <w:b/>
          <w:sz w:val="28"/>
          <w:szCs w:val="28"/>
        </w:rPr>
        <w:t>Занятие 6. Здоровье лиц пожилого и старческого возраста.</w:t>
      </w:r>
    </w:p>
    <w:p w:rsidR="00225100" w:rsidRPr="00225100" w:rsidRDefault="00225100" w:rsidP="00225100">
      <w:pPr>
        <w:spacing w:after="0" w:line="240" w:lineRule="auto"/>
        <w:jc w:val="both"/>
        <w:rPr>
          <w:rFonts w:ascii="Times New Roman" w:hAnsi="Times New Roman" w:cs="Times New Roman"/>
          <w:b/>
          <w:sz w:val="28"/>
          <w:szCs w:val="28"/>
        </w:rPr>
      </w:pPr>
    </w:p>
    <w:p w:rsidR="00225100" w:rsidRPr="00225100" w:rsidRDefault="00225100" w:rsidP="00225100">
      <w:pPr>
        <w:numPr>
          <w:ilvl w:val="0"/>
          <w:numId w:val="18"/>
        </w:numPr>
        <w:spacing w:after="0" w:line="240" w:lineRule="auto"/>
        <w:ind w:left="0"/>
        <w:contextualSpacing/>
        <w:jc w:val="both"/>
        <w:rPr>
          <w:rFonts w:ascii="Times New Roman" w:hAnsi="Times New Roman" w:cs="Times New Roman"/>
          <w:b/>
          <w:sz w:val="28"/>
          <w:szCs w:val="28"/>
        </w:rPr>
      </w:pPr>
      <w:r w:rsidRPr="00225100">
        <w:rPr>
          <w:rFonts w:ascii="Times New Roman" w:hAnsi="Times New Roman" w:cs="Times New Roman"/>
          <w:b/>
          <w:sz w:val="28"/>
          <w:szCs w:val="28"/>
        </w:rPr>
        <w:t>Факторы риска для лиц пожилого и старческого возраста, пути увеличения продолжительности жизни.</w:t>
      </w:r>
    </w:p>
    <w:p w:rsidR="00225100" w:rsidRPr="00225100" w:rsidRDefault="00225100" w:rsidP="00225100">
      <w:pPr>
        <w:shd w:val="clear" w:color="auto" w:fill="FFFFFF"/>
        <w:spacing w:after="0" w:line="240" w:lineRule="auto"/>
        <w:ind w:firstLine="34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Одними из основных причин болезней и инвалидности среди пожилых людей являются падения и полученные в результате травмы. С возрастом из-за ухудшения работы органов чувств риск падений резко повышается. А полученные повреждения часто требуют госпитализации, дорогостоящего лечения и продолжительной реабилитации. Зачастую травмы становятся причиной ограничения двигательной активности и вызывают необходимость длительного ухода, вплоть до помещения в дома </w:t>
      </w:r>
      <w:proofErr w:type="gramStart"/>
      <w:r w:rsidRPr="00225100">
        <w:rPr>
          <w:rFonts w:ascii="Times New Roman" w:eastAsia="Times New Roman" w:hAnsi="Times New Roman" w:cs="Times New Roman"/>
          <w:sz w:val="28"/>
          <w:szCs w:val="28"/>
        </w:rPr>
        <w:t>престарелых</w:t>
      </w:r>
      <w:proofErr w:type="gramEnd"/>
      <w:r w:rsidRPr="00225100">
        <w:rPr>
          <w:rFonts w:ascii="Times New Roman" w:eastAsia="Times New Roman" w:hAnsi="Times New Roman" w:cs="Times New Roman"/>
          <w:sz w:val="28"/>
          <w:szCs w:val="28"/>
        </w:rPr>
        <w:t>. Упасть человек может даже в специализированных учреждениях длительного ухода. Ежегодно сообщается о том, что в этих заведениях падают от 30 до 50 процентов пожилых людей, проживающих там. Факты доказывают, что этот фактор риска пожилого возраста в большинстве случаев можно предотвратить.</w:t>
      </w:r>
    </w:p>
    <w:p w:rsidR="00225100" w:rsidRPr="00225100" w:rsidRDefault="00225100" w:rsidP="00225100">
      <w:pPr>
        <w:shd w:val="clear" w:color="auto" w:fill="FFFFFF"/>
        <w:spacing w:after="0" w:line="240" w:lineRule="auto"/>
        <w:ind w:firstLine="348"/>
        <w:jc w:val="both"/>
        <w:rPr>
          <w:rFonts w:ascii="Times New Roman" w:eastAsia="Times New Roman" w:hAnsi="Times New Roman" w:cs="Times New Roman"/>
          <w:sz w:val="28"/>
          <w:szCs w:val="28"/>
        </w:rPr>
      </w:pPr>
      <w:r w:rsidRPr="00225100">
        <w:rPr>
          <w:rFonts w:ascii="Times New Roman" w:hAnsi="Times New Roman" w:cs="Times New Roman"/>
          <w:sz w:val="28"/>
          <w:szCs w:val="28"/>
        </w:rPr>
        <w:t>Старение организма – это естественный биологический процесс, происходящий на протяжении всей человеческой жизни. Остановить или отменить его нельзя, но можно ускорить или замедлить. Неправильное питание, отсутствие физической активности, курение и чрезмерное употребление алкоголя – все это способствует риску возникновения смертельно опасных заболеваний. Сердечно-сосудистые заболевания, диабет, рак и хронические заболевания верхних дыхательных путей составляют около 86 % смертности в мире. Довольно часто в настоящее время причиной потери трудоспособности и получения инвалидности является ишемическая болезнь сердца (ИБС).</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Многим пожилым людям, независимо от их образа жизни, приходится сталкиваться и со следующими факторами риска пожилого возраста:</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Ухудшение зрения.</w:t>
      </w:r>
      <w:r w:rsidRPr="00225100">
        <w:rPr>
          <w:rFonts w:ascii="Times New Roman" w:eastAsia="Times New Roman" w:hAnsi="Times New Roman" w:cs="Times New Roman"/>
          <w:sz w:val="28"/>
          <w:szCs w:val="28"/>
        </w:rPr>
        <w:t xml:space="preserve"> Почти у всех пожилых людей развивается дальнозоркость, ухудшается распознавание цветов и периферическое зрение. </w:t>
      </w:r>
      <w:r w:rsidRPr="00225100">
        <w:rPr>
          <w:rFonts w:ascii="Times New Roman" w:eastAsia="Times New Roman" w:hAnsi="Times New Roman" w:cs="Times New Roman"/>
          <w:sz w:val="28"/>
          <w:szCs w:val="28"/>
        </w:rPr>
        <w:lastRenderedPageBreak/>
        <w:t>После 65 лет повышается риск развития катаракты. Для преклонного возраста характерно такое серьезное глазное заболевание, как глаукома.</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Снижение слуха.</w:t>
      </w:r>
      <w:r w:rsidRPr="00225100">
        <w:rPr>
          <w:rFonts w:ascii="Times New Roman" w:eastAsia="Times New Roman" w:hAnsi="Times New Roman" w:cs="Times New Roman"/>
          <w:sz w:val="28"/>
          <w:szCs w:val="28"/>
        </w:rPr>
        <w:t xml:space="preserve"> Проблемы со слухом в разной степени возникают </w:t>
      </w:r>
      <w:proofErr w:type="gramStart"/>
      <w:r w:rsidRPr="00225100">
        <w:rPr>
          <w:rFonts w:ascii="Times New Roman" w:eastAsia="Times New Roman" w:hAnsi="Times New Roman" w:cs="Times New Roman"/>
          <w:sz w:val="28"/>
          <w:szCs w:val="28"/>
        </w:rPr>
        <w:t>у</w:t>
      </w:r>
      <w:proofErr w:type="gramEnd"/>
      <w:r w:rsidRPr="00225100">
        <w:rPr>
          <w:rFonts w:ascii="Times New Roman" w:eastAsia="Times New Roman" w:hAnsi="Times New Roman" w:cs="Times New Roman"/>
          <w:sz w:val="28"/>
          <w:szCs w:val="28"/>
        </w:rPr>
        <w:t xml:space="preserve"> более </w:t>
      </w:r>
      <w:proofErr w:type="gramStart"/>
      <w:r w:rsidRPr="00225100">
        <w:rPr>
          <w:rFonts w:ascii="Times New Roman" w:eastAsia="Times New Roman" w:hAnsi="Times New Roman" w:cs="Times New Roman"/>
          <w:sz w:val="28"/>
          <w:szCs w:val="28"/>
        </w:rPr>
        <w:t>чем</w:t>
      </w:r>
      <w:proofErr w:type="gramEnd"/>
      <w:r w:rsidRPr="00225100">
        <w:rPr>
          <w:rFonts w:ascii="Times New Roman" w:eastAsia="Times New Roman" w:hAnsi="Times New Roman" w:cs="Times New Roman"/>
          <w:sz w:val="28"/>
          <w:szCs w:val="28"/>
        </w:rPr>
        <w:t xml:space="preserve"> 33 % людей старше 65 лет. А после 75 лет он ухудшается уже у 50 % пожилых людей. Слух ослабевает до частичной его потери (тугоухости) или полной глухоты.</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Заболевания сердечно-сосудистой системы.</w:t>
      </w:r>
      <w:r w:rsidRPr="00225100">
        <w:rPr>
          <w:rFonts w:ascii="Times New Roman" w:eastAsia="Times New Roman" w:hAnsi="Times New Roman" w:cs="Times New Roman"/>
          <w:sz w:val="28"/>
          <w:szCs w:val="28"/>
        </w:rPr>
        <w:t> При наличии нескольких «вредных» факторов риска пожилого возраста (в том числе и устранимых – излишний вес, недостаток физической активности, курение и злоупотребление алкоголем) более 65 % пожилых людей в возрасте старше 65 лет имеют сердечно-сосудистые заболевания. Если же на их здоровье не воздействуют нежелательные факторы, этим болезням подвержены не более 4 %.</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Увеличение веса.</w:t>
      </w:r>
      <w:r w:rsidRPr="00225100">
        <w:rPr>
          <w:rFonts w:ascii="Times New Roman" w:eastAsia="Times New Roman" w:hAnsi="Times New Roman" w:cs="Times New Roman"/>
          <w:sz w:val="28"/>
          <w:szCs w:val="28"/>
        </w:rPr>
        <w:t> Многие люди, перешагнув сорокапятилетний рубеж, начинают набирать лишний вес. Это происходит по нескольким причинам. Резкое снижение двигательной активности на фоне уменьшения мышечной массы организма. Женщины полнеют из-за гормональных сбоев. «Дополнительные» килограммы становятся фактором риска пожилого возраста.</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Ухудшение функции почек и печени.</w:t>
      </w:r>
      <w:r w:rsidRPr="00225100">
        <w:rPr>
          <w:rFonts w:ascii="Times New Roman" w:eastAsia="Times New Roman" w:hAnsi="Times New Roman" w:cs="Times New Roman"/>
          <w:sz w:val="28"/>
          <w:szCs w:val="28"/>
        </w:rPr>
        <w:t> С возрастом ухудшение работы этих органов приводит к затруднению выведения метаболитов из организма.</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Уменьшение выработки</w:t>
      </w:r>
      <w:r w:rsidRPr="00225100">
        <w:rPr>
          <w:rFonts w:ascii="Times New Roman" w:eastAsia="Times New Roman" w:hAnsi="Times New Roman" w:cs="Times New Roman"/>
          <w:sz w:val="28"/>
          <w:szCs w:val="28"/>
        </w:rPr>
        <w:t> желудочного сока, гормонов половых, щитовидной железы и других ведет к ухудшению работы важных систем организма.</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Снижение плотности костной ткани.</w:t>
      </w:r>
      <w:r w:rsidRPr="00225100">
        <w:rPr>
          <w:rFonts w:ascii="Times New Roman" w:eastAsia="Times New Roman" w:hAnsi="Times New Roman" w:cs="Times New Roman"/>
          <w:sz w:val="28"/>
          <w:szCs w:val="28"/>
        </w:rPr>
        <w:t> С возрастом кости человека теряют свою прочность, становятся хрупкими. Поэтому довольно часто подвергаются различным переломам и заболеваниям, которые с трудом поддаются лечению.</w:t>
      </w:r>
    </w:p>
    <w:p w:rsidR="00225100" w:rsidRPr="00225100" w:rsidRDefault="00225100" w:rsidP="00225100">
      <w:pPr>
        <w:numPr>
          <w:ilvl w:val="0"/>
          <w:numId w:val="16"/>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Проблемы с памятью, вниманием и функционированием мозга.</w:t>
      </w:r>
      <w:r w:rsidRPr="00225100">
        <w:rPr>
          <w:rFonts w:ascii="Times New Roman" w:eastAsia="Times New Roman" w:hAnsi="Times New Roman" w:cs="Times New Roman"/>
          <w:sz w:val="28"/>
          <w:szCs w:val="28"/>
        </w:rPr>
        <w:t> Эти проблемы в легкой форме проявляются в виде затруднений сосредоточиться на одной задаче, внимание пожилых людей рассеянное, им трудно запомнить новую информацию. В тяжелых случаях может наблюдаться деменция.</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Факторами риска пожилого возраста являются также такие заболевания, как </w:t>
      </w:r>
      <w:r w:rsidRPr="00225100">
        <w:rPr>
          <w:rFonts w:ascii="Times New Roman" w:eastAsia="Times New Roman" w:hAnsi="Times New Roman" w:cs="Times New Roman"/>
          <w:bCs/>
          <w:sz w:val="28"/>
        </w:rPr>
        <w:t xml:space="preserve">болезнь Альцгеймера, Паркинсона, сенильная деменция, хорея </w:t>
      </w:r>
      <w:proofErr w:type="spellStart"/>
      <w:r w:rsidRPr="00225100">
        <w:rPr>
          <w:rFonts w:ascii="Times New Roman" w:eastAsia="Times New Roman" w:hAnsi="Times New Roman" w:cs="Times New Roman"/>
          <w:bCs/>
          <w:sz w:val="28"/>
        </w:rPr>
        <w:t>Гентингтона</w:t>
      </w:r>
      <w:proofErr w:type="spellEnd"/>
      <w:r w:rsidRPr="00225100">
        <w:rPr>
          <w:rFonts w:ascii="Times New Roman" w:eastAsia="Times New Roman" w:hAnsi="Times New Roman" w:cs="Times New Roman"/>
          <w:sz w:val="28"/>
          <w:szCs w:val="28"/>
        </w:rPr>
        <w:t> и так далее.</w:t>
      </w:r>
    </w:p>
    <w:p w:rsidR="00225100" w:rsidRPr="00225100" w:rsidRDefault="00225100" w:rsidP="00225100">
      <w:pPr>
        <w:shd w:val="clear" w:color="auto" w:fill="FFFFFF"/>
        <w:spacing w:after="0" w:line="240" w:lineRule="auto"/>
        <w:jc w:val="both"/>
        <w:rPr>
          <w:rFonts w:ascii="Times New Roman" w:eastAsia="Times New Roman" w:hAnsi="Times New Roman" w:cs="Times New Roman"/>
          <w:b/>
          <w:sz w:val="28"/>
          <w:szCs w:val="28"/>
        </w:rPr>
      </w:pPr>
      <w:r w:rsidRPr="00225100">
        <w:rPr>
          <w:rFonts w:ascii="Times New Roman" w:eastAsia="Times New Roman" w:hAnsi="Times New Roman" w:cs="Times New Roman"/>
          <w:b/>
          <w:sz w:val="28"/>
          <w:szCs w:val="28"/>
        </w:rPr>
        <w:t>Пути снижения факторов риска:</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b/>
          <w:sz w:val="28"/>
          <w:szCs w:val="28"/>
        </w:rPr>
        <w:t>1.</w:t>
      </w:r>
      <w:r w:rsidRPr="00225100">
        <w:rPr>
          <w:rFonts w:ascii="Times New Roman" w:eastAsia="Times New Roman" w:hAnsi="Times New Roman" w:cs="Times New Roman"/>
          <w:sz w:val="28"/>
          <w:szCs w:val="28"/>
        </w:rPr>
        <w:t> </w:t>
      </w:r>
      <w:r w:rsidRPr="00225100">
        <w:rPr>
          <w:rFonts w:ascii="Times New Roman" w:eastAsia="Times New Roman" w:hAnsi="Times New Roman" w:cs="Times New Roman"/>
          <w:b/>
          <w:bCs/>
          <w:sz w:val="28"/>
        </w:rPr>
        <w:t>Контроль здоровья.</w:t>
      </w:r>
      <w:r w:rsidRPr="00225100">
        <w:rPr>
          <w:rFonts w:ascii="Times New Roman" w:eastAsia="Times New Roman" w:hAnsi="Times New Roman" w:cs="Times New Roman"/>
          <w:sz w:val="28"/>
          <w:szCs w:val="28"/>
        </w:rPr>
        <w:t> Постоянно контролируйте состояние своего здоровья. Не дожидайтесь ухудшения самочувствия, чтобы пойти к врачу. Ранняя диагностика заболевания дает возможность полностью вылечить или затормозить болезнь, уменьшить ее разрушительное действие.</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b/>
          <w:sz w:val="28"/>
          <w:szCs w:val="28"/>
        </w:rPr>
        <w:t>2.</w:t>
      </w:r>
      <w:r w:rsidRPr="00225100">
        <w:rPr>
          <w:rFonts w:ascii="Times New Roman" w:eastAsia="Times New Roman" w:hAnsi="Times New Roman" w:cs="Times New Roman"/>
          <w:sz w:val="28"/>
          <w:szCs w:val="28"/>
        </w:rPr>
        <w:t> </w:t>
      </w:r>
      <w:r w:rsidRPr="00225100">
        <w:rPr>
          <w:rFonts w:ascii="Times New Roman" w:eastAsia="Times New Roman" w:hAnsi="Times New Roman" w:cs="Times New Roman"/>
          <w:b/>
          <w:bCs/>
          <w:sz w:val="28"/>
        </w:rPr>
        <w:t>Своевременное лечение.</w:t>
      </w:r>
      <w:r w:rsidRPr="00225100">
        <w:rPr>
          <w:rFonts w:ascii="Times New Roman" w:eastAsia="Times New Roman" w:hAnsi="Times New Roman" w:cs="Times New Roman"/>
          <w:sz w:val="28"/>
          <w:szCs w:val="28"/>
        </w:rPr>
        <w:t> Помните: 99 % всех болезней легче излечиваются на ранних стадиях. Если вам назначен курс процедур или нужна операция, не следует надеяться на то, что «само пройдет». Просто сделайте то, что вам доктор прописал.</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b/>
          <w:sz w:val="28"/>
          <w:szCs w:val="28"/>
        </w:rPr>
        <w:t>3.</w:t>
      </w:r>
      <w:r w:rsidRPr="00225100">
        <w:rPr>
          <w:rFonts w:ascii="Times New Roman" w:eastAsia="Times New Roman" w:hAnsi="Times New Roman" w:cs="Times New Roman"/>
          <w:sz w:val="28"/>
          <w:szCs w:val="28"/>
        </w:rPr>
        <w:t> </w:t>
      </w:r>
      <w:r w:rsidRPr="00225100">
        <w:rPr>
          <w:rFonts w:ascii="Times New Roman" w:eastAsia="Times New Roman" w:hAnsi="Times New Roman" w:cs="Times New Roman"/>
          <w:b/>
          <w:bCs/>
          <w:sz w:val="28"/>
        </w:rPr>
        <w:t>Здоровый образ жизни.</w:t>
      </w:r>
      <w:r w:rsidRPr="00225100">
        <w:rPr>
          <w:rFonts w:ascii="Times New Roman" w:eastAsia="Times New Roman" w:hAnsi="Times New Roman" w:cs="Times New Roman"/>
          <w:sz w:val="28"/>
          <w:szCs w:val="28"/>
        </w:rPr>
        <w:t> Вот краткий перечень «заповедей здоровья», которые несложно исполнять в любом возрасте, в том числе и в пожилом:</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lastRenderedPageBreak/>
        <w:t>Сохраняйте свой вес в норме.</w:t>
      </w:r>
      <w:r w:rsidRPr="00225100">
        <w:rPr>
          <w:rFonts w:ascii="Times New Roman" w:eastAsia="Times New Roman" w:hAnsi="Times New Roman" w:cs="Times New Roman"/>
          <w:sz w:val="28"/>
          <w:szCs w:val="28"/>
        </w:rPr>
        <w:t> Старайтесь держать свой вес в норме. Если все-таки набрали лишние килограммы, сбрасывайте их медленно и аккуратно.</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Больше двигайтесь.</w:t>
      </w:r>
      <w:r w:rsidRPr="00225100">
        <w:rPr>
          <w:rFonts w:ascii="Times New Roman" w:eastAsia="Times New Roman" w:hAnsi="Times New Roman" w:cs="Times New Roman"/>
          <w:sz w:val="28"/>
          <w:szCs w:val="28"/>
        </w:rPr>
        <w:t xml:space="preserve"> Выработайте привычку к ежедневным пешим прогулкам (гуляйте не менее 20 минут в день). «Вытаскивайте» себя из дому при любом удобном случае. Выгуливайте собаку, работайте на садовом участке (умеренно, без фанатизма), можно записаться в фитнес-клуб для </w:t>
      </w:r>
      <w:proofErr w:type="gramStart"/>
      <w:r w:rsidRPr="00225100">
        <w:rPr>
          <w:rFonts w:ascii="Times New Roman" w:eastAsia="Times New Roman" w:hAnsi="Times New Roman" w:cs="Times New Roman"/>
          <w:sz w:val="28"/>
          <w:szCs w:val="28"/>
        </w:rPr>
        <w:t>пожилых</w:t>
      </w:r>
      <w:proofErr w:type="gramEnd"/>
      <w:r w:rsidRPr="00225100">
        <w:rPr>
          <w:rFonts w:ascii="Times New Roman" w:eastAsia="Times New Roman" w:hAnsi="Times New Roman" w:cs="Times New Roman"/>
          <w:sz w:val="28"/>
          <w:szCs w:val="28"/>
        </w:rPr>
        <w:t>.</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Не курите и не употребляйте алкоголь.</w:t>
      </w:r>
      <w:r w:rsidRPr="00225100">
        <w:rPr>
          <w:rFonts w:ascii="Times New Roman" w:eastAsia="Times New Roman" w:hAnsi="Times New Roman" w:cs="Times New Roman"/>
          <w:sz w:val="28"/>
          <w:szCs w:val="28"/>
        </w:rPr>
        <w:t> Если случится праздник, в который нельзя не выпить, выбирайте легкие качественные алкогольные напитки. И старайтесь не превышать допустимую дозу (20 мл этанола для женщин, 30 мл – для мужчин).</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Не переутомляйтесь.</w:t>
      </w:r>
      <w:r w:rsidRPr="00225100">
        <w:rPr>
          <w:rFonts w:ascii="Times New Roman" w:eastAsia="Times New Roman" w:hAnsi="Times New Roman" w:cs="Times New Roman"/>
          <w:sz w:val="28"/>
          <w:szCs w:val="28"/>
        </w:rPr>
        <w:t> Двигательная активность очень важна, конечно, но не менее важно при этом соблюдать «золотую середину» – не надрываться, не «загонять» себя работой и бесконечными хлопотами. Умейте находить время для отдыха.</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Высыпайтесь, избегайте стресса.</w:t>
      </w:r>
      <w:r w:rsidRPr="00225100">
        <w:rPr>
          <w:rFonts w:ascii="Times New Roman" w:eastAsia="Times New Roman" w:hAnsi="Times New Roman" w:cs="Times New Roman"/>
          <w:sz w:val="28"/>
          <w:szCs w:val="28"/>
        </w:rPr>
        <w:t> Не ущемляйте свой сон. Не пытайтесь жить в том же ритме, в котором жили, когда вам было 30 или 40 лет. Если почувствовали усталость, отдохните, не перенапрягайтесь.</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Питайтесь правильно.</w:t>
      </w:r>
      <w:r w:rsidRPr="00225100">
        <w:rPr>
          <w:rFonts w:ascii="Times New Roman" w:eastAsia="Times New Roman" w:hAnsi="Times New Roman" w:cs="Times New Roman"/>
          <w:sz w:val="28"/>
          <w:szCs w:val="28"/>
        </w:rPr>
        <w:t> Кушайте свежие натуральные диетические продукты. Не переедайте. Избегайте жирной и жареной пищи. Ограничьте потребление соли и сахара.</w:t>
      </w:r>
    </w:p>
    <w:p w:rsidR="00225100" w:rsidRPr="00225100" w:rsidRDefault="00225100" w:rsidP="00225100">
      <w:pPr>
        <w:numPr>
          <w:ilvl w:val="0"/>
          <w:numId w:val="17"/>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Будьте осторожны!</w:t>
      </w:r>
      <w:r w:rsidRPr="00225100">
        <w:rPr>
          <w:rFonts w:ascii="Times New Roman" w:eastAsia="Times New Roman" w:hAnsi="Times New Roman" w:cs="Times New Roman"/>
          <w:sz w:val="28"/>
          <w:szCs w:val="28"/>
        </w:rPr>
        <w:t> Учитывайте снижение функций органов чувств и будьте внимательны на дороге. Избегайте травм, которые могут повлечь за собой серьезные трудноизлечимые последствия.</w:t>
      </w:r>
    </w:p>
    <w:p w:rsidR="00225100" w:rsidRPr="00225100" w:rsidRDefault="00225100" w:rsidP="00225100">
      <w:pPr>
        <w:shd w:val="clear" w:color="auto" w:fill="FFFFFF"/>
        <w:spacing w:after="225" w:line="240" w:lineRule="auto"/>
        <w:jc w:val="both"/>
        <w:rPr>
          <w:rFonts w:ascii="Times New Roman" w:eastAsia="Times New Roman" w:hAnsi="Times New Roman" w:cs="Times New Roman"/>
          <w:sz w:val="28"/>
          <w:szCs w:val="28"/>
        </w:rPr>
      </w:pPr>
      <w:r w:rsidRPr="00225100">
        <w:rPr>
          <w:rFonts w:ascii="Times New Roman" w:eastAsia="Times New Roman" w:hAnsi="Times New Roman" w:cs="Times New Roman"/>
          <w:b/>
          <w:bCs/>
          <w:sz w:val="28"/>
        </w:rPr>
        <w:t>И еще:</w:t>
      </w:r>
      <w:r w:rsidRPr="00225100">
        <w:rPr>
          <w:rFonts w:ascii="Times New Roman" w:eastAsia="Times New Roman" w:hAnsi="Times New Roman" w:cs="Times New Roman"/>
          <w:sz w:val="28"/>
          <w:szCs w:val="28"/>
        </w:rPr>
        <w:t> в преклонном возрасте крайне важен еще один фактор – это эмоциональный настрой человека. Ваше позитивное настроение, спокойное и уравновешенное состояние духа и желание жить смогут сделать вас сильнее и здоровее. И наоборот негативные мысли, эмоции могут вогнать вас в депрессию и погубить. Никому не дано знать, сколько лет он проживет. Не ставьте на себе крест, вкладывайте силы в свое здоровье, живите полной жизнью и будьте счастливы!</w:t>
      </w:r>
    </w:p>
    <w:p w:rsidR="00225100" w:rsidRPr="00225100" w:rsidRDefault="00225100" w:rsidP="00225100">
      <w:pPr>
        <w:numPr>
          <w:ilvl w:val="0"/>
          <w:numId w:val="18"/>
        </w:numPr>
        <w:shd w:val="clear" w:color="auto" w:fill="FFFFFF"/>
        <w:spacing w:after="0" w:line="240" w:lineRule="auto"/>
        <w:ind w:left="0"/>
        <w:jc w:val="both"/>
        <w:rPr>
          <w:rFonts w:ascii="Times New Roman" w:eastAsia="Times New Roman" w:hAnsi="Times New Roman" w:cs="Times New Roman"/>
          <w:b/>
          <w:sz w:val="28"/>
          <w:szCs w:val="28"/>
        </w:rPr>
      </w:pPr>
      <w:r w:rsidRPr="00225100">
        <w:rPr>
          <w:rFonts w:ascii="Times New Roman" w:eastAsia="Times New Roman" w:hAnsi="Times New Roman" w:cs="Times New Roman"/>
          <w:b/>
          <w:sz w:val="28"/>
          <w:szCs w:val="28"/>
        </w:rPr>
        <w:t>Законодательные аспекты социальной защиты лиц пожилого и старческого возраста.</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Медико-социальная помощь лицам пожилого возраста направлена на лечение имеющихся у них заболеваний и уход, поддержание активного образа жизни и социальную защиту в случае болезни и неспособности удовлетворить свои </w:t>
      </w:r>
      <w:proofErr w:type="gramStart"/>
      <w:r w:rsidRPr="00225100">
        <w:rPr>
          <w:rFonts w:ascii="Times New Roman" w:eastAsia="Times New Roman" w:hAnsi="Times New Roman" w:cs="Times New Roman"/>
          <w:sz w:val="28"/>
          <w:szCs w:val="28"/>
        </w:rPr>
        <w:t>основные жизненные</w:t>
      </w:r>
      <w:proofErr w:type="gramEnd"/>
      <w:r w:rsidRPr="00225100">
        <w:rPr>
          <w:rFonts w:ascii="Times New Roman" w:eastAsia="Times New Roman" w:hAnsi="Times New Roman" w:cs="Times New Roman"/>
          <w:sz w:val="28"/>
          <w:szCs w:val="28"/>
        </w:rPr>
        <w:t xml:space="preserve"> потребности.</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Среди населения старшего трудоспособного возраста эксперты Всемирной организации здравоохранения (ВОЗ) рекомендуют особо выделить категорию </w:t>
      </w:r>
      <w:proofErr w:type="gramStart"/>
      <w:r w:rsidRPr="00225100">
        <w:rPr>
          <w:rFonts w:ascii="Times New Roman" w:eastAsia="Times New Roman" w:hAnsi="Times New Roman" w:cs="Times New Roman"/>
          <w:sz w:val="28"/>
          <w:szCs w:val="28"/>
        </w:rPr>
        <w:t>престарелых</w:t>
      </w:r>
      <w:proofErr w:type="gramEnd"/>
      <w:r w:rsidRPr="00225100">
        <w:rPr>
          <w:rFonts w:ascii="Times New Roman" w:eastAsia="Times New Roman" w:hAnsi="Times New Roman" w:cs="Times New Roman"/>
          <w:sz w:val="28"/>
          <w:szCs w:val="28"/>
        </w:rPr>
        <w:t xml:space="preserve"> повышенного риска. К ним относят наиболее уязвимые группы </w:t>
      </w:r>
      <w:proofErr w:type="gramStart"/>
      <w:r w:rsidRPr="00225100">
        <w:rPr>
          <w:rFonts w:ascii="Times New Roman" w:eastAsia="Times New Roman" w:hAnsi="Times New Roman" w:cs="Times New Roman"/>
          <w:sz w:val="28"/>
          <w:szCs w:val="28"/>
        </w:rPr>
        <w:t>престарелых</w:t>
      </w:r>
      <w:proofErr w:type="gramEnd"/>
      <w:r w:rsidRPr="00225100">
        <w:rPr>
          <w:rFonts w:ascii="Times New Roman" w:eastAsia="Times New Roman" w:hAnsi="Times New Roman" w:cs="Times New Roman"/>
          <w:sz w:val="28"/>
          <w:szCs w:val="28"/>
        </w:rPr>
        <w:t xml:space="preserve">, имеющие высокий риск ухудшения здоровья, социального и экономического положения: </w:t>
      </w:r>
    </w:p>
    <w:p w:rsidR="00225100" w:rsidRPr="00225100" w:rsidRDefault="00225100" w:rsidP="00225100">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лица в возрасте 80, 90 лет и старше; </w:t>
      </w:r>
    </w:p>
    <w:p w:rsidR="00225100" w:rsidRPr="00225100" w:rsidRDefault="00225100" w:rsidP="00225100">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225100">
        <w:rPr>
          <w:rFonts w:ascii="Times New Roman" w:eastAsia="Times New Roman" w:hAnsi="Times New Roman" w:cs="Times New Roman"/>
          <w:sz w:val="28"/>
          <w:szCs w:val="28"/>
        </w:rPr>
        <w:lastRenderedPageBreak/>
        <w:t>живущие</w:t>
      </w:r>
      <w:proofErr w:type="gramEnd"/>
      <w:r w:rsidRPr="00225100">
        <w:rPr>
          <w:rFonts w:ascii="Times New Roman" w:eastAsia="Times New Roman" w:hAnsi="Times New Roman" w:cs="Times New Roman"/>
          <w:sz w:val="28"/>
          <w:szCs w:val="28"/>
        </w:rPr>
        <w:t xml:space="preserve"> одиноко (семья из одного человека), в том числе вдовые; </w:t>
      </w:r>
    </w:p>
    <w:p w:rsidR="00225100" w:rsidRPr="00225100" w:rsidRDefault="00225100" w:rsidP="00225100">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живущие изолированно пары, в том числе бездетные пары; </w:t>
      </w:r>
    </w:p>
    <w:p w:rsidR="00225100" w:rsidRPr="00225100" w:rsidRDefault="00225100" w:rsidP="00225100">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страдающими тяжелыми заболеваниями или физическими недостатками; </w:t>
      </w:r>
    </w:p>
    <w:p w:rsidR="00225100" w:rsidRPr="00225100" w:rsidRDefault="00225100" w:rsidP="00225100">
      <w:pPr>
        <w:numPr>
          <w:ilvl w:val="0"/>
          <w:numId w:val="19"/>
        </w:numPr>
        <w:shd w:val="clear" w:color="auto" w:fill="FFFFFF"/>
        <w:spacing w:after="0" w:line="240" w:lineRule="auto"/>
        <w:ind w:left="0"/>
        <w:jc w:val="both"/>
        <w:rPr>
          <w:rFonts w:ascii="Times New Roman" w:eastAsia="Times New Roman" w:hAnsi="Times New Roman" w:cs="Times New Roman"/>
          <w:sz w:val="28"/>
          <w:szCs w:val="28"/>
        </w:rPr>
      </w:pPr>
      <w:proofErr w:type="gramStart"/>
      <w:r w:rsidRPr="00225100">
        <w:rPr>
          <w:rFonts w:ascii="Times New Roman" w:eastAsia="Times New Roman" w:hAnsi="Times New Roman" w:cs="Times New Roman"/>
          <w:sz w:val="28"/>
          <w:szCs w:val="28"/>
        </w:rPr>
        <w:t>вынужденные</w:t>
      </w:r>
      <w:proofErr w:type="gramEnd"/>
      <w:r w:rsidRPr="00225100">
        <w:rPr>
          <w:rFonts w:ascii="Times New Roman" w:eastAsia="Times New Roman" w:hAnsi="Times New Roman" w:cs="Times New Roman"/>
          <w:sz w:val="28"/>
          <w:szCs w:val="28"/>
        </w:rPr>
        <w:t xml:space="preserve"> жить на минимальное государственное или социальное пособие.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Граждане Российской Федерации имеют право на пенсионное обеспечение при достижении соответствующего пенсионного возраста, при наступлении инвалидности, а для нетрудоспособных членов семьи при потере кормильца. Основанием для пенсионного обеспечения отдельных категорий трудящихся является длительное выполнение определенной профессиональной деятельности.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Новый закон «О трудовых пенсиях в Российской Федерации» № 173 ФЗ от 17 декабря 2001 г. принят Государственной Думой 30 ноября 2001 г., одобрен Советом Федерации 5 декабря 2001 г.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Кроме того, ветераны труда и войны имеют дополнительные льготы в виде скидок при оплате жилья и коммунальных услуг, бесплатного проезда в городском транспорте, бесплатного протезирования, бесплатного или со скидкой обеспечения лекарствами и т.д. (Федеральный Закон «О ветеранах» от 17 ноября 1999 г.).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225100">
        <w:rPr>
          <w:rFonts w:ascii="Times New Roman" w:eastAsia="Times New Roman" w:hAnsi="Times New Roman" w:cs="Times New Roman"/>
          <w:sz w:val="28"/>
          <w:szCs w:val="28"/>
        </w:rPr>
        <w:t xml:space="preserve">В 1995 г. Государственной Думой был принят ряд законов в области 237 социальной защиты населения «О социальной защите инвалидов в Российской Федерации», «Об основах социального обслуживания населения Российской Федерации», «О социальном обслуживании граждан пожилого возраста и инвалидов». </w:t>
      </w:r>
      <w:proofErr w:type="gramEnd"/>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Последний закон предусматривает пять форм социального обслуживания граждан пожилого возраста и инвалидов: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1. Социальное обслуживание на дому (включая социально-медицинское обслуживание).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2. Полустационарное социальное обслуживание в отделениях дневного (ночного) пребывания учреждений социального обслуживания.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3. Стационарное социальное обслуживание в домах-интернатах, пансионатах и других учреждениях социального обслуживания независимо от их назначения.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4. Срочное социальное обслуживание оказывает неотложную разовую социальную помощь остро нуждающимся гражданам.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5. Социально-консультативная помощь гражданам пожилого возраста и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государства.</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sz w:val="28"/>
          <w:szCs w:val="28"/>
        </w:rPr>
      </w:pPr>
      <w:r w:rsidRPr="00225100">
        <w:rPr>
          <w:rFonts w:ascii="Times New Roman" w:eastAsia="Times New Roman" w:hAnsi="Times New Roman" w:cs="Times New Roman"/>
          <w:sz w:val="28"/>
          <w:szCs w:val="28"/>
        </w:rPr>
        <w:t xml:space="preserve">Утверждена постановлением Правительства Российской Федерации от 29 января 2002 г. № 70 целевая программа «Старшее поколение на 2002-2004 годы». Целью Программы является создание условий для повышения качества жизни пожилых людей на основе </w:t>
      </w:r>
      <w:proofErr w:type="gramStart"/>
      <w:r w:rsidRPr="00225100">
        <w:rPr>
          <w:rFonts w:ascii="Times New Roman" w:eastAsia="Times New Roman" w:hAnsi="Times New Roman" w:cs="Times New Roman"/>
          <w:sz w:val="28"/>
          <w:szCs w:val="28"/>
        </w:rPr>
        <w:t>развития сети учреждений социального обслуживания</w:t>
      </w:r>
      <w:proofErr w:type="gramEnd"/>
      <w:r w:rsidRPr="00225100">
        <w:rPr>
          <w:rFonts w:ascii="Times New Roman" w:eastAsia="Times New Roman" w:hAnsi="Times New Roman" w:cs="Times New Roman"/>
          <w:sz w:val="28"/>
          <w:szCs w:val="28"/>
        </w:rPr>
        <w:t xml:space="preserve"> и совершенствования их деятельности, обеспечения доступности медицинской помощи, образовательных, </w:t>
      </w:r>
      <w:proofErr w:type="spellStart"/>
      <w:r w:rsidRPr="00225100">
        <w:rPr>
          <w:rFonts w:ascii="Times New Roman" w:eastAsia="Times New Roman" w:hAnsi="Times New Roman" w:cs="Times New Roman"/>
          <w:sz w:val="28"/>
          <w:szCs w:val="28"/>
        </w:rPr>
        <w:lastRenderedPageBreak/>
        <w:t>досуговых</w:t>
      </w:r>
      <w:proofErr w:type="spellEnd"/>
      <w:r w:rsidRPr="00225100">
        <w:rPr>
          <w:rFonts w:ascii="Times New Roman" w:eastAsia="Times New Roman" w:hAnsi="Times New Roman" w:cs="Times New Roman"/>
          <w:sz w:val="28"/>
          <w:szCs w:val="28"/>
        </w:rPr>
        <w:t xml:space="preserve"> и иных услуг, внедрение новых форм социального обслуживания, содействие активному участию пожилых людей в жизни общества. </w:t>
      </w:r>
    </w:p>
    <w:p w:rsidR="00225100" w:rsidRPr="00225100" w:rsidRDefault="00225100" w:rsidP="00225100">
      <w:pPr>
        <w:shd w:val="clear" w:color="auto" w:fill="FFFFFF"/>
        <w:spacing w:after="0" w:line="240" w:lineRule="auto"/>
        <w:ind w:firstLine="708"/>
        <w:jc w:val="both"/>
        <w:rPr>
          <w:rFonts w:ascii="Times New Roman" w:eastAsia="Times New Roman" w:hAnsi="Times New Roman" w:cs="Times New Roman"/>
          <w:b/>
          <w:sz w:val="28"/>
          <w:szCs w:val="28"/>
        </w:rPr>
      </w:pPr>
      <w:r w:rsidRPr="00225100">
        <w:rPr>
          <w:rFonts w:ascii="Times New Roman" w:eastAsia="Times New Roman" w:hAnsi="Times New Roman" w:cs="Times New Roman"/>
          <w:sz w:val="28"/>
          <w:szCs w:val="28"/>
        </w:rPr>
        <w:t xml:space="preserve">Указанная цель соответствует глобальной стратегии мирового сообщества — обеспечить достойное существование пожилых людей путем улучшения условий и качества жизни, усилить их защиту и облегчить доступ ко всем основным социальным услугам при одновременном повышении эффективности социальных расходов. </w:t>
      </w:r>
    </w:p>
    <w:p w:rsidR="00225100" w:rsidRPr="00225100" w:rsidRDefault="00225100" w:rsidP="00225100">
      <w:pPr>
        <w:shd w:val="clear" w:color="auto" w:fill="FFFFFF"/>
        <w:spacing w:after="0" w:line="240" w:lineRule="auto"/>
        <w:jc w:val="both"/>
        <w:rPr>
          <w:rFonts w:ascii="Times New Roman" w:eastAsia="Times New Roman" w:hAnsi="Times New Roman" w:cs="Times New Roman"/>
          <w:sz w:val="28"/>
          <w:szCs w:val="28"/>
        </w:rPr>
      </w:pPr>
    </w:p>
    <w:p w:rsidR="00225100" w:rsidRPr="00225100" w:rsidRDefault="00225100" w:rsidP="00225100">
      <w:pPr>
        <w:numPr>
          <w:ilvl w:val="0"/>
          <w:numId w:val="18"/>
        </w:numPr>
        <w:shd w:val="clear" w:color="auto" w:fill="FFFFFF"/>
        <w:spacing w:after="0" w:line="240" w:lineRule="auto"/>
        <w:ind w:left="0"/>
        <w:contextualSpacing/>
        <w:jc w:val="both"/>
        <w:rPr>
          <w:rFonts w:ascii="Times New Roman" w:eastAsia="Times New Roman" w:hAnsi="Times New Roman" w:cs="Times New Roman"/>
          <w:b/>
          <w:sz w:val="28"/>
          <w:szCs w:val="28"/>
        </w:rPr>
      </w:pPr>
      <w:r w:rsidRPr="00225100">
        <w:rPr>
          <w:rFonts w:ascii="Times New Roman" w:hAnsi="Times New Roman" w:cs="Times New Roman"/>
          <w:b/>
          <w:sz w:val="28"/>
          <w:szCs w:val="28"/>
        </w:rPr>
        <w:t xml:space="preserve">Снижение слуха и зрения у пожилых людей. Обучение и </w:t>
      </w:r>
      <w:proofErr w:type="spellStart"/>
      <w:r w:rsidRPr="00225100">
        <w:rPr>
          <w:rFonts w:ascii="Times New Roman" w:hAnsi="Times New Roman" w:cs="Times New Roman"/>
          <w:b/>
          <w:sz w:val="28"/>
          <w:szCs w:val="28"/>
        </w:rPr>
        <w:t>самоуход</w:t>
      </w:r>
      <w:proofErr w:type="spellEnd"/>
      <w:r w:rsidRPr="00225100">
        <w:rPr>
          <w:rFonts w:ascii="Times New Roman" w:hAnsi="Times New Roman" w:cs="Times New Roman"/>
          <w:b/>
          <w:sz w:val="28"/>
          <w:szCs w:val="28"/>
        </w:rPr>
        <w:t xml:space="preserve"> пожилого человека с нарушениями зрения и слуха.</w:t>
      </w:r>
    </w:p>
    <w:p w:rsidR="00225100" w:rsidRPr="00225100" w:rsidRDefault="00225100" w:rsidP="00225100">
      <w:pPr>
        <w:shd w:val="clear" w:color="auto" w:fill="FFFFFF"/>
        <w:spacing w:after="0" w:line="240" w:lineRule="auto"/>
        <w:contextualSpacing/>
        <w:jc w:val="both"/>
        <w:rPr>
          <w:rFonts w:ascii="Times New Roman" w:hAnsi="Times New Roman" w:cs="Times New Roman"/>
          <w:b/>
          <w:i/>
          <w:sz w:val="28"/>
          <w:szCs w:val="28"/>
        </w:rPr>
      </w:pPr>
      <w:r w:rsidRPr="00225100">
        <w:rPr>
          <w:rFonts w:ascii="Times New Roman" w:hAnsi="Times New Roman" w:cs="Times New Roman"/>
          <w:b/>
          <w:i/>
          <w:sz w:val="28"/>
          <w:szCs w:val="28"/>
        </w:rPr>
        <w:t>Зрение.</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У пожилых людей происходит нарушение рефракции, часто развивается катаракта, что приводит к снижению остроты зрения, особенно периферического. Пожилые люди плохо фиксируют взгляд на предметах, часто или совсем не видят того, что находится сбоку от них. Поэтому при общении с ними, входя в комнату или подходя сбоку, следует как-то привлечь их внимание, чтобы не напугать. Не подходите к человеку с плохим зрением против света. Заранее постучите в дверь или дайте знать, что Вы рядом, например, поздоровайтесь так громко, чтобы он Вас услышал и ответил Вам или дал знак, что Вас заметил. Однако не начинайте разговор громко и резко, находясь рядом с пожилым.</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Если больной носит очки, то необходимо следить за тем, чтобы линзы очков были чистыми, не поцарапанными (особенно легко портятся пластиковые линзы, если очки часто кладут на твердые поверхности линзами вниз). Очки должны быть правильно подобраны. Важно периодически консультировать пожилых людей у окулиста, поскольку снижение зрения может происходить достаточно быстро. Очки должны быть всегда рядом с пациентом. В комнате необходимо обеспечить хорошее освещение. Опасно находиться в полумраке. Днем надо открывать занавески на окне, вечером вовремя включать светильники.</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Без нужды не переставляйте предметы в комнате, не известив об этом пожилого человека, иначе он, не очень хорошо разглядев их на новом месте, по привычке пойдет обычным своим маршрутом и споткнется или ударится. Поменяв обычное место стакана с ложечками на обеденном столе, Вы обрекаете больного на бесплодный поиск ложки во время чаепития, что ему будет очень неприятно, особенно, если он понимает, что все на него смотрят. При появлении в комнате новых людей или предметов надо описывать их больному, чтобы он имел возможность представить их себе. Например, "сегодня солнечный день, я открыла дверь на балкон". "Я принесла вам красные гвоздики. Они стоят на журнальном столе в Вашей любимой вазе". Комментируйте свои последующие действия: "Нам надо принять лекарства. Я сейчас принесу стакан с водой". "Время обедать. На первое у нас - грибной суп. К нему есть сметана". </w:t>
      </w:r>
      <w:proofErr w:type="gramStart"/>
      <w:r w:rsidRPr="00225100">
        <w:rPr>
          <w:rFonts w:ascii="Times New Roman" w:hAnsi="Times New Roman" w:cs="Times New Roman"/>
          <w:sz w:val="28"/>
          <w:szCs w:val="28"/>
        </w:rPr>
        <w:t xml:space="preserve">Расположение предметов на столе удобно объяснять, пользуясь сравнением с часовым циферблатом: сахарница стоит на 12 часах, хлебница с белым хлебом - на 3 часах, стакан с чаем - перед </w:t>
      </w:r>
      <w:r w:rsidRPr="00225100">
        <w:rPr>
          <w:rFonts w:ascii="Times New Roman" w:hAnsi="Times New Roman" w:cs="Times New Roman"/>
          <w:sz w:val="28"/>
          <w:szCs w:val="28"/>
        </w:rPr>
        <w:lastRenderedPageBreak/>
        <w:t>Вами, на 6 часах.</w:t>
      </w:r>
      <w:proofErr w:type="gramEnd"/>
      <w:r w:rsidRPr="00225100">
        <w:rPr>
          <w:rFonts w:ascii="Times New Roman" w:hAnsi="Times New Roman" w:cs="Times New Roman"/>
          <w:sz w:val="28"/>
          <w:szCs w:val="28"/>
        </w:rPr>
        <w:t xml:space="preserve"> При совместных передвижениях держите Вашего спутника за руку, лучше всего за предплечье. Рассказывайте ему о том, что встретится вам на пути: "Сейчас мы сойдем с тротуара" или "Сейчас мы начнем подъем по лестнице на второй этаж".</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Во время еды перед пожилым человеком не должно быть много предметов. Полезно использовать световые контрасты, чтобы можно было лучшего разглядеть предметы, например, на светлом столе поместите темную нескользящую подставку, на ней - темную тарелку и ложку. В таком цветовом сочетании Ваш пациент все хорошо увидит.</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У пожилого человека глаза плохо и медленно адаптируются к условиям недостаточной или избыточной освещенности, особенно при быстром переходе от света к темноте и наоборот. Поэтому Ваш подопечный может ничего не увидеть у себя под ногами, если он только что перевел взгляд с окна в комнату, где он находится.</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При входе с улицы в подъезд или в транспорт пожилой человек делается крайне уязвимым. Он плохо различает недостаточно освященные предметы, например ступеньки лестницы, на которые падает тень. Желательно, чтобы в таких опасных местах, как лестницы, коридоры, парадные, были установлены дополнительные светильники. Ступени лестницы или их края, пороги (если нет возможности их убрать совсем!) должны быть выкрашены в контрастные (светлые) тона. Выключателей в таких местах необходимо иметь вдвое больше, чем обычно, чтобы была возможность включать свет в начале своего пути и гасить его в конце.</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b/>
          <w:i/>
          <w:sz w:val="28"/>
          <w:szCs w:val="28"/>
        </w:rPr>
      </w:pPr>
      <w:r w:rsidRPr="00225100">
        <w:rPr>
          <w:rFonts w:ascii="Times New Roman" w:hAnsi="Times New Roman" w:cs="Times New Roman"/>
          <w:b/>
          <w:i/>
          <w:sz w:val="28"/>
          <w:szCs w:val="28"/>
        </w:rPr>
        <w:t>Слух.</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Если Ваш подопечный носит слуховой аппарат, убедитесь, что он им пользуется правильно, в соответствии с прилагаемым техническим руководством; проверяйте периодически, как аппарат работает, не сломан ли, не сели ли батарейки, не забилась ли в наушники ушная сера.</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При разговоре убедитесь, что аппарат работает и включен. Ваш собеседник сможет лучше Вас понять, если будет ориентироваться на мимику лица, движения губ. Поэтому при разговоре лучше сидеть так, чтобы ваши лица находились на одном уровне. Нельзя, чтобы собеседник смотрел на Вас против света. Говорить надо не громко (!), но и не тихо, ясно, внятно, несколько медленно, </w:t>
      </w:r>
      <w:proofErr w:type="gramStart"/>
      <w:r w:rsidRPr="00225100">
        <w:rPr>
          <w:rFonts w:ascii="Times New Roman" w:hAnsi="Times New Roman" w:cs="Times New Roman"/>
          <w:sz w:val="28"/>
          <w:szCs w:val="28"/>
        </w:rPr>
        <w:t>но</w:t>
      </w:r>
      <w:proofErr w:type="gramEnd"/>
      <w:r w:rsidRPr="00225100">
        <w:rPr>
          <w:rFonts w:ascii="Times New Roman" w:hAnsi="Times New Roman" w:cs="Times New Roman"/>
          <w:sz w:val="28"/>
          <w:szCs w:val="28"/>
        </w:rPr>
        <w:t xml:space="preserve"> не утрируя и не подчеркивая отдельные слоги (не скандируя!), сопровождая речь живой мимикой и небольшим количеством выразительных жестов.</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Во время разговора постарайтесь не отворачивать лицо, не смотрите в пол, не закрывайте рот или лицо руками. Во-первых, Вы этим ухудшаете ясность звуков, а во-вторых, люди с плохим слухом часто хорошо читают по губам. Говорите короткими фразами, небольшими смысловыми блоками; заканчивая каждый из них, убедитесь, что собеседник услышал Вас правильно. В особо важных случаях попросите повторить смысл сказанных Вами слов. Если подопечный Вас не понял, повторите, используя другие слова, </w:t>
      </w:r>
      <w:proofErr w:type="gramStart"/>
      <w:r w:rsidRPr="00225100">
        <w:rPr>
          <w:rFonts w:ascii="Times New Roman" w:hAnsi="Times New Roman" w:cs="Times New Roman"/>
          <w:sz w:val="28"/>
          <w:szCs w:val="28"/>
        </w:rPr>
        <w:t>но</w:t>
      </w:r>
      <w:proofErr w:type="gramEnd"/>
      <w:r w:rsidRPr="00225100">
        <w:rPr>
          <w:rFonts w:ascii="Times New Roman" w:hAnsi="Times New Roman" w:cs="Times New Roman"/>
          <w:sz w:val="28"/>
          <w:szCs w:val="28"/>
        </w:rPr>
        <w:t xml:space="preserve"> ни в коем случае не повышайте голоса, не кричите, не раздражайтесь и не торопитесь.</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lastRenderedPageBreak/>
        <w:t>Пожилые люди с расстройством слуха лучше воспринимают низкие тона и хуже - высокие; плохо слышат высокие женские и писклявые детские голоса. Людям с нарушенным слухом очень мешает фоновый шум, например, когда одновременно говорят несколько людей или когда Вы разговариваете с ним в комнате, где работает телевизор. В таком случае плохо слышащий человек может думать, что говорящие при нем другие люди шепчутся, говорят о нем что-то такое, чего он сам не должен знать. Если они при этом смеются, то он считает, что они смеются над ним. Если человек плохо слышит на одно ухо, то необходимо говорить, располагаясь со стороны другого уха. Если обстановка не позволяет создать таких условий, чтобы Ваш собеседник хорошо Вас слышал, напишите ему необходимую информацию на бумаге.</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Будьте доброжелательны к нему, прилагайте усилия к тому, чтобы наладить хороший контакт, иначе, почувствовав Ваше раздражение, он замкнется в себе.</w:t>
      </w:r>
    </w:p>
    <w:p w:rsidR="00225100" w:rsidRPr="00225100" w:rsidRDefault="00225100" w:rsidP="00225100">
      <w:pPr>
        <w:shd w:val="clear" w:color="auto" w:fill="FFFFFF"/>
        <w:spacing w:after="0" w:line="240" w:lineRule="auto"/>
        <w:ind w:firstLine="696"/>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Ухудшение слуха может быть связано с появлением пробок из ушной серы, поэтому, если Вы заметили, что слух больного ухудшился, надо обязательно провести медицинское исследование слухового канала. При наличии серной пробки ее обычно вымывают с помощью шприца и теплого раствора фурацилина. Для лучшего эффекта процедуры необходимо в течение 3 дней до этого закапывать на ночь в ухо по 1 капле теплого вазелинового масла. Закапывание масла можно применять и как средство профилактики серных пробок, сочетая его с чисткой уха ватной турундой или специальными ушными палочками. Делать эту процедуру надо ловко, так как сера может забиться </w:t>
      </w:r>
      <w:proofErr w:type="gramStart"/>
      <w:r w:rsidRPr="00225100">
        <w:rPr>
          <w:rFonts w:ascii="Times New Roman" w:hAnsi="Times New Roman" w:cs="Times New Roman"/>
          <w:sz w:val="28"/>
          <w:szCs w:val="28"/>
        </w:rPr>
        <w:t>в глубь</w:t>
      </w:r>
      <w:proofErr w:type="gramEnd"/>
      <w:r w:rsidRPr="00225100">
        <w:rPr>
          <w:rFonts w:ascii="Times New Roman" w:hAnsi="Times New Roman" w:cs="Times New Roman"/>
          <w:sz w:val="28"/>
          <w:szCs w:val="28"/>
        </w:rPr>
        <w:t xml:space="preserve"> слухового прохода, к барабанной перепонке, и осторожно, потому что поверхность стенки ушного канала легко травмируется. При ухудшении слуха надо проверить, не забилась ли сера в отверстие слухового аппарата, и если да, то его тоже необходимо прочистить. Учитывая изменения слуха, нужно стараться говорить медленно и внятно, по возможности короткими фразами с не очень сложной смысловой нагрузкой. Людям с нарушенным слухом очень мешает фоновый шум, например, когда одновременно говорят несколько людей или когда одновременно в комнате работает телевизор. Плохо слышащий человек может думать, что говорящие при нем другие люди шепчутся, говорят о нем что-то такое, чего он сам не должен знать.</w:t>
      </w:r>
    </w:p>
    <w:p w:rsidR="00225100" w:rsidRPr="00225100" w:rsidRDefault="00225100" w:rsidP="00225100">
      <w:pPr>
        <w:shd w:val="clear" w:color="auto" w:fill="FFFFFF"/>
        <w:spacing w:after="0" w:line="240" w:lineRule="auto"/>
        <w:ind w:firstLine="708"/>
        <w:contextualSpacing/>
        <w:jc w:val="both"/>
        <w:rPr>
          <w:rFonts w:ascii="Times New Roman" w:hAnsi="Times New Roman" w:cs="Times New Roman"/>
          <w:sz w:val="28"/>
          <w:szCs w:val="28"/>
        </w:rPr>
      </w:pPr>
    </w:p>
    <w:p w:rsidR="00225100" w:rsidRPr="00225100" w:rsidRDefault="00225100" w:rsidP="00225100">
      <w:pPr>
        <w:numPr>
          <w:ilvl w:val="0"/>
          <w:numId w:val="18"/>
        </w:numPr>
        <w:shd w:val="clear" w:color="auto" w:fill="FFFFFF"/>
        <w:spacing w:after="0" w:line="240" w:lineRule="auto"/>
        <w:ind w:left="0"/>
        <w:contextualSpacing/>
        <w:jc w:val="both"/>
        <w:rPr>
          <w:rFonts w:ascii="Times New Roman" w:eastAsia="Times New Roman" w:hAnsi="Times New Roman" w:cs="Times New Roman"/>
          <w:b/>
          <w:sz w:val="28"/>
          <w:szCs w:val="28"/>
        </w:rPr>
      </w:pPr>
      <w:r w:rsidRPr="00225100">
        <w:rPr>
          <w:rFonts w:ascii="Times New Roman" w:eastAsia="Times New Roman" w:hAnsi="Times New Roman" w:cs="Times New Roman"/>
          <w:b/>
          <w:sz w:val="28"/>
          <w:szCs w:val="28"/>
        </w:rPr>
        <w:t>Организация безопасной окружающей среды.</w:t>
      </w:r>
    </w:p>
    <w:p w:rsidR="00225100" w:rsidRPr="00225100" w:rsidRDefault="00225100" w:rsidP="00225100">
      <w:pPr>
        <w:spacing w:line="240" w:lineRule="auto"/>
        <w:ind w:firstLine="360"/>
        <w:contextualSpacing/>
        <w:jc w:val="both"/>
        <w:rPr>
          <w:rFonts w:ascii="Times New Roman" w:hAnsi="Times New Roman" w:cs="Times New Roman"/>
          <w:sz w:val="28"/>
          <w:szCs w:val="28"/>
        </w:rPr>
      </w:pPr>
      <w:r w:rsidRPr="00225100">
        <w:rPr>
          <w:rFonts w:ascii="Times New Roman" w:hAnsi="Times New Roman" w:cs="Times New Roman"/>
          <w:sz w:val="28"/>
          <w:szCs w:val="28"/>
        </w:rPr>
        <w:t>Неподходящая среда может создавать трудности человеку любого возраста, но особенно страдают от нее пожилые и люди с физическими или умственными недостатками. Во избежание несчастных случаев необходимо обеспечить им как можно более безопасную окружающую среду.</w:t>
      </w:r>
    </w:p>
    <w:p w:rsidR="00225100" w:rsidRPr="00225100" w:rsidRDefault="00225100" w:rsidP="00225100">
      <w:pPr>
        <w:spacing w:line="240" w:lineRule="auto"/>
        <w:ind w:firstLine="360"/>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Прежде </w:t>
      </w:r>
      <w:proofErr w:type="gramStart"/>
      <w:r w:rsidRPr="00225100">
        <w:rPr>
          <w:rFonts w:ascii="Times New Roman" w:hAnsi="Times New Roman" w:cs="Times New Roman"/>
          <w:sz w:val="28"/>
          <w:szCs w:val="28"/>
        </w:rPr>
        <w:t>всего</w:t>
      </w:r>
      <w:proofErr w:type="gramEnd"/>
      <w:r w:rsidRPr="00225100">
        <w:rPr>
          <w:rFonts w:ascii="Times New Roman" w:hAnsi="Times New Roman" w:cs="Times New Roman"/>
          <w:sz w:val="28"/>
          <w:szCs w:val="28"/>
        </w:rPr>
        <w:t xml:space="preserve"> следует выяснить, какие именно изменения необходимы. В этом может помочь сам больной, объяснив, когда он испытывает трудности: поднимаясь или ложась в кровать, передвигаясь по комнате или выполняя какие-либо другие действия.</w:t>
      </w:r>
    </w:p>
    <w:p w:rsidR="00225100" w:rsidRPr="00225100" w:rsidRDefault="00225100" w:rsidP="00225100">
      <w:pPr>
        <w:spacing w:line="240" w:lineRule="auto"/>
        <w:contextualSpacing/>
        <w:jc w:val="both"/>
        <w:rPr>
          <w:rFonts w:ascii="Times New Roman" w:hAnsi="Times New Roman" w:cs="Times New Roman"/>
          <w:sz w:val="28"/>
          <w:szCs w:val="28"/>
        </w:rPr>
      </w:pPr>
      <w:r w:rsidRPr="00225100">
        <w:rPr>
          <w:rFonts w:ascii="Times New Roman" w:hAnsi="Times New Roman" w:cs="Times New Roman"/>
          <w:sz w:val="28"/>
          <w:szCs w:val="28"/>
        </w:rPr>
        <w:lastRenderedPageBreak/>
        <w:t>Обустраивая квартиру пожилого пациента, подходы к ней и его комнату, необходимо придерживаться следующих </w:t>
      </w:r>
      <w:proofErr w:type="spellStart"/>
      <w:r w:rsidRPr="00225100">
        <w:rPr>
          <w:rFonts w:ascii="Times New Roman" w:hAnsi="Times New Roman" w:cs="Times New Roman"/>
          <w:sz w:val="28"/>
          <w:szCs w:val="28"/>
        </w:rPr>
        <w:t>правилНа</w:t>
      </w:r>
      <w:proofErr w:type="spellEnd"/>
      <w:r w:rsidRPr="00225100">
        <w:rPr>
          <w:rFonts w:ascii="Times New Roman" w:hAnsi="Times New Roman" w:cs="Times New Roman"/>
          <w:sz w:val="28"/>
          <w:szCs w:val="28"/>
        </w:rPr>
        <w:t xml:space="preserve"> пути из одного помещения в другое не должно быть препятствий или незакрепленных проводов.</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Следует избегать установки мебели с выступающими углами и ножками, а если она уже есть, то сделать перестановку.</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Под напольные ковры и прикроватные коврики нужно положить специальные нескользящие подложки (продаются в магазинах).</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У ковров и ковровых покрытий не должно быть загнутых краев, потрепанных и рваных мест.</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В ванных комнатах и душевых помещениях рекомендуется положить на пол резиновые коврики или нескользящие покрытия.</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Рядом с унитазом и ванной (душем) нужно прикрепить к стене дополнительные опоры для рук.</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Мыльница должна находиться не дальше, чем на расстоянии вытянутой руки.</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Выключатели освещения должны располагаться рядом с дверью и так, чтобы до них было удобно доставать рукой. Под рукой пациента пусть будут также выключатели настольных ламп и торшеров.</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Каблуки и подошвы домашней и уличной обуви не должны быть слишком гладкими.</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Полы и лестницы должны быть чистыми и сухими, на них не должно быть ненужных предметов и ковровых дорожек. Края ступеней можно «окантовать» нескользящим материалом (продается в магазинах строительных материалов).</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Ступени должны быть хорошо освещены. Удобно, когда выключатели есть как при входе в подъезд, так и около двери в квартиру.</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Скамейка или табурет, на которые становятся, чтобы достать лежащие высоко предметы, должны быть прочными. Ставить их нужно только на твердую и ровную поверхность.</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Ножки стремянки при ее установке должны быть полностью раздвинуты и надежно закреплены.</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К лежачему больному доступ нужен с обеих сторон кровати.</w:t>
      </w:r>
    </w:p>
    <w:p w:rsidR="00225100" w:rsidRPr="00225100" w:rsidRDefault="00225100" w:rsidP="00225100">
      <w:pPr>
        <w:numPr>
          <w:ilvl w:val="0"/>
          <w:numId w:val="20"/>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В целях повышения безопасности лежачего больного можно использовать прикроватную сетку или решетку.</w:t>
      </w:r>
    </w:p>
    <w:p w:rsidR="00225100" w:rsidRPr="00225100" w:rsidRDefault="00225100" w:rsidP="00225100">
      <w:pPr>
        <w:spacing w:line="240" w:lineRule="auto"/>
        <w:contextualSpacing/>
        <w:jc w:val="both"/>
        <w:rPr>
          <w:rFonts w:ascii="Times New Roman" w:hAnsi="Times New Roman" w:cs="Times New Roman"/>
          <w:sz w:val="28"/>
          <w:szCs w:val="28"/>
        </w:rPr>
      </w:pPr>
      <w:r w:rsidRPr="00225100">
        <w:rPr>
          <w:rFonts w:ascii="Times New Roman" w:hAnsi="Times New Roman" w:cs="Times New Roman"/>
          <w:sz w:val="28"/>
          <w:szCs w:val="28"/>
        </w:rPr>
        <w:t>Не допускайте выхода старого человека на улицу, если не приняты простейшие меры его безопасности.</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На легкодоступном месте одежды необходимо прикрепить идентификационные сведения: имя, фамилию, домашний адрес пожилого человека, краткое обращение-пояснение к пришедшим ему на помощь, сведения о болезнях (например, диабет, гипертония и пр.); можно использовать, например, нашивку на отвороте пальто, прочно прикрепленную визитную карточку, идентификационный медальон, браслет и др.</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lastRenderedPageBreak/>
        <w:t>При пациенте должна быть также информация о лицах, которым необходимо сообщить о его местонахождении при неотложных ситуациях.</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При сохранении навыков пользования телефоном у пожилого человека всегда должен быть при себе мобильный телефон, запрограммированный так, чтобы нажатием одной-двух кнопок — хорошо различимых, с яркой наклейкой — он мог при необходимости быстро связаться с кем-либо </w:t>
      </w:r>
      <w:proofErr w:type="gramStart"/>
      <w:r w:rsidRPr="00225100">
        <w:rPr>
          <w:rFonts w:ascii="Times New Roman" w:hAnsi="Times New Roman" w:cs="Times New Roman"/>
          <w:sz w:val="28"/>
          <w:szCs w:val="28"/>
        </w:rPr>
        <w:t>из</w:t>
      </w:r>
      <w:proofErr w:type="gramEnd"/>
      <w:r w:rsidRPr="00225100">
        <w:rPr>
          <w:rFonts w:ascii="Times New Roman" w:hAnsi="Times New Roman" w:cs="Times New Roman"/>
          <w:sz w:val="28"/>
          <w:szCs w:val="28"/>
        </w:rPr>
        <w:t xml:space="preserve"> близких, со скорой помощью. Удобно, если таким телефоном он сможет пользоваться и дома.</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Неплохо, если у больного будет при себе небольшая, простая и красочная схема местности в некотором радиусе вокруг дома. На ранних стадиях заболевания, для облегчения ориентировки, такой схемой сможет воспользоваться сам больной, в иных случаях — пришедшие ему на помощь люди.</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 xml:space="preserve">Дома всегда должны быть под рукой недавние фотографии пожилого человека, сведения об одежде, в которой он вышел на улицу. Они могут потребоваться в случае розысков </w:t>
      </w:r>
      <w:proofErr w:type="gramStart"/>
      <w:r w:rsidRPr="00225100">
        <w:rPr>
          <w:rFonts w:ascii="Times New Roman" w:hAnsi="Times New Roman" w:cs="Times New Roman"/>
          <w:sz w:val="28"/>
          <w:szCs w:val="28"/>
        </w:rPr>
        <w:t>пропавшего</w:t>
      </w:r>
      <w:proofErr w:type="gramEnd"/>
      <w:r w:rsidRPr="00225100">
        <w:rPr>
          <w:rFonts w:ascii="Times New Roman" w:hAnsi="Times New Roman" w:cs="Times New Roman"/>
          <w:sz w:val="28"/>
          <w:szCs w:val="28"/>
        </w:rPr>
        <w:t>. В этих случаях полезной может оказаться и информация живущих вблизи, служащих близко расположенных магазинов, газетных киосков, кафе, аптек и др., которые могут знать пациента и его близких.</w:t>
      </w:r>
    </w:p>
    <w:p w:rsidR="00225100" w:rsidRPr="00225100" w:rsidRDefault="00225100" w:rsidP="00225100">
      <w:pPr>
        <w:numPr>
          <w:ilvl w:val="0"/>
          <w:numId w:val="21"/>
        </w:numPr>
        <w:spacing w:line="240" w:lineRule="auto"/>
        <w:ind w:left="0"/>
        <w:contextualSpacing/>
        <w:jc w:val="both"/>
        <w:rPr>
          <w:rFonts w:ascii="Times New Roman" w:hAnsi="Times New Roman" w:cs="Times New Roman"/>
          <w:sz w:val="28"/>
          <w:szCs w:val="28"/>
        </w:rPr>
      </w:pPr>
      <w:r w:rsidRPr="00225100">
        <w:rPr>
          <w:rFonts w:ascii="Times New Roman" w:hAnsi="Times New Roman" w:cs="Times New Roman"/>
          <w:sz w:val="28"/>
          <w:szCs w:val="28"/>
        </w:rPr>
        <w:t>Необходимо предпринять все меры предосторожности, чтобы больной с выраженной деменцией не мог оказаться вне дома без сопровождающих лиц.</w:t>
      </w:r>
    </w:p>
    <w:p w:rsidR="00225100" w:rsidRPr="00225100" w:rsidRDefault="00225100" w:rsidP="00225100">
      <w:pPr>
        <w:spacing w:after="0" w:line="240" w:lineRule="auto"/>
        <w:contextualSpacing/>
        <w:jc w:val="both"/>
        <w:rPr>
          <w:rFonts w:ascii="Times New Roman" w:hAnsi="Times New Roman" w:cs="Times New Roman"/>
          <w:b/>
          <w:sz w:val="28"/>
          <w:szCs w:val="28"/>
        </w:rPr>
      </w:pPr>
    </w:p>
    <w:p w:rsidR="00225100" w:rsidRDefault="00225100"/>
    <w:sectPr w:rsidR="00225100" w:rsidSect="00747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B86"/>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316A"/>
    <w:multiLevelType w:val="hybridMultilevel"/>
    <w:tmpl w:val="F6FCDB32"/>
    <w:lvl w:ilvl="0" w:tplc="0419000F">
      <w:start w:val="1"/>
      <w:numFmt w:val="decimal"/>
      <w:lvlText w:val="%1."/>
      <w:lvlJc w:val="left"/>
      <w:pPr>
        <w:ind w:left="1160" w:hanging="360"/>
      </w:pPr>
      <w:rPr>
        <w:rFonts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2">
    <w:nsid w:val="05692B01"/>
    <w:multiLevelType w:val="hybridMultilevel"/>
    <w:tmpl w:val="98DC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633C9"/>
    <w:multiLevelType w:val="hybridMultilevel"/>
    <w:tmpl w:val="DEEA48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612179"/>
    <w:multiLevelType w:val="hybridMultilevel"/>
    <w:tmpl w:val="BA68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D6207"/>
    <w:multiLevelType w:val="hybridMultilevel"/>
    <w:tmpl w:val="C46C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80378"/>
    <w:multiLevelType w:val="hybridMultilevel"/>
    <w:tmpl w:val="0100A89A"/>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27EB7"/>
    <w:multiLevelType w:val="hybridMultilevel"/>
    <w:tmpl w:val="00D68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E077D7"/>
    <w:multiLevelType w:val="hybridMultilevel"/>
    <w:tmpl w:val="B010F346"/>
    <w:lvl w:ilvl="0" w:tplc="32928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33A7E18"/>
    <w:multiLevelType w:val="hybridMultilevel"/>
    <w:tmpl w:val="5802D5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A952201"/>
    <w:multiLevelType w:val="hybridMultilevel"/>
    <w:tmpl w:val="7EA8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D5220C"/>
    <w:multiLevelType w:val="hybridMultilevel"/>
    <w:tmpl w:val="EDFEA97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E0A80"/>
    <w:multiLevelType w:val="hybridMultilevel"/>
    <w:tmpl w:val="02826E6C"/>
    <w:lvl w:ilvl="0" w:tplc="32928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EBB2A8D"/>
    <w:multiLevelType w:val="hybridMultilevel"/>
    <w:tmpl w:val="546C4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D44F09"/>
    <w:multiLevelType w:val="hybridMultilevel"/>
    <w:tmpl w:val="9A18F564"/>
    <w:lvl w:ilvl="0" w:tplc="32928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B2C6EED"/>
    <w:multiLevelType w:val="hybridMultilevel"/>
    <w:tmpl w:val="E764A06C"/>
    <w:lvl w:ilvl="0" w:tplc="C090F2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AA1346"/>
    <w:multiLevelType w:val="hybridMultilevel"/>
    <w:tmpl w:val="2374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D8113C"/>
    <w:multiLevelType w:val="hybridMultilevel"/>
    <w:tmpl w:val="377A9F0C"/>
    <w:lvl w:ilvl="0" w:tplc="3CD8A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583182"/>
    <w:multiLevelType w:val="hybridMultilevel"/>
    <w:tmpl w:val="F4BEAAF4"/>
    <w:lvl w:ilvl="0" w:tplc="83D29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4D4B8E"/>
    <w:multiLevelType w:val="multilevel"/>
    <w:tmpl w:val="9F8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E35F7A"/>
    <w:multiLevelType w:val="multilevel"/>
    <w:tmpl w:val="4428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CF17DB"/>
    <w:multiLevelType w:val="multilevel"/>
    <w:tmpl w:val="D74ADFFE"/>
    <w:lvl w:ilvl="0">
      <w:start w:val="22"/>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00B2463"/>
    <w:multiLevelType w:val="hybridMultilevel"/>
    <w:tmpl w:val="6420BBC0"/>
    <w:lvl w:ilvl="0" w:tplc="C090F29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8714B33"/>
    <w:multiLevelType w:val="hybridMultilevel"/>
    <w:tmpl w:val="6082D8C6"/>
    <w:lvl w:ilvl="0" w:tplc="32928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DE74D7E"/>
    <w:multiLevelType w:val="hybridMultilevel"/>
    <w:tmpl w:val="24DA44D0"/>
    <w:lvl w:ilvl="0" w:tplc="32928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22"/>
  </w:num>
  <w:num w:numId="3">
    <w:abstractNumId w:val="12"/>
  </w:num>
  <w:num w:numId="4">
    <w:abstractNumId w:val="14"/>
  </w:num>
  <w:num w:numId="5">
    <w:abstractNumId w:val="23"/>
  </w:num>
  <w:num w:numId="6">
    <w:abstractNumId w:val="24"/>
  </w:num>
  <w:num w:numId="7">
    <w:abstractNumId w:val="8"/>
  </w:num>
  <w:num w:numId="8">
    <w:abstractNumId w:val="13"/>
  </w:num>
  <w:num w:numId="9">
    <w:abstractNumId w:val="11"/>
  </w:num>
  <w:num w:numId="10">
    <w:abstractNumId w:val="21"/>
  </w:num>
  <w:num w:numId="11">
    <w:abstractNumId w:val="2"/>
  </w:num>
  <w:num w:numId="12">
    <w:abstractNumId w:val="10"/>
  </w:num>
  <w:num w:numId="13">
    <w:abstractNumId w:val="7"/>
  </w:num>
  <w:num w:numId="14">
    <w:abstractNumId w:val="17"/>
  </w:num>
  <w:num w:numId="15">
    <w:abstractNumId w:val="3"/>
  </w:num>
  <w:num w:numId="16">
    <w:abstractNumId w:val="19"/>
  </w:num>
  <w:num w:numId="17">
    <w:abstractNumId w:val="20"/>
  </w:num>
  <w:num w:numId="18">
    <w:abstractNumId w:val="16"/>
  </w:num>
  <w:num w:numId="19">
    <w:abstractNumId w:val="9"/>
  </w:num>
  <w:num w:numId="20">
    <w:abstractNumId w:val="4"/>
  </w:num>
  <w:num w:numId="21">
    <w:abstractNumId w:val="5"/>
  </w:num>
  <w:num w:numId="22">
    <w:abstractNumId w:val="1"/>
  </w:num>
  <w:num w:numId="23">
    <w:abstractNumId w:val="0"/>
  </w:num>
  <w:num w:numId="24">
    <w:abstractNumId w:val="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5100"/>
    <w:rsid w:val="001D211E"/>
    <w:rsid w:val="00225100"/>
    <w:rsid w:val="003506CF"/>
    <w:rsid w:val="006A05A6"/>
    <w:rsid w:val="00D95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100"/>
    <w:pPr>
      <w:ind w:left="720"/>
      <w:contextualSpacing/>
    </w:pPr>
  </w:style>
  <w:style w:type="paragraph" w:styleId="a4">
    <w:name w:val="Normal (Web)"/>
    <w:basedOn w:val="a"/>
    <w:uiPriority w:val="99"/>
    <w:semiHidden/>
    <w:unhideWhenUsed/>
    <w:rsid w:val="00225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E68F-3E98-459B-81F3-0A4D3FD7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10485</Words>
  <Characters>59767</Characters>
  <Application>Microsoft Office Word</Application>
  <DocSecurity>0</DocSecurity>
  <Lines>498</Lines>
  <Paragraphs>140</Paragraphs>
  <ScaleCrop>false</ScaleCrop>
  <Company/>
  <LinksUpToDate>false</LinksUpToDate>
  <CharactersWithSpaces>70112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2020-06-18T05:38:00Z</dcterms:created>
  <dcterms:modified xsi:type="dcterms:W3CDTF">2020-06-18T06:05:00Z</dcterms:modified>
</cp:coreProperties>
</file>