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AC" w:rsidRDefault="00DC32BA">
      <w:pPr>
        <w:rPr>
          <w:rFonts w:ascii="Times New Roman" w:eastAsia="Times New Roman" w:hAnsi="Times New Roman" w:cs="Times New Roman"/>
          <w:b/>
          <w:bCs/>
          <w:color w:val="000000"/>
          <w:spacing w:val="-11"/>
          <w:kern w:val="1"/>
          <w:sz w:val="28"/>
          <w:szCs w:val="28"/>
          <w:lang w:eastAsia="ru-RU"/>
        </w:rPr>
      </w:pPr>
      <w:r w:rsidRPr="00DC32BA">
        <w:rPr>
          <w:rFonts w:ascii="Times New Roman" w:eastAsia="Times New Roman" w:hAnsi="Times New Roman" w:cs="Times New Roman"/>
          <w:b/>
          <w:bCs/>
          <w:color w:val="000000"/>
          <w:spacing w:val="-11"/>
          <w:kern w:val="1"/>
          <w:sz w:val="28"/>
          <w:szCs w:val="28"/>
          <w:lang w:eastAsia="ru-RU"/>
        </w:rPr>
        <w:t>Тема: «</w:t>
      </w:r>
      <w:r w:rsidRPr="00DC32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Методы обследования больных с заболеваниями желудочно-кишечного тракта. Особенности жалоб, анамнеза, наружного осмотра. Осмотр живота, пальпация</w:t>
      </w:r>
      <w:r w:rsidRPr="00DC32BA">
        <w:rPr>
          <w:rFonts w:ascii="Times New Roman" w:eastAsia="Times New Roman" w:hAnsi="Times New Roman" w:cs="Times New Roman"/>
          <w:b/>
          <w:bCs/>
          <w:color w:val="000000"/>
          <w:spacing w:val="-11"/>
          <w:kern w:val="1"/>
          <w:sz w:val="28"/>
          <w:szCs w:val="28"/>
          <w:lang w:eastAsia="ru-RU"/>
        </w:rPr>
        <w:t>».</w:t>
      </w:r>
    </w:p>
    <w:p w:rsidR="00CE5235" w:rsidRPr="00CE5235" w:rsidRDefault="00CE5235" w:rsidP="00CE523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точной диагностики заболеваний органов брюшной полости необходимо хорошо знать топографию этих органов и условное деление живот</w:t>
      </w:r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 на несколько областей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gram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определения последних проводят две горизонтальные и две вертикальные линии. </w:t>
      </w:r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Одна из горизонтальных </w:t>
      </w:r>
      <w:proofErr w:type="gramStart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линий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соединяет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реберные дуги </w:t>
      </w:r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(на уровне X ребер), другая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проходит через верхние ости подвздошных костей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spina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iliaca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anterior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superior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Эти линии условно делят живот на три </w:t>
      </w:r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отдела: </w:t>
      </w:r>
      <w:proofErr w:type="spellStart"/>
      <w:proofErr w:type="gramStart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эпигастральную</w:t>
      </w:r>
      <w:proofErr w:type="spellEnd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proofErr w:type="spellStart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мезогастральную</w:t>
      </w:r>
      <w:proofErr w:type="spellEnd"/>
      <w:proofErr w:type="gramEnd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</w:t>
      </w:r>
      <w:proofErr w:type="spellStart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гипогастральную</w:t>
      </w:r>
      <w:proofErr w:type="spellEnd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области.</w:t>
      </w:r>
    </w:p>
    <w:p w:rsidR="00CE5235" w:rsidRDefault="00CE5235" w:rsidP="009062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Две параллельные вертикальные линии, проходящие по наруж</w:t>
      </w:r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ным краям прямых мышц живота,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дополнительно делят брюшную полость на 9 областей: области ле</w:t>
      </w:r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вого и правого подреберий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собственно надчрев</w:t>
      </w:r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ную (</w:t>
      </w:r>
      <w:proofErr w:type="spellStart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эпигастральную</w:t>
      </w:r>
      <w:proofErr w:type="spellEnd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область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прав</w:t>
      </w:r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ый и левый фланки </w:t>
      </w:r>
      <w:proofErr w:type="gramStart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живота ,</w:t>
      </w:r>
      <w:proofErr w:type="gramEnd"/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околопупочную область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правую и л</w:t>
      </w:r>
      <w:r w:rsidR="009062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евую подвздошные области и надлобковую область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906252" w:rsidRPr="00CE5235" w:rsidRDefault="00906252" w:rsidP="009062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E5235" w:rsidRPr="00CE5235" w:rsidRDefault="00CE5235" w:rsidP="00CE52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Наиболее частыми заболеваниями пищевода являются аномалии развития, функциональные заболевания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дискенезия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пищевода), грыжи пищеводного отверстия диафрагмы, воспалительные заболевания слизистой оболочки пищевода (эзофагиты), пептическая язва пищевода,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ахалазия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кардии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(кардиоспазм), дивертикулы, доброкачественные и злокачественные опухоли пищевода.</w:t>
      </w:r>
    </w:p>
    <w:p w:rsidR="00CE5235" w:rsidRPr="00CE5235" w:rsidRDefault="00CE5235" w:rsidP="00CE5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Симптоматология заболеваний пищевода: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Наиболее частыми жалобами при заболеваниях пищевода являются:</w:t>
      </w:r>
    </w:p>
    <w:p w:rsidR="00CE5235" w:rsidRPr="00CE5235" w:rsidRDefault="00CE5235" w:rsidP="00CE5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дисфагия (затрудненное прохождение пищи по пищеводу)</w:t>
      </w:r>
    </w:p>
    <w:p w:rsidR="00CE5235" w:rsidRPr="00CE5235" w:rsidRDefault="00CE5235" w:rsidP="00CE5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боли</w:t>
      </w:r>
    </w:p>
    <w:p w:rsidR="00CE5235" w:rsidRPr="00CE5235" w:rsidRDefault="00CE5235" w:rsidP="00CE5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рвота</w:t>
      </w:r>
    </w:p>
    <w:p w:rsidR="00CE5235" w:rsidRPr="00CE5235" w:rsidRDefault="00CE5235" w:rsidP="00CE5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срыгивание</w:t>
      </w:r>
    </w:p>
    <w:p w:rsidR="00CE5235" w:rsidRPr="00CE5235" w:rsidRDefault="00CE5235" w:rsidP="00CE5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отрыжка</w:t>
      </w:r>
    </w:p>
    <w:p w:rsidR="00CE5235" w:rsidRPr="00CE5235" w:rsidRDefault="00CE5235" w:rsidP="00CE5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изжога</w:t>
      </w:r>
    </w:p>
    <w:p w:rsidR="00CE5235" w:rsidRPr="00CE5235" w:rsidRDefault="00CE5235" w:rsidP="00CE5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слюнотечение и др.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ДИСФАГИЯ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может быть постоянной при органических сужениях пищевода (новообразования, рубцовые структуры пищевода) и пароксизмальной при заболеваниях пищевода функционального характера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эзофагоспазм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истерия)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Дисфагия при органических поражениях пищевода появляется сначала при приеме твердой пищи. В то время как дисфагия функциональной природы появляется во время приёма жидкой пищи.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БОЛИ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при заболеваниях пищевода носят постоянный ноющий или приступообразный характер, часто локализуются за грудиной,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иррадиируют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левое плечо, левую руку, левую половину грудной клетки, имитируя боли при стенокардии. Однако в отличие от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стенокардитических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болей, боли при заболеваниях пищевода тесно связаны с приёмом пищи. Постоянные боли связаны с прорастанием злокачественных новообразований серозной оболочки пищевода. </w:t>
      </w:r>
      <w:r w:rsidRPr="00CE523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ПИЩЕВОДНАЯ РВОТА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возникает на фоне органического сужения пищевода (стриктуры, рубцового или опухолевого происхождения) без предшествующей тошноты, в отличие от рвоты желудочно-кишечного происхождения.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СРЫГИВАНИЕ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представляет собой возвращение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регургитацию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 небольшой части принятой пищи обратно в полость рта. Чаще всего развивается при задержке пищи в пищеводе за счет органического сужения пищевода. Может развиться на фоне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ахалазии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кардии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(кардиоспазм) во время сна («симптом мокрой подушки»).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ИЗЖОГА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— ощущение жжения в области мечевидного отростка грудины -является частым симптомом многих заболеваний пищевода (рефлюкс-</w:t>
      </w:r>
      <w:proofErr w:type="gram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эзофагита,   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грыж  пищеводного  отверстия  диафрагмы,   недостаточность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кардии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др.). Развивается изжога за счет заброса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кислого содержимого желудка и раздражения слизистой дистального конца пищевода. </w:t>
      </w:r>
      <w:r w:rsidRPr="00CE523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КРОВОТЕЧЕНИЕ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- является серьезным симптомом при заболеваниях пищевода. Это может быть пептическая язва пищевода, опухоли, повреждения стенки</w:t>
      </w:r>
      <w:r w:rsidRPr="00CE523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пищевода инородным телом, разрыв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варикозно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-расширенных вен пищевода (при циррозе печени), линейные разрывы слизистой (синдром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Маллори-Вейсса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 на фоне упорной рвоты у лиц, злоупотребляющих алкоголем. В отличие от кровотечений из желудка, кровотечение из пищевода имеет примеси неизмененной пищи.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АНАМНЕЗ ЗАБОЛЕВАНИЯ. Характер начала болезни может быть различным. Так некоторые больные при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ахалазии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кардии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могут точно назвать даже дату начала заболевания, обусловленную психогенным травмирующим фактором. При многих заболеваниях пищевода (рефлюкс-эзофагит,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ахалазия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кардии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отмечаются периоды ремиссии и обострения. При злокачественных опухолях, пептических стриктурах пищевода заболевание носит прогрессирующий характер.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АНАМНЕЗ ЖИЗНИ. Надо выяснить были ли ожоги (термические или химические) травмы пищевода, которые могут стать причиной стриктуры пищевода. Курение, злоупотребление алкоголем, погрешности в диете (прием острой, грубой, чрезмерно горячей пищи) могут быть причиной рефлюкс-эзофагита.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ОБЪЕКТИВНЫЕ МЕТОДЫ ИССЛЕДОВАНИЯ (осмотр, пальпация, перкуссия, аускультация) имеют небольшое значение в диагностике заболеваний пищевода. При общем осмотре больных со стриктурами пищевода опухолевого или рубцового происхождения можно отметить значительное снижение массы тела, явления обезвоживания, витаминной недостаточности. В случае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ахалазии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кардии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а также опухоли пищевода перекрывающей его просвет, при перкуссии иногда наблюдается исчезновение пространства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Траубе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диагностике заболеваний пищевода широко применяются рентгенологические, эндоскопические, морфологические,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эзофаготонокимографические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др. методы исследования.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ХРОНИЧЕСКИЙ ГАСТРИТ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хроническое воспаление слизистой оболочки желудка, сопровождающееся нарушением физиологической регенерации эпителия и вследствие этого атрофией, расстройством моторной функции желудка.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Причины развития экзогенного хронического гастрита (ХГ)</w:t>
      </w:r>
    </w:p>
    <w:p w:rsidR="00CE5235" w:rsidRPr="00CE5235" w:rsidRDefault="00CE5235" w:rsidP="00CE5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нарушение питания (нерегулярное, неполноценное, всухомятку, острая, горячая пища, недостаточное пережевывание пищи, употребление большого количества газированной воды)</w:t>
      </w:r>
    </w:p>
    <w:p w:rsidR="00CE5235" w:rsidRPr="00CE5235" w:rsidRDefault="00CE5235" w:rsidP="00CE5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злоупотребление алкоголем</w:t>
      </w:r>
    </w:p>
    <w:p w:rsidR="00CE5235" w:rsidRPr="00CE5235" w:rsidRDefault="00CE5235" w:rsidP="00CE5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курение (гастрит курильщика)</w:t>
      </w:r>
    </w:p>
    <w:p w:rsidR="00CE5235" w:rsidRPr="00CE5235" w:rsidRDefault="00CE5235" w:rsidP="00CE5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поражение слизистой желудка микроорганизмами, грибами</w:t>
      </w:r>
    </w:p>
    <w:p w:rsidR="00CE5235" w:rsidRPr="00CE5235" w:rsidRDefault="00CE5235" w:rsidP="00CE5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медикаменты (салицилаты, препараты наперстянки и др.)</w:t>
      </w:r>
    </w:p>
    <w:p w:rsidR="00CE5235" w:rsidRPr="00CE5235" w:rsidRDefault="00CE5235" w:rsidP="00CE5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повторная пищевая аллергия</w:t>
      </w:r>
    </w:p>
    <w:p w:rsidR="00CE5235" w:rsidRPr="00CE5235" w:rsidRDefault="00CE5235" w:rsidP="00CE5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профессиональные вредности (работа со свинцом, радиоактивными веществами, вдыхание кислот, щелочей).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Симптоматика ХГ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определяется уровнем желудочного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кислотовыделения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морфологической формой гастрита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/>
        </w:rPr>
        <w:t>Симптоматика ХГ при повышенной кислотообразующей функции желудка: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Боли возникают через 1 -1,5 часа после еды или натощак «голодные», ночные при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антральном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гастрите, после приема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сокогонной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, термически раздражающей пищи, локализуются в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эпигастральной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области, под мечевидным отростком, часто схваткообразного характера, без иррадиации, уменьшаются после приема пищи, соды, рвоты. Изжога, отрыжка кислым. Склонность к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запорамАппетит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сохранен или повышен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Данные осмотра</w:t>
      </w:r>
    </w:p>
    <w:p w:rsidR="00CE5235" w:rsidRPr="00CE5235" w:rsidRDefault="00CE5235" w:rsidP="00CE52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Вегетативные </w:t>
      </w:r>
      <w:proofErr w:type="gram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расстройства  (</w:t>
      </w:r>
      <w:proofErr w:type="spellStart"/>
      <w:proofErr w:type="gram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гипергидроз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ладоней, тремор век, пальцев вытянутых рук. Раздражительность, вспыльчивость, повышенная мнительность). </w:t>
      </w:r>
    </w:p>
    <w:p w:rsidR="00CE5235" w:rsidRPr="00CE5235" w:rsidRDefault="00CE5235" w:rsidP="00CE52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Язык влажный, у корня обложен беловатым налетом. </w:t>
      </w:r>
    </w:p>
    <w:p w:rsidR="00CE5235" w:rsidRPr="00CE5235" w:rsidRDefault="00CE5235" w:rsidP="00CE52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lastRenderedPageBreak/>
        <w:t xml:space="preserve">При пальпации брюшной стенки выявляется болезненность в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пилородуоденальной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зоне, под мечевидным отростком, напряжение прямых мышц живота. </w:t>
      </w:r>
    </w:p>
    <w:p w:rsidR="00CE5235" w:rsidRPr="00CE5235" w:rsidRDefault="00CE5235" w:rsidP="00CE52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Гиперчувствительность кожи в области 8 – 10 грудных позвонков.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Дополнительные методы обследования</w:t>
      </w:r>
    </w:p>
    <w:p w:rsidR="00CE5235" w:rsidRPr="00CE5235" w:rsidRDefault="00CE5235" w:rsidP="00CE52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Исследование желудочного сока – увеличение количества лейкоцитов,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мукополисахаридов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. Кислотность нормальная или повышенная, базальная секреции соляной кислоты достигает 10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мэкв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/ч, стимулированная 35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мэкв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/ч, повышение активности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пепсиногена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в крови и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уропепсина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в моче.</w:t>
      </w:r>
    </w:p>
    <w:p w:rsidR="00CE5235" w:rsidRPr="00CE5235" w:rsidRDefault="00CE5235" w:rsidP="00CE52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ФГС – часто выявляются эрозии в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антральном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отделе желудка</w:t>
      </w: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/>
        </w:rPr>
        <w:t>Симптоматика  ХГ</w:t>
      </w:r>
      <w:proofErr w:type="gramEnd"/>
      <w:r w:rsidRPr="00CE5235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/>
        </w:rPr>
        <w:t xml:space="preserve"> </w:t>
      </w:r>
      <w:proofErr w:type="spellStart"/>
      <w:r w:rsidRPr="00CE5235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/>
        </w:rPr>
        <w:t>с</w:t>
      </w:r>
      <w:r w:rsidRPr="00CE5235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/>
        </w:rPr>
        <w:t>секреторной</w:t>
      </w:r>
      <w:proofErr w:type="spellEnd"/>
      <w:r w:rsidRPr="00CE5235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/>
        </w:rPr>
        <w:t xml:space="preserve"> недостаточностью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чувство тяжести, переполнения в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эпигастральной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области, тупые давящие или ноющие боли в верхней половине живота без четкой иррадиации, возникающие сразу или спустя 15 -20 минут после еды, усиливаются после приема жирной жаренной пищи, уменьшаются при употреблении кислой и соленой пищи, снижение аппетита, отрыжка тухлым, метеоризм, урчание в животе, склонность к поносам.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заеды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в углах рта, кровоточивость десен, шелушение (гиперкератоз) кожи, ломкость ногтей, вегетативными расстройствами (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парастезии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, астенический синдром)  (гиповитаминоз В, С, РР) .Язык обложен белым налетом. При пальпации болезненность и незначительное напряжение мышц в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эпигастральной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области или правом подреберье. Шум плеска свидетельствует о гипотонии желудка.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Язвенная болезнь (ЯБ)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хроническое с рецидивирующим (циклическим) течением и склонностью к прогрессированию заболевание с морфологическим эквивалентом в виде дефекта слизистого и подслизистого слоя желудка и /или 12 </w:t>
      </w:r>
      <w:proofErr w:type="spell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п.к</w:t>
      </w:r>
      <w:proofErr w:type="spellEnd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. с исходом в соединительнотканный рубец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Этиологические факторы развития ЯБ</w:t>
      </w:r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нервно – эмоциональное напряжение (стрессы, </w:t>
      </w:r>
      <w:proofErr w:type="gram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нарушение  сна</w:t>
      </w:r>
      <w:proofErr w:type="gramEnd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).</w:t>
      </w:r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наследственная предрасположенность:</w:t>
      </w:r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гиперплазия париетальных клеток</w:t>
      </w:r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нарушение синтеза факторов защиты слизистой</w:t>
      </w:r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восприимчивость к </w:t>
      </w:r>
      <w:proofErr w:type="spell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Нр</w:t>
      </w:r>
      <w:proofErr w:type="spellEnd"/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гиперваготония</w:t>
      </w:r>
      <w:proofErr w:type="spellEnd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, </w:t>
      </w:r>
      <w:proofErr w:type="spell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гипергастринемия</w:t>
      </w:r>
      <w:proofErr w:type="spellEnd"/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недостаточность </w:t>
      </w:r>
      <w:proofErr w:type="spell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пакреатической</w:t>
      </w:r>
      <w:proofErr w:type="spellEnd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секреции бикарбоната</w:t>
      </w:r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другие хронические заболевания</w:t>
      </w:r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нарушение режима питания</w:t>
      </w:r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вредные привычки: </w:t>
      </w:r>
      <w:proofErr w:type="gram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злоупотребление  курением</w:t>
      </w:r>
      <w:proofErr w:type="gramEnd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, алкоголем</w:t>
      </w:r>
    </w:p>
    <w:p w:rsidR="00CE5235" w:rsidRPr="00CE5235" w:rsidRDefault="00CE5235" w:rsidP="00CE523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некоторые медикаменты (</w:t>
      </w:r>
      <w:proofErr w:type="spell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ацетилсалицилаты</w:t>
      </w:r>
      <w:proofErr w:type="spellEnd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и др.)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ВЕСЫ        КЕЯ (Шея)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Факторы агрессии:</w:t>
      </w:r>
    </w:p>
    <w:p w:rsidR="00CE5235" w:rsidRPr="00CE5235" w:rsidRDefault="00CE5235" w:rsidP="00CE5235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высокий уровень соляной кислоты и пепсина в желудке</w:t>
      </w:r>
    </w:p>
    <w:p w:rsidR="00CE5235" w:rsidRPr="00CE5235" w:rsidRDefault="00CE5235" w:rsidP="00CE523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высокое содержание в желудочном соке свободных радикалов</w:t>
      </w:r>
    </w:p>
    <w:p w:rsidR="00CE5235" w:rsidRPr="00CE5235" w:rsidRDefault="00CE5235" w:rsidP="00CE523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гастродуоденальный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рефлюкс </w:t>
      </w:r>
    </w:p>
    <w:p w:rsidR="00CE5235" w:rsidRPr="00CE5235" w:rsidRDefault="00CE5235" w:rsidP="00CE523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нарушение моторики желудка</w:t>
      </w:r>
    </w:p>
    <w:p w:rsidR="00CE5235" w:rsidRPr="00CE5235" w:rsidRDefault="00CE5235" w:rsidP="00CE523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повышенный уровень в желудочном соке пептидов</w:t>
      </w:r>
    </w:p>
    <w:p w:rsidR="00CE5235" w:rsidRPr="00CE5235" w:rsidRDefault="00CE5235" w:rsidP="00CE5235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нарушение дуоденального тормозного рефлекса (снижается секреция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гастроинтерстиальных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гормонов</w:t>
      </w: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)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Гастропротективные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факторы:</w:t>
      </w:r>
    </w:p>
    <w:p w:rsidR="00CE5235" w:rsidRPr="00CE5235" w:rsidRDefault="00CE5235" w:rsidP="00CE5235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нормальный  кровоток</w:t>
      </w:r>
      <w:proofErr w:type="gramEnd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в слизистой оболочке желудка</w:t>
      </w:r>
    </w:p>
    <w:p w:rsidR="00CE5235" w:rsidRPr="00CE5235" w:rsidRDefault="00CE5235" w:rsidP="00CE5235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достаточное количество защитной слизи </w:t>
      </w:r>
    </w:p>
    <w:p w:rsidR="00CE5235" w:rsidRPr="00CE5235" w:rsidRDefault="00CE5235" w:rsidP="00CE5235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секреция щелочных компонентов панкреатического сока</w:t>
      </w:r>
    </w:p>
    <w:p w:rsidR="00CE5235" w:rsidRPr="00CE5235" w:rsidRDefault="00CE5235" w:rsidP="00CE5235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локальный синтез простагландинов </w:t>
      </w:r>
    </w:p>
    <w:p w:rsidR="00CE5235" w:rsidRPr="00CE5235" w:rsidRDefault="00CE5235" w:rsidP="00CE5235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lastRenderedPageBreak/>
        <w:t xml:space="preserve">локальный    </w:t>
      </w:r>
      <w:proofErr w:type="gram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синтез  </w:t>
      </w:r>
      <w:proofErr w:type="spell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эндорфинов</w:t>
      </w:r>
      <w:proofErr w:type="spellEnd"/>
      <w:proofErr w:type="gramEnd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 и </w:t>
      </w:r>
      <w:proofErr w:type="spellStart"/>
      <w:r w:rsidRPr="00CE523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энкефалинов</w:t>
      </w:r>
      <w:proofErr w:type="spellEnd"/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Основные синдромы ЯБ: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Болевой:</w:t>
      </w: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боль</w:t>
      </w:r>
      <w:proofErr w:type="gram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или дискомфорт (тяжесть, переполнение, раннее насыщение) в подложечной области или правом подреберье) после приема пищи ( ранние характерные для язвенной болезни желудка; поздние, голодные и ночные боли  для язвенной болезни ДПК).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Особенности болевого синдрома:</w:t>
      </w:r>
    </w:p>
    <w:p w:rsidR="00CE5235" w:rsidRPr="00CE5235" w:rsidRDefault="00CE5235" w:rsidP="00CE5235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Язва тела и кардиального отдела желудка: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Боль локализуется в зоне мечевидного </w:t>
      </w:r>
      <w:proofErr w:type="gram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отростка,  ранняя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через ½ - 1 час после еды, проходит после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опрожнения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желудка.</w:t>
      </w:r>
    </w:p>
    <w:p w:rsidR="00CE5235" w:rsidRPr="00CE5235" w:rsidRDefault="00CE5235" w:rsidP="00CE5235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Язва пилорического отдела желудка и луковицы ДПК: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Боль в правом подреберье, поздняя, через 1,5 – 2 часа после еды, голодная, ночная, купируется антацидами и пищей.</w:t>
      </w:r>
    </w:p>
    <w:p w:rsidR="00CE5235" w:rsidRPr="00CE5235" w:rsidRDefault="00CE5235" w:rsidP="00CE5235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Постбульбарные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язвы: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Боли интенсивные, через 3 – 4 часа после еды, купируются наркотическими анальгетиками.</w:t>
      </w:r>
    </w:p>
    <w:p w:rsidR="00CE5235" w:rsidRPr="00CE5235" w:rsidRDefault="00CE5235" w:rsidP="00CE5235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При пальпации локальная болезненность и умеренная резистентность мышц передней брюшной стенки.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Диспепсический:</w:t>
      </w: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неприятный кислый привкус во рту, отрыжка (аэрофагия, кислым), упорная изжога (как эквивалент боли), тошнота, рвота (без предшествующей тошноты, на высоте боли, приносит облегчение), запоры.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Данные осмотра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Астено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 xml:space="preserve">-вегетативный </w:t>
      </w:r>
      <w:proofErr w:type="spellStart"/>
      <w:proofErr w:type="gram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синдром:</w:t>
      </w: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слабость</w:t>
      </w:r>
      <w:proofErr w:type="spellEnd"/>
      <w:proofErr w:type="gram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, изменение настроения (раздражительность, тревожность, ипохондрия)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Кожные покровы бледные, влажные, холодные кисти </w:t>
      </w:r>
      <w:proofErr w:type="spellStart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рук.Со</w:t>
      </w:r>
      <w:proofErr w:type="spellEnd"/>
      <w:r w:rsidRPr="00CE52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стороны сердечно –сосудистой системы брадикардия, лабильность пульса, артериальная гипотония.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Осложнения ЯБ</w:t>
      </w:r>
    </w:p>
    <w:p w:rsidR="00CE5235" w:rsidRPr="00CE5235" w:rsidRDefault="00CE5235" w:rsidP="00CE523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Перфорация</w:t>
      </w:r>
    </w:p>
    <w:p w:rsidR="00CE5235" w:rsidRPr="00CE5235" w:rsidRDefault="00CE5235" w:rsidP="00CE523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Малигнизация</w:t>
      </w:r>
    </w:p>
    <w:p w:rsidR="00CE5235" w:rsidRPr="00CE5235" w:rsidRDefault="00CE5235" w:rsidP="00CE523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Стеноз привратника</w:t>
      </w:r>
    </w:p>
    <w:p w:rsidR="00CE5235" w:rsidRPr="00CE5235" w:rsidRDefault="00CE5235" w:rsidP="00CE523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Кровотечение</w:t>
      </w:r>
    </w:p>
    <w:p w:rsidR="00CE5235" w:rsidRPr="00CE5235" w:rsidRDefault="00CE5235" w:rsidP="00CE523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Пенетрация</w:t>
      </w:r>
      <w:proofErr w:type="spellEnd"/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Клинические </w:t>
      </w: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/>
        </w:rPr>
        <w:t>СИМПТОМЫ</w:t>
      </w:r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Менделя - болезненность в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пилородуоденальной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зоне</w:t>
      </w:r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Троицкого – сезонная и пищевая периодичность боли</w:t>
      </w:r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Опенховского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болезненность в области ост.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отр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7 – 9 гр. п.</w:t>
      </w:r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Боаса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болезненность по обе стороны позвоночника на уровне 10 -12 гр. позвонков</w:t>
      </w:r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Гербста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болезненность на уровне поперечных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отр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3 пояс. п.</w:t>
      </w:r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Грекова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замедление пульса в первые часы </w:t>
      </w:r>
      <w:proofErr w:type="gram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после  прободения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язвы</w:t>
      </w:r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Бергмана – исчезновение болей после развития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желудочно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кишечного кровотечения</w:t>
      </w:r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Шлизингера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при пилорической язве – преходящее смещение пупка в сторону поражения при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натуживании</w:t>
      </w:r>
      <w:proofErr w:type="spellEnd"/>
    </w:p>
    <w:p w:rsidR="00CE5235" w:rsidRPr="00CE5235" w:rsidRDefault="00CE5235" w:rsidP="00CE523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Лаенека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болезненность при надавливании надчревной области при втянутом животе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E5235" w:rsidRPr="00CE5235" w:rsidRDefault="00CE5235" w:rsidP="00CE523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Рак желудка.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Рак желудка занимает первое место в структуре общей заболеваемости злокачественными новообразованиями. Чаще заболевают мужчины в возрасте от 40 до 60 лет.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Этиология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Этиология и патогенез окончательно не выяснены. В качестве предрасполагающих факторов указывается на неблагоприятное влияние чрезмерно горячей, грубой пищи, а также алкоголя, курения.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патогенезе рака желудка важное значение имеют </w:t>
      </w: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предраковые заболевания:</w:t>
      </w:r>
    </w:p>
    <w:p w:rsidR="00CE5235" w:rsidRPr="00CE5235" w:rsidRDefault="00CE5235" w:rsidP="00CE5235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хронический  атрофический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гастрит с перестройкой слизистой оболочки желудка.  </w:t>
      </w:r>
    </w:p>
    <w:p w:rsidR="00CE5235" w:rsidRPr="00CE5235" w:rsidRDefault="00CE5235" w:rsidP="00CE5235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длительно не рубцующиеся язвы желудка. </w:t>
      </w:r>
    </w:p>
    <w:p w:rsidR="00CE5235" w:rsidRPr="00CE5235" w:rsidRDefault="00CE5235" w:rsidP="00CE5235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полипы и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полипоз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желудка.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Патологическая анатомия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Локализация (наиболее часто)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пилорическом отделе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препилорическом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отделе желудка.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характеру роста различают 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экзофитные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полипоидный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блюдцеобразныя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  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эндофитные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(язвенно-инфильтративный, диффузно-инфильтративный) формы.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гистологическому строению рак делится на 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железистый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аденокарцинома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). 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солидный. 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коллоидный (слизистый).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зависимости от преобладания в опухоли раковой паренхимы или стромы выделяют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медуллярный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мозговик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 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фиброзный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скирр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 рак.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Метастазы рака желудка распространяются лимфатическим и кровеносным путями. Чаще всего наблюдаются метастазы в регионарные лимфатические узлы. 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лимфатические узлы слева в надключичной ямке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Вирховская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железа). 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печень. 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яичник (опухоль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Крукенберга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CE5235" w:rsidRPr="00CE5235" w:rsidRDefault="00CE5235" w:rsidP="00CE5235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прямую кишку.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Клиническая картина: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ранней стадии заболевания выделяют «синдром малых признаков», состоящий из следующих симптомов:</w:t>
      </w:r>
    </w:p>
    <w:p w:rsidR="00CE5235" w:rsidRPr="00CE5235" w:rsidRDefault="00CE5235" w:rsidP="00CE523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немотивированная общая слабость. </w:t>
      </w:r>
    </w:p>
    <w:p w:rsidR="00CE5235" w:rsidRPr="00CE5235" w:rsidRDefault="00CE5235" w:rsidP="00CE523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снижение трудоспособности. </w:t>
      </w:r>
    </w:p>
    <w:p w:rsidR="00CE5235" w:rsidRPr="00CE5235" w:rsidRDefault="00CE5235" w:rsidP="00CE523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психическая депрессия. </w:t>
      </w:r>
    </w:p>
    <w:p w:rsidR="00CE5235" w:rsidRPr="00CE5235" w:rsidRDefault="00CE5235" w:rsidP="00CE523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снижение аппетита. </w:t>
      </w:r>
    </w:p>
    <w:p w:rsidR="00CE5235" w:rsidRPr="00CE5235" w:rsidRDefault="00CE5235" w:rsidP="00CE523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появление желудочного дискомфорта (чувство тяжести, распирания, переполнения желудка). </w:t>
      </w:r>
    </w:p>
    <w:p w:rsidR="00CE5235" w:rsidRPr="00CE5235" w:rsidRDefault="00CE5235" w:rsidP="00CE523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беспричинное прогрессирующее похудание.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Выраженная клиническая картина при раке желудка неоднородна — она зависит от локализации и анатомического характера опухоли.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Местными симптомами являются: </w:t>
      </w:r>
    </w:p>
    <w:p w:rsidR="00CE5235" w:rsidRPr="00CE5235" w:rsidRDefault="00CE5235" w:rsidP="00CE52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боль, (боли при раке желудка в отличие от </w:t>
      </w:r>
      <w:proofErr w:type="gram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язвенных  носят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постоянный характер).</w:t>
      </w:r>
    </w:p>
    <w:p w:rsidR="00CE5235" w:rsidRPr="00CE5235" w:rsidRDefault="00CE5235" w:rsidP="00CE52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диспепсия (нарушение аппетита вплоть до полного отвращения к пище, извращение аппетита, чувство тяжести и давления в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эпигастральной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области, сопровождающееся тошнотой, рвотой.</w:t>
      </w:r>
    </w:p>
    <w:p w:rsidR="00CE5235" w:rsidRPr="00CE5235" w:rsidRDefault="00CE5235" w:rsidP="00CE52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наличие пальпируемой опухоли.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зависимости от локализации:</w:t>
      </w:r>
    </w:p>
    <w:p w:rsidR="00CE5235" w:rsidRPr="00CE5235" w:rsidRDefault="00CE5235" w:rsidP="00CE523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 локализации рака в кардиальном отделе желудка преобладают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дисфагические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жалобы. </w:t>
      </w:r>
    </w:p>
    <w:p w:rsidR="00CE5235" w:rsidRPr="00CE5235" w:rsidRDefault="00CE5235" w:rsidP="00CE523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 локализации в области привратника— стенотические. </w:t>
      </w:r>
    </w:p>
    <w:p w:rsidR="00CE5235" w:rsidRPr="00CE5235" w:rsidRDefault="00CE5235" w:rsidP="00CE523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Рак,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развившийся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 большой кривизне, долгое время ничем не проявляется. </w:t>
      </w:r>
    </w:p>
    <w:p w:rsidR="00CE5235" w:rsidRPr="00CE5235" w:rsidRDefault="00CE5235" w:rsidP="00CE523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 наличии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скирра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больные жалуются на уменьшение возможности принимать пищу в обычном количестве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микрогастрия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Общие симптомы</w:t>
      </w:r>
    </w:p>
    <w:p w:rsidR="00CE5235" w:rsidRPr="00CE5235" w:rsidRDefault="00CE5235" w:rsidP="00CE523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Повышение температуры тела до субфебрильных цифр. (в редких случаях температура повышается до 39-40 С</w:t>
      </w:r>
    </w:p>
    <w:p w:rsidR="00CE5235" w:rsidRPr="00CE5235" w:rsidRDefault="00CE5235" w:rsidP="00CE523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Анемия (гипохромная) Начальный рак желудка может проявляться кровотечением, обычно небольшим, в редких случаях — массивным. Кровотечение возникает, как </w:t>
      </w: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правило, в результате изъязвления слизистой оболочки. Появляются клинические симптомы, связанные с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анемизацией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больного, в анализах кала определяется скрытая кровь.</w:t>
      </w:r>
    </w:p>
    <w:p w:rsidR="00CE5235" w:rsidRPr="00CE5235" w:rsidRDefault="00CE5235" w:rsidP="00CE523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Отеки связана с выраженным нарушением белкового баланса.</w:t>
      </w:r>
    </w:p>
    <w:p w:rsidR="00CE5235" w:rsidRPr="00CE5235" w:rsidRDefault="00CE5235" w:rsidP="00CE523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 осмотре больного отмечается</w:t>
      </w:r>
    </w:p>
    <w:p w:rsidR="00CE5235" w:rsidRPr="00CE5235" w:rsidRDefault="00CE5235" w:rsidP="00CE52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похудание. </w:t>
      </w:r>
    </w:p>
    <w:p w:rsidR="00CE5235" w:rsidRPr="00CE5235" w:rsidRDefault="00CE5235" w:rsidP="00CE52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бледность кожных покровов с землистым оттенком. </w:t>
      </w:r>
    </w:p>
    <w:p w:rsidR="00CE5235" w:rsidRPr="00CE5235" w:rsidRDefault="00CE5235" w:rsidP="00CE52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падение тургора кожи. </w:t>
      </w:r>
    </w:p>
    <w:p w:rsidR="00CE5235" w:rsidRPr="00CE5235" w:rsidRDefault="00CE5235" w:rsidP="00CE52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уменьшение блеска и живости глаз. </w:t>
      </w:r>
    </w:p>
    <w:p w:rsidR="00CE5235" w:rsidRPr="00CE5235" w:rsidRDefault="00CE5235" w:rsidP="00CE52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язык бывает обложен, иногда напоминает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хантеровский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CE5235" w:rsidRPr="00CE5235" w:rsidRDefault="00CE5235" w:rsidP="00CE52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 наличии значительной анемии и кахексии у больного могут наблюдаться отеки лица, туловища, конечностей. 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Пальпация живота.</w:t>
      </w:r>
    </w:p>
    <w:p w:rsidR="00CE5235" w:rsidRPr="00CE5235" w:rsidRDefault="00CE5235" w:rsidP="00CE523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Исследование необходимо проводить в положении больного лежа и стоя, так как рак малой кривизны доступен пальпации только при вертикальном положении больного. </w:t>
      </w:r>
    </w:p>
    <w:p w:rsidR="00CE5235" w:rsidRPr="00CE5235" w:rsidRDefault="00CE5235" w:rsidP="00CE523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Прощупать раковую опухоль можно лишь в том случае, если она достигает определенной величины (со «сливу» по В. X. Василенко). </w:t>
      </w:r>
    </w:p>
    <w:p w:rsidR="00CE5235" w:rsidRPr="00CE5235" w:rsidRDefault="00CE5235" w:rsidP="00CE523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Пальпируемая опухоль бывает различной консистенции в зависимости от ее анатомического строения. </w:t>
      </w:r>
    </w:p>
    <w:p w:rsidR="00CE5235" w:rsidRPr="00CE5235" w:rsidRDefault="00CE5235" w:rsidP="00CE523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Болезненность отсутствует. </w:t>
      </w:r>
    </w:p>
    <w:p w:rsidR="00CE5235" w:rsidRPr="00CE5235" w:rsidRDefault="00CE5235" w:rsidP="00CE523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Окончательно вопрос о локализации опухоли решается путем применения дополнительных методов исследования.</w:t>
      </w:r>
    </w:p>
    <w:p w:rsidR="00CE5235" w:rsidRPr="00CE5235" w:rsidRDefault="00CE5235" w:rsidP="00CE523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Метастазы при раке желудка можно обнаружить в виде плотных лимфатических узлов слева в надключичной ямке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вирховская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железа). Иногда плотный лимфатический узел может быть обнаружен в левой подмышечной области.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Инструментальные методы</w:t>
      </w:r>
    </w:p>
    <w:p w:rsidR="00CE5235" w:rsidRPr="00CE5235" w:rsidRDefault="00CE5235" w:rsidP="00CE523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Рентгенологическое исследование. </w:t>
      </w:r>
    </w:p>
    <w:p w:rsidR="00CE5235" w:rsidRPr="00CE5235" w:rsidRDefault="00CE5235" w:rsidP="00CE5235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 раке желудка обнаруживается характерный рентгенологический признак — дефект наполнения, </w:t>
      </w:r>
    </w:p>
    <w:p w:rsidR="00CE5235" w:rsidRPr="00CE5235" w:rsidRDefault="00CE5235" w:rsidP="00CE5235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отсутствие перистальтических движений в пораженной области.</w:t>
      </w:r>
    </w:p>
    <w:p w:rsidR="00CE5235" w:rsidRPr="00CE5235" w:rsidRDefault="00CE5235" w:rsidP="00CE5235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контуры желудка изъедены. </w:t>
      </w:r>
    </w:p>
    <w:p w:rsidR="00CE5235" w:rsidRPr="00CE5235" w:rsidRDefault="00CE5235" w:rsidP="00CE523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Гастроскопия. Ценность данного метода увеличилась за последнее время в связи с появившейся возможностью одновременно с осмотром слизистой оболочки производить прицельную биопсию с последующим морфологическим исследованием.</w:t>
      </w:r>
    </w:p>
    <w:p w:rsidR="00CE5235" w:rsidRPr="00CE5235" w:rsidRDefault="00CE5235" w:rsidP="00CE523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Желудочное зондирование: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анацидное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состояние, молочная кислота, атипичные клетки.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Лабораторные исследования</w:t>
      </w:r>
    </w:p>
    <w:p w:rsidR="00CE5235" w:rsidRPr="00CE5235" w:rsidRDefault="00CE5235" w:rsidP="00CE523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Анализ кала на скрытую кровь (реакция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Грегерсена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 </w:t>
      </w:r>
    </w:p>
    <w:p w:rsidR="00CE5235" w:rsidRPr="00CE5235" w:rsidRDefault="00CE5235" w:rsidP="00CE523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ОАК гипохромная анемия, ускорение СОЭ.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Осложнения.</w:t>
      </w:r>
    </w:p>
    <w:p w:rsidR="00CE5235" w:rsidRPr="00CE5235" w:rsidRDefault="00CE5235" w:rsidP="00CE523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обильные желудочные кровотечения. </w:t>
      </w:r>
    </w:p>
    <w:p w:rsidR="00CE5235" w:rsidRPr="00CE5235" w:rsidRDefault="00CE5235" w:rsidP="00CE523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прободение стенки желудка. </w:t>
      </w:r>
    </w:p>
    <w:p w:rsidR="00CE5235" w:rsidRPr="00CE5235" w:rsidRDefault="00CE5235" w:rsidP="00CE523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образование фистулы между желудком и толстой кишкой. </w:t>
      </w:r>
    </w:p>
    <w:p w:rsidR="00CE5235" w:rsidRPr="00CE5235" w:rsidRDefault="00CE5235" w:rsidP="00CE523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изъязвление раковой опухоли может способствовать возникновению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поддиафрагмального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внутрипеченочного абсцессов.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Лечение хирургическое.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kern w:val="1"/>
          <w:sz w:val="24"/>
          <w:szCs w:val="24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 невозможности применить операцию прибегают к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рентгено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и химиотерапии.</w:t>
      </w:r>
    </w:p>
    <w:p w:rsidR="00CE5235" w:rsidRPr="00CE5235" w:rsidRDefault="00CE5235" w:rsidP="00CE5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kern w:val="1"/>
          <w:sz w:val="24"/>
          <w:szCs w:val="24"/>
          <w:lang w:eastAsia="ru-RU"/>
        </w:rPr>
      </w:pP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9.Вопросы по теме занятия.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  Какие основные жалобы предъявляют больные с заболеваниями ЖКТ?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 Как объяснить механизм боли при заболевании ЖКТ?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3.Какие виды отрыжки вам известны. О чём свидетельствует появление различного      вкуса или запаха.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 О чём свидетельствует появление у больных изжоги.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5.  Как отличить тошноту и рвоту центрального происхождения от перифери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softHyphen/>
        <w:t>ческой.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6. Как отличить пищеводную рвоту от желудочной?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7.  Какое диагностическое значение имеет выяснение характера рвотных масс и примесей в них.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8. Как объяснить пищеводное кровотечение?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9. Как отличить желудочную рвоту от рвоты другого происхождения?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10. Какого характера боли возникают при заболеваниях кишечника?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11. Объяснить механизм их происхождения?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12.  Как выглядит стул при кишечном кровотечении?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13. Какие бывают запоры, механизм их возникновения?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14. Какие изменения можно обнаружить при наружном осмотре?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15.  Какие изменения можно обнаружить при поверхностной пальпации живо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softHyphen/>
        <w:t>та?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16. Каков порядок глубокой скользящей пальпации по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Образцову-Стражеско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17. Как определить нижнюю границу желудка?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18. Какие изменения могут быть выявлены при аускультации живота?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19. Перечислите жалобы больных с заболеваниями кишечника.</w:t>
      </w:r>
    </w:p>
    <w:p w:rsidR="00CE5235" w:rsidRPr="00CE5235" w:rsidRDefault="00CE5235" w:rsidP="00CE5235">
      <w:pPr>
        <w:widowControl w:val="0"/>
        <w:shd w:val="clear" w:color="auto" w:fill="FFFFFF"/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20. Как отличить поносы при заболеваниях тонкого и толстого кишечника? 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9. Тестовые задания по теме с эталонами ответов.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Вариант №1.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001.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  <w:t>для функциональной дисфагии характерно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возникает приступообразно и бывает при прохождении жидкой пищи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2) носит прогрессирующий характер 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больной с трудом глотает твердую пищу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4) носит прогрессирующий характер и бывает при прохождении жидкой пищи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5) верно 2,3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002.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Боли опоясывающего характера, тошнота, многократная рвота - характерные признаки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1) острого холецистита 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острого панкреатита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острого гастрита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острого энтероколита</w:t>
      </w:r>
      <w:bookmarkStart w:id="0" w:name="_GoBack"/>
      <w:bookmarkEnd w:id="0"/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острого гепатита     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003.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  <w:t>рвота коричневым содержимым, типа «кофейной гущи» Бывает при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заглатывании крови при носовых кровотечениях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 желудочном кровотечении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пищеводном кровотечении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4) кровотечении из нижних отделов ЖКТ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5) кишечной непроходимости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004.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Волнообразное течение заболевания с рецидивами весной и осенью характерно для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опухолевого процесса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язвенной болезни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гастрита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панкреатита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цирроза печени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005.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Ложные болезненные позывы на дефекацию (тенезмы), стул малыми порциями с примесью слизи и крови характерны для поражения?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тонкой кишки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толстой кишки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пищевода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поджелудочной железы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печени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006.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  <w:t>У пациента при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аускультации живота отсутствуют шумы кишечной перистальтики это наблюдается при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1) </w:t>
      </w: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острой  кишечной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непроходимости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2) остром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перивисцерите</w:t>
      </w:r>
      <w:proofErr w:type="spellEnd"/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3) остром воспалении тонкой кишки 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язвенной болезни желудка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язвенной болезни ДПК  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  <w:t>007. Прогрессирующие    запоры    с задержкой    отхождения    газов характерны для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воспаления тонкой кишки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 дискинезии толстой кишки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опухоли кишечника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4) язвенной болезни желудка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5) эзофагита 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008. 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Болезненность в зоне Шоффара в типичных случаях свидетельствует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о поражении тела желудка;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о поражении пилорической части желудка;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о поражении 12-перстной кишки;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о поражении 12-перстной кишки и/или пилорической части желудка;</w:t>
      </w:r>
    </w:p>
    <w:p w:rsidR="00CE5235" w:rsidRPr="00CE5235" w:rsidRDefault="00CE5235" w:rsidP="00CE52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о поражении пилорической части желудка, 12-перстной кишки и/или головки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pancreas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.        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009.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Боли в эпигастральной области, возникающие через 1,5-2 часа после приема пищи, характерны для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заболевания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заболевания 12- перстной кишки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заболевания пищевода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заболевания печени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lastRenderedPageBreak/>
        <w:t>5) заболевания желчного пузыря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010.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ангулярный стоматит это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ярко-красный язык с атрофированными сосочками;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яркая гиперемия слизистой полости рта, десен;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резкая гиперемия зева;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гиперемия слизистой полости рта, десен;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трещины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заеды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) в углах рта.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ru-RU"/>
        </w:rPr>
        <w:t>Вариант №2.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001.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рвота пищей, съеденной накануне характерна для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стеноза привратника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желудочного кровотечения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язвенной болезни ДПК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холецистита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панкреатита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002.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Хантеровский (Гунтеровский) глоссит это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1) 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язык густо обложен белым налетом, сосочки гипертрофированы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язык обложен желтоватым налетом, сосочки гипертрофированы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ярко-красный язык, сосочки атрофированы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отечный, увеличенный в размерах язык</w:t>
      </w:r>
    </w:p>
    <w:p w:rsidR="00CE5235" w:rsidRPr="00CE5235" w:rsidRDefault="00CE5235" w:rsidP="00CE52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отечный, увеличенный в размерах язык с отпечатками зубов по краям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003.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Стойкий «синдром малых признаков» (немотивированная слабость, снижение </w:t>
      </w:r>
      <w:proofErr w:type="gramStart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трудоспособности,   </w:t>
      </w:r>
      <w:proofErr w:type="gramEnd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депрессия,    снижение    аппетита, желудочный дискомфорт) чаще характерен для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1) 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хронического колита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язвенной болезни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рака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язвенной болезни ДПК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хронического холецистита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004.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Упорная анорексия характерна для: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1) 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гастрита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язвенной болезни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рака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язвенной болезни ДПК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хронического холецистита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005.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Шум трения брюшины выслушивается при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язвенной болезни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2) гастрите                    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раке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воспалении брюшины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эзофагите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006.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У больного, длительно страдающего язвенной </w:t>
      </w:r>
      <w:proofErr w:type="gramStart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болезнью  с</w:t>
      </w:r>
      <w:proofErr w:type="gramEnd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локализацией язвы в луковице двенадцатиперстной кишки,  в последнее время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lastRenderedPageBreak/>
        <w:t>изменилась клиническая картина:  появилась тяжесть после еды, тошнота, обильная рвота пищей  во второй половине дня, неприятный запах изо рта, потеря веса.  Можно думать о следующем осложнении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1) органическом стенозе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пилородуоденальной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зоны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2) функциональном стенозе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3) малигнизации язвы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4)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пенетрации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язвы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перфорации язвы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007.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мелена это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1) 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жидкий черный кал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обесцвеченный кал</w:t>
      </w:r>
    </w:p>
    <w:p w:rsidR="00CE5235" w:rsidRPr="00CE5235" w:rsidRDefault="00CE5235" w:rsidP="00CE52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«жирный» блестящий кал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br/>
        <w:t>4) «овечий» кал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лентовидный кал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008.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Больной, длительно страдающий язвенной болезнью с локализацией </w:t>
      </w:r>
      <w:proofErr w:type="gramStart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язвы  в</w:t>
      </w:r>
      <w:proofErr w:type="gramEnd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желудке, обратился с жалобами на слабость, тошноту, потерю аппетита,  постоянные боли в эпигастральной области, похудание.  В данном случае можно думать о следующем осложнении язвенной болезни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1)стенозе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выходного отдела желудка 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2)малигнизации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язвы 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пенетрации</w:t>
      </w:r>
      <w:proofErr w:type="spellEnd"/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язвы 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4)микрокровотечении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из язвы 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5)перфорации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язвы 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009.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Париетальные клетки слизистой оболочки желудка секретируют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1) соляную кислоту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2) молочную кислоту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3)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гастромукопротеид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4) муцин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пепсиноген</w:t>
      </w:r>
      <w:proofErr w:type="spellEnd"/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010.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Добавочные клетки слизистой оболочки желудка секретируют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1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) муцин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2) бикарбонаты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3)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гастрин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4) секретин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внутренний фактор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Касла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ru-RU"/>
        </w:rPr>
        <w:t>Вариант №3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.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001.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  <w:t>У пациента при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аускультации живота отсутствуют шумы кишечной перистальтики это наблюдается при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1) </w:t>
      </w: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острой  кишечной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непроходимости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lastRenderedPageBreak/>
        <w:t xml:space="preserve">2) остром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перивисцерите</w:t>
      </w:r>
      <w:proofErr w:type="spellEnd"/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3) остром воспалении тонкой кишки 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язвенной болезни желудка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язвенной болезни ДПК  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  <w:t>002. Прогрессирующие    запоры    с задержкой    отхождения    газов характерны для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воспаления тонкой кишки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 дискинезии толстой кишки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опухоли кишечника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4) язвенной болезни желудка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5) эзофагита 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003. 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Болезненность в зоне Шоффара в типичных случаях свидетельствует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о поражении тела желудка;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о поражении пилорической части желудка;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о поражении 12-перстной кишки;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о поражении 12-перстной кишки и/или пилорической части желудка;</w:t>
      </w:r>
    </w:p>
    <w:p w:rsidR="00CE5235" w:rsidRPr="00CE5235" w:rsidRDefault="00CE5235" w:rsidP="00CE52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о поражении пилорической части желудка, 12-перстной кишки и/или головки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pancreas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.        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004.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Боли в эпигастральной области, возникающие через 1,5-2 часа после приема пищи, характерны для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заболевания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заболевания 12- перстной кишки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заболевания пищевода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заболевания печени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заболевания желчного пузыря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005.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ангулярный стоматит это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ярко-красный язык с атрофированными сосочками;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яркая гиперемия слизистой полости рта, десен;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резкая гиперемия зева;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гиперемия слизистой полости рта, десен;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трещины (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заеды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) в углах рта.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006.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рвота пищей, съеденной накануне характерна для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стеноза привратника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желудочного кровотечения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язвенной болезни ДПК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холецистита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панкреатита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007.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Хантеровский (Гунтеровский) глоссит это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1) 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язык густо обложен белым налетом, сосочки гипертрофированы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язык обложен желтоватым налетом, сосочки гипертрофированы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ярко-красный язык, сосочки атрофированы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отечный, увеличенный в размерах язык</w:t>
      </w:r>
    </w:p>
    <w:p w:rsidR="00CE5235" w:rsidRPr="00CE5235" w:rsidRDefault="00CE5235" w:rsidP="00CE52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отечный, увеличенный в размерах язык с отпечатками зубов по краям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lastRenderedPageBreak/>
        <w:t xml:space="preserve">008.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Стойкий «синдром малых признаков» (немотивированная слабость, снижение </w:t>
      </w:r>
      <w:proofErr w:type="gramStart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трудоспособности,   </w:t>
      </w:r>
      <w:proofErr w:type="gramEnd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депрессия,    снижение    аппетита, желудочный дискомфорт) чаще характерен для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1) 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хронического колита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язвенной болезни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рака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язвенной болезни ДПК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хронического холецистита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009.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Упорная анорексия характерна для: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1) 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гастрита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язвенной болезни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рака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язвенной болезни ДПК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хронического холецистита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010.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Шум трения брюшины выслушивается при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язвенной болезни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2) гастрите                    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раке желудка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воспалении брюшины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эзофагите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ru-RU"/>
        </w:rPr>
        <w:t>Вариант №4.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001.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  <w:t>для функциональной дисфагии характерно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возникает приступообразно и бывает при прохождении жидкой пищи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2) носит прогрессирующий характер 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больной с трудом глотает твердую пищу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4) носит прогрессирующий характер и бывает при прохождении жидкой пищи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5) верно 2,3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002.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Боли опоясывающего характера, тошнота, многократная рвота - характерные признаки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1) острого холецистита 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острого панкреатита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острого гастрита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острого энтероколита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острого гепатита     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003.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ru-RU"/>
        </w:rPr>
        <w:t>рвота коричневым содержимым, типа «кофейной гущи» Бывает при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заглатывании крови при носовых кровотечениях</w:t>
      </w:r>
    </w:p>
    <w:p w:rsidR="00CE5235" w:rsidRPr="00CE5235" w:rsidRDefault="00CE5235" w:rsidP="00CE5235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 желудочном кровотечении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пищеводном кровотечении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4) кровотечении из нижних отделов ЖКТ</w:t>
      </w:r>
    </w:p>
    <w:p w:rsidR="00CE5235" w:rsidRPr="00CE5235" w:rsidRDefault="00CE5235" w:rsidP="00CE5235">
      <w:pPr>
        <w:suppressAutoHyphens/>
        <w:spacing w:after="0" w:line="240" w:lineRule="auto"/>
        <w:ind w:firstLine="69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5) кишечной непроходимости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lastRenderedPageBreak/>
        <w:t xml:space="preserve">004.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Волнообразное течение заболевания с рецидивами весной и осенью характерно для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опухолевого процесса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язвенной болезни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гастрита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панкреатита</w:t>
      </w:r>
    </w:p>
    <w:p w:rsidR="00CE5235" w:rsidRPr="00CE5235" w:rsidRDefault="00CE5235" w:rsidP="00CE5235">
      <w:pPr>
        <w:suppressAutoHyphens/>
        <w:spacing w:after="0" w:line="240" w:lineRule="auto"/>
        <w:ind w:firstLine="61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цирроза печени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005.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Ложные болезненные позывы на дефекацию (тенезмы), стул малыми порциями с примесью слизи и крови характерны для поражения?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1) тонкой кишки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толстой кишки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пищевода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4) поджелудочной железы</w:t>
      </w:r>
    </w:p>
    <w:p w:rsidR="00CE5235" w:rsidRPr="00CE5235" w:rsidRDefault="00CE5235" w:rsidP="00CE5235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печени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006.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У больного, длительно страдающего язвенной </w:t>
      </w:r>
      <w:proofErr w:type="gramStart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болезнью  с</w:t>
      </w:r>
      <w:proofErr w:type="gramEnd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локализацией язвы в луковице двенадцатиперстной кишки,  в последнее время изменилась клиническая картина:  появилась тяжесть после еды, тошнота, обильная рвота пищей  во второй половине дня, неприятный запах изо рта, потеря веса.  Можно думать о следующем осложнении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1) органическом стенозе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пилородуоденальной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зоны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2) функциональном стенозе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3) малигнизации язвы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4)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пенетрации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язвы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перфорации язвы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007.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мелена это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1) 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жидкий черный кал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2) обесцвеченный кал</w:t>
      </w:r>
    </w:p>
    <w:p w:rsidR="00CE5235" w:rsidRPr="00CE5235" w:rsidRDefault="00CE5235" w:rsidP="00CE52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3) «жирный» блестящий кал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br/>
        <w:t>4) «овечий» кал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5) лентовидный кал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008.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Больной, длительно страдающий язвенной болезнью с локализацией </w:t>
      </w:r>
      <w:proofErr w:type="gramStart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язвы  в</w:t>
      </w:r>
      <w:proofErr w:type="gramEnd"/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 желудке, обратился с жалобами на слабость, тошноту, потерю аппетита,  постоянные боли в эпигастральной области, похудание.  В данном случае можно думать о следующем осложнении язвенной болезни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1)стенозе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выходного отдела желудка 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2)малигнизации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язвы 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пенетрации</w:t>
      </w:r>
      <w:proofErr w:type="spellEnd"/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язвы 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4)микрокровотечении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из язвы </w:t>
      </w:r>
    </w:p>
    <w:p w:rsidR="00CE5235" w:rsidRPr="00CE5235" w:rsidRDefault="00CE5235" w:rsidP="00CE5235">
      <w:pPr>
        <w:suppressAutoHyphens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proofErr w:type="gramStart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5)перфорации</w:t>
      </w:r>
      <w:proofErr w:type="gramEnd"/>
      <w:r w:rsidRPr="00CE523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язвы </w:t>
      </w:r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lastRenderedPageBreak/>
        <w:t xml:space="preserve">009.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Париетальные клетки слизистой оболочки желудка секретируют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1) соляную кислоту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2) молочную кислоту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3)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гастромукопротеид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4) муцин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пепсиноген</w:t>
      </w:r>
      <w:proofErr w:type="spellEnd"/>
    </w:p>
    <w:p w:rsidR="00CE5235" w:rsidRPr="00CE5235" w:rsidRDefault="00CE5235" w:rsidP="00CE523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010. </w:t>
      </w: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 xml:space="preserve">Добавочные клетки слизистой оболочки желудка секретируют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caps/>
          <w:kern w:val="1"/>
          <w:sz w:val="28"/>
          <w:szCs w:val="20"/>
          <w:lang w:eastAsia="ru-RU"/>
        </w:rPr>
        <w:t>1</w:t>
      </w: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) муцин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2) бикарбонаты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3)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гастрин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4) секретин </w:t>
      </w:r>
    </w:p>
    <w:p w:rsidR="00CE5235" w:rsidRPr="00CE5235" w:rsidRDefault="00CE5235" w:rsidP="00CE52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5) внутренний фактор </w:t>
      </w:r>
      <w:proofErr w:type="spellStart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>Касла</w:t>
      </w:r>
      <w:proofErr w:type="spellEnd"/>
      <w:r w:rsidRPr="00CE5235"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 </w:t>
      </w:r>
    </w:p>
    <w:p w:rsidR="00CE5235" w:rsidRDefault="00CE5235"/>
    <w:sectPr w:rsidR="00CE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13"/>
    <w:multiLevelType w:val="multilevel"/>
    <w:tmpl w:val="00000113"/>
    <w:name w:val="WWNum27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11B"/>
    <w:multiLevelType w:val="multilevel"/>
    <w:tmpl w:val="0000011B"/>
    <w:name w:val="WWNum28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11F"/>
    <w:multiLevelType w:val="multilevel"/>
    <w:tmpl w:val="0000011F"/>
    <w:name w:val="WWNum28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120"/>
    <w:multiLevelType w:val="multilevel"/>
    <w:tmpl w:val="00000120"/>
    <w:name w:val="WWNum288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121"/>
    <w:multiLevelType w:val="multilevel"/>
    <w:tmpl w:val="00000121"/>
    <w:name w:val="WWNum28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122"/>
    <w:multiLevelType w:val="multilevel"/>
    <w:tmpl w:val="00000122"/>
    <w:name w:val="WWNum29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123"/>
    <w:multiLevelType w:val="multilevel"/>
    <w:tmpl w:val="00000123"/>
    <w:name w:val="WWNum291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124"/>
    <w:multiLevelType w:val="multilevel"/>
    <w:tmpl w:val="00000124"/>
    <w:name w:val="WWNum29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>
    <w:nsid w:val="00000125"/>
    <w:multiLevelType w:val="multilevel"/>
    <w:tmpl w:val="00000125"/>
    <w:name w:val="WWNum29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126"/>
    <w:multiLevelType w:val="multilevel"/>
    <w:tmpl w:val="00000126"/>
    <w:name w:val="WWNum29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127"/>
    <w:multiLevelType w:val="multilevel"/>
    <w:tmpl w:val="00000127"/>
    <w:name w:val="WWNum29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7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128"/>
    <w:multiLevelType w:val="multilevel"/>
    <w:tmpl w:val="00000128"/>
    <w:name w:val="WWNum296"/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7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129"/>
    <w:multiLevelType w:val="multilevel"/>
    <w:tmpl w:val="00000129"/>
    <w:name w:val="WWNum29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7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12A"/>
    <w:multiLevelType w:val="multilevel"/>
    <w:tmpl w:val="0000012A"/>
    <w:name w:val="WWNum29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7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12B"/>
    <w:multiLevelType w:val="multilevel"/>
    <w:tmpl w:val="0000012B"/>
    <w:name w:val="WWNum29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7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12C"/>
    <w:multiLevelType w:val="multilevel"/>
    <w:tmpl w:val="0000012C"/>
    <w:name w:val="WWNum30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7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12D"/>
    <w:multiLevelType w:val="multilevel"/>
    <w:tmpl w:val="0000012D"/>
    <w:name w:val="WWNum30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7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12E"/>
    <w:multiLevelType w:val="multilevel"/>
    <w:tmpl w:val="0000012E"/>
    <w:name w:val="WWNum302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12F"/>
    <w:multiLevelType w:val="multilevel"/>
    <w:tmpl w:val="0000012F"/>
    <w:name w:val="WWNum30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130"/>
    <w:multiLevelType w:val="multilevel"/>
    <w:tmpl w:val="00000130"/>
    <w:name w:val="WWNum3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0">
    <w:nsid w:val="00000131"/>
    <w:multiLevelType w:val="multilevel"/>
    <w:tmpl w:val="00000131"/>
    <w:name w:val="WWNum30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BA"/>
    <w:rsid w:val="00000BD3"/>
    <w:rsid w:val="0000210E"/>
    <w:rsid w:val="00002B2A"/>
    <w:rsid w:val="000047DE"/>
    <w:rsid w:val="0000549D"/>
    <w:rsid w:val="0000550A"/>
    <w:rsid w:val="00010712"/>
    <w:rsid w:val="00011C43"/>
    <w:rsid w:val="000144A7"/>
    <w:rsid w:val="00015037"/>
    <w:rsid w:val="00017CCF"/>
    <w:rsid w:val="000255C0"/>
    <w:rsid w:val="0002600C"/>
    <w:rsid w:val="000274CF"/>
    <w:rsid w:val="000300B8"/>
    <w:rsid w:val="0003240D"/>
    <w:rsid w:val="000329A5"/>
    <w:rsid w:val="000330C9"/>
    <w:rsid w:val="0003377C"/>
    <w:rsid w:val="00033BDB"/>
    <w:rsid w:val="00037E1B"/>
    <w:rsid w:val="00044151"/>
    <w:rsid w:val="00044948"/>
    <w:rsid w:val="00045E8C"/>
    <w:rsid w:val="000504B3"/>
    <w:rsid w:val="000505CF"/>
    <w:rsid w:val="000516E5"/>
    <w:rsid w:val="000549C5"/>
    <w:rsid w:val="00054B25"/>
    <w:rsid w:val="00057A50"/>
    <w:rsid w:val="00062E25"/>
    <w:rsid w:val="0007043C"/>
    <w:rsid w:val="000713C6"/>
    <w:rsid w:val="00072A86"/>
    <w:rsid w:val="00074714"/>
    <w:rsid w:val="00074740"/>
    <w:rsid w:val="00074DB5"/>
    <w:rsid w:val="00075193"/>
    <w:rsid w:val="00076750"/>
    <w:rsid w:val="00080891"/>
    <w:rsid w:val="00080CB8"/>
    <w:rsid w:val="00081D37"/>
    <w:rsid w:val="0008599F"/>
    <w:rsid w:val="00086774"/>
    <w:rsid w:val="00086924"/>
    <w:rsid w:val="00090A20"/>
    <w:rsid w:val="00091DC4"/>
    <w:rsid w:val="000A00F9"/>
    <w:rsid w:val="000A1EC9"/>
    <w:rsid w:val="000A2ADB"/>
    <w:rsid w:val="000A6CBD"/>
    <w:rsid w:val="000B469E"/>
    <w:rsid w:val="000B543F"/>
    <w:rsid w:val="000B5598"/>
    <w:rsid w:val="000B5FE6"/>
    <w:rsid w:val="000B7598"/>
    <w:rsid w:val="000B7A3D"/>
    <w:rsid w:val="000C159A"/>
    <w:rsid w:val="000C1D45"/>
    <w:rsid w:val="000C3B09"/>
    <w:rsid w:val="000C5F58"/>
    <w:rsid w:val="000D1962"/>
    <w:rsid w:val="000D27C4"/>
    <w:rsid w:val="000D48DB"/>
    <w:rsid w:val="000D5C24"/>
    <w:rsid w:val="000D5E57"/>
    <w:rsid w:val="000D758B"/>
    <w:rsid w:val="000D7B17"/>
    <w:rsid w:val="000E0803"/>
    <w:rsid w:val="000E3D59"/>
    <w:rsid w:val="000E41F2"/>
    <w:rsid w:val="000E429A"/>
    <w:rsid w:val="000F1AC0"/>
    <w:rsid w:val="000F22EC"/>
    <w:rsid w:val="000F2614"/>
    <w:rsid w:val="000F35EB"/>
    <w:rsid w:val="000F37D1"/>
    <w:rsid w:val="000F3E8F"/>
    <w:rsid w:val="000F4D70"/>
    <w:rsid w:val="00104B4D"/>
    <w:rsid w:val="00107DB0"/>
    <w:rsid w:val="00107EAB"/>
    <w:rsid w:val="001112EB"/>
    <w:rsid w:val="00114032"/>
    <w:rsid w:val="00114564"/>
    <w:rsid w:val="00120D15"/>
    <w:rsid w:val="0012158C"/>
    <w:rsid w:val="00121CA0"/>
    <w:rsid w:val="00122EA5"/>
    <w:rsid w:val="0012310A"/>
    <w:rsid w:val="00123D70"/>
    <w:rsid w:val="00123F5A"/>
    <w:rsid w:val="00126094"/>
    <w:rsid w:val="00126ACE"/>
    <w:rsid w:val="001306B9"/>
    <w:rsid w:val="0013080D"/>
    <w:rsid w:val="00130811"/>
    <w:rsid w:val="00133821"/>
    <w:rsid w:val="00133AD6"/>
    <w:rsid w:val="001436AB"/>
    <w:rsid w:val="00146C27"/>
    <w:rsid w:val="00147255"/>
    <w:rsid w:val="001541D9"/>
    <w:rsid w:val="00155ADB"/>
    <w:rsid w:val="00156421"/>
    <w:rsid w:val="001605A0"/>
    <w:rsid w:val="00167669"/>
    <w:rsid w:val="0017023C"/>
    <w:rsid w:val="0017332E"/>
    <w:rsid w:val="001740A8"/>
    <w:rsid w:val="00175D50"/>
    <w:rsid w:val="00184327"/>
    <w:rsid w:val="0018663C"/>
    <w:rsid w:val="00186658"/>
    <w:rsid w:val="00186B48"/>
    <w:rsid w:val="00187D60"/>
    <w:rsid w:val="001908E5"/>
    <w:rsid w:val="00191A8E"/>
    <w:rsid w:val="00192637"/>
    <w:rsid w:val="00192A8F"/>
    <w:rsid w:val="001933F6"/>
    <w:rsid w:val="00196505"/>
    <w:rsid w:val="00196D6B"/>
    <w:rsid w:val="00196DF6"/>
    <w:rsid w:val="001A0439"/>
    <w:rsid w:val="001A28C4"/>
    <w:rsid w:val="001B12D1"/>
    <w:rsid w:val="001B172E"/>
    <w:rsid w:val="001B715A"/>
    <w:rsid w:val="001B76B1"/>
    <w:rsid w:val="001B7B96"/>
    <w:rsid w:val="001C09A7"/>
    <w:rsid w:val="001C2852"/>
    <w:rsid w:val="001C2F53"/>
    <w:rsid w:val="001C3414"/>
    <w:rsid w:val="001C3A86"/>
    <w:rsid w:val="001C6E6C"/>
    <w:rsid w:val="001D05C0"/>
    <w:rsid w:val="001D30D9"/>
    <w:rsid w:val="001D39BE"/>
    <w:rsid w:val="001D4ED3"/>
    <w:rsid w:val="001D5E6C"/>
    <w:rsid w:val="001E1384"/>
    <w:rsid w:val="001E1814"/>
    <w:rsid w:val="001E23DF"/>
    <w:rsid w:val="001E268A"/>
    <w:rsid w:val="001E621A"/>
    <w:rsid w:val="001E67D8"/>
    <w:rsid w:val="001F2EFC"/>
    <w:rsid w:val="001F3FC7"/>
    <w:rsid w:val="001F62AD"/>
    <w:rsid w:val="001F69C6"/>
    <w:rsid w:val="001F6F2E"/>
    <w:rsid w:val="00201F80"/>
    <w:rsid w:val="002059D9"/>
    <w:rsid w:val="00210FE0"/>
    <w:rsid w:val="002123B6"/>
    <w:rsid w:val="00212DBE"/>
    <w:rsid w:val="002131A2"/>
    <w:rsid w:val="00220A56"/>
    <w:rsid w:val="002213B8"/>
    <w:rsid w:val="0022276B"/>
    <w:rsid w:val="00223DB4"/>
    <w:rsid w:val="00224DF5"/>
    <w:rsid w:val="002258C6"/>
    <w:rsid w:val="00225BB3"/>
    <w:rsid w:val="002337C5"/>
    <w:rsid w:val="0023394F"/>
    <w:rsid w:val="00235473"/>
    <w:rsid w:val="002359F7"/>
    <w:rsid w:val="00236D64"/>
    <w:rsid w:val="00237A84"/>
    <w:rsid w:val="002402CE"/>
    <w:rsid w:val="00240A70"/>
    <w:rsid w:val="00243DAD"/>
    <w:rsid w:val="00244C61"/>
    <w:rsid w:val="00244DCE"/>
    <w:rsid w:val="002454E9"/>
    <w:rsid w:val="0024624A"/>
    <w:rsid w:val="00246D78"/>
    <w:rsid w:val="0024700C"/>
    <w:rsid w:val="00251645"/>
    <w:rsid w:val="0025232C"/>
    <w:rsid w:val="00252B62"/>
    <w:rsid w:val="002557E4"/>
    <w:rsid w:val="002575DC"/>
    <w:rsid w:val="00257607"/>
    <w:rsid w:val="002604AB"/>
    <w:rsid w:val="00261BFA"/>
    <w:rsid w:val="002663C3"/>
    <w:rsid w:val="00266718"/>
    <w:rsid w:val="00267EB5"/>
    <w:rsid w:val="0027136C"/>
    <w:rsid w:val="0027580F"/>
    <w:rsid w:val="00276F32"/>
    <w:rsid w:val="0028030C"/>
    <w:rsid w:val="00280B86"/>
    <w:rsid w:val="00282428"/>
    <w:rsid w:val="002826F0"/>
    <w:rsid w:val="00285C19"/>
    <w:rsid w:val="00287E53"/>
    <w:rsid w:val="00290DF5"/>
    <w:rsid w:val="00297A4B"/>
    <w:rsid w:val="002A0870"/>
    <w:rsid w:val="002A1666"/>
    <w:rsid w:val="002A6DC7"/>
    <w:rsid w:val="002B0113"/>
    <w:rsid w:val="002B4256"/>
    <w:rsid w:val="002B5B86"/>
    <w:rsid w:val="002B77BC"/>
    <w:rsid w:val="002C219D"/>
    <w:rsid w:val="002C2B48"/>
    <w:rsid w:val="002C6101"/>
    <w:rsid w:val="002D02F0"/>
    <w:rsid w:val="002D535B"/>
    <w:rsid w:val="002D5902"/>
    <w:rsid w:val="002E09ED"/>
    <w:rsid w:val="002E4A65"/>
    <w:rsid w:val="002E6781"/>
    <w:rsid w:val="002E6A7A"/>
    <w:rsid w:val="002E763A"/>
    <w:rsid w:val="002F02FE"/>
    <w:rsid w:val="002F0771"/>
    <w:rsid w:val="002F0811"/>
    <w:rsid w:val="002F4724"/>
    <w:rsid w:val="002F4BC6"/>
    <w:rsid w:val="002F6EE0"/>
    <w:rsid w:val="002F719D"/>
    <w:rsid w:val="00302456"/>
    <w:rsid w:val="00302D0D"/>
    <w:rsid w:val="00305B24"/>
    <w:rsid w:val="00306E49"/>
    <w:rsid w:val="00307403"/>
    <w:rsid w:val="00307A2B"/>
    <w:rsid w:val="003110E9"/>
    <w:rsid w:val="0031288C"/>
    <w:rsid w:val="00313F96"/>
    <w:rsid w:val="0032060E"/>
    <w:rsid w:val="00321F0C"/>
    <w:rsid w:val="00321FE7"/>
    <w:rsid w:val="00322B03"/>
    <w:rsid w:val="00322EF3"/>
    <w:rsid w:val="00323847"/>
    <w:rsid w:val="00324CF1"/>
    <w:rsid w:val="00325698"/>
    <w:rsid w:val="00325BAB"/>
    <w:rsid w:val="00330FF6"/>
    <w:rsid w:val="00332282"/>
    <w:rsid w:val="003330AE"/>
    <w:rsid w:val="00333BAC"/>
    <w:rsid w:val="00336806"/>
    <w:rsid w:val="00341F81"/>
    <w:rsid w:val="00342404"/>
    <w:rsid w:val="00343322"/>
    <w:rsid w:val="00345221"/>
    <w:rsid w:val="00346B35"/>
    <w:rsid w:val="00347306"/>
    <w:rsid w:val="00347C6B"/>
    <w:rsid w:val="00347E56"/>
    <w:rsid w:val="00347F1E"/>
    <w:rsid w:val="00355C09"/>
    <w:rsid w:val="0035613B"/>
    <w:rsid w:val="00356C7D"/>
    <w:rsid w:val="0035798C"/>
    <w:rsid w:val="00361FA7"/>
    <w:rsid w:val="00362F57"/>
    <w:rsid w:val="00363617"/>
    <w:rsid w:val="003660CD"/>
    <w:rsid w:val="003711A7"/>
    <w:rsid w:val="00391E56"/>
    <w:rsid w:val="003936F7"/>
    <w:rsid w:val="00393B1F"/>
    <w:rsid w:val="003946A7"/>
    <w:rsid w:val="0039660C"/>
    <w:rsid w:val="00396D1D"/>
    <w:rsid w:val="003A1520"/>
    <w:rsid w:val="003A1BEF"/>
    <w:rsid w:val="003A4138"/>
    <w:rsid w:val="003A43EC"/>
    <w:rsid w:val="003A50FE"/>
    <w:rsid w:val="003A755E"/>
    <w:rsid w:val="003B39E1"/>
    <w:rsid w:val="003B43CA"/>
    <w:rsid w:val="003B5BF4"/>
    <w:rsid w:val="003B70AB"/>
    <w:rsid w:val="003B75A6"/>
    <w:rsid w:val="003C089D"/>
    <w:rsid w:val="003C292C"/>
    <w:rsid w:val="003C5737"/>
    <w:rsid w:val="003D1039"/>
    <w:rsid w:val="003D25FD"/>
    <w:rsid w:val="003D3412"/>
    <w:rsid w:val="003D7054"/>
    <w:rsid w:val="003E1401"/>
    <w:rsid w:val="003E162C"/>
    <w:rsid w:val="003E7A9A"/>
    <w:rsid w:val="003F1F0D"/>
    <w:rsid w:val="003F40C1"/>
    <w:rsid w:val="003F6543"/>
    <w:rsid w:val="003F70C5"/>
    <w:rsid w:val="003F7EB8"/>
    <w:rsid w:val="004034EB"/>
    <w:rsid w:val="004060CC"/>
    <w:rsid w:val="00406D8D"/>
    <w:rsid w:val="00410081"/>
    <w:rsid w:val="0041248D"/>
    <w:rsid w:val="00412518"/>
    <w:rsid w:val="0041337F"/>
    <w:rsid w:val="00413709"/>
    <w:rsid w:val="00414309"/>
    <w:rsid w:val="004149B1"/>
    <w:rsid w:val="00422375"/>
    <w:rsid w:val="004226E0"/>
    <w:rsid w:val="004240AD"/>
    <w:rsid w:val="00427029"/>
    <w:rsid w:val="00435D33"/>
    <w:rsid w:val="004376F1"/>
    <w:rsid w:val="00443753"/>
    <w:rsid w:val="00444264"/>
    <w:rsid w:val="00446C2D"/>
    <w:rsid w:val="0044774B"/>
    <w:rsid w:val="00454497"/>
    <w:rsid w:val="004619B6"/>
    <w:rsid w:val="00462BC2"/>
    <w:rsid w:val="004664F1"/>
    <w:rsid w:val="00472789"/>
    <w:rsid w:val="00474275"/>
    <w:rsid w:val="00475313"/>
    <w:rsid w:val="0047789D"/>
    <w:rsid w:val="00481CE0"/>
    <w:rsid w:val="0048262C"/>
    <w:rsid w:val="00482906"/>
    <w:rsid w:val="0049005A"/>
    <w:rsid w:val="00490419"/>
    <w:rsid w:val="00495548"/>
    <w:rsid w:val="00496F68"/>
    <w:rsid w:val="004A1C5F"/>
    <w:rsid w:val="004A22A2"/>
    <w:rsid w:val="004A33A2"/>
    <w:rsid w:val="004A3F89"/>
    <w:rsid w:val="004A4707"/>
    <w:rsid w:val="004A4C7B"/>
    <w:rsid w:val="004A64CA"/>
    <w:rsid w:val="004A6921"/>
    <w:rsid w:val="004B00F0"/>
    <w:rsid w:val="004B3163"/>
    <w:rsid w:val="004B4DF6"/>
    <w:rsid w:val="004C1D93"/>
    <w:rsid w:val="004C3AA4"/>
    <w:rsid w:val="004C5C02"/>
    <w:rsid w:val="004C7176"/>
    <w:rsid w:val="004D375C"/>
    <w:rsid w:val="004D4B81"/>
    <w:rsid w:val="004D6F7A"/>
    <w:rsid w:val="004D738C"/>
    <w:rsid w:val="004E04D6"/>
    <w:rsid w:val="004E1757"/>
    <w:rsid w:val="004E6BAF"/>
    <w:rsid w:val="004E7F67"/>
    <w:rsid w:val="004F09E3"/>
    <w:rsid w:val="004F37F9"/>
    <w:rsid w:val="004F4743"/>
    <w:rsid w:val="004F732F"/>
    <w:rsid w:val="005006FD"/>
    <w:rsid w:val="005015E2"/>
    <w:rsid w:val="005048CF"/>
    <w:rsid w:val="0050496B"/>
    <w:rsid w:val="00504B04"/>
    <w:rsid w:val="005065BA"/>
    <w:rsid w:val="00506A35"/>
    <w:rsid w:val="005174CB"/>
    <w:rsid w:val="00522655"/>
    <w:rsid w:val="00522D1E"/>
    <w:rsid w:val="005231A4"/>
    <w:rsid w:val="00524E96"/>
    <w:rsid w:val="005272B3"/>
    <w:rsid w:val="00527AE6"/>
    <w:rsid w:val="0053052E"/>
    <w:rsid w:val="005377F1"/>
    <w:rsid w:val="00541165"/>
    <w:rsid w:val="00541477"/>
    <w:rsid w:val="005426F4"/>
    <w:rsid w:val="005443BD"/>
    <w:rsid w:val="00545BAA"/>
    <w:rsid w:val="00545EC4"/>
    <w:rsid w:val="00547BB5"/>
    <w:rsid w:val="00550587"/>
    <w:rsid w:val="00551DDE"/>
    <w:rsid w:val="00554C02"/>
    <w:rsid w:val="00560079"/>
    <w:rsid w:val="00562F67"/>
    <w:rsid w:val="00564D90"/>
    <w:rsid w:val="0056668D"/>
    <w:rsid w:val="00571A8C"/>
    <w:rsid w:val="00573442"/>
    <w:rsid w:val="00575814"/>
    <w:rsid w:val="00575AE8"/>
    <w:rsid w:val="005761E9"/>
    <w:rsid w:val="005763EA"/>
    <w:rsid w:val="00585633"/>
    <w:rsid w:val="0059069C"/>
    <w:rsid w:val="00590E91"/>
    <w:rsid w:val="005A09CF"/>
    <w:rsid w:val="005A3538"/>
    <w:rsid w:val="005B5758"/>
    <w:rsid w:val="005C01B3"/>
    <w:rsid w:val="005C1C0B"/>
    <w:rsid w:val="005C23C8"/>
    <w:rsid w:val="005C27CC"/>
    <w:rsid w:val="005D26FC"/>
    <w:rsid w:val="005D2D3E"/>
    <w:rsid w:val="005D36F5"/>
    <w:rsid w:val="005E74E6"/>
    <w:rsid w:val="005F5429"/>
    <w:rsid w:val="00601A8B"/>
    <w:rsid w:val="006023BB"/>
    <w:rsid w:val="00604AE6"/>
    <w:rsid w:val="006051B5"/>
    <w:rsid w:val="00606326"/>
    <w:rsid w:val="00606E8C"/>
    <w:rsid w:val="00607C00"/>
    <w:rsid w:val="006100BC"/>
    <w:rsid w:val="006119F4"/>
    <w:rsid w:val="00612D87"/>
    <w:rsid w:val="006141E3"/>
    <w:rsid w:val="00615DD1"/>
    <w:rsid w:val="00615E12"/>
    <w:rsid w:val="00616217"/>
    <w:rsid w:val="00617256"/>
    <w:rsid w:val="006202E9"/>
    <w:rsid w:val="006255E7"/>
    <w:rsid w:val="00626CAE"/>
    <w:rsid w:val="00626DA3"/>
    <w:rsid w:val="00627507"/>
    <w:rsid w:val="0063039A"/>
    <w:rsid w:val="00630443"/>
    <w:rsid w:val="00631FA8"/>
    <w:rsid w:val="00633E5C"/>
    <w:rsid w:val="00635450"/>
    <w:rsid w:val="006366B5"/>
    <w:rsid w:val="00637B60"/>
    <w:rsid w:val="00637F67"/>
    <w:rsid w:val="0064001C"/>
    <w:rsid w:val="0064172F"/>
    <w:rsid w:val="0064245F"/>
    <w:rsid w:val="006427FB"/>
    <w:rsid w:val="006518E1"/>
    <w:rsid w:val="00652904"/>
    <w:rsid w:val="00652D96"/>
    <w:rsid w:val="006557EF"/>
    <w:rsid w:val="00657CFD"/>
    <w:rsid w:val="006607EF"/>
    <w:rsid w:val="006616AC"/>
    <w:rsid w:val="00663BEC"/>
    <w:rsid w:val="00664795"/>
    <w:rsid w:val="00667420"/>
    <w:rsid w:val="00672540"/>
    <w:rsid w:val="00673309"/>
    <w:rsid w:val="006749BF"/>
    <w:rsid w:val="006762AE"/>
    <w:rsid w:val="006770B4"/>
    <w:rsid w:val="0068298D"/>
    <w:rsid w:val="00683F05"/>
    <w:rsid w:val="00685D35"/>
    <w:rsid w:val="00687036"/>
    <w:rsid w:val="006938CE"/>
    <w:rsid w:val="0069427B"/>
    <w:rsid w:val="006A0C31"/>
    <w:rsid w:val="006A3E39"/>
    <w:rsid w:val="006A58A7"/>
    <w:rsid w:val="006B15A8"/>
    <w:rsid w:val="006B2C81"/>
    <w:rsid w:val="006B3E0A"/>
    <w:rsid w:val="006B696C"/>
    <w:rsid w:val="006B7ED4"/>
    <w:rsid w:val="006C1F87"/>
    <w:rsid w:val="006C574A"/>
    <w:rsid w:val="006C5A0F"/>
    <w:rsid w:val="006C6A29"/>
    <w:rsid w:val="006C6E1D"/>
    <w:rsid w:val="006D13F7"/>
    <w:rsid w:val="006D200A"/>
    <w:rsid w:val="006D5B8E"/>
    <w:rsid w:val="006E3026"/>
    <w:rsid w:val="006E4003"/>
    <w:rsid w:val="006E53EA"/>
    <w:rsid w:val="006E5EA8"/>
    <w:rsid w:val="006E7AB5"/>
    <w:rsid w:val="006E7ABA"/>
    <w:rsid w:val="006F4F63"/>
    <w:rsid w:val="006F5AAC"/>
    <w:rsid w:val="006F5AB7"/>
    <w:rsid w:val="006F68CD"/>
    <w:rsid w:val="006F6D52"/>
    <w:rsid w:val="006F7696"/>
    <w:rsid w:val="006F76BA"/>
    <w:rsid w:val="00701248"/>
    <w:rsid w:val="00701861"/>
    <w:rsid w:val="00701BA8"/>
    <w:rsid w:val="00702689"/>
    <w:rsid w:val="00702AAD"/>
    <w:rsid w:val="00702C22"/>
    <w:rsid w:val="007054C2"/>
    <w:rsid w:val="00711E0F"/>
    <w:rsid w:val="007148E4"/>
    <w:rsid w:val="007162C2"/>
    <w:rsid w:val="00716443"/>
    <w:rsid w:val="00717963"/>
    <w:rsid w:val="007234DE"/>
    <w:rsid w:val="00724FEE"/>
    <w:rsid w:val="00731FF3"/>
    <w:rsid w:val="00733D9C"/>
    <w:rsid w:val="00733FB6"/>
    <w:rsid w:val="00742C91"/>
    <w:rsid w:val="00743133"/>
    <w:rsid w:val="00746E7A"/>
    <w:rsid w:val="00750F9E"/>
    <w:rsid w:val="00751EE4"/>
    <w:rsid w:val="00752EE2"/>
    <w:rsid w:val="00755A08"/>
    <w:rsid w:val="00764BE1"/>
    <w:rsid w:val="00765A7F"/>
    <w:rsid w:val="007669B3"/>
    <w:rsid w:val="00771651"/>
    <w:rsid w:val="00771D3B"/>
    <w:rsid w:val="007731A8"/>
    <w:rsid w:val="00773EF4"/>
    <w:rsid w:val="007744D1"/>
    <w:rsid w:val="007748DC"/>
    <w:rsid w:val="007813DC"/>
    <w:rsid w:val="00781CAF"/>
    <w:rsid w:val="00782516"/>
    <w:rsid w:val="00783839"/>
    <w:rsid w:val="007850E8"/>
    <w:rsid w:val="0078624C"/>
    <w:rsid w:val="00786ED8"/>
    <w:rsid w:val="00787715"/>
    <w:rsid w:val="00791923"/>
    <w:rsid w:val="0079233B"/>
    <w:rsid w:val="00795654"/>
    <w:rsid w:val="00795CFB"/>
    <w:rsid w:val="00797E83"/>
    <w:rsid w:val="007A10DC"/>
    <w:rsid w:val="007A1EA7"/>
    <w:rsid w:val="007A5519"/>
    <w:rsid w:val="007B130A"/>
    <w:rsid w:val="007B2F13"/>
    <w:rsid w:val="007B44E2"/>
    <w:rsid w:val="007B47BA"/>
    <w:rsid w:val="007B4B81"/>
    <w:rsid w:val="007B4C4E"/>
    <w:rsid w:val="007B4DC8"/>
    <w:rsid w:val="007B73BC"/>
    <w:rsid w:val="007C20F8"/>
    <w:rsid w:val="007C5661"/>
    <w:rsid w:val="007C7EB2"/>
    <w:rsid w:val="007D0903"/>
    <w:rsid w:val="007D0DAC"/>
    <w:rsid w:val="007D2540"/>
    <w:rsid w:val="007D3740"/>
    <w:rsid w:val="007D403C"/>
    <w:rsid w:val="007D52F7"/>
    <w:rsid w:val="007D6AD4"/>
    <w:rsid w:val="007E0748"/>
    <w:rsid w:val="007E274C"/>
    <w:rsid w:val="007E6DA4"/>
    <w:rsid w:val="007F0FD9"/>
    <w:rsid w:val="007F3D16"/>
    <w:rsid w:val="007F6E4E"/>
    <w:rsid w:val="007F711B"/>
    <w:rsid w:val="00801A0E"/>
    <w:rsid w:val="00802E26"/>
    <w:rsid w:val="00804B8B"/>
    <w:rsid w:val="0080537A"/>
    <w:rsid w:val="00810CBA"/>
    <w:rsid w:val="00812B52"/>
    <w:rsid w:val="0081607D"/>
    <w:rsid w:val="0082249E"/>
    <w:rsid w:val="00824148"/>
    <w:rsid w:val="0082504E"/>
    <w:rsid w:val="00825CF8"/>
    <w:rsid w:val="0082748C"/>
    <w:rsid w:val="008275B6"/>
    <w:rsid w:val="008300B3"/>
    <w:rsid w:val="00831627"/>
    <w:rsid w:val="0083331C"/>
    <w:rsid w:val="00834108"/>
    <w:rsid w:val="0084540B"/>
    <w:rsid w:val="0084754B"/>
    <w:rsid w:val="00850299"/>
    <w:rsid w:val="0085200A"/>
    <w:rsid w:val="00852784"/>
    <w:rsid w:val="008531C0"/>
    <w:rsid w:val="00855051"/>
    <w:rsid w:val="0085619F"/>
    <w:rsid w:val="00856C0B"/>
    <w:rsid w:val="00861737"/>
    <w:rsid w:val="00864338"/>
    <w:rsid w:val="008671FB"/>
    <w:rsid w:val="008674A3"/>
    <w:rsid w:val="00870835"/>
    <w:rsid w:val="00871A12"/>
    <w:rsid w:val="00874519"/>
    <w:rsid w:val="00874D07"/>
    <w:rsid w:val="008754D7"/>
    <w:rsid w:val="00877181"/>
    <w:rsid w:val="00877A57"/>
    <w:rsid w:val="00877C18"/>
    <w:rsid w:val="00882D20"/>
    <w:rsid w:val="00884ED4"/>
    <w:rsid w:val="00885F36"/>
    <w:rsid w:val="00887AB0"/>
    <w:rsid w:val="00890133"/>
    <w:rsid w:val="0089193E"/>
    <w:rsid w:val="00891E5C"/>
    <w:rsid w:val="00893A56"/>
    <w:rsid w:val="0089670D"/>
    <w:rsid w:val="008A51F8"/>
    <w:rsid w:val="008B37B5"/>
    <w:rsid w:val="008B409D"/>
    <w:rsid w:val="008B60E6"/>
    <w:rsid w:val="008C3B30"/>
    <w:rsid w:val="008C425E"/>
    <w:rsid w:val="008C4AB0"/>
    <w:rsid w:val="008C5CF3"/>
    <w:rsid w:val="008D49DB"/>
    <w:rsid w:val="008D68F8"/>
    <w:rsid w:val="008E4740"/>
    <w:rsid w:val="008E4A06"/>
    <w:rsid w:val="008E53DE"/>
    <w:rsid w:val="008E7F4F"/>
    <w:rsid w:val="008F0EE3"/>
    <w:rsid w:val="008F0EEF"/>
    <w:rsid w:val="008F22E6"/>
    <w:rsid w:val="008F2945"/>
    <w:rsid w:val="008F2BE2"/>
    <w:rsid w:val="008F35C1"/>
    <w:rsid w:val="008F53C2"/>
    <w:rsid w:val="009025D4"/>
    <w:rsid w:val="00903622"/>
    <w:rsid w:val="0090366D"/>
    <w:rsid w:val="00903F7D"/>
    <w:rsid w:val="00904497"/>
    <w:rsid w:val="00904908"/>
    <w:rsid w:val="00906252"/>
    <w:rsid w:val="00906817"/>
    <w:rsid w:val="00907907"/>
    <w:rsid w:val="00911782"/>
    <w:rsid w:val="009120EF"/>
    <w:rsid w:val="00912167"/>
    <w:rsid w:val="00913759"/>
    <w:rsid w:val="00913FA9"/>
    <w:rsid w:val="0091466E"/>
    <w:rsid w:val="00917411"/>
    <w:rsid w:val="00920135"/>
    <w:rsid w:val="00920A1F"/>
    <w:rsid w:val="0092255F"/>
    <w:rsid w:val="00922D32"/>
    <w:rsid w:val="0092508C"/>
    <w:rsid w:val="00927E26"/>
    <w:rsid w:val="00932134"/>
    <w:rsid w:val="0093288C"/>
    <w:rsid w:val="009348C2"/>
    <w:rsid w:val="00940668"/>
    <w:rsid w:val="00941A1E"/>
    <w:rsid w:val="00943DA4"/>
    <w:rsid w:val="00944F72"/>
    <w:rsid w:val="009458E0"/>
    <w:rsid w:val="00945B6F"/>
    <w:rsid w:val="00947FC4"/>
    <w:rsid w:val="009570B1"/>
    <w:rsid w:val="00962350"/>
    <w:rsid w:val="00962A65"/>
    <w:rsid w:val="00963CF3"/>
    <w:rsid w:val="00966A07"/>
    <w:rsid w:val="00972646"/>
    <w:rsid w:val="009732DB"/>
    <w:rsid w:val="00973531"/>
    <w:rsid w:val="00973634"/>
    <w:rsid w:val="00973A7F"/>
    <w:rsid w:val="00977BB6"/>
    <w:rsid w:val="00982404"/>
    <w:rsid w:val="00982BDE"/>
    <w:rsid w:val="00983014"/>
    <w:rsid w:val="00986142"/>
    <w:rsid w:val="00992CCA"/>
    <w:rsid w:val="00994E5E"/>
    <w:rsid w:val="0099726B"/>
    <w:rsid w:val="009A0F2F"/>
    <w:rsid w:val="009A3024"/>
    <w:rsid w:val="009A3259"/>
    <w:rsid w:val="009B2FC0"/>
    <w:rsid w:val="009B42A0"/>
    <w:rsid w:val="009B59F2"/>
    <w:rsid w:val="009B7094"/>
    <w:rsid w:val="009B747F"/>
    <w:rsid w:val="009C04E3"/>
    <w:rsid w:val="009C1F0C"/>
    <w:rsid w:val="009C3EEB"/>
    <w:rsid w:val="009C6630"/>
    <w:rsid w:val="009C71C4"/>
    <w:rsid w:val="009C7840"/>
    <w:rsid w:val="009C7F0B"/>
    <w:rsid w:val="009D214E"/>
    <w:rsid w:val="009D4BC0"/>
    <w:rsid w:val="009D7E47"/>
    <w:rsid w:val="009E00CE"/>
    <w:rsid w:val="009E040C"/>
    <w:rsid w:val="009E164B"/>
    <w:rsid w:val="009E5F00"/>
    <w:rsid w:val="009E79E5"/>
    <w:rsid w:val="009F160E"/>
    <w:rsid w:val="009F2279"/>
    <w:rsid w:val="009F68E6"/>
    <w:rsid w:val="009F7A7B"/>
    <w:rsid w:val="009F7B9A"/>
    <w:rsid w:val="00A01F81"/>
    <w:rsid w:val="00A06149"/>
    <w:rsid w:val="00A07684"/>
    <w:rsid w:val="00A109CD"/>
    <w:rsid w:val="00A11654"/>
    <w:rsid w:val="00A122EF"/>
    <w:rsid w:val="00A13377"/>
    <w:rsid w:val="00A13B44"/>
    <w:rsid w:val="00A149B6"/>
    <w:rsid w:val="00A164AD"/>
    <w:rsid w:val="00A167E6"/>
    <w:rsid w:val="00A16D65"/>
    <w:rsid w:val="00A21D51"/>
    <w:rsid w:val="00A24A83"/>
    <w:rsid w:val="00A26451"/>
    <w:rsid w:val="00A278B2"/>
    <w:rsid w:val="00A33846"/>
    <w:rsid w:val="00A34B60"/>
    <w:rsid w:val="00A35895"/>
    <w:rsid w:val="00A35D04"/>
    <w:rsid w:val="00A36400"/>
    <w:rsid w:val="00A376EB"/>
    <w:rsid w:val="00A4150A"/>
    <w:rsid w:val="00A43B35"/>
    <w:rsid w:val="00A45B0D"/>
    <w:rsid w:val="00A45B60"/>
    <w:rsid w:val="00A461F0"/>
    <w:rsid w:val="00A4655C"/>
    <w:rsid w:val="00A47385"/>
    <w:rsid w:val="00A51799"/>
    <w:rsid w:val="00A6006F"/>
    <w:rsid w:val="00A604DB"/>
    <w:rsid w:val="00A62EB1"/>
    <w:rsid w:val="00A67F8F"/>
    <w:rsid w:val="00A706C7"/>
    <w:rsid w:val="00A7079F"/>
    <w:rsid w:val="00A72D76"/>
    <w:rsid w:val="00A730D5"/>
    <w:rsid w:val="00A73610"/>
    <w:rsid w:val="00A7471C"/>
    <w:rsid w:val="00A82E49"/>
    <w:rsid w:val="00A840EF"/>
    <w:rsid w:val="00A85FB8"/>
    <w:rsid w:val="00A92822"/>
    <w:rsid w:val="00A966EA"/>
    <w:rsid w:val="00A96CE8"/>
    <w:rsid w:val="00AA1303"/>
    <w:rsid w:val="00AA40A8"/>
    <w:rsid w:val="00AA61EC"/>
    <w:rsid w:val="00AA70AC"/>
    <w:rsid w:val="00AB0FC9"/>
    <w:rsid w:val="00AB18D9"/>
    <w:rsid w:val="00AB4FAE"/>
    <w:rsid w:val="00AC1D88"/>
    <w:rsid w:val="00AC2279"/>
    <w:rsid w:val="00AC3486"/>
    <w:rsid w:val="00AC75AA"/>
    <w:rsid w:val="00AD0301"/>
    <w:rsid w:val="00AD056D"/>
    <w:rsid w:val="00AD0897"/>
    <w:rsid w:val="00AD0DAB"/>
    <w:rsid w:val="00AD31EA"/>
    <w:rsid w:val="00AD6BD3"/>
    <w:rsid w:val="00AE296D"/>
    <w:rsid w:val="00AE41F3"/>
    <w:rsid w:val="00AE56F2"/>
    <w:rsid w:val="00AE6A05"/>
    <w:rsid w:val="00AF1598"/>
    <w:rsid w:val="00AF3C64"/>
    <w:rsid w:val="00AF66B4"/>
    <w:rsid w:val="00B0110B"/>
    <w:rsid w:val="00B0502A"/>
    <w:rsid w:val="00B05ACC"/>
    <w:rsid w:val="00B07873"/>
    <w:rsid w:val="00B11048"/>
    <w:rsid w:val="00B11BB3"/>
    <w:rsid w:val="00B12AD3"/>
    <w:rsid w:val="00B20BF4"/>
    <w:rsid w:val="00B21CD1"/>
    <w:rsid w:val="00B241A6"/>
    <w:rsid w:val="00B25DBB"/>
    <w:rsid w:val="00B33533"/>
    <w:rsid w:val="00B3481B"/>
    <w:rsid w:val="00B35FB3"/>
    <w:rsid w:val="00B36252"/>
    <w:rsid w:val="00B37C96"/>
    <w:rsid w:val="00B408DC"/>
    <w:rsid w:val="00B41216"/>
    <w:rsid w:val="00B4262E"/>
    <w:rsid w:val="00B459DA"/>
    <w:rsid w:val="00B45C3B"/>
    <w:rsid w:val="00B50D7A"/>
    <w:rsid w:val="00B51BDB"/>
    <w:rsid w:val="00B521E0"/>
    <w:rsid w:val="00B53ACB"/>
    <w:rsid w:val="00B60A9E"/>
    <w:rsid w:val="00B61985"/>
    <w:rsid w:val="00B66AA2"/>
    <w:rsid w:val="00B67534"/>
    <w:rsid w:val="00B70912"/>
    <w:rsid w:val="00B74E4F"/>
    <w:rsid w:val="00B75872"/>
    <w:rsid w:val="00B76A28"/>
    <w:rsid w:val="00B7754F"/>
    <w:rsid w:val="00B83BDC"/>
    <w:rsid w:val="00B83C2E"/>
    <w:rsid w:val="00B8504E"/>
    <w:rsid w:val="00B91F6F"/>
    <w:rsid w:val="00B93538"/>
    <w:rsid w:val="00B94F40"/>
    <w:rsid w:val="00B97127"/>
    <w:rsid w:val="00B97702"/>
    <w:rsid w:val="00B9776E"/>
    <w:rsid w:val="00B97C7C"/>
    <w:rsid w:val="00BA0232"/>
    <w:rsid w:val="00BA2E5A"/>
    <w:rsid w:val="00BA48DC"/>
    <w:rsid w:val="00BA7F30"/>
    <w:rsid w:val="00BB0B7F"/>
    <w:rsid w:val="00BB5BF5"/>
    <w:rsid w:val="00BC023E"/>
    <w:rsid w:val="00BC1051"/>
    <w:rsid w:val="00BC29FD"/>
    <w:rsid w:val="00BC49B1"/>
    <w:rsid w:val="00BC5DE4"/>
    <w:rsid w:val="00BC6FDF"/>
    <w:rsid w:val="00BC7912"/>
    <w:rsid w:val="00BD0049"/>
    <w:rsid w:val="00BD2519"/>
    <w:rsid w:val="00BD2E93"/>
    <w:rsid w:val="00BD62E4"/>
    <w:rsid w:val="00BE3A11"/>
    <w:rsid w:val="00BE7882"/>
    <w:rsid w:val="00BE7B55"/>
    <w:rsid w:val="00BF0416"/>
    <w:rsid w:val="00BF35E0"/>
    <w:rsid w:val="00BF6C42"/>
    <w:rsid w:val="00BF75C9"/>
    <w:rsid w:val="00C01486"/>
    <w:rsid w:val="00C05011"/>
    <w:rsid w:val="00C0767C"/>
    <w:rsid w:val="00C076FB"/>
    <w:rsid w:val="00C07AE5"/>
    <w:rsid w:val="00C10B2F"/>
    <w:rsid w:val="00C126FB"/>
    <w:rsid w:val="00C13657"/>
    <w:rsid w:val="00C14DF4"/>
    <w:rsid w:val="00C158BE"/>
    <w:rsid w:val="00C2216E"/>
    <w:rsid w:val="00C224B1"/>
    <w:rsid w:val="00C238D8"/>
    <w:rsid w:val="00C23D5C"/>
    <w:rsid w:val="00C2735C"/>
    <w:rsid w:val="00C3024E"/>
    <w:rsid w:val="00C35F8E"/>
    <w:rsid w:val="00C40739"/>
    <w:rsid w:val="00C40F30"/>
    <w:rsid w:val="00C43343"/>
    <w:rsid w:val="00C47651"/>
    <w:rsid w:val="00C479D7"/>
    <w:rsid w:val="00C47EB6"/>
    <w:rsid w:val="00C506EB"/>
    <w:rsid w:val="00C524C4"/>
    <w:rsid w:val="00C604BA"/>
    <w:rsid w:val="00C629C7"/>
    <w:rsid w:val="00C66642"/>
    <w:rsid w:val="00C71D57"/>
    <w:rsid w:val="00C71D79"/>
    <w:rsid w:val="00C74EBA"/>
    <w:rsid w:val="00C765A1"/>
    <w:rsid w:val="00C7789D"/>
    <w:rsid w:val="00C8198E"/>
    <w:rsid w:val="00C82921"/>
    <w:rsid w:val="00C85537"/>
    <w:rsid w:val="00C86B89"/>
    <w:rsid w:val="00C87F94"/>
    <w:rsid w:val="00C9228A"/>
    <w:rsid w:val="00C95F87"/>
    <w:rsid w:val="00C967C4"/>
    <w:rsid w:val="00C96DDF"/>
    <w:rsid w:val="00CA2221"/>
    <w:rsid w:val="00CA266C"/>
    <w:rsid w:val="00CA3F39"/>
    <w:rsid w:val="00CB215E"/>
    <w:rsid w:val="00CC027D"/>
    <w:rsid w:val="00CC0B87"/>
    <w:rsid w:val="00CC14B8"/>
    <w:rsid w:val="00CC45B5"/>
    <w:rsid w:val="00CC5214"/>
    <w:rsid w:val="00CC5AA3"/>
    <w:rsid w:val="00CC6B68"/>
    <w:rsid w:val="00CC7AD9"/>
    <w:rsid w:val="00CD0E5E"/>
    <w:rsid w:val="00CD31AE"/>
    <w:rsid w:val="00CD3A5F"/>
    <w:rsid w:val="00CD40BB"/>
    <w:rsid w:val="00CD50F3"/>
    <w:rsid w:val="00CD57FF"/>
    <w:rsid w:val="00CD5FAB"/>
    <w:rsid w:val="00CD675E"/>
    <w:rsid w:val="00CD6CA9"/>
    <w:rsid w:val="00CD6FCB"/>
    <w:rsid w:val="00CE2C27"/>
    <w:rsid w:val="00CE2C33"/>
    <w:rsid w:val="00CE4447"/>
    <w:rsid w:val="00CE463C"/>
    <w:rsid w:val="00CE5235"/>
    <w:rsid w:val="00CF17FC"/>
    <w:rsid w:val="00CF602E"/>
    <w:rsid w:val="00CF6B54"/>
    <w:rsid w:val="00CF7A7D"/>
    <w:rsid w:val="00D02A80"/>
    <w:rsid w:val="00D038BE"/>
    <w:rsid w:val="00D0658D"/>
    <w:rsid w:val="00D07178"/>
    <w:rsid w:val="00D077CB"/>
    <w:rsid w:val="00D12CB7"/>
    <w:rsid w:val="00D1492B"/>
    <w:rsid w:val="00D162C6"/>
    <w:rsid w:val="00D20FEA"/>
    <w:rsid w:val="00D224B3"/>
    <w:rsid w:val="00D22949"/>
    <w:rsid w:val="00D23B4C"/>
    <w:rsid w:val="00D248B9"/>
    <w:rsid w:val="00D30883"/>
    <w:rsid w:val="00D325C2"/>
    <w:rsid w:val="00D331A0"/>
    <w:rsid w:val="00D33F7A"/>
    <w:rsid w:val="00D36A62"/>
    <w:rsid w:val="00D420F6"/>
    <w:rsid w:val="00D42753"/>
    <w:rsid w:val="00D43CE7"/>
    <w:rsid w:val="00D43D2E"/>
    <w:rsid w:val="00D4507E"/>
    <w:rsid w:val="00D47F41"/>
    <w:rsid w:val="00D527CB"/>
    <w:rsid w:val="00D53669"/>
    <w:rsid w:val="00D5504A"/>
    <w:rsid w:val="00D57E5D"/>
    <w:rsid w:val="00D57FD6"/>
    <w:rsid w:val="00D61520"/>
    <w:rsid w:val="00D617C1"/>
    <w:rsid w:val="00D61D30"/>
    <w:rsid w:val="00D62D37"/>
    <w:rsid w:val="00D63073"/>
    <w:rsid w:val="00D649D3"/>
    <w:rsid w:val="00D6685B"/>
    <w:rsid w:val="00D74587"/>
    <w:rsid w:val="00D75E2D"/>
    <w:rsid w:val="00D76172"/>
    <w:rsid w:val="00D81E2E"/>
    <w:rsid w:val="00D863FA"/>
    <w:rsid w:val="00D9324D"/>
    <w:rsid w:val="00D93D1D"/>
    <w:rsid w:val="00D94923"/>
    <w:rsid w:val="00D955ED"/>
    <w:rsid w:val="00DA1419"/>
    <w:rsid w:val="00DA17A2"/>
    <w:rsid w:val="00DA2AA2"/>
    <w:rsid w:val="00DA3B29"/>
    <w:rsid w:val="00DA5C8C"/>
    <w:rsid w:val="00DA5E72"/>
    <w:rsid w:val="00DA699F"/>
    <w:rsid w:val="00DA7F50"/>
    <w:rsid w:val="00DB1DB7"/>
    <w:rsid w:val="00DB3947"/>
    <w:rsid w:val="00DB49B5"/>
    <w:rsid w:val="00DB61EC"/>
    <w:rsid w:val="00DB672A"/>
    <w:rsid w:val="00DB6B6E"/>
    <w:rsid w:val="00DB7967"/>
    <w:rsid w:val="00DC2F3A"/>
    <w:rsid w:val="00DC32BA"/>
    <w:rsid w:val="00DC5919"/>
    <w:rsid w:val="00DC6C8A"/>
    <w:rsid w:val="00DC70B8"/>
    <w:rsid w:val="00DD0373"/>
    <w:rsid w:val="00DD062F"/>
    <w:rsid w:val="00DD2FBE"/>
    <w:rsid w:val="00DD39CE"/>
    <w:rsid w:val="00DE05E5"/>
    <w:rsid w:val="00DE0846"/>
    <w:rsid w:val="00DE2464"/>
    <w:rsid w:val="00DE5446"/>
    <w:rsid w:val="00DE5AE9"/>
    <w:rsid w:val="00DF1B4B"/>
    <w:rsid w:val="00DF2221"/>
    <w:rsid w:val="00E017CE"/>
    <w:rsid w:val="00E02D84"/>
    <w:rsid w:val="00E03B59"/>
    <w:rsid w:val="00E05500"/>
    <w:rsid w:val="00E0624A"/>
    <w:rsid w:val="00E0700F"/>
    <w:rsid w:val="00E07548"/>
    <w:rsid w:val="00E10130"/>
    <w:rsid w:val="00E108FC"/>
    <w:rsid w:val="00E11D0A"/>
    <w:rsid w:val="00E11E25"/>
    <w:rsid w:val="00E1475E"/>
    <w:rsid w:val="00E14B38"/>
    <w:rsid w:val="00E1512E"/>
    <w:rsid w:val="00E1689C"/>
    <w:rsid w:val="00E17408"/>
    <w:rsid w:val="00E17C03"/>
    <w:rsid w:val="00E25D5E"/>
    <w:rsid w:val="00E27840"/>
    <w:rsid w:val="00E31BEC"/>
    <w:rsid w:val="00E31F22"/>
    <w:rsid w:val="00E32317"/>
    <w:rsid w:val="00E359E4"/>
    <w:rsid w:val="00E433A1"/>
    <w:rsid w:val="00E44E92"/>
    <w:rsid w:val="00E462EE"/>
    <w:rsid w:val="00E47333"/>
    <w:rsid w:val="00E47E04"/>
    <w:rsid w:val="00E507FF"/>
    <w:rsid w:val="00E50A48"/>
    <w:rsid w:val="00E537B9"/>
    <w:rsid w:val="00E5483D"/>
    <w:rsid w:val="00E5503E"/>
    <w:rsid w:val="00E5602E"/>
    <w:rsid w:val="00E5633E"/>
    <w:rsid w:val="00E670F8"/>
    <w:rsid w:val="00E71171"/>
    <w:rsid w:val="00E720E4"/>
    <w:rsid w:val="00E732AB"/>
    <w:rsid w:val="00E74DAB"/>
    <w:rsid w:val="00E75703"/>
    <w:rsid w:val="00E763E2"/>
    <w:rsid w:val="00E77FC5"/>
    <w:rsid w:val="00E8354E"/>
    <w:rsid w:val="00E86EED"/>
    <w:rsid w:val="00E91469"/>
    <w:rsid w:val="00E94994"/>
    <w:rsid w:val="00E97EC6"/>
    <w:rsid w:val="00EA02F6"/>
    <w:rsid w:val="00EA14A3"/>
    <w:rsid w:val="00EA14BF"/>
    <w:rsid w:val="00EA1F27"/>
    <w:rsid w:val="00EA7983"/>
    <w:rsid w:val="00EA7ABC"/>
    <w:rsid w:val="00EA7B85"/>
    <w:rsid w:val="00EB11EC"/>
    <w:rsid w:val="00EB1AE3"/>
    <w:rsid w:val="00EB641A"/>
    <w:rsid w:val="00EB67DD"/>
    <w:rsid w:val="00EC10D3"/>
    <w:rsid w:val="00EC24EF"/>
    <w:rsid w:val="00EC3B4E"/>
    <w:rsid w:val="00EC5BE1"/>
    <w:rsid w:val="00EC6F37"/>
    <w:rsid w:val="00ED0B7B"/>
    <w:rsid w:val="00ED25FA"/>
    <w:rsid w:val="00ED41D3"/>
    <w:rsid w:val="00ED4B9B"/>
    <w:rsid w:val="00ED5398"/>
    <w:rsid w:val="00EE1492"/>
    <w:rsid w:val="00EE1AC7"/>
    <w:rsid w:val="00EE4A7B"/>
    <w:rsid w:val="00EE5189"/>
    <w:rsid w:val="00EF414C"/>
    <w:rsid w:val="00EF4A11"/>
    <w:rsid w:val="00EF523E"/>
    <w:rsid w:val="00EF5360"/>
    <w:rsid w:val="00EF70BC"/>
    <w:rsid w:val="00EF7792"/>
    <w:rsid w:val="00F00D4A"/>
    <w:rsid w:val="00F01874"/>
    <w:rsid w:val="00F020CA"/>
    <w:rsid w:val="00F02265"/>
    <w:rsid w:val="00F0538A"/>
    <w:rsid w:val="00F05F1D"/>
    <w:rsid w:val="00F072AA"/>
    <w:rsid w:val="00F14231"/>
    <w:rsid w:val="00F14F32"/>
    <w:rsid w:val="00F154C0"/>
    <w:rsid w:val="00F16180"/>
    <w:rsid w:val="00F16554"/>
    <w:rsid w:val="00F16954"/>
    <w:rsid w:val="00F16C86"/>
    <w:rsid w:val="00F17858"/>
    <w:rsid w:val="00F21C05"/>
    <w:rsid w:val="00F22CDB"/>
    <w:rsid w:val="00F31A15"/>
    <w:rsid w:val="00F335A2"/>
    <w:rsid w:val="00F341A1"/>
    <w:rsid w:val="00F34913"/>
    <w:rsid w:val="00F36968"/>
    <w:rsid w:val="00F37A6D"/>
    <w:rsid w:val="00F37E7F"/>
    <w:rsid w:val="00F40ACE"/>
    <w:rsid w:val="00F40D21"/>
    <w:rsid w:val="00F51732"/>
    <w:rsid w:val="00F53203"/>
    <w:rsid w:val="00F5674F"/>
    <w:rsid w:val="00F57A2A"/>
    <w:rsid w:val="00F61F8A"/>
    <w:rsid w:val="00F62614"/>
    <w:rsid w:val="00F63D7A"/>
    <w:rsid w:val="00F63DE9"/>
    <w:rsid w:val="00F63E38"/>
    <w:rsid w:val="00F64F1D"/>
    <w:rsid w:val="00F657FF"/>
    <w:rsid w:val="00F7142B"/>
    <w:rsid w:val="00F72EF7"/>
    <w:rsid w:val="00F73446"/>
    <w:rsid w:val="00F739DA"/>
    <w:rsid w:val="00F7451E"/>
    <w:rsid w:val="00F7779E"/>
    <w:rsid w:val="00F84760"/>
    <w:rsid w:val="00F84D15"/>
    <w:rsid w:val="00F86350"/>
    <w:rsid w:val="00F8739A"/>
    <w:rsid w:val="00F91BBA"/>
    <w:rsid w:val="00F91E26"/>
    <w:rsid w:val="00F929D1"/>
    <w:rsid w:val="00F975B2"/>
    <w:rsid w:val="00FA0118"/>
    <w:rsid w:val="00FA2AFA"/>
    <w:rsid w:val="00FA6D42"/>
    <w:rsid w:val="00FB1E19"/>
    <w:rsid w:val="00FB5D81"/>
    <w:rsid w:val="00FB70BB"/>
    <w:rsid w:val="00FC4222"/>
    <w:rsid w:val="00FC7564"/>
    <w:rsid w:val="00FC773A"/>
    <w:rsid w:val="00FD2C62"/>
    <w:rsid w:val="00FD2F5F"/>
    <w:rsid w:val="00FD5F8D"/>
    <w:rsid w:val="00FD6404"/>
    <w:rsid w:val="00FD6936"/>
    <w:rsid w:val="00FD719F"/>
    <w:rsid w:val="00FD7DA7"/>
    <w:rsid w:val="00FE3BBF"/>
    <w:rsid w:val="00FF369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DC20-1F02-4E58-A5D0-6AB983A8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2020-05-19T11:17:00Z</dcterms:created>
  <dcterms:modified xsi:type="dcterms:W3CDTF">2020-05-19T12:57:00Z</dcterms:modified>
</cp:coreProperties>
</file>