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B4A" w:rsidRDefault="00381B4A" w:rsidP="00381B4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381B4A" w:rsidRDefault="00381B4A" w:rsidP="00381B4A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381B4A" w:rsidRDefault="00381B4A" w:rsidP="00381B4A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Default="00381B4A" w:rsidP="00381B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Default="00381B4A" w:rsidP="00381B4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381B4A" w:rsidRDefault="00381B4A" w:rsidP="00381B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461149" w:rsidRDefault="00F77F26" w:rsidP="00F77F26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61149">
        <w:rPr>
          <w:rFonts w:ascii="Times New Roman" w:eastAsia="Times New Roman" w:hAnsi="Times New Roman" w:cs="Times New Roman"/>
          <w:sz w:val="28"/>
          <w:szCs w:val="24"/>
          <w:lang w:eastAsia="ru-RU"/>
        </w:rPr>
        <w:t>Баёва Виктория Алексеевна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 ____</w:t>
      </w:r>
      <w:r w:rsidR="0058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краевой клинический центр охраны материнства и детства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581E56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4A" w:rsidRDefault="00F77F26" w:rsidP="00381B4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июня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   по   «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36334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_» 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38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(его должность) </w:t>
      </w:r>
      <w:r w:rsidR="003633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Заведующая КДЛ Голубенко Н.К.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(его должность) </w:t>
      </w:r>
      <w:r w:rsidR="0036334D" w:rsidRPr="003633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ст. лаборант </w:t>
      </w:r>
      <w:proofErr w:type="gramStart"/>
      <w:r w:rsidR="0036334D" w:rsidRPr="003633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Непомнящих</w:t>
      </w:r>
      <w:proofErr w:type="gramEnd"/>
      <w:r w:rsidR="0036334D" w:rsidRPr="003633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Т.В.</w:t>
      </w:r>
    </w:p>
    <w:p w:rsidR="00381B4A" w:rsidRDefault="00381B4A" w:rsidP="00381B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– Ф.И.О. (его должность) преподаватель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Донгузова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</w:t>
      </w:r>
    </w:p>
    <w:p w:rsidR="00381B4A" w:rsidRDefault="00381B4A" w:rsidP="00381B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4A" w:rsidRDefault="00381B4A" w:rsidP="00381B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4A" w:rsidRDefault="00381B4A" w:rsidP="00381B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4A" w:rsidRDefault="00BF3742" w:rsidP="00381B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1B4A" w:rsidRDefault="00381B4A" w:rsidP="00381B4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381B4A" w:rsidRDefault="00381B4A" w:rsidP="00381B4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381B4A" w:rsidRDefault="00381B4A" w:rsidP="00381B4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381B4A" w:rsidRDefault="00381B4A" w:rsidP="00381B4A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Default="00381B4A" w:rsidP="00381B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81B4A" w:rsidRPr="00F77F26" w:rsidRDefault="00381B4A" w:rsidP="00381B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i/>
          <w:lang w:eastAsia="ru-RU"/>
        </w:rPr>
        <w:br w:type="page"/>
      </w:r>
      <w:r w:rsidRPr="00F77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F77F26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:rsidR="00381B4A" w:rsidRPr="00F77F26" w:rsidRDefault="00381B4A" w:rsidP="00381B4A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:rsidR="00381B4A" w:rsidRPr="0036334D" w:rsidRDefault="00381B4A" w:rsidP="00381B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3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:rsidR="00381B4A" w:rsidRPr="00F77F26" w:rsidRDefault="00381B4A" w:rsidP="00381B4A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прием, маркировку, регистрацию и хранение поступившего биоматериала.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:rsidR="00381B4A" w:rsidRPr="00F77F26" w:rsidRDefault="00381B4A" w:rsidP="00381B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:rsidR="00381B4A" w:rsidRPr="00F77F26" w:rsidRDefault="00381B4A" w:rsidP="00381B4A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:rsidR="00381B4A" w:rsidRPr="00F77F26" w:rsidRDefault="00381B4A" w:rsidP="00381B4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381B4A" w:rsidRPr="00F77F26" w:rsidRDefault="00381B4A" w:rsidP="00381B4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:rsidR="00381B4A" w:rsidRPr="00F77F26" w:rsidRDefault="00381B4A" w:rsidP="00381B4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81B4A" w:rsidRPr="00F77F26" w:rsidRDefault="00381B4A" w:rsidP="00381B4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Выполненную самостоятельную работу.</w:t>
      </w: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Pr="00F77F26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Pr="00F77F26" w:rsidRDefault="00381B4A" w:rsidP="00381B4A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F77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</w:t>
      </w:r>
      <w:proofErr w:type="gramStart"/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обучающийся</w:t>
      </w:r>
      <w:proofErr w:type="gramEnd"/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должен:</w:t>
      </w:r>
    </w:p>
    <w:p w:rsidR="00381B4A" w:rsidRPr="00F77F26" w:rsidRDefault="00381B4A" w:rsidP="00381B4A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техники посевов на чашки Петри, скошенный </w:t>
      </w:r>
      <w:proofErr w:type="spellStart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высокий столбик </w:t>
      </w:r>
      <w:proofErr w:type="spellStart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агара</w:t>
      </w:r>
      <w:proofErr w:type="spellEnd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Pr="00F77F26" w:rsidRDefault="00381B4A" w:rsidP="00381B4A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</w:t>
      </w:r>
      <w:proofErr w:type="spellStart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культуральные</w:t>
      </w:r>
      <w:proofErr w:type="spellEnd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морфологические свойства; 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регистрировать, материал;</w:t>
      </w:r>
    </w:p>
    <w:p w:rsidR="00381B4A" w:rsidRPr="00F77F26" w:rsidRDefault="00381B4A" w:rsidP="0038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:rsidR="00381B4A" w:rsidRPr="00F77F26" w:rsidRDefault="00381B4A" w:rsidP="00381B4A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381B4A" w:rsidRPr="00F77F26" w:rsidRDefault="00381B4A" w:rsidP="00381B4A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</w:t>
      </w:r>
      <w:proofErr w:type="gramStart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микробиологический</w:t>
      </w:r>
      <w:proofErr w:type="gramEnd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лаборатории; </w:t>
      </w:r>
    </w:p>
    <w:p w:rsidR="00381B4A" w:rsidRPr="00F77F26" w:rsidRDefault="00381B4A" w:rsidP="00381B4A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методы и диагностическое значение исследований протеолитических, </w:t>
      </w:r>
      <w:proofErr w:type="spellStart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сахаралитических</w:t>
      </w:r>
      <w:proofErr w:type="spellEnd"/>
      <w:r w:rsidRPr="00F77F26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гемолитических свойств микроорганизмов, антигенной структуры</w:t>
      </w:r>
      <w:r w:rsidRPr="00F77F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381B4A" w:rsidRPr="00F77F26" w:rsidRDefault="00381B4A" w:rsidP="00381B4A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381B4A" w:rsidRDefault="00381B4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Квалификация Медицинский техник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184"/>
        <w:gridCol w:w="4278"/>
        <w:gridCol w:w="1688"/>
      </w:tblGrid>
      <w:tr w:rsidR="00381B4A" w:rsidTr="00381B4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микробиологическому исследованиям: прием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регистрация биоматериала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381B4A" w:rsidTr="00381B4A">
        <w:trPr>
          <w:trHeight w:val="34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РА, РП, РСК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81B4A" w:rsidTr="00381B4A">
        <w:trPr>
          <w:trHeight w:val="8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81B4A" w:rsidTr="00381B4A">
        <w:trPr>
          <w:trHeight w:val="389"/>
        </w:trPr>
        <w:tc>
          <w:tcPr>
            <w:tcW w:w="3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81B4A" w:rsidTr="00381B4A">
        <w:trPr>
          <w:trHeight w:val="389"/>
        </w:trPr>
        <w:tc>
          <w:tcPr>
            <w:tcW w:w="8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A" w:rsidRDefault="00381B4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381B4A" w:rsidRDefault="00381B4A" w:rsidP="00381B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B4A" w:rsidRDefault="00381B4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График прохождения практики.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семестр</w:t>
      </w:r>
    </w:p>
    <w:p w:rsidR="00381B4A" w:rsidRDefault="00381B4A" w:rsidP="00381B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842"/>
        <w:gridCol w:w="1985"/>
        <w:gridCol w:w="2372"/>
      </w:tblGrid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руководителя.</w:t>
            </w: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B4A" w:rsidTr="00381B4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A" w:rsidRDefault="00381B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1C22" w:rsidRDefault="00301C22"/>
    <w:p w:rsidR="00381B4A" w:rsidRDefault="00381B4A"/>
    <w:p w:rsidR="00F77F26" w:rsidRDefault="00F77F26">
      <w:pPr>
        <w:spacing w:after="200" w:line="276" w:lineRule="auto"/>
      </w:pPr>
    </w:p>
    <w:p w:rsidR="00F77F26" w:rsidRDefault="00F77F26">
      <w:pPr>
        <w:spacing w:after="200" w:line="276" w:lineRule="auto"/>
      </w:pPr>
      <w:r>
        <w:br w:type="page"/>
      </w:r>
    </w:p>
    <w:p w:rsidR="00F77F26" w:rsidRDefault="00F77F26" w:rsidP="00F77F2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F77F26" w:rsidRDefault="00F77F26" w:rsidP="00F77F2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544"/>
        <w:gridCol w:w="544"/>
        <w:gridCol w:w="544"/>
        <w:gridCol w:w="792"/>
      </w:tblGrid>
      <w:tr w:rsidR="00F77F26" w:rsidTr="0036334D">
        <w:trPr>
          <w:trHeight w:val="313"/>
        </w:trPr>
        <w:tc>
          <w:tcPr>
            <w:tcW w:w="1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F26" w:rsidRDefault="00F77F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27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26" w:rsidRDefault="00F77F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F26" w:rsidRDefault="00F77F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36334D" w:rsidTr="0036334D">
        <w:trPr>
          <w:trHeight w:val="143"/>
        </w:trPr>
        <w:tc>
          <w:tcPr>
            <w:tcW w:w="1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1639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6334D" w:rsidTr="0036334D">
        <w:trPr>
          <w:trHeight w:val="551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36334D" w:rsidTr="0036334D">
        <w:trPr>
          <w:trHeight w:val="1356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313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313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313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313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298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334D" w:rsidTr="0036334D">
        <w:trPr>
          <w:trHeight w:val="1922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36334D" w:rsidTr="0036334D">
        <w:trPr>
          <w:trHeight w:val="1371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36334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</w:tbl>
    <w:p w:rsidR="00381B4A" w:rsidRDefault="00381B4A">
      <w:pPr>
        <w:spacing w:after="200" w:line="276" w:lineRule="auto"/>
      </w:pPr>
      <w:r>
        <w:br w:type="page"/>
      </w:r>
    </w:p>
    <w:p w:rsidR="00601F63" w:rsidRPr="003B12FB" w:rsidRDefault="003B12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3B12FB">
        <w:rPr>
          <w:rFonts w:ascii="Times New Roman" w:hAnsi="Times New Roman" w:cs="Times New Roman"/>
          <w:sz w:val="28"/>
          <w:szCs w:val="28"/>
        </w:rPr>
        <w:t>4.06.2022г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601F63" w:rsidRPr="003B12FB"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3A41D0" w:rsidRDefault="00601F63" w:rsidP="003A4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</w:t>
      </w:r>
      <w:r>
        <w:rPr>
          <w:rFonts w:ascii="Times New Roman" w:hAnsi="Times New Roman" w:cs="Times New Roman"/>
          <w:sz w:val="28"/>
          <w:szCs w:val="28"/>
        </w:rPr>
        <w:br/>
        <w:t>6</w:t>
      </w:r>
      <w:r w:rsidR="00381B4A" w:rsidRPr="00381B4A">
        <w:rPr>
          <w:rFonts w:ascii="Times New Roman" w:hAnsi="Times New Roman" w:cs="Times New Roman"/>
          <w:sz w:val="28"/>
          <w:szCs w:val="28"/>
        </w:rPr>
        <w:t>.06.2022</w:t>
      </w:r>
      <w:r w:rsidR="00E832D9">
        <w:rPr>
          <w:rFonts w:ascii="Times New Roman" w:hAnsi="Times New Roman" w:cs="Times New Roman"/>
          <w:sz w:val="28"/>
          <w:szCs w:val="28"/>
        </w:rPr>
        <w:t>г</w:t>
      </w:r>
    </w:p>
    <w:p w:rsidR="00381B4A" w:rsidRPr="003A41D0" w:rsidRDefault="00381B4A" w:rsidP="003A4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B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Ознакомление с </w:t>
      </w:r>
      <w:r w:rsidR="003A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правилами работы в </w:t>
      </w:r>
      <w:r w:rsidRPr="00381B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лаборатории</w:t>
      </w:r>
    </w:p>
    <w:p w:rsidR="00601F63" w:rsidRDefault="00601F63" w:rsidP="00601F63">
      <w:pPr>
        <w:pStyle w:val="a7"/>
        <w:widowControl w:val="0"/>
        <w:numPr>
          <w:ilvl w:val="0"/>
          <w:numId w:val="12"/>
        </w:num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требования безопасности.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работе, где возможен контакт медицинского персонала с кровью и другими биологическими жидкостями пациентов допускаются лица, прошедшие медицинский осмотр и получившие инструктаж по охране труда.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каждом кабинете, </w:t>
      </w:r>
      <w:r>
        <w:rPr>
          <w:color w:val="000000"/>
          <w:sz w:val="28"/>
          <w:szCs w:val="28"/>
        </w:rPr>
        <w:t>где возможен контакт медицинского персонала с биологическими жидкостями пациентов должна находиться аптечка «</w:t>
      </w:r>
      <w:proofErr w:type="gramStart"/>
      <w:r>
        <w:rPr>
          <w:color w:val="000000"/>
          <w:sz w:val="28"/>
          <w:szCs w:val="28"/>
        </w:rPr>
        <w:t>Анти-СПИД</w:t>
      </w:r>
      <w:proofErr w:type="gramEnd"/>
      <w:r>
        <w:rPr>
          <w:color w:val="000000"/>
          <w:sz w:val="28"/>
          <w:szCs w:val="28"/>
        </w:rPr>
        <w:t>» в состав которой входят:</w:t>
      </w:r>
    </w:p>
    <w:p w:rsidR="00601F63" w:rsidRDefault="00601F63" w:rsidP="00601F63">
      <w:pPr>
        <w:pStyle w:val="a7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-70% этиловый спирт;</w:t>
      </w:r>
    </w:p>
    <w:p w:rsidR="00601F63" w:rsidRDefault="00601F63" w:rsidP="00601F63">
      <w:pPr>
        <w:pStyle w:val="a7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-марлевые салфетки;</w:t>
      </w:r>
    </w:p>
    <w:p w:rsidR="00601F63" w:rsidRDefault="00601F63" w:rsidP="00601F63">
      <w:pPr>
        <w:pStyle w:val="a7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-бинты;</w:t>
      </w:r>
    </w:p>
    <w:p w:rsidR="00601F63" w:rsidRDefault="00601F63" w:rsidP="00601F63">
      <w:pPr>
        <w:pStyle w:val="a7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-5% спиртовой раствор йода;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-6% раствор перекиси водорода;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-бактерицидный пластырь;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-глазные пипетки 2шт;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-ножницы;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-медицинские перчатки;</w:t>
      </w:r>
    </w:p>
    <w:p w:rsidR="00601F63" w:rsidRDefault="00601F63" w:rsidP="00601F63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-маска;</w:t>
      </w:r>
    </w:p>
    <w:p w:rsidR="00601F63" w:rsidRPr="003A41D0" w:rsidRDefault="00601F63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-очки защитные (щиток).</w:t>
      </w:r>
    </w:p>
    <w:p w:rsidR="00601F63" w:rsidRDefault="00601F63" w:rsidP="00601F63">
      <w:pPr>
        <w:pStyle w:val="a7"/>
        <w:widowControl w:val="0"/>
        <w:numPr>
          <w:ilvl w:val="0"/>
          <w:numId w:val="12"/>
        </w:num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безопасности перед началом работы.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работы необходимо:</w:t>
      </w:r>
    </w:p>
    <w:p w:rsidR="00601F63" w:rsidRDefault="00601F63" w:rsidP="003A41D0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-надеть санитарно-гигиеническую одежду, обувь, защитные средства, предварительно заклеив пластырем все повреждения кожи на руках. Персонал, имеющий обширные повреждения, </w:t>
      </w:r>
      <w:proofErr w:type="spellStart"/>
      <w:r>
        <w:rPr>
          <w:sz w:val="28"/>
          <w:szCs w:val="28"/>
        </w:rPr>
        <w:t>эксудативные</w:t>
      </w:r>
      <w:proofErr w:type="spellEnd"/>
      <w:r>
        <w:rPr>
          <w:sz w:val="28"/>
          <w:szCs w:val="28"/>
        </w:rPr>
        <w:t xml:space="preserve"> повреждения кожи, мокнущий дерматит к проведению инвазивных процедур не допускается.</w:t>
      </w:r>
    </w:p>
    <w:p w:rsidR="00601F63" w:rsidRDefault="00601F63" w:rsidP="00601F63">
      <w:pPr>
        <w:pStyle w:val="a7"/>
        <w:widowControl w:val="0"/>
        <w:numPr>
          <w:ilvl w:val="0"/>
          <w:numId w:val="12"/>
        </w:num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безопасности во время работы.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соблюдать меры предосторожности при выполнении манипуляций с колющими и режущими инструментами.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открывая бутылки, флаконы, пробирки с биологическим материалом следует избегать уколов и порезов перчаток и рук.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центрифугировании исследуемого материала центрифуга обязательно должна быть закрыта крышкой до полной остановки ротора.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Пробирки маркируются карандашом по стеклу. 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Заполнение любой документации должно проводиться на чистом столе.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Запрещается принимать пищу, пить, курить и пользоваться косметикой на рабочем месте, где проводились работы с биологическими жидкостями.</w:t>
      </w:r>
    </w:p>
    <w:p w:rsidR="00601F63" w:rsidRDefault="00601F63" w:rsidP="00601F63">
      <w:pPr>
        <w:pStyle w:val="a7"/>
        <w:ind w:left="966" w:firstLine="709"/>
        <w:jc w:val="both"/>
        <w:rPr>
          <w:sz w:val="28"/>
          <w:szCs w:val="28"/>
        </w:rPr>
      </w:pPr>
    </w:p>
    <w:p w:rsidR="00601F63" w:rsidRDefault="00601F63" w:rsidP="00601F63">
      <w:pPr>
        <w:pStyle w:val="a7"/>
        <w:widowControl w:val="0"/>
        <w:numPr>
          <w:ilvl w:val="0"/>
          <w:numId w:val="12"/>
        </w:num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безопасности при эксплуатации электрооборудования.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эксплуатации приборов и аппаратов необходимо строго руководствоваться правилами, изложенными в техническом паспорте, прилагаемом к приборам и оборудованию заводом-изготовителем.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Металлические корпуса всех электроприборов и электрооборудования должны быть заземлены.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Регулярно должна проверяться исправность электроприборов и электрооборудования.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Чистка, регулировка и ремонт приборов и аппаратов допускается только после их выключения из электросети.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Электроприборы включают в сеть с соответствующим прибору напряжением.</w:t>
      </w:r>
    </w:p>
    <w:p w:rsidR="00601F63" w:rsidRDefault="00601F63" w:rsidP="00601F63">
      <w:pPr>
        <w:pStyle w:val="a7"/>
        <w:ind w:left="966" w:firstLine="709"/>
        <w:jc w:val="both"/>
        <w:rPr>
          <w:sz w:val="28"/>
          <w:szCs w:val="28"/>
        </w:rPr>
      </w:pPr>
    </w:p>
    <w:p w:rsidR="00601F63" w:rsidRDefault="00601F63" w:rsidP="00601F63">
      <w:pPr>
        <w:pStyle w:val="a7"/>
        <w:widowControl w:val="0"/>
        <w:numPr>
          <w:ilvl w:val="0"/>
          <w:numId w:val="12"/>
        </w:num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безопасности по окончании работы.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Острые предметы, подлежащие повторному использованию поместить в прочную емкость для обработки.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Загрязненные кровью перчатки обработать тампоном, смоченным </w:t>
      </w:r>
      <w:proofErr w:type="spellStart"/>
      <w:r>
        <w:rPr>
          <w:sz w:val="28"/>
          <w:szCs w:val="28"/>
        </w:rPr>
        <w:t>дезраствором</w:t>
      </w:r>
      <w:proofErr w:type="spellEnd"/>
      <w:r>
        <w:rPr>
          <w:sz w:val="28"/>
          <w:szCs w:val="28"/>
        </w:rPr>
        <w:t xml:space="preserve">, с последующим погружением в емкость с </w:t>
      </w:r>
      <w:proofErr w:type="spellStart"/>
      <w:r>
        <w:rPr>
          <w:sz w:val="28"/>
          <w:szCs w:val="28"/>
        </w:rPr>
        <w:t>дезраствором</w:t>
      </w:r>
      <w:proofErr w:type="spellEnd"/>
      <w:r>
        <w:rPr>
          <w:sz w:val="28"/>
          <w:szCs w:val="28"/>
        </w:rPr>
        <w:t xml:space="preserve"> на 60 минут.</w:t>
      </w:r>
    </w:p>
    <w:p w:rsidR="00601F63" w:rsidRDefault="00601F63" w:rsidP="00601F63">
      <w:pPr>
        <w:pStyle w:val="a7"/>
        <w:widowControl w:val="0"/>
        <w:numPr>
          <w:ilvl w:val="1"/>
          <w:numId w:val="12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Поверхность рабочих столов в конце рабочего дня (в случае загрязнения немедленно) протереть ветошью с </w:t>
      </w:r>
      <w:proofErr w:type="spellStart"/>
      <w:r>
        <w:rPr>
          <w:sz w:val="28"/>
          <w:szCs w:val="28"/>
        </w:rPr>
        <w:t>дезраствором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двухкратно</w:t>
      </w:r>
      <w:proofErr w:type="spellEnd"/>
      <w:r>
        <w:rPr>
          <w:sz w:val="28"/>
          <w:szCs w:val="28"/>
        </w:rPr>
        <w:t xml:space="preserve"> с интервалом 15 минут.</w:t>
      </w:r>
    </w:p>
    <w:p w:rsidR="00601F63" w:rsidRDefault="00601F63" w:rsidP="00601F63">
      <w:pPr>
        <w:jc w:val="both"/>
        <w:rPr>
          <w:sz w:val="28"/>
          <w:szCs w:val="28"/>
        </w:rPr>
      </w:pPr>
    </w:p>
    <w:p w:rsidR="00601F63" w:rsidRDefault="00601F63" w:rsidP="003A41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действий сотрудников в случае возникновения пожара в учреждении: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Оповещение (информирование) руководства;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Оповещение людей о пожаре в здании;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Прекращение всех работ в здании кроме работ, связанных с мероприятиями по ликвидации пожара;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Отключение при возможности электроэнергии, остановка работы вентиляции в </w:t>
      </w:r>
      <w:proofErr w:type="gramStart"/>
      <w:r>
        <w:rPr>
          <w:sz w:val="28"/>
          <w:szCs w:val="28"/>
        </w:rPr>
        <w:t>аварийном</w:t>
      </w:r>
      <w:proofErr w:type="gramEnd"/>
      <w:r>
        <w:rPr>
          <w:sz w:val="28"/>
          <w:szCs w:val="28"/>
        </w:rPr>
        <w:t xml:space="preserve"> и смежных помещениях;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эвакуации: выдать медицинскому персоналу ГДЗК, аккумуляторные фонари, ватно-марлевые повязки;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общего руководства по тушению пожара до прибытия подразделения пожарной охраны, закрыть за собой противопожарные преграды;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Эвакуация и защита материальных ценностей;</w:t>
      </w:r>
    </w:p>
    <w:p w:rsidR="00601F63" w:rsidRDefault="00601F63" w:rsidP="00601F63">
      <w:pPr>
        <w:pStyle w:val="a7"/>
        <w:widowControl w:val="0"/>
        <w:numPr>
          <w:ilvl w:val="0"/>
          <w:numId w:val="13"/>
        </w:num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Доложить о численности эвакуированных пациентов и сотрудников.</w:t>
      </w:r>
    </w:p>
    <w:p w:rsidR="00381B4A" w:rsidRDefault="00E832D9" w:rsidP="00387F6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87F68"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="00387F68">
        <w:rPr>
          <w:rFonts w:ascii="Times New Roman" w:hAnsi="Times New Roman" w:cs="Times New Roman"/>
          <w:sz w:val="28"/>
          <w:szCs w:val="28"/>
        </w:rPr>
        <w:br/>
        <w:t>7</w:t>
      </w:r>
      <w:r>
        <w:rPr>
          <w:rFonts w:ascii="Times New Roman" w:hAnsi="Times New Roman" w:cs="Times New Roman"/>
          <w:sz w:val="28"/>
          <w:szCs w:val="28"/>
        </w:rPr>
        <w:t>.06.2022г</w:t>
      </w:r>
    </w:p>
    <w:p w:rsidR="0069419E" w:rsidRDefault="00E832D9" w:rsidP="0069419E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87F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Подготовка материала к микробиологическому исследованиям: прием</w:t>
      </w:r>
      <w:proofErr w:type="gramStart"/>
      <w:r w:rsidRPr="00387F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,</w:t>
      </w:r>
      <w:proofErr w:type="gramEnd"/>
      <w:r w:rsidRPr="00387F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регистрация биоматериала</w:t>
      </w:r>
      <w:r w:rsidR="00386E88" w:rsidRPr="00387F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36334D" w:rsidRDefault="0036334D" w:rsidP="0069419E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Ежедневно в бактериологической лаборатории происходит приём, маркировка и регистрация материала. Его посев на дифференциально-диагностические среды. Идентификация колоний</w:t>
      </w:r>
      <w:r w:rsidR="00C26E6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6334D" w:rsidRPr="00AC730E" w:rsidRDefault="0036334D" w:rsidP="0036334D">
      <w:pPr>
        <w:pStyle w:val="Textbody"/>
        <w:numPr>
          <w:ilvl w:val="0"/>
          <w:numId w:val="21"/>
        </w:numPr>
        <w:spacing w:after="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30E">
        <w:rPr>
          <w:rFonts w:ascii="Times New Roman" w:hAnsi="Times New Roman" w:cs="Times New Roman"/>
          <w:color w:val="000000"/>
          <w:sz w:val="28"/>
          <w:szCs w:val="28"/>
        </w:rPr>
        <w:t xml:space="preserve">на бактериологическом анализаторе; </w:t>
      </w:r>
    </w:p>
    <w:p w:rsidR="0036334D" w:rsidRPr="00AC730E" w:rsidRDefault="0036334D" w:rsidP="0036334D">
      <w:pPr>
        <w:pStyle w:val="Textbody"/>
        <w:numPr>
          <w:ilvl w:val="0"/>
          <w:numId w:val="21"/>
        </w:numPr>
        <w:spacing w:after="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30E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AC730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Mass- </w:t>
      </w:r>
      <w:r w:rsidRPr="00AC730E">
        <w:rPr>
          <w:rFonts w:ascii="Times New Roman" w:hAnsi="Times New Roman" w:cs="Times New Roman"/>
          <w:color w:val="000000"/>
          <w:sz w:val="28"/>
          <w:szCs w:val="28"/>
        </w:rPr>
        <w:t>спектрометре;</w:t>
      </w:r>
    </w:p>
    <w:p w:rsidR="0036334D" w:rsidRPr="00927984" w:rsidRDefault="0036334D" w:rsidP="0036334D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</w:pPr>
      <w:proofErr w:type="spellStart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>Ручными</w:t>
      </w:r>
      <w:proofErr w:type="spellEnd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 xml:space="preserve"> </w:t>
      </w:r>
      <w:proofErr w:type="spellStart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>биохимическими</w:t>
      </w:r>
      <w:proofErr w:type="spellEnd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 xml:space="preserve"> </w:t>
      </w:r>
      <w:proofErr w:type="spellStart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>тестами</w:t>
      </w:r>
      <w:proofErr w:type="spellEnd"/>
      <w:r w:rsidRPr="00927984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val="en-US" w:eastAsia="zh-CN" w:bidi="hi-IN"/>
        </w:rPr>
        <w:t xml:space="preserve"> </w:t>
      </w:r>
    </w:p>
    <w:p w:rsidR="0036334D" w:rsidRPr="0036334D" w:rsidRDefault="0036334D" w:rsidP="0069419E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86E88" w:rsidRPr="00386E88" w:rsidRDefault="00386E88" w:rsidP="00386E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Приём:</w:t>
      </w:r>
    </w:p>
    <w:p w:rsidR="00601F63" w:rsidRDefault="00601F63" w:rsidP="00601F63">
      <w:pPr>
        <w:pStyle w:val="a8"/>
      </w:pPr>
      <w:r>
        <w:t>Приём материала в бактериологической лаборатории осуществляется 1 час, начиная с 8:00 (начало рабочего дня). Материал поступает из отделений Краевой детской больницы и Перинатального центра.</w:t>
      </w:r>
    </w:p>
    <w:p w:rsidR="0069419E" w:rsidRDefault="00387F68" w:rsidP="00601F63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B3319D7" wp14:editId="16477840">
            <wp:extent cx="2306559" cy="1729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124" cy="17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F68">
        <w:rPr>
          <w:noProof/>
        </w:rPr>
        <w:t xml:space="preserve"> </w:t>
      </w:r>
      <w:r w:rsidR="0069419E">
        <w:rPr>
          <w:noProof/>
        </w:rPr>
        <w:drawing>
          <wp:inline distT="0" distB="0" distL="0" distR="0" wp14:anchorId="6666E3C6" wp14:editId="143D0ADC">
            <wp:extent cx="1638300" cy="29972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432" r="32599" b="26432"/>
                    <a:stretch/>
                  </pic:blipFill>
                  <pic:spPr bwMode="auto">
                    <a:xfrm>
                      <a:off x="0" y="0"/>
                      <a:ext cx="16383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F68" w:rsidRDefault="00387F68" w:rsidP="00601F63">
      <w:pPr>
        <w:pStyle w:val="a8"/>
        <w:rPr>
          <w:noProof/>
        </w:rPr>
      </w:pPr>
    </w:p>
    <w:p w:rsidR="00387F68" w:rsidRDefault="00387F68" w:rsidP="00601F63">
      <w:pPr>
        <w:pStyle w:val="a8"/>
      </w:pPr>
    </w:p>
    <w:p w:rsidR="00601F63" w:rsidRDefault="00601F63" w:rsidP="00601F6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После приёма материала его сортируют, т.е. сверяют поступивший биоматериал в соответствии с направлениями на исследование. Само направление содержит такую информацию как: наименование медицинской организации, направляющей пациента на микробиологическое исследование, адрес ее местонахождения; ФИО пациента, пол, дату его рождения, наименование микробиологического исследования; вид биоматериала; дату и время взятия биоматериала; ФИО и должность медицинского работника (врача, акушерки), назначившего лабораторное исследование.</w:t>
      </w:r>
    </w:p>
    <w:p w:rsidR="00601F63" w:rsidRDefault="00601F63" w:rsidP="00601F6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Далее материал маркируют, т.е. присваивают порядковый номер в соответствии с исследованием. Маркировка происходит посредством подписи порядкового номера исследования на контейнере/пробирке/предметном стекле  с биоматериалом маркером. </w:t>
      </w:r>
    </w:p>
    <w:p w:rsidR="00386E88" w:rsidRDefault="00386E88" w:rsidP="00386E88">
      <w:pPr>
        <w:pStyle w:val="2"/>
        <w:shd w:val="clear" w:color="auto" w:fill="FFFFFF"/>
        <w:spacing w:before="0" w:beforeAutospacing="0" w:after="0" w:afterAutospacing="0"/>
        <w:ind w:left="720"/>
        <w:rPr>
          <w:b w:val="0"/>
          <w:bCs w:val="0"/>
          <w:sz w:val="28"/>
          <w:szCs w:val="28"/>
        </w:rPr>
      </w:pPr>
    </w:p>
    <w:p w:rsidR="00386E88" w:rsidRDefault="00386E88" w:rsidP="00386E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Регистрация:</w:t>
      </w:r>
    </w:p>
    <w:p w:rsidR="00601F63" w:rsidRDefault="00601F63" w:rsidP="00601F6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После этого информацию регистрируют в единой системе </w:t>
      </w:r>
      <w:r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 xml:space="preserve"> и записывают в журналы (на каждый вид исследования свой журнал).</w:t>
      </w:r>
    </w:p>
    <w:p w:rsidR="00387F68" w:rsidRDefault="00387F68" w:rsidP="00387F68">
      <w:pPr>
        <w:spacing w:after="200" w:line="276" w:lineRule="auto"/>
        <w:rPr>
          <w:rFonts w:ascii="Times New Roman" w:hAnsi="Times New Roman" w:cs="Times New Roman"/>
          <w:sz w:val="32"/>
          <w:szCs w:val="28"/>
        </w:rPr>
      </w:pPr>
    </w:p>
    <w:p w:rsidR="00AC730E" w:rsidRPr="00387F68" w:rsidRDefault="00AC730E" w:rsidP="00387F6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b/>
          <w:sz w:val="28"/>
          <w:szCs w:val="28"/>
        </w:rPr>
        <w:t>День 4</w:t>
      </w:r>
      <w:r w:rsidRPr="00AC730E">
        <w:rPr>
          <w:rFonts w:ascii="Times New Roman" w:hAnsi="Times New Roman" w:cs="Times New Roman"/>
          <w:sz w:val="28"/>
          <w:szCs w:val="28"/>
        </w:rPr>
        <w:br/>
        <w:t>8.06.2022г</w:t>
      </w:r>
    </w:p>
    <w:p w:rsidR="00C26E61" w:rsidRDefault="00B81CD4" w:rsidP="00C26E61">
      <w:pPr>
        <w:pStyle w:val="TableContents"/>
        <w:spacing w:after="28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001A1"/>
      <w:bookmarkEnd w:id="0"/>
      <w:r w:rsidRPr="00AC730E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актериологическая диагностика дизентерии</w:t>
      </w:r>
      <w:r w:rsidR="00C26E6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C730E" w:rsidRPr="00AC730E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C730E" w:rsidRDefault="00AC730E" w:rsidP="00C26E61">
      <w:pPr>
        <w:pStyle w:val="TableContents"/>
        <w:spacing w:after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730E">
        <w:rPr>
          <w:rFonts w:ascii="Times New Roman" w:hAnsi="Times New Roman" w:cs="Times New Roman"/>
          <w:b/>
          <w:bCs/>
          <w:sz w:val="28"/>
          <w:szCs w:val="28"/>
        </w:rPr>
        <w:t>Первый день исследования</w:t>
      </w:r>
    </w:p>
    <w:p w:rsidR="0069419E" w:rsidRDefault="0069419E" w:rsidP="0069419E">
      <w:pPr>
        <w:pStyle w:val="Textbody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19E">
        <w:rPr>
          <w:rFonts w:ascii="Times New Roman" w:hAnsi="Times New Roman" w:cs="Times New Roman"/>
          <w:bCs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бактериологическую лабораторию </w:t>
      </w:r>
      <w:r w:rsidRPr="0069419E">
        <w:rPr>
          <w:rFonts w:ascii="Times New Roman" w:hAnsi="Times New Roman" w:cs="Times New Roman"/>
          <w:bCs/>
          <w:sz w:val="28"/>
          <w:szCs w:val="28"/>
        </w:rPr>
        <w:t>приходит в пробирке с тампоном.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Посев материала производят на дифференциально -</w:t>
      </w:r>
      <w:r w:rsidR="00AC730E" w:rsidRPr="00AC730E">
        <w:rPr>
          <w:rFonts w:ascii="Times New Roman" w:hAnsi="Times New Roman" w:cs="Times New Roman"/>
          <w:sz w:val="28"/>
          <w:szCs w:val="28"/>
        </w:rPr>
        <w:t xml:space="preserve">диагностические среды: среды </w:t>
      </w:r>
      <w:proofErr w:type="spellStart"/>
      <w:r w:rsidR="00AC730E" w:rsidRPr="00AC730E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="00AC730E" w:rsidRPr="00AC730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AC730E" w:rsidRPr="00AC730E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AC730E" w:rsidRPr="00AC730E">
        <w:rPr>
          <w:rFonts w:ascii="Times New Roman" w:hAnsi="Times New Roman" w:cs="Times New Roman"/>
          <w:sz w:val="28"/>
          <w:szCs w:val="28"/>
        </w:rPr>
        <w:t>ндо.</w:t>
      </w:r>
      <w:r>
        <w:rPr>
          <w:rFonts w:ascii="Times New Roman" w:hAnsi="Times New Roman" w:cs="Times New Roman"/>
          <w:sz w:val="28"/>
          <w:szCs w:val="28"/>
        </w:rPr>
        <w:t xml:space="preserve"> Чашки делят пополам, тампоном делается небольшая площадка,</w:t>
      </w:r>
      <w:r w:rsidRPr="006941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730E">
        <w:rPr>
          <w:rFonts w:ascii="Times New Roman" w:eastAsia="Times New Roman" w:hAnsi="Times New Roman" w:cs="Times New Roman"/>
          <w:sz w:val="28"/>
          <w:szCs w:val="28"/>
        </w:rPr>
        <w:t>а затем с помощью петли, для получения изолированных колоний  материал рассевается по поверхности чашки Петри со средами</w:t>
      </w:r>
      <w:proofErr w:type="gramStart"/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ндо и </w:t>
      </w:r>
      <w:proofErr w:type="spellStart"/>
      <w:r w:rsidRPr="00AC730E">
        <w:rPr>
          <w:rFonts w:ascii="Times New Roman" w:eastAsia="Times New Roman" w:hAnsi="Times New Roman" w:cs="Times New Roman"/>
          <w:sz w:val="28"/>
          <w:szCs w:val="28"/>
        </w:rPr>
        <w:t>Плоскирева</w:t>
      </w:r>
      <w:proofErr w:type="spellEnd"/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6334D">
        <w:rPr>
          <w:rFonts w:ascii="Times New Roman" w:eastAsia="Times New Roman" w:hAnsi="Times New Roman" w:cs="Times New Roman"/>
          <w:sz w:val="28"/>
          <w:szCs w:val="28"/>
        </w:rPr>
        <w:t>Тампон помещается в пробирку с магниевой средой.</w:t>
      </w:r>
    </w:p>
    <w:p w:rsidR="00AC730E" w:rsidRPr="00AC730E" w:rsidRDefault="00AC730E" w:rsidP="0069419E">
      <w:pPr>
        <w:pStyle w:val="Textbody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Если же в лабораторию доставлен  </w:t>
      </w:r>
      <w:proofErr w:type="spellStart"/>
      <w:r w:rsidRPr="00AC730E">
        <w:rPr>
          <w:rFonts w:ascii="Times New Roman" w:eastAsia="Times New Roman" w:hAnsi="Times New Roman" w:cs="Times New Roman"/>
          <w:sz w:val="28"/>
          <w:szCs w:val="28"/>
        </w:rPr>
        <w:t>нативный</w:t>
      </w:r>
      <w:proofErr w:type="spellEnd"/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 материал (кал), то выбираются комочки слизи, гноя и  с помощью петли материал </w:t>
      </w:r>
      <w:proofErr w:type="gramStart"/>
      <w:r w:rsidRPr="00AC730E">
        <w:rPr>
          <w:rFonts w:ascii="Times New Roman" w:eastAsia="Times New Roman" w:hAnsi="Times New Roman" w:cs="Times New Roman"/>
          <w:sz w:val="28"/>
          <w:szCs w:val="28"/>
        </w:rPr>
        <w:t>наносится на поверхность среды  делают</w:t>
      </w:r>
      <w:proofErr w:type="gramEnd"/>
      <w:r w:rsidRPr="00AC730E">
        <w:rPr>
          <w:rFonts w:ascii="Times New Roman" w:eastAsia="Times New Roman" w:hAnsi="Times New Roman" w:cs="Times New Roman"/>
          <w:sz w:val="28"/>
          <w:szCs w:val="28"/>
        </w:rPr>
        <w:t xml:space="preserve">  небольшую площадку,   </w:t>
      </w:r>
      <w:r w:rsidRPr="00AC730E">
        <w:rPr>
          <w:rFonts w:ascii="Times New Roman" w:hAnsi="Times New Roman" w:cs="Times New Roman"/>
          <w:sz w:val="28"/>
          <w:szCs w:val="28"/>
        </w:rPr>
        <w:t xml:space="preserve"> затем шпателем распределяют по остальной поверхности. То же самое можно проделать с помощью платиновой петли, но с менее надежным результатом.</w:t>
      </w:r>
    </w:p>
    <w:p w:rsidR="0069419E" w:rsidRDefault="00AC730E" w:rsidP="0069419E">
      <w:pPr>
        <w:pStyle w:val="Textbody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sz w:val="28"/>
          <w:szCs w:val="28"/>
        </w:rPr>
        <w:t xml:space="preserve">Таким образом производят посев на одну чашку со средой </w:t>
      </w:r>
      <w:proofErr w:type="spellStart"/>
      <w:r w:rsidRPr="00AC730E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Pr="00AC730E">
        <w:rPr>
          <w:rFonts w:ascii="Times New Roman" w:hAnsi="Times New Roman" w:cs="Times New Roman"/>
          <w:sz w:val="28"/>
          <w:szCs w:val="28"/>
        </w:rPr>
        <w:t xml:space="preserve"> и на одну - со средой Эндо</w:t>
      </w:r>
      <w:proofErr w:type="gramStart"/>
      <w:r w:rsidRPr="00AC73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C7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30E" w:rsidRPr="00AC730E" w:rsidRDefault="00AC730E" w:rsidP="0069419E">
      <w:pPr>
        <w:pStyle w:val="Textbody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sz w:val="28"/>
          <w:szCs w:val="28"/>
        </w:rPr>
        <w:t>Засеянные чашки помещают в термостат (вверх дном), инкубируют при температуре 37°,  на 18 - 20 часов.</w:t>
      </w:r>
    </w:p>
    <w:p w:rsidR="00AC730E" w:rsidRPr="00AC730E" w:rsidRDefault="00AC730E" w:rsidP="00AC7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30E" w:rsidRDefault="00AC730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730E" w:rsidRDefault="00AC730E" w:rsidP="00AC730E">
      <w:pPr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b/>
          <w:sz w:val="28"/>
          <w:szCs w:val="28"/>
        </w:rPr>
        <w:lastRenderedPageBreak/>
        <w:t>День 5</w:t>
      </w:r>
      <w:r>
        <w:rPr>
          <w:rFonts w:ascii="Times New Roman" w:hAnsi="Times New Roman" w:cs="Times New Roman"/>
          <w:sz w:val="28"/>
          <w:szCs w:val="28"/>
        </w:rPr>
        <w:br/>
        <w:t>9.06.2022г</w:t>
      </w:r>
    </w:p>
    <w:p w:rsidR="00387F68" w:rsidRPr="00387F68" w:rsidRDefault="00387F68" w:rsidP="00387F68">
      <w:pPr>
        <w:pStyle w:val="TableContents"/>
        <w:spacing w:after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730E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B81CD4">
        <w:rPr>
          <w:rFonts w:ascii="Times New Roman" w:hAnsi="Times New Roman" w:cs="Times New Roman"/>
          <w:b/>
          <w:bCs/>
          <w:sz w:val="28"/>
          <w:szCs w:val="28"/>
        </w:rPr>
        <w:t>актериологическая диагностика дизентерии</w:t>
      </w:r>
    </w:p>
    <w:p w:rsidR="00AC730E" w:rsidRPr="00AC730E" w:rsidRDefault="00AC730E" w:rsidP="00AC730E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_RefHeading___Toc261_91741689"/>
      <w:r w:rsidRPr="00AC730E">
        <w:rPr>
          <w:rFonts w:ascii="Times New Roman" w:hAnsi="Times New Roman" w:cs="Times New Roman"/>
          <w:b/>
          <w:color w:val="auto"/>
          <w:sz w:val="28"/>
          <w:szCs w:val="28"/>
        </w:rPr>
        <w:t>Второй день</w:t>
      </w:r>
      <w:bookmarkEnd w:id="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исследования</w:t>
      </w:r>
    </w:p>
    <w:p w:rsidR="00AC730E" w:rsidRPr="00AC730E" w:rsidRDefault="00AC730E" w:rsidP="00AC730E">
      <w:pPr>
        <w:pStyle w:val="TableContents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sz w:val="28"/>
          <w:szCs w:val="28"/>
        </w:rPr>
        <w:t xml:space="preserve">Изучаем характер роста бактерий на средах. Отбираем с каждой чашки 3-5 </w:t>
      </w:r>
      <w:proofErr w:type="gramStart"/>
      <w:r w:rsidRPr="00AC730E">
        <w:rPr>
          <w:rFonts w:ascii="Times New Roman" w:hAnsi="Times New Roman" w:cs="Times New Roman"/>
          <w:sz w:val="28"/>
          <w:szCs w:val="28"/>
        </w:rPr>
        <w:t>подозрительных</w:t>
      </w:r>
      <w:proofErr w:type="gramEnd"/>
      <w:r w:rsidRPr="00AC730E">
        <w:rPr>
          <w:rFonts w:ascii="Times New Roman" w:hAnsi="Times New Roman" w:cs="Times New Roman"/>
          <w:sz w:val="28"/>
          <w:szCs w:val="28"/>
        </w:rPr>
        <w:t xml:space="preserve"> колонии для исследования. Просматривать посевы рекомендуется в дневное время в проходящем свете, а также при косом освещении.</w:t>
      </w:r>
    </w:p>
    <w:p w:rsidR="005C2942" w:rsidRDefault="00AC730E" w:rsidP="005C2942">
      <w:pPr>
        <w:pStyle w:val="TableContents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sz w:val="28"/>
          <w:szCs w:val="28"/>
        </w:rPr>
        <w:t xml:space="preserve">Патогенные кишечные бактерии на всех средах растут в виде круглых колоний с ровными краями диаметром 1 - 2 мм. На  среде Эндо,  колонии </w:t>
      </w:r>
      <w:proofErr w:type="spellStart"/>
      <w:r w:rsidRPr="00AC730E">
        <w:rPr>
          <w:rFonts w:ascii="Times New Roman" w:hAnsi="Times New Roman" w:cs="Times New Roman"/>
          <w:sz w:val="28"/>
          <w:szCs w:val="28"/>
        </w:rPr>
        <w:t>шигелл</w:t>
      </w:r>
      <w:proofErr w:type="spellEnd"/>
      <w:r w:rsidRPr="00AC730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730E">
        <w:rPr>
          <w:rFonts w:ascii="Times New Roman" w:hAnsi="Times New Roman" w:cs="Times New Roman"/>
          <w:sz w:val="28"/>
          <w:szCs w:val="28"/>
        </w:rPr>
        <w:t>са</w:t>
      </w:r>
      <w:r w:rsidR="005C2942">
        <w:rPr>
          <w:rFonts w:ascii="Times New Roman" w:hAnsi="Times New Roman" w:cs="Times New Roman"/>
          <w:sz w:val="28"/>
          <w:szCs w:val="28"/>
        </w:rPr>
        <w:t>лмонелл</w:t>
      </w:r>
      <w:proofErr w:type="spellEnd"/>
      <w:r w:rsidR="005C2942">
        <w:rPr>
          <w:rFonts w:ascii="Times New Roman" w:hAnsi="Times New Roman" w:cs="Times New Roman"/>
          <w:sz w:val="28"/>
          <w:szCs w:val="28"/>
        </w:rPr>
        <w:t xml:space="preserve"> бесцветные, прозрачные </w:t>
      </w:r>
      <w:r w:rsidRPr="00AC730E">
        <w:rPr>
          <w:rFonts w:ascii="Times New Roman" w:hAnsi="Times New Roman" w:cs="Times New Roman"/>
          <w:sz w:val="28"/>
          <w:szCs w:val="28"/>
        </w:rPr>
        <w:t xml:space="preserve">На среде </w:t>
      </w:r>
      <w:proofErr w:type="spellStart"/>
      <w:r w:rsidRPr="00AC730E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Pr="00AC730E">
        <w:rPr>
          <w:rFonts w:ascii="Times New Roman" w:hAnsi="Times New Roman" w:cs="Times New Roman"/>
          <w:sz w:val="28"/>
          <w:szCs w:val="28"/>
        </w:rPr>
        <w:t xml:space="preserve"> у всех патогенных микробов колонии также бесцветные, но более плотные и меньших размеров</w:t>
      </w:r>
      <w:proofErr w:type="gramStart"/>
      <w:r w:rsidRPr="00AC73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C730E">
        <w:rPr>
          <w:rFonts w:ascii="Times New Roman" w:hAnsi="Times New Roman" w:cs="Times New Roman"/>
          <w:sz w:val="28"/>
          <w:szCs w:val="28"/>
        </w:rPr>
        <w:t xml:space="preserve"> </w:t>
      </w:r>
      <w:r w:rsidR="005C2942">
        <w:rPr>
          <w:rFonts w:ascii="Times New Roman" w:hAnsi="Times New Roman" w:cs="Times New Roman"/>
          <w:sz w:val="28"/>
          <w:szCs w:val="28"/>
        </w:rPr>
        <w:t xml:space="preserve"> </w:t>
      </w:r>
      <w:r w:rsidRPr="00AC730E">
        <w:rPr>
          <w:rFonts w:ascii="Times New Roman" w:hAnsi="Times New Roman" w:cs="Times New Roman"/>
          <w:sz w:val="28"/>
          <w:szCs w:val="28"/>
        </w:rPr>
        <w:t>Повторный просмотр чашек через 40-48 часов с момента посева позволяет установить х</w:t>
      </w:r>
      <w:r w:rsidR="005C2942">
        <w:rPr>
          <w:rFonts w:ascii="Times New Roman" w:hAnsi="Times New Roman" w:cs="Times New Roman"/>
          <w:sz w:val="28"/>
          <w:szCs w:val="28"/>
        </w:rPr>
        <w:t>арактерные особенности колоний, о</w:t>
      </w:r>
      <w:r w:rsidRPr="00AC730E">
        <w:rPr>
          <w:rFonts w:ascii="Times New Roman" w:hAnsi="Times New Roman" w:cs="Times New Roman"/>
          <w:sz w:val="28"/>
          <w:szCs w:val="28"/>
        </w:rPr>
        <w:t>бнаружить ранее не выявленные колонии дизентерийных бактерий</w:t>
      </w:r>
    </w:p>
    <w:p w:rsidR="005C2942" w:rsidRPr="009E5BB6" w:rsidRDefault="00AC730E" w:rsidP="0069419E">
      <w:pPr>
        <w:pStyle w:val="TableContents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sz w:val="28"/>
          <w:szCs w:val="28"/>
        </w:rPr>
        <w:t xml:space="preserve">Подозрительные колонии отсевают на среду </w:t>
      </w:r>
      <w:proofErr w:type="spellStart"/>
      <w:r w:rsidRPr="00AC730E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="005C294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C2942">
        <w:rPr>
          <w:rFonts w:ascii="Times New Roman" w:hAnsi="Times New Roman" w:cs="Times New Roman"/>
          <w:sz w:val="28"/>
          <w:szCs w:val="28"/>
        </w:rPr>
        <w:t>ацетатный</w:t>
      </w:r>
      <w:proofErr w:type="gramEnd"/>
      <w:r w:rsidR="005C2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94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5C2942">
        <w:rPr>
          <w:rFonts w:ascii="Times New Roman" w:hAnsi="Times New Roman" w:cs="Times New Roman"/>
          <w:sz w:val="28"/>
          <w:szCs w:val="28"/>
        </w:rPr>
        <w:t>.</w:t>
      </w:r>
      <w:r w:rsidRPr="00AC730E">
        <w:rPr>
          <w:rFonts w:ascii="Times New Roman" w:hAnsi="Times New Roman" w:cs="Times New Roman"/>
          <w:sz w:val="28"/>
          <w:szCs w:val="28"/>
        </w:rPr>
        <w:t xml:space="preserve">  </w:t>
      </w:r>
      <w:r w:rsidR="005C2942" w:rsidRPr="0069419E">
        <w:rPr>
          <w:rFonts w:ascii="Times New Roman" w:hAnsi="Times New Roman" w:cs="Times New Roman"/>
          <w:sz w:val="28"/>
          <w:szCs w:val="28"/>
        </w:rPr>
        <w:t xml:space="preserve">Посев колонии с чашек может быть сделан на короткий пестрый ряд, включающий скошенный </w:t>
      </w:r>
      <w:proofErr w:type="spellStart"/>
      <w:r w:rsidR="005C2942" w:rsidRPr="0069419E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5C2942" w:rsidRPr="0069419E">
        <w:rPr>
          <w:rFonts w:ascii="Times New Roman" w:hAnsi="Times New Roman" w:cs="Times New Roman"/>
          <w:sz w:val="28"/>
          <w:szCs w:val="28"/>
        </w:rPr>
        <w:t xml:space="preserve"> и среды </w:t>
      </w:r>
      <w:proofErr w:type="spellStart"/>
      <w:r w:rsidR="005C2942" w:rsidRPr="0069419E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="005C2942" w:rsidRPr="0069419E">
        <w:rPr>
          <w:rFonts w:ascii="Times New Roman" w:hAnsi="Times New Roman" w:cs="Times New Roman"/>
          <w:sz w:val="28"/>
          <w:szCs w:val="28"/>
        </w:rPr>
        <w:t xml:space="preserve"> с лактозой и глюкозой. В этот же день делают высевы со сред обогащения на плотные питательные среды (висмут-сульфит </w:t>
      </w:r>
      <w:proofErr w:type="spellStart"/>
      <w:r w:rsidR="005C2942" w:rsidRPr="0069419E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5C2942" w:rsidRPr="0069419E">
        <w:rPr>
          <w:rFonts w:ascii="Times New Roman" w:hAnsi="Times New Roman" w:cs="Times New Roman"/>
          <w:sz w:val="28"/>
          <w:szCs w:val="28"/>
        </w:rPr>
        <w:t>).  Все посевы инкубируют при t° 37° 18— 20 часов.</w:t>
      </w:r>
    </w:p>
    <w:p w:rsidR="00AC730E" w:rsidRPr="00AC730E" w:rsidRDefault="00AC730E" w:rsidP="00AC730E">
      <w:pPr>
        <w:pStyle w:val="TableContents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AC7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30E" w:rsidRDefault="00AC730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730E" w:rsidRDefault="00AC730E" w:rsidP="00AC730E">
      <w:pPr>
        <w:rPr>
          <w:rFonts w:ascii="Times New Roman" w:hAnsi="Times New Roman" w:cs="Times New Roman"/>
          <w:sz w:val="28"/>
          <w:szCs w:val="28"/>
        </w:rPr>
      </w:pPr>
      <w:r w:rsidRPr="00AC730E">
        <w:rPr>
          <w:rFonts w:ascii="Times New Roman" w:hAnsi="Times New Roman" w:cs="Times New Roman"/>
          <w:b/>
          <w:sz w:val="28"/>
          <w:szCs w:val="28"/>
        </w:rPr>
        <w:lastRenderedPageBreak/>
        <w:t>День 6</w:t>
      </w:r>
      <w:r>
        <w:rPr>
          <w:rFonts w:ascii="Times New Roman" w:hAnsi="Times New Roman" w:cs="Times New Roman"/>
          <w:sz w:val="28"/>
          <w:szCs w:val="28"/>
        </w:rPr>
        <w:br/>
        <w:t>10.06.2022г</w:t>
      </w:r>
    </w:p>
    <w:p w:rsidR="00B81CD4" w:rsidRPr="00387F68" w:rsidRDefault="00B81CD4" w:rsidP="00B81CD4">
      <w:pPr>
        <w:pStyle w:val="TableContents"/>
        <w:spacing w:after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_RefHeading___Toc263_91741689"/>
      <w:r w:rsidRPr="00AC730E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актериологическая диагностика дизентерии</w:t>
      </w:r>
    </w:p>
    <w:p w:rsidR="00F77F26" w:rsidRPr="00387F68" w:rsidRDefault="00F77F26" w:rsidP="00F77F26">
      <w:pPr>
        <w:pStyle w:val="5"/>
        <w:rPr>
          <w:rFonts w:ascii="Times New Roman" w:hAnsi="Times New Roman" w:cs="Times New Roman"/>
          <w:b/>
          <w:color w:val="auto"/>
          <w:sz w:val="28"/>
          <w:szCs w:val="24"/>
        </w:rPr>
      </w:pPr>
      <w:r w:rsidRPr="00387F68">
        <w:rPr>
          <w:rFonts w:ascii="Times New Roman" w:hAnsi="Times New Roman" w:cs="Times New Roman"/>
          <w:b/>
          <w:color w:val="auto"/>
          <w:sz w:val="28"/>
          <w:szCs w:val="24"/>
        </w:rPr>
        <w:t>Третий день</w:t>
      </w:r>
      <w:bookmarkEnd w:id="2"/>
      <w:r w:rsidRPr="00387F68">
        <w:rPr>
          <w:rFonts w:ascii="Times New Roman" w:hAnsi="Times New Roman" w:cs="Times New Roman"/>
          <w:b/>
          <w:color w:val="auto"/>
          <w:sz w:val="28"/>
          <w:szCs w:val="24"/>
        </w:rPr>
        <w:t xml:space="preserve"> исследования</w:t>
      </w:r>
    </w:p>
    <w:p w:rsidR="00F77F26" w:rsidRDefault="00F77F26" w:rsidP="005C2942">
      <w:pPr>
        <w:pStyle w:val="Textbody"/>
        <w:tabs>
          <w:tab w:val="left" w:pos="720"/>
        </w:tabs>
        <w:spacing w:after="6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 w:rsidRPr="00F77F26">
        <w:rPr>
          <w:rFonts w:ascii="Times New Roman" w:hAnsi="Times New Roman" w:cs="Times New Roman"/>
          <w:sz w:val="28"/>
        </w:rPr>
        <w:t>Повторный просмотр</w:t>
      </w:r>
      <w:proofErr w:type="gramStart"/>
      <w:r w:rsidRPr="00F77F26">
        <w:rPr>
          <w:rFonts w:ascii="Times New Roman" w:hAnsi="Times New Roman" w:cs="Times New Roman"/>
          <w:sz w:val="28"/>
        </w:rPr>
        <w:t xml:space="preserve"> П</w:t>
      </w:r>
      <w:proofErr w:type="gramEnd"/>
      <w:r w:rsidRPr="00F77F26">
        <w:rPr>
          <w:rFonts w:ascii="Times New Roman" w:hAnsi="Times New Roman" w:cs="Times New Roman"/>
          <w:sz w:val="28"/>
        </w:rPr>
        <w:t xml:space="preserve">роизводят учет ферментативной особенности культур на комбинированной среде </w:t>
      </w:r>
      <w:proofErr w:type="spellStart"/>
      <w:r w:rsidRPr="00F77F26">
        <w:rPr>
          <w:rFonts w:ascii="Times New Roman" w:hAnsi="Times New Roman" w:cs="Times New Roman"/>
          <w:sz w:val="28"/>
        </w:rPr>
        <w:t>Клиглера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. </w:t>
      </w:r>
      <w:r w:rsidR="005C2942">
        <w:rPr>
          <w:rFonts w:ascii="Times New Roman" w:hAnsi="Times New Roman" w:cs="Times New Roman"/>
          <w:sz w:val="28"/>
        </w:rPr>
        <w:t xml:space="preserve"> </w:t>
      </w:r>
      <w:r w:rsidRPr="00F77F26">
        <w:rPr>
          <w:rFonts w:ascii="Times New Roman" w:hAnsi="Times New Roman" w:cs="Times New Roman"/>
          <w:sz w:val="28"/>
        </w:rPr>
        <w:t xml:space="preserve">Для дальнейшего исследования на </w:t>
      </w:r>
      <w:proofErr w:type="spellStart"/>
      <w:r w:rsidRPr="00F77F26">
        <w:rPr>
          <w:rFonts w:ascii="Times New Roman" w:hAnsi="Times New Roman" w:cs="Times New Roman"/>
          <w:sz w:val="28"/>
        </w:rPr>
        <w:t>шигеллы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 отбирают</w:t>
      </w:r>
      <w:r w:rsidR="0069419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9419E">
        <w:rPr>
          <w:rFonts w:ascii="Times New Roman" w:hAnsi="Times New Roman" w:cs="Times New Roman"/>
          <w:sz w:val="28"/>
        </w:rPr>
        <w:t>лактозоотрицательные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 культуры, </w:t>
      </w:r>
      <w:proofErr w:type="spellStart"/>
      <w:r w:rsidRPr="00F77F26">
        <w:rPr>
          <w:rFonts w:ascii="Times New Roman" w:hAnsi="Times New Roman" w:cs="Times New Roman"/>
          <w:sz w:val="28"/>
        </w:rPr>
        <w:t>т</w:t>
      </w:r>
      <w:proofErr w:type="gramStart"/>
      <w:r w:rsidRPr="00F77F26">
        <w:rPr>
          <w:rFonts w:ascii="Times New Roman" w:hAnsi="Times New Roman" w:cs="Times New Roman"/>
          <w:sz w:val="28"/>
        </w:rPr>
        <w:t>.е</w:t>
      </w:r>
      <w:proofErr w:type="spellEnd"/>
      <w:proofErr w:type="gramEnd"/>
      <w:r w:rsidRPr="00F77F26">
        <w:rPr>
          <w:rFonts w:ascii="Times New Roman" w:hAnsi="Times New Roman" w:cs="Times New Roman"/>
          <w:sz w:val="28"/>
        </w:rPr>
        <w:t xml:space="preserve"> ферментирующие на комбинированной среде только глюкозу (изменена окраска столбика). </w:t>
      </w:r>
      <w:r w:rsidR="0069419E">
        <w:rPr>
          <w:rFonts w:ascii="Times New Roman" w:hAnsi="Times New Roman" w:cs="Times New Roman"/>
          <w:sz w:val="28"/>
        </w:rPr>
        <w:t xml:space="preserve">Если культуры </w:t>
      </w:r>
      <w:proofErr w:type="spellStart"/>
      <w:r w:rsidR="0069419E">
        <w:rPr>
          <w:rFonts w:ascii="Times New Roman" w:hAnsi="Times New Roman" w:cs="Times New Roman"/>
          <w:sz w:val="28"/>
        </w:rPr>
        <w:t>сбраживают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 глюкозу без газообразования </w:t>
      </w:r>
      <w:r w:rsidR="0069419E">
        <w:rPr>
          <w:rFonts w:ascii="Times New Roman" w:hAnsi="Times New Roman" w:cs="Times New Roman"/>
          <w:sz w:val="28"/>
        </w:rPr>
        <w:t>ставят реакцию</w:t>
      </w:r>
      <w:r w:rsidRPr="00F77F26">
        <w:rPr>
          <w:rFonts w:ascii="Times New Roman" w:hAnsi="Times New Roman" w:cs="Times New Roman"/>
          <w:sz w:val="28"/>
        </w:rPr>
        <w:t xml:space="preserve"> агглютинации на стекле с адсорбированными поливалентными сыворотками к </w:t>
      </w:r>
      <w:proofErr w:type="spellStart"/>
      <w:r w:rsidRPr="00F77F26">
        <w:rPr>
          <w:rFonts w:ascii="Times New Roman" w:hAnsi="Times New Roman" w:cs="Times New Roman"/>
          <w:sz w:val="28"/>
        </w:rPr>
        <w:t>шигеллам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7F26">
        <w:rPr>
          <w:rFonts w:ascii="Times New Roman" w:hAnsi="Times New Roman" w:cs="Times New Roman"/>
          <w:sz w:val="28"/>
        </w:rPr>
        <w:t>Зонне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77F26">
        <w:rPr>
          <w:rFonts w:ascii="Times New Roman" w:hAnsi="Times New Roman" w:cs="Times New Roman"/>
          <w:sz w:val="28"/>
        </w:rPr>
        <w:t>Флекснера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77F26">
        <w:rPr>
          <w:rFonts w:ascii="Times New Roman" w:hAnsi="Times New Roman" w:cs="Times New Roman"/>
          <w:sz w:val="28"/>
        </w:rPr>
        <w:t>Ньюкастл</w:t>
      </w:r>
      <w:proofErr w:type="spellEnd"/>
      <w:r w:rsidRPr="00F77F26">
        <w:rPr>
          <w:rFonts w:ascii="Times New Roman" w:hAnsi="Times New Roman" w:cs="Times New Roman"/>
          <w:sz w:val="28"/>
        </w:rPr>
        <w:t xml:space="preserve">. Все культуры, сбраживающие глюкозу с образованием кислоты и газа. Испытывают в реакции агглютинации с сывороткой </w:t>
      </w:r>
      <w:proofErr w:type="spellStart"/>
      <w:r w:rsidRPr="00F77F26">
        <w:rPr>
          <w:rFonts w:ascii="Times New Roman" w:hAnsi="Times New Roman" w:cs="Times New Roman"/>
          <w:sz w:val="28"/>
        </w:rPr>
        <w:t>Ньюкастл</w:t>
      </w:r>
      <w:proofErr w:type="spellEnd"/>
      <w:r w:rsidRPr="00F77F26">
        <w:rPr>
          <w:rFonts w:ascii="Times New Roman" w:hAnsi="Times New Roman" w:cs="Times New Roman"/>
          <w:sz w:val="28"/>
        </w:rPr>
        <w:t>.</w:t>
      </w:r>
    </w:p>
    <w:p w:rsidR="0069419E" w:rsidRDefault="0069419E" w:rsidP="005C2942">
      <w:pPr>
        <w:pStyle w:val="Textbody"/>
        <w:tabs>
          <w:tab w:val="left" w:pos="720"/>
        </w:tabs>
        <w:spacing w:after="6" w:line="240" w:lineRule="auto"/>
        <w:ind w:firstLine="737"/>
        <w:jc w:val="both"/>
        <w:rPr>
          <w:rFonts w:ascii="Times New Roman" w:hAnsi="Times New Roman" w:cs="Times New Roman"/>
          <w:noProof/>
          <w:sz w:val="28"/>
          <w:lang w:eastAsia="ru-RU" w:bidi="ar-SA"/>
        </w:rPr>
      </w:pPr>
    </w:p>
    <w:p w:rsidR="005C2942" w:rsidRPr="00F77F26" w:rsidRDefault="005C2942" w:rsidP="005C2942">
      <w:pPr>
        <w:pStyle w:val="Textbody"/>
        <w:tabs>
          <w:tab w:val="left" w:pos="720"/>
        </w:tabs>
        <w:spacing w:after="6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5305425" cy="3962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"/>
                    <a:stretch/>
                  </pic:blipFill>
                  <pic:spPr bwMode="auto">
                    <a:xfrm>
                      <a:off x="0" y="0"/>
                      <a:ext cx="5313175" cy="39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942" w:rsidRPr="0069419E" w:rsidRDefault="005C2942" w:rsidP="005C2942">
      <w:pPr>
        <w:spacing w:before="100" w:beforeAutospacing="1"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дальнейшего изучения культуры пересевают на развернутый пестрый ряд (</w:t>
      </w:r>
      <w:proofErr w:type="spell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Клиглера</w:t>
      </w:r>
      <w:proofErr w:type="spell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(сероводород, лактоза, глюкоза(газ)), Мочевина(по</w:t>
      </w:r>
      <w:proofErr w:type="gram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</w:t>
      </w:r>
      <w:proofErr w:type="gram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р.), подвижность, индол, </w:t>
      </w:r>
      <w:proofErr w:type="spell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фенилаланин</w:t>
      </w:r>
      <w:proofErr w:type="spell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Цитрат Симонса, Ацетат натрия, Лизин, Орнитин, Среда Кларка (Реакция с мет-красным, </w:t>
      </w:r>
      <w:proofErr w:type="spell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РеакцияФ</w:t>
      </w:r>
      <w:proofErr w:type="spell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proofErr w:type="gram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Проскауэра</w:t>
      </w:r>
      <w:proofErr w:type="spell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сорбит) Одновременно можно определять </w:t>
      </w:r>
      <w:proofErr w:type="spellStart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>фаголизабельность</w:t>
      </w:r>
      <w:proofErr w:type="spellEnd"/>
      <w:r w:rsidRPr="006941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чувствительность культуры к антибиотикам.</w:t>
      </w:r>
      <w:proofErr w:type="gramEnd"/>
    </w:p>
    <w:p w:rsidR="005C2942" w:rsidRPr="00F77F26" w:rsidRDefault="005C2942" w:rsidP="00F77F26">
      <w:pPr>
        <w:pStyle w:val="Textbody"/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</w:rPr>
      </w:pPr>
    </w:p>
    <w:p w:rsidR="00F77F26" w:rsidRDefault="00F77F26" w:rsidP="00F77F26">
      <w:pPr>
        <w:pStyle w:val="TableContents"/>
        <w:suppressLineNumbers/>
        <w:tabs>
          <w:tab w:val="left" w:pos="709"/>
          <w:tab w:val="left" w:pos="2229"/>
        </w:tabs>
        <w:ind w:firstLine="57"/>
        <w:jc w:val="both"/>
        <w:rPr>
          <w:rFonts w:ascii="Times New Roman" w:hAnsi="Times New Roman" w:cs="Times New Roman"/>
          <w:sz w:val="28"/>
        </w:rPr>
      </w:pPr>
      <w:r w:rsidRPr="00F77F26">
        <w:rPr>
          <w:rFonts w:ascii="Times New Roman" w:hAnsi="Times New Roman" w:cs="Times New Roman"/>
          <w:sz w:val="28"/>
        </w:rPr>
        <w:t>Посевы инкубируют при t 37° 18— 20 час.</w:t>
      </w:r>
    </w:p>
    <w:p w:rsidR="00F77F26" w:rsidRDefault="00F77F26" w:rsidP="00F77F26">
      <w:pPr>
        <w:pStyle w:val="TableContents"/>
        <w:suppressLineNumbers/>
        <w:tabs>
          <w:tab w:val="left" w:pos="709"/>
          <w:tab w:val="left" w:pos="2229"/>
        </w:tabs>
        <w:ind w:firstLine="57"/>
        <w:jc w:val="both"/>
        <w:rPr>
          <w:rFonts w:ascii="Times New Roman" w:hAnsi="Times New Roman" w:cs="Times New Roman"/>
          <w:sz w:val="28"/>
        </w:rPr>
      </w:pPr>
    </w:p>
    <w:p w:rsidR="00F77F26" w:rsidRDefault="00F77F26" w:rsidP="00F77F26">
      <w:pPr>
        <w:pStyle w:val="TableContents"/>
        <w:suppressLineNumbers/>
        <w:tabs>
          <w:tab w:val="left" w:pos="709"/>
          <w:tab w:val="left" w:pos="2229"/>
        </w:tabs>
        <w:ind w:firstLine="57"/>
        <w:rPr>
          <w:rFonts w:ascii="Times New Roman" w:hAnsi="Times New Roman" w:cs="Times New Roman"/>
          <w:sz w:val="28"/>
        </w:rPr>
      </w:pPr>
      <w:r w:rsidRPr="00F77F26">
        <w:rPr>
          <w:rFonts w:ascii="Times New Roman" w:hAnsi="Times New Roman" w:cs="Times New Roman"/>
          <w:b/>
          <w:sz w:val="28"/>
        </w:rPr>
        <w:lastRenderedPageBreak/>
        <w:t>День 7</w:t>
      </w:r>
      <w:r>
        <w:rPr>
          <w:rFonts w:ascii="Times New Roman" w:hAnsi="Times New Roman" w:cs="Times New Roman"/>
          <w:sz w:val="28"/>
        </w:rPr>
        <w:br/>
        <w:t>11.06.2022г</w:t>
      </w:r>
    </w:p>
    <w:p w:rsidR="003B12FB" w:rsidRDefault="00F77F26" w:rsidP="003B12FB">
      <w:pPr>
        <w:pStyle w:val="TableContents"/>
        <w:suppressLineNumbers/>
        <w:tabs>
          <w:tab w:val="left" w:pos="709"/>
          <w:tab w:val="left" w:pos="2229"/>
        </w:tabs>
        <w:ind w:firstLine="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день.</w:t>
      </w:r>
    </w:p>
    <w:p w:rsidR="003B12FB" w:rsidRDefault="003B12FB" w:rsidP="003B12FB">
      <w:pPr>
        <w:pStyle w:val="TableContents"/>
        <w:suppressLineNumbers/>
        <w:tabs>
          <w:tab w:val="left" w:pos="709"/>
          <w:tab w:val="left" w:pos="2229"/>
        </w:tabs>
        <w:ind w:firstLine="57"/>
        <w:rPr>
          <w:rFonts w:ascii="Times New Roman" w:hAnsi="Times New Roman" w:cs="Times New Roman"/>
          <w:sz w:val="28"/>
        </w:rPr>
      </w:pPr>
    </w:p>
    <w:p w:rsidR="003B12FB" w:rsidRDefault="003B12FB" w:rsidP="003B12FB">
      <w:pPr>
        <w:pStyle w:val="TableContents"/>
        <w:suppressLineNumbers/>
        <w:tabs>
          <w:tab w:val="left" w:pos="709"/>
          <w:tab w:val="left" w:pos="2229"/>
        </w:tabs>
        <w:ind w:firstLine="57"/>
        <w:rPr>
          <w:rFonts w:ascii="Times New Roman" w:hAnsi="Times New Roman" w:cs="Times New Roman"/>
          <w:sz w:val="28"/>
        </w:rPr>
      </w:pPr>
      <w:r w:rsidRPr="003B12FB">
        <w:rPr>
          <w:rFonts w:ascii="Times New Roman" w:hAnsi="Times New Roman" w:cs="Times New Roman"/>
          <w:b/>
          <w:sz w:val="28"/>
        </w:rPr>
        <w:t>День 8</w:t>
      </w:r>
      <w:r>
        <w:rPr>
          <w:rFonts w:ascii="Times New Roman" w:hAnsi="Times New Roman" w:cs="Times New Roman"/>
          <w:sz w:val="28"/>
        </w:rPr>
        <w:br/>
        <w:t>13.06.2022г</w:t>
      </w:r>
    </w:p>
    <w:p w:rsidR="003B12FB" w:rsidRPr="003B12FB" w:rsidRDefault="003B12FB" w:rsidP="003B12FB">
      <w:pPr>
        <w:pStyle w:val="TableContents"/>
        <w:suppressLineNumbers/>
        <w:tabs>
          <w:tab w:val="left" w:pos="709"/>
          <w:tab w:val="left" w:pos="2229"/>
        </w:tabs>
        <w:ind w:firstLine="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день.</w:t>
      </w:r>
    </w:p>
    <w:p w:rsidR="003B12FB" w:rsidRDefault="003B12FB" w:rsidP="003B12FB">
      <w:pPr>
        <w:rPr>
          <w:rFonts w:ascii="Times New Roman" w:hAnsi="Times New Roman" w:cs="Times New Roman"/>
          <w:b/>
          <w:sz w:val="28"/>
          <w:szCs w:val="28"/>
        </w:rPr>
      </w:pPr>
    </w:p>
    <w:p w:rsidR="003B12FB" w:rsidRDefault="003B12FB" w:rsidP="003B12FB">
      <w:pPr>
        <w:rPr>
          <w:rFonts w:ascii="Times New Roman" w:hAnsi="Times New Roman" w:cs="Times New Roman"/>
          <w:sz w:val="28"/>
          <w:szCs w:val="28"/>
        </w:rPr>
      </w:pPr>
      <w:r w:rsidRPr="003B12FB">
        <w:rPr>
          <w:rFonts w:ascii="Times New Roman" w:hAnsi="Times New Roman" w:cs="Times New Roman"/>
          <w:b/>
          <w:sz w:val="28"/>
          <w:szCs w:val="28"/>
        </w:rPr>
        <w:t>День 9</w:t>
      </w:r>
      <w:r>
        <w:rPr>
          <w:rFonts w:ascii="Times New Roman" w:hAnsi="Times New Roman" w:cs="Times New Roman"/>
          <w:sz w:val="28"/>
          <w:szCs w:val="28"/>
        </w:rPr>
        <w:br/>
        <w:t>14.06.2022 г</w:t>
      </w:r>
    </w:p>
    <w:p w:rsidR="005A433F" w:rsidRPr="005A433F" w:rsidRDefault="005A433F" w:rsidP="005A433F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A43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Бак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териологическое</w:t>
      </w:r>
      <w:r w:rsidRPr="005A43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ис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</w:t>
      </w:r>
      <w:r w:rsidRPr="005A43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ледование крови на стерильность.</w:t>
      </w:r>
    </w:p>
    <w:p w:rsidR="005A433F" w:rsidRPr="005A433F" w:rsidRDefault="005A433F" w:rsidP="005A433F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433F" w:rsidRPr="005A433F" w:rsidRDefault="005A433F" w:rsidP="005A433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>В бактериологическом отделе КДЛ КГБУЗ КККЦОМД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используются коммерческие флаконы для культивирования образцов крови фирм BACTEC и </w:t>
      </w:r>
      <w:proofErr w:type="spellStart"/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>BacT</w:t>
      </w:r>
      <w:proofErr w:type="spellEnd"/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>/ALERT).</w:t>
      </w:r>
      <w:proofErr w:type="gramEnd"/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Флаконы  аэробные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анаэробные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A433F" w:rsidRPr="005A433F" w:rsidRDefault="005A433F" w:rsidP="005A433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использованием каждый флакон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проверяют </w:t>
      </w:r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признаки загрязнения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 целостность</w:t>
      </w:r>
      <w:proofErr w:type="gramStart"/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обнаружены признаки загрязнения или сколы на горлышке флакона , то данный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флакон НЕ используется.</w:t>
      </w:r>
      <w:r w:rsidRPr="005A43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A433F" w:rsidRDefault="005A433F" w:rsidP="005A4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Флакон помещают в соответствующий анализатор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BACTEC и </w:t>
      </w:r>
      <w:proofErr w:type="spellStart"/>
      <w:r w:rsidRPr="002250BB">
        <w:rPr>
          <w:rFonts w:ascii="Times New Roman" w:eastAsia="Times New Roman" w:hAnsi="Times New Roman" w:cs="Times New Roman"/>
          <w:sz w:val="24"/>
          <w:szCs w:val="24"/>
          <w:lang w:eastAsia="ru-RU"/>
        </w:rPr>
        <w:t>BacT</w:t>
      </w:r>
      <w:proofErr w:type="spellEnd"/>
      <w:r w:rsidRPr="002250BB">
        <w:rPr>
          <w:rFonts w:ascii="Times New Roman" w:eastAsia="Times New Roman" w:hAnsi="Times New Roman" w:cs="Times New Roman"/>
          <w:sz w:val="24"/>
          <w:szCs w:val="24"/>
          <w:lang w:eastAsia="ru-RU"/>
        </w:rPr>
        <w:t>/ALERT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ждут ответа от анализатора.</w:t>
      </w:r>
    </w:p>
    <w:p w:rsidR="005A433F" w:rsidRPr="00E341E0" w:rsidRDefault="005A433F" w:rsidP="005A433F">
      <w:pPr>
        <w:rPr>
          <w:rFonts w:ascii="Times New Roman" w:hAnsi="Times New Roman" w:cs="Times New Roman"/>
          <w:sz w:val="28"/>
          <w:szCs w:val="28"/>
        </w:rPr>
      </w:pPr>
      <w:r w:rsidRPr="00E341E0">
        <w:rPr>
          <w:rFonts w:ascii="Times New Roman" w:hAnsi="Times New Roman" w:cs="Times New Roman"/>
          <w:sz w:val="28"/>
          <w:szCs w:val="28"/>
        </w:rPr>
        <w:t>В случае, когда прибор выдал положительный 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41E0">
        <w:rPr>
          <w:rFonts w:ascii="Times New Roman" w:hAnsi="Times New Roman" w:cs="Times New Roman"/>
          <w:sz w:val="28"/>
          <w:szCs w:val="28"/>
        </w:rPr>
        <w:t>гемокультивирования</w:t>
      </w:r>
      <w:proofErr w:type="spellEnd"/>
      <w:r w:rsidRPr="00E341E0">
        <w:rPr>
          <w:rFonts w:ascii="Times New Roman" w:hAnsi="Times New Roman" w:cs="Times New Roman"/>
          <w:sz w:val="28"/>
          <w:szCs w:val="28"/>
        </w:rPr>
        <w:t xml:space="preserve"> или отмечены признаки р</w:t>
      </w:r>
      <w:r>
        <w:rPr>
          <w:rFonts w:ascii="Times New Roman" w:hAnsi="Times New Roman" w:cs="Times New Roman"/>
          <w:sz w:val="28"/>
          <w:szCs w:val="28"/>
        </w:rPr>
        <w:t xml:space="preserve">оста во флаконах, для ускорения </w:t>
      </w:r>
      <w:r w:rsidRPr="00E341E0">
        <w:rPr>
          <w:rFonts w:ascii="Times New Roman" w:hAnsi="Times New Roman" w:cs="Times New Roman"/>
          <w:sz w:val="28"/>
          <w:szCs w:val="28"/>
        </w:rPr>
        <w:t>выдачи ответа пациенту необходимо:</w:t>
      </w:r>
    </w:p>
    <w:p w:rsidR="005A433F" w:rsidRPr="005A433F" w:rsidRDefault="005A433F" w:rsidP="005A433F">
      <w:pPr>
        <w:pStyle w:val="a7"/>
        <w:numPr>
          <w:ilvl w:val="0"/>
          <w:numId w:val="23"/>
        </w:numPr>
        <w:rPr>
          <w:sz w:val="28"/>
          <w:szCs w:val="28"/>
        </w:rPr>
      </w:pPr>
      <w:r w:rsidRPr="005A433F">
        <w:rPr>
          <w:sz w:val="28"/>
          <w:szCs w:val="28"/>
        </w:rPr>
        <w:t xml:space="preserve">произвести микроскопию препарата из исследуемого образца крови; </w:t>
      </w:r>
    </w:p>
    <w:p w:rsidR="005A433F" w:rsidRPr="005A433F" w:rsidRDefault="005A433F" w:rsidP="005A433F">
      <w:pPr>
        <w:pStyle w:val="a7"/>
        <w:numPr>
          <w:ilvl w:val="0"/>
          <w:numId w:val="23"/>
        </w:numPr>
        <w:rPr>
          <w:sz w:val="28"/>
          <w:szCs w:val="28"/>
        </w:rPr>
      </w:pPr>
      <w:r w:rsidRPr="005A433F">
        <w:rPr>
          <w:sz w:val="28"/>
          <w:szCs w:val="28"/>
        </w:rPr>
        <w:t xml:space="preserve"> </w:t>
      </w:r>
      <w:proofErr w:type="gramStart"/>
      <w:r w:rsidRPr="005A433F">
        <w:rPr>
          <w:sz w:val="28"/>
          <w:szCs w:val="28"/>
        </w:rPr>
        <w:t>сделать высев на плотные питательный среды.</w:t>
      </w:r>
      <w:proofErr w:type="gramEnd"/>
    </w:p>
    <w:p w:rsidR="005A433F" w:rsidRPr="005A433F" w:rsidRDefault="005A433F" w:rsidP="005A433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>Для высева нужно воспользоваться специальной иглой для пересева из положительных флаконов, которая осталась во флаконе после приготовления мазка.</w:t>
      </w:r>
    </w:p>
    <w:p w:rsidR="005A433F" w:rsidRDefault="005A433F" w:rsidP="005A433F">
      <w:pPr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 xml:space="preserve">Удаляется крышка со свободной стороны иглы, переворачивается флакон и его содержимое в нужном количестве — 1 капля на 1 чашку — переносится на заранее приготовленные чашки со средами для дальнейшего посева. Посев проводится микробиологической петлей, содержимое капли (нанесенной с помощью иглы) растирается одним продольным штрихом 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не прожигая петли проводится 8-10 штрихов перпендикулярно ему.</w:t>
      </w:r>
    </w:p>
    <w:p w:rsidR="005A433F" w:rsidRPr="005A433F" w:rsidRDefault="005A433F" w:rsidP="005A433F">
      <w:pPr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 xml:space="preserve"> Стандартный высев из анаэробного флакона включает посев на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Шэдлера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+ высев на чашку с 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кровяным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. Затем чашки с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Шэдлера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помещаются в штатив внутри инкубационного контейнера —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анаэростата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 с газ-пакетом 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анаэробных условий. Плотно закройте контейнер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GasPakEZ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, инкубируйте в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анаэростате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в течение 48-72 </w:t>
      </w:r>
      <w:r w:rsidRPr="005A433F">
        <w:rPr>
          <w:rFonts w:ascii="Times New Roman" w:hAnsi="Times New Roman" w:cs="Times New Roman"/>
          <w:sz w:val="28"/>
          <w:szCs w:val="28"/>
        </w:rPr>
        <w:lastRenderedPageBreak/>
        <w:t>часов при 37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до появления видимого роста. Для получения медленнорастущих культур анаэробов чашки с первичными посевами продолжают инкубировать в анаэробных условиях еще 2-3 суток.</w:t>
      </w:r>
    </w:p>
    <w:p w:rsidR="005A433F" w:rsidRPr="005A433F" w:rsidRDefault="005A433F" w:rsidP="005A433F">
      <w:pPr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 xml:space="preserve">Аэробные флаконы высевают на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чакси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кровянным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>, шоколадным.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A433F">
        <w:rPr>
          <w:rFonts w:ascii="Times New Roman" w:hAnsi="Times New Roman" w:cs="Times New Roman"/>
          <w:sz w:val="28"/>
          <w:szCs w:val="28"/>
        </w:rPr>
        <w:t>нкубируйте в течение 48-72 часов при 37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до появления видимого роста.</w:t>
      </w:r>
    </w:p>
    <w:p w:rsidR="005A433F" w:rsidRPr="005A433F" w:rsidRDefault="005A433F" w:rsidP="005A433F">
      <w:pPr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 xml:space="preserve">Флаконы для грибов высевают на чашки с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кровяным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A433F">
        <w:rPr>
          <w:rFonts w:ascii="Times New Roman" w:hAnsi="Times New Roman" w:cs="Times New Roman"/>
          <w:sz w:val="28"/>
          <w:szCs w:val="28"/>
        </w:rPr>
        <w:t>нкубируйте в течение 48-72 часов при 30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и 37°С до появления видимого роста.</w:t>
      </w:r>
    </w:p>
    <w:p w:rsidR="005A433F" w:rsidRPr="005A433F" w:rsidRDefault="005A433F" w:rsidP="005A433F">
      <w:pPr>
        <w:pStyle w:val="a7"/>
        <w:rPr>
          <w:sz w:val="28"/>
          <w:szCs w:val="28"/>
        </w:rPr>
      </w:pPr>
    </w:p>
    <w:p w:rsidR="000C214E" w:rsidRPr="00C26E61" w:rsidRDefault="003B12FB" w:rsidP="00C26E61">
      <w:pPr>
        <w:spacing w:after="200" w:line="276" w:lineRule="auto"/>
        <w:rPr>
          <w:rFonts w:ascii="Times New Roman" w:eastAsia="NSimSun" w:hAnsi="Times New Roman" w:cs="Times New Roman"/>
          <w:b/>
          <w:bCs/>
          <w:kern w:val="3"/>
          <w:sz w:val="28"/>
          <w:szCs w:val="32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 xml:space="preserve">Окрашивание мазков по методу </w:t>
      </w:r>
      <w:proofErr w:type="spellStart"/>
      <w:r>
        <w:rPr>
          <w:rFonts w:ascii="Times New Roman" w:hAnsi="Times New Roman" w:cs="Times New Roman"/>
          <w:b/>
          <w:bCs/>
          <w:sz w:val="28"/>
          <w:szCs w:val="32"/>
        </w:rPr>
        <w:t>Грама</w:t>
      </w:r>
      <w:proofErr w:type="spellEnd"/>
      <w:r>
        <w:rPr>
          <w:rFonts w:ascii="Times New Roman" w:hAnsi="Times New Roman" w:cs="Times New Roman"/>
          <w:b/>
          <w:bCs/>
          <w:sz w:val="28"/>
          <w:szCs w:val="32"/>
        </w:rPr>
        <w:t>.</w:t>
      </w:r>
    </w:p>
    <w:p w:rsidR="003B12FB" w:rsidRDefault="003B12FB" w:rsidP="003B12FB">
      <w:pPr>
        <w:pStyle w:val="a8"/>
        <w:numPr>
          <w:ilvl w:val="3"/>
          <w:numId w:val="13"/>
        </w:numPr>
        <w:ind w:left="357" w:hanging="357"/>
      </w:pPr>
      <w:r>
        <w:t xml:space="preserve">На мазок помещают полоску фильтровальной бумаги и наносят несколько капель раствора </w:t>
      </w:r>
      <w:proofErr w:type="spellStart"/>
      <w:r>
        <w:t>генцианвиолета</w:t>
      </w:r>
      <w:proofErr w:type="spellEnd"/>
      <w:r>
        <w:t xml:space="preserve"> (для окраски </w:t>
      </w:r>
      <w:proofErr w:type="spellStart"/>
      <w:proofErr w:type="gramStart"/>
      <w:r>
        <w:t>грам</w:t>
      </w:r>
      <w:proofErr w:type="spellEnd"/>
      <w:proofErr w:type="gramEnd"/>
      <w:r>
        <w:t>+ микроорганизмов), выдерживают 2 минуты. Краску сливают, убирают фильтровальную бумагу и ополаскивают мазок в проточной воде.</w:t>
      </w:r>
    </w:p>
    <w:p w:rsidR="003B12FB" w:rsidRDefault="003B12FB" w:rsidP="003B12FB">
      <w:pPr>
        <w:pStyle w:val="a8"/>
        <w:ind w:left="357" w:firstLine="0"/>
      </w:pPr>
      <w:r>
        <w:rPr>
          <w:noProof/>
        </w:rPr>
        <w:drawing>
          <wp:inline distT="0" distB="0" distL="0" distR="0">
            <wp:extent cx="1265274" cy="1265274"/>
            <wp:effectExtent l="0" t="0" r="0" b="0"/>
            <wp:docPr id="8" name="Рисунок 8" descr="https://sun9-west.userapi.com/sun9-71/s/v1/if2/xREzOXZQWQqJHudWuejeCHrBCPWo3jSe2BTvG1sf4LawNBlQ3-F31lWsESWLH6swgZZ-YTqny5qlPBJRkYoiXrGy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71/s/v1/if2/xREzOXZQWQqJHudWuejeCHrBCPWo3jSe2BTvG1sf4LawNBlQ3-F31lWsESWLH6swgZZ-YTqny5qlPBJRkYoiXrGy.jpg?size=16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62" cy="12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FB">
        <w:t xml:space="preserve"> </w:t>
      </w:r>
      <w:r>
        <w:rPr>
          <w:noProof/>
        </w:rPr>
        <w:drawing>
          <wp:inline distT="0" distB="0" distL="0" distR="0">
            <wp:extent cx="1105786" cy="1474381"/>
            <wp:effectExtent l="0" t="0" r="0" b="0"/>
            <wp:docPr id="9" name="Рисунок 9" descr="https://sun9-north.userapi.com/sun9-81/s/v1/if2/wK4KSCnDtDgeGy6zSIp0o3hC2RkUGMgxeR53P8fzzF2Yf-zJUfFXI4owf7VDeBKKlQN9c-kZp98JHYOmluTAmvPo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1/s/v1/if2/wK4KSCnDtDgeGy6zSIp0o3hC2RkUGMgxeR53P8fzzF2Yf-zJUfFXI4owf7VDeBKKlQN9c-kZp98JHYOmluTAmvPo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84" cy="14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FB">
        <w:t xml:space="preserve"> </w:t>
      </w:r>
      <w:r>
        <w:rPr>
          <w:noProof/>
        </w:rPr>
        <w:drawing>
          <wp:inline distT="0" distB="0" distL="0" distR="0">
            <wp:extent cx="1084521" cy="1084521"/>
            <wp:effectExtent l="0" t="0" r="1905" b="1905"/>
            <wp:docPr id="10" name="Рисунок 10" descr="https://sun9-north.userapi.com/sun9-85/s/v1/if2/VcTJI9Dl3aD61GiIYgMSnSlGb41n_QeDgw_1FoC0ZP7rMX3t25jLYQjtLXJPUwi8ppd2rgvM8U_41OTxvv5uw0EP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5/s/v1/if2/VcTJI9Dl3aD61GiIYgMSnSlGb41n_QeDgw_1FoC0ZP7rMX3t25jLYQjtLXJPUwi8ppd2rgvM8U_41OTxvv5uw0EP.jpg?size=16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44" cy="1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FB" w:rsidRDefault="003B12FB" w:rsidP="003B12FB">
      <w:pPr>
        <w:pStyle w:val="a8"/>
        <w:numPr>
          <w:ilvl w:val="3"/>
          <w:numId w:val="13"/>
        </w:numPr>
        <w:ind w:left="357" w:hanging="357"/>
      </w:pPr>
      <w:r>
        <w:t xml:space="preserve">На 1-2 минуты мазок заливают раствором </w:t>
      </w:r>
      <w:proofErr w:type="spellStart"/>
      <w:r>
        <w:t>Люголя</w:t>
      </w:r>
      <w:proofErr w:type="spellEnd"/>
      <w:r>
        <w:t xml:space="preserve"> до почернения препарата. Далее раствор сливают и мазок промывают водой.</w:t>
      </w:r>
    </w:p>
    <w:p w:rsidR="003B12FB" w:rsidRDefault="003B12FB" w:rsidP="003B12FB">
      <w:pPr>
        <w:pStyle w:val="a8"/>
        <w:ind w:left="357" w:firstLine="0"/>
      </w:pPr>
      <w:r>
        <w:rPr>
          <w:noProof/>
        </w:rPr>
        <w:drawing>
          <wp:inline distT="0" distB="0" distL="0" distR="0">
            <wp:extent cx="1031358" cy="1031358"/>
            <wp:effectExtent l="0" t="0" r="0" b="0"/>
            <wp:docPr id="11" name="Рисунок 11" descr="https://sun9-north.userapi.com/sun9-79/s/v1/if2/jOR1BYM-QI4AXE-VKmVAwmHjmj21CbOLyOz33H96Yz5bgRmbeq-Z65kjyYiQT-KWfbH-7XWEZlclHzlCqLqvSKd7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79/s/v1/if2/jOR1BYM-QI4AXE-VKmVAwmHjmj21CbOLyOz33H96Yz5bgRmbeq-Z65kjyYiQT-KWfbH-7XWEZlclHzlCqLqvSKd7.jpg?size=16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67" cy="10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FB" w:rsidRDefault="003B12FB" w:rsidP="005A433F">
      <w:pPr>
        <w:pStyle w:val="a8"/>
        <w:numPr>
          <w:ilvl w:val="3"/>
          <w:numId w:val="13"/>
        </w:numPr>
        <w:ind w:left="357" w:hanging="357"/>
      </w:pPr>
      <w:r>
        <w:t xml:space="preserve">95% спиртом проводят дифференцировку препарата 20-60 секунд, покачивая его, пока отходит </w:t>
      </w:r>
      <w:proofErr w:type="spellStart"/>
      <w:r>
        <w:t>генцианвиолетовый</w:t>
      </w:r>
      <w:proofErr w:type="spellEnd"/>
      <w:r>
        <w:t xml:space="preserve"> и не обесцветится мазок. Следом препарат промывают водой 1-2 минуты.</w:t>
      </w:r>
    </w:p>
    <w:p w:rsidR="003B12FB" w:rsidRDefault="003B12FB" w:rsidP="003B12FB">
      <w:pPr>
        <w:pStyle w:val="a8"/>
        <w:numPr>
          <w:ilvl w:val="3"/>
          <w:numId w:val="13"/>
        </w:numPr>
        <w:ind w:left="357" w:hanging="357"/>
      </w:pPr>
      <w:r>
        <w:t xml:space="preserve">Раствором фуксина </w:t>
      </w:r>
      <w:proofErr w:type="spellStart"/>
      <w:r>
        <w:t>Циля</w:t>
      </w:r>
      <w:proofErr w:type="spellEnd"/>
      <w:r>
        <w:t xml:space="preserve"> проводят окрашивание в течени</w:t>
      </w:r>
      <w:proofErr w:type="gramStart"/>
      <w:r>
        <w:t>и</w:t>
      </w:r>
      <w:proofErr w:type="gramEnd"/>
      <w:r>
        <w:t xml:space="preserve"> 2-3 минут (для окраски </w:t>
      </w:r>
      <w:proofErr w:type="spellStart"/>
      <w:r>
        <w:t>грам</w:t>
      </w:r>
      <w:proofErr w:type="spellEnd"/>
      <w:r>
        <w:t>- микроорганизмов).</w:t>
      </w:r>
    </w:p>
    <w:p w:rsidR="003B12FB" w:rsidRDefault="003B12FB" w:rsidP="003B12FB">
      <w:pPr>
        <w:pStyle w:val="a7"/>
      </w:pPr>
    </w:p>
    <w:p w:rsidR="003B12FB" w:rsidRDefault="003B12FB" w:rsidP="003B12FB">
      <w:pPr>
        <w:pStyle w:val="a8"/>
        <w:ind w:left="357" w:firstLine="0"/>
      </w:pPr>
      <w:r>
        <w:rPr>
          <w:noProof/>
        </w:rPr>
        <w:drawing>
          <wp:inline distT="0" distB="0" distL="0" distR="0">
            <wp:extent cx="946297" cy="946297"/>
            <wp:effectExtent l="0" t="0" r="6350" b="6350"/>
            <wp:docPr id="12" name="Рисунок 12" descr="https://sun9-east.userapi.com/sun9-33/s/v1/if2/qB1GrKKD6EvGs7eZ08kApkzIeqSy-SEHd8g6Gd04eEiAz2SgPqKbBlQTCoI6l9ZW8pTThU1HU4D7XH3mCVkHRSTO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33/s/v1/if2/qB1GrKKD6EvGs7eZ08kApkzIeqSy-SEHd8g6Gd04eEiAz2SgPqKbBlQTCoI6l9ZW8pTThU1HU4D7XH3mCVkHRSTO.jpg?size=16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40" cy="9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FB" w:rsidRDefault="003B12FB" w:rsidP="003B12FB">
      <w:pPr>
        <w:pStyle w:val="a8"/>
        <w:numPr>
          <w:ilvl w:val="3"/>
          <w:numId w:val="13"/>
        </w:numPr>
        <w:ind w:left="357" w:hanging="357"/>
      </w:pPr>
      <w:r>
        <w:t>После препарат промывают в проточной воде и высушивают фильтровальной бумагой.</w:t>
      </w:r>
    </w:p>
    <w:p w:rsidR="005C2942" w:rsidRDefault="005C2942" w:rsidP="003B12FB">
      <w:pPr>
        <w:rPr>
          <w:rFonts w:ascii="Times New Roman" w:hAnsi="Times New Roman" w:cs="Times New Roman"/>
          <w:sz w:val="28"/>
          <w:szCs w:val="28"/>
        </w:rPr>
      </w:pPr>
    </w:p>
    <w:p w:rsidR="005C2942" w:rsidRDefault="000C214E" w:rsidP="003B12FB">
      <w:pPr>
        <w:rPr>
          <w:rFonts w:ascii="Times New Roman" w:hAnsi="Times New Roman" w:cs="Times New Roman"/>
          <w:sz w:val="28"/>
          <w:szCs w:val="28"/>
        </w:rPr>
      </w:pPr>
      <w:r w:rsidRPr="000C214E">
        <w:rPr>
          <w:rFonts w:ascii="Times New Roman" w:hAnsi="Times New Roman" w:cs="Times New Roman"/>
          <w:b/>
          <w:sz w:val="28"/>
          <w:szCs w:val="28"/>
        </w:rPr>
        <w:lastRenderedPageBreak/>
        <w:t>День 10</w:t>
      </w:r>
      <w:r>
        <w:rPr>
          <w:rFonts w:ascii="Times New Roman" w:hAnsi="Times New Roman" w:cs="Times New Roman"/>
          <w:sz w:val="28"/>
          <w:szCs w:val="28"/>
        </w:rPr>
        <w:br/>
        <w:t>15.06.2022г</w:t>
      </w:r>
    </w:p>
    <w:p w:rsidR="000C214E" w:rsidRPr="000C214E" w:rsidRDefault="000C214E" w:rsidP="000C214E">
      <w:pPr>
        <w:pStyle w:val="TableContents"/>
        <w:suppressLineNumbers/>
        <w:tabs>
          <w:tab w:val="left" w:pos="709"/>
          <w:tab w:val="left" w:pos="2229"/>
        </w:tabs>
        <w:ind w:firstLine="57"/>
        <w:jc w:val="center"/>
        <w:rPr>
          <w:rFonts w:ascii="Times New Roman" w:hAnsi="Times New Roman" w:cs="Times New Roman"/>
          <w:b/>
          <w:sz w:val="28"/>
        </w:rPr>
      </w:pPr>
      <w:r w:rsidRPr="000C214E">
        <w:rPr>
          <w:rFonts w:ascii="Times New Roman" w:hAnsi="Times New Roman" w:cs="Times New Roman"/>
          <w:b/>
          <w:sz w:val="28"/>
        </w:rPr>
        <w:t xml:space="preserve">Исследование кала на </w:t>
      </w:r>
      <w:proofErr w:type="spellStart"/>
      <w:r w:rsidRPr="000C214E">
        <w:rPr>
          <w:rFonts w:ascii="Times New Roman" w:hAnsi="Times New Roman" w:cs="Times New Roman"/>
          <w:b/>
          <w:sz w:val="28"/>
        </w:rPr>
        <w:t>уп</w:t>
      </w:r>
      <w:proofErr w:type="gramStart"/>
      <w:r w:rsidRPr="000C214E">
        <w:rPr>
          <w:rFonts w:ascii="Times New Roman" w:hAnsi="Times New Roman" w:cs="Times New Roman"/>
          <w:b/>
          <w:sz w:val="28"/>
        </w:rPr>
        <w:t>ф</w:t>
      </w:r>
      <w:proofErr w:type="spellEnd"/>
      <w:r w:rsidRPr="000C214E">
        <w:rPr>
          <w:rFonts w:ascii="Times New Roman" w:hAnsi="Times New Roman" w:cs="Times New Roman"/>
          <w:b/>
          <w:sz w:val="28"/>
        </w:rPr>
        <w:t>(</w:t>
      </w:r>
      <w:proofErr w:type="gramEnd"/>
      <w:r w:rsidRPr="000C214E">
        <w:rPr>
          <w:rFonts w:ascii="Times New Roman" w:hAnsi="Times New Roman" w:cs="Times New Roman"/>
          <w:b/>
          <w:sz w:val="28"/>
        </w:rPr>
        <w:t>условно-патогенные бактерии)</w:t>
      </w:r>
    </w:p>
    <w:p w:rsidR="000C214E" w:rsidRPr="000C214E" w:rsidRDefault="000C214E" w:rsidP="000C214E">
      <w:pPr>
        <w:pStyle w:val="TableContents"/>
        <w:suppressLineNumbers/>
        <w:tabs>
          <w:tab w:val="left" w:pos="709"/>
          <w:tab w:val="left" w:pos="2229"/>
        </w:tabs>
        <w:ind w:firstLine="57"/>
        <w:jc w:val="center"/>
        <w:rPr>
          <w:rFonts w:ascii="Times New Roman" w:hAnsi="Times New Roman" w:cs="Times New Roman"/>
          <w:b/>
          <w:sz w:val="28"/>
        </w:rPr>
      </w:pPr>
    </w:p>
    <w:p w:rsidR="000C214E" w:rsidRPr="000C214E" w:rsidRDefault="000C214E" w:rsidP="000C214E">
      <w:pPr>
        <w:pStyle w:val="Standard"/>
        <w:suppressLineNumbers/>
        <w:tabs>
          <w:tab w:val="left" w:pos="709"/>
          <w:tab w:val="left" w:pos="2229"/>
        </w:tabs>
        <w:ind w:firstLine="57"/>
        <w:jc w:val="both"/>
        <w:rPr>
          <w:rFonts w:ascii="Times New Roman" w:hAnsi="Times New Roman" w:cs="Times New Roman"/>
          <w:sz w:val="28"/>
        </w:rPr>
      </w:pPr>
      <w:r w:rsidRPr="000C214E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0C214E">
        <w:rPr>
          <w:rFonts w:ascii="Times New Roman" w:hAnsi="Times New Roman" w:cs="Times New Roman"/>
          <w:sz w:val="28"/>
        </w:rPr>
        <w:t>центрифужную</w:t>
      </w:r>
      <w:proofErr w:type="spellEnd"/>
      <w:r w:rsidRPr="000C214E">
        <w:rPr>
          <w:rFonts w:ascii="Times New Roman" w:hAnsi="Times New Roman" w:cs="Times New Roman"/>
          <w:sz w:val="28"/>
        </w:rPr>
        <w:t xml:space="preserve"> пробирку с 9мл 0,1% </w:t>
      </w:r>
      <w:proofErr w:type="spellStart"/>
      <w:r w:rsidRPr="000C214E">
        <w:rPr>
          <w:rFonts w:ascii="Times New Roman" w:hAnsi="Times New Roman" w:cs="Times New Roman"/>
          <w:sz w:val="28"/>
        </w:rPr>
        <w:t>пептонной</w:t>
      </w:r>
      <w:proofErr w:type="spellEnd"/>
      <w:r w:rsidRPr="000C214E">
        <w:rPr>
          <w:rFonts w:ascii="Times New Roman" w:hAnsi="Times New Roman" w:cs="Times New Roman"/>
          <w:sz w:val="28"/>
        </w:rPr>
        <w:t xml:space="preserve"> воды с помощью бактериологической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петли вносят кал до отметки 10мл, тщательно перемешивают и дают 15 минут отстояться.</w:t>
      </w:r>
    </w:p>
    <w:p w:rsidR="000C214E" w:rsidRPr="000C214E" w:rsidRDefault="000C214E" w:rsidP="000C214E">
      <w:pPr>
        <w:pStyle w:val="Standard"/>
        <w:jc w:val="both"/>
        <w:rPr>
          <w:rFonts w:ascii="Times New Roman" w:hAnsi="Times New Roman" w:cs="Times New Roman"/>
          <w:sz w:val="28"/>
        </w:rPr>
      </w:pPr>
      <w:r w:rsidRPr="000C214E">
        <w:rPr>
          <w:rFonts w:ascii="Times New Roman" w:hAnsi="Times New Roman" w:cs="Times New Roman"/>
          <w:sz w:val="28"/>
        </w:rPr>
        <w:t>Исходное (разведение 1:10).</w:t>
      </w:r>
    </w:p>
    <w:p w:rsidR="000C214E" w:rsidRDefault="000C214E" w:rsidP="000C214E">
      <w:pPr>
        <w:pStyle w:val="Standard"/>
        <w:jc w:val="both"/>
        <w:rPr>
          <w:rFonts w:ascii="Times New Roman" w:hAnsi="Times New Roman" w:cs="Times New Roman"/>
          <w:sz w:val="28"/>
        </w:rPr>
      </w:pPr>
      <w:r w:rsidRPr="000C214E">
        <w:rPr>
          <w:rFonts w:ascii="Times New Roman" w:hAnsi="Times New Roman" w:cs="Times New Roman"/>
          <w:sz w:val="28"/>
        </w:rPr>
        <w:t>В пробирки, содержащие 9,0 физиологического раствора, фосфатного буфера или 0,1%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C214E">
        <w:rPr>
          <w:rFonts w:ascii="Times New Roman" w:hAnsi="Times New Roman" w:cs="Times New Roman"/>
          <w:sz w:val="28"/>
        </w:rPr>
        <w:t>пептонной</w:t>
      </w:r>
      <w:proofErr w:type="spellEnd"/>
      <w:r w:rsidRPr="000C214E">
        <w:rPr>
          <w:rFonts w:ascii="Times New Roman" w:hAnsi="Times New Roman" w:cs="Times New Roman"/>
          <w:sz w:val="28"/>
        </w:rPr>
        <w:t xml:space="preserve"> воды вносят 1,0 мл материала из разведения (1:10) готовят ряд последовательных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разведений. При переносе из одной пробирки в другую необходимо тщательно перемешать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содержимое, не допуская образование пузырей, используя каждый раз новую стерильную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пипетку. Лучше использовать пипетку с ценой деления 1мл. Из приготовленных разведений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производят дозированные посевы на питательные среды (по 0,1мл вносят на поверхность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>питательных сред). Чашки перед посевом подсушивают. Перенос разведенного материала из</w:t>
      </w:r>
      <w:r>
        <w:rPr>
          <w:rFonts w:ascii="Times New Roman" w:hAnsi="Times New Roman" w:cs="Times New Roman"/>
          <w:sz w:val="28"/>
        </w:rPr>
        <w:t xml:space="preserve"> </w:t>
      </w:r>
      <w:r w:rsidRPr="000C214E">
        <w:rPr>
          <w:rFonts w:ascii="Times New Roman" w:hAnsi="Times New Roman" w:cs="Times New Roman"/>
          <w:sz w:val="28"/>
        </w:rPr>
        <w:t xml:space="preserve">пробирки на чашки можно проводить одной пипеткой от большего разведения к </w:t>
      </w:r>
      <w:proofErr w:type="gramStart"/>
      <w:r w:rsidRPr="000C214E">
        <w:rPr>
          <w:rFonts w:ascii="Times New Roman" w:hAnsi="Times New Roman" w:cs="Times New Roman"/>
          <w:sz w:val="28"/>
        </w:rPr>
        <w:t>наименьшему</w:t>
      </w:r>
      <w:proofErr w:type="gramEnd"/>
      <w:r w:rsidRPr="000C214E">
        <w:rPr>
          <w:rFonts w:ascii="Times New Roman" w:hAnsi="Times New Roman" w:cs="Times New Roman"/>
          <w:sz w:val="28"/>
        </w:rPr>
        <w:t>.</w:t>
      </w:r>
    </w:p>
    <w:p w:rsidR="000C214E" w:rsidRPr="000C214E" w:rsidRDefault="000C214E" w:rsidP="000C214E">
      <w:pPr>
        <w:pStyle w:val="Standard"/>
        <w:jc w:val="both"/>
        <w:rPr>
          <w:rFonts w:ascii="Times New Roman" w:hAnsi="Times New Roman" w:cs="Times New Roman"/>
          <w:sz w:val="28"/>
        </w:rPr>
      </w:pPr>
      <w:r w:rsidRPr="000C214E">
        <w:rPr>
          <w:noProof/>
          <w:lang w:eastAsia="ru-RU"/>
        </w:rPr>
        <w:t xml:space="preserve"> </w:t>
      </w:r>
    </w:p>
    <w:p w:rsidR="000C214E" w:rsidRDefault="000C214E" w:rsidP="000C214E">
      <w:pPr>
        <w:jc w:val="both"/>
        <w:rPr>
          <w:noProof/>
          <w:lang w:eastAsia="ru-RU"/>
        </w:rPr>
      </w:pPr>
    </w:p>
    <w:p w:rsidR="000C214E" w:rsidRDefault="00B81CD4" w:rsidP="000C214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9F233" wp14:editId="260D40F5">
            <wp:extent cx="3102428" cy="1894114"/>
            <wp:effectExtent l="0" t="0" r="3175" b="0"/>
            <wp:docPr id="7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423" cy="18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C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89D15A" wp14:editId="0421C830">
            <wp:extent cx="3492500" cy="2965450"/>
            <wp:effectExtent l="0" t="0" r="0" b="6350"/>
            <wp:docPr id="15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400" cy="29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D4" w:rsidRDefault="00B81CD4" w:rsidP="00B81CD4">
      <w:pPr>
        <w:rPr>
          <w:rFonts w:ascii="Times New Roman" w:hAnsi="Times New Roman" w:cs="Times New Roman"/>
          <w:noProof/>
          <w:sz w:val="28"/>
          <w:lang w:eastAsia="ru-RU"/>
        </w:rPr>
      </w:pPr>
      <w:r w:rsidRPr="00B81CD4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День 11</w:t>
      </w:r>
      <w:r w:rsidRPr="00B81CD4">
        <w:rPr>
          <w:rFonts w:ascii="Times New Roman" w:hAnsi="Times New Roman" w:cs="Times New Roman"/>
          <w:noProof/>
          <w:sz w:val="28"/>
          <w:lang w:eastAsia="ru-RU"/>
        </w:rPr>
        <w:br/>
        <w:t>16.06.2022г</w:t>
      </w:r>
    </w:p>
    <w:p w:rsidR="00B81CD4" w:rsidRPr="00B81CD4" w:rsidRDefault="00B81CD4" w:rsidP="00B81CD4">
      <w:pPr>
        <w:pStyle w:val="1"/>
        <w:keepLines w:val="0"/>
        <w:numPr>
          <w:ilvl w:val="0"/>
          <w:numId w:val="16"/>
        </w:numPr>
        <w:suppressAutoHyphens/>
        <w:autoSpaceDN w:val="0"/>
        <w:spacing w:before="0" w:after="120" w:line="24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B81CD4">
        <w:rPr>
          <w:rFonts w:ascii="Times New Roman" w:hAnsi="Times New Roman" w:cs="Times New Roman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045255" wp14:editId="33D73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" cy="875665"/>
                <wp:effectExtent l="0" t="0" r="13335" b="63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87566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36334D" w:rsidRDefault="0036334D" w:rsidP="00B81CD4"/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left:0;text-align:left;margin-left:0;margin-top:0;width:5.4pt;height:6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" adj="-11796480,,5400" path="m,l21600,r,21600l,21600,,xe" filled="f" stroked="f">
                <v:stroke joinstyle="miter"/>
                <v:formulas/>
                <v:path arrowok="t" o:connecttype="custom" o:connectlocs="34608,0;69215,437833;34608,875665;0,437833" o:connectangles="270,0,90,180" textboxrect="0,0,21600,21600"/>
                <v:textbox inset="0,0,0,0">
                  <w:txbxContent>
                    <w:p w:rsidR="0036334D" w:rsidRDefault="0036334D" w:rsidP="00B81C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</w:rPr>
        <w:t>Проведение микробиологического исследования мочи</w:t>
      </w:r>
      <w:r w:rsidRPr="00B81CD4">
        <w:rPr>
          <w:rFonts w:ascii="Times New Roman" w:hAnsi="Times New Roman" w:cs="Times New Roman"/>
          <w:color w:val="auto"/>
        </w:rPr>
        <w:t xml:space="preserve"> </w:t>
      </w:r>
    </w:p>
    <w:p w:rsidR="00B81CD4" w:rsidRPr="00B81CD4" w:rsidRDefault="00B81CD4" w:rsidP="00B81CD4">
      <w:pPr>
        <w:pStyle w:val="1"/>
        <w:keepLines w:val="0"/>
        <w:numPr>
          <w:ilvl w:val="0"/>
          <w:numId w:val="18"/>
        </w:numPr>
        <w:suppressAutoHyphens/>
        <w:autoSpaceDN w:val="0"/>
        <w:spacing w:before="240" w:after="120" w:line="24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B81CD4">
        <w:rPr>
          <w:rFonts w:ascii="Times New Roman" w:hAnsi="Times New Roman" w:cs="Times New Roman"/>
          <w:color w:val="auto"/>
        </w:rPr>
        <w:t>Питательные среды</w:t>
      </w:r>
    </w:p>
    <w:p w:rsidR="00B81CD4" w:rsidRPr="00B81CD4" w:rsidRDefault="00B81CD4" w:rsidP="00B81CD4">
      <w:pPr>
        <w:pStyle w:val="Standard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B81CD4" w:rsidRPr="00B81CD4" w:rsidRDefault="00B81CD4" w:rsidP="00B81CD4">
      <w:pPr>
        <w:pStyle w:val="Standard"/>
        <w:numPr>
          <w:ilvl w:val="0"/>
          <w:numId w:val="2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CD4">
        <w:rPr>
          <w:rFonts w:ascii="Times New Roman" w:eastAsia="Times New Roman" w:hAnsi="Times New Roman" w:cs="Times New Roman"/>
          <w:sz w:val="28"/>
          <w:szCs w:val="28"/>
        </w:rPr>
        <w:t xml:space="preserve"> Для микробиологического  исследования мочи </w:t>
      </w:r>
      <w:r w:rsidRPr="00B81CD4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Pr="00B81CD4">
        <w:rPr>
          <w:rStyle w:val="Internet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2250BB">
        <w:rPr>
          <w:rFonts w:ascii="Times New Roman" w:hAnsi="Times New Roman" w:cs="Times New Roman"/>
          <w:i/>
          <w:iCs/>
          <w:sz w:val="28"/>
          <w:szCs w:val="28"/>
        </w:rPr>
        <w:t xml:space="preserve">кровяной </w:t>
      </w:r>
      <w:proofErr w:type="spellStart"/>
      <w:r w:rsidR="002250BB">
        <w:rPr>
          <w:rFonts w:ascii="Times New Roman" w:hAnsi="Times New Roman" w:cs="Times New Roman"/>
          <w:i/>
          <w:iCs/>
          <w:sz w:val="28"/>
          <w:szCs w:val="28"/>
        </w:rPr>
        <w:t>агар</w:t>
      </w:r>
      <w:proofErr w:type="spellEnd"/>
      <w:r w:rsidR="002250BB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="002250BB">
        <w:rPr>
          <w:rFonts w:ascii="Times New Roman" w:hAnsi="Times New Roman" w:cs="Times New Roman"/>
          <w:i/>
          <w:iCs/>
          <w:sz w:val="28"/>
          <w:szCs w:val="28"/>
        </w:rPr>
        <w:t>уроселект</w:t>
      </w:r>
      <w:proofErr w:type="spellEnd"/>
      <w:r w:rsidR="002250BB">
        <w:rPr>
          <w:rFonts w:ascii="Times New Roman" w:hAnsi="Times New Roman" w:cs="Times New Roman"/>
          <w:i/>
          <w:iCs/>
          <w:sz w:val="28"/>
          <w:szCs w:val="28"/>
        </w:rPr>
        <w:t xml:space="preserve"> или</w:t>
      </w:r>
      <w:r w:rsidRPr="00B81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</w:rPr>
        <w:t>среду</w:t>
      </w:r>
      <w:proofErr w:type="gramStart"/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Э</w:t>
      </w:r>
      <w:proofErr w:type="gramEnd"/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ндо </w:t>
      </w:r>
      <w:r w:rsidRPr="00B81CD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 подозрении на </w:t>
      </w:r>
      <w:proofErr w:type="spellStart"/>
      <w:r w:rsidRPr="00B81CD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кандидурию</w:t>
      </w:r>
      <w:proofErr w:type="spellEnd"/>
      <w:r w:rsidRPr="00B81CD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для посева мочи используют</w:t>
      </w:r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среду </w:t>
      </w:r>
      <w:proofErr w:type="spellStart"/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Сабуро</w:t>
      </w:r>
      <w:proofErr w:type="spellEnd"/>
      <w:r w:rsidRPr="00B81CD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B81CD4" w:rsidRPr="00B81CD4" w:rsidRDefault="00B81CD4" w:rsidP="00B81CD4">
      <w:pPr>
        <w:pStyle w:val="Standard"/>
        <w:numPr>
          <w:ilvl w:val="0"/>
          <w:numId w:val="20"/>
        </w:numPr>
        <w:ind w:left="432" w:hanging="432"/>
        <w:jc w:val="center"/>
        <w:rPr>
          <w:rFonts w:ascii="Times New Roman" w:hAnsi="Times New Roman" w:cs="Times New Roman"/>
          <w:sz w:val="28"/>
          <w:szCs w:val="28"/>
        </w:rPr>
      </w:pPr>
    </w:p>
    <w:p w:rsidR="00B81CD4" w:rsidRPr="00B81CD4" w:rsidRDefault="00B81CD4" w:rsidP="00B81CD4">
      <w:pPr>
        <w:pStyle w:val="1"/>
        <w:keepLines w:val="0"/>
        <w:numPr>
          <w:ilvl w:val="0"/>
          <w:numId w:val="20"/>
        </w:numPr>
        <w:suppressAutoHyphens/>
        <w:autoSpaceDN w:val="0"/>
        <w:spacing w:before="240" w:after="120" w:line="24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B81CD4">
        <w:rPr>
          <w:rFonts w:ascii="Times New Roman" w:hAnsi="Times New Roman" w:cs="Times New Roman"/>
          <w:i/>
          <w:iCs/>
          <w:color w:val="auto"/>
        </w:rPr>
        <w:t xml:space="preserve">          </w:t>
      </w:r>
      <w:r w:rsidRPr="00B81CD4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 </w:t>
      </w:r>
      <w:r w:rsidRPr="00B81CD4">
        <w:rPr>
          <w:rFonts w:ascii="Times New Roman" w:hAnsi="Times New Roman" w:cs="Times New Roman"/>
          <w:color w:val="auto"/>
          <w:shd w:val="clear" w:color="auto" w:fill="FFFFFF"/>
        </w:rPr>
        <w:t xml:space="preserve">  Методика посева мочи</w:t>
      </w:r>
    </w:p>
    <w:p w:rsidR="00B81CD4" w:rsidRPr="00B81CD4" w:rsidRDefault="00B81CD4" w:rsidP="00B81CD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250BB" w:rsidRDefault="00B81CD4" w:rsidP="002250BB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CD4">
        <w:rPr>
          <w:rFonts w:ascii="Times New Roman" w:eastAsia="Times New Roman" w:hAnsi="Times New Roman" w:cs="Times New Roman"/>
          <w:sz w:val="28"/>
          <w:szCs w:val="28"/>
        </w:rPr>
        <w:t xml:space="preserve">Посев мочи выполняют </w:t>
      </w:r>
      <w:r w:rsidRPr="00B81CD4">
        <w:rPr>
          <w:rFonts w:ascii="Times New Roman" w:hAnsi="Times New Roman" w:cs="Times New Roman"/>
          <w:sz w:val="28"/>
          <w:szCs w:val="28"/>
        </w:rPr>
        <w:t>несекторным методом.</w:t>
      </w:r>
    </w:p>
    <w:p w:rsidR="00B81CD4" w:rsidRPr="00B81CD4" w:rsidRDefault="0036334D" w:rsidP="002250BB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в лабо</w:t>
      </w:r>
      <w:r w:rsidR="002250BB" w:rsidRPr="002250BB">
        <w:rPr>
          <w:rFonts w:ascii="Times New Roman" w:hAnsi="Times New Roman" w:cs="Times New Roman"/>
          <w:sz w:val="28"/>
          <w:szCs w:val="28"/>
        </w:rPr>
        <w:t xml:space="preserve">раторию поступает средняя порция </w:t>
      </w:r>
      <w:proofErr w:type="gramStart"/>
      <w:r w:rsidR="002250BB" w:rsidRPr="002250BB">
        <w:rPr>
          <w:rFonts w:ascii="Times New Roman" w:hAnsi="Times New Roman" w:cs="Times New Roman"/>
          <w:sz w:val="28"/>
          <w:szCs w:val="28"/>
        </w:rPr>
        <w:t>мочи</w:t>
      </w:r>
      <w:proofErr w:type="gramEnd"/>
      <w:r w:rsidR="002250BB" w:rsidRPr="002250BB">
        <w:rPr>
          <w:rFonts w:ascii="Times New Roman" w:hAnsi="Times New Roman" w:cs="Times New Roman"/>
          <w:sz w:val="28"/>
          <w:szCs w:val="28"/>
        </w:rPr>
        <w:t xml:space="preserve"> взятая при свободном мочеиспускании</w:t>
      </w:r>
      <w:r w:rsidR="002250BB">
        <w:rPr>
          <w:rFonts w:ascii="Times New Roman" w:hAnsi="Times New Roman" w:cs="Times New Roman"/>
          <w:sz w:val="28"/>
          <w:szCs w:val="28"/>
        </w:rPr>
        <w:t xml:space="preserve">. Посев производят калиброванной петлей  объемом </w:t>
      </w:r>
      <w:r w:rsidR="00B81CD4" w:rsidRPr="00B81CD4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="00B81CD4" w:rsidRPr="00B81CD4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2250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CD4" w:rsidRPr="00B81CD4" w:rsidRDefault="00B81CD4" w:rsidP="00B81CD4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CD4">
        <w:rPr>
          <w:rFonts w:ascii="Times New Roman" w:hAnsi="Times New Roman" w:cs="Times New Roman"/>
          <w:sz w:val="28"/>
          <w:szCs w:val="28"/>
        </w:rPr>
        <w:t>Перед посевом образцы хорошо перемешивают, но не центрифугируют.</w:t>
      </w:r>
    </w:p>
    <w:p w:rsidR="005A433F" w:rsidRDefault="00B81CD4" w:rsidP="005A433F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CD4">
        <w:rPr>
          <w:rFonts w:ascii="Times New Roman" w:hAnsi="Times New Roman" w:cs="Times New Roman"/>
          <w:sz w:val="28"/>
          <w:szCs w:val="28"/>
        </w:rPr>
        <w:t>Распределяют материал по поверхности каждой питательной среды несколькими вертикальными, а затем перпендикулярными им горизонтальными штрихами, отстоящими друг от друга на небольшое расстояние.</w:t>
      </w:r>
    </w:p>
    <w:p w:rsidR="002250BB" w:rsidRPr="005A433F" w:rsidRDefault="002250BB" w:rsidP="005A433F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33F">
        <w:rPr>
          <w:rFonts w:ascii="Times New Roman" w:hAnsi="Times New Roman" w:cs="Times New Roman"/>
          <w:sz w:val="28"/>
          <w:szCs w:val="28"/>
        </w:rPr>
        <w:t xml:space="preserve">Посевы на средах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уроселект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, кровяной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инкубируют в условиях обычной атмосферы при 35-37</w:t>
      </w:r>
      <w:proofErr w:type="gramStart"/>
      <w:r w:rsidRPr="005A433F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5A433F">
        <w:rPr>
          <w:rFonts w:ascii="Times New Roman" w:hAnsi="Times New Roman" w:cs="Times New Roman"/>
          <w:sz w:val="28"/>
          <w:szCs w:val="28"/>
        </w:rPr>
        <w:t xml:space="preserve"> в течение 18-24 ч. В ряде случаев срок инкубации продлевают до 48</w:t>
      </w:r>
      <w:r w:rsidR="005A433F">
        <w:rPr>
          <w:rFonts w:ascii="Times New Roman" w:hAnsi="Times New Roman" w:cs="Times New Roman"/>
          <w:sz w:val="28"/>
          <w:szCs w:val="28"/>
        </w:rPr>
        <w:t>.</w:t>
      </w:r>
      <w:r w:rsidRPr="005A433F">
        <w:rPr>
          <w:rFonts w:ascii="Times New Roman" w:hAnsi="Times New Roman" w:cs="Times New Roman"/>
          <w:sz w:val="28"/>
          <w:szCs w:val="28"/>
        </w:rPr>
        <w:t xml:space="preserve"> Посевы на среде </w:t>
      </w:r>
      <w:proofErr w:type="spellStart"/>
      <w:r w:rsidRPr="005A433F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A433F">
        <w:rPr>
          <w:rFonts w:ascii="Times New Roman" w:hAnsi="Times New Roman" w:cs="Times New Roman"/>
          <w:sz w:val="28"/>
          <w:szCs w:val="28"/>
        </w:rPr>
        <w:t xml:space="preserve"> инкубируют в условиях обычной атмосферы при 30 °С в течение 24-72 ч, после чего проводят учет результатов.</w:t>
      </w:r>
    </w:p>
    <w:p w:rsidR="002250BB" w:rsidRPr="002250BB" w:rsidRDefault="002250BB" w:rsidP="002250BB">
      <w:pPr>
        <w:pStyle w:val="a4"/>
        <w:spacing w:after="0"/>
        <w:ind w:firstLine="709"/>
      </w:pPr>
    </w:p>
    <w:p w:rsidR="00B81CD4" w:rsidRDefault="00B81CD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1CD4" w:rsidRDefault="00B81CD4" w:rsidP="00B81CD4">
      <w:pPr>
        <w:rPr>
          <w:rFonts w:ascii="Times New Roman" w:hAnsi="Times New Roman" w:cs="Times New Roman"/>
          <w:sz w:val="28"/>
          <w:szCs w:val="28"/>
        </w:rPr>
      </w:pPr>
      <w:r w:rsidRPr="00B81CD4">
        <w:rPr>
          <w:rFonts w:ascii="Times New Roman" w:hAnsi="Times New Roman" w:cs="Times New Roman"/>
          <w:b/>
          <w:sz w:val="28"/>
          <w:szCs w:val="28"/>
        </w:rPr>
        <w:lastRenderedPageBreak/>
        <w:t>День 12</w:t>
      </w:r>
      <w:r>
        <w:rPr>
          <w:rFonts w:ascii="Times New Roman" w:hAnsi="Times New Roman" w:cs="Times New Roman"/>
          <w:sz w:val="28"/>
          <w:szCs w:val="28"/>
        </w:rPr>
        <w:br/>
        <w:t>17.06.2022г</w:t>
      </w:r>
    </w:p>
    <w:p w:rsidR="00B81CD4" w:rsidRPr="00B81CD4" w:rsidRDefault="00B81CD4" w:rsidP="00B81C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CD4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материала.</w:t>
      </w:r>
    </w:p>
    <w:p w:rsidR="003A41D0" w:rsidRPr="00601F63" w:rsidRDefault="003A41D0" w:rsidP="003A41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F63">
        <w:rPr>
          <w:rFonts w:ascii="Times New Roman" w:hAnsi="Times New Roman" w:cs="Times New Roman"/>
          <w:b/>
          <w:sz w:val="28"/>
          <w:szCs w:val="28"/>
        </w:rPr>
        <w:t>Инструкция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1F63">
        <w:rPr>
          <w:rFonts w:ascii="Times New Roman" w:hAnsi="Times New Roman" w:cs="Times New Roman"/>
          <w:b/>
          <w:sz w:val="28"/>
          <w:szCs w:val="28"/>
        </w:rPr>
        <w:t xml:space="preserve">по правилам безопасности обращения с </w:t>
      </w:r>
      <w:r w:rsidR="00BF3742">
        <w:rPr>
          <w:rFonts w:ascii="Times New Roman" w:hAnsi="Times New Roman" w:cs="Times New Roman"/>
          <w:b/>
          <w:sz w:val="28"/>
          <w:szCs w:val="28"/>
        </w:rPr>
        <w:t>отходами</w:t>
      </w:r>
    </w:p>
    <w:p w:rsidR="003A41D0" w:rsidRDefault="003A41D0" w:rsidP="003A4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1D0" w:rsidRDefault="003A41D0" w:rsidP="003A41D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своей деятельности лаборатория образует различные по фракционному составу и степени опасности отходу:</w:t>
      </w:r>
    </w:p>
    <w:p w:rsidR="003A41D0" w:rsidRDefault="003A41D0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неопасные отходы): отходы не имеющие контакта с биологическими жидкостями пациентов; мебель, инвентарь, неисправно диагностическое оборудование, не содержащие токсичных элементов; не инфицированная бумага и т.д.</w:t>
      </w:r>
    </w:p>
    <w:p w:rsidR="003A41D0" w:rsidRDefault="003A41D0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опасные отходы): потенциально инфицированные отходы; материалы и инструменты, загрязненные выделениями, в том числе кровью; выделения пациентов.</w:t>
      </w:r>
    </w:p>
    <w:p w:rsidR="003A41D0" w:rsidRDefault="003A41D0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Г (отходы, по составу близкие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промышленным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): ртуть содержащие предметы, приборы и оборудование (люминесцентные и бактерицидные, ртуть содержащие лампы).</w:t>
      </w:r>
    </w:p>
    <w:p w:rsidR="003A41D0" w:rsidRDefault="003A41D0" w:rsidP="003A41D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организованная в лаборатории система сбора и удаления отходов состоит из следующих звеньев: </w:t>
      </w:r>
    </w:p>
    <w:p w:rsidR="003A41D0" w:rsidRDefault="003A41D0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отходов в комнате временного хранения отходов;</w:t>
      </w:r>
    </w:p>
    <w:p w:rsidR="003A41D0" w:rsidRDefault="003A41D0" w:rsidP="003A41D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транспортировка и перегрузка отходов в специализированные контейнеры;</w:t>
      </w:r>
    </w:p>
    <w:p w:rsidR="003A41D0" w:rsidRDefault="003A41D0" w:rsidP="003A4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1D0" w:rsidRDefault="003A41D0" w:rsidP="003A41D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качестве тары для сборов отходов в местах их образования используются одноразовые пакеты и контейнеры с соответствующей цветовой и текстовой маркировкой, указывающей их целевое назначение. Пакеты для сбора отходов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должны иметь бедую окраску, класса Б – жёлтую. На пакет наносится наименование учреждения, дата и фамилия ответственного лица за сбор отходов. Норматив заполнения пакетов не более 3/4 объёма. </w:t>
      </w:r>
    </w:p>
    <w:p w:rsidR="003A41D0" w:rsidRDefault="003A41D0" w:rsidP="003A4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1D0" w:rsidRDefault="003A41D0" w:rsidP="003A41D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Вывоз отходов классов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Б осуществляется ежедневно по договору транспортом специализированного учреждения на полигон твёрдых бытовых отходов. Отходы класса Г вывозятся транспортом специализированного учреждения по договору.</w:t>
      </w:r>
    </w:p>
    <w:p w:rsidR="0036334D" w:rsidRDefault="0036334D" w:rsidP="00B81CD4">
      <w:pPr>
        <w:rPr>
          <w:rFonts w:ascii="Times New Roman" w:hAnsi="Times New Roman" w:cs="Times New Roman"/>
          <w:sz w:val="28"/>
          <w:szCs w:val="28"/>
        </w:rPr>
      </w:pPr>
    </w:p>
    <w:p w:rsidR="0036334D" w:rsidRDefault="0036334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ПО ПРОИЗВОДСТВЕННОЙ ПРАКТИКЕ</w:t>
      </w: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обучающегося ____</w:t>
      </w:r>
      <w:r w:rsidRPr="009356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Баёва Виктория Алексеевна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305  специальности  Лабораторная</w:t>
      </w:r>
      <w:r w:rsidRPr="00935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</w:t>
      </w: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Проходившего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(ей) производственную практику</w:t>
      </w: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4.06.2022г по 17.06.2022г</w:t>
      </w:r>
    </w:p>
    <w:p w:rsidR="0036334D" w:rsidRDefault="0036334D" w:rsidP="003633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36334D" w:rsidRDefault="0036334D" w:rsidP="003633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36334D" w:rsidRDefault="0036334D" w:rsidP="003633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6"/>
        <w:gridCol w:w="1560"/>
      </w:tblGrid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6334D" w:rsidTr="003633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4D" w:rsidRDefault="0036334D" w:rsidP="00363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34D" w:rsidRDefault="00C12B96" w:rsidP="0036334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36334D" w:rsidRDefault="0036334D" w:rsidP="0036334D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334D" w:rsidRDefault="0036334D" w:rsidP="0036334D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334D" w:rsidRDefault="0036334D" w:rsidP="003633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Toc359316875"/>
      <w:bookmarkStart w:id="5" w:name="_Toc358385866"/>
      <w:bookmarkStart w:id="6" w:name="_Toc358385537"/>
      <w:bookmarkStart w:id="7" w:name="_Toc358385192"/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34D" w:rsidRDefault="0036334D" w:rsidP="003633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4"/>
    <w:bookmarkEnd w:id="5"/>
    <w:bookmarkEnd w:id="6"/>
    <w:bookmarkEnd w:id="7"/>
    <w:p w:rsidR="00C12B96" w:rsidRDefault="00C12B96" w:rsidP="0036334D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C12B96" w:rsidRDefault="00C12B96" w:rsidP="00C12B9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0165A9" wp14:editId="58A5CF52">
            <wp:extent cx="5940425" cy="4292077"/>
            <wp:effectExtent l="5080" t="0" r="8255" b="8255"/>
            <wp:docPr id="3" name="Рисунок 3" descr="https://sun9-east.userapi.com/sun9-35/s/v1/if2/sHSTnDRD-TLxapKQoLOmNI9b40LgBgH3amqGPHHSNUl-GLh3Qp9EnXc4Zt1dk7_HNGUucD7T2iv_ajvQcprlzOz6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5/s/v1/if2/sHSTnDRD-TLxapKQoLOmNI9b40LgBgH3amqGPHHSNUl-GLh3Qp9EnXc4Zt1dk7_HNGUucD7T2iv_ajvQcprlzOz6.jpg?size=16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14245" r="4559" b="21937"/>
                    <a:stretch/>
                  </pic:blipFill>
                  <pic:spPr bwMode="auto">
                    <a:xfrm rot="5400000">
                      <a:off x="0" y="0"/>
                      <a:ext cx="5940425" cy="42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br w:type="page"/>
      </w:r>
    </w:p>
    <w:p w:rsidR="00C12B96" w:rsidRDefault="00C12B96">
      <w:pPr>
        <w:spacing w:after="200" w:line="276" w:lineRule="auto"/>
        <w:rPr>
          <w:noProof/>
          <w:lang w:eastAsia="ru-RU"/>
        </w:rPr>
      </w:pPr>
    </w:p>
    <w:p w:rsidR="00C12B96" w:rsidRDefault="00C12B96">
      <w:pPr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07772" cy="5051378"/>
            <wp:effectExtent l="0" t="5080" r="2540" b="2540"/>
            <wp:docPr id="6" name="Рисунок 6" descr="https://sun9-west.userapi.com/sun9-54/s/v1/if2/jw-W4ucDlBjrE6GD4B0qKkPEsd6uci2J5lxvj4dgMk_sfRazpuRbFpyPLCmv67MxKaiEu7oBJFRehh8SwIFks1ex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4/s/v1/if2/jw-W4ucDlBjrE6GD4B0qKkPEsd6uci2J5lxvj4dgMk_sfRazpuRbFpyPLCmv67MxKaiEu7oBJFRehh8SwIFks1ex.jpg?size=16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15585" r="7492" b="22650"/>
                    <a:stretch/>
                  </pic:blipFill>
                  <pic:spPr bwMode="auto">
                    <a:xfrm rot="5400000">
                      <a:off x="0" y="0"/>
                      <a:ext cx="6929529" cy="50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br w:type="page"/>
      </w:r>
    </w:p>
    <w:p w:rsidR="00C12B96" w:rsidRDefault="00C12B9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6483" cy="5190071"/>
            <wp:effectExtent l="0" t="8890" r="635" b="635"/>
            <wp:docPr id="13" name="Рисунок 13" descr="https://sun9-east.userapi.com/sun9-36/s/v1/if2/Jo55lFA_Jb_ncBCwXiQ0lrSfD6RLLsX-u7JLtdRY8N1zxtnKSKfL49A1h-kqTQ6lGFJf80UquoO2CCLrMridhiWT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6/s/v1/if2/Jo55lFA_Jb_ncBCwXiQ0lrSfD6RLLsX-u7JLtdRY8N1zxtnKSKfL49A1h-kqTQ6lGFJf80UquoO2CCLrMridhiWT.jpg?size=16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7" t="21937" b="15242"/>
                    <a:stretch/>
                  </pic:blipFill>
                  <pic:spPr bwMode="auto">
                    <a:xfrm rot="16200000">
                      <a:off x="0" y="0"/>
                      <a:ext cx="6692910" cy="51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326"/>
    <w:multiLevelType w:val="hybridMultilevel"/>
    <w:tmpl w:val="A934A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90919"/>
    <w:multiLevelType w:val="hybridMultilevel"/>
    <w:tmpl w:val="EA043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076DA"/>
    <w:multiLevelType w:val="hybridMultilevel"/>
    <w:tmpl w:val="D9E83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133A4"/>
    <w:multiLevelType w:val="multilevel"/>
    <w:tmpl w:val="AD4C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A8496F"/>
    <w:multiLevelType w:val="hybridMultilevel"/>
    <w:tmpl w:val="C09A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753495"/>
    <w:multiLevelType w:val="hybridMultilevel"/>
    <w:tmpl w:val="E81AD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05310D"/>
    <w:multiLevelType w:val="hybridMultilevel"/>
    <w:tmpl w:val="FA7AC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551FA"/>
    <w:multiLevelType w:val="multilevel"/>
    <w:tmpl w:val="1A64EE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  <w:color w:val="000000"/>
      </w:rPr>
    </w:lvl>
    <w:lvl w:ilvl="1">
      <w:start w:val="1"/>
      <w:numFmt w:val="decimal"/>
      <w:isLgl/>
      <w:lvlText w:val="%1.%2"/>
      <w:lvlJc w:val="left"/>
      <w:pPr>
        <w:ind w:left="606" w:hanging="54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9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F94F31"/>
    <w:multiLevelType w:val="multilevel"/>
    <w:tmpl w:val="AE3CC32E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D20C59"/>
    <w:multiLevelType w:val="hybridMultilevel"/>
    <w:tmpl w:val="80861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C1CA87C">
      <w:start w:val="1"/>
      <w:numFmt w:val="decimal"/>
      <w:lvlText w:val="%4."/>
      <w:lvlJc w:val="left"/>
      <w:pPr>
        <w:ind w:left="360" w:hanging="360"/>
      </w:pPr>
      <w:rPr>
        <w:rFonts w:cs="Times New Roman"/>
        <w:b/>
        <w:bCs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0682EB8"/>
    <w:multiLevelType w:val="hybridMultilevel"/>
    <w:tmpl w:val="026E8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5079D1"/>
    <w:multiLevelType w:val="multilevel"/>
    <w:tmpl w:val="4648B95C"/>
    <w:styleLink w:val="WWNum1aaaa"/>
    <w:lvl w:ilvl="0">
      <w:start w:val="1"/>
      <w:numFmt w:val="none"/>
      <w:lvlText w:val="%1"/>
      <w:lvlJc w:val="left"/>
      <w:pPr>
        <w:ind w:left="0" w:firstLine="0"/>
      </w:pPr>
      <w:rPr>
        <w:rFonts w:ascii="Times New Roman" w:hAnsi="Times New Roman" w:cs="Times New Roman"/>
        <w:sz w:val="24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cs="Times New Roman"/>
      </w:rPr>
    </w:lvl>
  </w:abstractNum>
  <w:abstractNum w:abstractNumId="16">
    <w:nsid w:val="63213433"/>
    <w:multiLevelType w:val="hybridMultilevel"/>
    <w:tmpl w:val="08B0B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61B5C69"/>
    <w:multiLevelType w:val="hybridMultilevel"/>
    <w:tmpl w:val="FF2E2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FA766C"/>
    <w:multiLevelType w:val="multilevel"/>
    <w:tmpl w:val="CF347338"/>
    <w:styleLink w:val="WWNum1"/>
    <w:lvl w:ilvl="0">
      <w:start w:val="1"/>
      <w:numFmt w:val="none"/>
      <w:lvlText w:val="%1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cs="Times New Roman"/>
      </w:rPr>
    </w:lvl>
  </w:abstractNum>
  <w:abstractNum w:abstractNumId="1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0"/>
  </w:num>
  <w:num w:numId="6">
    <w:abstractNumId w:val="7"/>
  </w:num>
  <w:num w:numId="7">
    <w:abstractNumId w:val="14"/>
  </w:num>
  <w:num w:numId="8">
    <w:abstractNumId w:val="4"/>
  </w:num>
  <w:num w:numId="9">
    <w:abstractNumId w:val="2"/>
  </w:num>
  <w:num w:numId="10">
    <w:abstractNumId w:val="17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"/>
  </w:num>
  <w:num w:numId="23">
    <w:abstractNumId w:val="1"/>
  </w:num>
  <w:num w:numId="24">
    <w:abstractNumId w:val="6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BB"/>
    <w:rsid w:val="000C214E"/>
    <w:rsid w:val="002250BB"/>
    <w:rsid w:val="00301C22"/>
    <w:rsid w:val="0036334D"/>
    <w:rsid w:val="00381B4A"/>
    <w:rsid w:val="00386E88"/>
    <w:rsid w:val="00387F68"/>
    <w:rsid w:val="003A41D0"/>
    <w:rsid w:val="003B12FB"/>
    <w:rsid w:val="00461149"/>
    <w:rsid w:val="00581E56"/>
    <w:rsid w:val="005850AA"/>
    <w:rsid w:val="005A433F"/>
    <w:rsid w:val="005C2942"/>
    <w:rsid w:val="00601F63"/>
    <w:rsid w:val="0069419E"/>
    <w:rsid w:val="00927984"/>
    <w:rsid w:val="009C212E"/>
    <w:rsid w:val="00AC730E"/>
    <w:rsid w:val="00B81CD4"/>
    <w:rsid w:val="00BF3742"/>
    <w:rsid w:val="00C12B96"/>
    <w:rsid w:val="00C26E61"/>
    <w:rsid w:val="00DD54DF"/>
    <w:rsid w:val="00E341E0"/>
    <w:rsid w:val="00E832D9"/>
    <w:rsid w:val="00ED73BB"/>
    <w:rsid w:val="00F7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4A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81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832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50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32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832D9"/>
    <w:rPr>
      <w:b/>
      <w:bCs/>
    </w:rPr>
  </w:style>
  <w:style w:type="paragraph" w:styleId="a4">
    <w:name w:val="Normal (Web)"/>
    <w:basedOn w:val="a"/>
    <w:uiPriority w:val="99"/>
    <w:unhideWhenUsed/>
    <w:rsid w:val="00E8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0A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5850A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xtbody">
    <w:name w:val="Text body"/>
    <w:basedOn w:val="a"/>
    <w:rsid w:val="00AC730E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AC730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7">
    <w:name w:val="List Paragraph"/>
    <w:basedOn w:val="a"/>
    <w:uiPriority w:val="99"/>
    <w:qFormat/>
    <w:rsid w:val="00601F6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"/>
    <w:basedOn w:val="a"/>
    <w:qFormat/>
    <w:rsid w:val="00601F63"/>
    <w:pPr>
      <w:keepNext/>
      <w:keepLines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1"/>
    <w:basedOn w:val="a"/>
    <w:rsid w:val="0060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387F6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B12F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B81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ternetlink">
    <w:name w:val="Internet link"/>
    <w:rsid w:val="00B81CD4"/>
    <w:rPr>
      <w:color w:val="000080"/>
      <w:u w:val="single" w:color="000000"/>
    </w:rPr>
  </w:style>
  <w:style w:type="numbering" w:customStyle="1" w:styleId="WWNum1">
    <w:name w:val="WWNum1"/>
    <w:rsid w:val="00B81CD4"/>
    <w:pPr>
      <w:numPr>
        <w:numId w:val="15"/>
      </w:numPr>
    </w:pPr>
  </w:style>
  <w:style w:type="numbering" w:customStyle="1" w:styleId="WWNum1aaaa">
    <w:name w:val="WWNum1aaaa"/>
    <w:rsid w:val="00B81CD4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4A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81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832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50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32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832D9"/>
    <w:rPr>
      <w:b/>
      <w:bCs/>
    </w:rPr>
  </w:style>
  <w:style w:type="paragraph" w:styleId="a4">
    <w:name w:val="Normal (Web)"/>
    <w:basedOn w:val="a"/>
    <w:uiPriority w:val="99"/>
    <w:unhideWhenUsed/>
    <w:rsid w:val="00E8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0A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5850A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xtbody">
    <w:name w:val="Text body"/>
    <w:basedOn w:val="a"/>
    <w:rsid w:val="00AC730E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AC730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7">
    <w:name w:val="List Paragraph"/>
    <w:basedOn w:val="a"/>
    <w:uiPriority w:val="99"/>
    <w:qFormat/>
    <w:rsid w:val="00601F6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"/>
    <w:basedOn w:val="a"/>
    <w:qFormat/>
    <w:rsid w:val="00601F63"/>
    <w:pPr>
      <w:keepNext/>
      <w:keepLines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1"/>
    <w:basedOn w:val="a"/>
    <w:rsid w:val="0060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387F6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B12F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B81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ternetlink">
    <w:name w:val="Internet link"/>
    <w:rsid w:val="00B81CD4"/>
    <w:rPr>
      <w:color w:val="000080"/>
      <w:u w:val="single" w:color="000000"/>
    </w:rPr>
  </w:style>
  <w:style w:type="numbering" w:customStyle="1" w:styleId="WWNum1">
    <w:name w:val="WWNum1"/>
    <w:rsid w:val="00B81CD4"/>
    <w:pPr>
      <w:numPr>
        <w:numId w:val="15"/>
      </w:numPr>
    </w:pPr>
  </w:style>
  <w:style w:type="numbering" w:customStyle="1" w:styleId="WWNum1aaaa">
    <w:name w:val="WWNum1aaaa"/>
    <w:rsid w:val="00B81CD4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22</Pages>
  <Words>3229</Words>
  <Characters>18406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Викуся)</dc:creator>
  <cp:keywords/>
  <dc:description/>
  <cp:lastModifiedBy>Викуся)</cp:lastModifiedBy>
  <cp:revision>10</cp:revision>
  <dcterms:created xsi:type="dcterms:W3CDTF">2022-06-11T09:42:00Z</dcterms:created>
  <dcterms:modified xsi:type="dcterms:W3CDTF">2022-06-20T01:24:00Z</dcterms:modified>
</cp:coreProperties>
</file>