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5" w:rsidRPr="008471CA" w:rsidRDefault="00B23FA5" w:rsidP="00B23FA5">
      <w:pPr>
        <w:widowControl w:val="0"/>
        <w:autoSpaceDE w:val="0"/>
        <w:autoSpaceDN w:val="0"/>
        <w:jc w:val="center"/>
        <w:rPr>
          <w:noProof/>
          <w:sz w:val="22"/>
          <w:szCs w:val="22"/>
          <w:lang w:val="en-US"/>
        </w:rPr>
      </w:pPr>
      <w:r w:rsidRPr="008471CA">
        <w:rPr>
          <w:noProof/>
          <w:sz w:val="22"/>
          <w:szCs w:val="22"/>
        </w:rPr>
        <w:drawing>
          <wp:inline distT="0" distB="0" distL="0" distR="0">
            <wp:extent cx="20288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19838" r="4510" b="2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A5" w:rsidRPr="008471CA" w:rsidRDefault="00B23FA5" w:rsidP="00B23FA5">
      <w:pPr>
        <w:widowControl w:val="0"/>
        <w:autoSpaceDE w:val="0"/>
        <w:autoSpaceDN w:val="0"/>
        <w:jc w:val="center"/>
        <w:rPr>
          <w:noProof/>
          <w:sz w:val="22"/>
          <w:szCs w:val="22"/>
          <w:lang w:val="en-US"/>
        </w:rPr>
      </w:pPr>
    </w:p>
    <w:p w:rsidR="00B23FA5" w:rsidRPr="008471CA" w:rsidRDefault="00B23FA5" w:rsidP="00B23FA5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8471CA">
        <w:rPr>
          <w:sz w:val="22"/>
          <w:szCs w:val="22"/>
          <w:lang w:eastAsia="en-US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471CA">
        <w:rPr>
          <w:sz w:val="22"/>
          <w:szCs w:val="22"/>
          <w:lang w:eastAsia="en-US"/>
        </w:rPr>
        <w:t>Войно-Ясенецкого</w:t>
      </w:r>
      <w:proofErr w:type="spellEnd"/>
      <w:r w:rsidRPr="008471CA">
        <w:rPr>
          <w:sz w:val="22"/>
          <w:szCs w:val="22"/>
          <w:lang w:eastAsia="en-US"/>
        </w:rPr>
        <w:t>» Министерства здравоохранения Российской Федерации</w:t>
      </w:r>
    </w:p>
    <w:p w:rsidR="00B23FA5" w:rsidRPr="008471CA" w:rsidRDefault="00B23FA5" w:rsidP="00B23FA5">
      <w:pPr>
        <w:widowControl w:val="0"/>
        <w:autoSpaceDE w:val="0"/>
        <w:autoSpaceDN w:val="0"/>
        <w:spacing w:before="74"/>
        <w:ind w:left="2725" w:right="2822"/>
        <w:jc w:val="center"/>
        <w:outlineLvl w:val="0"/>
        <w:rPr>
          <w:b/>
          <w:bCs/>
          <w:lang w:eastAsia="en-US"/>
        </w:rPr>
      </w:pPr>
    </w:p>
    <w:p w:rsidR="00B23FA5" w:rsidRPr="008471CA" w:rsidRDefault="00B23FA5" w:rsidP="00B23FA5">
      <w:pPr>
        <w:widowControl w:val="0"/>
        <w:autoSpaceDE w:val="0"/>
        <w:autoSpaceDN w:val="0"/>
        <w:ind w:right="2"/>
        <w:jc w:val="center"/>
        <w:rPr>
          <w:sz w:val="22"/>
          <w:szCs w:val="22"/>
          <w:lang w:eastAsia="en-US"/>
        </w:rPr>
      </w:pPr>
      <w:r w:rsidRPr="008471CA">
        <w:rPr>
          <w:sz w:val="22"/>
          <w:szCs w:val="22"/>
          <w:lang w:eastAsia="en-US"/>
        </w:rPr>
        <w:t>Кафедра фармации с курсом ПО</w:t>
      </w:r>
    </w:p>
    <w:p w:rsidR="00B23FA5" w:rsidRPr="008471CA" w:rsidRDefault="00B23FA5" w:rsidP="00B23FA5">
      <w:pPr>
        <w:widowControl w:val="0"/>
        <w:autoSpaceDE w:val="0"/>
        <w:autoSpaceDN w:val="0"/>
        <w:spacing w:before="74"/>
        <w:ind w:right="21"/>
        <w:jc w:val="center"/>
        <w:outlineLvl w:val="0"/>
        <w:rPr>
          <w:b/>
          <w:bCs/>
          <w:lang w:eastAsia="en-US"/>
        </w:rPr>
      </w:pPr>
    </w:p>
    <w:p w:rsidR="00B23FA5" w:rsidRPr="008471CA" w:rsidRDefault="00B23FA5" w:rsidP="00B23FA5">
      <w:pPr>
        <w:widowControl w:val="0"/>
        <w:autoSpaceDE w:val="0"/>
        <w:autoSpaceDN w:val="0"/>
        <w:spacing w:before="74"/>
        <w:ind w:left="2725" w:right="2822"/>
        <w:jc w:val="center"/>
        <w:outlineLvl w:val="0"/>
        <w:rPr>
          <w:b/>
          <w:bCs/>
          <w:lang w:eastAsia="en-US"/>
        </w:rPr>
      </w:pPr>
      <w:r w:rsidRPr="008471CA">
        <w:rPr>
          <w:b/>
          <w:bCs/>
          <w:lang w:eastAsia="en-US"/>
        </w:rPr>
        <w:t>ПОЛОЖЕНИЕ</w:t>
      </w:r>
    </w:p>
    <w:p w:rsidR="00B23FA5" w:rsidRPr="008471CA" w:rsidRDefault="00B23FA5" w:rsidP="00B23FA5">
      <w:pPr>
        <w:widowControl w:val="0"/>
        <w:autoSpaceDE w:val="0"/>
        <w:autoSpaceDN w:val="0"/>
        <w:ind w:right="2"/>
        <w:jc w:val="center"/>
        <w:rPr>
          <w:b/>
          <w:szCs w:val="22"/>
          <w:lang w:eastAsia="en-US"/>
        </w:rPr>
      </w:pPr>
      <w:r w:rsidRPr="008471CA">
        <w:rPr>
          <w:b/>
          <w:szCs w:val="22"/>
          <w:lang w:eastAsia="en-US"/>
        </w:rPr>
        <w:t xml:space="preserve">о конкурсе </w:t>
      </w:r>
      <w:r w:rsidR="00FF3E0E">
        <w:rPr>
          <w:b/>
          <w:szCs w:val="22"/>
          <w:lang w:eastAsia="en-US"/>
        </w:rPr>
        <w:t>эссе</w:t>
      </w:r>
      <w:r w:rsidRPr="008471CA">
        <w:rPr>
          <w:b/>
          <w:szCs w:val="22"/>
          <w:lang w:eastAsia="en-US"/>
        </w:rPr>
        <w:t xml:space="preserve"> </w:t>
      </w:r>
      <w:r w:rsidR="00291A47" w:rsidRPr="00291A47">
        <w:rPr>
          <w:b/>
          <w:color w:val="000000" w:themeColor="text1"/>
        </w:rPr>
        <w:t>«Будущее фармации в системе здравоохранения»</w:t>
      </w:r>
    </w:p>
    <w:p w:rsidR="00B23FA5" w:rsidRPr="008471CA" w:rsidRDefault="00B23FA5" w:rsidP="00B23FA5">
      <w:pPr>
        <w:widowControl w:val="0"/>
        <w:autoSpaceDE w:val="0"/>
        <w:autoSpaceDN w:val="0"/>
        <w:rPr>
          <w:b/>
          <w:lang w:eastAsia="en-US"/>
        </w:rPr>
      </w:pPr>
    </w:p>
    <w:p w:rsidR="00B23FA5" w:rsidRPr="008471CA" w:rsidRDefault="00B23FA5" w:rsidP="00B23FA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141"/>
        <w:rPr>
          <w:b/>
          <w:szCs w:val="22"/>
          <w:lang w:eastAsia="en-US"/>
        </w:rPr>
      </w:pPr>
      <w:bookmarkStart w:id="0" w:name="______1.__Общие_положения"/>
      <w:bookmarkEnd w:id="0"/>
      <w:r w:rsidRPr="008471CA">
        <w:rPr>
          <w:b/>
          <w:szCs w:val="22"/>
          <w:lang w:eastAsia="en-US"/>
        </w:rPr>
        <w:t>Общие положения</w:t>
      </w:r>
    </w:p>
    <w:p w:rsidR="00B23FA5" w:rsidRPr="008471CA" w:rsidRDefault="00291A47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ind w:left="1103"/>
        <w:jc w:val="both"/>
        <w:rPr>
          <w:lang w:eastAsia="en-US"/>
        </w:rPr>
      </w:pPr>
      <w:r>
        <w:rPr>
          <w:lang w:eastAsia="en-US"/>
        </w:rPr>
        <w:t>К</w:t>
      </w:r>
      <w:r w:rsidR="00B23FA5" w:rsidRPr="008471CA">
        <w:rPr>
          <w:lang w:eastAsia="en-US"/>
        </w:rPr>
        <w:t xml:space="preserve">онкурс </w:t>
      </w:r>
      <w:r w:rsidR="00C32FD7">
        <w:rPr>
          <w:lang w:eastAsia="en-US"/>
        </w:rPr>
        <w:t xml:space="preserve">эссе </w:t>
      </w:r>
      <w:r w:rsidRPr="00291A47">
        <w:rPr>
          <w:color w:val="000000" w:themeColor="text1"/>
        </w:rPr>
        <w:t>«Будущее фармации в системе здравоохранения»</w:t>
      </w:r>
      <w:r w:rsidR="00B23FA5" w:rsidRPr="00291A47">
        <w:rPr>
          <w:spacing w:val="18"/>
          <w:sz w:val="22"/>
          <w:lang w:eastAsia="en-US"/>
        </w:rPr>
        <w:t xml:space="preserve"> </w:t>
      </w:r>
      <w:r w:rsidR="00B23FA5" w:rsidRPr="008471CA">
        <w:rPr>
          <w:lang w:eastAsia="en-US"/>
        </w:rPr>
        <w:t>(далее</w:t>
      </w:r>
      <w:r w:rsidR="00B23FA5" w:rsidRPr="008471CA">
        <w:rPr>
          <w:spacing w:val="19"/>
          <w:lang w:eastAsia="en-US"/>
        </w:rPr>
        <w:t xml:space="preserve"> </w:t>
      </w:r>
      <w:r w:rsidR="00B23FA5" w:rsidRPr="008471CA">
        <w:rPr>
          <w:lang w:eastAsia="en-US"/>
        </w:rPr>
        <w:t xml:space="preserve">– </w:t>
      </w:r>
      <w:r w:rsidR="004D7ABA">
        <w:rPr>
          <w:lang w:eastAsia="en-US"/>
        </w:rPr>
        <w:t>К</w:t>
      </w:r>
      <w:r w:rsidR="00B23FA5" w:rsidRPr="008471CA">
        <w:rPr>
          <w:lang w:eastAsia="en-US"/>
        </w:rPr>
        <w:t xml:space="preserve">онкурс) проводится с целью </w:t>
      </w:r>
      <w:r w:rsidR="00500A2D" w:rsidRPr="00500A2D">
        <w:t>развития навыков самост</w:t>
      </w:r>
      <w:r w:rsidR="00500A2D">
        <w:t xml:space="preserve">оятельного творческого мышления, </w:t>
      </w:r>
      <w:r w:rsidR="00500A2D" w:rsidRPr="00500A2D">
        <w:t xml:space="preserve">письменного изложения собственных мыслей, </w:t>
      </w:r>
      <w:r w:rsidR="00500A2D">
        <w:t xml:space="preserve">умения </w:t>
      </w:r>
      <w:r w:rsidR="00500A2D" w:rsidRPr="00500A2D">
        <w:t>выделять</w:t>
      </w:r>
      <w:r w:rsidR="00500A2D">
        <w:t xml:space="preserve"> </w:t>
      </w:r>
      <w:r w:rsidR="00500A2D" w:rsidRPr="00500A2D">
        <w:t>причинно-следственные связи</w:t>
      </w:r>
      <w:r w:rsidR="004D7ABA">
        <w:t xml:space="preserve"> и</w:t>
      </w:r>
      <w:r w:rsidR="00500A2D" w:rsidRPr="00500A2D">
        <w:t xml:space="preserve"> аргументировать свои выводы</w:t>
      </w:r>
      <w:r w:rsidR="004D7ABA">
        <w:t xml:space="preserve">, а также </w:t>
      </w:r>
      <w:r w:rsidR="00500A2D" w:rsidRPr="00500A2D">
        <w:t xml:space="preserve">для </w:t>
      </w:r>
      <w:r w:rsidR="00B23FA5" w:rsidRPr="00500A2D">
        <w:rPr>
          <w:lang w:eastAsia="en-US"/>
        </w:rPr>
        <w:t>повыше</w:t>
      </w:r>
      <w:r w:rsidR="00B23FA5" w:rsidRPr="008471CA">
        <w:rPr>
          <w:lang w:eastAsia="en-US"/>
        </w:rPr>
        <w:t xml:space="preserve">ния уровня профессиональной подготовки студентов </w:t>
      </w:r>
      <w:r w:rsidR="002D036C">
        <w:rPr>
          <w:lang w:eastAsia="en-US"/>
        </w:rPr>
        <w:t xml:space="preserve">и формирования профессионального мировоззрения </w:t>
      </w:r>
      <w:r w:rsidR="00B23FA5" w:rsidRPr="008471CA">
        <w:rPr>
          <w:lang w:eastAsia="en-US"/>
        </w:rPr>
        <w:t>обучаю</w:t>
      </w:r>
      <w:r w:rsidR="00500A2D">
        <w:rPr>
          <w:lang w:eastAsia="en-US"/>
        </w:rPr>
        <w:t>щихся по специальности Фармация.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3" w:right="123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 xml:space="preserve">В конкурсе могут принимать участие студенты, </w:t>
      </w:r>
      <w:r w:rsidRPr="008471CA">
        <w:rPr>
          <w:lang w:eastAsia="en-US"/>
        </w:rPr>
        <w:t>обучающиеся по специальности Фармация</w:t>
      </w:r>
      <w:r w:rsidRPr="008471CA">
        <w:rPr>
          <w:szCs w:val="22"/>
          <w:lang w:eastAsia="en-US"/>
        </w:rPr>
        <w:t xml:space="preserve"> среднего и высшего образования.</w:t>
      </w:r>
    </w:p>
    <w:p w:rsidR="00B23FA5" w:rsidRDefault="00B23FA5" w:rsidP="009E75F3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3" w:right="117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Руководство конкурсом осуществляет оргкомитет, состоящий из преподавателей к</w:t>
      </w:r>
      <w:r w:rsidRPr="008471CA">
        <w:rPr>
          <w:lang w:eastAsia="en-US"/>
        </w:rPr>
        <w:t>афедры фармации с курсом ПО КрасГМУ</w:t>
      </w:r>
      <w:r w:rsidR="00594B2E">
        <w:rPr>
          <w:lang w:eastAsia="en-US"/>
        </w:rPr>
        <w:t xml:space="preserve"> и заведующего отделением фармация фармацевтического колледжа.</w:t>
      </w:r>
    </w:p>
    <w:p w:rsidR="009E75F3" w:rsidRPr="009E75F3" w:rsidRDefault="009E75F3" w:rsidP="009E75F3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3" w:right="117"/>
        <w:jc w:val="both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80"/>
        <w:ind w:left="764" w:hanging="360"/>
        <w:outlineLvl w:val="0"/>
        <w:rPr>
          <w:b/>
          <w:bCs/>
          <w:lang w:eastAsia="en-US"/>
        </w:rPr>
      </w:pPr>
      <w:bookmarkStart w:id="1" w:name="____2.___Требования_к_участникам"/>
      <w:bookmarkEnd w:id="1"/>
      <w:r w:rsidRPr="008471CA">
        <w:rPr>
          <w:b/>
          <w:bCs/>
          <w:lang w:eastAsia="en-US"/>
        </w:rPr>
        <w:t>Требования к конкурсной работе</w:t>
      </w:r>
    </w:p>
    <w:p w:rsidR="00B23FA5" w:rsidRPr="00500A2D" w:rsidRDefault="00B23FA5" w:rsidP="00500A2D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 xml:space="preserve">Для участия в конкурсе необходимо представить </w:t>
      </w:r>
      <w:r w:rsidR="00500A2D">
        <w:rPr>
          <w:szCs w:val="22"/>
          <w:lang w:eastAsia="en-US"/>
        </w:rPr>
        <w:t xml:space="preserve">эссе, оформленное в соответствии с </w:t>
      </w:r>
      <w:r w:rsidR="00121494">
        <w:rPr>
          <w:szCs w:val="22"/>
          <w:lang w:eastAsia="en-US"/>
        </w:rPr>
        <w:t>требования</w:t>
      </w:r>
      <w:r w:rsidR="004D7ABA">
        <w:rPr>
          <w:szCs w:val="22"/>
          <w:lang w:eastAsia="en-US"/>
        </w:rPr>
        <w:t>ми, изложенными в пунктах 2.4 – 2.7.</w:t>
      </w:r>
    </w:p>
    <w:p w:rsidR="00500A2D" w:rsidRDefault="00B23FA5" w:rsidP="00500A2D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Каждый участник конкурса может отправит</w:t>
      </w:r>
      <w:r w:rsidR="00500A2D">
        <w:rPr>
          <w:szCs w:val="22"/>
          <w:lang w:eastAsia="en-US"/>
        </w:rPr>
        <w:t xml:space="preserve">ь на Конкурс не более одной </w:t>
      </w:r>
      <w:r w:rsidRPr="008471CA">
        <w:rPr>
          <w:szCs w:val="22"/>
          <w:lang w:eastAsia="en-US"/>
        </w:rPr>
        <w:t>работы</w:t>
      </w:r>
      <w:r w:rsidR="00121494">
        <w:rPr>
          <w:szCs w:val="22"/>
          <w:lang w:eastAsia="en-US"/>
        </w:rPr>
        <w:t>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Конкурсные работы</w:t>
      </w:r>
      <w:r w:rsidRPr="008471CA">
        <w:rPr>
          <w:szCs w:val="22"/>
          <w:lang w:eastAsia="en-US"/>
        </w:rPr>
        <w:t xml:space="preserve"> принимаются до </w:t>
      </w:r>
      <w:r w:rsidR="00621065">
        <w:rPr>
          <w:szCs w:val="22"/>
          <w:lang w:eastAsia="en-US"/>
        </w:rPr>
        <w:t>28</w:t>
      </w:r>
      <w:r w:rsidRPr="008471CA">
        <w:rPr>
          <w:szCs w:val="22"/>
          <w:lang w:eastAsia="en-US"/>
        </w:rPr>
        <w:t xml:space="preserve"> апреля 2022 года.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Конкурсная</w:t>
      </w:r>
      <w:r w:rsidRPr="008471C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работа должна содержать </w:t>
      </w:r>
      <w:r w:rsidR="003B3A79">
        <w:rPr>
          <w:szCs w:val="22"/>
          <w:lang w:eastAsia="en-US"/>
        </w:rPr>
        <w:t>титульный лист и основную часть.</w:t>
      </w:r>
    </w:p>
    <w:p w:rsidR="00E25C7D" w:rsidRDefault="00E25C7D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rStyle w:val="markedcontent"/>
          <w:lang w:eastAsia="en-US"/>
        </w:rPr>
      </w:pPr>
      <w:r w:rsidRPr="00E25C7D">
        <w:rPr>
          <w:rStyle w:val="markedcontent"/>
        </w:rPr>
        <w:t xml:space="preserve">Эссе необходимо подготовить в редакторе </w:t>
      </w:r>
      <w:r w:rsidRPr="00E25C7D">
        <w:rPr>
          <w:rStyle w:val="markedcontent"/>
          <w:lang w:val="en-US"/>
        </w:rPr>
        <w:t>Microsoft</w:t>
      </w:r>
      <w:r w:rsidRPr="00E25C7D">
        <w:rPr>
          <w:rStyle w:val="markedcontent"/>
        </w:rPr>
        <w:t xml:space="preserve"> </w:t>
      </w:r>
      <w:r w:rsidRPr="00E25C7D">
        <w:rPr>
          <w:rStyle w:val="markedcontent"/>
          <w:lang w:val="en-US"/>
        </w:rPr>
        <w:t>Office</w:t>
      </w:r>
      <w:r w:rsidRPr="00E25C7D">
        <w:rPr>
          <w:rStyle w:val="markedcontent"/>
        </w:rPr>
        <w:t xml:space="preserve"> </w:t>
      </w:r>
      <w:r w:rsidRPr="00E25C7D">
        <w:rPr>
          <w:rStyle w:val="markedcontent"/>
          <w:lang w:val="en-US"/>
        </w:rPr>
        <w:t>Word</w:t>
      </w:r>
      <w:r w:rsidRPr="00E25C7D">
        <w:rPr>
          <w:rStyle w:val="markedcontent"/>
        </w:rPr>
        <w:t>, с</w:t>
      </w:r>
      <w:r w:rsidRPr="00E25C7D">
        <w:t xml:space="preserve"> </w:t>
      </w:r>
      <w:r w:rsidRPr="00E25C7D">
        <w:rPr>
          <w:rStyle w:val="markedcontent"/>
        </w:rPr>
        <w:t>расширением .</w:t>
      </w:r>
      <w:r w:rsidRPr="00E25C7D">
        <w:rPr>
          <w:rStyle w:val="markedcontent"/>
          <w:lang w:val="en-US"/>
        </w:rPr>
        <w:t>doc</w:t>
      </w:r>
      <w:r w:rsidRPr="00E25C7D">
        <w:rPr>
          <w:rStyle w:val="markedcontent"/>
        </w:rPr>
        <w:t xml:space="preserve"> или .</w:t>
      </w:r>
      <w:proofErr w:type="spellStart"/>
      <w:r w:rsidRPr="00E25C7D">
        <w:rPr>
          <w:rStyle w:val="markedcontent"/>
          <w:lang w:val="en-US"/>
        </w:rPr>
        <w:t>docx</w:t>
      </w:r>
      <w:proofErr w:type="spellEnd"/>
      <w:r w:rsidRPr="00E25C7D">
        <w:rPr>
          <w:rStyle w:val="markedcontent"/>
        </w:rPr>
        <w:t xml:space="preserve">, шрифт </w:t>
      </w:r>
      <w:r w:rsidRPr="00E25C7D">
        <w:rPr>
          <w:rStyle w:val="markedcontent"/>
          <w:lang w:val="en-US"/>
        </w:rPr>
        <w:t>Times</w:t>
      </w:r>
      <w:r w:rsidRPr="00E25C7D">
        <w:rPr>
          <w:rStyle w:val="markedcontent"/>
        </w:rPr>
        <w:t xml:space="preserve"> </w:t>
      </w:r>
      <w:r w:rsidRPr="00E25C7D">
        <w:rPr>
          <w:rStyle w:val="markedcontent"/>
          <w:lang w:val="en-US"/>
        </w:rPr>
        <w:t>New</w:t>
      </w:r>
      <w:r w:rsidRPr="00E25C7D">
        <w:rPr>
          <w:rStyle w:val="markedcontent"/>
        </w:rPr>
        <w:t xml:space="preserve"> </w:t>
      </w:r>
      <w:r w:rsidRPr="00E25C7D">
        <w:rPr>
          <w:rStyle w:val="markedcontent"/>
          <w:lang w:val="en-US"/>
        </w:rPr>
        <w:t>Roman</w:t>
      </w:r>
      <w:r w:rsidRPr="00E25C7D">
        <w:rPr>
          <w:rStyle w:val="markedcontent"/>
        </w:rPr>
        <w:t xml:space="preserve"> </w:t>
      </w:r>
      <w:r w:rsidRPr="00E25C7D">
        <w:rPr>
          <w:rStyle w:val="markedcontent"/>
          <w:lang w:val="en-US"/>
        </w:rPr>
        <w:t>Cyr</w:t>
      </w:r>
      <w:r w:rsidRPr="00E25C7D">
        <w:rPr>
          <w:rStyle w:val="markedcontent"/>
        </w:rPr>
        <w:t xml:space="preserve">, 14 </w:t>
      </w:r>
      <w:proofErr w:type="spellStart"/>
      <w:r w:rsidRPr="00E25C7D">
        <w:rPr>
          <w:rStyle w:val="markedcontent"/>
        </w:rPr>
        <w:t>пт</w:t>
      </w:r>
      <w:proofErr w:type="spellEnd"/>
      <w:r w:rsidRPr="00E25C7D">
        <w:rPr>
          <w:rStyle w:val="markedcontent"/>
        </w:rPr>
        <w:t>, межстрочный</w:t>
      </w:r>
      <w:r w:rsidRPr="00E25C7D">
        <w:t xml:space="preserve"> </w:t>
      </w:r>
      <w:r w:rsidRPr="00E25C7D">
        <w:rPr>
          <w:rStyle w:val="markedcontent"/>
        </w:rPr>
        <w:t>интервал полуторный. Поля: левое 3 см, верхнее, нижнее, правое - 2 см. Лист</w:t>
      </w:r>
      <w:r w:rsidRPr="00E25C7D">
        <w:t xml:space="preserve"> </w:t>
      </w:r>
      <w:r w:rsidRPr="00E25C7D">
        <w:rPr>
          <w:rStyle w:val="markedcontent"/>
        </w:rPr>
        <w:t>формата А</w:t>
      </w:r>
      <w:proofErr w:type="gramStart"/>
      <w:r w:rsidRPr="00E25C7D">
        <w:rPr>
          <w:rStyle w:val="markedcontent"/>
        </w:rPr>
        <w:t>4</w:t>
      </w:r>
      <w:proofErr w:type="gramEnd"/>
      <w:r w:rsidRPr="00E25C7D">
        <w:rPr>
          <w:rStyle w:val="markedcontent"/>
        </w:rPr>
        <w:t>. Ориентация страницы - книжная, выравнивание по ширине, абзацный</w:t>
      </w:r>
      <w:r w:rsidRPr="00E25C7D">
        <w:t xml:space="preserve"> </w:t>
      </w:r>
      <w:r w:rsidRPr="00E25C7D">
        <w:rPr>
          <w:rStyle w:val="markedcontent"/>
        </w:rPr>
        <w:t xml:space="preserve">отступ - 1,25. В тексте </w:t>
      </w:r>
      <w:r w:rsidR="004D7ABA">
        <w:rPr>
          <w:rStyle w:val="markedcontent"/>
        </w:rPr>
        <w:t>эссе</w:t>
      </w:r>
      <w:r w:rsidRPr="00E25C7D">
        <w:rPr>
          <w:rStyle w:val="markedcontent"/>
        </w:rPr>
        <w:t xml:space="preserve"> не должно быть переносов. Материал должен быть</w:t>
      </w:r>
      <w:r w:rsidRPr="00E25C7D">
        <w:t xml:space="preserve"> </w:t>
      </w:r>
      <w:r w:rsidRPr="00E25C7D">
        <w:rPr>
          <w:rStyle w:val="markedcontent"/>
        </w:rPr>
        <w:t xml:space="preserve">оформлен в соответствии с правилами современного русского языка. </w:t>
      </w:r>
    </w:p>
    <w:p w:rsidR="002D036C" w:rsidRPr="008815AD" w:rsidRDefault="002D036C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rStyle w:val="markedcontent"/>
          <w:lang w:eastAsia="en-US"/>
        </w:rPr>
      </w:pPr>
      <w:r>
        <w:rPr>
          <w:rStyle w:val="markedcontent"/>
        </w:rPr>
        <w:t xml:space="preserve">На титульной странице указать автора и тему конкурсной работы </w:t>
      </w:r>
      <w:r w:rsidR="008815AD" w:rsidRPr="008815AD">
        <w:rPr>
          <w:rStyle w:val="markedcontent"/>
        </w:rPr>
        <w:t>(</w:t>
      </w:r>
      <w:r w:rsidR="008815AD" w:rsidRPr="008815AD">
        <w:rPr>
          <w:color w:val="000000" w:themeColor="text1"/>
        </w:rPr>
        <w:t>«Будущее фармации в системе здравоохранения»)</w:t>
      </w:r>
      <w:r w:rsidR="008815AD">
        <w:rPr>
          <w:color w:val="000000" w:themeColor="text1"/>
        </w:rPr>
        <w:t xml:space="preserve"> и контактные данные – адрес электронной почты и номер мобильного телефона.</w:t>
      </w:r>
    </w:p>
    <w:p w:rsidR="00B23FA5" w:rsidRPr="00E164AF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color w:val="800000"/>
          <w:szCs w:val="22"/>
          <w:lang w:eastAsia="en-US"/>
        </w:rPr>
      </w:pPr>
      <w:r w:rsidRPr="008471CA">
        <w:rPr>
          <w:szCs w:val="22"/>
          <w:lang w:eastAsia="en-US"/>
        </w:rPr>
        <w:t xml:space="preserve">Название файла должно содержать фамилию, инициалы участника, например, </w:t>
      </w:r>
      <w:proofErr w:type="spellStart"/>
      <w:r w:rsidRPr="008471CA">
        <w:rPr>
          <w:color w:val="660066"/>
          <w:szCs w:val="22"/>
          <w:lang w:eastAsia="en-US"/>
        </w:rPr>
        <w:t>ИвановИИ</w:t>
      </w:r>
      <w:proofErr w:type="spellEnd"/>
      <w:r w:rsidRPr="008471CA">
        <w:rPr>
          <w:color w:val="660066"/>
          <w:szCs w:val="22"/>
          <w:lang w:eastAsia="en-US"/>
        </w:rPr>
        <w:t>.</w:t>
      </w:r>
    </w:p>
    <w:p w:rsidR="00E164AF" w:rsidRPr="00E164AF" w:rsidRDefault="00E164AF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E164AF">
        <w:rPr>
          <w:szCs w:val="22"/>
          <w:lang w:eastAsia="en-US"/>
        </w:rPr>
        <w:t xml:space="preserve">Готовую работу отправлять </w:t>
      </w:r>
      <w:r>
        <w:rPr>
          <w:szCs w:val="22"/>
          <w:lang w:eastAsia="en-US"/>
        </w:rPr>
        <w:t xml:space="preserve">в электронном виде </w:t>
      </w:r>
      <w:r w:rsidRPr="00E164AF">
        <w:rPr>
          <w:szCs w:val="22"/>
          <w:lang w:eastAsia="en-US"/>
        </w:rPr>
        <w:t xml:space="preserve">на электронную почту </w:t>
      </w:r>
      <w:r w:rsidR="00122FB1">
        <w:rPr>
          <w:szCs w:val="22"/>
          <w:lang w:eastAsia="en-US"/>
        </w:rPr>
        <w:t xml:space="preserve">            </w:t>
      </w:r>
      <w:hyperlink r:id="rId7" w:history="1">
        <w:r w:rsidRPr="00E164AF">
          <w:rPr>
            <w:rStyle w:val="a5"/>
            <w:color w:val="auto"/>
            <w:szCs w:val="22"/>
            <w:lang w:val="en-US" w:eastAsia="en-US"/>
          </w:rPr>
          <w:t>fe</w:t>
        </w:r>
        <w:r w:rsidRPr="00E164AF">
          <w:rPr>
            <w:rStyle w:val="a5"/>
            <w:color w:val="auto"/>
            <w:szCs w:val="22"/>
            <w:lang w:eastAsia="en-US"/>
          </w:rPr>
          <w:t>-</w:t>
        </w:r>
        <w:r w:rsidRPr="00E164AF">
          <w:rPr>
            <w:rStyle w:val="a5"/>
            <w:color w:val="auto"/>
            <w:szCs w:val="22"/>
            <w:lang w:val="en-US" w:eastAsia="en-US"/>
          </w:rPr>
          <w:t>vera</w:t>
        </w:r>
        <w:r w:rsidRPr="00E164AF">
          <w:rPr>
            <w:rStyle w:val="a5"/>
            <w:color w:val="auto"/>
            <w:szCs w:val="22"/>
            <w:lang w:eastAsia="en-US"/>
          </w:rPr>
          <w:t>@</w:t>
        </w:r>
        <w:r w:rsidRPr="00E164AF">
          <w:rPr>
            <w:rStyle w:val="a5"/>
            <w:color w:val="auto"/>
            <w:szCs w:val="22"/>
            <w:lang w:val="en-US" w:eastAsia="en-US"/>
          </w:rPr>
          <w:t>mail</w:t>
        </w:r>
        <w:r w:rsidRPr="00E164AF">
          <w:rPr>
            <w:rStyle w:val="a5"/>
            <w:color w:val="auto"/>
            <w:szCs w:val="22"/>
            <w:lang w:eastAsia="en-US"/>
          </w:rPr>
          <w:t>.</w:t>
        </w:r>
        <w:proofErr w:type="spellStart"/>
        <w:r w:rsidRPr="00E164AF">
          <w:rPr>
            <w:rStyle w:val="a5"/>
            <w:color w:val="auto"/>
            <w:szCs w:val="22"/>
            <w:lang w:val="en-US" w:eastAsia="en-US"/>
          </w:rPr>
          <w:t>ru</w:t>
        </w:r>
        <w:proofErr w:type="spellEnd"/>
      </w:hyperlink>
      <w:r w:rsidRPr="00E164AF">
        <w:rPr>
          <w:szCs w:val="22"/>
          <w:lang w:eastAsia="en-US"/>
        </w:rPr>
        <w:t xml:space="preserve"> (при отправке в графе «тема» указать – конкурс эссе).</w:t>
      </w:r>
      <w:bookmarkStart w:id="2" w:name="_GoBack"/>
      <w:bookmarkEnd w:id="2"/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lastRenderedPageBreak/>
        <w:t>Оргкомитет конкурса имеет право не допускать до участия в Конкурсе работу, не соответствующую требованиям, указанным в п. 2 настоящего Положения.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80"/>
        <w:ind w:left="567" w:hanging="141"/>
        <w:outlineLvl w:val="0"/>
        <w:rPr>
          <w:b/>
          <w:bCs/>
          <w:lang w:eastAsia="en-US"/>
        </w:rPr>
      </w:pPr>
      <w:r w:rsidRPr="008471CA">
        <w:rPr>
          <w:b/>
          <w:bCs/>
          <w:lang w:eastAsia="en-US"/>
        </w:rPr>
        <w:t>Подведение итогов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65"/>
          <w:tab w:val="left" w:pos="1067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 w:val="22"/>
          <w:szCs w:val="22"/>
          <w:lang w:eastAsia="en-US"/>
        </w:rPr>
      </w:pPr>
      <w:r w:rsidRPr="008471CA">
        <w:rPr>
          <w:szCs w:val="22"/>
          <w:lang w:eastAsia="en-US"/>
        </w:rPr>
        <w:t>Подведение итогов будет осуществлять конкурсная комиссия, состоящая из преподавателей к</w:t>
      </w:r>
      <w:r w:rsidRPr="008471CA">
        <w:rPr>
          <w:lang w:eastAsia="en-US"/>
        </w:rPr>
        <w:t>афедры фармации с курсом ПО КрасГМУ</w:t>
      </w:r>
      <w:r w:rsidR="004D1088">
        <w:rPr>
          <w:lang w:eastAsia="en-US"/>
        </w:rPr>
        <w:t xml:space="preserve"> и заведующе</w:t>
      </w:r>
      <w:r w:rsidR="004D7ABA">
        <w:rPr>
          <w:lang w:eastAsia="en-US"/>
        </w:rPr>
        <w:t>го</w:t>
      </w:r>
      <w:r w:rsidR="004D1088">
        <w:rPr>
          <w:lang w:eastAsia="en-US"/>
        </w:rPr>
        <w:t xml:space="preserve"> отделени</w:t>
      </w:r>
      <w:r w:rsidR="004D7ABA">
        <w:rPr>
          <w:lang w:eastAsia="en-US"/>
        </w:rPr>
        <w:t>ем</w:t>
      </w:r>
      <w:r w:rsidR="004D1088">
        <w:rPr>
          <w:lang w:eastAsia="en-US"/>
        </w:rPr>
        <w:t xml:space="preserve"> </w:t>
      </w:r>
      <w:r w:rsidR="002F7A7A">
        <w:rPr>
          <w:lang w:eastAsia="en-US"/>
        </w:rPr>
        <w:t>Ф</w:t>
      </w:r>
      <w:r w:rsidR="004D1088">
        <w:rPr>
          <w:lang w:eastAsia="en-US"/>
        </w:rPr>
        <w:t>армация фармацевтического колледжа</w:t>
      </w:r>
      <w:r w:rsidRPr="008471CA">
        <w:rPr>
          <w:szCs w:val="22"/>
          <w:lang w:eastAsia="en-US"/>
        </w:rPr>
        <w:t>.</w:t>
      </w:r>
    </w:p>
    <w:p w:rsidR="00B23FA5" w:rsidRPr="008471CA" w:rsidRDefault="00B23FA5" w:rsidP="0003115D">
      <w:pPr>
        <w:widowControl w:val="0"/>
        <w:numPr>
          <w:ilvl w:val="1"/>
          <w:numId w:val="1"/>
        </w:numPr>
        <w:tabs>
          <w:tab w:val="left" w:pos="1065"/>
          <w:tab w:val="left" w:pos="1067"/>
          <w:tab w:val="left" w:pos="1104"/>
        </w:tabs>
        <w:autoSpaceDE w:val="0"/>
        <w:autoSpaceDN w:val="0"/>
        <w:spacing w:before="80"/>
        <w:ind w:left="1104" w:right="122" w:hanging="700"/>
        <w:jc w:val="both"/>
        <w:rPr>
          <w:lang w:eastAsia="en-US"/>
        </w:rPr>
      </w:pPr>
      <w:r w:rsidRPr="008471CA">
        <w:rPr>
          <w:lang w:eastAsia="en-US"/>
        </w:rPr>
        <w:t xml:space="preserve">Критериями оценивания </w:t>
      </w:r>
      <w:r>
        <w:rPr>
          <w:lang w:eastAsia="en-US"/>
        </w:rPr>
        <w:t xml:space="preserve">работ </w:t>
      </w:r>
      <w:r w:rsidRPr="008471CA">
        <w:rPr>
          <w:lang w:eastAsia="en-US"/>
        </w:rPr>
        <w:t xml:space="preserve">являются качество </w:t>
      </w:r>
      <w:r w:rsidR="004D7ABA">
        <w:rPr>
          <w:lang w:eastAsia="en-US"/>
        </w:rPr>
        <w:t>и корректность изложения собственных мыслей</w:t>
      </w:r>
      <w:r w:rsidR="002F7A7A">
        <w:rPr>
          <w:lang w:eastAsia="en-US"/>
        </w:rPr>
        <w:t xml:space="preserve">, </w:t>
      </w:r>
      <w:r w:rsidR="002F7A7A" w:rsidRPr="00500A2D">
        <w:t>структурирова</w:t>
      </w:r>
      <w:r w:rsidR="002F7A7A">
        <w:t>ние</w:t>
      </w:r>
      <w:r w:rsidR="002F7A7A" w:rsidRPr="00500A2D">
        <w:t xml:space="preserve"> информаци</w:t>
      </w:r>
      <w:r w:rsidR="002F7A7A">
        <w:t>и</w:t>
      </w:r>
      <w:r w:rsidR="002F7A7A" w:rsidRPr="00500A2D">
        <w:t>, выдел</w:t>
      </w:r>
      <w:r w:rsidR="002F7A7A">
        <w:t xml:space="preserve">енные </w:t>
      </w:r>
      <w:r w:rsidR="002F7A7A" w:rsidRPr="00500A2D">
        <w:t>причинно-следственные связи, иллюстр</w:t>
      </w:r>
      <w:r w:rsidR="002F7A7A">
        <w:t>ация</w:t>
      </w:r>
      <w:r w:rsidR="002F7A7A" w:rsidRPr="00500A2D">
        <w:t xml:space="preserve"> поняти</w:t>
      </w:r>
      <w:r w:rsidR="002F7A7A">
        <w:t>й</w:t>
      </w:r>
      <w:r w:rsidR="002F7A7A" w:rsidRPr="00500A2D">
        <w:t xml:space="preserve"> соответствующими примерами,</w:t>
      </w:r>
      <w:r w:rsidR="002F7A7A">
        <w:t xml:space="preserve"> </w:t>
      </w:r>
      <w:r w:rsidR="002F7A7A" w:rsidRPr="00500A2D">
        <w:t>аргумент</w:t>
      </w:r>
      <w:r w:rsidR="002F7A7A">
        <w:t>ация</w:t>
      </w:r>
      <w:r w:rsidR="002F7A7A" w:rsidRPr="00500A2D">
        <w:t xml:space="preserve"> вывод</w:t>
      </w:r>
      <w:r w:rsidR="004D7ABA">
        <w:t>ов</w:t>
      </w:r>
      <w:r w:rsidR="002F7A7A">
        <w:t xml:space="preserve">, соответствие содержания </w:t>
      </w:r>
      <w:r w:rsidR="004D7ABA">
        <w:t>эссе заявленной теме</w:t>
      </w:r>
      <w:r w:rsidR="002F7A7A">
        <w:t>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65"/>
          <w:tab w:val="left" w:pos="1067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Лучш</w:t>
      </w:r>
      <w:r w:rsidR="0003115D">
        <w:rPr>
          <w:szCs w:val="22"/>
          <w:lang w:eastAsia="en-US"/>
        </w:rPr>
        <w:t>им</w:t>
      </w:r>
      <w:r w:rsidRPr="008471CA">
        <w:rPr>
          <w:szCs w:val="22"/>
          <w:lang w:eastAsia="en-US"/>
        </w:rPr>
        <w:t xml:space="preserve"> </w:t>
      </w:r>
      <w:r w:rsidR="0003115D">
        <w:rPr>
          <w:szCs w:val="22"/>
          <w:lang w:eastAsia="en-US"/>
        </w:rPr>
        <w:t>эссе</w:t>
      </w:r>
      <w:r w:rsidRPr="008471CA">
        <w:rPr>
          <w:szCs w:val="22"/>
          <w:lang w:eastAsia="en-US"/>
        </w:rPr>
        <w:t xml:space="preserve"> будет признан</w:t>
      </w:r>
      <w:r w:rsidR="0003115D">
        <w:rPr>
          <w:szCs w:val="22"/>
          <w:lang w:eastAsia="en-US"/>
        </w:rPr>
        <w:t>а</w:t>
      </w:r>
      <w:r w:rsidRPr="008471CA">
        <w:rPr>
          <w:szCs w:val="22"/>
          <w:lang w:eastAsia="en-US"/>
        </w:rPr>
        <w:t xml:space="preserve"> </w:t>
      </w:r>
      <w:r w:rsidR="0003115D">
        <w:rPr>
          <w:szCs w:val="22"/>
          <w:lang w:eastAsia="en-US"/>
        </w:rPr>
        <w:t>работа</w:t>
      </w:r>
      <w:r w:rsidRPr="008471CA">
        <w:rPr>
          <w:szCs w:val="22"/>
          <w:lang w:eastAsia="en-US"/>
        </w:rPr>
        <w:t>, набравш</w:t>
      </w:r>
      <w:r w:rsidR="0003115D">
        <w:rPr>
          <w:szCs w:val="22"/>
          <w:lang w:eastAsia="en-US"/>
        </w:rPr>
        <w:t>ая</w:t>
      </w:r>
      <w:r w:rsidRPr="008471CA">
        <w:rPr>
          <w:szCs w:val="22"/>
          <w:lang w:eastAsia="en-US"/>
        </w:rPr>
        <w:t xml:space="preserve"> наибольшее количество баллов в соответствии с критериями оценивания (п.3.2).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43"/>
          <w:tab w:val="left" w:pos="1044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Cs w:val="22"/>
          <w:lang w:eastAsia="en-US"/>
        </w:rPr>
      </w:pPr>
      <w:bookmarkStart w:id="3" w:name="5._______Награждение_победителей"/>
      <w:bookmarkEnd w:id="3"/>
      <w:r w:rsidRPr="008471CA">
        <w:rPr>
          <w:szCs w:val="22"/>
          <w:lang w:eastAsia="en-US"/>
        </w:rPr>
        <w:t>Результаты конкурса будут представлены 1</w:t>
      </w:r>
      <w:r w:rsidR="003C5FFC">
        <w:rPr>
          <w:szCs w:val="22"/>
          <w:lang w:eastAsia="en-US"/>
        </w:rPr>
        <w:t>3</w:t>
      </w:r>
      <w:r w:rsidRPr="008471CA">
        <w:rPr>
          <w:szCs w:val="22"/>
          <w:lang w:eastAsia="en-US"/>
        </w:rPr>
        <w:t xml:space="preserve"> </w:t>
      </w:r>
      <w:r w:rsidR="003C5FFC">
        <w:rPr>
          <w:szCs w:val="22"/>
          <w:lang w:eastAsia="en-US"/>
        </w:rPr>
        <w:t>мая</w:t>
      </w:r>
      <w:r w:rsidRPr="008471CA">
        <w:rPr>
          <w:szCs w:val="22"/>
          <w:lang w:eastAsia="en-US"/>
        </w:rPr>
        <w:t xml:space="preserve"> 2022 года на сайте КрасГМУ</w:t>
      </w:r>
      <w:r w:rsidR="00F63999">
        <w:rPr>
          <w:szCs w:val="22"/>
          <w:lang w:eastAsia="en-US"/>
        </w:rPr>
        <w:t>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43"/>
          <w:tab w:val="left" w:pos="1044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Победители и призеры конкурса награждаются дипломами, остальным участникам конкурса вручаются электронные сертификаты участия.</w:t>
      </w:r>
    </w:p>
    <w:p w:rsidR="00B23FA5" w:rsidRPr="008471CA" w:rsidRDefault="00B23FA5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B23FA5" w:rsidRDefault="00B23FA5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037838" w:rsidRPr="008471CA" w:rsidRDefault="00037838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tabs>
          <w:tab w:val="left" w:pos="900"/>
        </w:tabs>
        <w:autoSpaceDE w:val="0"/>
        <w:autoSpaceDN w:val="0"/>
        <w:jc w:val="both"/>
        <w:rPr>
          <w:lang w:eastAsia="en-US"/>
        </w:rPr>
      </w:pPr>
      <w:r w:rsidRPr="008471CA">
        <w:rPr>
          <w:lang w:eastAsia="en-US"/>
        </w:rPr>
        <w:t>Зав. кафедрой</w:t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>
        <w:rPr>
          <w:lang w:eastAsia="en-US"/>
        </w:rPr>
        <w:t xml:space="preserve">            </w:t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>
        <w:rPr>
          <w:lang w:eastAsia="en-US"/>
        </w:rPr>
        <w:t xml:space="preserve">         </w:t>
      </w:r>
      <w:r w:rsidRPr="008471CA">
        <w:rPr>
          <w:lang w:eastAsia="en-US"/>
        </w:rPr>
        <w:t>Е.Е. Савельева</w:t>
      </w:r>
    </w:p>
    <w:p w:rsidR="00B23FA5" w:rsidRPr="008471CA" w:rsidRDefault="00B23FA5" w:rsidP="00B23FA5">
      <w:pPr>
        <w:widowControl w:val="0"/>
        <w:tabs>
          <w:tab w:val="left" w:pos="900"/>
        </w:tabs>
        <w:autoSpaceDE w:val="0"/>
        <w:autoSpaceDN w:val="0"/>
        <w:jc w:val="both"/>
        <w:rPr>
          <w:lang w:eastAsia="en-US"/>
        </w:rPr>
      </w:pPr>
      <w:r w:rsidRPr="008471CA">
        <w:rPr>
          <w:lang w:eastAsia="en-US"/>
        </w:rPr>
        <w:t>фармации с курсом ПО</w:t>
      </w:r>
    </w:p>
    <w:p w:rsidR="00B23FA5" w:rsidRPr="0026416A" w:rsidRDefault="00B23FA5" w:rsidP="00B23FA5">
      <w:pPr>
        <w:jc w:val="center"/>
        <w:rPr>
          <w:sz w:val="28"/>
          <w:szCs w:val="22"/>
        </w:rPr>
      </w:pPr>
    </w:p>
    <w:p w:rsidR="00AF59C7" w:rsidRDefault="00AF59C7"/>
    <w:sectPr w:rsidR="00AF59C7" w:rsidSect="007E4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ACE"/>
    <w:multiLevelType w:val="multilevel"/>
    <w:tmpl w:val="E05842D8"/>
    <w:lvl w:ilvl="0">
      <w:start w:val="1"/>
      <w:numFmt w:val="decimal"/>
      <w:lvlText w:val="%1."/>
      <w:lvlJc w:val="left"/>
      <w:pPr>
        <w:ind w:left="1435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8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5"/>
    <w:rsid w:val="00005235"/>
    <w:rsid w:val="0003115D"/>
    <w:rsid w:val="00037838"/>
    <w:rsid w:val="000C16CE"/>
    <w:rsid w:val="00121494"/>
    <w:rsid w:val="00122FB1"/>
    <w:rsid w:val="001A120F"/>
    <w:rsid w:val="00291A47"/>
    <w:rsid w:val="002D036C"/>
    <w:rsid w:val="002F7A7A"/>
    <w:rsid w:val="0033107A"/>
    <w:rsid w:val="003B3A79"/>
    <w:rsid w:val="003C5FFC"/>
    <w:rsid w:val="004D1088"/>
    <w:rsid w:val="004D7ABA"/>
    <w:rsid w:val="00500A2D"/>
    <w:rsid w:val="0057744B"/>
    <w:rsid w:val="00594B2E"/>
    <w:rsid w:val="005974BD"/>
    <w:rsid w:val="00621065"/>
    <w:rsid w:val="00704F00"/>
    <w:rsid w:val="0079075E"/>
    <w:rsid w:val="00805025"/>
    <w:rsid w:val="008815AD"/>
    <w:rsid w:val="009174AD"/>
    <w:rsid w:val="009E75F3"/>
    <w:rsid w:val="00AE7516"/>
    <w:rsid w:val="00AF2B7A"/>
    <w:rsid w:val="00AF59C7"/>
    <w:rsid w:val="00B23FA5"/>
    <w:rsid w:val="00B24395"/>
    <w:rsid w:val="00C04FE6"/>
    <w:rsid w:val="00C32FD7"/>
    <w:rsid w:val="00E164AF"/>
    <w:rsid w:val="00E25C7D"/>
    <w:rsid w:val="00EF6121"/>
    <w:rsid w:val="00F6399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E25C7D"/>
  </w:style>
  <w:style w:type="character" w:styleId="a5">
    <w:name w:val="Hyperlink"/>
    <w:basedOn w:val="a0"/>
    <w:uiPriority w:val="99"/>
    <w:unhideWhenUsed/>
    <w:rsid w:val="00E164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E25C7D"/>
  </w:style>
  <w:style w:type="character" w:styleId="a5">
    <w:name w:val="Hyperlink"/>
    <w:basedOn w:val="a0"/>
    <w:uiPriority w:val="99"/>
    <w:unhideWhenUsed/>
    <w:rsid w:val="00E16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-ve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1290743</dc:creator>
  <cp:lastModifiedBy>Вера С. Чавырь</cp:lastModifiedBy>
  <cp:revision>34</cp:revision>
  <dcterms:created xsi:type="dcterms:W3CDTF">2022-03-24T02:12:00Z</dcterms:created>
  <dcterms:modified xsi:type="dcterms:W3CDTF">2022-03-31T04:30:00Z</dcterms:modified>
</cp:coreProperties>
</file>