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13" w:rsidRPr="005358C0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358C0">
        <w:rPr>
          <w:rFonts w:ascii="Times New Roman" w:eastAsia="Times New Roman" w:hAnsi="Times New Roman" w:cs="Times New Roman"/>
          <w:color w:val="000000"/>
          <w:sz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5358C0">
        <w:rPr>
          <w:rFonts w:ascii="Times New Roman" w:eastAsia="Times New Roman" w:hAnsi="Times New Roman" w:cs="Times New Roman"/>
          <w:color w:val="000000"/>
          <w:sz w:val="28"/>
        </w:rPr>
        <w:t>Войно-Ясенецкого</w:t>
      </w:r>
      <w:proofErr w:type="spellEnd"/>
      <w:r w:rsidRPr="005358C0"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</w:p>
    <w:p w:rsidR="00237513" w:rsidRPr="005358C0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358C0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5358C0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358C0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5358C0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5358C0">
        <w:rPr>
          <w:rFonts w:ascii="Times New Roman" w:eastAsia="Cambria" w:hAnsi="Times New Roman" w:cs="Times New Roman"/>
          <w:b/>
          <w:color w:val="000000"/>
          <w:sz w:val="36"/>
        </w:rPr>
        <w:t>Дневник</w:t>
      </w:r>
      <w:bookmarkEnd w:id="0"/>
      <w:bookmarkEnd w:id="1"/>
    </w:p>
    <w:p w:rsidR="00237513" w:rsidRPr="005358C0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5358C0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5358C0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5358C0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Pr="005358C0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3B1ABE" w:rsidP="003B1ABE">
      <w:pPr>
        <w:spacing w:after="44"/>
        <w:ind w:left="-28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u w:val="single"/>
        </w:rPr>
        <w:t>Ткаченко Татьяны Викторовны</w:t>
      </w:r>
    </w:p>
    <w:p w:rsidR="00237513" w:rsidRPr="005358C0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5358C0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5358C0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6797B" w:rsidP="003B1ABE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left:0;text-align:left;margin-left:45.45pt;margin-top:17.1pt;width:372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 adj="-7562,-1,-7562">
            <o:lock v:ext="edit" shapetype="f"/>
          </v:shape>
        </w:pict>
      </w:r>
      <w:r w:rsidR="00237513" w:rsidRPr="005358C0"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5358C0" w:rsidRDefault="00237513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5358C0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5358C0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5358C0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5358C0"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3B1ABE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3B1ABE" w:rsidRPr="003B1ABE">
        <w:rPr>
          <w:rFonts w:ascii="Times New Roman" w:eastAsia="Times New Roman" w:hAnsi="Times New Roman" w:cs="Times New Roman"/>
          <w:color w:val="000000"/>
          <w:sz w:val="28"/>
          <w:u w:val="single"/>
        </w:rPr>
        <w:t>14</w:t>
      </w:r>
      <w:r w:rsidRPr="005358C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» </w:t>
      </w:r>
      <w:r w:rsidR="001C4BC1" w:rsidRPr="005358C0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 w:rsidRPr="005358C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2021г.</w:t>
      </w:r>
      <w:r w:rsidRPr="005358C0">
        <w:rPr>
          <w:rFonts w:ascii="Times New Roman" w:eastAsia="Times New Roman" w:hAnsi="Times New Roman" w:cs="Times New Roman"/>
          <w:color w:val="000000"/>
          <w:sz w:val="28"/>
        </w:rPr>
        <w:t xml:space="preserve">  по </w:t>
      </w:r>
      <w:r w:rsidRPr="005358C0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3B1ABE" w:rsidRPr="003B1ABE">
        <w:rPr>
          <w:rFonts w:ascii="Times New Roman" w:eastAsia="Times New Roman" w:hAnsi="Times New Roman" w:cs="Times New Roman"/>
          <w:color w:val="000000"/>
          <w:sz w:val="28"/>
          <w:u w:val="single"/>
        </w:rPr>
        <w:t>1</w:t>
      </w:r>
      <w:r w:rsidR="001C4BC1" w:rsidRPr="005358C0">
        <w:rPr>
          <w:rFonts w:ascii="Times New Roman" w:eastAsia="Times New Roman" w:hAnsi="Times New Roman" w:cs="Times New Roman"/>
          <w:color w:val="000000"/>
          <w:sz w:val="28"/>
          <w:u w:val="single"/>
        </w:rPr>
        <w:t>9» и</w:t>
      </w:r>
      <w:r w:rsidRPr="005358C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2021г. </w:t>
      </w:r>
    </w:p>
    <w:p w:rsidR="00237513" w:rsidRPr="005358C0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5358C0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5358C0">
        <w:rPr>
          <w:rFonts w:ascii="Times New Roman" w:eastAsia="Times New Roman" w:hAnsi="Times New Roman" w:cs="Times New Roman"/>
          <w:color w:val="000000"/>
          <w:sz w:val="28"/>
        </w:rPr>
        <w:t xml:space="preserve">Руководитель практики: преподаватель </w:t>
      </w:r>
      <w:proofErr w:type="spellStart"/>
      <w:r w:rsidR="009A2EDF">
        <w:rPr>
          <w:rFonts w:ascii="Times New Roman" w:eastAsia="Times New Roman" w:hAnsi="Times New Roman" w:cs="Times New Roman"/>
          <w:color w:val="000000"/>
          <w:sz w:val="28"/>
        </w:rPr>
        <w:t>Тюльпанова</w:t>
      </w:r>
      <w:proofErr w:type="spellEnd"/>
      <w:r w:rsidR="009A2EDF">
        <w:rPr>
          <w:rFonts w:ascii="Times New Roman" w:eastAsia="Times New Roman" w:hAnsi="Times New Roman" w:cs="Times New Roman"/>
          <w:color w:val="000000"/>
          <w:sz w:val="28"/>
        </w:rPr>
        <w:t xml:space="preserve"> О. Ю.</w:t>
      </w:r>
    </w:p>
    <w:p w:rsidR="00237513" w:rsidRPr="005358C0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5358C0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9A2EDF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5358C0">
        <w:rPr>
          <w:rFonts w:ascii="Times New Roman" w:eastAsia="Times New Roman" w:hAnsi="Times New Roman" w:cs="Times New Roman"/>
          <w:color w:val="000000"/>
          <w:sz w:val="28"/>
        </w:rPr>
        <w:t>Красноярск, 2021</w:t>
      </w:r>
      <w:bookmarkStart w:id="2" w:name="_Toc359316870"/>
      <w:bookmarkStart w:id="3" w:name="_Toc358385861"/>
      <w:bookmarkStart w:id="4" w:name="_Toc358385532"/>
      <w:bookmarkStart w:id="5" w:name="_Toc358385187"/>
      <w:r w:rsidR="009A2EDF">
        <w:rPr>
          <w:rFonts w:ascii="Times New Roman" w:eastAsia="Times New Roman" w:hAnsi="Times New Roman" w:cs="Times New Roman"/>
          <w:color w:val="000000"/>
          <w:sz w:val="28"/>
        </w:rPr>
        <w:t xml:space="preserve"> г.</w:t>
      </w:r>
    </w:p>
    <w:p w:rsidR="009A2EDF" w:rsidRDefault="009A2ED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A2EDF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A2EDF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A2ED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A2ED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A2ED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A2EDF" w:rsidRDefault="0026797B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58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</w:hyperlink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F58A0">
            <w:rPr>
              <w:rFonts w:ascii="Times New Roman" w:hAnsi="Times New Roman" w:cs="Times New Roman"/>
              <w:noProof/>
              <w:sz w:val="28"/>
              <w:szCs w:val="28"/>
            </w:rPr>
            <w:t>14</w:t>
          </w:r>
        </w:p>
        <w:p w:rsidR="0091206A" w:rsidRPr="009A2EDF" w:rsidRDefault="0026797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58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</w:hyperlink>
          <w:r w:rsidR="00A96ABD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A96ABD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:rsidR="0091206A" w:rsidRPr="009A2EDF" w:rsidRDefault="0026797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0E0462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0E0462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:rsidR="0091206A" w:rsidRPr="009A2EDF" w:rsidRDefault="0026797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75829">
            <w:rPr>
              <w:rFonts w:ascii="Times New Roman" w:hAnsi="Times New Roman" w:cs="Times New Roman"/>
              <w:noProof/>
              <w:sz w:val="28"/>
              <w:szCs w:val="28"/>
            </w:rPr>
            <w:t>26</w:t>
          </w:r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758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</w:hyperlink>
        </w:p>
        <w:p w:rsidR="0091206A" w:rsidRPr="009A2EDF" w:rsidRDefault="0026797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758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</w:hyperlink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75829">
            <w:rPr>
              <w:rFonts w:ascii="Times New Roman" w:hAnsi="Times New Roman" w:cs="Times New Roman"/>
              <w:noProof/>
              <w:sz w:val="28"/>
              <w:szCs w:val="28"/>
            </w:rPr>
            <w:t>40</w:t>
          </w:r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75829">
            <w:rPr>
              <w:rFonts w:ascii="Times New Roman" w:hAnsi="Times New Roman" w:cs="Times New Roman"/>
              <w:noProof/>
              <w:sz w:val="28"/>
              <w:szCs w:val="28"/>
            </w:rPr>
            <w:t>41</w:t>
          </w:r>
        </w:p>
        <w:p w:rsidR="0091206A" w:rsidRPr="009A2EDF" w:rsidRDefault="0026797B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75829">
            <w:rPr>
              <w:rFonts w:ascii="Times New Roman" w:hAnsi="Times New Roman" w:cs="Times New Roman"/>
              <w:noProof/>
              <w:sz w:val="28"/>
              <w:szCs w:val="28"/>
            </w:rPr>
            <w:t>41</w:t>
          </w:r>
        </w:p>
        <w:p w:rsidR="0091206A" w:rsidRPr="009A2EDF" w:rsidRDefault="0026797B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75829">
            <w:rPr>
              <w:rFonts w:ascii="Times New Roman" w:hAnsi="Times New Roman" w:cs="Times New Roman"/>
              <w:noProof/>
              <w:sz w:val="28"/>
              <w:szCs w:val="28"/>
            </w:rPr>
            <w:t>42</w:t>
          </w:r>
        </w:p>
        <w:p w:rsidR="0091206A" w:rsidRPr="009A2EDF" w:rsidRDefault="0026797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A2EDF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A2E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75829">
            <w:rPr>
              <w:rFonts w:ascii="Times New Roman" w:hAnsi="Times New Roman" w:cs="Times New Roman"/>
              <w:noProof/>
              <w:sz w:val="28"/>
              <w:szCs w:val="28"/>
            </w:rPr>
            <w:t>43</w:t>
          </w:r>
        </w:p>
        <w:p w:rsidR="0091206A" w:rsidRPr="005358C0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A2ED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A2EDF" w:rsidRDefault="009A2EDF">
      <w:pPr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>
        <w:rPr>
          <w:i/>
        </w:rPr>
        <w:br w:type="page"/>
      </w:r>
    </w:p>
    <w:p w:rsidR="00F8759E" w:rsidRPr="005358C0" w:rsidRDefault="00F8759E" w:rsidP="00F8759E">
      <w:pPr>
        <w:pStyle w:val="a7"/>
        <w:rPr>
          <w:i/>
        </w:rPr>
      </w:pPr>
    </w:p>
    <w:p w:rsidR="00F8759E" w:rsidRPr="005358C0" w:rsidRDefault="00F8759E" w:rsidP="009A2EDF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58C0">
        <w:rPr>
          <w:rFonts w:ascii="Times New Roman" w:hAnsi="Times New Roman" w:cs="Times New Roman"/>
          <w:b/>
          <w:bCs/>
          <w:sz w:val="28"/>
          <w:szCs w:val="28"/>
        </w:rPr>
        <w:t xml:space="preserve">В результате </w:t>
      </w:r>
      <w:r w:rsidRPr="005358C0">
        <w:rPr>
          <w:rFonts w:ascii="Times New Roman" w:hAnsi="Times New Roman" w:cs="Times New Roman"/>
          <w:b/>
          <w:sz w:val="28"/>
          <w:szCs w:val="28"/>
        </w:rPr>
        <w:t xml:space="preserve">учебной </w:t>
      </w:r>
      <w:r w:rsidRPr="005358C0">
        <w:rPr>
          <w:rFonts w:ascii="Times New Roman" w:hAnsi="Times New Roman" w:cs="Times New Roman"/>
          <w:b/>
          <w:bCs/>
          <w:sz w:val="28"/>
          <w:szCs w:val="28"/>
        </w:rPr>
        <w:t xml:space="preserve">практики </w:t>
      </w:r>
      <w:proofErr w:type="gramStart"/>
      <w:r w:rsidRPr="005358C0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5358C0">
        <w:rPr>
          <w:rFonts w:ascii="Times New Roman" w:hAnsi="Times New Roman" w:cs="Times New Roman"/>
          <w:b/>
          <w:bCs/>
          <w:sz w:val="28"/>
          <w:szCs w:val="28"/>
        </w:rPr>
        <w:t xml:space="preserve"> должен</w:t>
      </w:r>
    </w:p>
    <w:p w:rsidR="00477249" w:rsidRPr="005358C0" w:rsidRDefault="00477249" w:rsidP="009A2EDF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759E" w:rsidRPr="005358C0" w:rsidRDefault="00F8759E" w:rsidP="009A2EDF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58C0">
        <w:rPr>
          <w:rFonts w:ascii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F8759E" w:rsidRPr="005358C0" w:rsidRDefault="00F8759E" w:rsidP="009A2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18"/>
          <w:shd w:val="clear" w:color="auto" w:fill="FFFFFF"/>
        </w:rPr>
      </w:pPr>
    </w:p>
    <w:p w:rsidR="00F8759E" w:rsidRPr="005358C0" w:rsidRDefault="00F8759E" w:rsidP="009A2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 xml:space="preserve">ПО 1. </w:t>
      </w:r>
      <w:r w:rsidRPr="005358C0">
        <w:rPr>
          <w:rFonts w:ascii="Times New Roman" w:hAnsi="Times New Roman" w:cs="Times New Roman"/>
          <w:sz w:val="28"/>
          <w:szCs w:val="28"/>
        </w:rPr>
        <w:t>- применения техники бактериологических, вирусологических, микологических и иммунологических исследований.</w:t>
      </w:r>
    </w:p>
    <w:p w:rsidR="00477249" w:rsidRPr="005358C0" w:rsidRDefault="00F8759E" w:rsidP="009A2EDF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58C0">
        <w:rPr>
          <w:rFonts w:ascii="Times New Roman" w:hAnsi="Times New Roman" w:cs="Times New Roman"/>
          <w:b/>
          <w:bCs/>
          <w:sz w:val="28"/>
          <w:szCs w:val="28"/>
        </w:rPr>
        <w:t xml:space="preserve">Освоить </w:t>
      </w:r>
    </w:p>
    <w:p w:rsidR="00F8759E" w:rsidRPr="005358C0" w:rsidRDefault="00477249" w:rsidP="009A2EDF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58C0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F8759E" w:rsidRPr="005358C0">
        <w:rPr>
          <w:rFonts w:ascii="Times New Roman" w:hAnsi="Times New Roman" w:cs="Times New Roman"/>
          <w:b/>
          <w:bCs/>
          <w:sz w:val="28"/>
          <w:szCs w:val="28"/>
        </w:rPr>
        <w:t xml:space="preserve">мения:  </w:t>
      </w:r>
    </w:p>
    <w:p w:rsidR="00F8759E" w:rsidRPr="005358C0" w:rsidRDefault="00F8759E" w:rsidP="009A2ED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5358C0" w:rsidRDefault="00F8759E" w:rsidP="009A2ED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5358C0" w:rsidRDefault="00F8759E" w:rsidP="009A2ED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5358C0" w:rsidRDefault="00F8759E" w:rsidP="009A2ED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У.4 Оценивать результат проведенных исследований, вести учетно-отчетную документацию;</w:t>
      </w:r>
    </w:p>
    <w:p w:rsidR="00F8759E" w:rsidRPr="005358C0" w:rsidRDefault="00F8759E" w:rsidP="009A2ED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5358C0" w:rsidRDefault="00F8759E" w:rsidP="009A2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b/>
          <w:bCs/>
          <w:sz w:val="28"/>
          <w:szCs w:val="28"/>
        </w:rPr>
        <w:t>Знания:</w:t>
      </w:r>
    </w:p>
    <w:p w:rsidR="00F8759E" w:rsidRPr="005358C0" w:rsidRDefault="00F8759E" w:rsidP="009A2ED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З.1 Задачи, структура, оборудование, правила работы и техники безопасности в микробиологической лаборатории;</w:t>
      </w:r>
    </w:p>
    <w:p w:rsidR="00F8759E" w:rsidRPr="005358C0" w:rsidRDefault="00F8759E" w:rsidP="009A2ED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5358C0" w:rsidRDefault="00F8759E" w:rsidP="009A2ED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9A2EDF" w:rsidRDefault="009A2EDF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6" w:name="_Toc73610390"/>
      <w:r>
        <w:br w:type="page"/>
      </w:r>
    </w:p>
    <w:p w:rsidR="00477249" w:rsidRPr="005358C0" w:rsidRDefault="00477249" w:rsidP="009A2EDF">
      <w:pPr>
        <w:pStyle w:val="2"/>
        <w:spacing w:line="360" w:lineRule="auto"/>
        <w:ind w:firstLine="709"/>
        <w:jc w:val="both"/>
      </w:pPr>
      <w:r w:rsidRPr="005358C0">
        <w:lastRenderedPageBreak/>
        <w:t xml:space="preserve">Программа </w:t>
      </w:r>
      <w:r w:rsidR="0091206A" w:rsidRPr="005358C0">
        <w:t xml:space="preserve">учебной </w:t>
      </w:r>
      <w:r w:rsidRPr="005358C0">
        <w:t>практики</w:t>
      </w:r>
      <w:bookmarkEnd w:id="6"/>
    </w:p>
    <w:p w:rsidR="00477249" w:rsidRPr="005358C0" w:rsidRDefault="00477249" w:rsidP="009A2EDF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77249" w:rsidRPr="005358C0" w:rsidRDefault="00477249" w:rsidP="009A2EDF">
      <w:pPr>
        <w:pStyle w:val="2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8C0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5358C0" w:rsidRDefault="00477249" w:rsidP="009A2ED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Организовать рабочее место для проведения микробиологических исследований.</w:t>
      </w:r>
    </w:p>
    <w:p w:rsidR="00477249" w:rsidRPr="005358C0" w:rsidRDefault="00477249" w:rsidP="009A2ED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Готовить препарат для окраски, выполнять методики окраски согласно алгоритмам</w:t>
      </w:r>
    </w:p>
    <w:p w:rsidR="00477249" w:rsidRPr="005358C0" w:rsidRDefault="00477249" w:rsidP="009A2ED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Готовить питательные среды и производить посев.</w:t>
      </w:r>
    </w:p>
    <w:p w:rsidR="00477249" w:rsidRPr="005358C0" w:rsidRDefault="00477249" w:rsidP="009A2ED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Делать выводы по проведенным исследованиям.</w:t>
      </w:r>
    </w:p>
    <w:p w:rsidR="00477249" w:rsidRPr="005358C0" w:rsidRDefault="00477249" w:rsidP="009A2ED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Пользоваться приборами в лаборатории.</w:t>
      </w:r>
    </w:p>
    <w:p w:rsidR="00477249" w:rsidRPr="005358C0" w:rsidRDefault="00477249" w:rsidP="009A2ED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лабораторной посуды.</w:t>
      </w:r>
    </w:p>
    <w:p w:rsidR="00477249" w:rsidRPr="005358C0" w:rsidRDefault="00477249" w:rsidP="009A2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249" w:rsidRPr="005358C0" w:rsidRDefault="00477249" w:rsidP="009A2E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По окончании практики студент должен</w:t>
      </w:r>
    </w:p>
    <w:p w:rsidR="00477249" w:rsidRPr="005358C0" w:rsidRDefault="00477249" w:rsidP="009A2E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:rsidR="00477249" w:rsidRPr="005358C0" w:rsidRDefault="00477249" w:rsidP="009A2ED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 xml:space="preserve">Дневник с оценкой за практику; </w:t>
      </w:r>
    </w:p>
    <w:p w:rsidR="00477249" w:rsidRPr="005358C0" w:rsidRDefault="00477249" w:rsidP="009A2ED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5358C0" w:rsidRDefault="00477249" w:rsidP="009A2EDF">
      <w:pPr>
        <w:pStyle w:val="2"/>
        <w:spacing w:line="360" w:lineRule="auto"/>
        <w:ind w:firstLine="709"/>
        <w:jc w:val="both"/>
      </w:pPr>
    </w:p>
    <w:p w:rsidR="00477249" w:rsidRPr="005358C0" w:rsidRDefault="00E4498E" w:rsidP="009A2EDF">
      <w:pPr>
        <w:pStyle w:val="2"/>
        <w:spacing w:line="360" w:lineRule="auto"/>
        <w:ind w:firstLine="709"/>
        <w:jc w:val="both"/>
      </w:pPr>
      <w:bookmarkStart w:id="7" w:name="_Toc73610391"/>
      <w:r w:rsidRPr="005358C0">
        <w:rPr>
          <w:rStyle w:val="20"/>
          <w:b/>
        </w:rPr>
        <w:t xml:space="preserve">Цель </w:t>
      </w:r>
      <w:r w:rsidR="00F8759E" w:rsidRPr="005358C0">
        <w:rPr>
          <w:rStyle w:val="20"/>
          <w:b/>
        </w:rPr>
        <w:t>учебной практики:</w:t>
      </w:r>
      <w:bookmarkEnd w:id="7"/>
      <w:r w:rsidR="00F8759E" w:rsidRPr="005358C0">
        <w:t xml:space="preserve"> </w:t>
      </w:r>
    </w:p>
    <w:p w:rsidR="00477249" w:rsidRPr="005358C0" w:rsidRDefault="00477249" w:rsidP="009A2ED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8759E" w:rsidRPr="005358C0" w:rsidRDefault="00F8759E" w:rsidP="009A2ED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Ознакомление со структурой микробиологической лаборатории и организацией работы среднего медицинского персонала. 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9A2EDF" w:rsidRDefault="009A2EDF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8" w:name="_Toc73610392"/>
      <w:r>
        <w:br w:type="page"/>
      </w:r>
    </w:p>
    <w:p w:rsidR="00E4498E" w:rsidRPr="005358C0" w:rsidRDefault="00F8759E" w:rsidP="00754B35">
      <w:pPr>
        <w:pStyle w:val="2"/>
        <w:spacing w:line="360" w:lineRule="auto"/>
        <w:ind w:firstLine="709"/>
        <w:jc w:val="both"/>
      </w:pPr>
      <w:r w:rsidRPr="005358C0">
        <w:lastRenderedPageBreak/>
        <w:t>З</w:t>
      </w:r>
      <w:r w:rsidR="00E4498E" w:rsidRPr="005358C0">
        <w:t>ад</w:t>
      </w:r>
      <w:r w:rsidR="00237513" w:rsidRPr="005358C0">
        <w:t xml:space="preserve">ачи </w:t>
      </w:r>
      <w:r w:rsidR="00E4498E" w:rsidRPr="005358C0">
        <w:t>учебной</w:t>
      </w:r>
      <w:r w:rsidR="001C4BC1" w:rsidRPr="005358C0">
        <w:t xml:space="preserve"> </w:t>
      </w:r>
      <w:r w:rsidR="00E4498E" w:rsidRPr="005358C0">
        <w:t>практики</w:t>
      </w:r>
      <w:bookmarkEnd w:id="8"/>
    </w:p>
    <w:p w:rsidR="00F8759E" w:rsidRPr="005358C0" w:rsidRDefault="00F8759E" w:rsidP="00754B35">
      <w:pPr>
        <w:pStyle w:val="a7"/>
        <w:spacing w:line="360" w:lineRule="auto"/>
        <w:ind w:firstLine="709"/>
        <w:jc w:val="both"/>
      </w:pPr>
    </w:p>
    <w:p w:rsidR="00F8759E" w:rsidRPr="005358C0" w:rsidRDefault="00F8759E" w:rsidP="00754B35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5358C0"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Pr="005358C0" w:rsidRDefault="00F8759E" w:rsidP="00754B35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5358C0"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Pr="005358C0" w:rsidRDefault="00F8759E" w:rsidP="00754B35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5358C0"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Pr="005358C0" w:rsidRDefault="00F8759E" w:rsidP="00754B35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5358C0">
        <w:rPr>
          <w:rFonts w:ascii="Times New Roman" w:hAnsi="Times New Roman"/>
          <w:b w:val="0"/>
          <w:i w:val="0"/>
          <w:sz w:val="28"/>
          <w:szCs w:val="28"/>
        </w:rPr>
        <w:t>проводить микробиологические исследования, проб объектов внешней среды или пищевых продуктов;</w:t>
      </w:r>
    </w:p>
    <w:p w:rsidR="00F8759E" w:rsidRPr="005358C0" w:rsidRDefault="00F8759E" w:rsidP="00754B35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5358C0">
        <w:rPr>
          <w:rFonts w:ascii="Times New Roman" w:hAnsi="Times New Roman"/>
          <w:b w:val="0"/>
          <w:i w:val="0"/>
          <w:sz w:val="28"/>
          <w:szCs w:val="28"/>
        </w:rPr>
        <w:t>оценить результат проведенных исследований;</w:t>
      </w:r>
    </w:p>
    <w:p w:rsidR="00F8759E" w:rsidRPr="005358C0" w:rsidRDefault="00F8759E" w:rsidP="00754B35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5358C0">
        <w:rPr>
          <w:rFonts w:ascii="Times New Roman" w:hAnsi="Times New Roman"/>
          <w:b w:val="0"/>
          <w:i w:val="0"/>
          <w:sz w:val="28"/>
          <w:szCs w:val="28"/>
        </w:rPr>
        <w:t>проводить утилизацию отработанного материала.</w:t>
      </w:r>
    </w:p>
    <w:p w:rsidR="00477249" w:rsidRPr="005358C0" w:rsidRDefault="00477249" w:rsidP="00754B35">
      <w:pPr>
        <w:pStyle w:val="a3"/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</w:rPr>
      </w:pPr>
    </w:p>
    <w:p w:rsidR="00943EDA" w:rsidRPr="005358C0" w:rsidRDefault="00477249" w:rsidP="00754B35">
      <w:pPr>
        <w:pStyle w:val="2"/>
        <w:spacing w:line="360" w:lineRule="auto"/>
        <w:ind w:firstLine="709"/>
        <w:jc w:val="both"/>
      </w:pPr>
      <w:bookmarkStart w:id="9" w:name="_Toc73610393"/>
      <w:r w:rsidRPr="005358C0">
        <w:t>Т</w:t>
      </w:r>
      <w:r w:rsidR="00E4498E" w:rsidRPr="005358C0">
        <w:t>ематический план учебной практики</w:t>
      </w:r>
      <w:bookmarkEnd w:id="9"/>
      <w:r w:rsidRPr="005358C0">
        <w:t xml:space="preserve"> </w:t>
      </w:r>
    </w:p>
    <w:p w:rsidR="00477249" w:rsidRPr="005358C0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5358C0" w:rsidTr="00754B35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5358C0" w:rsidRDefault="00943EDA" w:rsidP="00754B3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943EDA" w:rsidP="0047724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5358C0" w:rsidRDefault="00943EDA" w:rsidP="0047724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5358C0" w:rsidTr="00754B35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5358C0" w:rsidRDefault="00943EDA" w:rsidP="00754B3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5358C0" w:rsidRDefault="00943EDA" w:rsidP="0047724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5358C0" w:rsidRDefault="00943EDA" w:rsidP="0047724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8C0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943EDA" w:rsidP="0047724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8C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943EDA" w:rsidRPr="005358C0" w:rsidTr="00754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5358C0" w:rsidRDefault="00754B35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1C4BC1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EDA" w:rsidRPr="005358C0">
              <w:rPr>
                <w:rFonts w:ascii="Times New Roman" w:hAnsi="Times New Roman" w:cs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Pr="005358C0" w:rsidRDefault="001C4BC1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3EDA" w:rsidRPr="005358C0" w:rsidRDefault="00943EDA" w:rsidP="00754B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1ABE" w:rsidRDefault="003B1ABE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1ABE" w:rsidRPr="003B1ABE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5358C0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5358C0" w:rsidTr="00754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5358C0" w:rsidRDefault="00754B35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943EDA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</w:t>
            </w:r>
            <w:r w:rsidR="00237513" w:rsidRPr="005358C0">
              <w:rPr>
                <w:rFonts w:ascii="Times New Roman" w:hAnsi="Times New Roman" w:cs="Times New Roman"/>
                <w:sz w:val="24"/>
                <w:szCs w:val="24"/>
              </w:rPr>
              <w:t>простых питательных</w:t>
            </w: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 xml:space="preserve"> сред.  Посев на питательные среды исследуемых объектов различными способами</w:t>
            </w:r>
          </w:p>
          <w:p w:rsidR="00943EDA" w:rsidRPr="005358C0" w:rsidRDefault="00943EDA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3EDA" w:rsidRPr="005358C0" w:rsidRDefault="00943EDA" w:rsidP="00754B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1ABE" w:rsidRDefault="003B1ABE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1ABE" w:rsidRDefault="003B1ABE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C4BC1" w:rsidRPr="003B1ABE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5358C0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5358C0" w:rsidTr="00754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5358C0" w:rsidRDefault="00754B35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1C4BC1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EDA" w:rsidRPr="005358C0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 w:rsidRPr="005358C0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="00943EDA" w:rsidRPr="005358C0">
              <w:rPr>
                <w:rFonts w:ascii="Times New Roman" w:hAnsi="Times New Roman" w:cs="Times New Roman"/>
                <w:sz w:val="24"/>
                <w:szCs w:val="24"/>
              </w:rPr>
              <w:t xml:space="preserve"> свойств </w:t>
            </w:r>
            <w:r w:rsidR="00DA154D" w:rsidRPr="005358C0">
              <w:rPr>
                <w:rFonts w:ascii="Times New Roman" w:hAnsi="Times New Roman" w:cs="Times New Roman"/>
                <w:sz w:val="24"/>
                <w:szCs w:val="24"/>
              </w:rPr>
              <w:t>выращенных</w:t>
            </w:r>
            <w:r w:rsidR="00943EDA" w:rsidRPr="005358C0">
              <w:rPr>
                <w:rFonts w:ascii="Times New Roman" w:hAnsi="Times New Roman" w:cs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Pr="005358C0" w:rsidRDefault="00943EDA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3EDA" w:rsidRPr="005358C0" w:rsidRDefault="00943EDA" w:rsidP="00754B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1ABE" w:rsidRDefault="003B1ABE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1ABE" w:rsidRDefault="003B1ABE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DA" w:rsidRPr="005358C0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5358C0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5358C0" w:rsidTr="00754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5358C0" w:rsidRDefault="00754B35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943EDA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Pr="005358C0" w:rsidRDefault="00943EDA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3EDA" w:rsidRPr="005358C0" w:rsidRDefault="00943EDA" w:rsidP="00754B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1ABE" w:rsidRDefault="003B1ABE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43EDA" w:rsidRPr="005358C0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5358C0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5358C0" w:rsidTr="00754B35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5358C0" w:rsidRDefault="00754B35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943EDA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5358C0" w:rsidRDefault="00943EDA" w:rsidP="00754B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3EDA" w:rsidRPr="005358C0" w:rsidRDefault="00943EDA" w:rsidP="00754B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4B35" w:rsidRDefault="00754B35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DA" w:rsidRPr="005358C0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5358C0" w:rsidRDefault="00943EDA" w:rsidP="00754B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5358C0" w:rsidTr="00754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5358C0" w:rsidRDefault="00754B35" w:rsidP="00754B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943EDA" w:rsidP="004772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3EDA" w:rsidRPr="005358C0" w:rsidRDefault="00943EDA" w:rsidP="00754B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943EDA" w:rsidP="004772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43EDA" w:rsidRPr="005358C0" w:rsidTr="00754B35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943EDA" w:rsidP="00477249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3EDA" w:rsidRPr="005358C0" w:rsidRDefault="00943EDA" w:rsidP="00754B3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5358C0" w:rsidRDefault="00943EDA" w:rsidP="0047724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Pr="005358C0" w:rsidRDefault="00237513" w:rsidP="00477249">
      <w:pPr>
        <w:pStyle w:val="2"/>
      </w:pPr>
      <w:bookmarkStart w:id="10" w:name="_Toc73610394"/>
      <w:r w:rsidRPr="005358C0">
        <w:lastRenderedPageBreak/>
        <w:t xml:space="preserve">График </w:t>
      </w:r>
      <w:r w:rsidR="00E4498E" w:rsidRPr="005358C0">
        <w:t>выхода на работу</w:t>
      </w:r>
      <w:bookmarkEnd w:id="10"/>
    </w:p>
    <w:p w:rsidR="00E4498E" w:rsidRPr="005358C0" w:rsidRDefault="00452579" w:rsidP="00452579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818483" wp14:editId="3EC58AA1">
            <wp:extent cx="5934075" cy="5286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AF" w:rsidRPr="008B7EB5" w:rsidRDefault="00E4498E" w:rsidP="008B7EB5">
      <w:pPr>
        <w:pStyle w:val="2"/>
        <w:spacing w:line="360" w:lineRule="auto"/>
        <w:ind w:firstLine="709"/>
        <w:jc w:val="both"/>
        <w:rPr>
          <w:szCs w:val="28"/>
        </w:rPr>
      </w:pPr>
      <w:r w:rsidRPr="005358C0">
        <w:rPr>
          <w:i/>
        </w:rPr>
        <w:br w:type="page"/>
      </w:r>
      <w:bookmarkStart w:id="11" w:name="_Toc73610395"/>
      <w:r w:rsidR="009B32AF" w:rsidRPr="008B7EB5">
        <w:rPr>
          <w:szCs w:val="28"/>
        </w:rPr>
        <w:lastRenderedPageBreak/>
        <w:t>Первый день. Изучение нормативной документации. Первый этап бактериологического исследования.</w:t>
      </w:r>
    </w:p>
    <w:p w:rsidR="009B32AF" w:rsidRPr="008B7EB5" w:rsidRDefault="009B32AF" w:rsidP="008B7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2AF" w:rsidRPr="008B7EB5" w:rsidRDefault="009B32AF" w:rsidP="008B7EB5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Изучение нормативной документации.</w:t>
      </w:r>
    </w:p>
    <w:p w:rsidR="008B6C53" w:rsidRPr="008B7EB5" w:rsidRDefault="008B6C53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Санитарно-эпидемиологические правила СП 1.3.2322-08.</w:t>
      </w:r>
    </w:p>
    <w:p w:rsidR="005B355E" w:rsidRPr="008B7EB5" w:rsidRDefault="008B6C53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B7EB5">
        <w:rPr>
          <w:rFonts w:ascii="Times New Roman" w:hAnsi="Times New Roman"/>
          <w:sz w:val="28"/>
          <w:szCs w:val="28"/>
        </w:rPr>
        <w:t xml:space="preserve">Санитарные правила устанавливают требования к организационным, </w:t>
      </w:r>
      <w:proofErr w:type="spellStart"/>
      <w:r w:rsidRPr="008B7EB5">
        <w:rPr>
          <w:rFonts w:ascii="Times New Roman" w:hAnsi="Times New Roman"/>
          <w:sz w:val="28"/>
          <w:szCs w:val="28"/>
        </w:rPr>
        <w:t>санитарно</w:t>
      </w:r>
      <w:proofErr w:type="spellEnd"/>
      <w:r w:rsidR="00A24C3A" w:rsidRPr="008B7EB5">
        <w:rPr>
          <w:rFonts w:ascii="Times New Roman" w:hAnsi="Times New Roman"/>
          <w:sz w:val="28"/>
          <w:szCs w:val="28"/>
        </w:rPr>
        <w:t>–</w:t>
      </w:r>
      <w:r w:rsidRPr="008B7EB5">
        <w:rPr>
          <w:rFonts w:ascii="Times New Roman" w:hAnsi="Times New Roman"/>
          <w:sz w:val="28"/>
          <w:szCs w:val="28"/>
        </w:rPr>
        <w:t>противоэпидемическим (профилактическим) мероприятиям, направленным на обеспечение личной и общественной безопасности, защиту окружающей среды при работе с патогенными биологическими аге</w:t>
      </w:r>
      <w:r w:rsidR="00A24C3A" w:rsidRPr="008B7EB5">
        <w:rPr>
          <w:rFonts w:ascii="Times New Roman" w:hAnsi="Times New Roman"/>
          <w:sz w:val="28"/>
          <w:szCs w:val="28"/>
        </w:rPr>
        <w:t>нтами III–</w:t>
      </w:r>
      <w:r w:rsidRPr="008B7EB5">
        <w:rPr>
          <w:rFonts w:ascii="Times New Roman" w:hAnsi="Times New Roman"/>
          <w:sz w:val="28"/>
          <w:szCs w:val="28"/>
        </w:rPr>
        <w:t>IV групп, патогенными для человека микроорганизмами и гельминтами, а также любыми объектами и материалами, включая полевой, клинический, секционный, подозрительными на содержание указанных ПБА.</w:t>
      </w:r>
      <w:proofErr w:type="gramEnd"/>
    </w:p>
    <w:p w:rsidR="008D6129" w:rsidRPr="008B7EB5" w:rsidRDefault="008D6129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B7EB5">
        <w:rPr>
          <w:rFonts w:ascii="Times New Roman" w:hAnsi="Times New Roman"/>
          <w:sz w:val="28"/>
          <w:szCs w:val="28"/>
        </w:rPr>
        <w:t>Данный приказ регламентирует требования к оформлению допуска персонала к работам с патогенными биологическими агентами III–IV групп,</w:t>
      </w:r>
      <w:r w:rsidR="009F7AFB" w:rsidRPr="008B7EB5">
        <w:rPr>
          <w:rFonts w:ascii="Times New Roman" w:hAnsi="Times New Roman"/>
          <w:sz w:val="28"/>
          <w:szCs w:val="28"/>
        </w:rPr>
        <w:t xml:space="preserve"> к</w:t>
      </w:r>
      <w:r w:rsidRPr="008B7EB5">
        <w:rPr>
          <w:rFonts w:ascii="Times New Roman" w:hAnsi="Times New Roman"/>
          <w:sz w:val="28"/>
          <w:szCs w:val="28"/>
        </w:rPr>
        <w:t xml:space="preserve"> помещениям</w:t>
      </w:r>
      <w:r w:rsidR="009F7AFB" w:rsidRPr="008B7EB5">
        <w:rPr>
          <w:rFonts w:ascii="Times New Roman" w:hAnsi="Times New Roman"/>
          <w:sz w:val="28"/>
          <w:szCs w:val="28"/>
        </w:rPr>
        <w:t xml:space="preserve"> и</w:t>
      </w:r>
      <w:r w:rsidRPr="008B7EB5">
        <w:rPr>
          <w:rFonts w:ascii="Times New Roman" w:hAnsi="Times New Roman"/>
          <w:sz w:val="28"/>
          <w:szCs w:val="28"/>
        </w:rPr>
        <w:t xml:space="preserve"> оборудованию, к проведению лабораторных и производственных работ, к порядку использования рабочей одежды и средств индивидуальной защиты, к проведению дезинфекции различных объектов и уборке помещений, к порядку действий при ликвидации аварий, к организации контроля</w:t>
      </w:r>
      <w:r w:rsidR="009F7AFB" w:rsidRPr="008B7EB5">
        <w:rPr>
          <w:rFonts w:ascii="Times New Roman" w:hAnsi="Times New Roman"/>
          <w:sz w:val="28"/>
          <w:szCs w:val="28"/>
        </w:rPr>
        <w:t xml:space="preserve"> выполнения требований биологической безопасности, а также содержит дополнительные</w:t>
      </w:r>
      <w:proofErr w:type="gramEnd"/>
      <w:r w:rsidR="009F7AFB" w:rsidRPr="008B7EB5">
        <w:rPr>
          <w:rFonts w:ascii="Times New Roman" w:hAnsi="Times New Roman"/>
          <w:sz w:val="28"/>
          <w:szCs w:val="28"/>
        </w:rPr>
        <w:t xml:space="preserve"> требования к работе с некоторыми патологическими микроорганизмами.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1.Работа в микробиологической лаборатории требует строго соблюдать правила, т. к. исследование проводится с патогенными микроорганизмами. Соблюдение этих правил необходимо для обеспечения не только личной безопасности, но и безопасности окружающих.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2.Находиться и работать в </w:t>
      </w:r>
      <w:r w:rsidR="004C630F" w:rsidRPr="008B7EB5">
        <w:rPr>
          <w:rFonts w:ascii="Times New Roman" w:hAnsi="Times New Roman"/>
          <w:sz w:val="28"/>
          <w:szCs w:val="28"/>
        </w:rPr>
        <w:t>лаборатории в халатах, колпаках</w:t>
      </w:r>
      <w:r w:rsidRPr="008B7EB5">
        <w:rPr>
          <w:rFonts w:ascii="Times New Roman" w:hAnsi="Times New Roman"/>
          <w:sz w:val="28"/>
          <w:szCs w:val="28"/>
        </w:rPr>
        <w:t xml:space="preserve"> и сменной обуви.</w:t>
      </w:r>
    </w:p>
    <w:p w:rsidR="00A24C3A" w:rsidRPr="008B7EB5" w:rsidRDefault="00100696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3. Пользоваться только отведё</w:t>
      </w:r>
      <w:r w:rsidR="00A24C3A" w:rsidRPr="008B7EB5">
        <w:rPr>
          <w:rFonts w:ascii="Times New Roman" w:hAnsi="Times New Roman"/>
          <w:sz w:val="28"/>
          <w:szCs w:val="28"/>
        </w:rPr>
        <w:t>нным рабочим местом и оборудованием, как</w:t>
      </w:r>
      <w:r w:rsidRPr="008B7EB5">
        <w:rPr>
          <w:rFonts w:ascii="Times New Roman" w:hAnsi="Times New Roman"/>
          <w:sz w:val="28"/>
          <w:szCs w:val="28"/>
        </w:rPr>
        <w:t xml:space="preserve"> можно</w:t>
      </w:r>
      <w:r w:rsidR="00A24C3A" w:rsidRPr="008B7EB5">
        <w:rPr>
          <w:rFonts w:ascii="Times New Roman" w:hAnsi="Times New Roman"/>
          <w:sz w:val="28"/>
          <w:szCs w:val="28"/>
        </w:rPr>
        <w:t xml:space="preserve"> меньше ходить по лаборатории.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4. Не принимать пищу.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lastRenderedPageBreak/>
        <w:t>5. Не выносить материал, посуду, оборудование из лаборатории.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6. Соблюдать чистоту и опрятность. До и после работы следует мыть руки и обрабатывать рабочий стол дезинфицирующим раствором.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7. После работы с патогенным и условно патогенным материалом инструменты, посуда, предметные стекла подлежат обеззараживанию в дезинфицирующем растворе либо в автоклаве, либо в пламени спиртовки. При проведении дезинфекции предпочтение следует отдавать физическому методу вследствие его надежности и безопасности для персонала.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Дезинфекцию с использованием физического метода выполняют: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паровым методом (в паровом стерилизаторе);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воздушным методом (в воздушном стерилизаторе);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паровоздушным методом (в дезинфекционной камере);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8B7EB5">
        <w:rPr>
          <w:rFonts w:ascii="Times New Roman" w:hAnsi="Times New Roman"/>
          <w:sz w:val="28"/>
          <w:szCs w:val="28"/>
        </w:rPr>
        <w:t>УФ-облучением</w:t>
      </w:r>
      <w:proofErr w:type="gramEnd"/>
      <w:r w:rsidRPr="008B7EB5">
        <w:rPr>
          <w:rFonts w:ascii="Times New Roman" w:hAnsi="Times New Roman"/>
          <w:sz w:val="28"/>
          <w:szCs w:val="28"/>
        </w:rPr>
        <w:t>;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токами сверхвысокой частоты (СВЧ) (для отходов).</w:t>
      </w:r>
    </w:p>
    <w:p w:rsidR="00A24C3A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Допускается кипячение в воде или в воде с добавлением натрия двууглекислого (сода пищевая) в дезинфекционном кипятильнике.</w:t>
      </w:r>
    </w:p>
    <w:p w:rsidR="004C630F" w:rsidRPr="008B7EB5" w:rsidRDefault="004C630F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Обеззараживание медицинских отходов классов Б и В (бельё, маски, спецодежда, салфетки, изделия медицинского назначения однократного применения и др.) перед утилизацией осуществляют в местах их образования способом погружения в растворы </w:t>
      </w:r>
      <w:proofErr w:type="spellStart"/>
      <w:r w:rsidRPr="008B7EB5">
        <w:rPr>
          <w:rFonts w:ascii="Times New Roman" w:hAnsi="Times New Roman"/>
          <w:sz w:val="28"/>
          <w:szCs w:val="28"/>
        </w:rPr>
        <w:t>дез</w:t>
      </w:r>
      <w:proofErr w:type="gramStart"/>
      <w:r w:rsidRPr="008B7EB5">
        <w:rPr>
          <w:rFonts w:ascii="Times New Roman" w:hAnsi="Times New Roman"/>
          <w:sz w:val="28"/>
          <w:szCs w:val="28"/>
        </w:rPr>
        <w:t>.с</w:t>
      </w:r>
      <w:proofErr w:type="gramEnd"/>
      <w:r w:rsidRPr="008B7EB5">
        <w:rPr>
          <w:rFonts w:ascii="Times New Roman" w:hAnsi="Times New Roman"/>
          <w:sz w:val="28"/>
          <w:szCs w:val="28"/>
        </w:rPr>
        <w:t>редств</w:t>
      </w:r>
      <w:proofErr w:type="spellEnd"/>
      <w:r w:rsidRPr="008B7EB5">
        <w:rPr>
          <w:rFonts w:ascii="Times New Roman" w:hAnsi="Times New Roman"/>
          <w:sz w:val="28"/>
          <w:szCs w:val="28"/>
        </w:rPr>
        <w:t xml:space="preserve"> в соответствии с санитарными правилами и нормами "Правила сбора, хранения и удаления отходов лечебно-профилактических учреждений". Для дезинфекции медицинских отходов применяют химический и физический методы обеззараживания по режимам, обеспечивающим гибель соответствующих возбудителей. Дезинфекция выделений, крови, мокроты и др. проводится также сухими </w:t>
      </w:r>
      <w:proofErr w:type="spellStart"/>
      <w:r w:rsidRPr="008B7EB5">
        <w:rPr>
          <w:rFonts w:ascii="Times New Roman" w:hAnsi="Times New Roman"/>
          <w:sz w:val="28"/>
          <w:szCs w:val="28"/>
        </w:rPr>
        <w:t>хлорактивными</w:t>
      </w:r>
      <w:proofErr w:type="spellEnd"/>
      <w:r w:rsidRPr="008B7E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B7EB5">
        <w:rPr>
          <w:rFonts w:ascii="Times New Roman" w:hAnsi="Times New Roman"/>
          <w:sz w:val="28"/>
          <w:szCs w:val="28"/>
        </w:rPr>
        <w:t>дез</w:t>
      </w:r>
      <w:proofErr w:type="gramStart"/>
      <w:r w:rsidRPr="008B7EB5">
        <w:rPr>
          <w:rFonts w:ascii="Times New Roman" w:hAnsi="Times New Roman"/>
          <w:sz w:val="28"/>
          <w:szCs w:val="28"/>
        </w:rPr>
        <w:t>.с</w:t>
      </w:r>
      <w:proofErr w:type="gramEnd"/>
      <w:r w:rsidRPr="008B7EB5">
        <w:rPr>
          <w:rFonts w:ascii="Times New Roman" w:hAnsi="Times New Roman"/>
          <w:sz w:val="28"/>
          <w:szCs w:val="28"/>
        </w:rPr>
        <w:t>редствами</w:t>
      </w:r>
      <w:proofErr w:type="spellEnd"/>
      <w:r w:rsidRPr="008B7EB5">
        <w:rPr>
          <w:rFonts w:ascii="Times New Roman" w:hAnsi="Times New Roman"/>
          <w:sz w:val="28"/>
          <w:szCs w:val="28"/>
        </w:rPr>
        <w:t xml:space="preserve"> (хлорная известь, кальция гипохлорит нейтральный и пр.). Возможно одновременное обеззараживание и утилизация медицинских отходов с использованием установок, разрешённых к применению в установленном порядке.</w:t>
      </w:r>
    </w:p>
    <w:p w:rsidR="00742A57" w:rsidRPr="008B7EB5" w:rsidRDefault="00A24C3A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lastRenderedPageBreak/>
        <w:t>Если разобьётся посуда или разольётся жидкость, содержащая заразный материал, необходимо сообщить об э</w:t>
      </w:r>
      <w:r w:rsidR="00100696" w:rsidRPr="008B7EB5">
        <w:rPr>
          <w:rFonts w:ascii="Times New Roman" w:hAnsi="Times New Roman"/>
          <w:sz w:val="28"/>
          <w:szCs w:val="28"/>
        </w:rPr>
        <w:t>том руководителю и тщательно всё</w:t>
      </w:r>
      <w:r w:rsidRPr="008B7EB5">
        <w:rPr>
          <w:rFonts w:ascii="Times New Roman" w:hAnsi="Times New Roman"/>
          <w:sz w:val="28"/>
          <w:szCs w:val="28"/>
        </w:rPr>
        <w:t xml:space="preserve"> продезинфицировать.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При аварии с разбрызгиванием ПБА: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- все находящиеся в помещении лица немедленно прекращают работу и, задержав дыхание, выходят из заразного помещения в </w:t>
      </w:r>
      <w:proofErr w:type="spellStart"/>
      <w:r w:rsidRPr="008B7EB5">
        <w:rPr>
          <w:rFonts w:ascii="Times New Roman" w:hAnsi="Times New Roman"/>
          <w:sz w:val="28"/>
          <w:szCs w:val="28"/>
        </w:rPr>
        <w:t>предбокс</w:t>
      </w:r>
      <w:proofErr w:type="spellEnd"/>
      <w:r w:rsidRPr="008B7EB5">
        <w:rPr>
          <w:rFonts w:ascii="Times New Roman" w:hAnsi="Times New Roman"/>
          <w:sz w:val="28"/>
          <w:szCs w:val="28"/>
        </w:rPr>
        <w:t>, плотно закрывают дверь, включают аварийную сигнализацию и сообщают о случившемся руководителю подразделения;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руки обрабатывают дезинфицирующим раствором или спиртом, если лицо не было защищено, то его обильно обрабатывают 70% этиловым спиртом;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слизистые глаз, носа и рта обрабатывают препаратами из аварийной аптечки; рот и горло прополаскивают 70% этиловым спиртом, в нос закапывают раствор марганцовокислого калия 1:100 000 или 1% раствор борной кислоты, а при аварии с вирусами затем закапывают интерферон или индуктор интерферона;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- защитную одежду снимают, погружают в дезинфицирующий раствор или помещают в бикс для </w:t>
      </w:r>
      <w:proofErr w:type="spellStart"/>
      <w:r w:rsidRPr="008B7EB5">
        <w:rPr>
          <w:rFonts w:ascii="Times New Roman" w:hAnsi="Times New Roman"/>
          <w:sz w:val="28"/>
          <w:szCs w:val="28"/>
        </w:rPr>
        <w:t>автоклавирования</w:t>
      </w:r>
      <w:proofErr w:type="spellEnd"/>
      <w:r w:rsidRPr="008B7EB5">
        <w:rPr>
          <w:rFonts w:ascii="Times New Roman" w:hAnsi="Times New Roman"/>
          <w:sz w:val="28"/>
          <w:szCs w:val="28"/>
        </w:rPr>
        <w:t>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открытые части тела протирают 70% этиловым спиртом;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в глаза (можно и в нос) закапывают растворы антибиотиков или других средств, к которым чувствителен возбудитель;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принимают гигиенический душ;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надевают чистую рабочую одежду.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Порядок проведения дезинфекционных мероприятий: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сотрудники, участвующие в ликвидации аварии, должны быть одеты в противочумный (хирургический) халат, косынку, галоши (пластиковые бахилы);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- при проведении дезинфекции способом орошения в качестве СИЗ органов дыхания используются респираторы марки РУ-60 М или РПГ-68 с </w:t>
      </w:r>
      <w:r w:rsidRPr="008B7EB5">
        <w:rPr>
          <w:rFonts w:ascii="Times New Roman" w:hAnsi="Times New Roman"/>
          <w:sz w:val="28"/>
          <w:szCs w:val="28"/>
        </w:rPr>
        <w:lastRenderedPageBreak/>
        <w:t xml:space="preserve">патроном, соответствующим </w:t>
      </w:r>
      <w:proofErr w:type="gramStart"/>
      <w:r w:rsidRPr="008B7EB5">
        <w:rPr>
          <w:rFonts w:ascii="Times New Roman" w:hAnsi="Times New Roman"/>
          <w:sz w:val="28"/>
          <w:szCs w:val="28"/>
        </w:rPr>
        <w:t>применяемому</w:t>
      </w:r>
      <w:proofErr w:type="gramEnd"/>
      <w:r w:rsidRPr="008B7E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B7EB5">
        <w:rPr>
          <w:rFonts w:ascii="Times New Roman" w:hAnsi="Times New Roman"/>
          <w:sz w:val="28"/>
          <w:szCs w:val="28"/>
        </w:rPr>
        <w:t>дезинфектанту</w:t>
      </w:r>
      <w:proofErr w:type="spellEnd"/>
      <w:r w:rsidRPr="008B7EB5">
        <w:rPr>
          <w:rFonts w:ascii="Times New Roman" w:hAnsi="Times New Roman"/>
          <w:sz w:val="28"/>
          <w:szCs w:val="28"/>
        </w:rPr>
        <w:t>, или противогаз типа ГП-5;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для обработки используют дезинфицирующий раствор, эффективный в отношении соответствующего инфекционного агента;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дезинфекцию помещения проводят, разбрызгивая из гидропульта дезинфицирующий раствор от входной двери и далее, продвигаясь по обработанной территории и орошая перед собой все предметы (пол, стены, потолок) и воздушную среду;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- через 2 часа после первичной обработки собирают тампонами, смоченными дезинфицирующим раствором, осколки разбитой посуды, погружая их в ёмкость с дезинфицирующим раствором; лабораторную посуду с посевами, находившуюся в момент аварии на рабочих поверхностях, погружают в ёмкость с дезинфицирующим раствором или обтирают салфеткой, смоченной дезинфицирующим раствором, и помещают в ёмкость для </w:t>
      </w:r>
      <w:proofErr w:type="spellStart"/>
      <w:r w:rsidRPr="008B7EB5">
        <w:rPr>
          <w:rFonts w:ascii="Times New Roman" w:hAnsi="Times New Roman"/>
          <w:sz w:val="28"/>
          <w:szCs w:val="28"/>
        </w:rPr>
        <w:t>автоклавирования</w:t>
      </w:r>
      <w:proofErr w:type="spellEnd"/>
      <w:r w:rsidRPr="008B7EB5">
        <w:rPr>
          <w:rFonts w:ascii="Times New Roman" w:hAnsi="Times New Roman"/>
          <w:sz w:val="28"/>
          <w:szCs w:val="28"/>
        </w:rPr>
        <w:t>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по окончании дезинфекции воздух и поверхности в помещении обеззараживают бактерицидными лампами по режимам согласно нормативным документам;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- сотрудник, проводивший дезинфекционную обработку, выходит в </w:t>
      </w:r>
      <w:proofErr w:type="spellStart"/>
      <w:r w:rsidRPr="008B7EB5">
        <w:rPr>
          <w:rFonts w:ascii="Times New Roman" w:hAnsi="Times New Roman"/>
          <w:sz w:val="28"/>
          <w:szCs w:val="28"/>
        </w:rPr>
        <w:t>предбокс</w:t>
      </w:r>
      <w:proofErr w:type="spellEnd"/>
      <w:r w:rsidRPr="008B7EB5">
        <w:rPr>
          <w:rFonts w:ascii="Times New Roman" w:hAnsi="Times New Roman"/>
          <w:sz w:val="28"/>
          <w:szCs w:val="28"/>
        </w:rPr>
        <w:t xml:space="preserve"> или коридор, снимает защитную одежду, погружая ее в дезинфицирующий раствор;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спустя два часа проводят уборку помещения, после чего работа может быть возобновлена.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При аварии без разбрызгивания ПБА: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- не выходя из </w:t>
      </w:r>
      <w:proofErr w:type="gramStart"/>
      <w:r w:rsidRPr="008B7EB5">
        <w:rPr>
          <w:rFonts w:ascii="Times New Roman" w:hAnsi="Times New Roman"/>
          <w:sz w:val="28"/>
          <w:szCs w:val="28"/>
        </w:rPr>
        <w:t>помещения</w:t>
      </w:r>
      <w:proofErr w:type="gramEnd"/>
      <w:r w:rsidRPr="008B7EB5">
        <w:rPr>
          <w:rFonts w:ascii="Times New Roman" w:hAnsi="Times New Roman"/>
          <w:sz w:val="28"/>
          <w:szCs w:val="28"/>
        </w:rPr>
        <w:t xml:space="preserve"> накладывают тампон с дезинфицирующим раствором на место контаминации ПБА поверхности объекта;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включают аварийную сигнализацию, вызывают руководителя подразделения или лицо, его замещающее, и продолжают дезинфекционную обработку места аварии;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lastRenderedPageBreak/>
        <w:t>- после окончания дезинфекционной обработки сотрудник выходит из помещения, где произошла авария, снимает и погружает в дезинфицирующий раствор защитную одежду;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открытые части тела обрабатывают дезинфицирующим раствором или 70% спиртом.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При аварии, связанной с нарушением целостности кожных покровов: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работу прекращают;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включают аварийную сигнализацию;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руки обрабатывают дезинфицирующим раствором, снимают перчатку и выдавливают из ранки кровь в дезинфицирующий раствор;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на место ранения ставят на 4 - 5 мин. компресс из дезинфицирующего раствора или 70% этилового спирта;</w:t>
      </w:r>
    </w:p>
    <w:p w:rsidR="00742A57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>- при работе с вирусами кровь выдавливают в сухую стерильную салфетку и обрабатывают ранку 5% настойкой йода без применения дезинфицирующего раствора.</w:t>
      </w:r>
    </w:p>
    <w:p w:rsidR="00A24C3A" w:rsidRPr="008B7EB5" w:rsidRDefault="00742A57" w:rsidP="008B7EB5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7EB5">
        <w:rPr>
          <w:rFonts w:ascii="Times New Roman" w:hAnsi="Times New Roman"/>
          <w:sz w:val="28"/>
          <w:szCs w:val="28"/>
        </w:rPr>
        <w:t xml:space="preserve">При аварии во время работы на центрифуге крышку медленно открывают только через 30 - 40 мин. (после оседания аэрозоля). </w:t>
      </w:r>
      <w:proofErr w:type="spellStart"/>
      <w:r w:rsidRPr="008B7EB5">
        <w:rPr>
          <w:rFonts w:ascii="Times New Roman" w:hAnsi="Times New Roman"/>
          <w:sz w:val="28"/>
          <w:szCs w:val="28"/>
        </w:rPr>
        <w:t>Центрифужные</w:t>
      </w:r>
      <w:proofErr w:type="spellEnd"/>
      <w:r w:rsidRPr="008B7EB5">
        <w:rPr>
          <w:rFonts w:ascii="Times New Roman" w:hAnsi="Times New Roman"/>
          <w:sz w:val="28"/>
          <w:szCs w:val="28"/>
        </w:rPr>
        <w:t xml:space="preserve"> стаканы и разбитое стекло помещают в дезинфицирующий раствор, поверхность крышки, внутренние части центрифуги, ее наружную поверхность дезинфицируют. Дезинфекция центрифуги проводится после отключения ее от электросети.</w:t>
      </w:r>
    </w:p>
    <w:p w:rsidR="008B7EB5" w:rsidRPr="009B32AF" w:rsidRDefault="008B7EB5" w:rsidP="00A24C3A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B32AF" w:rsidRPr="009B32AF" w:rsidRDefault="009B32AF" w:rsidP="001B7F7E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32AF">
        <w:rPr>
          <w:rFonts w:ascii="Times New Roman" w:hAnsi="Times New Roman"/>
          <w:sz w:val="28"/>
          <w:szCs w:val="28"/>
        </w:rPr>
        <w:t>Бактериологическое исследо</w:t>
      </w:r>
      <w:r w:rsidR="001B7F7E">
        <w:rPr>
          <w:rFonts w:ascii="Times New Roman" w:hAnsi="Times New Roman"/>
          <w:sz w:val="28"/>
          <w:szCs w:val="28"/>
        </w:rPr>
        <w:t xml:space="preserve">вание используется для выделения </w:t>
      </w:r>
      <w:proofErr w:type="gramStart"/>
      <w:r w:rsidR="001B7F7E">
        <w:rPr>
          <w:rFonts w:ascii="Times New Roman" w:hAnsi="Times New Roman"/>
          <w:sz w:val="28"/>
          <w:szCs w:val="28"/>
        </w:rPr>
        <w:t>м</w:t>
      </w:r>
      <w:proofErr w:type="gramEnd"/>
      <w:r w:rsidR="001B7F7E">
        <w:rPr>
          <w:rFonts w:ascii="Times New Roman" w:hAnsi="Times New Roman"/>
          <w:sz w:val="28"/>
          <w:szCs w:val="28"/>
        </w:rPr>
        <w:t>/о и изучения</w:t>
      </w:r>
      <w:r w:rsidRPr="009B32AF">
        <w:rPr>
          <w:rFonts w:ascii="Times New Roman" w:hAnsi="Times New Roman"/>
          <w:sz w:val="28"/>
          <w:szCs w:val="28"/>
        </w:rPr>
        <w:t xml:space="preserve"> их свойств с целью определение их вида.</w:t>
      </w:r>
    </w:p>
    <w:p w:rsidR="009B32AF" w:rsidRPr="009B32AF" w:rsidRDefault="009B32AF" w:rsidP="001B7F7E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B7F7E" w:rsidRPr="001B7F7E" w:rsidRDefault="001B7F7E" w:rsidP="001B7F7E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Бактериологическое исследование состоит из 4 этапов:</w:t>
      </w:r>
    </w:p>
    <w:p w:rsidR="009B32AF" w:rsidRPr="009B32AF" w:rsidRDefault="009B32AF" w:rsidP="001B7F7E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74737" w:rsidRDefault="00674737" w:rsidP="001B7F7E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Забор материала для исследования.</w:t>
      </w:r>
    </w:p>
    <w:p w:rsidR="001B7F7E" w:rsidRDefault="009B32AF" w:rsidP="001B7F7E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32AF">
        <w:rPr>
          <w:rFonts w:ascii="Times New Roman" w:hAnsi="Times New Roman"/>
          <w:sz w:val="28"/>
          <w:szCs w:val="28"/>
        </w:rPr>
        <w:lastRenderedPageBreak/>
        <w:t>Приготовление питательных сред для выявления чистой культуры и первичный посев исследуемого материала</w:t>
      </w:r>
      <w:r w:rsidR="008B7EB5">
        <w:rPr>
          <w:rFonts w:ascii="Times New Roman" w:hAnsi="Times New Roman"/>
          <w:sz w:val="28"/>
          <w:szCs w:val="28"/>
        </w:rPr>
        <w:t xml:space="preserve"> (В термостат на сутки при температуре 37°С)</w:t>
      </w:r>
      <w:r w:rsidRPr="009B32AF">
        <w:rPr>
          <w:rFonts w:ascii="Times New Roman" w:hAnsi="Times New Roman"/>
          <w:sz w:val="28"/>
          <w:szCs w:val="28"/>
        </w:rPr>
        <w:t>.</w:t>
      </w:r>
    </w:p>
    <w:p w:rsidR="001B7F7E" w:rsidRDefault="009B32AF" w:rsidP="001B7F7E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7F7E">
        <w:rPr>
          <w:rFonts w:ascii="Times New Roman" w:hAnsi="Times New Roman"/>
          <w:sz w:val="28"/>
          <w:szCs w:val="28"/>
        </w:rPr>
        <w:t xml:space="preserve">Изучение </w:t>
      </w:r>
      <w:proofErr w:type="spellStart"/>
      <w:r w:rsidRPr="001B7F7E">
        <w:rPr>
          <w:rFonts w:ascii="Times New Roman" w:hAnsi="Times New Roman"/>
          <w:sz w:val="28"/>
          <w:szCs w:val="28"/>
        </w:rPr>
        <w:t>культуральных</w:t>
      </w:r>
      <w:proofErr w:type="spellEnd"/>
      <w:r w:rsidRPr="001B7F7E">
        <w:rPr>
          <w:rFonts w:ascii="Times New Roman" w:hAnsi="Times New Roman"/>
          <w:sz w:val="28"/>
          <w:szCs w:val="28"/>
        </w:rPr>
        <w:t xml:space="preserve"> свойств, приготовление дифференциально-диагностических сред, посев исследуемого материала</w:t>
      </w:r>
      <w:r w:rsidR="00670FFB">
        <w:rPr>
          <w:rFonts w:ascii="Times New Roman" w:hAnsi="Times New Roman"/>
          <w:sz w:val="28"/>
          <w:szCs w:val="28"/>
        </w:rPr>
        <w:t xml:space="preserve"> на чистую культуру</w:t>
      </w:r>
      <w:r w:rsidRPr="001B7F7E">
        <w:rPr>
          <w:rFonts w:ascii="Times New Roman" w:hAnsi="Times New Roman"/>
          <w:sz w:val="28"/>
          <w:szCs w:val="28"/>
        </w:rPr>
        <w:t xml:space="preserve"> и изучение морфологических и </w:t>
      </w:r>
      <w:proofErr w:type="spellStart"/>
      <w:r w:rsidRPr="001B7F7E">
        <w:rPr>
          <w:rFonts w:ascii="Times New Roman" w:hAnsi="Times New Roman"/>
          <w:sz w:val="28"/>
          <w:szCs w:val="28"/>
        </w:rPr>
        <w:t>тинкториальных</w:t>
      </w:r>
      <w:proofErr w:type="spellEnd"/>
      <w:r w:rsidRPr="001B7F7E">
        <w:rPr>
          <w:rFonts w:ascii="Times New Roman" w:hAnsi="Times New Roman"/>
          <w:sz w:val="28"/>
          <w:szCs w:val="28"/>
        </w:rPr>
        <w:t xml:space="preserve"> свойств.</w:t>
      </w:r>
    </w:p>
    <w:p w:rsidR="001B7F7E" w:rsidRDefault="009B32AF" w:rsidP="001B7F7E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7F7E">
        <w:rPr>
          <w:rFonts w:ascii="Times New Roman" w:hAnsi="Times New Roman"/>
          <w:sz w:val="28"/>
          <w:szCs w:val="28"/>
        </w:rPr>
        <w:t>Изучение</w:t>
      </w:r>
      <w:r w:rsidR="00670FFB">
        <w:rPr>
          <w:rFonts w:ascii="Times New Roman" w:hAnsi="Times New Roman"/>
          <w:sz w:val="28"/>
          <w:szCs w:val="28"/>
        </w:rPr>
        <w:t xml:space="preserve"> биохимических или</w:t>
      </w:r>
      <w:r w:rsidRPr="001B7F7E">
        <w:rPr>
          <w:rFonts w:ascii="Times New Roman" w:hAnsi="Times New Roman"/>
          <w:sz w:val="28"/>
          <w:szCs w:val="28"/>
        </w:rPr>
        <w:t xml:space="preserve"> ферментативных свойств.</w:t>
      </w:r>
      <w:r w:rsidR="00670FFB">
        <w:rPr>
          <w:rFonts w:ascii="Times New Roman" w:hAnsi="Times New Roman"/>
          <w:sz w:val="28"/>
          <w:szCs w:val="28"/>
        </w:rPr>
        <w:t xml:space="preserve"> Пересев на дифференциально-диагностические среды.</w:t>
      </w:r>
    </w:p>
    <w:p w:rsidR="009B32AF" w:rsidRPr="001B7F7E" w:rsidRDefault="001B7F7E" w:rsidP="001B7F7E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Учё</w:t>
      </w:r>
      <w:r w:rsidR="009B32AF" w:rsidRPr="001B7F7E">
        <w:rPr>
          <w:rFonts w:ascii="Times New Roman" w:hAnsi="Times New Roman"/>
          <w:sz w:val="28"/>
          <w:szCs w:val="28"/>
        </w:rPr>
        <w:t>т результатов.</w:t>
      </w:r>
    </w:p>
    <w:bookmarkEnd w:id="11"/>
    <w:p w:rsidR="001C4BC1" w:rsidRPr="00670FFB" w:rsidRDefault="00670FFB" w:rsidP="00670FFB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70FFB">
        <w:rPr>
          <w:rFonts w:ascii="Times New Roman" w:hAnsi="Times New Roman"/>
          <w:b/>
          <w:sz w:val="28"/>
          <w:szCs w:val="28"/>
        </w:rPr>
        <w:t>ПЕРВЫЙ ЭТАП БАКТЕРИОЛОГИЧЕСКОГО ИССЛЕДОВАНИЯ</w:t>
      </w:r>
    </w:p>
    <w:p w:rsidR="00477249" w:rsidRPr="005358C0" w:rsidRDefault="00477249" w:rsidP="00754B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C4BC1" w:rsidRPr="005358C0" w:rsidRDefault="00DA154D" w:rsidP="00754B35">
      <w:pPr>
        <w:pStyle w:val="2"/>
        <w:spacing w:line="360" w:lineRule="auto"/>
        <w:ind w:firstLine="709"/>
        <w:jc w:val="both"/>
        <w:rPr>
          <w:sz w:val="24"/>
        </w:rPr>
      </w:pPr>
      <w:bookmarkStart w:id="12" w:name="_Toc73610396"/>
      <w:r w:rsidRPr="005358C0">
        <w:t>Забор материала для исследования с выходом на внешние объекты.</w:t>
      </w:r>
      <w:bookmarkEnd w:id="12"/>
    </w:p>
    <w:p w:rsidR="00670FFB" w:rsidRDefault="00670FFB" w:rsidP="00754B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FFB">
        <w:rPr>
          <w:rFonts w:ascii="Times New Roman" w:hAnsi="Times New Roman" w:cs="Times New Roman"/>
          <w:sz w:val="28"/>
          <w:szCs w:val="28"/>
        </w:rPr>
        <w:t>Забор пр</w:t>
      </w:r>
      <w:r w:rsidR="00CB5AE6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материалов для исследования проводился по адресу: г. Красноярск, ул. Любы Шевцовой, д. 84. Объектами исследования являлись:</w:t>
      </w:r>
    </w:p>
    <w:p w:rsidR="00670FFB" w:rsidRDefault="00670FFB" w:rsidP="00754B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проба 1 </w:t>
      </w:r>
      <w:r w:rsidR="00F7670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кнопки</w:t>
      </w:r>
      <w:r w:rsidR="00F76705">
        <w:rPr>
          <w:rFonts w:ascii="Times New Roman" w:hAnsi="Times New Roman" w:cs="Times New Roman"/>
          <w:sz w:val="28"/>
          <w:szCs w:val="28"/>
        </w:rPr>
        <w:t xml:space="preserve"> внутри кабины пассажирского лифта;</w:t>
      </w:r>
    </w:p>
    <w:p w:rsidR="00F76705" w:rsidRDefault="00F76705" w:rsidP="00754B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проба 2 – кнопки внутри кабины грузового лифта;</w:t>
      </w:r>
    </w:p>
    <w:p w:rsidR="00F76705" w:rsidRDefault="00F76705" w:rsidP="00754B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проба 3 – кнопки вызова лифтов на этажах.</w:t>
      </w:r>
    </w:p>
    <w:p w:rsidR="00DB6FA7" w:rsidRDefault="00DB6FA7" w:rsidP="00754B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FA7" w:rsidRDefault="009711A4" w:rsidP="003F58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5741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41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A7" w:rsidRPr="009711A4" w:rsidRDefault="009711A4" w:rsidP="003F58A0">
      <w:pPr>
        <w:tabs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Рисунок 1.Объект исследования – кнопки лифта.</w:t>
      </w:r>
    </w:p>
    <w:p w:rsidR="00F76705" w:rsidRDefault="00F76705" w:rsidP="00754B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Взятие смывов производилось</w:t>
      </w:r>
      <w:r w:rsidRPr="00F76705">
        <w:rPr>
          <w:rFonts w:ascii="Times New Roman" w:hAnsi="Times New Roman" w:cs="Times New Roman"/>
          <w:sz w:val="28"/>
          <w:szCs w:val="28"/>
        </w:rPr>
        <w:t xml:space="preserve"> с помощью с</w:t>
      </w:r>
      <w:r>
        <w:rPr>
          <w:rFonts w:ascii="Times New Roman" w:hAnsi="Times New Roman" w:cs="Times New Roman"/>
          <w:sz w:val="28"/>
          <w:szCs w:val="28"/>
        </w:rPr>
        <w:t>терильных увлажнё</w:t>
      </w:r>
      <w:r w:rsidRPr="00F76705">
        <w:rPr>
          <w:rFonts w:ascii="Times New Roman" w:hAnsi="Times New Roman" w:cs="Times New Roman"/>
          <w:sz w:val="28"/>
          <w:szCs w:val="28"/>
        </w:rPr>
        <w:t>нных ватных тампонов. Стерильные ватные тампоны на металлических палочках, вмонтированных в пробирки с ватными пробками,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Pr="00F76705">
        <w:rPr>
          <w:rFonts w:ascii="Times New Roman" w:hAnsi="Times New Roman" w:cs="Times New Roman"/>
          <w:sz w:val="28"/>
          <w:szCs w:val="28"/>
        </w:rPr>
        <w:t xml:space="preserve"> загот</w:t>
      </w:r>
      <w:r>
        <w:rPr>
          <w:rFonts w:ascii="Times New Roman" w:hAnsi="Times New Roman" w:cs="Times New Roman"/>
          <w:sz w:val="28"/>
          <w:szCs w:val="28"/>
        </w:rPr>
        <w:t>овлены</w:t>
      </w:r>
      <w:r w:rsidRPr="00F76705">
        <w:rPr>
          <w:rFonts w:ascii="Times New Roman" w:hAnsi="Times New Roman" w:cs="Times New Roman"/>
          <w:sz w:val="28"/>
          <w:szCs w:val="28"/>
        </w:rPr>
        <w:t xml:space="preserve"> заранее в лаборатории.</w:t>
      </w:r>
    </w:p>
    <w:p w:rsidR="00CB5AE6" w:rsidRPr="00670FFB" w:rsidRDefault="00CB5AE6" w:rsidP="00754B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доставки проб в лабораторию не превышали двух часов.</w:t>
      </w:r>
    </w:p>
    <w:p w:rsidR="00CB5AE6" w:rsidRDefault="00CB5AE6" w:rsidP="00754B35">
      <w:pPr>
        <w:tabs>
          <w:tab w:val="left" w:pos="268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C4A" w:rsidRDefault="00301C4A" w:rsidP="00754B35">
      <w:pPr>
        <w:tabs>
          <w:tab w:val="left" w:pos="268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В</w:t>
      </w:r>
      <w:r w:rsidR="00BB3542" w:rsidRPr="005358C0">
        <w:rPr>
          <w:rFonts w:ascii="Times New Roman" w:hAnsi="Times New Roman" w:cs="Times New Roman"/>
          <w:b/>
          <w:sz w:val="28"/>
          <w:szCs w:val="28"/>
        </w:rPr>
        <w:t xml:space="preserve">ывод: </w:t>
      </w:r>
    </w:p>
    <w:p w:rsidR="003F58A0" w:rsidRDefault="00674737" w:rsidP="003F58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 забор материала стерильным ватным тампоном с кнопок лифтов в трёх разных пробах для дальнейшего исследов</w:t>
      </w:r>
      <w:r w:rsidR="003F58A0">
        <w:rPr>
          <w:rFonts w:ascii="Times New Roman" w:hAnsi="Times New Roman" w:cs="Times New Roman"/>
          <w:sz w:val="28"/>
          <w:szCs w:val="28"/>
        </w:rPr>
        <w:t>ания на наличие микроорганизмов:</w:t>
      </w:r>
    </w:p>
    <w:p w:rsidR="003F58A0" w:rsidRDefault="003F58A0" w:rsidP="003F58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проба 1 – кнопки внутри кабины пассажирского лифта;</w:t>
      </w:r>
    </w:p>
    <w:p w:rsidR="003F58A0" w:rsidRDefault="003F58A0" w:rsidP="003F58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проба 2 – кнопки внутри кабины грузового лифта;</w:t>
      </w:r>
    </w:p>
    <w:p w:rsidR="003F58A0" w:rsidRDefault="003F58A0" w:rsidP="003F58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проба 3 – кнопки вызова лифтов на этажах.</w:t>
      </w:r>
    </w:p>
    <w:p w:rsidR="00674737" w:rsidRPr="00674737" w:rsidRDefault="00674737" w:rsidP="00754B35">
      <w:pPr>
        <w:tabs>
          <w:tab w:val="left" w:pos="26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4B35" w:rsidRDefault="00754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1C63" w:rsidRPr="005358C0" w:rsidRDefault="0091206A" w:rsidP="00754B35">
      <w:pPr>
        <w:pStyle w:val="2"/>
        <w:spacing w:line="360" w:lineRule="auto"/>
        <w:ind w:firstLine="709"/>
        <w:jc w:val="both"/>
      </w:pPr>
      <w:bookmarkStart w:id="13" w:name="_Toc73610397"/>
      <w:r w:rsidRPr="005358C0">
        <w:lastRenderedPageBreak/>
        <w:t>ВТОРОЙ ЭТАП БАКТЕРИОЛОГИЧЕСКОГО ИССЛЕДОВАНИЯ</w:t>
      </w:r>
      <w:bookmarkEnd w:id="13"/>
    </w:p>
    <w:p w:rsidR="00477249" w:rsidRPr="005358C0" w:rsidRDefault="00477249" w:rsidP="00754B35">
      <w:pPr>
        <w:pStyle w:val="2"/>
        <w:spacing w:line="360" w:lineRule="auto"/>
        <w:ind w:firstLine="709"/>
        <w:jc w:val="both"/>
      </w:pPr>
    </w:p>
    <w:p w:rsidR="00E4498E" w:rsidRPr="005358C0" w:rsidRDefault="00DA154D" w:rsidP="00754B35">
      <w:pPr>
        <w:pStyle w:val="2"/>
        <w:spacing w:line="360" w:lineRule="auto"/>
        <w:ind w:firstLine="709"/>
        <w:jc w:val="both"/>
      </w:pPr>
      <w:bookmarkStart w:id="14" w:name="_Toc73610398"/>
      <w:r w:rsidRPr="005358C0">
        <w:t>Приготов</w:t>
      </w:r>
      <w:r w:rsidR="00084D85">
        <w:t>ление простых питательных сред.</w:t>
      </w:r>
      <w:r w:rsidRPr="005358C0">
        <w:t xml:space="preserve"> Посев на питательные среды исследуемых объектов различными способами.</w:t>
      </w:r>
      <w:bookmarkEnd w:id="14"/>
    </w:p>
    <w:p w:rsidR="00510108" w:rsidRPr="005358C0" w:rsidRDefault="00510108" w:rsidP="00754B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249" w:rsidRPr="005358C0" w:rsidRDefault="00510108" w:rsidP="00754B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58C0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358C0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p w:rsidR="00510108" w:rsidRPr="005358C0" w:rsidRDefault="00510108" w:rsidP="00477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2126"/>
        <w:gridCol w:w="1843"/>
        <w:gridCol w:w="2155"/>
      </w:tblGrid>
      <w:tr w:rsidR="00477249" w:rsidRPr="005358C0" w:rsidTr="006D38E0">
        <w:trPr>
          <w:trHeight w:val="74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754B35" w:rsidRDefault="00477249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B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754B35" w:rsidRDefault="00477249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B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754B35" w:rsidRDefault="00477249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B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754B35" w:rsidRDefault="00477249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B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249" w:rsidRPr="00754B35" w:rsidRDefault="00477249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B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B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F3B73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Естественные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3B73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Продукты животного или растительного происхождения: картофель, молоко, яйца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Автоклавирование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120° 1 час при 1 атм.</w:t>
            </w: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CB1B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итатель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ные среды с углеводами,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нативными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белками -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автоклавирование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100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°С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30-60́ дробно 3 дня подряд или при 0,5 атм. 112° 10-15́.</w:t>
            </w: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Яичные, сывороточные питательные среды, содержащие мочевину, углеводы, молоко, картофель, желатин -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свёртыватель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Коха 95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°С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 час однократно или 80° по часу 3 дня подряд.</w:t>
            </w: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Белковые жидкости -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тиндализация - водяная баня 58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°С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часу 5 дней подряд.</w:t>
            </w: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Бактериальные фильтры для питательных сред с белком, сывороткой, антибиотиками</w:t>
            </w: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3B73" w:rsidRDefault="007F3B73" w:rsidP="007F3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молока – пастеризация 65-70° 1 час</w:t>
            </w:r>
          </w:p>
          <w:p w:rsidR="007F3B73" w:rsidRPr="00754B35" w:rsidRDefault="007F3B73" w:rsidP="00E7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3B73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</w:t>
            </w:r>
            <w:r w:rsidRPr="0078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олоко, яйца, картофель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ная среда, </w:t>
            </w:r>
            <w:r w:rsidRPr="007D2F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среда Левенштейна - </w:t>
            </w:r>
            <w:proofErr w:type="spellStart"/>
            <w:r w:rsidRPr="007D2F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Йенсена</w:t>
            </w:r>
            <w:proofErr w:type="spellEnd"/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Искусственные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7D2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продуктов животного или растительного происхождения: пептонов, экстрактивных веществ мяса, крови, сыворотки, сусла</w:t>
            </w:r>
            <w:r w:rsidRPr="0078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углевод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</w:t>
            </w:r>
            <w:r w:rsidRPr="00782D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т. 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E7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</w:t>
            </w:r>
            <w:r w:rsidR="00084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084D85" w:rsidRPr="00084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настои сена и соломы, отвары злаков, дрожжей или фруктов, пивное сусло и др.</w:t>
            </w:r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Синтетические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084D85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состав входят </w:t>
            </w:r>
            <w:r w:rsidRPr="00084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химически чистые вещества: аминокислоты, минеральные соли, углеводы, витамины.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782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Среды</w:t>
            </w:r>
            <w:r w:rsidRPr="009925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25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Сабуро</w:t>
            </w:r>
            <w:proofErr w:type="spellEnd"/>
            <w:r w:rsidRPr="009925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Чапека</w:t>
            </w:r>
          </w:p>
          <w:p w:rsidR="007F3B73" w:rsidRPr="00754B35" w:rsidRDefault="007F3B73" w:rsidP="00992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B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Жидкие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МПБ, среды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Гисса</w:t>
            </w:r>
            <w:proofErr w:type="spellEnd"/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Полужидкие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992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МПБ+1% агар-агар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Полужидкий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Плотные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МПБ+3-4% агар-агар или 10-20% желатина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r w:rsidRPr="009925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среда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ндо, кровяной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B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782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925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Бульон, </w:t>
            </w:r>
            <w:proofErr w:type="spellStart"/>
            <w:r w:rsidRPr="009925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</w:t>
            </w:r>
            <w:proofErr w:type="spellEnd"/>
            <w:r w:rsidRPr="009925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МПА, МПБ, желатин,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бульон</w:t>
            </w:r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МПА+ кровь, сыворотка, углеводы, витамины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Сабуро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кровяной МПА,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козеиново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-угольный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т. д.</w:t>
            </w:r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Дифференциально-диагностические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FB3CDF" w:rsidP="00FB3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МПА+</w:t>
            </w:r>
            <w:r>
              <w:t xml:space="preserve"> </w:t>
            </w:r>
            <w:r w:rsidRPr="00FB3C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углевод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ы, спирты</w:t>
            </w:r>
            <w:r w:rsidRPr="00FB3C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мочевин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а+ индикатор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Эндо, Левина,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Плоскирева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Гисса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т. д.</w:t>
            </w:r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Консервирующие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Глицерин, хромогены</w:t>
            </w:r>
            <w:r w:rsidR="006D3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6D38E0" w:rsidRPr="006D3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боратная смесь</w:t>
            </w:r>
            <w:r w:rsidR="006D3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D38E0" w:rsidRPr="00754B35" w:rsidRDefault="006D38E0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3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фосфатно-буферная смесь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245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Pr="00245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реда </w:t>
            </w:r>
            <w:proofErr w:type="spellStart"/>
            <w:r w:rsidRPr="00245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Тига</w:t>
            </w:r>
            <w:proofErr w:type="spellEnd"/>
            <w:r w:rsidRPr="00245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фосфатно-буферная смесь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245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среды Кари-</w:t>
            </w:r>
            <w:proofErr w:type="spellStart"/>
            <w:r w:rsidRPr="00245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Блэйра</w:t>
            </w:r>
            <w:proofErr w:type="spellEnd"/>
            <w:r w:rsidRPr="00245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45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Амиеса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245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Стюарта</w:t>
            </w:r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B73" w:rsidRPr="00754B35" w:rsidRDefault="007F3B73" w:rsidP="00754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754B35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Элективные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 +</w:t>
            </w:r>
          </w:p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соль, красители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6D3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нтибиотики, желчь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754B35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ндо,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желточно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-солевой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висмут- сульфитный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</w:t>
            </w:r>
            <w:r w:rsidRPr="00245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еленитовая среда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щелочной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</w:p>
        </w:tc>
      </w:tr>
      <w:tr w:rsidR="007F3B73" w:rsidRPr="005358C0" w:rsidTr="006D38E0">
        <w:trPr>
          <w:trHeight w:val="302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B73" w:rsidRPr="005358C0" w:rsidRDefault="007F3B73" w:rsidP="00477249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B73" w:rsidRPr="005358C0" w:rsidRDefault="007F3B73" w:rsidP="00CE0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Среды накопления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5358C0" w:rsidRDefault="006D38E0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бульон, соль, красители, антибиотики, желчь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5358C0" w:rsidRDefault="007F3B73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B73" w:rsidRPr="005358C0" w:rsidRDefault="006D38E0" w:rsidP="00CE06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Жидкие элективные среды</w:t>
            </w:r>
          </w:p>
        </w:tc>
      </w:tr>
    </w:tbl>
    <w:p w:rsidR="00477249" w:rsidRPr="005358C0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77249" w:rsidRPr="005358C0" w:rsidRDefault="00010AC4" w:rsidP="003155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Т</w:t>
      </w:r>
      <w:r w:rsidR="00477249" w:rsidRPr="005358C0">
        <w:rPr>
          <w:rFonts w:ascii="Times New Roman" w:eastAsia="Calibri" w:hAnsi="Times New Roman" w:cs="Times New Roman"/>
          <w:b/>
          <w:sz w:val="28"/>
          <w:lang w:eastAsia="en-US"/>
        </w:rPr>
        <w:t>ребования, предъявляемые к средам.</w:t>
      </w:r>
    </w:p>
    <w:p w:rsidR="00477249" w:rsidRDefault="00E8313A" w:rsidP="0031553E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lang w:eastAsia="en-US"/>
        </w:rPr>
      </w:pPr>
      <w:proofErr w:type="spellStart"/>
      <w:r>
        <w:rPr>
          <w:rFonts w:ascii="Times New Roman" w:eastAsia="Calibri" w:hAnsi="Times New Roman"/>
          <w:sz w:val="28"/>
          <w:lang w:eastAsia="en-US"/>
        </w:rPr>
        <w:t>Изотоничность</w:t>
      </w:r>
      <w:proofErr w:type="spellEnd"/>
      <w:r w:rsidR="00CE0643">
        <w:rPr>
          <w:rFonts w:ascii="Times New Roman" w:eastAsia="Calibri" w:hAnsi="Times New Roman"/>
          <w:sz w:val="28"/>
          <w:lang w:eastAsia="en-US"/>
        </w:rPr>
        <w:t>.</w:t>
      </w:r>
    </w:p>
    <w:p w:rsidR="00E8313A" w:rsidRDefault="00E8313A" w:rsidP="0031553E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lang w:eastAsia="en-US"/>
        </w:rPr>
      </w:pPr>
      <w:proofErr w:type="spellStart"/>
      <w:r>
        <w:rPr>
          <w:rFonts w:ascii="Times New Roman" w:eastAsia="Calibri" w:hAnsi="Times New Roman"/>
          <w:sz w:val="28"/>
          <w:lang w:eastAsia="en-US"/>
        </w:rPr>
        <w:t>Унифицированность</w:t>
      </w:r>
      <w:proofErr w:type="spellEnd"/>
      <w:r w:rsidR="00CE0643">
        <w:rPr>
          <w:rFonts w:ascii="Times New Roman" w:eastAsia="Calibri" w:hAnsi="Times New Roman"/>
          <w:sz w:val="28"/>
          <w:lang w:eastAsia="en-US"/>
        </w:rPr>
        <w:t>.</w:t>
      </w:r>
    </w:p>
    <w:p w:rsidR="00E8313A" w:rsidRDefault="00E8313A" w:rsidP="0031553E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eastAsia="Calibri" w:hAnsi="Times New Roman"/>
          <w:sz w:val="28"/>
          <w:lang w:eastAsia="en-US"/>
        </w:rPr>
        <w:t xml:space="preserve">Оптимальность </w:t>
      </w:r>
      <w:r w:rsidR="00CE0643">
        <w:rPr>
          <w:rFonts w:ascii="Times New Roman" w:eastAsia="Calibri" w:hAnsi="Times New Roman"/>
          <w:sz w:val="28"/>
          <w:lang w:val="en-US" w:eastAsia="en-US"/>
        </w:rPr>
        <w:t>pH</w:t>
      </w:r>
      <w:r w:rsidR="00CE0643">
        <w:rPr>
          <w:rFonts w:ascii="Times New Roman" w:eastAsia="Calibri" w:hAnsi="Times New Roman"/>
          <w:sz w:val="28"/>
          <w:lang w:eastAsia="en-US"/>
        </w:rPr>
        <w:t>.</w:t>
      </w:r>
    </w:p>
    <w:p w:rsidR="00477249" w:rsidRDefault="00CE0643" w:rsidP="0031553E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lang w:eastAsia="en-US"/>
        </w:rPr>
      </w:pPr>
      <w:r w:rsidRPr="00CE0643">
        <w:rPr>
          <w:rFonts w:ascii="Times New Roman" w:eastAsia="Calibri" w:hAnsi="Times New Roman"/>
          <w:sz w:val="28"/>
          <w:lang w:eastAsia="en-US"/>
        </w:rPr>
        <w:t>Стерильность</w:t>
      </w:r>
      <w:r>
        <w:rPr>
          <w:rFonts w:ascii="Times New Roman" w:eastAsia="Calibri" w:hAnsi="Times New Roman"/>
          <w:sz w:val="28"/>
          <w:lang w:eastAsia="en-US"/>
        </w:rPr>
        <w:t>.</w:t>
      </w:r>
    </w:p>
    <w:p w:rsidR="00CE0643" w:rsidRPr="00CE0643" w:rsidRDefault="00CE0643" w:rsidP="0031553E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eastAsia="Calibri" w:hAnsi="Times New Roman"/>
          <w:sz w:val="28"/>
          <w:lang w:eastAsia="en-US"/>
        </w:rPr>
        <w:t>Прозрачность.</w:t>
      </w:r>
    </w:p>
    <w:p w:rsidR="00477249" w:rsidRPr="005358C0" w:rsidRDefault="00010AC4" w:rsidP="003155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Э</w:t>
      </w:r>
      <w:r w:rsidR="00477249" w:rsidRPr="005358C0">
        <w:rPr>
          <w:rFonts w:ascii="Times New Roman" w:eastAsia="Calibri" w:hAnsi="Times New Roman" w:cs="Times New Roman"/>
          <w:b/>
          <w:sz w:val="28"/>
          <w:lang w:eastAsia="en-US"/>
        </w:rPr>
        <w:t>тапы приготовлени</w:t>
      </w:r>
      <w:r>
        <w:rPr>
          <w:rFonts w:ascii="Times New Roman" w:eastAsia="Calibri" w:hAnsi="Times New Roman" w:cs="Times New Roman"/>
          <w:b/>
          <w:sz w:val="28"/>
          <w:lang w:eastAsia="en-US"/>
        </w:rPr>
        <w:t>я</w:t>
      </w:r>
      <w:r w:rsidR="00477249" w:rsidRPr="005358C0">
        <w:rPr>
          <w:rFonts w:ascii="Times New Roman" w:eastAsia="Calibri" w:hAnsi="Times New Roman" w:cs="Times New Roman"/>
          <w:b/>
          <w:sz w:val="28"/>
          <w:lang w:eastAsia="en-US"/>
        </w:rPr>
        <w:t xml:space="preserve"> питательных сред</w:t>
      </w:r>
      <w:r>
        <w:rPr>
          <w:rFonts w:ascii="Times New Roman" w:eastAsia="Calibri" w:hAnsi="Times New Roman" w:cs="Times New Roman"/>
          <w:b/>
          <w:sz w:val="28"/>
          <w:lang w:eastAsia="en-US"/>
        </w:rPr>
        <w:t>.</w:t>
      </w:r>
    </w:p>
    <w:p w:rsidR="00897883" w:rsidRDefault="0031553E" w:rsidP="0031553E">
      <w:pPr>
        <w:pStyle w:val="aa"/>
        <w:widowControl w:val="0"/>
        <w:numPr>
          <w:ilvl w:val="0"/>
          <w:numId w:val="12"/>
        </w:numPr>
        <w:tabs>
          <w:tab w:val="left" w:pos="20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Взвешивание. Отбор навески компонентов питательной среды на аналитических весах.</w:t>
      </w:r>
    </w:p>
    <w:p w:rsidR="0031553E" w:rsidRDefault="0031553E" w:rsidP="0031553E">
      <w:pPr>
        <w:pStyle w:val="aa"/>
        <w:widowControl w:val="0"/>
        <w:numPr>
          <w:ilvl w:val="0"/>
          <w:numId w:val="12"/>
        </w:numPr>
        <w:tabs>
          <w:tab w:val="left" w:pos="20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Растворение. Компоненты питательной среды растворяются в предварительно нагретой дистиллированной воде.</w:t>
      </w:r>
    </w:p>
    <w:p w:rsidR="0031553E" w:rsidRDefault="0031553E" w:rsidP="0031553E">
      <w:pPr>
        <w:pStyle w:val="aa"/>
        <w:widowControl w:val="0"/>
        <w:numPr>
          <w:ilvl w:val="0"/>
          <w:numId w:val="12"/>
        </w:numPr>
        <w:tabs>
          <w:tab w:val="left" w:pos="20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Кипячение. Растворы питательных сред кипятятся на водяной бане указанное время.</w:t>
      </w:r>
    </w:p>
    <w:p w:rsidR="0031553E" w:rsidRDefault="0031553E" w:rsidP="0031553E">
      <w:pPr>
        <w:pStyle w:val="aa"/>
        <w:widowControl w:val="0"/>
        <w:numPr>
          <w:ilvl w:val="0"/>
          <w:numId w:val="12"/>
        </w:numPr>
        <w:tabs>
          <w:tab w:val="left" w:pos="20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Установление 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pH</w:t>
      </w:r>
      <w:r>
        <w:rPr>
          <w:rFonts w:ascii="Times New Roman" w:hAnsi="Times New Roman"/>
          <w:bCs/>
          <w:iCs/>
          <w:sz w:val="28"/>
          <w:szCs w:val="28"/>
        </w:rPr>
        <w:t>. Производится с помощью индикаторной бумаги.</w:t>
      </w:r>
    </w:p>
    <w:p w:rsidR="0031553E" w:rsidRDefault="0031553E" w:rsidP="0031553E">
      <w:pPr>
        <w:pStyle w:val="aa"/>
        <w:widowControl w:val="0"/>
        <w:numPr>
          <w:ilvl w:val="0"/>
          <w:numId w:val="12"/>
        </w:numPr>
        <w:tabs>
          <w:tab w:val="left" w:pos="20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Фильтрация. Фильтрация жидких и расплавленных твёрдых сред производится через влажный бумажный</w:t>
      </w:r>
      <w:r w:rsidR="00010AC4">
        <w:rPr>
          <w:rFonts w:ascii="Times New Roman" w:hAnsi="Times New Roman"/>
          <w:bCs/>
          <w:iCs/>
          <w:sz w:val="28"/>
          <w:szCs w:val="28"/>
        </w:rPr>
        <w:t xml:space="preserve"> или матерчатый</w:t>
      </w:r>
      <w:r>
        <w:rPr>
          <w:rFonts w:ascii="Times New Roman" w:hAnsi="Times New Roman"/>
          <w:bCs/>
          <w:iCs/>
          <w:sz w:val="28"/>
          <w:szCs w:val="28"/>
        </w:rPr>
        <w:t xml:space="preserve"> фильтр</w:t>
      </w:r>
      <w:r w:rsidR="00010AC4">
        <w:rPr>
          <w:rFonts w:ascii="Times New Roman" w:hAnsi="Times New Roman"/>
          <w:bCs/>
          <w:iCs/>
          <w:sz w:val="28"/>
          <w:szCs w:val="28"/>
        </w:rPr>
        <w:t xml:space="preserve">. Фильтрация </w:t>
      </w:r>
      <w:r w:rsidR="00010AC4">
        <w:rPr>
          <w:rFonts w:ascii="Times New Roman" w:hAnsi="Times New Roman"/>
          <w:bCs/>
          <w:iCs/>
          <w:sz w:val="28"/>
          <w:szCs w:val="28"/>
        </w:rPr>
        <w:lastRenderedPageBreak/>
        <w:t>агаровых сред производится через ватно-марлевый фильтр.</w:t>
      </w:r>
    </w:p>
    <w:p w:rsidR="00010AC4" w:rsidRDefault="00010AC4" w:rsidP="0031553E">
      <w:pPr>
        <w:pStyle w:val="aa"/>
        <w:widowControl w:val="0"/>
        <w:numPr>
          <w:ilvl w:val="0"/>
          <w:numId w:val="12"/>
        </w:numPr>
        <w:tabs>
          <w:tab w:val="left" w:pos="20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Разлив сред. Питательные среды разливаются не более чем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на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¾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объёма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ёмкости, чтобы среды не утратили стерильность, соприкоснувшись с пробкой.</w:t>
      </w:r>
    </w:p>
    <w:p w:rsidR="00010AC4" w:rsidRDefault="00010AC4" w:rsidP="0031553E">
      <w:pPr>
        <w:pStyle w:val="aa"/>
        <w:widowControl w:val="0"/>
        <w:numPr>
          <w:ilvl w:val="0"/>
          <w:numId w:val="12"/>
        </w:numPr>
        <w:tabs>
          <w:tab w:val="left" w:pos="20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Стерилизация.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Автоклавирование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, тиндализация, пастеризация, кипячение.</w:t>
      </w:r>
    </w:p>
    <w:p w:rsidR="00010AC4" w:rsidRPr="0031553E" w:rsidRDefault="00010AC4" w:rsidP="0031553E">
      <w:pPr>
        <w:pStyle w:val="aa"/>
        <w:widowControl w:val="0"/>
        <w:numPr>
          <w:ilvl w:val="0"/>
          <w:numId w:val="12"/>
        </w:numPr>
        <w:tabs>
          <w:tab w:val="left" w:pos="20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Контроль стерильности. Среды ставятся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на двое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суток в термостат, а затем просматриваются.</w:t>
      </w:r>
    </w:p>
    <w:p w:rsidR="00684921" w:rsidRPr="005358C0" w:rsidRDefault="00510108" w:rsidP="0031553E">
      <w:pPr>
        <w:widowControl w:val="0"/>
        <w:tabs>
          <w:tab w:val="left" w:pos="206"/>
          <w:tab w:val="left" w:pos="632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358C0">
        <w:rPr>
          <w:rFonts w:ascii="Times New Roman" w:hAnsi="Times New Roman" w:cs="Times New Roman"/>
          <w:b/>
          <w:bCs/>
          <w:iCs/>
          <w:sz w:val="28"/>
          <w:szCs w:val="28"/>
        </w:rPr>
        <w:t>Приготов</w:t>
      </w:r>
      <w:r w:rsidR="00483287">
        <w:rPr>
          <w:rFonts w:ascii="Times New Roman" w:hAnsi="Times New Roman" w:cs="Times New Roman"/>
          <w:b/>
          <w:bCs/>
          <w:iCs/>
          <w:sz w:val="28"/>
          <w:szCs w:val="28"/>
        </w:rPr>
        <w:t>ление</w:t>
      </w:r>
      <w:r w:rsidRPr="005358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сред</w:t>
      </w:r>
      <w:r w:rsidR="00483287">
        <w:rPr>
          <w:rFonts w:ascii="Times New Roman" w:hAnsi="Times New Roman" w:cs="Times New Roman"/>
          <w:b/>
          <w:bCs/>
          <w:iCs/>
          <w:sz w:val="28"/>
          <w:szCs w:val="28"/>
        </w:rPr>
        <w:t>ы</w:t>
      </w:r>
      <w:r w:rsidRPr="005358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МПА</w:t>
      </w:r>
    </w:p>
    <w:p w:rsidR="00413EC6" w:rsidRDefault="002A4C1A" w:rsidP="0031553E">
      <w:pPr>
        <w:widowControl w:val="0"/>
        <w:tabs>
          <w:tab w:val="left" w:pos="206"/>
          <w:tab w:val="left" w:pos="632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Среда МПА состоит из бульона,</w:t>
      </w:r>
      <w:r w:rsidR="00413EC6">
        <w:rPr>
          <w:rFonts w:ascii="Times New Roman" w:hAnsi="Times New Roman" w:cs="Times New Roman"/>
          <w:bCs/>
          <w:iCs/>
          <w:sz w:val="28"/>
          <w:szCs w:val="28"/>
        </w:rPr>
        <w:t xml:space="preserve"> пептона и загустителя.</w:t>
      </w:r>
    </w:p>
    <w:p w:rsidR="0009115E" w:rsidRPr="005358C0" w:rsidRDefault="00483287" w:rsidP="0031553E">
      <w:pPr>
        <w:widowControl w:val="0"/>
        <w:tabs>
          <w:tab w:val="left" w:pos="206"/>
          <w:tab w:val="left" w:pos="632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Для приготовления 1000мл питательной среды необходимо </w:t>
      </w:r>
      <w:r w:rsidR="002A4C1A">
        <w:rPr>
          <w:rFonts w:ascii="Times New Roman" w:hAnsi="Times New Roman" w:cs="Times New Roman"/>
          <w:bCs/>
          <w:iCs/>
          <w:sz w:val="28"/>
          <w:szCs w:val="28"/>
        </w:rPr>
        <w:t>36 г сухого МПА. Следовательно, д</w:t>
      </w:r>
      <w:r>
        <w:rPr>
          <w:rFonts w:ascii="Times New Roman" w:hAnsi="Times New Roman" w:cs="Times New Roman"/>
          <w:bCs/>
          <w:iCs/>
          <w:sz w:val="28"/>
          <w:szCs w:val="28"/>
        </w:rPr>
        <w:t>ля приготовления 150 мл питательной среды необходимо 150 мл воды и 5,4г навески сухого МПА. На весах отмеряем навеску и смешиваем в колбе с водой. Раствор в колбе доводим до кипения трижды, постоянно помешивая.</w:t>
      </w:r>
      <w:r w:rsidR="002A4C1A">
        <w:rPr>
          <w:rFonts w:ascii="Times New Roman" w:hAnsi="Times New Roman" w:cs="Times New Roman"/>
          <w:bCs/>
          <w:iCs/>
          <w:sz w:val="28"/>
          <w:szCs w:val="28"/>
        </w:rPr>
        <w:t xml:space="preserve"> Расплавленный прозрачный жёлтый МПА разливаем по чашкам Петри.</w:t>
      </w:r>
    </w:p>
    <w:p w:rsidR="009E4D23" w:rsidRPr="005358C0" w:rsidRDefault="00510108" w:rsidP="00BF2502">
      <w:pPr>
        <w:widowControl w:val="0"/>
        <w:tabs>
          <w:tab w:val="left" w:pos="206"/>
          <w:tab w:val="left" w:pos="632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358C0">
        <w:rPr>
          <w:rFonts w:ascii="Times New Roman" w:hAnsi="Times New Roman" w:cs="Times New Roman"/>
          <w:b/>
          <w:bCs/>
          <w:iCs/>
          <w:sz w:val="28"/>
          <w:szCs w:val="28"/>
        </w:rPr>
        <w:t>Приготов</w:t>
      </w:r>
      <w:r w:rsidR="002A4C1A">
        <w:rPr>
          <w:rFonts w:ascii="Times New Roman" w:hAnsi="Times New Roman" w:cs="Times New Roman"/>
          <w:b/>
          <w:bCs/>
          <w:iCs/>
          <w:sz w:val="28"/>
          <w:szCs w:val="28"/>
        </w:rPr>
        <w:t>ление</w:t>
      </w:r>
      <w:r w:rsidRPr="005358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сред</w:t>
      </w:r>
      <w:r w:rsidR="002A4C1A">
        <w:rPr>
          <w:rFonts w:ascii="Times New Roman" w:hAnsi="Times New Roman" w:cs="Times New Roman"/>
          <w:b/>
          <w:bCs/>
          <w:iCs/>
          <w:sz w:val="28"/>
          <w:szCs w:val="28"/>
        </w:rPr>
        <w:t>ы</w:t>
      </w:r>
      <w:r w:rsidRPr="005358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21BDE" w:rsidRPr="005358C0">
        <w:rPr>
          <w:rFonts w:ascii="Times New Roman" w:hAnsi="Times New Roman" w:cs="Times New Roman"/>
          <w:b/>
          <w:bCs/>
          <w:iCs/>
          <w:sz w:val="28"/>
          <w:szCs w:val="28"/>
        </w:rPr>
        <w:t>ЭНДО</w:t>
      </w:r>
      <w:r w:rsidR="00121BDE" w:rsidRPr="005358C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413EC6" w:rsidRDefault="00757841" w:rsidP="002A4C1A">
      <w:pPr>
        <w:widowControl w:val="0"/>
        <w:tabs>
          <w:tab w:val="left" w:pos="206"/>
          <w:tab w:val="left" w:pos="632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Среда Эндо состоит из МПА, красителя фуксина, лактозы и ингибиторов роста других бактерий. </w:t>
      </w:r>
      <w:r w:rsidR="00413EC6">
        <w:rPr>
          <w:rFonts w:ascii="Times New Roman" w:hAnsi="Times New Roman" w:cs="Times New Roman"/>
          <w:bCs/>
          <w:iCs/>
          <w:sz w:val="28"/>
          <w:szCs w:val="28"/>
        </w:rPr>
        <w:t xml:space="preserve">Колонии бактерий, имеющих фермент, расщепляющий лактозу, будут окрашены в ярко-малиновый цвет с металлическим отливом. Колонии </w:t>
      </w:r>
      <w:proofErr w:type="spellStart"/>
      <w:r w:rsidR="00413EC6">
        <w:rPr>
          <w:rFonts w:ascii="Times New Roman" w:hAnsi="Times New Roman" w:cs="Times New Roman"/>
          <w:bCs/>
          <w:iCs/>
          <w:sz w:val="28"/>
          <w:szCs w:val="28"/>
        </w:rPr>
        <w:t>лактозоотрицательных</w:t>
      </w:r>
      <w:proofErr w:type="spellEnd"/>
      <w:r w:rsidR="00413EC6">
        <w:rPr>
          <w:rFonts w:ascii="Times New Roman" w:hAnsi="Times New Roman" w:cs="Times New Roman"/>
          <w:bCs/>
          <w:iCs/>
          <w:sz w:val="28"/>
          <w:szCs w:val="28"/>
        </w:rPr>
        <w:t xml:space="preserve"> же бактерий будут либо бесцветны, либо будут иметь цвет среды.</w:t>
      </w:r>
    </w:p>
    <w:p w:rsidR="002A4C1A" w:rsidRPr="005358C0" w:rsidRDefault="002A4C1A" w:rsidP="002A4C1A">
      <w:pPr>
        <w:widowControl w:val="0"/>
        <w:tabs>
          <w:tab w:val="left" w:pos="206"/>
          <w:tab w:val="left" w:pos="632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Для приготовления 1000мл питательной среды необходимо 40 г сухого порошка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ндо. Следовательно, для приготовления 150 мл питательной среды необходимо 150 мл воды и 6г навески сухой среды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ндо. На весах отмеряем навеску и смешиваем в колбе с водой. Раствор в колбе доводим до кипения трижды, постоянно помешивая. Расплавленную прозрачную розовую среду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ндо разливаем по чашкам Петри.</w:t>
      </w:r>
    </w:p>
    <w:p w:rsidR="00510108" w:rsidRPr="005358C0" w:rsidRDefault="00510108" w:rsidP="00BF2502">
      <w:pPr>
        <w:widowControl w:val="0"/>
        <w:tabs>
          <w:tab w:val="left" w:pos="206"/>
          <w:tab w:val="left" w:pos="632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13EC6" w:rsidRDefault="00413EC6">
      <w:pPr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br w:type="page"/>
      </w:r>
    </w:p>
    <w:p w:rsidR="00413EC6" w:rsidRDefault="00510108" w:rsidP="00413E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358C0">
        <w:rPr>
          <w:rFonts w:ascii="Times New Roman" w:eastAsia="Calibri" w:hAnsi="Times New Roman" w:cs="Times New Roman"/>
          <w:b/>
          <w:sz w:val="28"/>
          <w:lang w:eastAsia="en-US"/>
        </w:rPr>
        <w:lastRenderedPageBreak/>
        <w:t>Прове</w:t>
      </w:r>
      <w:r w:rsidR="00413EC6">
        <w:rPr>
          <w:rFonts w:ascii="Times New Roman" w:eastAsia="Calibri" w:hAnsi="Times New Roman" w:cs="Times New Roman"/>
          <w:b/>
          <w:sz w:val="28"/>
          <w:lang w:eastAsia="en-US"/>
        </w:rPr>
        <w:t>дение</w:t>
      </w:r>
      <w:r w:rsidRPr="005358C0">
        <w:rPr>
          <w:rFonts w:ascii="Times New Roman" w:eastAsia="Calibri" w:hAnsi="Times New Roman" w:cs="Times New Roman"/>
          <w:b/>
          <w:sz w:val="28"/>
          <w:lang w:eastAsia="en-US"/>
        </w:rPr>
        <w:t xml:space="preserve"> посев</w:t>
      </w:r>
      <w:r w:rsidR="00413EC6">
        <w:rPr>
          <w:rFonts w:ascii="Times New Roman" w:eastAsia="Calibri" w:hAnsi="Times New Roman" w:cs="Times New Roman"/>
          <w:b/>
          <w:sz w:val="28"/>
          <w:lang w:eastAsia="en-US"/>
        </w:rPr>
        <w:t>а</w:t>
      </w:r>
      <w:r w:rsidRPr="005358C0">
        <w:rPr>
          <w:rFonts w:ascii="Times New Roman" w:eastAsia="Calibri" w:hAnsi="Times New Roman" w:cs="Times New Roman"/>
          <w:b/>
          <w:sz w:val="28"/>
          <w:lang w:eastAsia="en-US"/>
        </w:rPr>
        <w:t xml:space="preserve"> исследуемого материала </w:t>
      </w:r>
    </w:p>
    <w:p w:rsidR="00413EC6" w:rsidRDefault="00413EC6" w:rsidP="00413E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C41A63" w:rsidRDefault="00C41A63" w:rsidP="00413E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Чашки Петри с МПА и средой</w:t>
      </w:r>
      <w:proofErr w:type="gramStart"/>
      <w:r>
        <w:rPr>
          <w:rFonts w:ascii="Times New Roman" w:eastAsia="Calibri" w:hAnsi="Times New Roman" w:cs="Times New Roman"/>
          <w:sz w:val="28"/>
          <w:lang w:eastAsia="en-US"/>
        </w:rPr>
        <w:t xml:space="preserve"> Э</w:t>
      </w:r>
      <w:proofErr w:type="gramEnd"/>
      <w:r>
        <w:rPr>
          <w:rFonts w:ascii="Times New Roman" w:eastAsia="Calibri" w:hAnsi="Times New Roman" w:cs="Times New Roman"/>
          <w:sz w:val="28"/>
          <w:lang w:eastAsia="en-US"/>
        </w:rPr>
        <w:t>ндо маркируются согласно номерам проб. Штриховыми движениями тампона биоматериал сеется сначала на МПА, а затем на среду</w:t>
      </w:r>
      <w:proofErr w:type="gramStart"/>
      <w:r>
        <w:rPr>
          <w:rFonts w:ascii="Times New Roman" w:eastAsia="Calibri" w:hAnsi="Times New Roman" w:cs="Times New Roman"/>
          <w:sz w:val="28"/>
          <w:lang w:eastAsia="en-US"/>
        </w:rPr>
        <w:t xml:space="preserve"> Э</w:t>
      </w:r>
      <w:proofErr w:type="gramEnd"/>
      <w:r>
        <w:rPr>
          <w:rFonts w:ascii="Times New Roman" w:eastAsia="Calibri" w:hAnsi="Times New Roman" w:cs="Times New Roman"/>
          <w:sz w:val="28"/>
          <w:lang w:eastAsia="en-US"/>
        </w:rPr>
        <w:t>ндо.</w:t>
      </w:r>
      <w:r w:rsidR="008066DF">
        <w:rPr>
          <w:rFonts w:ascii="Times New Roman" w:eastAsia="Calibri" w:hAnsi="Times New Roman" w:cs="Times New Roman"/>
          <w:sz w:val="28"/>
          <w:lang w:eastAsia="en-US"/>
        </w:rPr>
        <w:t xml:space="preserve"> После посева всех трёх проб чашки Петри ставятся в термостат (донышком кверху, чтобы избежать размыва колоний конденсатом), а пробирки с тампонами утилизируются.</w:t>
      </w:r>
    </w:p>
    <w:p w:rsidR="00413EC6" w:rsidRDefault="00413EC6" w:rsidP="00413EC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>
            <wp:extent cx="3893448" cy="5191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е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443" cy="519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C6" w:rsidRPr="00413EC6" w:rsidRDefault="00413EC6" w:rsidP="00413EC6">
      <w:pPr>
        <w:tabs>
          <w:tab w:val="left" w:pos="259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Рисунок 2. Посев на среду МПА</w:t>
      </w:r>
      <w:r w:rsidR="00C41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тампоном.</w:t>
      </w:r>
    </w:p>
    <w:p w:rsidR="00BF2502" w:rsidRDefault="00BF2502" w:rsidP="00413E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066DF" w:rsidRDefault="008066D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Другие способы посева:</w:t>
      </w:r>
    </w:p>
    <w:p w:rsidR="00D619AC" w:rsidRPr="005358C0" w:rsidRDefault="00D619AC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:rsidR="009E4D23" w:rsidRDefault="00D619AC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 xml:space="preserve">Материал наносят на поверхность среды петлей или пипеткой, затем стеклянным или металлическим шпателем тщательно втирают по всей поверхности </w:t>
      </w:r>
      <w:proofErr w:type="spellStart"/>
      <w:r w:rsidRPr="005358C0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5358C0">
        <w:rPr>
          <w:rFonts w:ascii="Times New Roman" w:hAnsi="Times New Roman" w:cs="Times New Roman"/>
          <w:sz w:val="28"/>
          <w:szCs w:val="28"/>
        </w:rPr>
        <w:t>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8066DF" w:rsidRPr="005358C0" w:rsidRDefault="008066D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E41" w:rsidRPr="005358C0" w:rsidRDefault="00A26E41" w:rsidP="00BF250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noProof/>
        </w:rPr>
        <w:drawing>
          <wp:inline distT="0" distB="0" distL="0" distR="0" wp14:anchorId="152BAC0C" wp14:editId="4773F70A">
            <wp:extent cx="2840642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41" w:rsidRPr="00BF2502" w:rsidRDefault="00BF2502" w:rsidP="00BF2502">
      <w:pPr>
        <w:tabs>
          <w:tab w:val="left" w:pos="3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Рисунок</w:t>
      </w:r>
      <w:r w:rsidR="00E8313A">
        <w:rPr>
          <w:rFonts w:ascii="Times New Roman" w:hAnsi="Times New Roman" w:cs="Times New Roman"/>
          <w:sz w:val="24"/>
          <w:szCs w:val="24"/>
        </w:rPr>
        <w:t xml:space="preserve"> 3.Посев шпателем.</w:t>
      </w:r>
    </w:p>
    <w:p w:rsidR="00BF2502" w:rsidRDefault="00BF2502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BBD" w:rsidRPr="005358C0" w:rsidRDefault="007D2BBD" w:rsidP="008066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:rsidR="00D619AC" w:rsidRPr="005358C0" w:rsidRDefault="00D619AC" w:rsidP="008066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:rsidR="007C2119" w:rsidRPr="005358C0" w:rsidRDefault="007C2119" w:rsidP="008066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6D4" w:rsidRPr="005358C0" w:rsidRDefault="00ED56D4" w:rsidP="008066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Вывод:</w:t>
      </w:r>
      <w:r w:rsidR="008066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2502" w:rsidRPr="00A63F15" w:rsidRDefault="008066DF" w:rsidP="00A63F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066DF">
        <w:rPr>
          <w:rFonts w:ascii="Times New Roman" w:hAnsi="Times New Roman" w:cs="Times New Roman"/>
          <w:sz w:val="28"/>
          <w:szCs w:val="28"/>
        </w:rPr>
        <w:t xml:space="preserve">роба 1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066DF">
        <w:rPr>
          <w:rFonts w:ascii="Times New Roman" w:hAnsi="Times New Roman" w:cs="Times New Roman"/>
          <w:sz w:val="28"/>
          <w:szCs w:val="28"/>
        </w:rPr>
        <w:t>кнопки внутри кабины пассажирского лифта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8066DF">
        <w:rPr>
          <w:rFonts w:ascii="Times New Roman" w:hAnsi="Times New Roman" w:cs="Times New Roman"/>
          <w:sz w:val="28"/>
          <w:szCs w:val="28"/>
        </w:rPr>
        <w:t xml:space="preserve"> проба 2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066DF">
        <w:rPr>
          <w:rFonts w:ascii="Times New Roman" w:hAnsi="Times New Roman" w:cs="Times New Roman"/>
          <w:sz w:val="28"/>
          <w:szCs w:val="28"/>
        </w:rPr>
        <w:t>кнопки внутри кабины грузового лифта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A63F15">
        <w:rPr>
          <w:rFonts w:ascii="Times New Roman" w:hAnsi="Times New Roman" w:cs="Times New Roman"/>
          <w:sz w:val="28"/>
          <w:szCs w:val="28"/>
        </w:rPr>
        <w:t xml:space="preserve"> и</w:t>
      </w:r>
      <w:r w:rsidRPr="008066DF">
        <w:rPr>
          <w:rFonts w:ascii="Times New Roman" w:hAnsi="Times New Roman" w:cs="Times New Roman"/>
          <w:sz w:val="28"/>
          <w:szCs w:val="28"/>
        </w:rPr>
        <w:t xml:space="preserve"> проба 3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066DF">
        <w:rPr>
          <w:rFonts w:ascii="Times New Roman" w:hAnsi="Times New Roman" w:cs="Times New Roman"/>
          <w:sz w:val="28"/>
          <w:szCs w:val="28"/>
        </w:rPr>
        <w:t>кнопки вызова лифтов на этажах</w:t>
      </w:r>
      <w:r>
        <w:rPr>
          <w:rFonts w:ascii="Times New Roman" w:hAnsi="Times New Roman" w:cs="Times New Roman"/>
          <w:sz w:val="28"/>
          <w:szCs w:val="28"/>
        </w:rPr>
        <w:t>)</w:t>
      </w:r>
      <w:r w:rsidR="00E00BC0">
        <w:rPr>
          <w:rFonts w:ascii="Times New Roman" w:hAnsi="Times New Roman" w:cs="Times New Roman"/>
          <w:sz w:val="28"/>
          <w:szCs w:val="28"/>
        </w:rPr>
        <w:t xml:space="preserve"> посея</w:t>
      </w:r>
      <w:r w:rsidR="00A63F15">
        <w:rPr>
          <w:rFonts w:ascii="Times New Roman" w:hAnsi="Times New Roman" w:cs="Times New Roman"/>
          <w:sz w:val="28"/>
          <w:szCs w:val="28"/>
        </w:rPr>
        <w:t xml:space="preserve">ны на общую (МПА) и дифференциально-диагностическую (Эндо) среды </w:t>
      </w:r>
      <w:r w:rsidR="00A63F15" w:rsidRPr="00A63F15">
        <w:rPr>
          <w:rFonts w:ascii="Times New Roman" w:hAnsi="Times New Roman" w:cs="Times New Roman"/>
          <w:sz w:val="28"/>
          <w:szCs w:val="28"/>
        </w:rPr>
        <w:t>для дальнейшего исследования на наличие микроорганизмов</w:t>
      </w:r>
      <w:r w:rsidR="00A63F15">
        <w:rPr>
          <w:rFonts w:ascii="Times New Roman" w:hAnsi="Times New Roman" w:cs="Times New Roman"/>
          <w:sz w:val="28"/>
          <w:szCs w:val="28"/>
        </w:rPr>
        <w:t>.</w:t>
      </w:r>
      <w:r w:rsidR="00BF250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5BD0" w:rsidRPr="005358C0" w:rsidRDefault="0091206A" w:rsidP="00BF2502">
      <w:pPr>
        <w:pStyle w:val="2"/>
        <w:spacing w:line="360" w:lineRule="auto"/>
        <w:ind w:firstLine="709"/>
        <w:jc w:val="both"/>
      </w:pPr>
      <w:bookmarkStart w:id="15" w:name="_Toc73610399"/>
      <w:r w:rsidRPr="005358C0">
        <w:lastRenderedPageBreak/>
        <w:t>ТРЕТИЙ ЭТАП БАКТЕРИОЛОГИЧЕСКОГО ИССЛЕДОВАНИЯ</w:t>
      </w:r>
      <w:bookmarkEnd w:id="15"/>
    </w:p>
    <w:p w:rsidR="0091206A" w:rsidRPr="005358C0" w:rsidRDefault="0091206A" w:rsidP="00BF2502">
      <w:pPr>
        <w:pStyle w:val="2"/>
        <w:spacing w:line="360" w:lineRule="auto"/>
        <w:ind w:firstLine="709"/>
        <w:jc w:val="both"/>
        <w:rPr>
          <w:rFonts w:eastAsiaTheme="minorEastAsia"/>
          <w:bCs w:val="0"/>
          <w:szCs w:val="28"/>
        </w:rPr>
      </w:pPr>
    </w:p>
    <w:p w:rsidR="00E76E33" w:rsidRPr="005358C0" w:rsidRDefault="00C63EE8" w:rsidP="00BF2502">
      <w:pPr>
        <w:pStyle w:val="2"/>
        <w:spacing w:line="360" w:lineRule="auto"/>
        <w:ind w:firstLine="709"/>
        <w:jc w:val="both"/>
      </w:pPr>
      <w:bookmarkStart w:id="16" w:name="_Toc73610400"/>
      <w:r w:rsidRPr="005358C0">
        <w:t xml:space="preserve">Изучение морфологических и </w:t>
      </w:r>
      <w:proofErr w:type="spellStart"/>
      <w:r w:rsidRPr="005358C0">
        <w:t>культуральных</w:t>
      </w:r>
      <w:proofErr w:type="spellEnd"/>
      <w:r w:rsidRPr="005358C0">
        <w:t xml:space="preserve"> свойств выращенных культур. Приготовление дифференциально-диагностических сред. Пересев на чистую культуру</w:t>
      </w:r>
      <w:r w:rsidR="00E76E33" w:rsidRPr="005358C0">
        <w:t>.</w:t>
      </w:r>
      <w:bookmarkEnd w:id="16"/>
    </w:p>
    <w:p w:rsidR="0091206A" w:rsidRPr="005358C0" w:rsidRDefault="0091206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510108" w:rsidRDefault="00510108" w:rsidP="00BF25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358C0">
        <w:rPr>
          <w:rFonts w:ascii="Times New Roman" w:eastAsia="Calibri" w:hAnsi="Times New Roman" w:cs="Times New Roman"/>
          <w:b/>
          <w:sz w:val="28"/>
          <w:lang w:eastAsia="en-US"/>
        </w:rPr>
        <w:t xml:space="preserve">Определение </w:t>
      </w:r>
      <w:proofErr w:type="spellStart"/>
      <w:r w:rsidRPr="005358C0">
        <w:rPr>
          <w:rFonts w:ascii="Times New Roman" w:eastAsia="Calibri" w:hAnsi="Times New Roman" w:cs="Times New Roman"/>
          <w:b/>
          <w:sz w:val="28"/>
          <w:lang w:eastAsia="en-US"/>
        </w:rPr>
        <w:t>культуральных</w:t>
      </w:r>
      <w:proofErr w:type="spellEnd"/>
      <w:r w:rsidRPr="005358C0">
        <w:rPr>
          <w:rFonts w:ascii="Times New Roman" w:eastAsia="Calibri" w:hAnsi="Times New Roman" w:cs="Times New Roman"/>
          <w:b/>
          <w:sz w:val="28"/>
          <w:lang w:eastAsia="en-US"/>
        </w:rPr>
        <w:t xml:space="preserve"> свойств микроорганизмов на плотн</w:t>
      </w:r>
      <w:r w:rsidR="00CE050C">
        <w:rPr>
          <w:rFonts w:ascii="Times New Roman" w:eastAsia="Calibri" w:hAnsi="Times New Roman" w:cs="Times New Roman"/>
          <w:b/>
          <w:sz w:val="28"/>
          <w:lang w:eastAsia="en-US"/>
        </w:rPr>
        <w:t>ых средах МПА и</w:t>
      </w:r>
      <w:proofErr w:type="gramStart"/>
      <w:r w:rsidR="00CE050C">
        <w:rPr>
          <w:rFonts w:ascii="Times New Roman" w:eastAsia="Calibri" w:hAnsi="Times New Roman" w:cs="Times New Roman"/>
          <w:b/>
          <w:sz w:val="28"/>
          <w:lang w:eastAsia="en-US"/>
        </w:rPr>
        <w:t xml:space="preserve"> Э</w:t>
      </w:r>
      <w:proofErr w:type="gramEnd"/>
      <w:r w:rsidR="00CE050C">
        <w:rPr>
          <w:rFonts w:ascii="Times New Roman" w:eastAsia="Calibri" w:hAnsi="Times New Roman" w:cs="Times New Roman"/>
          <w:b/>
          <w:sz w:val="28"/>
          <w:lang w:eastAsia="en-US"/>
        </w:rPr>
        <w:t>ндо.</w:t>
      </w:r>
    </w:p>
    <w:p w:rsidR="00CE050C" w:rsidRDefault="00CE050C" w:rsidP="00BF25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За сутки  пребывания в термостате </w:t>
      </w:r>
      <w:r w:rsidR="003E4604">
        <w:rPr>
          <w:rFonts w:ascii="Times New Roman" w:eastAsia="Calibri" w:hAnsi="Times New Roman" w:cs="Times New Roman"/>
          <w:sz w:val="28"/>
          <w:lang w:eastAsia="en-US"/>
        </w:rPr>
        <w:t>на среде</w:t>
      </w:r>
      <w:proofErr w:type="gramStart"/>
      <w:r w:rsidR="003E4604">
        <w:rPr>
          <w:rFonts w:ascii="Times New Roman" w:eastAsia="Calibri" w:hAnsi="Times New Roman" w:cs="Times New Roman"/>
          <w:sz w:val="28"/>
          <w:lang w:eastAsia="en-US"/>
        </w:rPr>
        <w:t xml:space="preserve"> Э</w:t>
      </w:r>
      <w:proofErr w:type="gramEnd"/>
      <w:r w:rsidR="003E4604">
        <w:rPr>
          <w:rFonts w:ascii="Times New Roman" w:eastAsia="Calibri" w:hAnsi="Times New Roman" w:cs="Times New Roman"/>
          <w:sz w:val="28"/>
          <w:lang w:eastAsia="en-US"/>
        </w:rPr>
        <w:t>ндо колоний бактерий не появилось, то есть во всех трёх пробах</w:t>
      </w:r>
      <w:r w:rsidR="000D5DF0">
        <w:rPr>
          <w:rFonts w:ascii="Times New Roman" w:eastAsia="Calibri" w:hAnsi="Times New Roman" w:cs="Times New Roman"/>
          <w:sz w:val="28"/>
          <w:lang w:eastAsia="en-US"/>
        </w:rPr>
        <w:t xml:space="preserve"> (с кнопок пассажирского лифта, с кнопок грузового лифта, с кнопок вызова на этажах)</w:t>
      </w:r>
      <w:r w:rsidR="003E4604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proofErr w:type="spellStart"/>
      <w:r w:rsidR="003E4604">
        <w:rPr>
          <w:rFonts w:ascii="Times New Roman" w:eastAsia="Calibri" w:hAnsi="Times New Roman" w:cs="Times New Roman"/>
          <w:sz w:val="28"/>
          <w:lang w:eastAsia="en-US"/>
        </w:rPr>
        <w:t>энтеробактерий</w:t>
      </w:r>
      <w:proofErr w:type="spellEnd"/>
      <w:r w:rsidR="003E4604">
        <w:rPr>
          <w:rFonts w:ascii="Times New Roman" w:eastAsia="Calibri" w:hAnsi="Times New Roman" w:cs="Times New Roman"/>
          <w:sz w:val="28"/>
          <w:lang w:eastAsia="en-US"/>
        </w:rPr>
        <w:t xml:space="preserve"> не обнаружено. Фекальных загрязнений нет.</w:t>
      </w:r>
    </w:p>
    <w:p w:rsidR="00727718" w:rsidRDefault="00727718" w:rsidP="00727718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en-US"/>
        </w:rPr>
      </w:pPr>
    </w:p>
    <w:p w:rsidR="00727718" w:rsidRDefault="00727718" w:rsidP="00580F77">
      <w:pPr>
        <w:spacing w:after="0" w:line="360" w:lineRule="auto"/>
        <w:jc w:val="center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eastAsia="Calibri" w:hAnsi="Times New Roman"/>
          <w:noProof/>
          <w:sz w:val="28"/>
        </w:rPr>
        <w:drawing>
          <wp:inline distT="0" distB="0" distL="0" distR="0">
            <wp:extent cx="5934075" cy="3381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8" w:rsidRPr="003E4604" w:rsidRDefault="003E4604" w:rsidP="003E4604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8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>Рисунок 4. Чашки Петри со средой</w:t>
      </w: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 xml:space="preserve"> Э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>ндо после проращивания в термостате.</w:t>
      </w:r>
    </w:p>
    <w:p w:rsidR="003E4604" w:rsidRDefault="003E4604" w:rsidP="00BF25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D5DF0" w:rsidRDefault="000D5DF0" w:rsidP="000D5D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На средах МПА обнаружен обширный рост бактерий.</w:t>
      </w:r>
    </w:p>
    <w:p w:rsidR="000D5DF0" w:rsidRDefault="000D5DF0" w:rsidP="000D5D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На первой пробе (кнопки пассажирского лифта) колонии единообразны</w:t>
      </w:r>
      <w:r w:rsidR="00580F77">
        <w:rPr>
          <w:rFonts w:ascii="Times New Roman" w:eastAsia="Calibri" w:hAnsi="Times New Roman" w:cs="Times New Roman"/>
          <w:sz w:val="28"/>
          <w:lang w:eastAsia="en-US"/>
        </w:rPr>
        <w:t>. На второй пробе (кнопки грузового лифта) – колонии двух видов. На третьей пробе (кнопки вызова на этажах) – колонии трёх видов.</w:t>
      </w:r>
    </w:p>
    <w:p w:rsidR="00580F77" w:rsidRDefault="00580F77" w:rsidP="00580F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</w:rPr>
        <w:lastRenderedPageBreak/>
        <w:drawing>
          <wp:inline distT="0" distB="0" distL="0" distR="0">
            <wp:extent cx="5320995" cy="31088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26" cy="311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7" w:rsidRDefault="0004638C" w:rsidP="0004638C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Рисунок 5. </w:t>
      </w:r>
      <w:r>
        <w:rPr>
          <w:rFonts w:ascii="Times New Roman" w:eastAsia="Calibri" w:hAnsi="Times New Roman"/>
          <w:sz w:val="24"/>
          <w:szCs w:val="24"/>
          <w:lang w:eastAsia="en-US"/>
        </w:rPr>
        <w:t>Чашки Петри с МПА после проращивания в термостате.</w:t>
      </w:r>
    </w:p>
    <w:p w:rsidR="0004638C" w:rsidRDefault="0004638C" w:rsidP="0004638C">
      <w:pPr>
        <w:tabs>
          <w:tab w:val="left" w:pos="162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4638C" w:rsidRDefault="0004638C" w:rsidP="0004638C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 первой пробе выбрана и промаркирована единицей отдельно стоящая колония кремово-жёлтая, круглая, правильной формы, выпуклая, гладкая, непрозрачная</w:t>
      </w:r>
      <w:r w:rsidR="00125223">
        <w:rPr>
          <w:rFonts w:ascii="Times New Roman" w:eastAsia="Calibri" w:hAnsi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диаметром 1,5 мм.</w:t>
      </w:r>
    </w:p>
    <w:p w:rsidR="0004638C" w:rsidRDefault="0004638C" w:rsidP="0004638C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 второй пробе выбрано две колонии</w:t>
      </w:r>
      <w:r w:rsidR="00125223">
        <w:rPr>
          <w:rFonts w:ascii="Times New Roman" w:eastAsia="Calibri" w:hAnsi="Times New Roman"/>
          <w:sz w:val="28"/>
          <w:szCs w:val="28"/>
          <w:lang w:eastAsia="en-US"/>
        </w:rPr>
        <w:t>. О</w:t>
      </w:r>
      <w:r>
        <w:rPr>
          <w:rFonts w:ascii="Times New Roman" w:eastAsia="Calibri" w:hAnsi="Times New Roman"/>
          <w:sz w:val="28"/>
          <w:szCs w:val="28"/>
          <w:lang w:eastAsia="en-US"/>
        </w:rPr>
        <w:t>дна промаркирована как 2А</w:t>
      </w:r>
      <w:r w:rsidR="00125223">
        <w:rPr>
          <w:rFonts w:ascii="Times New Roman" w:eastAsia="Calibri" w:hAnsi="Times New Roman"/>
          <w:sz w:val="28"/>
          <w:szCs w:val="28"/>
          <w:lang w:eastAsia="en-US"/>
        </w:rPr>
        <w:t xml:space="preserve">. Кремово-жёлтая, гладкая, непрозрачная, круглая, но с неровными ветвящимися и расходящимися в разные стороны краями, диаметром 3 мм. </w:t>
      </w:r>
      <w:r w:rsidR="005337CE">
        <w:rPr>
          <w:rFonts w:ascii="Times New Roman" w:eastAsia="Calibri" w:hAnsi="Times New Roman"/>
          <w:sz w:val="28"/>
          <w:szCs w:val="28"/>
          <w:lang w:eastAsia="en-US"/>
        </w:rPr>
        <w:t xml:space="preserve">«Расползающиеся» в разные стороны края колонии свидетельствуют о подвижности микроорганизма. </w:t>
      </w:r>
      <w:r w:rsidR="00125223">
        <w:rPr>
          <w:rFonts w:ascii="Times New Roman" w:eastAsia="Calibri" w:hAnsi="Times New Roman"/>
          <w:sz w:val="28"/>
          <w:szCs w:val="28"/>
          <w:lang w:eastAsia="en-US"/>
        </w:rPr>
        <w:t>Другая колония промаркирована как 2Б. Внешне точно такая же, как и колония 1 (кремово-жёлтая, круглая, правильной формы, выпуклая, гладкая, непрозрачная), но диаметром 2 мм.</w:t>
      </w:r>
    </w:p>
    <w:p w:rsidR="000E058D" w:rsidRDefault="000E058D" w:rsidP="0004638C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На третьей пробе выбрано три колонии. Первая из колоний внешне точно такая же, как 1 и 2Б, она промаркирована как 3А (кремово-жёлтая, круглая, правильной формы, выпуклая, гладкая, непрозрачная, диаметром 2 мм). Вторая колония промаркирована как 3Б. Сплошной рост неправильной формы </w:t>
      </w:r>
      <w:r w:rsidR="005337CE">
        <w:rPr>
          <w:rFonts w:ascii="Times New Roman" w:eastAsia="Calibri" w:hAnsi="Times New Roman"/>
          <w:sz w:val="28"/>
          <w:szCs w:val="28"/>
          <w:lang w:eastAsia="en-US"/>
        </w:rPr>
        <w:t>кремовых прозрачных колоний с ветвящимися краями. Третья колония промаркирована 3В. Кремовая, круглая,</w:t>
      </w:r>
      <w:r w:rsidR="009F70E9">
        <w:rPr>
          <w:rFonts w:ascii="Times New Roman" w:eastAsia="Calibri" w:hAnsi="Times New Roman"/>
          <w:sz w:val="28"/>
          <w:szCs w:val="28"/>
          <w:lang w:eastAsia="en-US"/>
        </w:rPr>
        <w:t xml:space="preserve"> не</w:t>
      </w:r>
      <w:r w:rsidR="005337CE">
        <w:rPr>
          <w:rFonts w:ascii="Times New Roman" w:eastAsia="Calibri" w:hAnsi="Times New Roman"/>
          <w:sz w:val="28"/>
          <w:szCs w:val="28"/>
          <w:lang w:eastAsia="en-US"/>
        </w:rPr>
        <w:t>прозрачная, гладкая колония с ровными краями диаметром 1 мм.</w:t>
      </w:r>
    </w:p>
    <w:p w:rsidR="005337CE" w:rsidRDefault="005337CE" w:rsidP="0004638C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A7422" w:rsidRPr="005358C0" w:rsidRDefault="004A7422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358C0"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035" w:type="dxa"/>
        <w:tblLook w:val="0000" w:firstRow="0" w:lastRow="0" w:firstColumn="0" w:lastColumn="0" w:noHBand="0" w:noVBand="0"/>
      </w:tblPr>
      <w:tblGrid>
        <w:gridCol w:w="851"/>
        <w:gridCol w:w="1890"/>
        <w:gridCol w:w="2470"/>
        <w:gridCol w:w="2835"/>
        <w:gridCol w:w="1989"/>
      </w:tblGrid>
      <w:tr w:rsidR="004A7422" w:rsidRPr="005358C0" w:rsidTr="00F736C9">
        <w:trPr>
          <w:trHeight w:val="615"/>
        </w:trPr>
        <w:tc>
          <w:tcPr>
            <w:tcW w:w="851" w:type="dxa"/>
          </w:tcPr>
          <w:p w:rsidR="004A7422" w:rsidRPr="00BF250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F250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90" w:type="dxa"/>
          </w:tcPr>
          <w:p w:rsidR="004A7422" w:rsidRPr="00BF250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F250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Размер колонии</w:t>
            </w:r>
          </w:p>
        </w:tc>
        <w:tc>
          <w:tcPr>
            <w:tcW w:w="2470" w:type="dxa"/>
          </w:tcPr>
          <w:p w:rsidR="004A7422" w:rsidRPr="00BF250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F250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Поверхность </w:t>
            </w:r>
          </w:p>
        </w:tc>
        <w:tc>
          <w:tcPr>
            <w:tcW w:w="2835" w:type="dxa"/>
          </w:tcPr>
          <w:p w:rsidR="004A7422" w:rsidRPr="00BF250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F250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Края </w:t>
            </w:r>
          </w:p>
        </w:tc>
        <w:tc>
          <w:tcPr>
            <w:tcW w:w="1989" w:type="dxa"/>
          </w:tcPr>
          <w:p w:rsidR="004A7422" w:rsidRPr="00BF250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F250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Цвет </w:t>
            </w:r>
          </w:p>
        </w:tc>
      </w:tr>
      <w:tr w:rsidR="004A7422" w:rsidRPr="005358C0" w:rsidTr="009F70E9">
        <w:trPr>
          <w:trHeight w:val="615"/>
        </w:trPr>
        <w:tc>
          <w:tcPr>
            <w:tcW w:w="851" w:type="dxa"/>
            <w:shd w:val="clear" w:color="auto" w:fill="EAF1DD" w:themeFill="accent3" w:themeFillTint="33"/>
          </w:tcPr>
          <w:p w:rsidR="004A7422" w:rsidRPr="00BF250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F250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90" w:type="dxa"/>
            <w:shd w:val="clear" w:color="auto" w:fill="EAF1DD" w:themeFill="accent3" w:themeFillTint="33"/>
            <w:vAlign w:val="center"/>
          </w:tcPr>
          <w:p w:rsidR="004A7422" w:rsidRPr="00BF2502" w:rsidRDefault="005337CE" w:rsidP="005337C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1,5 мм</w:t>
            </w:r>
          </w:p>
        </w:tc>
        <w:tc>
          <w:tcPr>
            <w:tcW w:w="2470" w:type="dxa"/>
            <w:shd w:val="clear" w:color="auto" w:fill="EAF1DD" w:themeFill="accent3" w:themeFillTint="33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4A7422" w:rsidRPr="00BF2502" w:rsidRDefault="00956FDF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Ровные</w:t>
            </w:r>
          </w:p>
        </w:tc>
        <w:tc>
          <w:tcPr>
            <w:tcW w:w="1989" w:type="dxa"/>
            <w:shd w:val="clear" w:color="auto" w:fill="EAF1DD" w:themeFill="accent3" w:themeFillTint="33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Кремово-жёлтая, непрозрачная</w:t>
            </w:r>
          </w:p>
        </w:tc>
      </w:tr>
      <w:tr w:rsidR="004A7422" w:rsidRPr="005358C0" w:rsidTr="00F736C9">
        <w:trPr>
          <w:trHeight w:val="615"/>
        </w:trPr>
        <w:tc>
          <w:tcPr>
            <w:tcW w:w="851" w:type="dxa"/>
          </w:tcPr>
          <w:p w:rsidR="004A7422" w:rsidRPr="00BF250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F250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="005337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890" w:type="dxa"/>
            <w:vAlign w:val="center"/>
          </w:tcPr>
          <w:p w:rsidR="004A7422" w:rsidRPr="00BF2502" w:rsidRDefault="005337CE" w:rsidP="005337C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 мм</w:t>
            </w:r>
          </w:p>
        </w:tc>
        <w:tc>
          <w:tcPr>
            <w:tcW w:w="2470" w:type="dxa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2835" w:type="dxa"/>
          </w:tcPr>
          <w:p w:rsidR="004A7422" w:rsidRPr="00BF2502" w:rsidRDefault="00956FDF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Неровные, ветвящиеся</w:t>
            </w:r>
          </w:p>
        </w:tc>
        <w:tc>
          <w:tcPr>
            <w:tcW w:w="1989" w:type="dxa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Кремово-жёлтая, непрозрачная</w:t>
            </w:r>
          </w:p>
        </w:tc>
      </w:tr>
      <w:tr w:rsidR="004A7422" w:rsidRPr="005358C0" w:rsidTr="009F70E9">
        <w:trPr>
          <w:trHeight w:val="615"/>
        </w:trPr>
        <w:tc>
          <w:tcPr>
            <w:tcW w:w="851" w:type="dxa"/>
            <w:shd w:val="clear" w:color="auto" w:fill="EAF1DD" w:themeFill="accent3" w:themeFillTint="33"/>
          </w:tcPr>
          <w:p w:rsidR="004A7422" w:rsidRPr="00BF2502" w:rsidRDefault="005337CE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890" w:type="dxa"/>
            <w:shd w:val="clear" w:color="auto" w:fill="EAF1DD" w:themeFill="accent3" w:themeFillTint="33"/>
            <w:vAlign w:val="center"/>
          </w:tcPr>
          <w:p w:rsidR="004A7422" w:rsidRPr="00BF2502" w:rsidRDefault="005337CE" w:rsidP="005337C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 мм</w:t>
            </w:r>
          </w:p>
        </w:tc>
        <w:tc>
          <w:tcPr>
            <w:tcW w:w="2470" w:type="dxa"/>
            <w:shd w:val="clear" w:color="auto" w:fill="EAF1DD" w:themeFill="accent3" w:themeFillTint="33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4A7422" w:rsidRPr="00BF2502" w:rsidRDefault="00956FDF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Ровные</w:t>
            </w:r>
          </w:p>
        </w:tc>
        <w:tc>
          <w:tcPr>
            <w:tcW w:w="1989" w:type="dxa"/>
            <w:shd w:val="clear" w:color="auto" w:fill="EAF1DD" w:themeFill="accent3" w:themeFillTint="33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Кремово-жёлтая, непрозрачная</w:t>
            </w:r>
          </w:p>
        </w:tc>
      </w:tr>
      <w:tr w:rsidR="004A7422" w:rsidRPr="005358C0" w:rsidTr="009F70E9">
        <w:trPr>
          <w:trHeight w:val="763"/>
        </w:trPr>
        <w:tc>
          <w:tcPr>
            <w:tcW w:w="851" w:type="dxa"/>
            <w:shd w:val="clear" w:color="auto" w:fill="EAF1DD" w:themeFill="accent3" w:themeFillTint="33"/>
          </w:tcPr>
          <w:p w:rsidR="004A7422" w:rsidRPr="00BF2502" w:rsidRDefault="005337CE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890" w:type="dxa"/>
            <w:shd w:val="clear" w:color="auto" w:fill="EAF1DD" w:themeFill="accent3" w:themeFillTint="33"/>
            <w:vAlign w:val="center"/>
          </w:tcPr>
          <w:p w:rsidR="004A7422" w:rsidRPr="00BF2502" w:rsidRDefault="005337CE" w:rsidP="005337C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 мм</w:t>
            </w:r>
          </w:p>
        </w:tc>
        <w:tc>
          <w:tcPr>
            <w:tcW w:w="2470" w:type="dxa"/>
            <w:shd w:val="clear" w:color="auto" w:fill="EAF1DD" w:themeFill="accent3" w:themeFillTint="33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4A7422" w:rsidRPr="00BF2502" w:rsidRDefault="00956FDF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Ровные</w:t>
            </w:r>
          </w:p>
        </w:tc>
        <w:tc>
          <w:tcPr>
            <w:tcW w:w="1989" w:type="dxa"/>
            <w:shd w:val="clear" w:color="auto" w:fill="EAF1DD" w:themeFill="accent3" w:themeFillTint="33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Кремово-жёлтая, непрозрачная</w:t>
            </w:r>
          </w:p>
        </w:tc>
      </w:tr>
      <w:tr w:rsidR="004A7422" w:rsidRPr="005358C0" w:rsidTr="00F736C9">
        <w:trPr>
          <w:trHeight w:val="615"/>
        </w:trPr>
        <w:tc>
          <w:tcPr>
            <w:tcW w:w="851" w:type="dxa"/>
          </w:tcPr>
          <w:p w:rsidR="004A7422" w:rsidRPr="00BF2502" w:rsidRDefault="005337CE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890" w:type="dxa"/>
            <w:vAlign w:val="center"/>
          </w:tcPr>
          <w:p w:rsidR="004A7422" w:rsidRPr="00BF2502" w:rsidRDefault="00F736C9" w:rsidP="005337C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Сплошной рост</w:t>
            </w:r>
          </w:p>
        </w:tc>
        <w:tc>
          <w:tcPr>
            <w:tcW w:w="2470" w:type="dxa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2835" w:type="dxa"/>
          </w:tcPr>
          <w:p w:rsidR="004A7422" w:rsidRPr="00BF2502" w:rsidRDefault="00956FDF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Неровные, ветвящиеся</w:t>
            </w:r>
          </w:p>
        </w:tc>
        <w:tc>
          <w:tcPr>
            <w:tcW w:w="1989" w:type="dxa"/>
          </w:tcPr>
          <w:p w:rsidR="004A7422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Кремовая, прозрачная</w:t>
            </w:r>
          </w:p>
        </w:tc>
      </w:tr>
      <w:tr w:rsidR="00986BAE" w:rsidRPr="005358C0" w:rsidTr="00F736C9">
        <w:trPr>
          <w:trHeight w:val="615"/>
        </w:trPr>
        <w:tc>
          <w:tcPr>
            <w:tcW w:w="851" w:type="dxa"/>
          </w:tcPr>
          <w:p w:rsidR="00986BAE" w:rsidRPr="00BF2502" w:rsidRDefault="005337CE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1890" w:type="dxa"/>
            <w:vAlign w:val="center"/>
          </w:tcPr>
          <w:p w:rsidR="00986BAE" w:rsidRPr="00BF2502" w:rsidRDefault="005337CE" w:rsidP="005337C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мм</w:t>
            </w:r>
          </w:p>
        </w:tc>
        <w:tc>
          <w:tcPr>
            <w:tcW w:w="2470" w:type="dxa"/>
          </w:tcPr>
          <w:p w:rsidR="00986BAE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2835" w:type="dxa"/>
          </w:tcPr>
          <w:p w:rsidR="00986BAE" w:rsidRPr="00BF2502" w:rsidRDefault="00956FDF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Ровные</w:t>
            </w:r>
          </w:p>
        </w:tc>
        <w:tc>
          <w:tcPr>
            <w:tcW w:w="1989" w:type="dxa"/>
          </w:tcPr>
          <w:p w:rsidR="00986BAE" w:rsidRPr="00BF2502" w:rsidRDefault="00F736C9" w:rsidP="00BF250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Кремовая,</w:t>
            </w:r>
            <w:r w:rsidR="009F7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прозрачная</w:t>
            </w:r>
          </w:p>
        </w:tc>
      </w:tr>
    </w:tbl>
    <w:p w:rsidR="004A7422" w:rsidRPr="009F70E9" w:rsidRDefault="009F70E9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*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Зелёным цветом выделены колонии одного типа</w:t>
      </w:r>
    </w:p>
    <w:p w:rsidR="00801101" w:rsidRDefault="00801101" w:rsidP="00BF25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D43E8" w:rsidRPr="005358C0" w:rsidRDefault="005D43E8" w:rsidP="00BF25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358C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Определе</w:t>
      </w:r>
      <w:r w:rsidR="008011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ние</w:t>
      </w:r>
      <w:r w:rsidRPr="005358C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морфологически</w:t>
      </w:r>
      <w:r w:rsidR="008011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х</w:t>
      </w:r>
      <w:r w:rsidRPr="005358C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свойств культуры.</w:t>
      </w:r>
    </w:p>
    <w:p w:rsidR="00490415" w:rsidRDefault="00801101" w:rsidP="00490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Приготовлено шесть фиксированных препаратов из культур, выращенны</w:t>
      </w:r>
      <w:r w:rsidR="00490415">
        <w:rPr>
          <w:rFonts w:ascii="Times New Roman" w:eastAsia="Calibri" w:hAnsi="Times New Roman" w:cs="Times New Roman"/>
          <w:sz w:val="28"/>
          <w:szCs w:val="28"/>
          <w:lang w:eastAsia="en-US"/>
        </w:rPr>
        <w:t>х на МПА. Для этого предметные стёкла с нижней стороны были промаркированы (1, 2А, 2Б, 3А, 3Б, 3В)</w:t>
      </w:r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 на эти стёкла были нанесены капли </w:t>
      </w:r>
      <w:proofErr w:type="spellStart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>физ</w:t>
      </w:r>
      <w:proofErr w:type="gramStart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>.р</w:t>
      </w:r>
      <w:proofErr w:type="gramEnd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>аствора</w:t>
      </w:r>
      <w:proofErr w:type="spellEnd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С соблюдением правил стерильности производился набор исследуемого материала бактериальной петлёй, перенос его в каплю </w:t>
      </w:r>
      <w:proofErr w:type="spellStart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>физ</w:t>
      </w:r>
      <w:proofErr w:type="gramStart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>.р</w:t>
      </w:r>
      <w:proofErr w:type="gramEnd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>аствора</w:t>
      </w:r>
      <w:proofErr w:type="spellEnd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предметном стекле и тщательное перемешивание. После каждой манипуляции петля тщательно </w:t>
      </w:r>
      <w:proofErr w:type="spellStart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>фламбировалась</w:t>
      </w:r>
      <w:proofErr w:type="spellEnd"/>
      <w:r w:rsidR="002737EE">
        <w:rPr>
          <w:rFonts w:ascii="Times New Roman" w:eastAsia="Calibri" w:hAnsi="Times New Roman" w:cs="Times New Roman"/>
          <w:sz w:val="28"/>
          <w:szCs w:val="28"/>
          <w:lang w:eastAsia="en-US"/>
        </w:rPr>
        <w:t>. Мазок фиксировался над огнём горелки.</w:t>
      </w:r>
    </w:p>
    <w:p w:rsidR="002737EE" w:rsidRDefault="002737EE" w:rsidP="00490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Далее была проведена окраска</w:t>
      </w:r>
      <w:r w:rsidR="00A01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фиксированных препаратов по Грамму и микроскопия для выяснения </w:t>
      </w:r>
      <w:proofErr w:type="spellStart"/>
      <w:r w:rsidR="00A01B98">
        <w:rPr>
          <w:rFonts w:ascii="Times New Roman" w:eastAsia="Calibri" w:hAnsi="Times New Roman" w:cs="Times New Roman"/>
          <w:sz w:val="28"/>
          <w:szCs w:val="28"/>
          <w:lang w:eastAsia="en-US"/>
        </w:rPr>
        <w:t>тинкториальных</w:t>
      </w:r>
      <w:proofErr w:type="spellEnd"/>
      <w:r w:rsidR="00A01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свойств культур микроорганизмов.</w:t>
      </w:r>
      <w:r w:rsidR="00325B65" w:rsidRPr="00325B65">
        <w:t xml:space="preserve"> 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фиксированные маз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были 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полож</w:t>
      </w:r>
      <w:r w:rsidR="00325B65">
        <w:rPr>
          <w:rFonts w:ascii="Times New Roman" w:eastAsia="Calibri" w:hAnsi="Times New Roman" w:cs="Times New Roman"/>
          <w:sz w:val="28"/>
          <w:szCs w:val="28"/>
          <w:lang w:eastAsia="en-US"/>
        </w:rPr>
        <w:t>ены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25B65">
        <w:rPr>
          <w:rFonts w:ascii="Times New Roman" w:eastAsia="Calibri" w:hAnsi="Times New Roman" w:cs="Times New Roman"/>
          <w:sz w:val="28"/>
          <w:szCs w:val="28"/>
          <w:lang w:eastAsia="en-US"/>
        </w:rPr>
        <w:t>квадратики фильтровальной бумаги, а затем на них было нанесено по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1-2 капли </w:t>
      </w:r>
      <w:proofErr w:type="spellStart"/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генцианвиоллета</w:t>
      </w:r>
      <w:proofErr w:type="spellEnd"/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. Через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 минут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фильтровальная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бумаг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была удалена,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краситель 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слит. Далее был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налит раствор </w:t>
      </w:r>
      <w:proofErr w:type="spellStart"/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Люголя</w:t>
      </w:r>
      <w:proofErr w:type="spellEnd"/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. Ещё через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 мин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уту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раск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сли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вается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на мазок кап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ается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30 секунд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этилов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ый 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спирт 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(обесцвечивающий раствор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репараты п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ромы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ваются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водой.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Далее мазки окрашиваются раствором </w:t>
      </w:r>
      <w:proofErr w:type="spellStart"/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сафронина</w:t>
      </w:r>
      <w:proofErr w:type="spellEnd"/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течение двух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минут.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репараты п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ромы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ваются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водой, подсуши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ваются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микроскопир</w:t>
      </w:r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>уются</w:t>
      </w:r>
      <w:proofErr w:type="spellEnd"/>
      <w:r w:rsidR="00A808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proofErr w:type="gramStart"/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р(</w:t>
      </w:r>
      <w:proofErr w:type="gramEnd"/>
      <w:r w:rsidR="00325B65" w:rsidRPr="00325B65">
        <w:rPr>
          <w:rFonts w:ascii="Times New Roman" w:eastAsia="Calibri" w:hAnsi="Times New Roman" w:cs="Times New Roman"/>
          <w:sz w:val="28"/>
          <w:szCs w:val="28"/>
          <w:lang w:eastAsia="en-US"/>
        </w:rPr>
        <w:t>+) окрашиваются в синий цвет, а Гр(-) в красный.</w:t>
      </w:r>
    </w:p>
    <w:p w:rsidR="00A808D8" w:rsidRDefault="0066627F" w:rsidP="00490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Микроскопия показала, что препараты, приготовленные из проб 1, 2Б и 3А, содержат чистую культуру Г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р(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-)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стрептобактерий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808D8" w:rsidRDefault="0066627F" w:rsidP="0066627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417021" cy="1869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72" cy="187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D8" w:rsidRDefault="0066627F" w:rsidP="001B185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Рисунок 6. Пробы 1, 2Б и 3А: Г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р(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-)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стрептобактерии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6627F" w:rsidRDefault="0066627F" w:rsidP="00490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Проба 2А содержала чистую культуру Г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р(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+)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стрептобактерий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6627F" w:rsidRDefault="0066627F" w:rsidP="00490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627F" w:rsidRDefault="0066627F" w:rsidP="0066627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53532" cy="37256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826" cy="372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52" w:rsidRDefault="001B1852" w:rsidP="001B1852">
      <w:pPr>
        <w:tabs>
          <w:tab w:val="left" w:pos="255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 w:rsidR="00B83B4A">
        <w:rPr>
          <w:rFonts w:ascii="Times New Roman" w:eastAsia="Calibri" w:hAnsi="Times New Roman" w:cs="Times New Roman"/>
          <w:sz w:val="24"/>
          <w:szCs w:val="24"/>
          <w:lang w:eastAsia="en-US"/>
        </w:rPr>
        <w:t>исунок 7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 Проба 2А: Г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р(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+)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стрептобактерии</w:t>
      </w:r>
      <w:proofErr w:type="spellEnd"/>
    </w:p>
    <w:p w:rsidR="001B1852" w:rsidRDefault="001B185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66627F" w:rsidRDefault="001B1852" w:rsidP="001B1852">
      <w:pPr>
        <w:tabs>
          <w:tab w:val="left" w:pos="255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Проба 3Б содержит чистую культуру Г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р(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+) палочек.</w:t>
      </w:r>
    </w:p>
    <w:p w:rsidR="00EF107A" w:rsidRDefault="00EF107A" w:rsidP="001B1852">
      <w:pPr>
        <w:tabs>
          <w:tab w:val="left" w:pos="2552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B1852" w:rsidRDefault="001B1852" w:rsidP="001B1852">
      <w:pPr>
        <w:tabs>
          <w:tab w:val="left" w:pos="2552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543300" cy="3467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6" b="9490"/>
                    <a:stretch/>
                  </pic:blipFill>
                  <pic:spPr bwMode="auto">
                    <a:xfrm>
                      <a:off x="0" y="0"/>
                      <a:ext cx="3540340" cy="346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852" w:rsidRDefault="001B1852" w:rsidP="001B1852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Рисунок</w:t>
      </w:r>
      <w:r w:rsidR="00B83B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8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 Проба 3Б: Г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р(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+) палочки.</w:t>
      </w:r>
    </w:p>
    <w:p w:rsidR="001B1852" w:rsidRDefault="001B1852" w:rsidP="001B1852">
      <w:pPr>
        <w:tabs>
          <w:tab w:val="left" w:pos="255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B1852" w:rsidRDefault="001B1852" w:rsidP="001B1852">
      <w:pPr>
        <w:tabs>
          <w:tab w:val="left" w:pos="255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Проба 3В содержит чистую культуру Г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р(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+)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стрептобацилл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F107A" w:rsidRDefault="00EF107A" w:rsidP="001B1852">
      <w:pPr>
        <w:tabs>
          <w:tab w:val="left" w:pos="3261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B1852" w:rsidRDefault="001B1852" w:rsidP="001B1852">
      <w:pPr>
        <w:tabs>
          <w:tab w:val="left" w:pos="3261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505200" cy="34753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8" b="4982"/>
                    <a:stretch/>
                  </pic:blipFill>
                  <pic:spPr bwMode="auto">
                    <a:xfrm>
                      <a:off x="0" y="0"/>
                      <a:ext cx="3513970" cy="348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852" w:rsidRPr="00EF107A" w:rsidRDefault="00EF107A" w:rsidP="00EF107A">
      <w:pPr>
        <w:tabs>
          <w:tab w:val="left" w:pos="283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Рисунок </w:t>
      </w:r>
      <w:r w:rsidR="00B83B4A"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 Проба 3В: Г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р(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+)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стрептобациллы</w:t>
      </w:r>
      <w:proofErr w:type="spellEnd"/>
    </w:p>
    <w:p w:rsidR="00E8093A" w:rsidRPr="005358C0" w:rsidRDefault="007C2119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lastRenderedPageBreak/>
        <w:t>Произведе</w:t>
      </w:r>
      <w:r w:rsidR="00EF107A">
        <w:rPr>
          <w:rFonts w:ascii="Times New Roman" w:hAnsi="Times New Roman" w:cs="Times New Roman"/>
          <w:b/>
          <w:sz w:val="28"/>
          <w:szCs w:val="28"/>
        </w:rPr>
        <w:t>ние</w:t>
      </w:r>
      <w:r w:rsidRPr="005358C0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2C6DC7" w:rsidRPr="005358C0">
        <w:rPr>
          <w:rFonts w:ascii="Times New Roman" w:hAnsi="Times New Roman" w:cs="Times New Roman"/>
          <w:b/>
          <w:sz w:val="28"/>
          <w:szCs w:val="28"/>
        </w:rPr>
        <w:t>осев</w:t>
      </w:r>
      <w:r w:rsidR="00EF107A">
        <w:rPr>
          <w:rFonts w:ascii="Times New Roman" w:hAnsi="Times New Roman" w:cs="Times New Roman"/>
          <w:b/>
          <w:sz w:val="28"/>
          <w:szCs w:val="28"/>
        </w:rPr>
        <w:t>а</w:t>
      </w:r>
      <w:r w:rsidR="002C6DC7" w:rsidRPr="005358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2E24" w:rsidRPr="005358C0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  <w:r w:rsidR="00EF107A">
        <w:rPr>
          <w:rFonts w:ascii="Times New Roman" w:hAnsi="Times New Roman" w:cs="Times New Roman"/>
          <w:b/>
          <w:sz w:val="28"/>
          <w:szCs w:val="28"/>
        </w:rPr>
        <w:t>.</w:t>
      </w:r>
    </w:p>
    <w:p w:rsidR="00FD5520" w:rsidRDefault="00EF107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пересева для выделения чистой культуры была выбрана проба 3В (Г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+)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стрептобациллы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кнопок вызова лифтов на этажах). Пересев производился на скошенный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МПА</w:t>
      </w:r>
      <w:r w:rsidR="001749B3">
        <w:rPr>
          <w:rFonts w:ascii="Times New Roman" w:hAnsi="Times New Roman" w:cs="Times New Roman"/>
          <w:sz w:val="28"/>
          <w:szCs w:val="28"/>
        </w:rPr>
        <w:t>.</w:t>
      </w:r>
    </w:p>
    <w:p w:rsidR="001749B3" w:rsidRDefault="001749B3" w:rsidP="001749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Пересев производился бактериальной петлёй. Небольшое количество бактерий забиралось от выбранной колонии и переносилось на скошенный МПА. Сначала бактерии растворялись в капельке конденсата на дне пробирки, а затем зигзагообразными движениями сеялись по скосу.</w:t>
      </w:r>
    </w:p>
    <w:p w:rsidR="001749B3" w:rsidRDefault="001749B3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9B3" w:rsidRDefault="001749B3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Аналогичным образом был проведён п</w:t>
      </w:r>
      <w:r w:rsidR="007F6DC2">
        <w:rPr>
          <w:rFonts w:ascii="Times New Roman" w:hAnsi="Times New Roman" w:cs="Times New Roman"/>
          <w:sz w:val="28"/>
          <w:szCs w:val="28"/>
        </w:rPr>
        <w:t xml:space="preserve">осев </w:t>
      </w:r>
      <w:proofErr w:type="gramStart"/>
      <w:r w:rsidR="007F6DC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F6DC2">
        <w:rPr>
          <w:rFonts w:ascii="Times New Roman" w:hAnsi="Times New Roman" w:cs="Times New Roman"/>
          <w:sz w:val="28"/>
          <w:szCs w:val="28"/>
        </w:rPr>
        <w:t xml:space="preserve"> скошенный </w:t>
      </w:r>
      <w:proofErr w:type="spellStart"/>
      <w:r w:rsidR="007F6DC2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7F6D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DC2"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 w:rsidR="007F6DC2">
        <w:rPr>
          <w:rFonts w:ascii="Times New Roman" w:hAnsi="Times New Roman" w:cs="Times New Roman"/>
          <w:sz w:val="28"/>
          <w:szCs w:val="28"/>
        </w:rPr>
        <w:t xml:space="preserve"> для определения биохимических свойств микроорганизма. </w:t>
      </w:r>
      <w:proofErr w:type="spellStart"/>
      <w:r w:rsidR="007F6DC2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7F6D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DC2"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 w:rsidR="007F6DC2">
        <w:rPr>
          <w:rFonts w:ascii="Times New Roman" w:hAnsi="Times New Roman" w:cs="Times New Roman"/>
          <w:sz w:val="28"/>
          <w:szCs w:val="28"/>
        </w:rPr>
        <w:t xml:space="preserve"> – дифференциально–диагностическая среда, которая состоит из МПА, двух сахаров (глюкозы и лактозы), красного красителя и индикатора. Эта среда показывает расщепление микроорганизмами глюкозы и лактозы.</w:t>
      </w:r>
    </w:p>
    <w:p w:rsidR="007F6DC2" w:rsidRDefault="007F6DC2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F6DC2" w:rsidRDefault="007F6DC2" w:rsidP="007F6D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0073" cy="2628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ев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25755"/>
                    <a:stretch/>
                  </pic:blipFill>
                  <pic:spPr bwMode="auto">
                    <a:xfrm>
                      <a:off x="0" y="0"/>
                      <a:ext cx="5377199" cy="262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DC2" w:rsidRDefault="007F6DC2" w:rsidP="007F6DC2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83B4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Скошенный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МПА и среда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Криглера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F6DC2" w:rsidRPr="007F6DC2" w:rsidRDefault="007F6DC2" w:rsidP="007F6D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5520" w:rsidRPr="005358C0" w:rsidRDefault="001749B3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п</w:t>
      </w:r>
      <w:r w:rsidR="00FD5520" w:rsidRPr="005358C0">
        <w:rPr>
          <w:rFonts w:ascii="Times New Roman" w:hAnsi="Times New Roman" w:cs="Times New Roman"/>
          <w:b/>
          <w:sz w:val="28"/>
          <w:szCs w:val="28"/>
        </w:rPr>
        <w:t>осев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FD5520" w:rsidRPr="005358C0">
        <w:rPr>
          <w:rFonts w:ascii="Times New Roman" w:hAnsi="Times New Roman" w:cs="Times New Roman"/>
          <w:b/>
          <w:sz w:val="28"/>
          <w:szCs w:val="28"/>
        </w:rPr>
        <w:t xml:space="preserve"> по секторам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выделения чистой культуры в чашку Петри.</w:t>
      </w:r>
    </w:p>
    <w:p w:rsidR="00ED56D4" w:rsidRPr="005358C0" w:rsidRDefault="00ED56D4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520" w:rsidRDefault="00FD5520" w:rsidP="00BF250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noProof/>
        </w:rPr>
        <w:drawing>
          <wp:inline distT="0" distB="0" distL="0" distR="0" wp14:anchorId="22DF59F5" wp14:editId="6D8AD295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502" w:rsidRPr="00BF2502" w:rsidRDefault="00BF2502" w:rsidP="001749B3">
      <w:pPr>
        <w:tabs>
          <w:tab w:val="left" w:pos="3119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Рисунок</w:t>
      </w:r>
      <w:r w:rsidR="00B83B4A">
        <w:rPr>
          <w:rFonts w:ascii="Times New Roman" w:hAnsi="Times New Roman" w:cs="Times New Roman"/>
          <w:sz w:val="24"/>
          <w:szCs w:val="24"/>
        </w:rPr>
        <w:t xml:space="preserve"> 11</w:t>
      </w:r>
      <w:r w:rsidR="001749B3">
        <w:rPr>
          <w:rFonts w:ascii="Times New Roman" w:hAnsi="Times New Roman" w:cs="Times New Roman"/>
          <w:sz w:val="24"/>
          <w:szCs w:val="24"/>
        </w:rPr>
        <w:t>. Посев на чистую культуру.</w:t>
      </w:r>
    </w:p>
    <w:p w:rsidR="00FD5520" w:rsidRDefault="00FD5520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:rsidR="00ED56D4" w:rsidRPr="005358C0" w:rsidRDefault="00ED56D4" w:rsidP="00B83B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C4A" w:rsidRDefault="00FC0C0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:rsidR="00B83B4A" w:rsidRDefault="007F6DC2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день исследования</w:t>
      </w:r>
      <w:r w:rsidR="00B83B4A">
        <w:rPr>
          <w:rFonts w:ascii="Times New Roman" w:hAnsi="Times New Roman" w:cs="Times New Roman"/>
          <w:sz w:val="28"/>
          <w:szCs w:val="28"/>
        </w:rPr>
        <w:t xml:space="preserve"> были изучены </w:t>
      </w:r>
      <w:proofErr w:type="spellStart"/>
      <w:r w:rsidR="00B83B4A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="00B83B4A">
        <w:rPr>
          <w:rFonts w:ascii="Times New Roman" w:hAnsi="Times New Roman" w:cs="Times New Roman"/>
          <w:sz w:val="28"/>
          <w:szCs w:val="28"/>
        </w:rPr>
        <w:t xml:space="preserve"> и морфологические свойства.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DC2" w:rsidRDefault="00B83B4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F6DC2">
        <w:rPr>
          <w:rFonts w:ascii="Times New Roman" w:hAnsi="Times New Roman" w:cs="Times New Roman"/>
          <w:sz w:val="28"/>
          <w:szCs w:val="28"/>
        </w:rPr>
        <w:t>а среде</w:t>
      </w:r>
      <w:proofErr w:type="gramStart"/>
      <w:r w:rsidR="007F6DC2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="007F6DC2">
        <w:rPr>
          <w:rFonts w:ascii="Times New Roman" w:hAnsi="Times New Roman" w:cs="Times New Roman"/>
          <w:sz w:val="28"/>
          <w:szCs w:val="28"/>
        </w:rPr>
        <w:t>ндо</w:t>
      </w:r>
      <w:r w:rsidR="006166F0">
        <w:rPr>
          <w:rFonts w:ascii="Times New Roman" w:hAnsi="Times New Roman" w:cs="Times New Roman"/>
          <w:sz w:val="28"/>
          <w:szCs w:val="28"/>
        </w:rPr>
        <w:t xml:space="preserve"> колоний бактерий не появилось, что говорит об отсутствии фекальных загрязнений.</w:t>
      </w:r>
    </w:p>
    <w:p w:rsidR="006166F0" w:rsidRDefault="006166F0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среде МПА на второй день был обнаружен обильный рост бактерий:</w:t>
      </w:r>
    </w:p>
    <w:p w:rsidR="006166F0" w:rsidRDefault="00B83B4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66F0">
        <w:rPr>
          <w:rFonts w:ascii="Times New Roman" w:hAnsi="Times New Roman" w:cs="Times New Roman"/>
          <w:sz w:val="28"/>
          <w:szCs w:val="28"/>
        </w:rPr>
        <w:t>К</w:t>
      </w:r>
      <w:r w:rsidR="006166F0" w:rsidRPr="006166F0">
        <w:rPr>
          <w:rFonts w:ascii="Times New Roman" w:hAnsi="Times New Roman" w:cs="Times New Roman"/>
          <w:sz w:val="28"/>
          <w:szCs w:val="28"/>
        </w:rPr>
        <w:t>олони</w:t>
      </w:r>
      <w:r w:rsidR="006166F0">
        <w:rPr>
          <w:rFonts w:ascii="Times New Roman" w:hAnsi="Times New Roman" w:cs="Times New Roman"/>
          <w:sz w:val="28"/>
          <w:szCs w:val="28"/>
        </w:rPr>
        <w:t>и</w:t>
      </w:r>
      <w:r w:rsidR="006166F0" w:rsidRPr="006166F0">
        <w:rPr>
          <w:rFonts w:ascii="Times New Roman" w:hAnsi="Times New Roman" w:cs="Times New Roman"/>
          <w:sz w:val="28"/>
          <w:szCs w:val="28"/>
        </w:rPr>
        <w:t xml:space="preserve"> кремово-жёлт</w:t>
      </w:r>
      <w:r w:rsidR="006166F0">
        <w:rPr>
          <w:rFonts w:ascii="Times New Roman" w:hAnsi="Times New Roman" w:cs="Times New Roman"/>
          <w:sz w:val="28"/>
          <w:szCs w:val="28"/>
        </w:rPr>
        <w:t>ые</w:t>
      </w:r>
      <w:r w:rsidR="006166F0" w:rsidRPr="006166F0">
        <w:rPr>
          <w:rFonts w:ascii="Times New Roman" w:hAnsi="Times New Roman" w:cs="Times New Roman"/>
          <w:sz w:val="28"/>
          <w:szCs w:val="28"/>
        </w:rPr>
        <w:t>, кругл</w:t>
      </w:r>
      <w:r w:rsidR="006166F0">
        <w:rPr>
          <w:rFonts w:ascii="Times New Roman" w:hAnsi="Times New Roman" w:cs="Times New Roman"/>
          <w:sz w:val="28"/>
          <w:szCs w:val="28"/>
        </w:rPr>
        <w:t>ые</w:t>
      </w:r>
      <w:r w:rsidR="006166F0" w:rsidRPr="006166F0">
        <w:rPr>
          <w:rFonts w:ascii="Times New Roman" w:hAnsi="Times New Roman" w:cs="Times New Roman"/>
          <w:sz w:val="28"/>
          <w:szCs w:val="28"/>
        </w:rPr>
        <w:t>, правильной формы, выпукл</w:t>
      </w:r>
      <w:r w:rsidR="006166F0">
        <w:rPr>
          <w:rFonts w:ascii="Times New Roman" w:hAnsi="Times New Roman" w:cs="Times New Roman"/>
          <w:sz w:val="28"/>
          <w:szCs w:val="28"/>
        </w:rPr>
        <w:t>ые</w:t>
      </w:r>
      <w:r w:rsidR="006166F0" w:rsidRPr="006166F0">
        <w:rPr>
          <w:rFonts w:ascii="Times New Roman" w:hAnsi="Times New Roman" w:cs="Times New Roman"/>
          <w:sz w:val="28"/>
          <w:szCs w:val="28"/>
        </w:rPr>
        <w:t>, гладк</w:t>
      </w:r>
      <w:r w:rsidR="006166F0">
        <w:rPr>
          <w:rFonts w:ascii="Times New Roman" w:hAnsi="Times New Roman" w:cs="Times New Roman"/>
          <w:sz w:val="28"/>
          <w:szCs w:val="28"/>
        </w:rPr>
        <w:t>ие</w:t>
      </w:r>
      <w:r w:rsidR="006166F0" w:rsidRPr="006166F0">
        <w:rPr>
          <w:rFonts w:ascii="Times New Roman" w:hAnsi="Times New Roman" w:cs="Times New Roman"/>
          <w:sz w:val="28"/>
          <w:szCs w:val="28"/>
        </w:rPr>
        <w:t>, непрозрачн</w:t>
      </w:r>
      <w:r w:rsidR="006166F0">
        <w:rPr>
          <w:rFonts w:ascii="Times New Roman" w:hAnsi="Times New Roman" w:cs="Times New Roman"/>
          <w:sz w:val="28"/>
          <w:szCs w:val="28"/>
        </w:rPr>
        <w:t>ые, где при микроскопии обнаружились Г</w:t>
      </w:r>
      <w:proofErr w:type="gramStart"/>
      <w:r w:rsidR="006166F0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="006166F0">
        <w:rPr>
          <w:rFonts w:ascii="Times New Roman" w:hAnsi="Times New Roman" w:cs="Times New Roman"/>
          <w:sz w:val="28"/>
          <w:szCs w:val="28"/>
        </w:rPr>
        <w:t xml:space="preserve">-) </w:t>
      </w:r>
      <w:proofErr w:type="spellStart"/>
      <w:r w:rsidR="006166F0">
        <w:rPr>
          <w:rFonts w:ascii="Times New Roman" w:hAnsi="Times New Roman" w:cs="Times New Roman"/>
          <w:sz w:val="28"/>
          <w:szCs w:val="28"/>
        </w:rPr>
        <w:t>стрептобактерии</w:t>
      </w:r>
      <w:proofErr w:type="spellEnd"/>
      <w:r w:rsidR="006166F0">
        <w:rPr>
          <w:rFonts w:ascii="Times New Roman" w:hAnsi="Times New Roman" w:cs="Times New Roman"/>
          <w:sz w:val="28"/>
          <w:szCs w:val="28"/>
        </w:rPr>
        <w:t>.</w:t>
      </w:r>
    </w:p>
    <w:p w:rsidR="006166F0" w:rsidRDefault="00B83B4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Кремово-жёлтые, гладкие</w:t>
      </w:r>
      <w:r w:rsidR="006166F0" w:rsidRPr="006166F0">
        <w:rPr>
          <w:rFonts w:ascii="Times New Roman" w:hAnsi="Times New Roman" w:cs="Times New Roman"/>
          <w:sz w:val="28"/>
          <w:szCs w:val="28"/>
        </w:rPr>
        <w:t>, непрозрачн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6166F0" w:rsidRPr="006166F0">
        <w:rPr>
          <w:rFonts w:ascii="Times New Roman" w:hAnsi="Times New Roman" w:cs="Times New Roman"/>
          <w:sz w:val="28"/>
          <w:szCs w:val="28"/>
        </w:rPr>
        <w:t>, кругл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6166F0" w:rsidRPr="006166F0">
        <w:rPr>
          <w:rFonts w:ascii="Times New Roman" w:hAnsi="Times New Roman" w:cs="Times New Roman"/>
          <w:sz w:val="28"/>
          <w:szCs w:val="28"/>
        </w:rPr>
        <w:t>, но с неровными ветвящимися и расходящимися в разные стороны краями</w:t>
      </w:r>
      <w:r w:rsidR="006166F0">
        <w:rPr>
          <w:rFonts w:ascii="Times New Roman" w:hAnsi="Times New Roman" w:cs="Times New Roman"/>
          <w:sz w:val="28"/>
          <w:szCs w:val="28"/>
        </w:rPr>
        <w:t>, где при микроскопии обнаружились Г</w:t>
      </w:r>
      <w:proofErr w:type="gramStart"/>
      <w:r w:rsidR="006166F0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="006166F0">
        <w:rPr>
          <w:rFonts w:ascii="Times New Roman" w:hAnsi="Times New Roman" w:cs="Times New Roman"/>
          <w:sz w:val="28"/>
          <w:szCs w:val="28"/>
        </w:rPr>
        <w:t xml:space="preserve">+) </w:t>
      </w:r>
      <w:proofErr w:type="spellStart"/>
      <w:r w:rsidR="006166F0">
        <w:rPr>
          <w:rFonts w:ascii="Times New Roman" w:hAnsi="Times New Roman" w:cs="Times New Roman"/>
          <w:sz w:val="28"/>
          <w:szCs w:val="28"/>
        </w:rPr>
        <w:t>стрептобактерии</w:t>
      </w:r>
      <w:proofErr w:type="spellEnd"/>
      <w:r w:rsidR="006166F0">
        <w:rPr>
          <w:rFonts w:ascii="Times New Roman" w:hAnsi="Times New Roman" w:cs="Times New Roman"/>
          <w:sz w:val="28"/>
          <w:szCs w:val="28"/>
        </w:rPr>
        <w:t>.</w:t>
      </w:r>
    </w:p>
    <w:p w:rsidR="006166F0" w:rsidRDefault="00B83B4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66F0" w:rsidRPr="006166F0">
        <w:rPr>
          <w:rFonts w:ascii="Times New Roman" w:hAnsi="Times New Roman" w:cs="Times New Roman"/>
          <w:sz w:val="28"/>
          <w:szCs w:val="28"/>
        </w:rPr>
        <w:t>Сплошной рост неправильной формы кремовых прозрачных колоний с ветвящимися краями</w:t>
      </w:r>
      <w:r w:rsidR="006166F0">
        <w:rPr>
          <w:rFonts w:ascii="Times New Roman" w:hAnsi="Times New Roman" w:cs="Times New Roman"/>
          <w:sz w:val="28"/>
          <w:szCs w:val="28"/>
        </w:rPr>
        <w:t>, где при микроскопии обнаружились Г</w:t>
      </w:r>
      <w:proofErr w:type="gramStart"/>
      <w:r w:rsidR="006166F0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="006166F0">
        <w:rPr>
          <w:rFonts w:ascii="Times New Roman" w:hAnsi="Times New Roman" w:cs="Times New Roman"/>
          <w:sz w:val="28"/>
          <w:szCs w:val="28"/>
        </w:rPr>
        <w:t>+) палочки.</w:t>
      </w:r>
    </w:p>
    <w:p w:rsidR="00B83B4A" w:rsidRDefault="00B83B4A" w:rsidP="00B83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B4A">
        <w:rPr>
          <w:rFonts w:ascii="Times New Roman" w:hAnsi="Times New Roman" w:cs="Times New Roman"/>
          <w:sz w:val="28"/>
          <w:szCs w:val="28"/>
        </w:rPr>
        <w:t>Кремов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B83B4A">
        <w:rPr>
          <w:rFonts w:ascii="Times New Roman" w:hAnsi="Times New Roman" w:cs="Times New Roman"/>
          <w:sz w:val="28"/>
          <w:szCs w:val="28"/>
        </w:rPr>
        <w:t>, кругл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B83B4A">
        <w:rPr>
          <w:rFonts w:ascii="Times New Roman" w:hAnsi="Times New Roman" w:cs="Times New Roman"/>
          <w:sz w:val="28"/>
          <w:szCs w:val="28"/>
        </w:rPr>
        <w:t>, непрозрачн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B83B4A">
        <w:rPr>
          <w:rFonts w:ascii="Times New Roman" w:hAnsi="Times New Roman" w:cs="Times New Roman"/>
          <w:sz w:val="28"/>
          <w:szCs w:val="28"/>
        </w:rPr>
        <w:t>, гладк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B83B4A">
        <w:rPr>
          <w:rFonts w:ascii="Times New Roman" w:hAnsi="Times New Roman" w:cs="Times New Roman"/>
          <w:sz w:val="28"/>
          <w:szCs w:val="28"/>
        </w:rPr>
        <w:t xml:space="preserve"> колони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3B4A">
        <w:rPr>
          <w:rFonts w:ascii="Times New Roman" w:hAnsi="Times New Roman" w:cs="Times New Roman"/>
          <w:sz w:val="28"/>
          <w:szCs w:val="28"/>
        </w:rPr>
        <w:t xml:space="preserve"> с ровными краями</w:t>
      </w:r>
      <w:r>
        <w:rPr>
          <w:rFonts w:ascii="Times New Roman" w:hAnsi="Times New Roman" w:cs="Times New Roman"/>
          <w:sz w:val="28"/>
          <w:szCs w:val="28"/>
        </w:rPr>
        <w:t>, где при микроскопии были обнаружены Г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+)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стрепто</w:t>
      </w:r>
      <w:r w:rsidR="009E1146">
        <w:rPr>
          <w:rFonts w:ascii="Times New Roman" w:hAnsi="Times New Roman" w:cs="Times New Roman"/>
          <w:sz w:val="28"/>
          <w:szCs w:val="28"/>
        </w:rPr>
        <w:t>бациллы</w:t>
      </w:r>
      <w:proofErr w:type="spellEnd"/>
      <w:r w:rsidR="009E1146">
        <w:rPr>
          <w:rFonts w:ascii="Times New Roman" w:hAnsi="Times New Roman" w:cs="Times New Roman"/>
          <w:sz w:val="28"/>
          <w:szCs w:val="28"/>
        </w:rPr>
        <w:t>. Именно они были пересея</w:t>
      </w:r>
      <w:r>
        <w:rPr>
          <w:rFonts w:ascii="Times New Roman" w:hAnsi="Times New Roman" w:cs="Times New Roman"/>
          <w:sz w:val="28"/>
          <w:szCs w:val="28"/>
        </w:rPr>
        <w:t xml:space="preserve">ны на скошенный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МПА и среду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61AF" w:rsidRPr="00BF2502" w:rsidRDefault="0091206A" w:rsidP="00BF2502">
      <w:pPr>
        <w:pStyle w:val="2"/>
        <w:spacing w:line="360" w:lineRule="auto"/>
        <w:ind w:firstLine="709"/>
        <w:jc w:val="both"/>
        <w:rPr>
          <w:szCs w:val="28"/>
        </w:rPr>
      </w:pPr>
      <w:bookmarkStart w:id="17" w:name="_Toc73610401"/>
      <w:r w:rsidRPr="00BF2502">
        <w:rPr>
          <w:szCs w:val="28"/>
        </w:rPr>
        <w:lastRenderedPageBreak/>
        <w:t>ЧЕТВЕРТЫЙ ЭТАП БАКТЕРИОЛОГИЧЕСКОГО ИССЛЕДОВАНИЯ</w:t>
      </w:r>
      <w:bookmarkEnd w:id="17"/>
    </w:p>
    <w:p w:rsidR="0091206A" w:rsidRPr="00BF2502" w:rsidRDefault="0091206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F6C" w:rsidRPr="00BF2502" w:rsidRDefault="002D61AF" w:rsidP="00BF2502">
      <w:pPr>
        <w:pStyle w:val="2"/>
        <w:spacing w:line="360" w:lineRule="auto"/>
        <w:ind w:firstLine="709"/>
        <w:jc w:val="both"/>
        <w:rPr>
          <w:szCs w:val="28"/>
        </w:rPr>
      </w:pPr>
      <w:bookmarkStart w:id="18" w:name="_Toc73610402"/>
      <w:r w:rsidRPr="00BF2502">
        <w:rPr>
          <w:szCs w:val="28"/>
        </w:rPr>
        <w:t>Проверка чистоты культуры. Приготовление дифференциально-диагностических сред</w:t>
      </w:r>
      <w:r w:rsidR="00FC0C01" w:rsidRPr="00BF2502">
        <w:rPr>
          <w:szCs w:val="28"/>
        </w:rPr>
        <w:t>.</w:t>
      </w:r>
      <w:r w:rsidR="00A5473A" w:rsidRPr="00BF2502">
        <w:rPr>
          <w:szCs w:val="28"/>
        </w:rPr>
        <w:t xml:space="preserve"> </w:t>
      </w:r>
      <w:r w:rsidR="00FC0C01" w:rsidRPr="00BF2502">
        <w:rPr>
          <w:szCs w:val="28"/>
        </w:rPr>
        <w:t>Пересев на дифференциально-диагностические среды.</w:t>
      </w:r>
      <w:bookmarkEnd w:id="18"/>
    </w:p>
    <w:p w:rsidR="007C2119" w:rsidRDefault="005E3C58" w:rsidP="00BF2502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сутки в термостате на скошенном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МПА проросли единообразные колонии.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Кремовые, круглые, непрозрачные, гладкие, небольшого диаметра (около 1мм) колонии с ровными краями. У дна пробирки на 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скошенном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агаре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– сплошной рост, у верхушки скоса –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отдельн</w:t>
      </w:r>
      <w:r w:rsidR="006C282A">
        <w:rPr>
          <w:rFonts w:ascii="Times New Roman" w:eastAsia="Calibri" w:hAnsi="Times New Roman"/>
          <w:sz w:val="28"/>
          <w:szCs w:val="28"/>
          <w:lang w:eastAsia="en-US"/>
        </w:rPr>
        <w:t>о</w:t>
      </w:r>
      <w:r>
        <w:rPr>
          <w:rFonts w:ascii="Times New Roman" w:eastAsia="Calibri" w:hAnsi="Times New Roman"/>
          <w:sz w:val="28"/>
          <w:szCs w:val="28"/>
          <w:lang w:eastAsia="en-US"/>
        </w:rPr>
        <w:t>стоящие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колонии</w:t>
      </w:r>
      <w:r w:rsidR="006C282A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6C282A" w:rsidRDefault="006C282A" w:rsidP="00BF2502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6C282A" w:rsidRDefault="00042136" w:rsidP="00042136">
      <w:pPr>
        <w:spacing w:after="0" w:line="36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5181600" cy="31072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2A" w:rsidRPr="00042136" w:rsidRDefault="00042136" w:rsidP="00042136">
      <w:pPr>
        <w:tabs>
          <w:tab w:val="left" w:pos="2127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>Рисунок 12. Результат пересева на чистую культуру.</w:t>
      </w:r>
    </w:p>
    <w:p w:rsidR="006C282A" w:rsidRDefault="006C282A" w:rsidP="00BF25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Была проведена окраска фиксированного препарата по Грамму и микроскопия для выяснения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тинкториальных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свойств культуры микроорганизма</w:t>
      </w:r>
      <w:r w:rsidR="001649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проверки его на чистоту (</w:t>
      </w:r>
      <w:proofErr w:type="spellStart"/>
      <w:r w:rsidR="001649CB">
        <w:rPr>
          <w:rFonts w:ascii="Times New Roman" w:eastAsia="Calibri" w:hAnsi="Times New Roman" w:cs="Times New Roman"/>
          <w:sz w:val="28"/>
          <w:szCs w:val="28"/>
          <w:lang w:eastAsia="en-US"/>
        </w:rPr>
        <w:t>единообразность</w:t>
      </w:r>
      <w:proofErr w:type="spellEnd"/>
      <w:r w:rsidR="001649CB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042136" w:rsidRDefault="00042136" w:rsidP="00BF25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C282A" w:rsidRDefault="00042136" w:rsidP="0004213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95750" cy="45425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скопия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19713" r="15065" b="14300"/>
                    <a:stretch/>
                  </pic:blipFill>
                  <pic:spPr bwMode="auto">
                    <a:xfrm>
                      <a:off x="0" y="0"/>
                      <a:ext cx="4093562" cy="454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82A" w:rsidRPr="00042136" w:rsidRDefault="00042136" w:rsidP="00042136">
      <w:pPr>
        <w:tabs>
          <w:tab w:val="left" w:pos="255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Рисунок 13. Результат микроскопии культуры м/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C282A" w:rsidRDefault="006C282A" w:rsidP="006C282A">
      <w:pPr>
        <w:tabs>
          <w:tab w:val="left" w:pos="255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Культура чистая.</w:t>
      </w:r>
      <w:r w:rsidRPr="006C28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Содержит чистую культуру Г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р(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+)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стрептобацилл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 что полностью соответствует описанию посеян</w:t>
      </w:r>
      <w:r w:rsidR="00772CB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ого образца (3В). Пересев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произведён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верно.</w:t>
      </w:r>
    </w:p>
    <w:p w:rsidR="006C282A" w:rsidRDefault="006C282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DFF" w:rsidRDefault="003C1DF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произведена проверка чистой культуры Гр+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стрептобацилл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подвижность с помощью простой окраски метиленовой синью и микроскопии методом «Раздавленная капля».</w:t>
      </w:r>
    </w:p>
    <w:p w:rsidR="003C1DFF" w:rsidRDefault="003C1DF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DFF">
        <w:rPr>
          <w:rFonts w:ascii="Times New Roman" w:hAnsi="Times New Roman" w:cs="Times New Roman"/>
          <w:sz w:val="28"/>
          <w:szCs w:val="28"/>
        </w:rPr>
        <w:t xml:space="preserve">Методика приготовления </w:t>
      </w:r>
      <w:r>
        <w:rPr>
          <w:rFonts w:ascii="Times New Roman" w:hAnsi="Times New Roman" w:cs="Times New Roman"/>
          <w:sz w:val="28"/>
          <w:szCs w:val="28"/>
        </w:rPr>
        <w:t>препарата «раздавленная капля»:</w:t>
      </w:r>
    </w:p>
    <w:p w:rsidR="003C1DFF" w:rsidRDefault="003C1DF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DFF">
        <w:rPr>
          <w:rFonts w:ascii="Times New Roman" w:hAnsi="Times New Roman" w:cs="Times New Roman"/>
          <w:sz w:val="28"/>
          <w:szCs w:val="28"/>
        </w:rPr>
        <w:t xml:space="preserve">В пробирку с физиологическим раствором </w:t>
      </w:r>
      <w:r>
        <w:rPr>
          <w:rFonts w:ascii="Times New Roman" w:hAnsi="Times New Roman" w:cs="Times New Roman"/>
          <w:sz w:val="28"/>
          <w:szCs w:val="28"/>
        </w:rPr>
        <w:t xml:space="preserve">было добавлено </w:t>
      </w:r>
      <w:r w:rsidRPr="003C1DFF">
        <w:rPr>
          <w:rFonts w:ascii="Times New Roman" w:hAnsi="Times New Roman" w:cs="Times New Roman"/>
          <w:sz w:val="28"/>
          <w:szCs w:val="28"/>
        </w:rPr>
        <w:t>2 капли метиленовой сини.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9CB">
        <w:rPr>
          <w:rFonts w:ascii="Times New Roman" w:hAnsi="Times New Roman" w:cs="Times New Roman"/>
          <w:sz w:val="28"/>
          <w:szCs w:val="28"/>
        </w:rPr>
        <w:t xml:space="preserve">В подкрашенный </w:t>
      </w:r>
      <w:proofErr w:type="spellStart"/>
      <w:r w:rsidR="001649CB"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 w:rsidR="001649CB">
        <w:rPr>
          <w:rFonts w:ascii="Times New Roman" w:hAnsi="Times New Roman" w:cs="Times New Roman"/>
          <w:sz w:val="28"/>
          <w:szCs w:val="28"/>
        </w:rPr>
        <w:t>.</w:t>
      </w:r>
      <w:r w:rsidRPr="003C1DF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C1DFF">
        <w:rPr>
          <w:rFonts w:ascii="Times New Roman" w:hAnsi="Times New Roman" w:cs="Times New Roman"/>
          <w:sz w:val="28"/>
          <w:szCs w:val="28"/>
        </w:rPr>
        <w:t>аствор</w:t>
      </w:r>
      <w:proofErr w:type="spellEnd"/>
      <w:r w:rsidRPr="003C1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петлёй внесена</w:t>
      </w:r>
      <w:r w:rsidRPr="003C1DFF">
        <w:rPr>
          <w:rFonts w:ascii="Times New Roman" w:hAnsi="Times New Roman" w:cs="Times New Roman"/>
          <w:sz w:val="28"/>
          <w:szCs w:val="28"/>
        </w:rPr>
        <w:t xml:space="preserve"> исследуем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C1DFF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C1D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</w:t>
      </w:r>
      <w:r w:rsidR="001649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3C1DFF">
        <w:rPr>
          <w:rFonts w:ascii="Times New Roman" w:hAnsi="Times New Roman" w:cs="Times New Roman"/>
          <w:sz w:val="28"/>
          <w:szCs w:val="28"/>
        </w:rPr>
        <w:t>а предметное стекло нан</w:t>
      </w:r>
      <w:r>
        <w:rPr>
          <w:rFonts w:ascii="Times New Roman" w:hAnsi="Times New Roman" w:cs="Times New Roman"/>
          <w:sz w:val="28"/>
          <w:szCs w:val="28"/>
        </w:rPr>
        <w:t>есена петлёй</w:t>
      </w:r>
      <w:r w:rsidRPr="003C1DFF">
        <w:rPr>
          <w:rFonts w:ascii="Times New Roman" w:hAnsi="Times New Roman" w:cs="Times New Roman"/>
          <w:sz w:val="28"/>
          <w:szCs w:val="28"/>
        </w:rPr>
        <w:t xml:space="preserve"> больш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3C1DFF">
        <w:rPr>
          <w:rFonts w:ascii="Times New Roman" w:hAnsi="Times New Roman" w:cs="Times New Roman"/>
          <w:sz w:val="28"/>
          <w:szCs w:val="28"/>
        </w:rPr>
        <w:t>капл</w:t>
      </w:r>
      <w:r>
        <w:rPr>
          <w:rFonts w:ascii="Times New Roman" w:hAnsi="Times New Roman" w:cs="Times New Roman"/>
          <w:sz w:val="28"/>
          <w:szCs w:val="28"/>
        </w:rPr>
        <w:t>я подкрашенной культуры. Сверху капля</w:t>
      </w:r>
      <w:r w:rsidRPr="003C1DFF">
        <w:rPr>
          <w:rFonts w:ascii="Times New Roman" w:hAnsi="Times New Roman" w:cs="Times New Roman"/>
          <w:sz w:val="28"/>
          <w:szCs w:val="28"/>
        </w:rPr>
        <w:t xml:space="preserve"> покрыва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C1DF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3C1DFF">
        <w:rPr>
          <w:rFonts w:ascii="Times New Roman" w:hAnsi="Times New Roman" w:cs="Times New Roman"/>
          <w:sz w:val="28"/>
          <w:szCs w:val="28"/>
        </w:rPr>
        <w:t xml:space="preserve"> покровным стеклом.</w:t>
      </w:r>
      <w:r>
        <w:rPr>
          <w:rFonts w:ascii="Times New Roman" w:hAnsi="Times New Roman" w:cs="Times New Roman"/>
          <w:sz w:val="28"/>
          <w:szCs w:val="28"/>
        </w:rPr>
        <w:t xml:space="preserve"> Препарат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1DFF" w:rsidRDefault="003C1DF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DFF" w:rsidRDefault="003C1DF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микроскопии приготовленного препарата было замечено движение бактерий. </w:t>
      </w:r>
      <w:r w:rsidR="001649CB">
        <w:rPr>
          <w:rFonts w:ascii="Times New Roman" w:hAnsi="Times New Roman" w:cs="Times New Roman"/>
          <w:sz w:val="28"/>
          <w:szCs w:val="28"/>
        </w:rPr>
        <w:t xml:space="preserve">И цепочки бактерий, и единичные клетки двигались. Следовательно, Гр+ </w:t>
      </w:r>
      <w:proofErr w:type="spellStart"/>
      <w:r w:rsidR="001649CB">
        <w:rPr>
          <w:rFonts w:ascii="Times New Roman" w:hAnsi="Times New Roman" w:cs="Times New Roman"/>
          <w:sz w:val="28"/>
          <w:szCs w:val="28"/>
        </w:rPr>
        <w:t>стрептобациллы</w:t>
      </w:r>
      <w:proofErr w:type="spellEnd"/>
      <w:r w:rsidR="001649CB">
        <w:rPr>
          <w:rFonts w:ascii="Times New Roman" w:hAnsi="Times New Roman" w:cs="Times New Roman"/>
          <w:sz w:val="28"/>
          <w:szCs w:val="28"/>
        </w:rPr>
        <w:t>, взятые для изучения, подвижны, т.е. имеют жгутики.</w:t>
      </w:r>
    </w:p>
    <w:p w:rsidR="001649CB" w:rsidRPr="00BF2502" w:rsidRDefault="001649C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Pr="00BF2502" w:rsidRDefault="007C2119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502">
        <w:rPr>
          <w:rFonts w:ascii="Times New Roman" w:hAnsi="Times New Roman" w:cs="Times New Roman"/>
          <w:b/>
          <w:sz w:val="28"/>
          <w:szCs w:val="28"/>
        </w:rPr>
        <w:t>Приготов</w:t>
      </w:r>
      <w:r w:rsidR="001649CB">
        <w:rPr>
          <w:rFonts w:ascii="Times New Roman" w:hAnsi="Times New Roman" w:cs="Times New Roman"/>
          <w:b/>
          <w:sz w:val="28"/>
          <w:szCs w:val="28"/>
        </w:rPr>
        <w:t>ление</w:t>
      </w:r>
      <w:r w:rsidRPr="00BF2502">
        <w:rPr>
          <w:rFonts w:ascii="Times New Roman" w:hAnsi="Times New Roman" w:cs="Times New Roman"/>
          <w:b/>
          <w:sz w:val="28"/>
          <w:szCs w:val="28"/>
        </w:rPr>
        <w:t xml:space="preserve"> дифференциально-диагностических сред.</w:t>
      </w:r>
    </w:p>
    <w:p w:rsidR="00183175" w:rsidRDefault="00183175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649CB" w:rsidRPr="001649CB">
        <w:rPr>
          <w:rFonts w:ascii="Times New Roman" w:hAnsi="Times New Roman" w:cs="Times New Roman"/>
          <w:sz w:val="28"/>
          <w:szCs w:val="28"/>
        </w:rPr>
        <w:t xml:space="preserve">ля определения </w:t>
      </w:r>
      <w:proofErr w:type="spellStart"/>
      <w:r w:rsidR="000C401B">
        <w:rPr>
          <w:rFonts w:ascii="Times New Roman" w:hAnsi="Times New Roman" w:cs="Times New Roman"/>
          <w:sz w:val="28"/>
          <w:szCs w:val="28"/>
        </w:rPr>
        <w:t>сахаролит</w:t>
      </w:r>
      <w:r w:rsidR="001649CB" w:rsidRPr="001649CB">
        <w:rPr>
          <w:rFonts w:ascii="Times New Roman" w:hAnsi="Times New Roman" w:cs="Times New Roman"/>
          <w:sz w:val="28"/>
          <w:szCs w:val="28"/>
        </w:rPr>
        <w:t>ических</w:t>
      </w:r>
      <w:proofErr w:type="spellEnd"/>
      <w:r w:rsidR="001649CB" w:rsidRPr="001649CB">
        <w:rPr>
          <w:rFonts w:ascii="Times New Roman" w:hAnsi="Times New Roman" w:cs="Times New Roman"/>
          <w:sz w:val="28"/>
          <w:szCs w:val="28"/>
        </w:rPr>
        <w:t xml:space="preserve"> свойств микроорганизма</w:t>
      </w:r>
      <w:r>
        <w:rPr>
          <w:rFonts w:ascii="Times New Roman" w:hAnsi="Times New Roman" w:cs="Times New Roman"/>
          <w:sz w:val="28"/>
          <w:szCs w:val="28"/>
        </w:rPr>
        <w:t xml:space="preserve"> были сварены среды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="000C401B">
        <w:rPr>
          <w:rFonts w:ascii="Times New Roman" w:hAnsi="Times New Roman" w:cs="Times New Roman"/>
          <w:sz w:val="28"/>
          <w:szCs w:val="28"/>
        </w:rPr>
        <w:t xml:space="preserve"> «пёстрый ряд»:</w:t>
      </w:r>
    </w:p>
    <w:p w:rsidR="00ED6626" w:rsidRDefault="00ED6626" w:rsidP="000C4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401B">
        <w:rPr>
          <w:rFonts w:ascii="Times New Roman" w:hAnsi="Times New Roman" w:cs="Times New Roman"/>
          <w:sz w:val="28"/>
          <w:szCs w:val="28"/>
        </w:rPr>
        <w:t xml:space="preserve">с индикатором </w:t>
      </w:r>
      <w:proofErr w:type="spellStart"/>
      <w:r w:rsidR="000C401B">
        <w:rPr>
          <w:rFonts w:ascii="Times New Roman" w:hAnsi="Times New Roman" w:cs="Times New Roman"/>
          <w:sz w:val="28"/>
          <w:szCs w:val="28"/>
        </w:rPr>
        <w:t>бромкрезоловым</w:t>
      </w:r>
      <w:proofErr w:type="spellEnd"/>
      <w:r w:rsidR="000C401B">
        <w:rPr>
          <w:rFonts w:ascii="Times New Roman" w:hAnsi="Times New Roman" w:cs="Times New Roman"/>
          <w:sz w:val="28"/>
          <w:szCs w:val="28"/>
        </w:rPr>
        <w:t xml:space="preserve"> пурпурным и сорбитом</w:t>
      </w:r>
      <w:r w:rsidR="000C401B" w:rsidRPr="000C401B">
        <w:rPr>
          <w:rFonts w:ascii="Times New Roman" w:hAnsi="Times New Roman" w:cs="Times New Roman"/>
          <w:sz w:val="28"/>
          <w:szCs w:val="28"/>
        </w:rPr>
        <w:t xml:space="preserve"> </w:t>
      </w:r>
      <w:r w:rsidR="000C401B" w:rsidRPr="001649CB">
        <w:rPr>
          <w:rFonts w:ascii="Times New Roman" w:hAnsi="Times New Roman" w:cs="Times New Roman"/>
          <w:sz w:val="28"/>
          <w:szCs w:val="28"/>
        </w:rPr>
        <w:t>– дифференциально–диагностическая среда</w:t>
      </w:r>
      <w:r w:rsidR="000C401B">
        <w:rPr>
          <w:rFonts w:ascii="Times New Roman" w:hAnsi="Times New Roman" w:cs="Times New Roman"/>
          <w:sz w:val="28"/>
          <w:szCs w:val="28"/>
        </w:rPr>
        <w:t xml:space="preserve"> для идентификации </w:t>
      </w:r>
      <w:proofErr w:type="spellStart"/>
      <w:r w:rsidR="000C401B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 w:rsidR="000C401B">
        <w:rPr>
          <w:rFonts w:ascii="Times New Roman" w:hAnsi="Times New Roman" w:cs="Times New Roman"/>
          <w:sz w:val="28"/>
          <w:szCs w:val="28"/>
        </w:rPr>
        <w:t xml:space="preserve"> по их способности утилизировать сорбит</w:t>
      </w:r>
      <w:r w:rsidR="006901B8">
        <w:rPr>
          <w:rFonts w:ascii="Times New Roman" w:hAnsi="Times New Roman" w:cs="Times New Roman"/>
          <w:sz w:val="28"/>
          <w:szCs w:val="28"/>
        </w:rPr>
        <w:t>.</w:t>
      </w:r>
      <w:r w:rsidR="000C401B" w:rsidRPr="001649CB">
        <w:rPr>
          <w:rFonts w:ascii="Times New Roman" w:hAnsi="Times New Roman" w:cs="Times New Roman"/>
          <w:sz w:val="28"/>
          <w:szCs w:val="28"/>
        </w:rPr>
        <w:t xml:space="preserve"> </w:t>
      </w:r>
      <w:r w:rsidR="006901B8">
        <w:rPr>
          <w:rFonts w:ascii="Times New Roman" w:hAnsi="Times New Roman" w:cs="Times New Roman"/>
          <w:sz w:val="28"/>
          <w:szCs w:val="28"/>
        </w:rPr>
        <w:t>С</w:t>
      </w:r>
      <w:r w:rsidR="000C401B" w:rsidRPr="001649CB">
        <w:rPr>
          <w:rFonts w:ascii="Times New Roman" w:hAnsi="Times New Roman" w:cs="Times New Roman"/>
          <w:sz w:val="28"/>
          <w:szCs w:val="28"/>
        </w:rPr>
        <w:t xml:space="preserve">остоит из МПА, </w:t>
      </w:r>
      <w:r w:rsidR="000C401B">
        <w:rPr>
          <w:rFonts w:ascii="Times New Roman" w:hAnsi="Times New Roman" w:cs="Times New Roman"/>
          <w:sz w:val="28"/>
          <w:szCs w:val="28"/>
        </w:rPr>
        <w:t>сорбита в качестве единственного источника углеводов</w:t>
      </w:r>
      <w:r w:rsidR="000C401B" w:rsidRPr="001649CB">
        <w:rPr>
          <w:rFonts w:ascii="Times New Roman" w:hAnsi="Times New Roman" w:cs="Times New Roman"/>
          <w:sz w:val="28"/>
          <w:szCs w:val="28"/>
        </w:rPr>
        <w:t xml:space="preserve">, </w:t>
      </w:r>
      <w:r w:rsidR="000C401B">
        <w:rPr>
          <w:rFonts w:ascii="Times New Roman" w:hAnsi="Times New Roman" w:cs="Times New Roman"/>
          <w:sz w:val="28"/>
          <w:szCs w:val="28"/>
        </w:rPr>
        <w:t xml:space="preserve">пурпурного </w:t>
      </w:r>
      <w:r w:rsidR="000C401B" w:rsidRPr="001649CB">
        <w:rPr>
          <w:rFonts w:ascii="Times New Roman" w:hAnsi="Times New Roman" w:cs="Times New Roman"/>
          <w:sz w:val="28"/>
          <w:szCs w:val="28"/>
        </w:rPr>
        <w:t>красителя</w:t>
      </w:r>
      <w:r w:rsidR="000C401B">
        <w:rPr>
          <w:rFonts w:ascii="Times New Roman" w:hAnsi="Times New Roman" w:cs="Times New Roman"/>
          <w:sz w:val="28"/>
          <w:szCs w:val="28"/>
        </w:rPr>
        <w:t xml:space="preserve"> </w:t>
      </w:r>
      <w:r w:rsidR="000C401B" w:rsidRPr="001649CB">
        <w:rPr>
          <w:rFonts w:ascii="Times New Roman" w:hAnsi="Times New Roman" w:cs="Times New Roman"/>
          <w:sz w:val="28"/>
          <w:szCs w:val="28"/>
        </w:rPr>
        <w:t>и индикатора</w:t>
      </w:r>
      <w:r w:rsidR="000C401B">
        <w:rPr>
          <w:rFonts w:ascii="Times New Roman" w:hAnsi="Times New Roman" w:cs="Times New Roman"/>
          <w:sz w:val="28"/>
          <w:szCs w:val="28"/>
        </w:rPr>
        <w:t>. Готовая среда имеет фиолетовый цвет. В случае</w:t>
      </w:r>
      <w:proofErr w:type="gramStart"/>
      <w:r w:rsidR="000C401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C401B">
        <w:rPr>
          <w:rFonts w:ascii="Times New Roman" w:hAnsi="Times New Roman" w:cs="Times New Roman"/>
          <w:sz w:val="28"/>
          <w:szCs w:val="28"/>
        </w:rPr>
        <w:t xml:space="preserve"> если бактерия способна употреблять добавленный в среду углевод, среда становится жёлтой.</w:t>
      </w:r>
    </w:p>
    <w:p w:rsidR="00ED6626" w:rsidRDefault="006901B8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маннитом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649CB">
        <w:rPr>
          <w:rFonts w:ascii="Times New Roman" w:hAnsi="Times New Roman" w:cs="Times New Roman"/>
          <w:sz w:val="28"/>
          <w:szCs w:val="28"/>
        </w:rPr>
        <w:t>дифференциально–диагностическая среда</w:t>
      </w:r>
      <w:r>
        <w:rPr>
          <w:rFonts w:ascii="Times New Roman" w:hAnsi="Times New Roman" w:cs="Times New Roman"/>
          <w:sz w:val="28"/>
          <w:szCs w:val="28"/>
        </w:rPr>
        <w:t xml:space="preserve"> для идентификации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их способности утилизировать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</w:t>
      </w:r>
      <w:r w:rsidR="00302AB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ит</w:t>
      </w:r>
      <w:proofErr w:type="spellEnd"/>
      <w:r>
        <w:rPr>
          <w:rFonts w:ascii="Times New Roman" w:hAnsi="Times New Roman" w:cs="Times New Roman"/>
          <w:sz w:val="28"/>
          <w:szCs w:val="28"/>
        </w:rPr>
        <w:t>. Состоит</w:t>
      </w:r>
      <w:r w:rsidRPr="001649CB">
        <w:rPr>
          <w:rFonts w:ascii="Times New Roman" w:hAnsi="Times New Roman" w:cs="Times New Roman"/>
          <w:sz w:val="28"/>
          <w:szCs w:val="28"/>
        </w:rPr>
        <w:t xml:space="preserve"> из МПА,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</w:t>
      </w:r>
      <w:r w:rsidR="00302AB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качестве единственного источника углеводов</w:t>
      </w:r>
      <w:r w:rsidRPr="001649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синего </w:t>
      </w:r>
      <w:r w:rsidRPr="001649CB">
        <w:rPr>
          <w:rFonts w:ascii="Times New Roman" w:hAnsi="Times New Roman" w:cs="Times New Roman"/>
          <w:sz w:val="28"/>
          <w:szCs w:val="28"/>
        </w:rPr>
        <w:t>красителя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9CB">
        <w:rPr>
          <w:rFonts w:ascii="Times New Roman" w:hAnsi="Times New Roman" w:cs="Times New Roman"/>
          <w:sz w:val="28"/>
          <w:szCs w:val="28"/>
        </w:rPr>
        <w:t>и индикатора</w:t>
      </w:r>
      <w:r>
        <w:rPr>
          <w:rFonts w:ascii="Times New Roman" w:hAnsi="Times New Roman" w:cs="Times New Roman"/>
          <w:sz w:val="28"/>
          <w:szCs w:val="28"/>
        </w:rPr>
        <w:t>. Готовая среда имеет синий цвет.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бактерия способна употреблять добавленный в среду углевод, среда становится жёлтой.</w:t>
      </w:r>
    </w:p>
    <w:p w:rsidR="00302AB1" w:rsidRDefault="00302AB1" w:rsidP="00302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 приготовлен ацетатный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1649CB">
        <w:rPr>
          <w:rFonts w:ascii="Times New Roman" w:hAnsi="Times New Roman" w:cs="Times New Roman"/>
          <w:sz w:val="28"/>
          <w:szCs w:val="28"/>
        </w:rPr>
        <w:t xml:space="preserve"> – дифференциально–диагностическая среда</w:t>
      </w:r>
      <w:r>
        <w:rPr>
          <w:rFonts w:ascii="Times New Roman" w:hAnsi="Times New Roman" w:cs="Times New Roman"/>
          <w:sz w:val="28"/>
          <w:szCs w:val="28"/>
        </w:rPr>
        <w:t xml:space="preserve"> для идентификации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их способности утилизировать ацетат натрия</w:t>
      </w:r>
      <w:r w:rsidRPr="001649CB">
        <w:rPr>
          <w:rFonts w:ascii="Times New Roman" w:hAnsi="Times New Roman" w:cs="Times New Roman"/>
          <w:sz w:val="28"/>
          <w:szCs w:val="28"/>
        </w:rPr>
        <w:t xml:space="preserve">, которая состоит из МПА, </w:t>
      </w:r>
      <w:r>
        <w:rPr>
          <w:rFonts w:ascii="Times New Roman" w:hAnsi="Times New Roman" w:cs="Times New Roman"/>
          <w:sz w:val="28"/>
          <w:szCs w:val="28"/>
        </w:rPr>
        <w:t>ацетата натрия в качестве единственного источника углеводов</w:t>
      </w:r>
      <w:r w:rsidRPr="001649CB">
        <w:rPr>
          <w:rFonts w:ascii="Times New Roman" w:hAnsi="Times New Roman" w:cs="Times New Roman"/>
          <w:sz w:val="28"/>
          <w:szCs w:val="28"/>
        </w:rPr>
        <w:t>, красителя</w:t>
      </w:r>
      <w:r>
        <w:rPr>
          <w:rFonts w:ascii="Times New Roman" w:hAnsi="Times New Roman" w:cs="Times New Roman"/>
          <w:sz w:val="28"/>
          <w:szCs w:val="28"/>
        </w:rPr>
        <w:t xml:space="preserve"> метиленового синего</w:t>
      </w:r>
      <w:r w:rsidRPr="001649CB">
        <w:rPr>
          <w:rFonts w:ascii="Times New Roman" w:hAnsi="Times New Roman" w:cs="Times New Roman"/>
          <w:sz w:val="28"/>
          <w:szCs w:val="28"/>
        </w:rPr>
        <w:t xml:space="preserve"> и индикатора</w:t>
      </w:r>
      <w:r>
        <w:rPr>
          <w:rFonts w:ascii="Times New Roman" w:hAnsi="Times New Roman" w:cs="Times New Roman"/>
          <w:sz w:val="28"/>
          <w:szCs w:val="28"/>
        </w:rPr>
        <w:t>. Готовая среда имеет зелёный цвет.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бактерия способна употреблять добавленный в среду углевод, ацетатный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становится синим.</w:t>
      </w:r>
    </w:p>
    <w:p w:rsidR="001649CB" w:rsidRDefault="001649C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1B8" w:rsidRDefault="006901B8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приготовления среды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бромкрезоловым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пурпурным и сорбитом необходимо 15 г сухой питательной смеси растворить в литре воды. Следовательно, для приготовления 100 мл</w:t>
      </w:r>
      <w:r w:rsidR="002C27D6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 понадобится взять 1,5 г навески сухого вещества.</w:t>
      </w:r>
      <w:r w:rsidR="002C27D6">
        <w:rPr>
          <w:rFonts w:ascii="Times New Roman" w:hAnsi="Times New Roman" w:cs="Times New Roman"/>
          <w:sz w:val="28"/>
          <w:szCs w:val="28"/>
        </w:rPr>
        <w:t xml:space="preserve"> Раствор тщательно перемешивается, трижды доводится до кипения и разливается по пробиркам «столбиком».</w:t>
      </w:r>
    </w:p>
    <w:p w:rsidR="002C27D6" w:rsidRDefault="002C27D6" w:rsidP="002C27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1129" cy="514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ол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r="18910" b="21032"/>
                    <a:stretch/>
                  </pic:blipFill>
                  <pic:spPr bwMode="auto">
                    <a:xfrm>
                      <a:off x="0" y="0"/>
                      <a:ext cx="4128922" cy="514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7D6" w:rsidRDefault="002C27D6" w:rsidP="002C27D6">
      <w:pPr>
        <w:tabs>
          <w:tab w:val="left" w:pos="354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C27D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14. Среда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сорбитом.</w:t>
      </w:r>
    </w:p>
    <w:p w:rsidR="00302AB1" w:rsidRDefault="00302AB1" w:rsidP="00302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приготовления среды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маннитом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17,3 г сухой питательной смеси растворить в литре воды. Следовательно, для приготовления 100 мл среды понадобится взять примерно 1,7 г навески сухого вещества. Раствор тщательно перемешивается, трижды доводится до кипения и разливается по пробиркам «столбиком».</w:t>
      </w:r>
    </w:p>
    <w:p w:rsidR="00302AB1" w:rsidRDefault="00302AB1" w:rsidP="00302AB1">
      <w:pPr>
        <w:tabs>
          <w:tab w:val="left" w:pos="354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B74FE5" wp14:editId="7780DDA7">
            <wp:extent cx="2798052" cy="3730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884" cy="372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B1" w:rsidRDefault="00302AB1" w:rsidP="00302AB1">
      <w:pPr>
        <w:tabs>
          <w:tab w:val="left" w:pos="354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Р</w:t>
      </w:r>
      <w:r w:rsidR="00A32DF1">
        <w:rPr>
          <w:rFonts w:ascii="Times New Roman" w:hAnsi="Times New Roman" w:cs="Times New Roman"/>
          <w:sz w:val="24"/>
          <w:szCs w:val="24"/>
        </w:rPr>
        <w:t>исунок 15</w:t>
      </w:r>
      <w:r>
        <w:rPr>
          <w:rFonts w:ascii="Times New Roman" w:hAnsi="Times New Roman" w:cs="Times New Roman"/>
          <w:sz w:val="24"/>
          <w:szCs w:val="24"/>
        </w:rPr>
        <w:t xml:space="preserve">. Среда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маннитом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02AB1" w:rsidRDefault="00302AB1" w:rsidP="002C27D6">
      <w:pPr>
        <w:tabs>
          <w:tab w:val="left" w:pos="354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27D6" w:rsidRDefault="002C27D6" w:rsidP="002C2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приготовления ацетатного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20 г сухой питательной смеси растворить в литре воды. Следовательно, для приготовления 100 мл среды понадобится взять </w:t>
      </w:r>
      <w:r w:rsidR="004E1BA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 навески сухого вещества. Раствор тщательно перемешивается, трижды доводится до кип</w:t>
      </w:r>
      <w:r w:rsidR="004E1BAD">
        <w:rPr>
          <w:rFonts w:ascii="Times New Roman" w:hAnsi="Times New Roman" w:cs="Times New Roman"/>
          <w:sz w:val="28"/>
          <w:szCs w:val="28"/>
        </w:rPr>
        <w:t>ения и разливается по пробиркам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1BAD" w:rsidRDefault="004E1BAD" w:rsidP="004E1B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7127" cy="29620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ц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0" b="28484"/>
                    <a:stretch/>
                  </pic:blipFill>
                  <pic:spPr bwMode="auto">
                    <a:xfrm>
                      <a:off x="0" y="0"/>
                      <a:ext cx="4729533" cy="296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AF1" w:rsidRDefault="004E1BAD" w:rsidP="00D22AF1">
      <w:pPr>
        <w:tabs>
          <w:tab w:val="left" w:pos="3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Рисунок 1</w:t>
      </w:r>
      <w:r w:rsidR="00A32DF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Ацетатный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D22AF1">
        <w:rPr>
          <w:rFonts w:ascii="Times New Roman" w:hAnsi="Times New Roman" w:cs="Times New Roman"/>
          <w:sz w:val="24"/>
          <w:szCs w:val="24"/>
        </w:rPr>
        <w:br w:type="page"/>
      </w:r>
    </w:p>
    <w:p w:rsidR="0033551E" w:rsidRDefault="004B7BB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502">
        <w:rPr>
          <w:rFonts w:ascii="Times New Roman" w:hAnsi="Times New Roman" w:cs="Times New Roman"/>
          <w:b/>
          <w:sz w:val="28"/>
          <w:szCs w:val="28"/>
        </w:rPr>
        <w:lastRenderedPageBreak/>
        <w:t>Произвед</w:t>
      </w:r>
      <w:r w:rsidR="00D22AF1">
        <w:rPr>
          <w:rFonts w:ascii="Times New Roman" w:hAnsi="Times New Roman" w:cs="Times New Roman"/>
          <w:b/>
          <w:sz w:val="28"/>
          <w:szCs w:val="28"/>
        </w:rPr>
        <w:t>ение</w:t>
      </w:r>
      <w:r w:rsidRPr="00BF2502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33551E" w:rsidRPr="00BF2502">
        <w:rPr>
          <w:rFonts w:ascii="Times New Roman" w:hAnsi="Times New Roman" w:cs="Times New Roman"/>
          <w:b/>
          <w:sz w:val="28"/>
          <w:szCs w:val="28"/>
        </w:rPr>
        <w:t>осев</w:t>
      </w:r>
      <w:r w:rsidR="00D22AF1">
        <w:rPr>
          <w:rFonts w:ascii="Times New Roman" w:hAnsi="Times New Roman" w:cs="Times New Roman"/>
          <w:b/>
          <w:sz w:val="28"/>
          <w:szCs w:val="28"/>
        </w:rPr>
        <w:t>а</w:t>
      </w:r>
      <w:r w:rsidRPr="00BF2502">
        <w:rPr>
          <w:rFonts w:ascii="Times New Roman" w:hAnsi="Times New Roman" w:cs="Times New Roman"/>
          <w:b/>
          <w:sz w:val="28"/>
          <w:szCs w:val="28"/>
        </w:rPr>
        <w:t xml:space="preserve"> на дифференциально-диагностические среды</w:t>
      </w:r>
      <w:r w:rsidR="00D22AF1">
        <w:rPr>
          <w:rFonts w:ascii="Times New Roman" w:hAnsi="Times New Roman" w:cs="Times New Roman"/>
          <w:b/>
          <w:sz w:val="28"/>
          <w:szCs w:val="28"/>
        </w:rPr>
        <w:t>.</w:t>
      </w:r>
    </w:p>
    <w:p w:rsidR="00720BFB" w:rsidRDefault="00720BF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AF1" w:rsidRDefault="00D22AF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 посева из пробирки в пробирку.</w:t>
      </w:r>
    </w:p>
    <w:p w:rsidR="00720BFB" w:rsidRDefault="00720BF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F1" w:rsidRDefault="00D22AF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AF1">
        <w:rPr>
          <w:rFonts w:ascii="Times New Roman" w:hAnsi="Times New Roman" w:cs="Times New Roman"/>
          <w:sz w:val="28"/>
          <w:szCs w:val="28"/>
        </w:rPr>
        <w:t xml:space="preserve">Пробирку с </w:t>
      </w:r>
      <w:r>
        <w:rPr>
          <w:rFonts w:ascii="Times New Roman" w:hAnsi="Times New Roman" w:cs="Times New Roman"/>
          <w:sz w:val="28"/>
          <w:szCs w:val="28"/>
        </w:rPr>
        <w:t>чистой культурой Г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+)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стрептобацилл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AF1">
        <w:rPr>
          <w:rFonts w:ascii="Times New Roman" w:hAnsi="Times New Roman" w:cs="Times New Roman"/>
          <w:sz w:val="28"/>
          <w:szCs w:val="28"/>
        </w:rPr>
        <w:t>и пробирку с питательной средой держ</w:t>
      </w:r>
      <w:r>
        <w:rPr>
          <w:rFonts w:ascii="Times New Roman" w:hAnsi="Times New Roman" w:cs="Times New Roman"/>
          <w:sz w:val="28"/>
          <w:szCs w:val="28"/>
        </w:rPr>
        <w:t>ат слегка наклонно в левой руке</w:t>
      </w:r>
      <w:r w:rsidRPr="00D22AF1">
        <w:rPr>
          <w:rFonts w:ascii="Times New Roman" w:hAnsi="Times New Roman" w:cs="Times New Roman"/>
          <w:sz w:val="28"/>
          <w:szCs w:val="28"/>
        </w:rPr>
        <w:t xml:space="preserve"> между большим и указательным пальцами так, чтобы края пр</w:t>
      </w:r>
      <w:r>
        <w:rPr>
          <w:rFonts w:ascii="Times New Roman" w:hAnsi="Times New Roman" w:cs="Times New Roman"/>
          <w:sz w:val="28"/>
          <w:szCs w:val="28"/>
        </w:rPr>
        <w:t xml:space="preserve">обирок были на одном уровне. </w:t>
      </w:r>
      <w:r w:rsidRPr="00D22AF1">
        <w:rPr>
          <w:rFonts w:ascii="Times New Roman" w:hAnsi="Times New Roman" w:cs="Times New Roman"/>
          <w:sz w:val="28"/>
          <w:szCs w:val="28"/>
        </w:rPr>
        <w:t xml:space="preserve">В </w:t>
      </w:r>
      <w:r w:rsidR="00A32DF1">
        <w:rPr>
          <w:rFonts w:ascii="Times New Roman" w:hAnsi="Times New Roman" w:cs="Times New Roman"/>
          <w:sz w:val="28"/>
          <w:szCs w:val="28"/>
        </w:rPr>
        <w:t xml:space="preserve">правой руке – </w:t>
      </w:r>
      <w:proofErr w:type="spellStart"/>
      <w:r w:rsidR="00A32DF1">
        <w:rPr>
          <w:rFonts w:ascii="Times New Roman" w:hAnsi="Times New Roman" w:cs="Times New Roman"/>
          <w:sz w:val="28"/>
          <w:szCs w:val="28"/>
        </w:rPr>
        <w:t>бак</w:t>
      </w:r>
      <w:proofErr w:type="gramStart"/>
      <w:r w:rsidR="00A32DF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32DF1">
        <w:rPr>
          <w:rFonts w:ascii="Times New Roman" w:hAnsi="Times New Roman" w:cs="Times New Roman"/>
          <w:sz w:val="28"/>
          <w:szCs w:val="28"/>
        </w:rPr>
        <w:t>етля</w:t>
      </w:r>
      <w:proofErr w:type="spellEnd"/>
      <w:r w:rsidR="00A32DF1">
        <w:rPr>
          <w:rFonts w:ascii="Times New Roman" w:hAnsi="Times New Roman" w:cs="Times New Roman"/>
          <w:sz w:val="28"/>
          <w:szCs w:val="28"/>
        </w:rPr>
        <w:t>.</w:t>
      </w:r>
      <w:r w:rsidRPr="00D22AF1">
        <w:rPr>
          <w:rFonts w:ascii="Times New Roman" w:hAnsi="Times New Roman" w:cs="Times New Roman"/>
          <w:sz w:val="28"/>
          <w:szCs w:val="28"/>
        </w:rPr>
        <w:t xml:space="preserve"> Пробки от пробирок прижимают</w:t>
      </w:r>
      <w:r w:rsidR="00A32DF1">
        <w:rPr>
          <w:rFonts w:ascii="Times New Roman" w:hAnsi="Times New Roman" w:cs="Times New Roman"/>
          <w:sz w:val="28"/>
          <w:szCs w:val="28"/>
        </w:rPr>
        <w:t xml:space="preserve">ся </w:t>
      </w:r>
      <w:r w:rsidRPr="00D22AF1">
        <w:rPr>
          <w:rFonts w:ascii="Times New Roman" w:hAnsi="Times New Roman" w:cs="Times New Roman"/>
          <w:sz w:val="28"/>
          <w:szCs w:val="28"/>
        </w:rPr>
        <w:t>мизинцем к ладонной поверхнос</w:t>
      </w:r>
      <w:r w:rsidR="00A32DF1">
        <w:rPr>
          <w:rFonts w:ascii="Times New Roman" w:hAnsi="Times New Roman" w:cs="Times New Roman"/>
          <w:sz w:val="28"/>
          <w:szCs w:val="28"/>
        </w:rPr>
        <w:t>ти правой кисти, на стол не кладутся.</w:t>
      </w:r>
    </w:p>
    <w:p w:rsidR="00720BFB" w:rsidRDefault="00720BF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F1" w:rsidRDefault="00A32DF1" w:rsidP="00A32D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49" cy="32598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3" b="31248"/>
                    <a:stretch/>
                  </pic:blipFill>
                  <pic:spPr bwMode="auto">
                    <a:xfrm>
                      <a:off x="0" y="0"/>
                      <a:ext cx="5007474" cy="325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DF1" w:rsidRPr="00A32DF1" w:rsidRDefault="00A32DF1" w:rsidP="00A32DF1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Рисунок 17. Захват пробок мизинцем для открывания пробирок.</w:t>
      </w:r>
    </w:p>
    <w:p w:rsidR="00720BFB" w:rsidRDefault="00720BF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BFB" w:rsidRDefault="00A32DF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зоне пламени горелки пробирки открывают, края пробирок обжигают. Петлю вертикально прокаливают в пламени горелки.</w:t>
      </w:r>
    </w:p>
    <w:p w:rsidR="00720BFB" w:rsidRDefault="00720BFB" w:rsidP="00720B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14725" cy="34954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жиг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r="3045" b="34734"/>
                    <a:stretch/>
                  </pic:blipFill>
                  <pic:spPr bwMode="auto">
                    <a:xfrm>
                      <a:off x="0" y="0"/>
                      <a:ext cx="3512848" cy="349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FB" w:rsidRPr="00720BFB" w:rsidRDefault="00720BFB" w:rsidP="00720BFB">
      <w:pPr>
        <w:tabs>
          <w:tab w:val="left" w:pos="311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Рисунок 18. Обжиг бактериальной петли.</w:t>
      </w:r>
    </w:p>
    <w:p w:rsidR="00D22AF1" w:rsidRDefault="00A32DF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Простерилизованную</w:t>
      </w:r>
      <w:r w:rsidR="00D22AF1" w:rsidRPr="00D22AF1">
        <w:rPr>
          <w:rFonts w:ascii="Times New Roman" w:hAnsi="Times New Roman" w:cs="Times New Roman"/>
          <w:sz w:val="28"/>
          <w:szCs w:val="28"/>
        </w:rPr>
        <w:t xml:space="preserve"> петлю вводят в пробирку с посевным материалом. Петлю охлаждают, забирают небольшое количество материала, переносят в пробирку со стерильной питательной средой. </w:t>
      </w:r>
    </w:p>
    <w:p w:rsidR="00D22AF1" w:rsidRDefault="00D22AF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AF1">
        <w:rPr>
          <w:rFonts w:ascii="Times New Roman" w:hAnsi="Times New Roman" w:cs="Times New Roman"/>
          <w:sz w:val="28"/>
          <w:szCs w:val="28"/>
        </w:rPr>
        <w:t>Материал, забранный петл</w:t>
      </w:r>
      <w:r w:rsidR="00720BFB">
        <w:rPr>
          <w:rFonts w:ascii="Times New Roman" w:hAnsi="Times New Roman" w:cs="Times New Roman"/>
          <w:sz w:val="28"/>
          <w:szCs w:val="28"/>
        </w:rPr>
        <w:t>ё</w:t>
      </w:r>
      <w:r w:rsidRPr="00D22AF1">
        <w:rPr>
          <w:rFonts w:ascii="Times New Roman" w:hAnsi="Times New Roman" w:cs="Times New Roman"/>
          <w:sz w:val="28"/>
          <w:szCs w:val="28"/>
        </w:rPr>
        <w:t xml:space="preserve">й, опускают до дна пробирки со </w:t>
      </w:r>
      <w:proofErr w:type="gramStart"/>
      <w:r w:rsidRPr="00D22AF1">
        <w:rPr>
          <w:rFonts w:ascii="Times New Roman" w:hAnsi="Times New Roman" w:cs="Times New Roman"/>
          <w:sz w:val="28"/>
          <w:szCs w:val="28"/>
        </w:rPr>
        <w:t>скошенным</w:t>
      </w:r>
      <w:proofErr w:type="gramEnd"/>
      <w:r w:rsidRPr="00D22A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AF1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D22AF1">
        <w:rPr>
          <w:rFonts w:ascii="Times New Roman" w:hAnsi="Times New Roman" w:cs="Times New Roman"/>
          <w:sz w:val="28"/>
          <w:szCs w:val="28"/>
        </w:rPr>
        <w:t>, погружают в конденсационную жидкость и зигзагообразными</w:t>
      </w:r>
      <w:r w:rsidR="00720BFB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Pr="00D22AF1">
        <w:rPr>
          <w:rFonts w:ascii="Times New Roman" w:hAnsi="Times New Roman" w:cs="Times New Roman"/>
          <w:sz w:val="28"/>
          <w:szCs w:val="28"/>
        </w:rPr>
        <w:t>м</w:t>
      </w:r>
      <w:r w:rsidR="00720BFB">
        <w:rPr>
          <w:rFonts w:ascii="Times New Roman" w:hAnsi="Times New Roman" w:cs="Times New Roman"/>
          <w:sz w:val="28"/>
          <w:szCs w:val="28"/>
        </w:rPr>
        <w:t>и</w:t>
      </w:r>
      <w:r w:rsidRPr="00D22AF1">
        <w:rPr>
          <w:rFonts w:ascii="Times New Roman" w:hAnsi="Times New Roman" w:cs="Times New Roman"/>
          <w:sz w:val="28"/>
          <w:szCs w:val="28"/>
        </w:rPr>
        <w:t xml:space="preserve"> петли проводят снизу вверх</w:t>
      </w:r>
      <w:r w:rsidR="00720BFB">
        <w:rPr>
          <w:rFonts w:ascii="Times New Roman" w:hAnsi="Times New Roman" w:cs="Times New Roman"/>
          <w:sz w:val="28"/>
          <w:szCs w:val="28"/>
        </w:rPr>
        <w:t xml:space="preserve">. </w:t>
      </w:r>
      <w:r w:rsidRPr="00D22AF1">
        <w:rPr>
          <w:rFonts w:ascii="Times New Roman" w:hAnsi="Times New Roman" w:cs="Times New Roman"/>
          <w:sz w:val="28"/>
          <w:szCs w:val="28"/>
        </w:rPr>
        <w:t>При посеве материала уколом в столбик среды, петл</w:t>
      </w:r>
      <w:r w:rsidR="00720BFB">
        <w:rPr>
          <w:rFonts w:ascii="Times New Roman" w:hAnsi="Times New Roman" w:cs="Times New Roman"/>
          <w:sz w:val="28"/>
          <w:szCs w:val="28"/>
        </w:rPr>
        <w:t>ё</w:t>
      </w:r>
      <w:r w:rsidRPr="00D22AF1">
        <w:rPr>
          <w:rFonts w:ascii="Times New Roman" w:hAnsi="Times New Roman" w:cs="Times New Roman"/>
          <w:sz w:val="28"/>
          <w:szCs w:val="28"/>
        </w:rPr>
        <w:t>й с материалом прокалывают питательную среду</w:t>
      </w:r>
      <w:r w:rsidR="00720BFB">
        <w:rPr>
          <w:rFonts w:ascii="Times New Roman" w:hAnsi="Times New Roman" w:cs="Times New Roman"/>
          <w:sz w:val="28"/>
          <w:szCs w:val="28"/>
        </w:rPr>
        <w:t xml:space="preserve"> почти до дна пробирки</w:t>
      </w:r>
      <w:r w:rsidRPr="00D22AF1">
        <w:rPr>
          <w:rFonts w:ascii="Times New Roman" w:hAnsi="Times New Roman" w:cs="Times New Roman"/>
          <w:sz w:val="28"/>
          <w:szCs w:val="28"/>
        </w:rPr>
        <w:t>, петлю вынимают, прожигают.</w:t>
      </w:r>
    </w:p>
    <w:p w:rsidR="00D22AF1" w:rsidRDefault="00772CBB" w:rsidP="00772C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43" cy="21633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43" cy="21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BB" w:rsidRDefault="00772CBB" w:rsidP="00772CBB">
      <w:pPr>
        <w:tabs>
          <w:tab w:val="left" w:pos="27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Рисунок 19. Посев проколом.</w:t>
      </w:r>
    </w:p>
    <w:p w:rsidR="00772CBB" w:rsidRDefault="00772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5CA9" w:rsidRPr="00945CA9" w:rsidRDefault="00945CA9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Пробирки с посевами убираются</w:t>
      </w:r>
      <w:r w:rsidR="000456B9">
        <w:rPr>
          <w:rFonts w:ascii="Times New Roman" w:hAnsi="Times New Roman" w:cs="Times New Roman"/>
          <w:sz w:val="28"/>
          <w:szCs w:val="28"/>
        </w:rPr>
        <w:t xml:space="preserve"> в термостат для проращивания колоний, а отработанный биоматериал утилизируется.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6B9" w:rsidRDefault="000456B9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255A" w:rsidRDefault="0059255A" w:rsidP="005925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49455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2764" r="8013" b="10695"/>
                    <a:stretch/>
                  </pic:blipFill>
                  <pic:spPr bwMode="auto">
                    <a:xfrm>
                      <a:off x="0" y="0"/>
                      <a:ext cx="3151091" cy="494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55A" w:rsidRPr="0059255A" w:rsidRDefault="0059255A" w:rsidP="0059255A">
      <w:pPr>
        <w:tabs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Рисунок 20. Среды с сорбитом, ацетатом натрия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маннитом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20F6C" w:rsidRPr="00BF2502" w:rsidRDefault="0033551E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502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:rsidR="004B7BB1" w:rsidRDefault="000456B9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третий день при микроскопии обнаружена чистая к</w:t>
      </w:r>
      <w:r w:rsidR="00772CBB">
        <w:rPr>
          <w:rFonts w:ascii="Times New Roman" w:hAnsi="Times New Roman" w:cs="Times New Roman"/>
          <w:sz w:val="28"/>
          <w:szCs w:val="28"/>
        </w:rPr>
        <w:t>ультура Г</w:t>
      </w:r>
      <w:proofErr w:type="gramStart"/>
      <w:r w:rsidR="00772CBB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="00772CBB">
        <w:rPr>
          <w:rFonts w:ascii="Times New Roman" w:hAnsi="Times New Roman" w:cs="Times New Roman"/>
          <w:sz w:val="28"/>
          <w:szCs w:val="28"/>
        </w:rPr>
        <w:t xml:space="preserve">+) </w:t>
      </w:r>
      <w:proofErr w:type="spellStart"/>
      <w:r w:rsidR="00772CBB">
        <w:rPr>
          <w:rFonts w:ascii="Times New Roman" w:hAnsi="Times New Roman" w:cs="Times New Roman"/>
          <w:sz w:val="28"/>
          <w:szCs w:val="28"/>
        </w:rPr>
        <w:t>стрептобацилл</w:t>
      </w:r>
      <w:proofErr w:type="spellEnd"/>
      <w:r w:rsidR="00772CBB">
        <w:rPr>
          <w:rFonts w:ascii="Times New Roman" w:hAnsi="Times New Roman" w:cs="Times New Roman"/>
          <w:sz w:val="28"/>
          <w:szCs w:val="28"/>
        </w:rPr>
        <w:t>. Бактерии обладают подвижностью.</w:t>
      </w:r>
    </w:p>
    <w:p w:rsidR="004B7BB1" w:rsidRPr="00BF2502" w:rsidRDefault="00772CB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Произведён п</w:t>
      </w:r>
      <w:r w:rsidR="00945CA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сев на дифференциально</w:t>
      </w:r>
      <w:r w:rsidR="00945CA9">
        <w:rPr>
          <w:rFonts w:ascii="Times New Roman" w:hAnsi="Times New Roman" w:cs="Times New Roman"/>
          <w:sz w:val="28"/>
          <w:szCs w:val="28"/>
        </w:rPr>
        <w:t xml:space="preserve"> – диагностические среды </w:t>
      </w:r>
      <w:proofErr w:type="spellStart"/>
      <w:r w:rsidR="00945CA9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="00945CA9">
        <w:rPr>
          <w:rFonts w:ascii="Times New Roman" w:hAnsi="Times New Roman" w:cs="Times New Roman"/>
          <w:sz w:val="28"/>
          <w:szCs w:val="28"/>
        </w:rPr>
        <w:t xml:space="preserve"> с сорбитом, </w:t>
      </w:r>
      <w:proofErr w:type="spellStart"/>
      <w:r w:rsidR="00945CA9">
        <w:rPr>
          <w:rFonts w:ascii="Times New Roman" w:hAnsi="Times New Roman" w:cs="Times New Roman"/>
          <w:sz w:val="28"/>
          <w:szCs w:val="28"/>
        </w:rPr>
        <w:t>ман</w:t>
      </w:r>
      <w:r w:rsidR="0059255A">
        <w:rPr>
          <w:rFonts w:ascii="Times New Roman" w:hAnsi="Times New Roman" w:cs="Times New Roman"/>
          <w:sz w:val="28"/>
          <w:szCs w:val="28"/>
        </w:rPr>
        <w:t>н</w:t>
      </w:r>
      <w:r w:rsidR="00945CA9">
        <w:rPr>
          <w:rFonts w:ascii="Times New Roman" w:hAnsi="Times New Roman" w:cs="Times New Roman"/>
          <w:sz w:val="28"/>
          <w:szCs w:val="28"/>
        </w:rPr>
        <w:t>итом</w:t>
      </w:r>
      <w:proofErr w:type="spellEnd"/>
      <w:r w:rsidR="00945CA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945CA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45CA9">
        <w:rPr>
          <w:rFonts w:ascii="Times New Roman" w:hAnsi="Times New Roman" w:cs="Times New Roman"/>
          <w:sz w:val="28"/>
          <w:szCs w:val="28"/>
        </w:rPr>
        <w:t xml:space="preserve"> ацетатный </w:t>
      </w:r>
      <w:proofErr w:type="spellStart"/>
      <w:r w:rsidR="00945CA9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945CA9">
        <w:rPr>
          <w:rFonts w:ascii="Times New Roman" w:hAnsi="Times New Roman" w:cs="Times New Roman"/>
          <w:sz w:val="28"/>
          <w:szCs w:val="28"/>
        </w:rPr>
        <w:t xml:space="preserve"> для определения биохимических </w:t>
      </w:r>
      <w:r w:rsidR="000456B9">
        <w:rPr>
          <w:rFonts w:ascii="Times New Roman" w:hAnsi="Times New Roman" w:cs="Times New Roman"/>
          <w:sz w:val="28"/>
          <w:szCs w:val="28"/>
        </w:rPr>
        <w:t xml:space="preserve">(ферментативных) </w:t>
      </w:r>
      <w:r w:rsidR="00945CA9">
        <w:rPr>
          <w:rFonts w:ascii="Times New Roman" w:hAnsi="Times New Roman" w:cs="Times New Roman"/>
          <w:sz w:val="28"/>
          <w:szCs w:val="28"/>
        </w:rPr>
        <w:t>свойств микроорганизма.</w:t>
      </w:r>
    </w:p>
    <w:p w:rsidR="00BF2502" w:rsidRDefault="00BF25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340A5" w:rsidRPr="005358C0" w:rsidRDefault="0091206A" w:rsidP="00BF2502">
      <w:pPr>
        <w:pStyle w:val="2"/>
        <w:spacing w:line="360" w:lineRule="auto"/>
        <w:ind w:firstLine="709"/>
        <w:jc w:val="both"/>
      </w:pPr>
      <w:bookmarkStart w:id="19" w:name="_Toc73610404"/>
      <w:r w:rsidRPr="005358C0">
        <w:lastRenderedPageBreak/>
        <w:t>ПЯТЫЙ ЭТАП БАКТЕРИОЛОГИЧЕСКОГО ИССЛЕДОВАНИЯ</w:t>
      </w:r>
      <w:bookmarkEnd w:id="19"/>
    </w:p>
    <w:p w:rsidR="004B7BB1" w:rsidRPr="005358C0" w:rsidRDefault="004B7BB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0A5" w:rsidRPr="005358C0" w:rsidRDefault="004A6DB3" w:rsidP="00BF2502">
      <w:pPr>
        <w:pStyle w:val="2"/>
        <w:spacing w:line="360" w:lineRule="auto"/>
        <w:ind w:firstLine="709"/>
        <w:jc w:val="both"/>
      </w:pPr>
      <w:bookmarkStart w:id="20" w:name="_Toc73610405"/>
      <w:r w:rsidRPr="005358C0">
        <w:t>Учет результатов. Утилизация отработанного материала</w:t>
      </w:r>
      <w:r w:rsidR="004B7BB1" w:rsidRPr="005358C0">
        <w:t>.</w:t>
      </w:r>
      <w:bookmarkEnd w:id="20"/>
    </w:p>
    <w:p w:rsidR="004B7BB1" w:rsidRPr="005358C0" w:rsidRDefault="004B7BB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1" w:rsidRPr="005358C0" w:rsidRDefault="004B7BB1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Учет результатов.</w:t>
      </w:r>
    </w:p>
    <w:p w:rsidR="004B7BB1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39" type="#_x0000_t119" style="position:absolute;left:0;text-align:left;margin-left:309.1pt;margin-top:142.8pt;width:36.75pt;height:32.65pt;z-index:251673600"/>
        </w:pict>
      </w:r>
      <w:r w:rsidR="0059255A">
        <w:rPr>
          <w:rFonts w:ascii="Times New Roman" w:hAnsi="Times New Roman" w:cs="Times New Roman"/>
          <w:sz w:val="28"/>
          <w:szCs w:val="28"/>
        </w:rPr>
        <w:t xml:space="preserve">После суточного пребывания в термостате, посевы на дифференциально – диагностических </w:t>
      </w:r>
      <w:r w:rsidR="005808FA">
        <w:rPr>
          <w:rFonts w:ascii="Times New Roman" w:hAnsi="Times New Roman" w:cs="Times New Roman"/>
          <w:sz w:val="28"/>
          <w:szCs w:val="28"/>
        </w:rPr>
        <w:t>средах изучаются визуально, т.к. п</w:t>
      </w:r>
      <w:r w:rsidR="0059255A" w:rsidRPr="0059255A">
        <w:rPr>
          <w:rFonts w:ascii="Times New Roman" w:hAnsi="Times New Roman" w:cs="Times New Roman"/>
          <w:sz w:val="28"/>
          <w:szCs w:val="28"/>
        </w:rPr>
        <w:t xml:space="preserve">од действием образующихся </w:t>
      </w:r>
      <w:proofErr w:type="gramStart"/>
      <w:r w:rsidR="0059255A" w:rsidRPr="0059255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59255A" w:rsidRPr="0059255A">
        <w:rPr>
          <w:rFonts w:ascii="Times New Roman" w:hAnsi="Times New Roman" w:cs="Times New Roman"/>
          <w:sz w:val="28"/>
          <w:szCs w:val="28"/>
        </w:rPr>
        <w:t xml:space="preserve"> расщепления углевод</w:t>
      </w:r>
      <w:r w:rsidR="0059255A">
        <w:rPr>
          <w:rFonts w:ascii="Times New Roman" w:hAnsi="Times New Roman" w:cs="Times New Roman"/>
          <w:sz w:val="28"/>
          <w:szCs w:val="28"/>
        </w:rPr>
        <w:t>ов кислот</w:t>
      </w:r>
      <w:r w:rsidR="0059255A" w:rsidRPr="0059255A">
        <w:rPr>
          <w:rFonts w:ascii="Times New Roman" w:hAnsi="Times New Roman" w:cs="Times New Roman"/>
          <w:sz w:val="28"/>
          <w:szCs w:val="28"/>
        </w:rPr>
        <w:t>,</w:t>
      </w:r>
      <w:r w:rsidR="0059255A">
        <w:rPr>
          <w:rFonts w:ascii="Times New Roman" w:hAnsi="Times New Roman" w:cs="Times New Roman"/>
          <w:sz w:val="28"/>
          <w:szCs w:val="28"/>
        </w:rPr>
        <w:t xml:space="preserve"> </w:t>
      </w:r>
      <w:r w:rsidR="0059255A" w:rsidRPr="0059255A">
        <w:rPr>
          <w:rFonts w:ascii="Times New Roman" w:hAnsi="Times New Roman" w:cs="Times New Roman"/>
          <w:sz w:val="28"/>
          <w:szCs w:val="28"/>
        </w:rPr>
        <w:t>индикатор изменяет окраску среды. Микробы,</w:t>
      </w:r>
      <w:r w:rsidR="005808FA">
        <w:rPr>
          <w:rFonts w:ascii="Times New Roman" w:hAnsi="Times New Roman" w:cs="Times New Roman"/>
          <w:sz w:val="28"/>
          <w:szCs w:val="28"/>
        </w:rPr>
        <w:t xml:space="preserve"> </w:t>
      </w:r>
      <w:r w:rsidR="0059255A" w:rsidRPr="0059255A">
        <w:rPr>
          <w:rFonts w:ascii="Times New Roman" w:hAnsi="Times New Roman" w:cs="Times New Roman"/>
          <w:sz w:val="28"/>
          <w:szCs w:val="28"/>
        </w:rPr>
        <w:t>не</w:t>
      </w:r>
      <w:r w:rsidR="005808FA">
        <w:rPr>
          <w:rFonts w:ascii="Times New Roman" w:hAnsi="Times New Roman" w:cs="Times New Roman"/>
          <w:sz w:val="28"/>
          <w:szCs w:val="28"/>
        </w:rPr>
        <w:t xml:space="preserve"> ферментирующие данный углевод,</w:t>
      </w:r>
      <w:r w:rsidR="0059255A" w:rsidRPr="0059255A">
        <w:rPr>
          <w:rFonts w:ascii="Times New Roman" w:hAnsi="Times New Roman" w:cs="Times New Roman"/>
          <w:sz w:val="28"/>
          <w:szCs w:val="28"/>
        </w:rPr>
        <w:t xml:space="preserve"> растут на среде,</w:t>
      </w:r>
      <w:r w:rsidR="005808FA">
        <w:rPr>
          <w:rFonts w:ascii="Times New Roman" w:hAnsi="Times New Roman" w:cs="Times New Roman"/>
          <w:sz w:val="28"/>
          <w:szCs w:val="28"/>
        </w:rPr>
        <w:t xml:space="preserve"> </w:t>
      </w:r>
      <w:r w:rsidR="0059255A" w:rsidRPr="0059255A">
        <w:rPr>
          <w:rFonts w:ascii="Times New Roman" w:hAnsi="Times New Roman" w:cs="Times New Roman"/>
          <w:sz w:val="28"/>
          <w:szCs w:val="28"/>
        </w:rPr>
        <w:t>не изменяя ее. Наличие газа устанавливают по образованию пузырьков</w:t>
      </w:r>
      <w:r w:rsidR="005808FA">
        <w:rPr>
          <w:rFonts w:ascii="Times New Roman" w:hAnsi="Times New Roman" w:cs="Times New Roman"/>
          <w:sz w:val="28"/>
          <w:szCs w:val="28"/>
        </w:rPr>
        <w:t xml:space="preserve"> </w:t>
      </w:r>
      <w:r w:rsidR="0059255A" w:rsidRPr="0059255A">
        <w:rPr>
          <w:rFonts w:ascii="Times New Roman" w:hAnsi="Times New Roman" w:cs="Times New Roman"/>
          <w:sz w:val="28"/>
          <w:szCs w:val="28"/>
        </w:rPr>
        <w:t>в</w:t>
      </w:r>
      <w:r w:rsidR="005808FA">
        <w:rPr>
          <w:rFonts w:ascii="Times New Roman" w:hAnsi="Times New Roman" w:cs="Times New Roman"/>
          <w:sz w:val="28"/>
          <w:szCs w:val="28"/>
        </w:rPr>
        <w:t xml:space="preserve"> </w:t>
      </w:r>
      <w:r w:rsidR="0059255A" w:rsidRPr="0059255A">
        <w:rPr>
          <w:rFonts w:ascii="Times New Roman" w:hAnsi="Times New Roman" w:cs="Times New Roman"/>
          <w:sz w:val="28"/>
          <w:szCs w:val="28"/>
        </w:rPr>
        <w:t xml:space="preserve">средах с </w:t>
      </w:r>
      <w:proofErr w:type="spellStart"/>
      <w:r w:rsidR="0059255A" w:rsidRPr="0059255A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="005808FA">
        <w:rPr>
          <w:rFonts w:ascii="Times New Roman" w:hAnsi="Times New Roman" w:cs="Times New Roman"/>
          <w:sz w:val="28"/>
          <w:szCs w:val="28"/>
        </w:rPr>
        <w:t>.</w:t>
      </w:r>
    </w:p>
    <w:p w:rsidR="005808FA" w:rsidRDefault="005808F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45" w:rsidRDefault="0026797B" w:rsidP="00D56A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76" style="position:absolute;left:0;text-align:left;margin-left:389.4pt;margin-top:6.4pt;width:32.9pt;height:112.35pt;z-index:251686656" coordorigin="9489,7058" coordsize="658,2247"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030" type="#_x0000_t135" style="position:absolute;left:8742;top:7886;width:2212;height:555;rotation:90"/>
            <v:shape id="_x0000_s1054" style="position:absolute;left:9621;top:8700;width:504;height:605" coordsize="504,605" path="m48,28hdc108,33,169,33,228,43,279,52,342,,393,13v30,-5,46,52,75,60c504,83,458,207,453,223v-14,45,-19,96,-45,135c388,388,434,399,423,433v-5,15,-80,123,-90,135c304,605,254,530,213,538,185,531,127,524,108,493,70,432,51,311,33,238,28,219,,149,3,133,10,96,33,63,48,28xe" fillcolor="yellow">
              <v:path arrowok="t"/>
            </v:shape>
            <v:shape id="_x0000_s1055" style="position:absolute;left:9489;top:7800;width:658;height:992" coordsize="658,992" path="m606,hdc596,40,594,76,561,105v-27,24,-90,60,-90,60c416,329,504,81,426,255,380,359,404,399,306,465,277,552,205,667,126,720,80,857,150,641,96,840v-8,31,30,60,30,60c273,949,,912,381,960v31,4,90,30,90,30c501,985,536,992,561,975v30,-21,,-30,45,-30c561,885,621,825,621,825v12,-37,25,-98,30,-210hbc656,503,658,252,651,150hdc648,105,641,35,606,xe" fillcolor="red">
              <v:path arrowok="t"/>
            </v:shape>
            <v:oval id="_x0000_s1056" style="position:absolute;left:9675;top:8775;width:195;height:143" fillcolor="black [3213]"/>
            <v:oval id="_x0000_s1057" style="position:absolute;left:9750;top:9000;width:263;height:242" fillcolor="black [3213]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75" style="position:absolute;left:0;text-align:left;margin-left:314.3pt;margin-top:6.4pt;width:28.6pt;height:110.6pt;z-index:251683840" coordorigin="7987,7058" coordsize="572,2212">
            <v:shape id="_x0000_s1034" type="#_x0000_t135" style="position:absolute;left:7159;top:7886;width:2212;height:555;rotation:90"/>
            <v:shape id="_x0000_s1052" style="position:absolute;left:8010;top:7815;width:549;height:1427" coordsize="549,1427" path="m510,hdc494,49,406,101,390,150v-28,84,-51,117,-90,195c271,403,297,442,240,480v-38,113,18,-22,-60,75c170,567,172,586,165,600,135,660,105,720,75,780v-7,14,-8,31,-15,45c52,841,37,854,30,870,17,899,,960,,960v7,45,90,120,15,195c45,1200,88,1254,105,1305v30,90,40,93,120,120c270,1420,318,1427,360,1410v15,-6,11,-30,15,-45c381,1341,449,1318,465,1290v18,-32,60,-135,60,-135c530,1092,538,1002,540,915hbc542,828,540,732,540,630hdc549,487,545,405,540,300hbc535,195,516,62,510,hdxe" fillcolor="red" strokecolor="#f2f2f2 [3041]" strokeweight="3pt">
              <v:shadow on="t" type="perspective" color="#622423 [1605]" opacity=".5" offset="1pt" offset2="-1pt"/>
              <v:path arrowok="t"/>
            </v:shape>
          </v:group>
        </w:pict>
      </w:r>
      <w:proofErr w:type="spellStart"/>
      <w:r w:rsidR="00D56A45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D56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A45"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 w:rsidR="00D56A45">
        <w:rPr>
          <w:rFonts w:ascii="Times New Roman" w:hAnsi="Times New Roman" w:cs="Times New Roman"/>
          <w:sz w:val="28"/>
          <w:szCs w:val="28"/>
        </w:rPr>
        <w:t xml:space="preserve"> показывает способность</w: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5" style="position:absolute;left:0;text-align:left;margin-left:444.45pt;margin-top:23.05pt;width:33pt;height:69.85pt;z-index:251696128">
            <v:textbox>
              <w:txbxContent>
                <w:p w:rsidR="0026797B" w:rsidRPr="004A1D08" w:rsidRDefault="0026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A1D0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Л-</w:t>
                  </w:r>
                </w:p>
                <w:p w:rsidR="0026797B" w:rsidRPr="004A1D08" w:rsidRDefault="0026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4A1D0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Гл+КГ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left:0;text-align:left;margin-left:314.3pt;margin-top:14.9pt;width:27.75pt;height:53.25pt;flip:x;z-index:2516828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left:0;text-align:left;margin-left:393.45pt;margin-top:14.9pt;width:27.75pt;height:49.5pt;flip:x;z-index:251677696" o:connectortype="straight"/>
        </w:pict>
      </w:r>
      <w:r w:rsidR="00D56A45">
        <w:rPr>
          <w:rFonts w:ascii="Times New Roman" w:hAnsi="Times New Roman" w:cs="Times New Roman"/>
          <w:sz w:val="28"/>
          <w:szCs w:val="28"/>
        </w:rPr>
        <w:t>микроорганизма</w:t>
      </w:r>
      <w:r w:rsidR="004A1D08">
        <w:rPr>
          <w:rFonts w:ascii="Times New Roman" w:hAnsi="Times New Roman" w:cs="Times New Roman"/>
          <w:sz w:val="28"/>
          <w:szCs w:val="28"/>
        </w:rPr>
        <w:t xml:space="preserve"> </w:t>
      </w:r>
      <w:r w:rsidR="00471C9F">
        <w:rPr>
          <w:rFonts w:ascii="Times New Roman" w:hAnsi="Times New Roman" w:cs="Times New Roman"/>
          <w:sz w:val="28"/>
          <w:szCs w:val="28"/>
        </w:rPr>
        <w:t>к расщеплению</w:t>
      </w:r>
      <w:r w:rsidR="00D56A45">
        <w:rPr>
          <w:rFonts w:ascii="Times New Roman" w:hAnsi="Times New Roman" w:cs="Times New Roman"/>
          <w:sz w:val="28"/>
          <w:szCs w:val="28"/>
        </w:rPr>
        <w:t xml:space="preserve"> </w:t>
      </w:r>
      <w:r w:rsidR="004A1D08">
        <w:rPr>
          <w:rFonts w:ascii="Times New Roman" w:hAnsi="Times New Roman" w:cs="Times New Roman"/>
          <w:sz w:val="28"/>
          <w:szCs w:val="28"/>
        </w:rPr>
        <w:t>глюкоз</w:t>
      </w:r>
      <w:r w:rsidR="00471C9F">
        <w:rPr>
          <w:rFonts w:ascii="Times New Roman" w:hAnsi="Times New Roman" w:cs="Times New Roman"/>
          <w:sz w:val="28"/>
          <w:szCs w:val="28"/>
        </w:rPr>
        <w:t>ы</w:t>
      </w:r>
    </w:p>
    <w:p w:rsidR="005808FA" w:rsidRDefault="00471C9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лактозы</w:t>
      </w:r>
      <w:r w:rsidR="004A1D08">
        <w:rPr>
          <w:rFonts w:ascii="Times New Roman" w:hAnsi="Times New Roman" w:cs="Times New Roman"/>
          <w:sz w:val="28"/>
          <w:szCs w:val="28"/>
        </w:rPr>
        <w:t>.</w: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45" style="position:absolute;left:0;text-align:left;margin-left:408.45pt;margin-top:19.85pt;width:7.15pt;height:7.15pt;z-index:25167974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left:0;text-align:left;margin-left:393.45pt;margin-top:16.1pt;width:27.75pt;height:0;flip:x;z-index:251678720" o:connectortype="straight"/>
        </w:pict>
      </w:r>
      <w:r w:rsidR="004A1D08">
        <w:rPr>
          <w:rFonts w:ascii="Times New Roman" w:hAnsi="Times New Roman" w:cs="Times New Roman"/>
          <w:sz w:val="28"/>
          <w:szCs w:val="28"/>
        </w:rPr>
        <w:t>М/</w:t>
      </w:r>
      <w:proofErr w:type="gramStart"/>
      <w:r w:rsidR="004A1D08">
        <w:rPr>
          <w:rFonts w:ascii="Times New Roman" w:hAnsi="Times New Roman" w:cs="Times New Roman"/>
          <w:sz w:val="28"/>
          <w:szCs w:val="28"/>
        </w:rPr>
        <w:t>о расщепляет</w:t>
      </w:r>
      <w:proofErr w:type="gramEnd"/>
      <w:r w:rsidR="004A1D08">
        <w:rPr>
          <w:rFonts w:ascii="Times New Roman" w:hAnsi="Times New Roman" w:cs="Times New Roman"/>
          <w:sz w:val="28"/>
          <w:szCs w:val="28"/>
        </w:rPr>
        <w:t xml:space="preserve"> глюкозу с выделением</w: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46" style="position:absolute;left:0;text-align:left;margin-left:402.45pt;margin-top:2.85pt;width:12.35pt;height:13.1pt;z-index:251680768" fillcolor="black [3200]" strokecolor="#f2f2f2 [3041]" strokeweight="3pt">
            <v:shadow on="t" type="perspective" color="#7f7f7f [1601]" opacity=".5" offset="1pt" offset2="-1pt"/>
          </v:oval>
        </w:pict>
      </w:r>
      <w:r w:rsidR="004A1D08">
        <w:rPr>
          <w:rFonts w:ascii="Times New Roman" w:hAnsi="Times New Roman" w:cs="Times New Roman"/>
          <w:sz w:val="28"/>
          <w:szCs w:val="28"/>
        </w:rPr>
        <w:t>сероводорода и не расщепляет лактозу.</w: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119" style="position:absolute;left:0;text-align:left;margin-left:309.1pt;margin-top:10.9pt;width:36.75pt;height:32.65pt;z-index:251674624"/>
        </w:pic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74" style="position:absolute;left:0;text-align:left;margin-left:393.45pt;margin-top:19.4pt;width:27.75pt;height:114.35pt;z-index:251690752" coordorigin="9570,10215" coordsize="555,2287">
            <v:shape id="_x0000_s1033" type="#_x0000_t135" style="position:absolute;left:8742;top:11043;width:2212;height:555;rotation:90"/>
            <v:shape id="_x0000_s1060" style="position:absolute;left:9576;top:10550;width:549;height:1952" coordsize="549,1952" path="m540,hdc498,125,462,250,420,375v-13,39,-22,101,-45,135c365,525,353,539,345,555v-7,14,-7,31,-15,45c312,632,281,656,270,690v-10,30,-12,64,-30,90c230,795,218,809,210,825v-7,14,-4,34,-15,45c184,881,165,880,150,885v-16,49,-59,86,-75,135c70,1035,68,1051,60,1065,42,1097,,1155,,1155v10,123,21,243,60,360c75,1668,115,1767,255,1860v31,92,-2,-2,90,-15c361,1824,378,1770,390,1740hbc402,1710,413,1690,420,1665hdc430,1635,425,1620,435,1590v5,-15,60,-135,60,-135c504,1306,477,1268,525,1125v19,-224,15,-270,,-510c520,510,549,315,540,210v-1,-16,-13,-29,-15,-45c522,145,525,125,525,105e" fillcolor="#00b050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73" style="position:absolute;left:0;text-align:left;margin-left:314.3pt;margin-top:19.4pt;width:27.75pt;height:110.6pt;z-index:251689472" coordorigin="7987,10215" coordsize="555,2212">
            <v:shape id="_x0000_s1032" type="#_x0000_t135" style="position:absolute;left:7159;top:11043;width:2212;height:555;rotation:90"/>
            <v:shape id="_x0000_s1059" style="position:absolute;left:7993;top:10475;width:549;height:1952" coordsize="549,1952" path="m540,hdc498,125,462,250,420,375v-13,39,-22,101,-45,135c365,525,353,539,345,555v-7,14,-7,31,-15,45c312,632,281,656,270,690v-10,30,-12,64,-30,90c230,795,218,809,210,825v-7,14,-4,34,-15,45c184,881,165,880,150,885v-16,49,-59,86,-75,135c70,1035,68,1051,60,1065,42,1097,,1155,,1155v10,123,21,243,60,360c75,1668,115,1767,255,1860v31,92,-2,-2,90,-15c361,1824,378,1770,390,1740hbc402,1710,413,1690,420,1665hdc430,1635,425,1620,435,1590v5,-15,60,-135,60,-135c504,1306,477,1268,525,1125v19,-224,15,-270,,-510c520,510,549,315,540,210v-1,-16,-13,-29,-15,-45c522,145,525,125,525,105e" fillcolor="#00b050">
              <v:path arrowok="t"/>
            </v:shape>
          </v:group>
        </w:pict>
      </w:r>
    </w:p>
    <w:p w:rsidR="005808FA" w:rsidRDefault="004A1D08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Ацетатный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показывает способность</w: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6" style="position:absolute;left:0;text-align:left;margin-left:444.45pt;margin-top:4.1pt;width:33pt;height:58.5pt;z-index:251697152">
            <v:textbox>
              <w:txbxContent>
                <w:p w:rsidR="0026797B" w:rsidRPr="004A1D08" w:rsidRDefault="0026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Ац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</w:p>
              </w:txbxContent>
            </v:textbox>
          </v:rect>
        </w:pict>
      </w:r>
      <w:r w:rsidR="00471C9F">
        <w:rPr>
          <w:rFonts w:ascii="Times New Roman" w:hAnsi="Times New Roman" w:cs="Times New Roman"/>
          <w:sz w:val="28"/>
          <w:szCs w:val="28"/>
        </w:rPr>
        <w:t>м/</w:t>
      </w:r>
      <w:proofErr w:type="gramStart"/>
      <w:r w:rsidR="00471C9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71C9F">
        <w:rPr>
          <w:rFonts w:ascii="Times New Roman" w:hAnsi="Times New Roman" w:cs="Times New Roman"/>
          <w:sz w:val="28"/>
          <w:szCs w:val="28"/>
        </w:rPr>
        <w:t xml:space="preserve"> к рас</w:t>
      </w:r>
      <w:r w:rsidR="004A1D08">
        <w:rPr>
          <w:rFonts w:ascii="Times New Roman" w:hAnsi="Times New Roman" w:cs="Times New Roman"/>
          <w:sz w:val="28"/>
          <w:szCs w:val="28"/>
        </w:rPr>
        <w:t>щепл</w:t>
      </w:r>
      <w:r w:rsidR="00471C9F">
        <w:rPr>
          <w:rFonts w:ascii="Times New Roman" w:hAnsi="Times New Roman" w:cs="Times New Roman"/>
          <w:sz w:val="28"/>
          <w:szCs w:val="28"/>
        </w:rPr>
        <w:t>ению</w:t>
      </w:r>
      <w:r w:rsidR="004A1D08">
        <w:rPr>
          <w:rFonts w:ascii="Times New Roman" w:hAnsi="Times New Roman" w:cs="Times New Roman"/>
          <w:sz w:val="28"/>
          <w:szCs w:val="28"/>
        </w:rPr>
        <w:t xml:space="preserve"> ацетат</w:t>
      </w:r>
      <w:r w:rsidR="00471C9F">
        <w:rPr>
          <w:rFonts w:ascii="Times New Roman" w:hAnsi="Times New Roman" w:cs="Times New Roman"/>
          <w:sz w:val="28"/>
          <w:szCs w:val="28"/>
        </w:rPr>
        <w:t>а</w:t>
      </w:r>
      <w:r w:rsidR="004A1D08">
        <w:rPr>
          <w:rFonts w:ascii="Times New Roman" w:hAnsi="Times New Roman" w:cs="Times New Roman"/>
          <w:sz w:val="28"/>
          <w:szCs w:val="28"/>
        </w:rPr>
        <w:t xml:space="preserve"> натрия.</w:t>
      </w:r>
    </w:p>
    <w:p w:rsidR="005808FA" w:rsidRDefault="00D56A45" w:rsidP="00D56A45">
      <w:pPr>
        <w:tabs>
          <w:tab w:val="left" w:pos="4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08FA" w:rsidRDefault="00471C9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М/о не расщепляет ацетат натрия</w: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119" style="position:absolute;left:0;text-align:left;margin-left:309.1pt;margin-top:17.9pt;width:36.75pt;height:32.65pt;z-index:251675648"/>
        </w:pict>
      </w:r>
    </w:p>
    <w:p w:rsidR="005808FA" w:rsidRDefault="005808F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72" style="position:absolute;left:0;text-align:left;margin-left:385.65pt;margin-top:2.25pt;width:29.15pt;height:115.45pt;z-index:251693056" coordorigin="9414,13253" coordsize="583,2309">
            <v:shape id="_x0000_s1035" type="#_x0000_t135" style="position:absolute;left:8614;top:14081;width:2212;height:555;rotation:90"/>
            <v:shape id="_x0000_s1062" style="position:absolute;left:9414;top:14260;width:583;height:1302" coordsize="583,1302" path="m550,95hdc508,220,517,,475,125v-13,39,-7,-34,-30,c435,140,408,124,400,140v-7,14,-37,16,-45,30c337,202,355,140,325,215,355,155,297,104,279,130,269,145,48,139,40,155,33,169,22,114,11,125,,136,55,150,40,155v-16,49,46,26,30,75c65,245,63,336,55,350,37,382,39,505,39,505,49,628,60,748,99,865v15,153,55,252,195,345c325,1302,292,1208,384,1195v16,-21,33,-75,45,-105hbc441,1060,452,1040,459,1015hdc469,985,464,970,474,940v5,-15,60,-135,60,-135c543,656,516,618,564,475v19,-224,16,-65,1,-305c520,185,559,305,550,200v-1,-16,17,16,15,c562,180,550,310,550,290e" fillcolor="#5f497a [2407]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71" style="position:absolute;left:0;text-align:left;margin-left:312.9pt;margin-top:2.25pt;width:29.15pt;height:115.45pt;z-index:251692032" coordorigin="7959,13253" coordsize="583,2309">
            <v:shape id="_x0000_s1031" type="#_x0000_t135" style="position:absolute;left:7159;top:14081;width:2212;height:555;rotation:90"/>
            <v:shape id="_x0000_s1061" style="position:absolute;left:7959;top:14260;width:583;height:1302" coordsize="583,1302" path="m550,95hdc508,220,517,,475,125v-13,39,-7,-34,-30,c435,140,408,124,400,140v-7,14,-37,16,-45,30c337,202,355,140,325,215,355,155,297,104,279,130,269,145,48,139,40,155,33,169,22,114,11,125,,136,55,150,40,155v-16,49,46,26,30,75c65,245,63,336,55,350,37,382,39,505,39,505,49,628,60,748,99,865v15,153,55,252,195,345c325,1302,292,1208,384,1195v16,-21,33,-75,45,-105hbc441,1060,452,1040,459,1015hdc469,985,464,970,474,940v5,-15,60,-135,60,-135c543,656,516,618,564,475v19,-224,16,-65,1,-305c520,185,559,305,550,200v-1,-16,17,16,15,c562,180,550,310,550,290e" fillcolor="#5f497a [2407]">
              <v:path arrowok="t"/>
            </v:shape>
          </v:group>
        </w:pict>
      </w:r>
      <w:r w:rsidR="00471C9F"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 w:rsidR="00471C9F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="00471C9F">
        <w:rPr>
          <w:rFonts w:ascii="Times New Roman" w:hAnsi="Times New Roman" w:cs="Times New Roman"/>
          <w:sz w:val="28"/>
          <w:szCs w:val="28"/>
        </w:rPr>
        <w:t xml:space="preserve"> показывает способность</w: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7" style="position:absolute;left:0;text-align:left;margin-left:438.45pt;margin-top:5.45pt;width:33pt;height:58.5pt;z-index:251698176">
            <v:textbox>
              <w:txbxContent>
                <w:p w:rsidR="0026797B" w:rsidRPr="004A1D08" w:rsidRDefault="0026797B" w:rsidP="004A1D0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С-</w:t>
                  </w:r>
                </w:p>
              </w:txbxContent>
            </v:textbox>
          </v:rect>
        </w:pict>
      </w:r>
      <w:r w:rsidR="00471C9F">
        <w:rPr>
          <w:rFonts w:ascii="Times New Roman" w:hAnsi="Times New Roman" w:cs="Times New Roman"/>
          <w:sz w:val="28"/>
          <w:szCs w:val="28"/>
        </w:rPr>
        <w:t>м/</w:t>
      </w:r>
      <w:proofErr w:type="gramStart"/>
      <w:r w:rsidR="00471C9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71C9F">
        <w:rPr>
          <w:rFonts w:ascii="Times New Roman" w:hAnsi="Times New Roman" w:cs="Times New Roman"/>
          <w:sz w:val="28"/>
          <w:szCs w:val="28"/>
        </w:rPr>
        <w:t xml:space="preserve"> к расщеплению сорбита.</w:t>
      </w:r>
    </w:p>
    <w:p w:rsidR="005808FA" w:rsidRDefault="005808F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8FA" w:rsidRDefault="00471C9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М/о не расщепляет сорбит.</w:t>
      </w:r>
    </w:p>
    <w:p w:rsidR="005808FA" w:rsidRDefault="005808F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8" type="#_x0000_t119" style="position:absolute;left:0;text-align:left;margin-left:307.2pt;margin-top:7.8pt;width:36.75pt;height:32.65pt;z-index:251672576"/>
        </w:pic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70" style="position:absolute;left:0;text-align:left;margin-left:375.9pt;margin-top:16.3pt;width:29.15pt;height:114.7pt;z-index:251695104" coordorigin="9339,1943" coordsize="583,2294">
            <v:shape id="_x0000_s1037" type="#_x0000_t135" style="position:absolute;left:8539;top:2771;width:2212;height:555;rotation:90"/>
            <v:shape id="_x0000_s1064" style="position:absolute;left:9339;top:2935;width:583;height:1302" coordsize="583,1302" path="m550,95hdc508,220,517,,475,125v-13,39,-7,-34,-30,c435,140,408,124,400,140v-7,14,-37,16,-45,30c337,202,355,140,325,215,355,155,297,104,279,130,269,145,48,139,40,155,33,169,22,114,11,125,,136,55,150,40,155v-16,49,46,26,30,75c65,245,63,336,55,350,37,382,39,505,39,505,49,628,60,748,99,865v15,153,55,252,195,345c325,1302,292,1208,384,1195v16,-21,33,-75,45,-105hbc441,1060,452,1040,459,1015hdc469,985,464,970,474,940v5,-15,60,-135,60,-135c543,656,516,618,564,475v19,-224,16,-65,1,-305c520,185,559,305,550,200v-1,-16,17,16,15,c562,180,550,310,550,290e" fillcolor="#17365d [2415]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69" style="position:absolute;left:0;text-align:left;margin-left:312.05pt;margin-top:16.3pt;width:29.15pt;height:114.7pt;z-index:251694080" coordorigin="7942,1943" coordsize="583,2294">
            <v:shape id="_x0000_s1036" type="#_x0000_t135" style="position:absolute;left:7114;top:2771;width:2212;height:555;rotation:90"/>
            <v:shape id="_x0000_s1063" style="position:absolute;left:7942;top:2935;width:583;height:1302" coordsize="583,1302" path="m550,95hdc508,220,517,,475,125v-13,39,-7,-34,-30,c435,140,408,124,400,140v-7,14,-37,16,-45,30c337,202,355,140,325,215,355,155,297,104,279,130,269,145,48,139,40,155,33,169,22,114,11,125,,136,55,150,40,155v-16,49,46,26,30,75c65,245,63,336,55,350,37,382,39,505,39,505,49,628,60,748,99,865v15,153,55,252,195,345c325,1302,292,1208,384,1195v16,-21,33,-75,45,-105hbc441,1060,452,1040,459,1015hdc469,985,464,970,474,940v5,-15,60,-135,60,-135c543,656,516,618,564,475v19,-224,16,-65,1,-305c520,185,559,305,550,200v-1,-16,17,16,15,c562,180,550,310,550,290e" fillcolor="#17365d [2415]">
              <v:path arrowok="t"/>
            </v:shape>
          </v:group>
        </w:pict>
      </w:r>
    </w:p>
    <w:p w:rsidR="005808FA" w:rsidRDefault="00471C9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показывает способность</w:t>
      </w:r>
    </w:p>
    <w:p w:rsidR="005808FA" w:rsidRDefault="0026797B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8" style="position:absolute;left:0;text-align:left;margin-left:430.95pt;margin-top:9.6pt;width:33pt;height:58.5pt;z-index:251699200">
            <v:textbox>
              <w:txbxContent>
                <w:p w:rsidR="0026797B" w:rsidRPr="004A1D08" w:rsidRDefault="0026797B" w:rsidP="00471C9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М-</w:t>
                  </w:r>
                </w:p>
              </w:txbxContent>
            </v:textbox>
          </v:rect>
        </w:pict>
      </w:r>
      <w:r w:rsidR="00471C9F">
        <w:rPr>
          <w:rFonts w:ascii="Times New Roman" w:hAnsi="Times New Roman" w:cs="Times New Roman"/>
          <w:sz w:val="28"/>
          <w:szCs w:val="28"/>
        </w:rPr>
        <w:t>м/</w:t>
      </w:r>
      <w:proofErr w:type="gramStart"/>
      <w:r w:rsidR="00471C9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71C9F">
        <w:rPr>
          <w:rFonts w:ascii="Times New Roman" w:hAnsi="Times New Roman" w:cs="Times New Roman"/>
          <w:sz w:val="28"/>
          <w:szCs w:val="28"/>
        </w:rPr>
        <w:t xml:space="preserve"> к расщеплению </w:t>
      </w:r>
      <w:proofErr w:type="spellStart"/>
      <w:r w:rsidR="00471C9F">
        <w:rPr>
          <w:rFonts w:ascii="Times New Roman" w:hAnsi="Times New Roman" w:cs="Times New Roman"/>
          <w:sz w:val="28"/>
          <w:szCs w:val="28"/>
        </w:rPr>
        <w:t>маннита</w:t>
      </w:r>
      <w:proofErr w:type="spellEnd"/>
      <w:r w:rsidR="00471C9F">
        <w:rPr>
          <w:rFonts w:ascii="Times New Roman" w:hAnsi="Times New Roman" w:cs="Times New Roman"/>
          <w:sz w:val="28"/>
          <w:szCs w:val="28"/>
        </w:rPr>
        <w:t>.</w:t>
      </w:r>
    </w:p>
    <w:p w:rsidR="005808FA" w:rsidRDefault="005808F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8FA" w:rsidRDefault="00471C9F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М/о не расщепляет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маннит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08FA" w:rsidRDefault="005808F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8FA" w:rsidRDefault="005808F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8FA" w:rsidRDefault="00ED5A1D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биохимически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активна только в пробирке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пробирках со средами с добавлением ацетата натрия, сорбита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маннита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культура неактивна.</w:t>
      </w:r>
    </w:p>
    <w:p w:rsidR="00ED5A1D" w:rsidRDefault="00ED5A1D" w:rsidP="00ED5A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5162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т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r="6748" b="16869"/>
                    <a:stretch/>
                  </pic:blipFill>
                  <pic:spPr bwMode="auto">
                    <a:xfrm>
                      <a:off x="0" y="0"/>
                      <a:ext cx="4055592" cy="515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A1D" w:rsidRPr="00ED5A1D" w:rsidRDefault="00ED5A1D" w:rsidP="00ED5A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Рисунок 21. Посевы на средах с сорбитом, ацетатом натрия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маннитом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808FA" w:rsidRDefault="005808FA" w:rsidP="00BF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A1D" w:rsidRDefault="00ED5A1D" w:rsidP="00ED5A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38550" cy="52428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глер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" t="18150" r="29326" b="5646"/>
                    <a:stretch/>
                  </pic:blipFill>
                  <pic:spPr bwMode="auto">
                    <a:xfrm>
                      <a:off x="0" y="0"/>
                      <a:ext cx="3636606" cy="524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A1D" w:rsidRPr="00A121DD" w:rsidRDefault="00A121DD" w:rsidP="00A121DD">
      <w:pPr>
        <w:tabs>
          <w:tab w:val="left" w:pos="3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Рисунок 22. Посев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Клиглера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121DD" w:rsidRDefault="00A121DD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73A" w:rsidRPr="005358C0" w:rsidRDefault="00A5473A" w:rsidP="00392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Утилизация отработанного материала.</w:t>
      </w:r>
    </w:p>
    <w:p w:rsidR="00BF6D6E" w:rsidRPr="005358C0" w:rsidRDefault="00BF6D6E" w:rsidP="00392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73A" w:rsidRPr="005358C0" w:rsidRDefault="00A5473A" w:rsidP="00392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Классификация медицинских отходов</w:t>
      </w:r>
    </w:p>
    <w:p w:rsidR="007912EA" w:rsidRPr="007912EA" w:rsidRDefault="00A5473A" w:rsidP="00392C2F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358C0">
        <w:rPr>
          <w:rFonts w:ascii="Times New Roman" w:hAnsi="Times New Roman"/>
          <w:b/>
          <w:sz w:val="28"/>
          <w:szCs w:val="28"/>
        </w:rPr>
        <w:t>А</w:t>
      </w:r>
      <w:r w:rsidR="00443A3A" w:rsidRPr="005358C0">
        <w:rPr>
          <w:rFonts w:ascii="Times New Roman" w:hAnsi="Times New Roman"/>
          <w:b/>
          <w:sz w:val="28"/>
          <w:szCs w:val="28"/>
        </w:rPr>
        <w:t xml:space="preserve"> </w:t>
      </w:r>
      <w:r w:rsidRPr="005358C0">
        <w:rPr>
          <w:rFonts w:ascii="Times New Roman" w:hAnsi="Times New Roman"/>
          <w:b/>
          <w:sz w:val="28"/>
          <w:szCs w:val="28"/>
        </w:rPr>
        <w:t>- неопасные</w:t>
      </w:r>
      <w:r w:rsidR="007912EA">
        <w:rPr>
          <w:rFonts w:ascii="Times New Roman" w:hAnsi="Times New Roman"/>
          <w:sz w:val="28"/>
          <w:szCs w:val="28"/>
        </w:rPr>
        <w:t>.</w:t>
      </w:r>
    </w:p>
    <w:p w:rsidR="00443A3A" w:rsidRPr="005358C0" w:rsidRDefault="007912EA" w:rsidP="00392C2F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912EA">
        <w:rPr>
          <w:rFonts w:ascii="Times New Roman" w:hAnsi="Times New Roman"/>
          <w:sz w:val="28"/>
          <w:szCs w:val="28"/>
        </w:rPr>
        <w:t>тходы, не имеющие контакта с биологическими жидкостями пациентов, инфекционными больными, нетоксичные отходы</w:t>
      </w:r>
    </w:p>
    <w:p w:rsidR="007912EA" w:rsidRPr="007912EA" w:rsidRDefault="00A5473A" w:rsidP="00392C2F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358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43A3A" w:rsidRPr="005358C0">
        <w:rPr>
          <w:rFonts w:ascii="Times New Roman" w:hAnsi="Times New Roman"/>
          <w:b/>
          <w:sz w:val="28"/>
          <w:szCs w:val="28"/>
        </w:rPr>
        <w:t>Б</w:t>
      </w:r>
      <w:proofErr w:type="gramEnd"/>
      <w:r w:rsidR="00443A3A" w:rsidRPr="005358C0">
        <w:rPr>
          <w:rFonts w:ascii="Times New Roman" w:hAnsi="Times New Roman"/>
          <w:b/>
          <w:sz w:val="28"/>
          <w:szCs w:val="28"/>
        </w:rPr>
        <w:t xml:space="preserve"> –</w:t>
      </w:r>
      <w:r w:rsidR="00374BCE" w:rsidRPr="005358C0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5358C0">
        <w:rPr>
          <w:rFonts w:ascii="Times New Roman" w:hAnsi="Times New Roman"/>
          <w:b/>
          <w:sz w:val="28"/>
          <w:szCs w:val="28"/>
        </w:rPr>
        <w:t>опасные</w:t>
      </w:r>
      <w:r w:rsidR="00443A3A" w:rsidRPr="005358C0">
        <w:rPr>
          <w:rFonts w:ascii="Times New Roman" w:hAnsi="Times New Roman"/>
          <w:sz w:val="28"/>
          <w:szCs w:val="28"/>
        </w:rPr>
        <w:t>.</w:t>
      </w:r>
    </w:p>
    <w:p w:rsidR="00A5473A" w:rsidRPr="005358C0" w:rsidRDefault="007912EA" w:rsidP="00392C2F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912EA">
        <w:rPr>
          <w:rFonts w:ascii="Times New Roman" w:hAnsi="Times New Roman"/>
          <w:sz w:val="28"/>
          <w:szCs w:val="28"/>
        </w:rPr>
        <w:t xml:space="preserve">отенциально инфицированные медицинские отходы. Материалы и инструменты, загрязненные выделениями, в </w:t>
      </w:r>
      <w:proofErr w:type="spellStart"/>
      <w:r w:rsidRPr="007912EA">
        <w:rPr>
          <w:rFonts w:ascii="Times New Roman" w:hAnsi="Times New Roman"/>
          <w:sz w:val="28"/>
          <w:szCs w:val="28"/>
        </w:rPr>
        <w:t>т.ч</w:t>
      </w:r>
      <w:proofErr w:type="spellEnd"/>
      <w:r w:rsidRPr="007912EA">
        <w:rPr>
          <w:rFonts w:ascii="Times New Roman" w:hAnsi="Times New Roman"/>
          <w:sz w:val="28"/>
          <w:szCs w:val="28"/>
        </w:rPr>
        <w:t>. кровью</w:t>
      </w:r>
      <w:r w:rsidR="000005C6">
        <w:rPr>
          <w:rFonts w:ascii="Times New Roman" w:hAnsi="Times New Roman"/>
          <w:sz w:val="28"/>
          <w:szCs w:val="28"/>
        </w:rPr>
        <w:t>. Выделения пациентов. Патолого</w:t>
      </w:r>
      <w:r w:rsidRPr="007912EA">
        <w:rPr>
          <w:rFonts w:ascii="Times New Roman" w:hAnsi="Times New Roman"/>
          <w:sz w:val="28"/>
          <w:szCs w:val="28"/>
        </w:rPr>
        <w:t xml:space="preserve">анатомические отходы. Органические операционные </w:t>
      </w:r>
      <w:r w:rsidRPr="007912EA">
        <w:rPr>
          <w:rFonts w:ascii="Times New Roman" w:hAnsi="Times New Roman"/>
          <w:sz w:val="28"/>
          <w:szCs w:val="28"/>
        </w:rPr>
        <w:lastRenderedPageBreak/>
        <w:t>отходы. Все отходы из инфекционных отделений. Отходы из микробиологических лабораторий, работающих с микроорганизмами 3-4 групп патогенности.</w:t>
      </w:r>
    </w:p>
    <w:p w:rsidR="00BF6D6E" w:rsidRPr="007912EA" w:rsidRDefault="00443A3A" w:rsidP="00392C2F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358C0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5358C0">
        <w:rPr>
          <w:rFonts w:ascii="Times New Roman" w:hAnsi="Times New Roman"/>
          <w:sz w:val="28"/>
          <w:szCs w:val="28"/>
        </w:rPr>
        <w:t xml:space="preserve"> </w:t>
      </w:r>
    </w:p>
    <w:p w:rsidR="007912EA" w:rsidRPr="007912EA" w:rsidRDefault="007912EA" w:rsidP="00392C2F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7912EA">
        <w:rPr>
          <w:rFonts w:ascii="Times New Roman" w:hAnsi="Times New Roman"/>
          <w:sz w:val="28"/>
          <w:szCs w:val="28"/>
        </w:rPr>
        <w:t>атериалы, контактирующие с больными особо опасными инфекциями. Медицинские отходы из лабораторий, работающих с микроорганизмами 1-2 групп патогенности. Отходы фтизиатрических, микологических больниц. Отходы от пациентов с анаэробной инфекцией.</w:t>
      </w:r>
    </w:p>
    <w:p w:rsidR="00A5473A" w:rsidRDefault="00BF6D6E" w:rsidP="00392C2F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358C0"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5358C0">
        <w:rPr>
          <w:rFonts w:ascii="Times New Roman" w:hAnsi="Times New Roman"/>
          <w:b/>
          <w:sz w:val="28"/>
          <w:szCs w:val="28"/>
        </w:rPr>
        <w:t xml:space="preserve">опасные. </w:t>
      </w:r>
    </w:p>
    <w:p w:rsidR="00392C2F" w:rsidRPr="00392C2F" w:rsidRDefault="00392C2F" w:rsidP="00392C2F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</w:t>
      </w:r>
      <w:r w:rsidRPr="00392C2F">
        <w:rPr>
          <w:rFonts w:ascii="Times New Roman" w:hAnsi="Times New Roman"/>
          <w:sz w:val="28"/>
          <w:szCs w:val="28"/>
        </w:rPr>
        <w:t>едицинские отходы, по составу близкие к промышленным: просроченные лекарственные средства, отходы от лекарственных и диагност</w:t>
      </w:r>
      <w:r>
        <w:rPr>
          <w:rFonts w:ascii="Times New Roman" w:hAnsi="Times New Roman"/>
          <w:sz w:val="28"/>
          <w:szCs w:val="28"/>
        </w:rPr>
        <w:t xml:space="preserve">ических препаратов, </w:t>
      </w:r>
      <w:proofErr w:type="spellStart"/>
      <w:r>
        <w:rPr>
          <w:rFonts w:ascii="Times New Roman" w:hAnsi="Times New Roman"/>
          <w:sz w:val="28"/>
          <w:szCs w:val="28"/>
        </w:rPr>
        <w:t>дезсредства</w:t>
      </w:r>
      <w:proofErr w:type="spellEnd"/>
      <w:r w:rsidRPr="00392C2F">
        <w:rPr>
          <w:rFonts w:ascii="Times New Roman" w:hAnsi="Times New Roman"/>
          <w:sz w:val="28"/>
          <w:szCs w:val="28"/>
        </w:rPr>
        <w:t xml:space="preserve"> не подлежащие использованию, с истекшим сроком годности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F6D6E" w:rsidRPr="005358C0" w:rsidRDefault="00BF6D6E" w:rsidP="00392C2F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7FD8" w:rsidRDefault="002A2C25" w:rsidP="00392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C25">
        <w:rPr>
          <w:rFonts w:ascii="Times New Roman" w:hAnsi="Times New Roman" w:cs="Times New Roman"/>
          <w:sz w:val="28"/>
          <w:szCs w:val="28"/>
        </w:rPr>
        <w:t xml:space="preserve">Утилизация отработанного материала проводится по требованиям СанПиН 2.1.7.2790-10 "Санитарно-эпидемиологические требования к обращению с медицинскими отходами». </w:t>
      </w:r>
      <w:r>
        <w:rPr>
          <w:rFonts w:ascii="Times New Roman" w:hAnsi="Times New Roman" w:cs="Times New Roman"/>
          <w:sz w:val="28"/>
          <w:szCs w:val="28"/>
        </w:rPr>
        <w:t xml:space="preserve">Отработанный материал в микробиологических лабораториях подлежит обязательной дезинфекции перед утилизацией. Чашки Петри и пробирки с живыми микробными культурами замачиваются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редстве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высокой концентрации</w:t>
      </w:r>
      <w:r w:rsidR="00540CFB">
        <w:rPr>
          <w:rFonts w:ascii="Times New Roman" w:hAnsi="Times New Roman" w:cs="Times New Roman"/>
          <w:sz w:val="28"/>
          <w:szCs w:val="28"/>
        </w:rPr>
        <w:t>, погружая посуду так, чтоб она полностью находилась</w:t>
      </w:r>
      <w:r w:rsidR="001F29A0">
        <w:rPr>
          <w:rFonts w:ascii="Times New Roman" w:hAnsi="Times New Roman" w:cs="Times New Roman"/>
          <w:sz w:val="28"/>
          <w:szCs w:val="28"/>
        </w:rPr>
        <w:t xml:space="preserve"> в жидкости, без воздушных пузырей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0CFB">
        <w:rPr>
          <w:rFonts w:ascii="Times New Roman" w:hAnsi="Times New Roman" w:cs="Times New Roman"/>
          <w:sz w:val="28"/>
          <w:szCs w:val="28"/>
        </w:rPr>
        <w:t xml:space="preserve"> Бак с </w:t>
      </w:r>
      <w:proofErr w:type="spellStart"/>
      <w:r w:rsidR="00540CFB"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 w:rsidR="00540CF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40CFB">
        <w:rPr>
          <w:rFonts w:ascii="Times New Roman" w:hAnsi="Times New Roman" w:cs="Times New Roman"/>
          <w:sz w:val="28"/>
          <w:szCs w:val="28"/>
        </w:rPr>
        <w:t>аствором</w:t>
      </w:r>
      <w:proofErr w:type="spellEnd"/>
      <w:r w:rsidR="00540CFB">
        <w:rPr>
          <w:rFonts w:ascii="Times New Roman" w:hAnsi="Times New Roman" w:cs="Times New Roman"/>
          <w:sz w:val="28"/>
          <w:szCs w:val="28"/>
        </w:rPr>
        <w:t xml:space="preserve"> накрывается крышкой</w:t>
      </w:r>
      <w:r w:rsidR="001F29A0">
        <w:rPr>
          <w:rFonts w:ascii="Times New Roman" w:hAnsi="Times New Roman" w:cs="Times New Roman"/>
          <w:sz w:val="28"/>
          <w:szCs w:val="28"/>
        </w:rPr>
        <w:t>. По окончании дезинфекции посуду тщательно промывают проточной водой.</w:t>
      </w:r>
      <w:r w:rsidR="00540CFB">
        <w:rPr>
          <w:rFonts w:ascii="Times New Roman" w:hAnsi="Times New Roman" w:cs="Times New Roman"/>
          <w:sz w:val="28"/>
          <w:szCs w:val="28"/>
        </w:rPr>
        <w:t xml:space="preserve"> В нашем случае</w:t>
      </w:r>
      <w:r w:rsidR="001F29A0">
        <w:rPr>
          <w:rFonts w:ascii="Times New Roman" w:hAnsi="Times New Roman" w:cs="Times New Roman"/>
          <w:sz w:val="28"/>
          <w:szCs w:val="28"/>
        </w:rPr>
        <w:t xml:space="preserve"> для замачивания</w:t>
      </w:r>
      <w:r w:rsidR="00540CFB">
        <w:rPr>
          <w:rFonts w:ascii="Times New Roman" w:hAnsi="Times New Roman" w:cs="Times New Roman"/>
          <w:sz w:val="28"/>
          <w:szCs w:val="28"/>
        </w:rPr>
        <w:t xml:space="preserve"> используется </w:t>
      </w:r>
      <w:proofErr w:type="spellStart"/>
      <w:r w:rsidR="00540CFB"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 w:rsidR="00540CF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540CFB">
        <w:rPr>
          <w:rFonts w:ascii="Times New Roman" w:hAnsi="Times New Roman" w:cs="Times New Roman"/>
          <w:sz w:val="28"/>
          <w:szCs w:val="28"/>
        </w:rPr>
        <w:t>редство</w:t>
      </w:r>
      <w:proofErr w:type="spellEnd"/>
      <w:r w:rsidR="00540CF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40CFB">
        <w:rPr>
          <w:rFonts w:ascii="Times New Roman" w:hAnsi="Times New Roman" w:cs="Times New Roman"/>
          <w:sz w:val="28"/>
          <w:szCs w:val="28"/>
        </w:rPr>
        <w:t>Люир</w:t>
      </w:r>
      <w:proofErr w:type="spellEnd"/>
      <w:r w:rsidR="00540CFB">
        <w:rPr>
          <w:rFonts w:ascii="Times New Roman" w:hAnsi="Times New Roman" w:cs="Times New Roman"/>
          <w:sz w:val="28"/>
          <w:szCs w:val="28"/>
        </w:rPr>
        <w:t xml:space="preserve"> Хлор</w:t>
      </w:r>
      <w:r w:rsidR="000005C6">
        <w:rPr>
          <w:rFonts w:ascii="Times New Roman" w:hAnsi="Times New Roman" w:cs="Times New Roman"/>
          <w:sz w:val="28"/>
          <w:szCs w:val="28"/>
        </w:rPr>
        <w:t xml:space="preserve"> ПАВ</w:t>
      </w:r>
      <w:r w:rsidR="00540CFB">
        <w:rPr>
          <w:rFonts w:ascii="Times New Roman" w:hAnsi="Times New Roman" w:cs="Times New Roman"/>
          <w:sz w:val="28"/>
          <w:szCs w:val="28"/>
        </w:rPr>
        <w:t xml:space="preserve">», которое представляет собой таблетки для растворения в воде. </w:t>
      </w:r>
    </w:p>
    <w:p w:rsidR="00540CFB" w:rsidRDefault="00540CFB" w:rsidP="00392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 обладает антимикробной активностью (Гр+ и Г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), в том числе и в отношении возбудителей туберкулёза, внутрибольничных инфекций, чумы, туляремии,  холеры, сибирской язвы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споры), грибов 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Кандида</w:t>
      </w:r>
      <w:proofErr w:type="spellEnd"/>
      <w:r>
        <w:rPr>
          <w:rFonts w:ascii="Times New Roman" w:hAnsi="Times New Roman" w:cs="Times New Roman"/>
          <w:sz w:val="28"/>
          <w:szCs w:val="28"/>
        </w:rPr>
        <w:t>, всех вирусов-патогенов человека.</w:t>
      </w:r>
    </w:p>
    <w:p w:rsidR="001F29A0" w:rsidRPr="002A2C25" w:rsidRDefault="001F29A0" w:rsidP="001F29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5200" cy="52307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ор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2" r="8655" b="7091"/>
                    <a:stretch/>
                  </pic:blipFill>
                  <pic:spPr bwMode="auto">
                    <a:xfrm>
                      <a:off x="0" y="0"/>
                      <a:ext cx="3503328" cy="522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D8" w:rsidRDefault="001F29A0" w:rsidP="001F29A0">
      <w:pPr>
        <w:tabs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Рисунок 23.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Дез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редство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Хлор ПАВ».</w:t>
      </w:r>
    </w:p>
    <w:p w:rsidR="001F29A0" w:rsidRPr="001F29A0" w:rsidRDefault="00F3589E" w:rsidP="001F29A0">
      <w:pPr>
        <w:tabs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дезинфекции отработанный материал проходит стерилизацию в СВЧ печи или автоклаве и только после этого сливается в канализацию.</w:t>
      </w:r>
    </w:p>
    <w:p w:rsidR="00507FD8" w:rsidRPr="005358C0" w:rsidRDefault="00507FD8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507FD8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C0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26797B" w:rsidRDefault="0026797B" w:rsidP="008A6ED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На смыве с кнопок пассажирского лифта были обнаружены Г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-)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стрептобактерии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образующие</w:t>
      </w:r>
      <w:r w:rsidRPr="002679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колонии кремово-жёлтого цвета, круглые, правильной формы, выпуклые, гладкие, непрозрачные (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S</w:t>
      </w:r>
      <w:r w:rsidRPr="0026797B">
        <w:rPr>
          <w:rFonts w:ascii="Times New Roman" w:eastAsia="Calibri" w:hAnsi="Times New Roman"/>
          <w:sz w:val="28"/>
          <w:szCs w:val="28"/>
          <w:lang w:eastAsia="en-US"/>
        </w:rPr>
        <w:t>-</w:t>
      </w:r>
      <w:r>
        <w:rPr>
          <w:rFonts w:ascii="Times New Roman" w:eastAsia="Calibri" w:hAnsi="Times New Roman"/>
          <w:sz w:val="28"/>
          <w:szCs w:val="28"/>
          <w:lang w:eastAsia="en-US"/>
        </w:rPr>
        <w:t>форма).</w:t>
      </w:r>
    </w:p>
    <w:p w:rsidR="002B3C98" w:rsidRDefault="0026797B" w:rsidP="008A6ED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На смыве с кнопок грузового лифта </w:t>
      </w:r>
      <w:r>
        <w:rPr>
          <w:rFonts w:ascii="Times New Roman" w:hAnsi="Times New Roman" w:cs="Times New Roman"/>
          <w:sz w:val="28"/>
          <w:szCs w:val="28"/>
        </w:rPr>
        <w:t>были обнаружены Г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-)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стрептобактерии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образующие</w:t>
      </w:r>
      <w:r w:rsidRPr="002679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колонии кремово-жёлтого цвета, круглые, правильной формы, выпуклые, гладкие, непрозрачные (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S</w:t>
      </w:r>
      <w:r w:rsidRPr="0026797B">
        <w:rPr>
          <w:rFonts w:ascii="Times New Roman" w:eastAsia="Calibri" w:hAnsi="Times New Roman"/>
          <w:sz w:val="28"/>
          <w:szCs w:val="28"/>
          <w:lang w:eastAsia="en-US"/>
        </w:rPr>
        <w:t>-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форма), и 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 xml:space="preserve">Гр(+) </w:t>
      </w:r>
      <w:proofErr w:type="spellStart"/>
      <w:r w:rsidR="002B3C98">
        <w:rPr>
          <w:rFonts w:ascii="Times New Roman" w:eastAsia="Calibri" w:hAnsi="Times New Roman"/>
          <w:sz w:val="28"/>
          <w:szCs w:val="28"/>
          <w:lang w:eastAsia="en-US"/>
        </w:rPr>
        <w:t>стрептобактерии</w:t>
      </w:r>
      <w:proofErr w:type="spellEnd"/>
      <w:r w:rsidR="002B3C98">
        <w:rPr>
          <w:rFonts w:ascii="Times New Roman" w:eastAsia="Calibri" w:hAnsi="Times New Roman"/>
          <w:sz w:val="28"/>
          <w:szCs w:val="28"/>
          <w:lang w:eastAsia="en-US"/>
        </w:rPr>
        <w:t>, образующие к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>ремово-жёлт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>ые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>, гладк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>ие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>, непрозрачн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>ые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кругл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>ые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>, но с неровными ветвящимися и расходящимися в разные стороны краями</w:t>
      </w:r>
      <w:r w:rsidR="002B3C98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8A6EDE" w:rsidRPr="00D92F18" w:rsidRDefault="002B3C98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 смыве с кнопок вызова лифтов на этажах</w:t>
      </w:r>
      <w:r w:rsidRPr="002B3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обнаружены Г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-)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стрептобактерии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образующие</w:t>
      </w:r>
      <w:r w:rsidRPr="002679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колонии кремово-жёлтого цвета, круглые, правильной формы, выпуклые, гладкие, непрозрачные (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S</w:t>
      </w:r>
      <w:r w:rsidRPr="0026797B">
        <w:rPr>
          <w:rFonts w:ascii="Times New Roman" w:eastAsia="Calibri" w:hAnsi="Times New Roman"/>
          <w:sz w:val="28"/>
          <w:szCs w:val="28"/>
          <w:lang w:eastAsia="en-US"/>
        </w:rPr>
        <w:t>-</w:t>
      </w:r>
      <w:r>
        <w:rPr>
          <w:rFonts w:ascii="Times New Roman" w:eastAsia="Calibri" w:hAnsi="Times New Roman"/>
          <w:sz w:val="28"/>
          <w:szCs w:val="28"/>
          <w:lang w:eastAsia="en-US"/>
        </w:rPr>
        <w:t>форма), Гр(+) палочки, образующие колонии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неправильной формы</w:t>
      </w:r>
      <w:r>
        <w:rPr>
          <w:rFonts w:ascii="Times New Roman" w:eastAsia="Calibri" w:hAnsi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кремов</w:t>
      </w:r>
      <w:r>
        <w:rPr>
          <w:rFonts w:ascii="Times New Roman" w:eastAsia="Calibri" w:hAnsi="Times New Roman"/>
          <w:sz w:val="28"/>
          <w:szCs w:val="28"/>
          <w:lang w:eastAsia="en-US"/>
        </w:rPr>
        <w:t>ые,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прозрачны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с ветвящимися краями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, и </w:t>
      </w:r>
      <w:r w:rsidR="000005C6">
        <w:rPr>
          <w:rFonts w:ascii="Times New Roman" w:hAnsi="Times New Roman" w:cs="Times New Roman"/>
          <w:sz w:val="28"/>
          <w:szCs w:val="28"/>
        </w:rPr>
        <w:t>Гр</w:t>
      </w:r>
      <w:r w:rsidR="00D92F18">
        <w:rPr>
          <w:rFonts w:ascii="Times New Roman" w:hAnsi="Times New Roman" w:cs="Times New Roman"/>
          <w:sz w:val="28"/>
          <w:szCs w:val="28"/>
        </w:rPr>
        <w:t xml:space="preserve">(+) </w:t>
      </w:r>
      <w:proofErr w:type="spellStart"/>
      <w:r w:rsidR="00D92F18">
        <w:rPr>
          <w:rFonts w:ascii="Times New Roman" w:hAnsi="Times New Roman" w:cs="Times New Roman"/>
          <w:sz w:val="28"/>
          <w:szCs w:val="28"/>
        </w:rPr>
        <w:t>стрептобацилл</w:t>
      </w:r>
      <w:r w:rsidR="0037582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D92F18">
        <w:rPr>
          <w:rFonts w:ascii="Times New Roman" w:hAnsi="Times New Roman" w:cs="Times New Roman"/>
          <w:sz w:val="28"/>
          <w:szCs w:val="28"/>
        </w:rPr>
        <w:t>, образующ</w:t>
      </w:r>
      <w:r w:rsidR="00375829">
        <w:rPr>
          <w:rFonts w:ascii="Times New Roman" w:hAnsi="Times New Roman" w:cs="Times New Roman"/>
          <w:sz w:val="28"/>
          <w:szCs w:val="28"/>
        </w:rPr>
        <w:t>ие</w:t>
      </w:r>
      <w:r w:rsidR="00D92F18">
        <w:rPr>
          <w:rFonts w:ascii="Times New Roman" w:hAnsi="Times New Roman" w:cs="Times New Roman"/>
          <w:sz w:val="28"/>
          <w:szCs w:val="28"/>
        </w:rPr>
        <w:t xml:space="preserve"> </w:t>
      </w:r>
      <w:r w:rsidR="000005C6">
        <w:rPr>
          <w:rFonts w:ascii="Times New Roman" w:hAnsi="Times New Roman" w:cs="Times New Roman"/>
          <w:sz w:val="28"/>
          <w:szCs w:val="28"/>
        </w:rPr>
        <w:t>к</w:t>
      </w:r>
      <w:r w:rsidR="000005C6" w:rsidRPr="000005C6">
        <w:rPr>
          <w:rFonts w:ascii="Times New Roman" w:hAnsi="Times New Roman" w:cs="Times New Roman"/>
          <w:sz w:val="28"/>
          <w:szCs w:val="28"/>
        </w:rPr>
        <w:t>ремовые, круглые, непрозрачные, гладкие, небольшого диаметра (около 1мм) колонии с ровными краями.</w:t>
      </w:r>
      <w:r w:rsidR="00D92F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5C6">
        <w:rPr>
          <w:rFonts w:ascii="Times New Roman" w:hAnsi="Times New Roman" w:cs="Times New Roman"/>
          <w:sz w:val="28"/>
          <w:szCs w:val="28"/>
        </w:rPr>
        <w:t>Стрептобацилла</w:t>
      </w:r>
      <w:proofErr w:type="spellEnd"/>
      <w:r w:rsidR="000005C6">
        <w:rPr>
          <w:rFonts w:ascii="Times New Roman" w:hAnsi="Times New Roman" w:cs="Times New Roman"/>
          <w:sz w:val="28"/>
          <w:szCs w:val="28"/>
        </w:rPr>
        <w:t xml:space="preserve"> обладает</w:t>
      </w:r>
      <w:r w:rsidR="00D92F18">
        <w:rPr>
          <w:rFonts w:ascii="Times New Roman" w:hAnsi="Times New Roman" w:cs="Times New Roman"/>
          <w:sz w:val="28"/>
          <w:szCs w:val="28"/>
        </w:rPr>
        <w:t xml:space="preserve"> подвижностью. Малоактивный организм, ферментирующий глюкозу и не разлагающий ацетат натрия, лактозу, сорбит и </w:t>
      </w:r>
      <w:proofErr w:type="spellStart"/>
      <w:r w:rsidR="00D92F18">
        <w:rPr>
          <w:rFonts w:ascii="Times New Roman" w:hAnsi="Times New Roman" w:cs="Times New Roman"/>
          <w:sz w:val="28"/>
          <w:szCs w:val="28"/>
        </w:rPr>
        <w:t>маннит</w:t>
      </w:r>
      <w:proofErr w:type="spellEnd"/>
      <w:r w:rsidR="00D92F18">
        <w:rPr>
          <w:rFonts w:ascii="Times New Roman" w:hAnsi="Times New Roman" w:cs="Times New Roman"/>
          <w:sz w:val="28"/>
          <w:szCs w:val="28"/>
        </w:rPr>
        <w:t>.</w:t>
      </w:r>
    </w:p>
    <w:p w:rsidR="008A6EDE" w:rsidRDefault="008A6EDE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1" w:name="_Toc73610406"/>
      <w:r>
        <w:br w:type="page"/>
      </w:r>
    </w:p>
    <w:p w:rsidR="004340A5" w:rsidRPr="005358C0" w:rsidRDefault="004340A5" w:rsidP="008A6EDE">
      <w:pPr>
        <w:pStyle w:val="2"/>
        <w:spacing w:line="360" w:lineRule="auto"/>
        <w:ind w:firstLine="709"/>
        <w:jc w:val="both"/>
      </w:pPr>
      <w:r w:rsidRPr="005358C0">
        <w:lastRenderedPageBreak/>
        <w:t>ЛИСТ ЛАБОРАТОРНЫХ ИССЛЕДОВАНИЙ</w:t>
      </w:r>
      <w:bookmarkEnd w:id="21"/>
    </w:p>
    <w:p w:rsidR="00507FD8" w:rsidRPr="005358C0" w:rsidRDefault="00507FD8" w:rsidP="004A6D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5358C0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8A6EDE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8A6EDE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8A6EDE" w:rsidRDefault="008A6EDE" w:rsidP="008A6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5358C0" w:rsidTr="008A6EDE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8A6EDE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8A6EDE" w:rsidRDefault="004340A5" w:rsidP="008A6E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8A6EDE" w:rsidRDefault="004340A5" w:rsidP="008A6E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8A6EDE" w:rsidRDefault="004340A5" w:rsidP="008A6E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8A6EDE" w:rsidRDefault="004340A5" w:rsidP="008A6E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8A6EDE" w:rsidRDefault="004340A5" w:rsidP="008A6E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8A6EDE" w:rsidRDefault="004340A5" w:rsidP="008A6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340A5" w:rsidRPr="008A6EDE" w:rsidRDefault="004340A5" w:rsidP="008A6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009BB" w:rsidRPr="005358C0" w:rsidTr="004009BB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Pr="008A6EDE" w:rsidRDefault="004009BB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GoBack" w:colFirst="7" w:colLast="7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Pr="008A6EDE" w:rsidRDefault="004009BB" w:rsidP="00400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Pr="008A6EDE" w:rsidRDefault="004009BB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Pr="008A6EDE" w:rsidRDefault="004009BB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8A6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простых и сложных питательных сред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сахаролитических</w:t>
            </w:r>
            <w:proofErr w:type="spellEnd"/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009BB" w:rsidRPr="005358C0" w:rsidTr="004009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9BB" w:rsidRPr="008A6EDE" w:rsidRDefault="004009BB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09BB" w:rsidRDefault="004009BB" w:rsidP="004009BB">
            <w:pPr>
              <w:jc w:val="center"/>
            </w:pPr>
            <w:r w:rsidRPr="009B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09BB" w:rsidRDefault="004009BB" w:rsidP="004009BB">
            <w:pPr>
              <w:jc w:val="center"/>
            </w:pPr>
            <w:r w:rsidRPr="00EA1C28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bookmarkEnd w:id="22"/>
    </w:tbl>
    <w:p w:rsidR="00B330BD" w:rsidRPr="005358C0" w:rsidRDefault="004340A5" w:rsidP="008A6EDE">
      <w:pPr>
        <w:pStyle w:val="2"/>
        <w:spacing w:line="360" w:lineRule="auto"/>
        <w:ind w:firstLine="709"/>
        <w:jc w:val="both"/>
        <w:rPr>
          <w:highlight w:val="yellow"/>
        </w:rPr>
      </w:pPr>
      <w:r w:rsidRPr="005358C0">
        <w:rPr>
          <w:highlight w:val="yellow"/>
        </w:rPr>
        <w:br w:type="page"/>
      </w:r>
      <w:bookmarkStart w:id="23" w:name="_Toc73610407"/>
      <w:r w:rsidR="00B330BD" w:rsidRPr="005358C0">
        <w:lastRenderedPageBreak/>
        <w:t>ОТЧЕТ ПО УЧЕБНОЙ ПРАКТИКЕ</w:t>
      </w:r>
      <w:bookmarkEnd w:id="23"/>
    </w:p>
    <w:p w:rsidR="00B330BD" w:rsidRPr="005358C0" w:rsidRDefault="00B330BD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30BD" w:rsidRPr="005358C0" w:rsidRDefault="0026797B" w:rsidP="008A6EDE">
      <w:pPr>
        <w:tabs>
          <w:tab w:val="left" w:pos="76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171.45pt;margin-top:18.45pt;width:179.25pt;height:0;z-index:251663360" o:connectortype="straight"/>
        </w:pict>
      </w:r>
      <w:r w:rsidR="008A6EDE">
        <w:rPr>
          <w:rFonts w:ascii="Times New Roman" w:hAnsi="Times New Roman" w:cs="Times New Roman"/>
          <w:sz w:val="28"/>
          <w:szCs w:val="28"/>
        </w:rPr>
        <w:t>Ф.И.О. обучающей</w:t>
      </w:r>
      <w:r w:rsidR="000E50C0" w:rsidRPr="005358C0">
        <w:rPr>
          <w:rFonts w:ascii="Times New Roman" w:hAnsi="Times New Roman" w:cs="Times New Roman"/>
          <w:sz w:val="28"/>
          <w:szCs w:val="28"/>
        </w:rPr>
        <w:t>ся</w:t>
      </w:r>
      <w:r w:rsidR="00E00BC0">
        <w:rPr>
          <w:rFonts w:ascii="Times New Roman" w:hAnsi="Times New Roman" w:cs="Times New Roman"/>
          <w:sz w:val="28"/>
          <w:szCs w:val="28"/>
        </w:rPr>
        <w:t xml:space="preserve"> Ткаченко Татьяны Викторовны</w:t>
      </w:r>
    </w:p>
    <w:p w:rsidR="00B330BD" w:rsidRPr="005358C0" w:rsidRDefault="00B330BD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0C0" w:rsidRPr="005358C0" w:rsidRDefault="008A6EDE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122 </w:t>
      </w:r>
      <w:r w:rsidR="004340A5" w:rsidRPr="005358C0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0E50C0" w:rsidRPr="005358C0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</w:t>
      </w:r>
    </w:p>
    <w:p w:rsidR="00B330BD" w:rsidRPr="005358C0" w:rsidRDefault="008A6EDE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Проходившей</w:t>
      </w:r>
      <w:proofErr w:type="gramEnd"/>
      <w:r w:rsidR="00B330BD" w:rsidRPr="005358C0">
        <w:rPr>
          <w:rFonts w:ascii="Times New Roman" w:hAnsi="Times New Roman" w:cs="Times New Roman"/>
          <w:sz w:val="28"/>
          <w:szCs w:val="28"/>
        </w:rPr>
        <w:t xml:space="preserve"> учебную практику </w:t>
      </w:r>
    </w:p>
    <w:p w:rsidR="00B330BD" w:rsidRPr="005358C0" w:rsidRDefault="00374BCE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 xml:space="preserve">с </w:t>
      </w:r>
      <w:r w:rsidR="008A6EDE">
        <w:rPr>
          <w:rFonts w:ascii="Times New Roman" w:hAnsi="Times New Roman" w:cs="Times New Roman"/>
          <w:sz w:val="28"/>
          <w:szCs w:val="28"/>
        </w:rPr>
        <w:t>14</w:t>
      </w:r>
      <w:r w:rsidRPr="005358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F6D6E" w:rsidRPr="005358C0">
        <w:rPr>
          <w:rFonts w:ascii="Times New Roman" w:hAnsi="Times New Roman" w:cs="Times New Roman"/>
          <w:sz w:val="28"/>
          <w:szCs w:val="28"/>
          <w:u w:val="single"/>
        </w:rPr>
        <w:t>июня</w:t>
      </w:r>
      <w:r w:rsidRPr="005358C0">
        <w:rPr>
          <w:rFonts w:ascii="Times New Roman" w:hAnsi="Times New Roman" w:cs="Times New Roman"/>
          <w:sz w:val="28"/>
          <w:szCs w:val="28"/>
        </w:rPr>
        <w:t xml:space="preserve"> по </w:t>
      </w:r>
      <w:r w:rsidR="008A6EDE">
        <w:rPr>
          <w:rFonts w:ascii="Times New Roman" w:hAnsi="Times New Roman" w:cs="Times New Roman"/>
          <w:sz w:val="28"/>
          <w:szCs w:val="28"/>
        </w:rPr>
        <w:t>1</w:t>
      </w:r>
      <w:r w:rsidR="00BF6D6E" w:rsidRPr="005358C0">
        <w:rPr>
          <w:rFonts w:ascii="Times New Roman" w:hAnsi="Times New Roman" w:cs="Times New Roman"/>
          <w:sz w:val="28"/>
          <w:szCs w:val="28"/>
          <w:u w:val="single"/>
        </w:rPr>
        <w:t>9 июня</w:t>
      </w:r>
      <w:r w:rsidRPr="005358C0">
        <w:rPr>
          <w:rFonts w:ascii="Times New Roman" w:hAnsi="Times New Roman" w:cs="Times New Roman"/>
          <w:sz w:val="28"/>
          <w:szCs w:val="28"/>
        </w:rPr>
        <w:t xml:space="preserve"> 2021</w:t>
      </w:r>
      <w:r w:rsidR="00B330BD" w:rsidRPr="005358C0">
        <w:rPr>
          <w:rFonts w:ascii="Times New Roman" w:hAnsi="Times New Roman" w:cs="Times New Roman"/>
          <w:sz w:val="28"/>
          <w:szCs w:val="28"/>
        </w:rPr>
        <w:t>г</w:t>
      </w:r>
    </w:p>
    <w:p w:rsidR="00BF6D6E" w:rsidRPr="005358C0" w:rsidRDefault="00BF6D6E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0BD" w:rsidRPr="005358C0" w:rsidRDefault="00B330BD" w:rsidP="008A6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C0">
        <w:rPr>
          <w:rFonts w:ascii="Times New Roman" w:hAnsi="Times New Roman" w:cs="Times New Roman"/>
          <w:sz w:val="28"/>
          <w:szCs w:val="28"/>
        </w:rPr>
        <w:t>За время прохождения практи</w:t>
      </w:r>
      <w:r w:rsidR="008A6EDE">
        <w:rPr>
          <w:rFonts w:ascii="Times New Roman" w:hAnsi="Times New Roman" w:cs="Times New Roman"/>
          <w:sz w:val="28"/>
          <w:szCs w:val="28"/>
        </w:rPr>
        <w:t>ки мною выполнены следующие объё</w:t>
      </w:r>
      <w:r w:rsidRPr="005358C0">
        <w:rPr>
          <w:rFonts w:ascii="Times New Roman" w:hAnsi="Times New Roman" w:cs="Times New Roman"/>
          <w:sz w:val="28"/>
          <w:szCs w:val="28"/>
        </w:rPr>
        <w:t>мы работ:</w:t>
      </w:r>
    </w:p>
    <w:p w:rsidR="0091206A" w:rsidRPr="005358C0" w:rsidRDefault="0091206A" w:rsidP="008A6EDE">
      <w:pPr>
        <w:pStyle w:val="2"/>
        <w:spacing w:line="360" w:lineRule="auto"/>
        <w:ind w:firstLine="709"/>
        <w:jc w:val="both"/>
      </w:pPr>
    </w:p>
    <w:p w:rsidR="00B330BD" w:rsidRPr="005358C0" w:rsidRDefault="00B330BD" w:rsidP="008A6EDE">
      <w:pPr>
        <w:pStyle w:val="2"/>
        <w:spacing w:line="360" w:lineRule="auto"/>
        <w:ind w:firstLine="709"/>
        <w:jc w:val="both"/>
      </w:pPr>
      <w:bookmarkStart w:id="24" w:name="_Toc73610408"/>
      <w:r w:rsidRPr="005358C0">
        <w:t>Цифровой отчет</w:t>
      </w:r>
      <w:bookmarkEnd w:id="24"/>
    </w:p>
    <w:p w:rsidR="00B330BD" w:rsidRPr="005358C0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7683"/>
        <w:gridCol w:w="1161"/>
      </w:tblGrid>
      <w:tr w:rsidR="00B330BD" w:rsidRPr="005358C0" w:rsidTr="00471830">
        <w:trPr>
          <w:trHeight w:val="99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pStyle w:val="3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bookmarkStart w:id="25" w:name="_Toc358385191"/>
            <w:bookmarkStart w:id="26" w:name="_Toc358385536"/>
            <w:bookmarkStart w:id="27" w:name="_Toc358385865"/>
            <w:bookmarkStart w:id="28" w:name="_Toc359316874"/>
            <w:bookmarkStart w:id="29" w:name="_Toc73610409"/>
            <w:r w:rsidRPr="008A6EDE">
              <w:rPr>
                <w:rFonts w:ascii="Times New Roman" w:hAnsi="Times New Roman"/>
                <w:color w:val="auto"/>
                <w:sz w:val="24"/>
                <w:szCs w:val="24"/>
              </w:rPr>
              <w:t>Виды работ</w:t>
            </w:r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B330BD" w:rsidRPr="005358C0" w:rsidTr="00471830">
        <w:trPr>
          <w:trHeight w:val="102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B330BD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1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830" w:rsidRDefault="00471830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0BD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30BD" w:rsidRPr="005358C0" w:rsidTr="00471830">
        <w:trPr>
          <w:trHeight w:val="1048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B330BD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B330BD" w:rsidRPr="008A6EDE" w:rsidRDefault="00B330BD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 </w:t>
            </w:r>
            <w:proofErr w:type="spellStart"/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тинкториальных</w:t>
            </w:r>
            <w:proofErr w:type="spellEnd"/>
            <w:r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74BCE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30BD" w:rsidRPr="005358C0" w:rsidTr="00471830">
        <w:trPr>
          <w:trHeight w:val="496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471830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приготовление</w:t>
            </w:r>
            <w:r w:rsidR="00B330BD"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 питательных сред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330BD" w:rsidRPr="005358C0" w:rsidTr="00471830">
        <w:trPr>
          <w:trHeight w:val="496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B330BD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330BD" w:rsidRPr="005358C0" w:rsidTr="00471830">
        <w:trPr>
          <w:trHeight w:val="496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B330BD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1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30BD" w:rsidRPr="005358C0" w:rsidTr="00471830">
        <w:trPr>
          <w:trHeight w:val="496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B330BD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1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тинкториальных</w:t>
            </w:r>
            <w:proofErr w:type="spellEnd"/>
            <w:r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30BD" w:rsidRPr="005358C0" w:rsidTr="00471830">
        <w:trPr>
          <w:trHeight w:val="496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B330BD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1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30BD" w:rsidRPr="005358C0" w:rsidTr="00471830">
        <w:trPr>
          <w:trHeight w:val="496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471830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B330BD" w:rsidRPr="008A6E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B330BD" w:rsidRPr="008A6EDE">
              <w:rPr>
                <w:rFonts w:ascii="Times New Roman" w:hAnsi="Times New Roman" w:cs="Times New Roman"/>
                <w:sz w:val="24"/>
                <w:szCs w:val="24"/>
              </w:rPr>
              <w:t>т результатов исследования.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30BD" w:rsidRPr="005358C0" w:rsidTr="00471830">
        <w:trPr>
          <w:trHeight w:val="154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BD" w:rsidRPr="008A6EDE" w:rsidRDefault="00B330BD" w:rsidP="00471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8A6EDE" w:rsidRDefault="00471830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330BD" w:rsidRPr="008A6ED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8A6EDE" w:rsidRDefault="00B330BD" w:rsidP="0047183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830" w:rsidRDefault="00471830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830" w:rsidRDefault="00471830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BCE" w:rsidRPr="008A6EDE" w:rsidRDefault="00374BCE" w:rsidP="00BF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E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4340A5" w:rsidRPr="005358C0" w:rsidRDefault="004340A5" w:rsidP="004718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1830" w:rsidRDefault="00471830">
      <w:bookmarkStart w:id="30" w:name="_Toc73610410"/>
      <w:r>
        <w:br w:type="page"/>
      </w:r>
    </w:p>
    <w:p w:rsidR="00EF518E" w:rsidRDefault="00EF518E" w:rsidP="00EF518E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w:lastRenderedPageBreak/>
        <w:drawing>
          <wp:inline distT="0" distB="0" distL="0" distR="0" wp14:anchorId="4D157178" wp14:editId="4AAEE667">
            <wp:extent cx="5940425" cy="88557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0_00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0"/>
    <w:p w:rsidR="007579C4" w:rsidRPr="00471830" w:rsidRDefault="007579C4" w:rsidP="00E879A8">
      <w:pPr>
        <w:jc w:val="righ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</w:rPr>
        <w:lastRenderedPageBreak/>
        <w:drawing>
          <wp:inline distT="0" distB="0" distL="0" distR="0" wp14:anchorId="294298F1" wp14:editId="7AF2263F">
            <wp:extent cx="5937726" cy="8934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0_000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9C4" w:rsidRPr="00471830" w:rsidSect="00EF518E">
      <w:footerReference w:type="default" r:id="rId35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4FE" w:rsidRDefault="005A74FE" w:rsidP="00F566B0">
      <w:pPr>
        <w:spacing w:after="0" w:line="240" w:lineRule="auto"/>
      </w:pPr>
      <w:r>
        <w:separator/>
      </w:r>
    </w:p>
  </w:endnote>
  <w:endnote w:type="continuationSeparator" w:id="0">
    <w:p w:rsidR="005A74FE" w:rsidRDefault="005A74FE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6375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26797B" w:rsidRPr="0091206A" w:rsidRDefault="0026797B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4009BB">
          <w:rPr>
            <w:rFonts w:ascii="Times New Roman" w:hAnsi="Times New Roman" w:cs="Times New Roman"/>
            <w:noProof/>
            <w:sz w:val="24"/>
          </w:rPr>
          <w:t>36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26797B" w:rsidRDefault="0026797B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4FE" w:rsidRDefault="005A74FE" w:rsidP="00F566B0">
      <w:pPr>
        <w:spacing w:after="0" w:line="240" w:lineRule="auto"/>
      </w:pPr>
      <w:r>
        <w:separator/>
      </w:r>
    </w:p>
  </w:footnote>
  <w:footnote w:type="continuationSeparator" w:id="0">
    <w:p w:rsidR="005A74FE" w:rsidRDefault="005A74FE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43998"/>
    <w:multiLevelType w:val="hybridMultilevel"/>
    <w:tmpl w:val="7B2A7D98"/>
    <w:lvl w:ilvl="0" w:tplc="0419000F">
      <w:start w:val="1"/>
      <w:numFmt w:val="decimal"/>
      <w:lvlText w:val="%1."/>
      <w:lvlJc w:val="left"/>
      <w:pPr>
        <w:tabs>
          <w:tab w:val="num" w:pos="7770"/>
        </w:tabs>
        <w:ind w:left="7770" w:hanging="360"/>
      </w:pPr>
    </w:lvl>
    <w:lvl w:ilvl="1" w:tplc="04190019" w:tentative="1">
      <w:start w:val="1"/>
      <w:numFmt w:val="lowerLetter"/>
      <w:lvlText w:val="%2."/>
      <w:lvlJc w:val="left"/>
      <w:pPr>
        <w:ind w:left="8490" w:hanging="360"/>
      </w:pPr>
    </w:lvl>
    <w:lvl w:ilvl="2" w:tplc="0419001B" w:tentative="1">
      <w:start w:val="1"/>
      <w:numFmt w:val="lowerRoman"/>
      <w:lvlText w:val="%3."/>
      <w:lvlJc w:val="right"/>
      <w:pPr>
        <w:ind w:left="9210" w:hanging="180"/>
      </w:pPr>
    </w:lvl>
    <w:lvl w:ilvl="3" w:tplc="0419000F" w:tentative="1">
      <w:start w:val="1"/>
      <w:numFmt w:val="decimal"/>
      <w:lvlText w:val="%4."/>
      <w:lvlJc w:val="left"/>
      <w:pPr>
        <w:ind w:left="9930" w:hanging="360"/>
      </w:pPr>
    </w:lvl>
    <w:lvl w:ilvl="4" w:tplc="04190019" w:tentative="1">
      <w:start w:val="1"/>
      <w:numFmt w:val="lowerLetter"/>
      <w:lvlText w:val="%5."/>
      <w:lvlJc w:val="left"/>
      <w:pPr>
        <w:ind w:left="10650" w:hanging="360"/>
      </w:pPr>
    </w:lvl>
    <w:lvl w:ilvl="5" w:tplc="0419001B" w:tentative="1">
      <w:start w:val="1"/>
      <w:numFmt w:val="lowerRoman"/>
      <w:lvlText w:val="%6."/>
      <w:lvlJc w:val="right"/>
      <w:pPr>
        <w:ind w:left="11370" w:hanging="180"/>
      </w:pPr>
    </w:lvl>
    <w:lvl w:ilvl="6" w:tplc="0419000F" w:tentative="1">
      <w:start w:val="1"/>
      <w:numFmt w:val="decimal"/>
      <w:lvlText w:val="%7."/>
      <w:lvlJc w:val="left"/>
      <w:pPr>
        <w:ind w:left="12090" w:hanging="360"/>
      </w:pPr>
    </w:lvl>
    <w:lvl w:ilvl="7" w:tplc="04190019" w:tentative="1">
      <w:start w:val="1"/>
      <w:numFmt w:val="lowerLetter"/>
      <w:lvlText w:val="%8."/>
      <w:lvlJc w:val="left"/>
      <w:pPr>
        <w:ind w:left="12810" w:hanging="360"/>
      </w:pPr>
    </w:lvl>
    <w:lvl w:ilvl="8" w:tplc="0419001B" w:tentative="1">
      <w:start w:val="1"/>
      <w:numFmt w:val="lowerRoman"/>
      <w:lvlText w:val="%9."/>
      <w:lvlJc w:val="right"/>
      <w:pPr>
        <w:ind w:left="13530" w:hanging="180"/>
      </w:pPr>
    </w:lvl>
  </w:abstractNum>
  <w:abstractNum w:abstractNumId="1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323DF2"/>
    <w:multiLevelType w:val="hybridMultilevel"/>
    <w:tmpl w:val="469E7E2A"/>
    <w:lvl w:ilvl="0" w:tplc="04190013">
      <w:start w:val="1"/>
      <w:numFmt w:val="upperRoman"/>
      <w:lvlText w:val="%1."/>
      <w:lvlJc w:val="righ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>
    <w:nsid w:val="376D0758"/>
    <w:multiLevelType w:val="hybridMultilevel"/>
    <w:tmpl w:val="B382FE94"/>
    <w:lvl w:ilvl="0" w:tplc="68EA70DA">
      <w:start w:val="1"/>
      <w:numFmt w:val="decimal"/>
      <w:lvlText w:val="%1."/>
      <w:lvlJc w:val="left"/>
      <w:pPr>
        <w:ind w:left="1984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F41BA7"/>
    <w:multiLevelType w:val="hybridMultilevel"/>
    <w:tmpl w:val="0A8ABD24"/>
    <w:lvl w:ilvl="0" w:tplc="0419000F">
      <w:start w:val="1"/>
      <w:numFmt w:val="decimal"/>
      <w:lvlText w:val="%1."/>
      <w:lvlJc w:val="left"/>
      <w:pPr>
        <w:tabs>
          <w:tab w:val="num" w:pos="7050"/>
        </w:tabs>
        <w:ind w:left="7050" w:hanging="360"/>
      </w:pPr>
    </w:lvl>
    <w:lvl w:ilvl="1" w:tplc="04190019" w:tentative="1">
      <w:start w:val="1"/>
      <w:numFmt w:val="lowerLetter"/>
      <w:lvlText w:val="%2."/>
      <w:lvlJc w:val="left"/>
      <w:pPr>
        <w:ind w:left="7770" w:hanging="360"/>
      </w:pPr>
    </w:lvl>
    <w:lvl w:ilvl="2" w:tplc="0419001B" w:tentative="1">
      <w:start w:val="1"/>
      <w:numFmt w:val="lowerRoman"/>
      <w:lvlText w:val="%3."/>
      <w:lvlJc w:val="right"/>
      <w:pPr>
        <w:ind w:left="8490" w:hanging="180"/>
      </w:pPr>
    </w:lvl>
    <w:lvl w:ilvl="3" w:tplc="0419000F" w:tentative="1">
      <w:start w:val="1"/>
      <w:numFmt w:val="decimal"/>
      <w:lvlText w:val="%4."/>
      <w:lvlJc w:val="left"/>
      <w:pPr>
        <w:ind w:left="9210" w:hanging="360"/>
      </w:pPr>
    </w:lvl>
    <w:lvl w:ilvl="4" w:tplc="04190019" w:tentative="1">
      <w:start w:val="1"/>
      <w:numFmt w:val="lowerLetter"/>
      <w:lvlText w:val="%5."/>
      <w:lvlJc w:val="left"/>
      <w:pPr>
        <w:ind w:left="9930" w:hanging="360"/>
      </w:pPr>
    </w:lvl>
    <w:lvl w:ilvl="5" w:tplc="0419001B" w:tentative="1">
      <w:start w:val="1"/>
      <w:numFmt w:val="lowerRoman"/>
      <w:lvlText w:val="%6."/>
      <w:lvlJc w:val="right"/>
      <w:pPr>
        <w:ind w:left="10650" w:hanging="180"/>
      </w:pPr>
    </w:lvl>
    <w:lvl w:ilvl="6" w:tplc="0419000F" w:tentative="1">
      <w:start w:val="1"/>
      <w:numFmt w:val="decimal"/>
      <w:lvlText w:val="%7."/>
      <w:lvlJc w:val="left"/>
      <w:pPr>
        <w:ind w:left="11370" w:hanging="360"/>
      </w:pPr>
    </w:lvl>
    <w:lvl w:ilvl="7" w:tplc="04190019" w:tentative="1">
      <w:start w:val="1"/>
      <w:numFmt w:val="lowerLetter"/>
      <w:lvlText w:val="%8."/>
      <w:lvlJc w:val="left"/>
      <w:pPr>
        <w:ind w:left="12090" w:hanging="360"/>
      </w:pPr>
    </w:lvl>
    <w:lvl w:ilvl="8" w:tplc="0419001B" w:tentative="1">
      <w:start w:val="1"/>
      <w:numFmt w:val="lowerRoman"/>
      <w:lvlText w:val="%9."/>
      <w:lvlJc w:val="right"/>
      <w:pPr>
        <w:ind w:left="12810" w:hanging="180"/>
      </w:pPr>
    </w:lvl>
  </w:abstractNum>
  <w:abstractNum w:abstractNumId="7">
    <w:nsid w:val="53675A1C"/>
    <w:multiLevelType w:val="hybridMultilevel"/>
    <w:tmpl w:val="710C7B3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7621E51"/>
    <w:multiLevelType w:val="hybridMultilevel"/>
    <w:tmpl w:val="5E66EF46"/>
    <w:lvl w:ilvl="0" w:tplc="1C3A32D4">
      <w:start w:val="1"/>
      <w:numFmt w:val="decimal"/>
      <w:lvlText w:val="%1."/>
      <w:lvlJc w:val="left"/>
      <w:pPr>
        <w:ind w:left="256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8D008F"/>
    <w:multiLevelType w:val="hybridMultilevel"/>
    <w:tmpl w:val="85245782"/>
    <w:lvl w:ilvl="0" w:tplc="A0789E2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9"/>
  </w:num>
  <w:num w:numId="6">
    <w:abstractNumId w:val="5"/>
  </w:num>
  <w:num w:numId="7">
    <w:abstractNumId w:val="10"/>
  </w:num>
  <w:num w:numId="8">
    <w:abstractNumId w:val="3"/>
  </w:num>
  <w:num w:numId="9">
    <w:abstractNumId w:val="8"/>
  </w:num>
  <w:num w:numId="10">
    <w:abstractNumId w:val="7"/>
  </w:num>
  <w:num w:numId="11">
    <w:abstractNumId w:val="6"/>
  </w:num>
  <w:num w:numId="12">
    <w:abstractNumId w:val="0"/>
  </w:num>
  <w:num w:numId="1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005C6"/>
    <w:rsid w:val="00010AC4"/>
    <w:rsid w:val="00042136"/>
    <w:rsid w:val="000456B9"/>
    <w:rsid w:val="0004638C"/>
    <w:rsid w:val="0004714D"/>
    <w:rsid w:val="0005668F"/>
    <w:rsid w:val="00057F8B"/>
    <w:rsid w:val="00084D85"/>
    <w:rsid w:val="0009115E"/>
    <w:rsid w:val="00095673"/>
    <w:rsid w:val="000B406B"/>
    <w:rsid w:val="000B5761"/>
    <w:rsid w:val="000C401B"/>
    <w:rsid w:val="000D17B1"/>
    <w:rsid w:val="000D5DF0"/>
    <w:rsid w:val="000D7511"/>
    <w:rsid w:val="000E0462"/>
    <w:rsid w:val="000E058D"/>
    <w:rsid w:val="000E50C0"/>
    <w:rsid w:val="000E578B"/>
    <w:rsid w:val="00100696"/>
    <w:rsid w:val="00104C03"/>
    <w:rsid w:val="0012038A"/>
    <w:rsid w:val="00121BDE"/>
    <w:rsid w:val="00125223"/>
    <w:rsid w:val="001649CB"/>
    <w:rsid w:val="001749B3"/>
    <w:rsid w:val="00183175"/>
    <w:rsid w:val="00192E24"/>
    <w:rsid w:val="001A3E4E"/>
    <w:rsid w:val="001B1852"/>
    <w:rsid w:val="001B7F7E"/>
    <w:rsid w:val="001C4BC1"/>
    <w:rsid w:val="001D0AAC"/>
    <w:rsid w:val="001F29A0"/>
    <w:rsid w:val="001F508F"/>
    <w:rsid w:val="00212E16"/>
    <w:rsid w:val="00233FA7"/>
    <w:rsid w:val="00237513"/>
    <w:rsid w:val="00245AD8"/>
    <w:rsid w:val="0026797B"/>
    <w:rsid w:val="002737EE"/>
    <w:rsid w:val="00286EAA"/>
    <w:rsid w:val="002A2C25"/>
    <w:rsid w:val="002A4C1A"/>
    <w:rsid w:val="002B3C98"/>
    <w:rsid w:val="002C27D6"/>
    <w:rsid w:val="002C6DC7"/>
    <w:rsid w:val="002C7AE1"/>
    <w:rsid w:val="002D3702"/>
    <w:rsid w:val="002D61AF"/>
    <w:rsid w:val="00301C4A"/>
    <w:rsid w:val="00302AB1"/>
    <w:rsid w:val="0031553E"/>
    <w:rsid w:val="00320F6C"/>
    <w:rsid w:val="00325B65"/>
    <w:rsid w:val="0033551E"/>
    <w:rsid w:val="00352603"/>
    <w:rsid w:val="00356E44"/>
    <w:rsid w:val="00374BCE"/>
    <w:rsid w:val="00375829"/>
    <w:rsid w:val="00392C2F"/>
    <w:rsid w:val="003B1ABE"/>
    <w:rsid w:val="003C1DFF"/>
    <w:rsid w:val="003C22EF"/>
    <w:rsid w:val="003E4604"/>
    <w:rsid w:val="003F58A0"/>
    <w:rsid w:val="004009BB"/>
    <w:rsid w:val="00413EC6"/>
    <w:rsid w:val="00417F12"/>
    <w:rsid w:val="004340A5"/>
    <w:rsid w:val="00443A3A"/>
    <w:rsid w:val="00443B36"/>
    <w:rsid w:val="00452579"/>
    <w:rsid w:val="004556EA"/>
    <w:rsid w:val="00471830"/>
    <w:rsid w:val="00471C9F"/>
    <w:rsid w:val="00477249"/>
    <w:rsid w:val="00483287"/>
    <w:rsid w:val="00490415"/>
    <w:rsid w:val="004A1D08"/>
    <w:rsid w:val="004A6DB3"/>
    <w:rsid w:val="004A7422"/>
    <w:rsid w:val="004B7BB1"/>
    <w:rsid w:val="004C1C67"/>
    <w:rsid w:val="004C630F"/>
    <w:rsid w:val="004E1BAD"/>
    <w:rsid w:val="00507FD8"/>
    <w:rsid w:val="00510108"/>
    <w:rsid w:val="0053154C"/>
    <w:rsid w:val="005337CE"/>
    <w:rsid w:val="005358C0"/>
    <w:rsid w:val="00540CFB"/>
    <w:rsid w:val="00570047"/>
    <w:rsid w:val="00574099"/>
    <w:rsid w:val="005808FA"/>
    <w:rsid w:val="00580F77"/>
    <w:rsid w:val="0059255A"/>
    <w:rsid w:val="00592A81"/>
    <w:rsid w:val="005A74FE"/>
    <w:rsid w:val="005B355E"/>
    <w:rsid w:val="005D43E8"/>
    <w:rsid w:val="005E3C58"/>
    <w:rsid w:val="006166F0"/>
    <w:rsid w:val="00625A8B"/>
    <w:rsid w:val="006330D7"/>
    <w:rsid w:val="0065033A"/>
    <w:rsid w:val="00652498"/>
    <w:rsid w:val="0066627F"/>
    <w:rsid w:val="00670FFB"/>
    <w:rsid w:val="00674737"/>
    <w:rsid w:val="00684921"/>
    <w:rsid w:val="006901B8"/>
    <w:rsid w:val="006C282A"/>
    <w:rsid w:val="006D38E0"/>
    <w:rsid w:val="00714637"/>
    <w:rsid w:val="00720BFB"/>
    <w:rsid w:val="00722797"/>
    <w:rsid w:val="00727718"/>
    <w:rsid w:val="00742A57"/>
    <w:rsid w:val="00754B35"/>
    <w:rsid w:val="00757841"/>
    <w:rsid w:val="007579C4"/>
    <w:rsid w:val="007650C3"/>
    <w:rsid w:val="00772CBB"/>
    <w:rsid w:val="00782D0F"/>
    <w:rsid w:val="0078799F"/>
    <w:rsid w:val="007912EA"/>
    <w:rsid w:val="007B4E39"/>
    <w:rsid w:val="007C2119"/>
    <w:rsid w:val="007C5FD8"/>
    <w:rsid w:val="007D2BBD"/>
    <w:rsid w:val="007D2FBE"/>
    <w:rsid w:val="007F3B73"/>
    <w:rsid w:val="007F6DC2"/>
    <w:rsid w:val="00801101"/>
    <w:rsid w:val="008066DF"/>
    <w:rsid w:val="00875E62"/>
    <w:rsid w:val="00897883"/>
    <w:rsid w:val="008A6EDE"/>
    <w:rsid w:val="008B6C53"/>
    <w:rsid w:val="008B7EB5"/>
    <w:rsid w:val="008D3EA7"/>
    <w:rsid w:val="008D6129"/>
    <w:rsid w:val="008E1C63"/>
    <w:rsid w:val="0091206A"/>
    <w:rsid w:val="00915BD0"/>
    <w:rsid w:val="009216A0"/>
    <w:rsid w:val="009379BE"/>
    <w:rsid w:val="00943EDA"/>
    <w:rsid w:val="00945CA9"/>
    <w:rsid w:val="00956FDF"/>
    <w:rsid w:val="009711A4"/>
    <w:rsid w:val="00986BAE"/>
    <w:rsid w:val="00992578"/>
    <w:rsid w:val="009A2EDF"/>
    <w:rsid w:val="009B3053"/>
    <w:rsid w:val="009B32AF"/>
    <w:rsid w:val="009E1146"/>
    <w:rsid w:val="009E309A"/>
    <w:rsid w:val="009E4D23"/>
    <w:rsid w:val="009E79E2"/>
    <w:rsid w:val="009F70E9"/>
    <w:rsid w:val="009F735E"/>
    <w:rsid w:val="009F7AFB"/>
    <w:rsid w:val="00A01B98"/>
    <w:rsid w:val="00A121DD"/>
    <w:rsid w:val="00A24C3A"/>
    <w:rsid w:val="00A26E41"/>
    <w:rsid w:val="00A32DF1"/>
    <w:rsid w:val="00A46D18"/>
    <w:rsid w:val="00A5473A"/>
    <w:rsid w:val="00A63F15"/>
    <w:rsid w:val="00A763E8"/>
    <w:rsid w:val="00A808D8"/>
    <w:rsid w:val="00A96917"/>
    <w:rsid w:val="00A96ABD"/>
    <w:rsid w:val="00AE77E1"/>
    <w:rsid w:val="00B30CA1"/>
    <w:rsid w:val="00B330BD"/>
    <w:rsid w:val="00B402E3"/>
    <w:rsid w:val="00B83B4A"/>
    <w:rsid w:val="00B859DF"/>
    <w:rsid w:val="00B95DDA"/>
    <w:rsid w:val="00BB3542"/>
    <w:rsid w:val="00BC4A40"/>
    <w:rsid w:val="00BC702E"/>
    <w:rsid w:val="00BF1ED9"/>
    <w:rsid w:val="00BF2502"/>
    <w:rsid w:val="00BF6D6E"/>
    <w:rsid w:val="00C41A63"/>
    <w:rsid w:val="00C60B1D"/>
    <w:rsid w:val="00C63EE8"/>
    <w:rsid w:val="00C80AB2"/>
    <w:rsid w:val="00CA094A"/>
    <w:rsid w:val="00CB1B96"/>
    <w:rsid w:val="00CB5AE6"/>
    <w:rsid w:val="00CE050C"/>
    <w:rsid w:val="00CE0643"/>
    <w:rsid w:val="00CF3963"/>
    <w:rsid w:val="00D22AF1"/>
    <w:rsid w:val="00D5374F"/>
    <w:rsid w:val="00D56A45"/>
    <w:rsid w:val="00D619AC"/>
    <w:rsid w:val="00D92F18"/>
    <w:rsid w:val="00DA154D"/>
    <w:rsid w:val="00DA29BB"/>
    <w:rsid w:val="00DB6FA7"/>
    <w:rsid w:val="00DF1D98"/>
    <w:rsid w:val="00E00BC0"/>
    <w:rsid w:val="00E26F58"/>
    <w:rsid w:val="00E4498E"/>
    <w:rsid w:val="00E55BB5"/>
    <w:rsid w:val="00E650D5"/>
    <w:rsid w:val="00E76A57"/>
    <w:rsid w:val="00E76E33"/>
    <w:rsid w:val="00E8093A"/>
    <w:rsid w:val="00E8313A"/>
    <w:rsid w:val="00E879A8"/>
    <w:rsid w:val="00E9075D"/>
    <w:rsid w:val="00ED56D4"/>
    <w:rsid w:val="00ED5A1D"/>
    <w:rsid w:val="00ED6626"/>
    <w:rsid w:val="00EE17A1"/>
    <w:rsid w:val="00EF107A"/>
    <w:rsid w:val="00EF23A9"/>
    <w:rsid w:val="00EF518E"/>
    <w:rsid w:val="00F140C7"/>
    <w:rsid w:val="00F16A18"/>
    <w:rsid w:val="00F220BF"/>
    <w:rsid w:val="00F23C55"/>
    <w:rsid w:val="00F3589E"/>
    <w:rsid w:val="00F3640B"/>
    <w:rsid w:val="00F566B0"/>
    <w:rsid w:val="00F60780"/>
    <w:rsid w:val="00F736C9"/>
    <w:rsid w:val="00F76705"/>
    <w:rsid w:val="00F8759E"/>
    <w:rsid w:val="00F94789"/>
    <w:rsid w:val="00FB3CDF"/>
    <w:rsid w:val="00FC0C01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onnector" idref="# 35"/>
        <o:r id="V:Rule2" type="connector" idref="#_x0000_s1029"/>
        <o:r id="V:Rule3" type="connector" idref="#_x0000_s1042"/>
        <o:r id="V:Rule4" type="connector" idref="#_x0000_s1043"/>
        <o:r id="V:Rule5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A5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059B1-D8DC-4DA5-BE25-D6AD00DB4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43</Pages>
  <Words>5811</Words>
  <Characters>33124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Evgeniy</cp:lastModifiedBy>
  <cp:revision>36</cp:revision>
  <cp:lastPrinted>2019-06-28T01:29:00Z</cp:lastPrinted>
  <dcterms:created xsi:type="dcterms:W3CDTF">2021-06-03T02:04:00Z</dcterms:created>
  <dcterms:modified xsi:type="dcterms:W3CDTF">2021-06-20T13:49:00Z</dcterms:modified>
</cp:coreProperties>
</file>