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34EB" w14:textId="77777777"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14:paraId="7880DDFB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0D262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2023B82B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251"/>
      </w:tblGrid>
      <w:tr w:rsidR="001077F8" w:rsidRPr="001077F8" w14:paraId="2F408466" w14:textId="77777777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FBB11" w14:textId="72BD8363" w:rsid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  <w:r w:rsidR="00590DE5">
              <w:rPr>
                <w:rFonts w:cs="Times New Roman"/>
                <w:b/>
                <w:sz w:val="28"/>
                <w:szCs w:val="28"/>
              </w:rPr>
              <w:t>Главный врач КГБУЗ «Краевая клиническая больница»</w:t>
            </w:r>
          </w:p>
          <w:p w14:paraId="155D16CD" w14:textId="0B4A6568" w:rsidR="00590DE5" w:rsidRPr="00590DE5" w:rsidRDefault="001E7946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Е.Е. Корчагин</w:t>
            </w:r>
          </w:p>
        </w:tc>
      </w:tr>
      <w:tr w:rsidR="001077F8" w:rsidRPr="001077F8" w14:paraId="58052712" w14:textId="77777777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4134C" w14:textId="77777777"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14:paraId="58B8BCEC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48C57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8C0F1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EC781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84D59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C0C9F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D1FEE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144ED1B8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14:paraId="2ED034D2" w14:textId="77777777"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14:paraId="4EDEA812" w14:textId="77777777" w:rsidTr="008410A9">
        <w:tc>
          <w:tcPr>
            <w:tcW w:w="10195" w:type="dxa"/>
          </w:tcPr>
          <w:p w14:paraId="04871FE1" w14:textId="745357F4" w:rsidR="008410A9" w:rsidRPr="002441CB" w:rsidRDefault="005A7AA2" w:rsidP="002053C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i/>
                <w:sz w:val="28"/>
                <w:szCs w:val="28"/>
              </w:rPr>
              <w:t>Грицана</w:t>
            </w:r>
            <w:proofErr w:type="spellEnd"/>
            <w:r>
              <w:rPr>
                <w:rFonts w:cs="Times New Roman"/>
                <w:b/>
                <w:i/>
                <w:sz w:val="28"/>
                <w:szCs w:val="28"/>
              </w:rPr>
              <w:t xml:space="preserve"> Алексея Ивановича, врача анестезиолога-реаниматолога</w:t>
            </w:r>
          </w:p>
        </w:tc>
      </w:tr>
      <w:tr w:rsidR="002441CB" w:rsidRPr="002441CB" w14:paraId="64C50605" w14:textId="77777777" w:rsidTr="008410A9">
        <w:tc>
          <w:tcPr>
            <w:tcW w:w="10195" w:type="dxa"/>
            <w:tcBorders>
              <w:bottom w:val="single" w:sz="4" w:space="0" w:color="auto"/>
            </w:tcBorders>
          </w:tcPr>
          <w:p w14:paraId="4EE29042" w14:textId="4EA9BCEC" w:rsidR="008410A9" w:rsidRPr="002441CB" w:rsidRDefault="005A7AA2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A7AA2">
              <w:rPr>
                <w:rFonts w:cs="Times New Roman"/>
                <w:b/>
                <w:i/>
                <w:sz w:val="28"/>
                <w:szCs w:val="28"/>
              </w:rPr>
              <w:t>отделения анестезиологии-реанимации № 1</w:t>
            </w:r>
          </w:p>
        </w:tc>
      </w:tr>
      <w:tr w:rsidR="002441CB" w:rsidRPr="002441CB" w14:paraId="0713AE59" w14:textId="77777777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14:paraId="7584EA0B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14:paraId="191433AC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70F0ED3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14:paraId="572065EA" w14:textId="77777777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B8771D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E71CB" w14:textId="3222D0C8" w:rsidR="00374DD2" w:rsidRPr="002441CB" w:rsidRDefault="005A7AA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 – 2021 годы</w:t>
            </w:r>
          </w:p>
        </w:tc>
      </w:tr>
    </w:tbl>
    <w:p w14:paraId="10F2B4CD" w14:textId="77777777"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4A0EDA70" w14:textId="77777777"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1ECB225D" w14:textId="77777777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EDCD8" w14:textId="129C32C6" w:rsidR="005B3B60" w:rsidRPr="002441CB" w:rsidRDefault="005A7AA2" w:rsidP="00CD0247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Краевое государственное бюджетное учреждение здравоохранения «Краевая клиническая больница»</w:t>
            </w:r>
          </w:p>
        </w:tc>
      </w:tr>
      <w:tr w:rsidR="002441CB" w:rsidRPr="002441CB" w14:paraId="6BECA0BE" w14:textId="77777777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71F1FFBB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14:paraId="6CD5BC8B" w14:textId="77777777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14:paraId="6FDF83F2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14:paraId="5EAF1469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DAED9FB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2A10BFE2" w14:textId="77777777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14:paraId="37ED6A38" w14:textId="13D08808" w:rsidR="002441CB" w:rsidRPr="002441CB" w:rsidRDefault="005A7AA2" w:rsidP="005A7AA2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Анестезиология-реаниматология</w:t>
            </w:r>
          </w:p>
        </w:tc>
      </w:tr>
    </w:tbl>
    <w:p w14:paraId="5F9E1D43" w14:textId="77777777"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57D36" w14:textId="77777777"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14:paraId="095958E5" w14:textId="77777777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C3173B5" w14:textId="77777777"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0C098" w14:textId="77777777"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14:paraId="249EB2CB" w14:textId="77777777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3B3FC38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14:paraId="6ADFBE91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14:paraId="773DE1CC" w14:textId="77777777"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666E1D" w:rsidRPr="001E5ABF" w14:paraId="4BFC4A0B" w14:textId="77777777" w:rsidTr="00FC210C">
        <w:trPr>
          <w:trHeight w:val="1255"/>
        </w:trPr>
        <w:tc>
          <w:tcPr>
            <w:tcW w:w="4431" w:type="dxa"/>
          </w:tcPr>
          <w:p w14:paraId="1C0C36F6" w14:textId="77777777" w:rsidR="00666E1D" w:rsidRPr="005E3A59" w:rsidRDefault="00666E1D" w:rsidP="00666E1D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аккредитуемый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07ACBB" w14:textId="21CA38B5" w:rsidR="00666E1D" w:rsidRPr="00666E1D" w:rsidRDefault="00666E1D" w:rsidP="00666E1D">
            <w:pPr>
              <w:pStyle w:val="Standard"/>
              <w:keepNext/>
              <w:keepLines/>
              <w:spacing w:after="0"/>
              <w:ind w:firstLine="284"/>
            </w:pPr>
            <w:r w:rsidRPr="00666E1D">
              <w:rPr>
                <w:rFonts w:eastAsia="Calibri" w:cs="Times New Roman"/>
                <w:bCs/>
                <w:iCs/>
                <w:sz w:val="28"/>
                <w:szCs w:val="28"/>
              </w:rPr>
              <w:t>Краевое госу</w:t>
            </w:r>
            <w:r>
              <w:rPr>
                <w:rFonts w:eastAsia="Calibri" w:cs="Times New Roman"/>
                <w:bCs/>
                <w:iCs/>
                <w:sz w:val="28"/>
                <w:szCs w:val="28"/>
              </w:rPr>
              <w:t>дарственное бюджетное учреждение здравоохранения «Краевая клиническая больница»</w:t>
            </w:r>
            <w:r w:rsidR="003F69D8">
              <w:rPr>
                <w:rFonts w:eastAsia="Calibri" w:cs="Times New Roman"/>
                <w:bCs/>
                <w:iCs/>
                <w:sz w:val="28"/>
                <w:szCs w:val="28"/>
              </w:rPr>
              <w:t xml:space="preserve"> (далее КГБУЗ ККБ)</w:t>
            </w:r>
            <w:r w:rsidRPr="00666E1D">
              <w:rPr>
                <w:rFonts w:eastAsia="Calibri" w:cs="Times New Roman"/>
                <w:bCs/>
                <w:iCs/>
                <w:sz w:val="28"/>
                <w:szCs w:val="28"/>
              </w:rPr>
              <w:t xml:space="preserve"> - специализированн</w:t>
            </w:r>
            <w:r>
              <w:rPr>
                <w:rFonts w:eastAsia="Calibri" w:cs="Times New Roman"/>
                <w:bCs/>
                <w:iCs/>
                <w:sz w:val="28"/>
                <w:szCs w:val="28"/>
              </w:rPr>
              <w:t>ая</w:t>
            </w:r>
            <w:r w:rsidRPr="00666E1D">
              <w:rPr>
                <w:rFonts w:eastAsia="Calibri" w:cs="Times New Roman"/>
                <w:bCs/>
                <w:iCs/>
                <w:sz w:val="28"/>
                <w:szCs w:val="28"/>
              </w:rPr>
              <w:t xml:space="preserve"> многопрофильн</w:t>
            </w:r>
            <w:r>
              <w:rPr>
                <w:rFonts w:eastAsia="Calibri" w:cs="Times New Roman"/>
                <w:bCs/>
                <w:iCs/>
                <w:sz w:val="28"/>
                <w:szCs w:val="28"/>
              </w:rPr>
              <w:t>ая</w:t>
            </w:r>
            <w:r w:rsidRPr="00666E1D">
              <w:rPr>
                <w:rFonts w:eastAsia="Calibri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Cs/>
                <w:iCs/>
                <w:sz w:val="28"/>
                <w:szCs w:val="28"/>
              </w:rPr>
              <w:t>медицинская организация</w:t>
            </w:r>
            <w:r w:rsidRPr="00666E1D">
              <w:rPr>
                <w:rFonts w:eastAsia="Calibri" w:cs="Times New Roman"/>
                <w:bCs/>
                <w:iCs/>
                <w:sz w:val="28"/>
                <w:szCs w:val="28"/>
              </w:rPr>
              <w:t>, оказывающ</w:t>
            </w:r>
            <w:r>
              <w:rPr>
                <w:rFonts w:eastAsia="Calibri" w:cs="Times New Roman"/>
                <w:bCs/>
                <w:iCs/>
                <w:sz w:val="28"/>
                <w:szCs w:val="28"/>
              </w:rPr>
              <w:t>ая</w:t>
            </w:r>
            <w:r w:rsidRPr="00666E1D">
              <w:rPr>
                <w:rFonts w:eastAsia="Calibri" w:cs="Times New Roman"/>
                <w:bCs/>
                <w:iCs/>
                <w:sz w:val="28"/>
                <w:szCs w:val="28"/>
              </w:rPr>
              <w:t xml:space="preserve"> лечебно-диагностическую и консультативную помощь населению Красноярского края и города Красноярска, </w:t>
            </w: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развернутое на 1238 коек, из них:</w:t>
            </w:r>
          </w:p>
          <w:p w14:paraId="2A7A79D2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терапевтического профиля 598,</w:t>
            </w:r>
          </w:p>
          <w:p w14:paraId="37A038BE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хирургического профиля 527,</w:t>
            </w:r>
          </w:p>
          <w:p w14:paraId="18ADA77E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реанимационных 112.</w:t>
            </w:r>
          </w:p>
          <w:p w14:paraId="58FF57C7" w14:textId="3DFFFD6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 xml:space="preserve">В структуре ККБ 46 отделений, часть из которых входит в состав </w:t>
            </w:r>
            <w:r w:rsidR="00E95F4E"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13 специализированных</w:t>
            </w: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 xml:space="preserve"> лечебных центров:</w:t>
            </w:r>
          </w:p>
          <w:p w14:paraId="56D74050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заболеваний головы и шеи (60 коек);</w:t>
            </w:r>
          </w:p>
          <w:p w14:paraId="1ACB20CB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гематологический (85 коек);</w:t>
            </w:r>
          </w:p>
          <w:p w14:paraId="7DB5DC84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кардиологический (280 коек);</w:t>
            </w:r>
          </w:p>
          <w:p w14:paraId="44D9ACD0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невролого- нейрохирургический (138 коек);</w:t>
            </w:r>
          </w:p>
          <w:p w14:paraId="6DC780F3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легочно- аллергологический (63 койки);</w:t>
            </w:r>
          </w:p>
          <w:p w14:paraId="19AADEDE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травматологии и ортопедии (120 коек);</w:t>
            </w:r>
          </w:p>
          <w:p w14:paraId="4B34B667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гнойно-септический (108 коек);</w:t>
            </w:r>
          </w:p>
          <w:p w14:paraId="40465965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хирургии (185 коек);</w:t>
            </w:r>
          </w:p>
          <w:p w14:paraId="65E05892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ожоговый (54 койки);</w:t>
            </w:r>
          </w:p>
          <w:p w14:paraId="6AB2D3EB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proofErr w:type="spellStart"/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уролого</w:t>
            </w:r>
            <w:proofErr w:type="spellEnd"/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- нефрологический (130 коек);</w:t>
            </w:r>
          </w:p>
          <w:p w14:paraId="6978DA60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профессиональной патологии (30 коек);</w:t>
            </w:r>
          </w:p>
          <w:p w14:paraId="5C5E8651" w14:textId="77777777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медицинской реабилитации (30 коек);</w:t>
            </w:r>
          </w:p>
          <w:p w14:paraId="3153AB6A" w14:textId="700F7B46" w:rsidR="00666E1D" w:rsidRPr="00666E1D" w:rsidRDefault="00666E1D" w:rsidP="00666E1D">
            <w:pPr>
              <w:pStyle w:val="Standard"/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pacing w:after="0"/>
            </w:pPr>
            <w:r w:rsidRPr="00666E1D">
              <w:rPr>
                <w:rFonts w:eastAsia="Arial Unicode MS" w:cs="Times New Roman"/>
                <w:bCs/>
                <w:iCs/>
                <w:sz w:val="28"/>
                <w:szCs w:val="28"/>
              </w:rPr>
              <w:t>эндокринологический (30 коек)</w:t>
            </w:r>
            <w:r w:rsidR="007E3B8C">
              <w:rPr>
                <w:rFonts w:eastAsia="Arial Unicode MS" w:cs="Times New Roman"/>
                <w:bCs/>
                <w:iCs/>
                <w:sz w:val="28"/>
                <w:szCs w:val="28"/>
              </w:rPr>
              <w:t>;</w:t>
            </w:r>
          </w:p>
          <w:p w14:paraId="2BCF1FCA" w14:textId="65EE2B3A" w:rsidR="00666E1D" w:rsidRDefault="00666E1D" w:rsidP="00666E1D">
            <w:pPr>
              <w:pStyle w:val="afe"/>
              <w:ind w:left="0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666E1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7 </w:t>
            </w:r>
            <w:proofErr w:type="spellStart"/>
            <w:r w:rsidRPr="00666E1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отделений</w:t>
            </w:r>
            <w:proofErr w:type="spellEnd"/>
            <w:r w:rsidRPr="00666E1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66E1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анестезиологии-реанимации</w:t>
            </w:r>
            <w:proofErr w:type="spellEnd"/>
            <w:r w:rsidRPr="00666E1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66E1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на</w:t>
            </w:r>
            <w:proofErr w:type="spellEnd"/>
            <w:r w:rsidRPr="00666E1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 112 </w:t>
            </w:r>
            <w:proofErr w:type="spellStart"/>
            <w:r w:rsidRPr="00666E1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коек</w:t>
            </w:r>
            <w:proofErr w:type="spellEnd"/>
            <w:r w:rsidRPr="00666E1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1BA54BEB" w14:textId="63FF3D40" w:rsidR="003F69D8" w:rsidRPr="00666E1D" w:rsidRDefault="003F69D8" w:rsidP="00607C92">
            <w:pPr>
              <w:pStyle w:val="afe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val="ru-RU"/>
              </w:rPr>
              <w:t xml:space="preserve">КГБУЗ ККБ является клинической базой для подготовки и повышения квалификации врачей и среднего медицинского персонала. На базе больницы действуют 18 кафедр ФГБОУ ВО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val="ru-RU"/>
              </w:rPr>
              <w:t>КрасГМУ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им. проф. В.Ф. Войно-Ясенецкого Минздрава России</w:t>
            </w:r>
            <w:r w:rsidR="00607C92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F5E33F7" w14:textId="77777777" w:rsidR="00666E1D" w:rsidRPr="001E5ABF" w:rsidRDefault="00666E1D" w:rsidP="00666E1D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666E1D" w:rsidRPr="001E5ABF" w14:paraId="16AF5746" w14:textId="77777777" w:rsidTr="00062CB7">
        <w:tc>
          <w:tcPr>
            <w:tcW w:w="4431" w:type="dxa"/>
          </w:tcPr>
          <w:p w14:paraId="28B1747E" w14:textId="77777777" w:rsidR="00666E1D" w:rsidRPr="005E3A59" w:rsidRDefault="00666E1D" w:rsidP="00666E1D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аккредитуемый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</w:p>
        </w:tc>
        <w:tc>
          <w:tcPr>
            <w:tcW w:w="5067" w:type="dxa"/>
          </w:tcPr>
          <w:p w14:paraId="0BE4E239" w14:textId="653B6BD8" w:rsidR="00791AED" w:rsidRPr="00791AED" w:rsidRDefault="00EC572B" w:rsidP="00791AE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54424D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Отделение анестезиологии – реанимации №1 </w:t>
            </w:r>
            <w:r w:rsidR="00791AED" w:rsidRPr="00791AED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выполняет задачи и функции в соответствии с приказом </w:t>
            </w:r>
            <w:r w:rsidR="00791AED" w:rsidRPr="00791AED">
              <w:rPr>
                <w:rFonts w:cs="Times New Roman"/>
                <w:color w:val="202124"/>
                <w:sz w:val="28"/>
                <w:szCs w:val="28"/>
                <w:shd w:val="clear" w:color="auto" w:fill="FFFFFF"/>
              </w:rPr>
              <w:t>от 15 ноября 2012 г. №</w:t>
            </w:r>
            <w:r w:rsidR="00791AED" w:rsidRPr="00791AED">
              <w:rPr>
                <w:rStyle w:val="apple-converted-space"/>
                <w:rFonts w:cs="Times New Roman"/>
                <w:color w:val="202124"/>
                <w:sz w:val="28"/>
                <w:szCs w:val="28"/>
                <w:shd w:val="clear" w:color="auto" w:fill="FFFFFF"/>
              </w:rPr>
              <w:t> </w:t>
            </w:r>
            <w:r w:rsidR="00791AED" w:rsidRPr="00791AED">
              <w:rPr>
                <w:rFonts w:cs="Times New Roman"/>
                <w:b/>
                <w:bCs/>
                <w:color w:val="202124"/>
                <w:sz w:val="28"/>
                <w:szCs w:val="28"/>
              </w:rPr>
              <w:t>919н</w:t>
            </w:r>
            <w:r w:rsidR="00791AED" w:rsidRPr="00791AED">
              <w:rPr>
                <w:rStyle w:val="apple-converted-space"/>
                <w:rFonts w:cs="Times New Roman"/>
                <w:color w:val="202124"/>
                <w:sz w:val="28"/>
                <w:szCs w:val="28"/>
                <w:shd w:val="clear" w:color="auto" w:fill="FFFFFF"/>
              </w:rPr>
              <w:t> </w:t>
            </w:r>
            <w:r w:rsidR="00791AED" w:rsidRPr="00791AED">
              <w:rPr>
                <w:rFonts w:cs="Times New Roman"/>
                <w:color w:val="202124"/>
                <w:sz w:val="28"/>
                <w:szCs w:val="28"/>
                <w:shd w:val="clear" w:color="auto" w:fill="FFFFFF"/>
              </w:rPr>
              <w:t xml:space="preserve">"Об утверждении Порядка оказания медицинской помощи взрослому населению по профилю </w:t>
            </w:r>
            <w:r w:rsidR="00791AED">
              <w:rPr>
                <w:rFonts w:cs="Times New Roman"/>
                <w:color w:val="202124"/>
                <w:sz w:val="28"/>
                <w:szCs w:val="28"/>
                <w:shd w:val="clear" w:color="auto" w:fill="FFFFFF"/>
              </w:rPr>
              <w:t>«</w:t>
            </w:r>
            <w:r w:rsidR="00791AED" w:rsidRPr="00791AED">
              <w:rPr>
                <w:rFonts w:cs="Times New Roman"/>
                <w:color w:val="202124"/>
                <w:sz w:val="28"/>
                <w:szCs w:val="28"/>
                <w:shd w:val="clear" w:color="auto" w:fill="FFFFFF"/>
              </w:rPr>
              <w:t>анестезиология и реаниматология</w:t>
            </w:r>
            <w:r w:rsidR="00791AED">
              <w:rPr>
                <w:rFonts w:cs="Times New Roman"/>
                <w:color w:val="202124"/>
                <w:sz w:val="28"/>
                <w:szCs w:val="28"/>
                <w:shd w:val="clear" w:color="auto" w:fill="FFFFFF"/>
              </w:rPr>
              <w:t>».</w:t>
            </w:r>
          </w:p>
          <w:p w14:paraId="5056BEBC" w14:textId="1A93DF65" w:rsidR="00ED28FC" w:rsidRDefault="00791AED" w:rsidP="00EC572B">
            <w:pPr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uppressAutoHyphens/>
              <w:autoSpaceDN w:val="0"/>
              <w:spacing w:after="0"/>
              <w:ind w:firstLine="284"/>
              <w:textAlignment w:val="baseline"/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Отделение </w:t>
            </w:r>
            <w:r w:rsidR="00EC572B" w:rsidRPr="0054424D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в настоящее время развернуто на 18 коек, </w:t>
            </w:r>
            <w:r w:rsidR="00495CE1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>интенсивн</w:t>
            </w:r>
            <w:r w:rsidR="0051510A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>у</w:t>
            </w:r>
            <w:r w:rsidR="00495CE1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ю терапию на которых проводят 3 анестезиолога-реаниматолога. </w:t>
            </w:r>
          </w:p>
          <w:p w14:paraId="51E8E57B" w14:textId="3BA38A5D" w:rsidR="00ED28FC" w:rsidRPr="00791AED" w:rsidRDefault="00495CE1" w:rsidP="00791AED">
            <w:pPr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uppressAutoHyphens/>
              <w:autoSpaceDN w:val="0"/>
              <w:spacing w:after="0"/>
              <w:ind w:firstLine="284"/>
              <w:textAlignment w:val="baseline"/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>Ежедневно осуществляю</w:t>
            </w:r>
            <w:r w:rsidR="003F5B18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>т</w:t>
            </w:r>
            <w:r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 анестезиологическое </w:t>
            </w:r>
            <w:r w:rsidR="00791AED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>обеспечение хирургических</w:t>
            </w:r>
            <w:r w:rsidR="00ED28FC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 вмешательств </w:t>
            </w:r>
            <w:r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на </w:t>
            </w:r>
            <w:r w:rsidR="00EC572B" w:rsidRPr="0054424D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>9-10 операционных стол</w:t>
            </w:r>
            <w:r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>ах</w:t>
            </w:r>
            <w:r w:rsidR="00ED28FC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 (общая комбинированная анестезия с ИВЛ, тотальная внутривенная анестезия, сочетанная анестезия, спинальная анестезия, эпидуральная анестезия)</w:t>
            </w:r>
            <w:r w:rsidR="00EC572B" w:rsidRPr="0054424D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. </w:t>
            </w:r>
          </w:p>
          <w:p w14:paraId="74BF4525" w14:textId="645FFFE5" w:rsidR="00EC572B" w:rsidRDefault="00EC572B" w:rsidP="00EC572B">
            <w:pPr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uppressAutoHyphens/>
              <w:autoSpaceDN w:val="0"/>
              <w:spacing w:after="0"/>
              <w:ind w:firstLine="284"/>
              <w:textAlignment w:val="baseline"/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54424D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В плановом и экстренном порядке осуществляется консультативная помощь </w:t>
            </w:r>
            <w:r w:rsidR="003F5B18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>в хирургических и терапевтических отделениях</w:t>
            </w:r>
            <w:r w:rsidRPr="0054424D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, перевод пациентов в отделения </w:t>
            </w:r>
            <w:r w:rsidR="00495CE1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>анестезиологии-реанимации</w:t>
            </w:r>
            <w:r w:rsidRPr="0054424D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>.</w:t>
            </w:r>
          </w:p>
          <w:p w14:paraId="68CCA3FC" w14:textId="4935EB8D" w:rsidR="00EC572B" w:rsidRPr="0054424D" w:rsidRDefault="00ED28FC" w:rsidP="00791AED">
            <w:pPr>
              <w:shd w:val="clear" w:color="auto" w:fill="FFFFFF"/>
              <w:tabs>
                <w:tab w:val="left" w:leader="underscore" w:pos="2001"/>
                <w:tab w:val="left" w:leader="underscore" w:pos="2438"/>
                <w:tab w:val="left" w:leader="underscore" w:pos="6815"/>
                <w:tab w:val="left" w:leader="underscore" w:pos="8975"/>
                <w:tab w:val="left" w:leader="underscore" w:pos="9479"/>
              </w:tabs>
              <w:suppressAutoHyphens/>
              <w:autoSpaceDN w:val="0"/>
              <w:spacing w:after="0"/>
              <w:ind w:firstLine="284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ED28FC">
              <w:rPr>
                <w:kern w:val="3"/>
                <w:sz w:val="28"/>
                <w:szCs w:val="28"/>
                <w:lang w:eastAsia="ru-RU"/>
              </w:rPr>
              <w:t>В</w:t>
            </w:r>
            <w:r>
              <w:rPr>
                <w:kern w:val="3"/>
                <w:sz w:val="28"/>
                <w:szCs w:val="28"/>
                <w:lang w:eastAsia="ru-RU"/>
              </w:rPr>
              <w:t xml:space="preserve"> функции отделения входит проведение катетеризации центральных венозных </w:t>
            </w:r>
            <w:r w:rsidR="00791AED">
              <w:rPr>
                <w:kern w:val="3"/>
                <w:sz w:val="28"/>
                <w:szCs w:val="28"/>
                <w:lang w:eastAsia="ru-RU"/>
              </w:rPr>
              <w:t xml:space="preserve">сосудов с </w:t>
            </w:r>
            <w:r w:rsidR="00EC572B" w:rsidRPr="0054424D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>установкой необходимых катетеров</w:t>
            </w:r>
            <w:r w:rsidR="00791AED">
              <w:rPr>
                <w:rFonts w:eastAsia="Arial Unicode MS"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; </w:t>
            </w:r>
          </w:p>
          <w:p w14:paraId="3ACEE036" w14:textId="23386A0F" w:rsidR="00666E1D" w:rsidRPr="0054424D" w:rsidRDefault="00791AED" w:rsidP="00EC572B">
            <w:pPr>
              <w:pStyle w:val="afe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>с</w:t>
            </w:r>
            <w:r w:rsidR="00EC572B" w:rsidRPr="0054424D">
              <w:rPr>
                <w:rFonts w:ascii="Times New Roman" w:eastAsia="Arial Unicode MS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 xml:space="preserve">опровождение </w:t>
            </w:r>
            <w:proofErr w:type="gramStart"/>
            <w:r w:rsidR="00EC572B" w:rsidRPr="0054424D">
              <w:rPr>
                <w:rFonts w:ascii="Times New Roman" w:eastAsia="Arial Unicode MS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>пациентов  на</w:t>
            </w:r>
            <w:proofErr w:type="gramEnd"/>
            <w:r w:rsidR="00EC572B" w:rsidRPr="0054424D">
              <w:rPr>
                <w:rFonts w:ascii="Times New Roman" w:eastAsia="Arial Unicode MS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 xml:space="preserve"> различные диагностические процедуры и обследования.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D7C5AAD" w14:textId="77777777" w:rsidR="00666E1D" w:rsidRPr="001E5ABF" w:rsidRDefault="00666E1D" w:rsidP="00666E1D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666E1D" w:rsidRPr="001E5ABF" w14:paraId="20ED6FD1" w14:textId="77777777" w:rsidTr="00062CB7">
        <w:tc>
          <w:tcPr>
            <w:tcW w:w="4431" w:type="dxa"/>
          </w:tcPr>
          <w:p w14:paraId="5FB3C349" w14:textId="77777777" w:rsidR="00666E1D" w:rsidRPr="005E3A59" w:rsidRDefault="00666E1D" w:rsidP="00666E1D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Стаж работы по специальности</w:t>
            </w:r>
          </w:p>
        </w:tc>
        <w:tc>
          <w:tcPr>
            <w:tcW w:w="5067" w:type="dxa"/>
          </w:tcPr>
          <w:p w14:paraId="0E57C3D4" w14:textId="077C4121" w:rsidR="00666E1D" w:rsidRPr="00EE51E7" w:rsidRDefault="00C360DA" w:rsidP="00C360DA">
            <w:pPr>
              <w:pStyle w:val="af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 лет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8005C9A" w14:textId="77777777" w:rsidR="00666E1D" w:rsidRPr="001E5ABF" w:rsidRDefault="00666E1D" w:rsidP="00666E1D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666E1D" w:rsidRPr="001E5ABF" w14:paraId="1391D16F" w14:textId="77777777" w:rsidTr="00062CB7">
        <w:tc>
          <w:tcPr>
            <w:tcW w:w="4431" w:type="dxa"/>
          </w:tcPr>
          <w:p w14:paraId="4FE75FAB" w14:textId="77777777" w:rsidR="00666E1D" w:rsidRPr="005E3A59" w:rsidRDefault="00666E1D" w:rsidP="00666E1D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14:paraId="511E1E3A" w14:textId="344FE7EC" w:rsidR="00EE51E7" w:rsidRDefault="003F56EC" w:rsidP="00143760">
            <w:pPr>
              <w:suppressAutoHyphens/>
              <w:autoSpaceDN w:val="0"/>
              <w:spacing w:after="0" w:line="240" w:lineRule="auto"/>
              <w:ind w:left="29"/>
              <w:textAlignment w:val="baseline"/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>С 1997 года до марта 2018 года работал врачом анестезиологом-реаниматологом в КГБУЗ «Красноярская межрайонная клиническая больница скорой медицинской помощи им. Н.С. Карповича».</w:t>
            </w:r>
          </w:p>
          <w:p w14:paraId="72F71010" w14:textId="18C69799" w:rsidR="00EE51E7" w:rsidRDefault="003B5EE1" w:rsidP="000C4AB6">
            <w:pPr>
              <w:suppressAutoHyphens/>
              <w:autoSpaceDN w:val="0"/>
              <w:spacing w:after="0" w:line="240" w:lineRule="auto"/>
              <w:ind w:left="29"/>
              <w:textAlignment w:val="baseline"/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lastRenderedPageBreak/>
              <w:t>С 06 марта 2018 года работаю врачом анестезиологом-реаниматологом в отделении анестезиологии-реанимации №1 КГБУЗ ККБ.</w:t>
            </w:r>
          </w:p>
          <w:p w14:paraId="74884C3A" w14:textId="77777777" w:rsidR="000C4AB6" w:rsidRDefault="00143760" w:rsidP="00143760">
            <w:pPr>
              <w:suppressAutoHyphens/>
              <w:autoSpaceDN w:val="0"/>
              <w:spacing w:after="0" w:line="240" w:lineRule="auto"/>
              <w:ind w:left="29"/>
              <w:textAlignment w:val="baseline"/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143760"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Профессиональная деятельность в качестве врача анестезиолога-реаниматолога  </w:t>
            </w:r>
            <w:r w:rsidR="000C4AB6"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 осуществляется в </w:t>
            </w:r>
            <w:r w:rsidRPr="00143760"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>экстренной анестезиологии</w:t>
            </w:r>
            <w:r w:rsidR="000C4AB6"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: </w:t>
            </w:r>
          </w:p>
          <w:p w14:paraId="1DA634AD" w14:textId="4AA25BA0" w:rsidR="00143760" w:rsidRPr="00143760" w:rsidRDefault="000C4AB6" w:rsidP="00143760">
            <w:pPr>
              <w:suppressAutoHyphens/>
              <w:autoSpaceDN w:val="0"/>
              <w:spacing w:after="0" w:line="240" w:lineRule="auto"/>
              <w:ind w:left="29"/>
              <w:textAlignment w:val="baseline"/>
              <w:rPr>
                <w:rFonts w:ascii="Trebuchet MS" w:hAnsi="Trebuchet MS" w:cs="Trebuchet MS"/>
                <w:kern w:val="3"/>
                <w:sz w:val="24"/>
                <w:szCs w:val="24"/>
                <w:lang w:val="it-IT" w:eastAsia="ru-RU"/>
              </w:rPr>
            </w:pPr>
            <w:r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>- п</w:t>
            </w:r>
            <w:r w:rsidR="00143760" w:rsidRPr="00143760"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>роведение</w:t>
            </w:r>
            <w:r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 </w:t>
            </w:r>
            <w:r w:rsidR="00143760" w:rsidRPr="00143760"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>необходимых анестезиологических пособий</w:t>
            </w:r>
            <w:r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 при экстренных оперативных вмешательствах и диагностических процедурах; </w:t>
            </w:r>
          </w:p>
          <w:p w14:paraId="0C3F9A5B" w14:textId="4D83CD43" w:rsidR="00143760" w:rsidRPr="00143760" w:rsidRDefault="000C4AB6" w:rsidP="00143760">
            <w:pPr>
              <w:suppressAutoHyphens/>
              <w:autoSpaceDN w:val="0"/>
              <w:spacing w:after="0" w:line="240" w:lineRule="auto"/>
              <w:ind w:left="29"/>
              <w:textAlignment w:val="baseline"/>
              <w:rPr>
                <w:rFonts w:ascii="Trebuchet MS" w:hAnsi="Trebuchet MS" w:cs="Trebuchet MS"/>
                <w:kern w:val="3"/>
                <w:sz w:val="24"/>
                <w:szCs w:val="24"/>
                <w:lang w:val="it-IT" w:eastAsia="ru-RU"/>
              </w:rPr>
            </w:pPr>
            <w:r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>- п</w:t>
            </w:r>
            <w:r w:rsidR="00143760" w:rsidRPr="00143760"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>ункция и катетеризация центральных вен</w:t>
            </w:r>
            <w:r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; </w:t>
            </w:r>
          </w:p>
          <w:p w14:paraId="7F114FCD" w14:textId="2F6AC8D8" w:rsidR="00143760" w:rsidRPr="00143760" w:rsidRDefault="000C4AB6" w:rsidP="00143760">
            <w:pPr>
              <w:suppressAutoHyphens/>
              <w:autoSpaceDN w:val="0"/>
              <w:spacing w:after="0" w:line="240" w:lineRule="auto"/>
              <w:ind w:left="29"/>
              <w:textAlignment w:val="baseline"/>
              <w:rPr>
                <w:rFonts w:ascii="Trebuchet MS" w:hAnsi="Trebuchet MS" w:cs="Trebuchet MS"/>
                <w:kern w:val="3"/>
                <w:sz w:val="24"/>
                <w:szCs w:val="24"/>
                <w:lang w:val="it-IT" w:eastAsia="ru-RU"/>
              </w:rPr>
            </w:pPr>
            <w:r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>- к</w:t>
            </w:r>
            <w:r w:rsidR="00143760" w:rsidRPr="00143760"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>онсультативно- реанимационная помощь</w:t>
            </w:r>
            <w:r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 в хирургических и терапевтических отделениях больницы;</w:t>
            </w:r>
          </w:p>
          <w:p w14:paraId="3668DFF4" w14:textId="625F6BF2" w:rsidR="00666E1D" w:rsidRDefault="000C4AB6" w:rsidP="00143760">
            <w:pPr>
              <w:pStyle w:val="afe"/>
              <w:ind w:left="29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 xml:space="preserve">- </w:t>
            </w:r>
            <w:r w:rsidR="00BF03AF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>внутри госпитальная</w:t>
            </w: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 xml:space="preserve"> эвакуация пациентов в </w:t>
            </w:r>
            <w:r w:rsidR="00FF448B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 xml:space="preserve">тяжелом состоянии, в том числе находящихся на ИВЛ на диагностические обследования. </w:t>
            </w: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 xml:space="preserve"> </w:t>
            </w:r>
          </w:p>
          <w:p w14:paraId="60D3B68F" w14:textId="7C8860ED" w:rsidR="007C330A" w:rsidRPr="007C330A" w:rsidRDefault="007C330A" w:rsidP="00143760">
            <w:pPr>
              <w:pStyle w:val="afe"/>
              <w:ind w:left="29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 xml:space="preserve">Владею врачебными манипуляциями: методиками катетеризации центральных вен, в том числе с помощью УЗИ навигации, интубации трахеи,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>люмбальной</w:t>
            </w:r>
            <w:proofErr w:type="spellEnd"/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 xml:space="preserve"> пункции. Владею методами установки зондов, катетеров, заместительной почечной терапии и эфферентной детоксикации; расширенной сердечно-легочной реанимации </w:t>
            </w:r>
            <w:r w:rsidRPr="007C330A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en-US"/>
              </w:rPr>
              <w:t>ALS</w:t>
            </w:r>
            <w:r w:rsidRPr="007C330A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>.</w:t>
            </w:r>
          </w:p>
          <w:p w14:paraId="4D871E35" w14:textId="069094E2" w:rsidR="00BF03AF" w:rsidRPr="00BF03AF" w:rsidRDefault="007C330A" w:rsidP="00BF03AF">
            <w:pPr>
              <w:pStyle w:val="afe"/>
              <w:ind w:left="29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 xml:space="preserve">С 2013 года -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й</w:t>
            </w:r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внештатный</w:t>
            </w:r>
            <w:proofErr w:type="spellEnd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специалист</w:t>
            </w:r>
            <w:proofErr w:type="spellEnd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анестезиолог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ом</w:t>
            </w:r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реаниматолог</w:t>
            </w:r>
            <w:proofErr w:type="spellEnd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министерства</w:t>
            </w:r>
            <w:proofErr w:type="spellEnd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здравоохранения</w:t>
            </w:r>
            <w:proofErr w:type="spellEnd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Красноярского</w:t>
            </w:r>
            <w:proofErr w:type="spellEnd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края</w:t>
            </w:r>
            <w:proofErr w:type="spellEnd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; с 2015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  <w:proofErr w:type="spellEnd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главный</w:t>
            </w:r>
            <w:proofErr w:type="spellEnd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анестезиолог-реаниматолог</w:t>
            </w:r>
            <w:proofErr w:type="spellEnd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Сибирского</w:t>
            </w:r>
            <w:proofErr w:type="spellEnd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Федерального</w:t>
            </w:r>
            <w:proofErr w:type="spellEnd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proofErr w:type="gram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председател</w:t>
            </w:r>
            <w:proofErr w:type="spellEnd"/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ь</w:t>
            </w:r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аттестационной</w:t>
            </w:r>
            <w:proofErr w:type="spellEnd"/>
            <w:proofErr w:type="gramEnd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C33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под</w:t>
            </w:r>
            <w:proofErr w:type="spell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комиссии</w:t>
            </w:r>
            <w:proofErr w:type="spellEnd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spellEnd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получение</w:t>
            </w:r>
            <w:proofErr w:type="spellEnd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квалификационных</w:t>
            </w:r>
            <w:proofErr w:type="spellEnd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категорий</w:t>
            </w:r>
            <w:proofErr w:type="spellEnd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proofErr w:type="spellEnd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специальности</w:t>
            </w:r>
            <w:proofErr w:type="spellEnd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анестезиология-реаниматология</w:t>
            </w:r>
            <w:proofErr w:type="spellEnd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Министерства</w:t>
            </w:r>
            <w:proofErr w:type="spellEnd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здравоохранения</w:t>
            </w:r>
            <w:proofErr w:type="spellEnd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Красноярского</w:t>
            </w:r>
            <w:proofErr w:type="spellEnd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24DD" w:rsidRPr="007C33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края</w:t>
            </w:r>
            <w:proofErr w:type="spellEnd"/>
            <w:r w:rsidR="00BF03A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  <w:p w14:paraId="7A4E0C8B" w14:textId="4D3BD771" w:rsidR="00A024DD" w:rsidRPr="00A024DD" w:rsidRDefault="00A024DD" w:rsidP="006177A8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F442024" w14:textId="77777777" w:rsidR="00666E1D" w:rsidRPr="001E5ABF" w:rsidRDefault="00666E1D" w:rsidP="00666E1D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832E51" w:rsidRPr="001E5ABF" w14:paraId="7CE46B21" w14:textId="77777777" w:rsidTr="00704223">
        <w:tc>
          <w:tcPr>
            <w:tcW w:w="4431" w:type="dxa"/>
          </w:tcPr>
          <w:p w14:paraId="5C1C4652" w14:textId="77777777" w:rsidR="00832E51" w:rsidRPr="005E3A59" w:rsidRDefault="00832E51" w:rsidP="00832E51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Опыт работы, включая а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F7B10E" w14:textId="77777777" w:rsidR="00BF03AF" w:rsidRDefault="00BF03AF" w:rsidP="00832E51">
            <w:pPr>
              <w:pStyle w:val="afe"/>
              <w:ind w:left="29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Больница работает без выходных, дежурные анестезиологи-реаниматологи должны быть компетентны в особенностях оказания анестезиологического пособия при патологии любого хирургического направления.</w:t>
            </w:r>
          </w:p>
          <w:p w14:paraId="364A75B4" w14:textId="1A05FB2C" w:rsidR="00BF03AF" w:rsidRDefault="00BF03AF" w:rsidP="00832E51">
            <w:pPr>
              <w:pStyle w:val="afe"/>
              <w:ind w:left="29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За отчетный период (2017-2021 годы) </w:t>
            </w:r>
            <w:r w:rsidR="00055A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мною проведено ___ анестезий в экстренном порядке:</w:t>
            </w:r>
          </w:p>
          <w:p w14:paraId="728175D0" w14:textId="6FB8F413" w:rsidR="00055A79" w:rsidRDefault="00055A79" w:rsidP="00832E51">
            <w:pPr>
              <w:pStyle w:val="afe"/>
              <w:ind w:left="29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Из них:</w:t>
            </w:r>
          </w:p>
          <w:p w14:paraId="25786AF9" w14:textId="61776B18" w:rsidR="00055A79" w:rsidRDefault="00055A79" w:rsidP="00832E51">
            <w:pPr>
              <w:pStyle w:val="afe"/>
              <w:ind w:left="29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- общая комбинированная анестезия с ИВЛ</w:t>
            </w:r>
          </w:p>
          <w:p w14:paraId="3D546EDB" w14:textId="1350A992" w:rsidR="00055A79" w:rsidRDefault="00055A79" w:rsidP="00832E51">
            <w:pPr>
              <w:pStyle w:val="afe"/>
              <w:ind w:left="29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- внутривенная анестезия с сохранением спонтанного дыхания</w:t>
            </w:r>
          </w:p>
          <w:p w14:paraId="18860E7F" w14:textId="2ABFB629" w:rsidR="00055A79" w:rsidRDefault="00055A79" w:rsidP="00832E51">
            <w:pPr>
              <w:pStyle w:val="afe"/>
              <w:ind w:left="29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спинальная  анестезия</w:t>
            </w:r>
            <w:proofErr w:type="gramEnd"/>
            <w:r w:rsidR="00EA6A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- </w:t>
            </w:r>
          </w:p>
          <w:p w14:paraId="5D3992FA" w14:textId="2883813C" w:rsidR="00EA5B1F" w:rsidRPr="00EA5B1F" w:rsidRDefault="00055A79" w:rsidP="00EA5B1F">
            <w:pPr>
              <w:pStyle w:val="afe"/>
              <w:ind w:left="29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Катетеризаций центральных вен </w:t>
            </w:r>
            <w:r w:rsidR="00EA5B1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14:paraId="7ED005F3" w14:textId="1FAA145E" w:rsidR="00EA5B1F" w:rsidRPr="00C14CAD" w:rsidRDefault="00EA5B1F" w:rsidP="00EA5B1F">
            <w:pPr>
              <w:autoSpaceDE w:val="0"/>
              <w:autoSpaceDN w:val="0"/>
              <w:spacing w:after="0" w:line="240" w:lineRule="auto"/>
              <w:ind w:firstLine="708"/>
              <w:rPr>
                <w:rFonts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В 2020-2021 годах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( период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пандемии </w:t>
            </w:r>
            <w:r>
              <w:rPr>
                <w:rFonts w:cs="Times New Roman"/>
                <w:bCs/>
                <w:sz w:val="28"/>
                <w:szCs w:val="28"/>
                <w:lang w:val="en-US" w:eastAsia="ru-RU"/>
              </w:rPr>
              <w:t>COVID</w:t>
            </w:r>
            <w:r w:rsidRPr="00EA5B1F">
              <w:rPr>
                <w:rFonts w:cs="Times New Roman"/>
                <w:bCs/>
                <w:sz w:val="28"/>
                <w:szCs w:val="28"/>
                <w:lang w:eastAsia="ru-RU"/>
              </w:rPr>
              <w:t>-19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)</w:t>
            </w:r>
            <w:r w:rsidRPr="00EA5B1F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проводил (</w:t>
            </w:r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>совместно с главными пульмонологом, инфекционистом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)</w:t>
            </w:r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, ежедневные консилиумы по оказанию медицинской помощи пациентов с тяжелыми и крайне тяжелыми формами заболевания </w:t>
            </w:r>
            <w:proofErr w:type="spellStart"/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инфекцией, находящихся в отделениях анестезиологии-реанимации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базовых инфекционных госпиталях</w:t>
            </w:r>
            <w:r w:rsidR="00291E4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медицинских организаций Красноярского края (более 5000 пациентов).</w:t>
            </w:r>
          </w:p>
          <w:p w14:paraId="40D3221A" w14:textId="7AC4E880" w:rsidR="00EA5B1F" w:rsidRPr="00844FCB" w:rsidRDefault="00EA5B1F" w:rsidP="00844FCB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>Индивидуально консультир</w:t>
            </w:r>
            <w:r w:rsidR="00291E40">
              <w:rPr>
                <w:rFonts w:cs="Times New Roman"/>
                <w:bCs/>
                <w:sz w:val="28"/>
                <w:szCs w:val="28"/>
                <w:lang w:eastAsia="ru-RU"/>
              </w:rPr>
              <w:t>овал</w:t>
            </w:r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крайне тяжелых больных с новой </w:t>
            </w:r>
            <w:proofErr w:type="spellStart"/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инфекцией </w:t>
            </w:r>
            <w:r w:rsidR="00291E40">
              <w:rPr>
                <w:rFonts w:cs="Times New Roman"/>
                <w:bCs/>
                <w:sz w:val="28"/>
                <w:szCs w:val="28"/>
                <w:lang w:eastAsia="ru-RU"/>
              </w:rPr>
              <w:t>БИГ КГБУЗ ККБ (более 1000 пациентов)</w:t>
            </w:r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>, в том числе беременных, рожениц и родильниц</w:t>
            </w:r>
            <w:r w:rsidR="00291E4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(84)</w:t>
            </w:r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62E95556" w14:textId="77777777" w:rsidR="00844FCB" w:rsidRDefault="00EA5B1F" w:rsidP="00EA5B1F">
            <w:pPr>
              <w:autoSpaceDE w:val="0"/>
              <w:autoSpaceDN w:val="0"/>
              <w:spacing w:after="0" w:line="240" w:lineRule="auto"/>
              <w:ind w:firstLine="708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На уровне базового инфекционного госпиталя КГБУЗ </w:t>
            </w:r>
            <w:r w:rsidR="00844FC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ККБ </w:t>
            </w:r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обоснованы и разработаны показания для </w:t>
            </w:r>
            <w:proofErr w:type="gramStart"/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>применения  различных</w:t>
            </w:r>
            <w:proofErr w:type="gramEnd"/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вариантов эфферентных методов детоксикации и заместительной почечной терапии у пациентов с </w:t>
            </w:r>
            <w:r w:rsidRPr="00844FCB">
              <w:rPr>
                <w:rFonts w:cs="Times New Roman"/>
                <w:bCs/>
                <w:sz w:val="28"/>
                <w:szCs w:val="28"/>
                <w:lang w:val="en-US" w:eastAsia="ru-RU"/>
              </w:rPr>
              <w:t>COVID</w:t>
            </w:r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>-19, находящихся в критическом состоянии (</w:t>
            </w:r>
            <w:proofErr w:type="spellStart"/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>цитокиновый</w:t>
            </w:r>
            <w:proofErr w:type="spellEnd"/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 xml:space="preserve">шторм, сепсис, септический шок, синдром полиорганной недостаточности). </w:t>
            </w:r>
          </w:p>
          <w:p w14:paraId="34CF7883" w14:textId="2C7BB589" w:rsidR="00EA5B1F" w:rsidRDefault="00EA5B1F" w:rsidP="00EA5B1F">
            <w:pPr>
              <w:autoSpaceDE w:val="0"/>
              <w:autoSpaceDN w:val="0"/>
              <w:spacing w:after="0" w:line="240" w:lineRule="auto"/>
              <w:ind w:firstLine="708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Организованы проведение экстракорпоральной мембранной оксигенации (ЭКМО) и </w:t>
            </w:r>
            <w:proofErr w:type="gramStart"/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>мониторинг  пациентов</w:t>
            </w:r>
            <w:proofErr w:type="gramEnd"/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(с крайне тяжелыми формами </w:t>
            </w:r>
            <w:r w:rsidRPr="00844FCB">
              <w:rPr>
                <w:rFonts w:cs="Times New Roman"/>
                <w:bCs/>
                <w:sz w:val="28"/>
                <w:szCs w:val="28"/>
                <w:lang w:val="en-US" w:eastAsia="ru-RU"/>
              </w:rPr>
              <w:t>COVID</w:t>
            </w:r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>-19) в инфекционных госпиталях Красноярского края, имеющих показания для ЭКМО и их маршрутизация.</w:t>
            </w:r>
          </w:p>
          <w:p w14:paraId="5906B75A" w14:textId="4F5311F4" w:rsidR="007C330A" w:rsidRPr="00844FCB" w:rsidRDefault="007C330A" w:rsidP="007C330A">
            <w:pPr>
              <w:autoSpaceDE w:val="0"/>
              <w:autoSpaceDN w:val="0"/>
              <w:spacing w:after="0" w:line="240" w:lineRule="auto"/>
              <w:ind w:firstLine="708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>В течение всех волн новой коронавирусной инфекции организовыва</w:t>
            </w:r>
            <w:r w:rsidR="00844FCB">
              <w:rPr>
                <w:rFonts w:cs="Times New Roman"/>
                <w:bCs/>
                <w:sz w:val="28"/>
                <w:szCs w:val="28"/>
                <w:lang w:eastAsia="ru-RU"/>
              </w:rPr>
              <w:t>л</w:t>
            </w:r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работу и осуществля</w:t>
            </w:r>
            <w:r w:rsidR="00844FCB">
              <w:rPr>
                <w:rFonts w:cs="Times New Roman"/>
                <w:bCs/>
                <w:sz w:val="28"/>
                <w:szCs w:val="28"/>
                <w:lang w:eastAsia="ru-RU"/>
              </w:rPr>
              <w:t>л</w:t>
            </w:r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аудит деятельности отделений анестезиологии-</w:t>
            </w:r>
            <w:r w:rsidR="0037187A" w:rsidRPr="00844FCB">
              <w:rPr>
                <w:rFonts w:cs="Times New Roman"/>
                <w:bCs/>
                <w:sz w:val="28"/>
                <w:szCs w:val="28"/>
                <w:lang w:eastAsia="ru-RU"/>
              </w:rPr>
              <w:t>реанимации базовых инфекционных</w:t>
            </w:r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госпиталей, оказывающих медицинскую помощь пациентам с </w:t>
            </w:r>
            <w:r w:rsidRPr="00844FCB">
              <w:rPr>
                <w:rFonts w:cs="Times New Roman"/>
                <w:bCs/>
                <w:sz w:val="28"/>
                <w:szCs w:val="28"/>
                <w:lang w:val="en-US" w:eastAsia="ru-RU"/>
              </w:rPr>
              <w:t>COVID</w:t>
            </w:r>
            <w:r w:rsidRPr="00844FC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-19. </w:t>
            </w:r>
          </w:p>
          <w:p w14:paraId="0F412D43" w14:textId="222B719D" w:rsidR="00581825" w:rsidRDefault="00581825" w:rsidP="007C330A">
            <w:pPr>
              <w:autoSpaceDE w:val="0"/>
              <w:autoSpaceDN w:val="0"/>
              <w:spacing w:after="0" w:line="240" w:lineRule="auto"/>
              <w:ind w:firstLine="708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581825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Участвовал во внедрении </w:t>
            </w:r>
            <w:r w:rsidR="007C330A" w:rsidRPr="00581825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инфекционных госпиталях различного уровня Красноярского </w:t>
            </w:r>
            <w:r w:rsidR="007D008B" w:rsidRPr="00581825">
              <w:rPr>
                <w:rFonts w:cs="Times New Roman"/>
                <w:bCs/>
                <w:sz w:val="28"/>
                <w:szCs w:val="28"/>
                <w:lang w:eastAsia="ru-RU"/>
              </w:rPr>
              <w:t>края современных</w:t>
            </w:r>
            <w:r w:rsidR="007C330A" w:rsidRPr="00581825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методик неинвазивной вентиляции легких, как в инфекционных отделениях, так и в отделениях анестезиологии-реанимации. </w:t>
            </w:r>
          </w:p>
          <w:p w14:paraId="23A23C3E" w14:textId="74087907" w:rsidR="00BF03AF" w:rsidRDefault="00BF03AF" w:rsidP="002A1F92">
            <w:pPr>
              <w:autoSpaceDE w:val="0"/>
              <w:autoSpaceDN w:val="0"/>
              <w:spacing w:after="0" w:line="240" w:lineRule="auto"/>
              <w:ind w:firstLine="708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581825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моей </w:t>
            </w:r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>инициативе и личном участии технологии эфферентных методов детоксикации и заместительной почечной терапии у пациентов с COVID-19, находящихся в критическом состоянии тиражированы на уровень инфекционных госпиталей межрайонных центров Красноярского края (</w:t>
            </w:r>
            <w:proofErr w:type="spellStart"/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>г.г</w:t>
            </w:r>
            <w:proofErr w:type="spellEnd"/>
            <w:r w:rsidRPr="00C14CAD">
              <w:rPr>
                <w:rFonts w:cs="Times New Roman"/>
                <w:bCs/>
                <w:sz w:val="28"/>
                <w:szCs w:val="28"/>
                <w:lang w:eastAsia="ru-RU"/>
              </w:rPr>
              <w:t>. Ачинск, Канск, Минусинск, Лесосибирск).</w:t>
            </w:r>
          </w:p>
          <w:p w14:paraId="43C29E11" w14:textId="40E4A92A" w:rsidR="007C330A" w:rsidRPr="007C330A" w:rsidRDefault="00581825" w:rsidP="0037187A">
            <w:pPr>
              <w:autoSpaceDE w:val="0"/>
              <w:autoSpaceDN w:val="0"/>
              <w:spacing w:after="0" w:line="240" w:lineRule="auto"/>
              <w:ind w:firstLine="708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 2017 по 2021 годы имею 82 печатных работы.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C36C9B2" w14:textId="77777777" w:rsidR="00832E51" w:rsidRPr="001E5ABF" w:rsidRDefault="00832E51" w:rsidP="00832E51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832E51" w:rsidRPr="001E5ABF" w14:paraId="00CC7E65" w14:textId="77777777" w:rsidTr="00062CB7">
        <w:tc>
          <w:tcPr>
            <w:tcW w:w="4431" w:type="dxa"/>
          </w:tcPr>
          <w:p w14:paraId="61EEDD67" w14:textId="77777777" w:rsidR="00832E51" w:rsidRPr="005E3A59" w:rsidRDefault="00832E51" w:rsidP="00832E51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14:paraId="01CA2E7A" w14:textId="77777777" w:rsidR="002A4A7D" w:rsidRDefault="00AF5885" w:rsidP="002A4A7D">
            <w:pPr>
              <w:widowControl w:val="0"/>
              <w:suppressAutoHyphens/>
              <w:autoSpaceDN w:val="0"/>
              <w:spacing w:after="0" w:line="240" w:lineRule="auto"/>
              <w:ind w:left="29"/>
              <w:textAlignment w:val="baseline"/>
              <w:rPr>
                <w:rFonts w:cs="Times New Roman"/>
                <w:sz w:val="28"/>
                <w:szCs w:val="24"/>
                <w:lang w:eastAsia="ru-RU"/>
              </w:rPr>
            </w:pPr>
            <w:r w:rsidRPr="00AF5885">
              <w:rPr>
                <w:rFonts w:cs="Times New Roman"/>
                <w:sz w:val="28"/>
                <w:szCs w:val="24"/>
                <w:lang w:eastAsia="ru-RU"/>
              </w:rPr>
              <w:t>За отчетный период проходил цикл</w:t>
            </w:r>
            <w:r w:rsidR="0047742A">
              <w:rPr>
                <w:rFonts w:cs="Times New Roman"/>
                <w:sz w:val="28"/>
                <w:szCs w:val="24"/>
                <w:lang w:eastAsia="ru-RU"/>
              </w:rPr>
              <w:t xml:space="preserve">ы </w:t>
            </w:r>
            <w:r w:rsidRPr="0047742A">
              <w:rPr>
                <w:rFonts w:cs="Times New Roman"/>
                <w:sz w:val="28"/>
                <w:szCs w:val="24"/>
                <w:lang w:eastAsia="ru-RU"/>
              </w:rPr>
              <w:t>повышения квалификации на базе</w:t>
            </w:r>
            <w:r w:rsidR="002A4A7D">
              <w:rPr>
                <w:rFonts w:cs="Times New Roman"/>
                <w:sz w:val="28"/>
                <w:szCs w:val="24"/>
                <w:lang w:eastAsia="ru-RU"/>
              </w:rPr>
              <w:t>:</w:t>
            </w:r>
            <w:r w:rsidRPr="0047742A">
              <w:rPr>
                <w:rFonts w:cs="Times New Roman"/>
                <w:sz w:val="28"/>
                <w:szCs w:val="24"/>
                <w:lang w:eastAsia="ru-RU"/>
              </w:rPr>
              <w:t xml:space="preserve"> </w:t>
            </w:r>
          </w:p>
          <w:p w14:paraId="04AE085E" w14:textId="01BB1691" w:rsidR="00D6562E" w:rsidRDefault="002A4A7D" w:rsidP="002A4A7D">
            <w:pPr>
              <w:widowControl w:val="0"/>
              <w:suppressAutoHyphens/>
              <w:autoSpaceDN w:val="0"/>
              <w:spacing w:after="0" w:line="240" w:lineRule="auto"/>
              <w:ind w:left="29"/>
              <w:textAlignment w:val="baseline"/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4"/>
                <w:lang w:eastAsia="ru-RU"/>
              </w:rPr>
              <w:t xml:space="preserve">- </w:t>
            </w:r>
            <w:r w:rsidR="0047742A">
              <w:rPr>
                <w:rFonts w:cs="Times New Roman"/>
                <w:sz w:val="28"/>
                <w:szCs w:val="24"/>
                <w:lang w:eastAsia="ru-RU"/>
              </w:rPr>
              <w:t>ФГБОУ ВО «</w:t>
            </w:r>
            <w:r w:rsidR="00AF5885" w:rsidRPr="0047742A">
              <w:rPr>
                <w:rFonts w:eastAsia="Microsoft YaHei" w:cs="Times New Roman"/>
                <w:color w:val="000000"/>
                <w:sz w:val="28"/>
                <w:szCs w:val="24"/>
                <w:lang w:eastAsia="ru-RU"/>
              </w:rPr>
              <w:t xml:space="preserve">Красноярский государственный медицинский университет имени профессора </w:t>
            </w:r>
            <w:proofErr w:type="spellStart"/>
            <w:r w:rsidR="00AF5885" w:rsidRPr="0047742A">
              <w:rPr>
                <w:rFonts w:eastAsia="Microsoft YaHei" w:cs="Times New Roman"/>
                <w:color w:val="000000"/>
                <w:sz w:val="28"/>
                <w:szCs w:val="24"/>
                <w:lang w:eastAsia="ru-RU"/>
              </w:rPr>
              <w:t>В.Ф.Войно</w:t>
            </w:r>
            <w:proofErr w:type="spellEnd"/>
            <w:r w:rsidR="00AF5885" w:rsidRPr="0047742A">
              <w:rPr>
                <w:rFonts w:eastAsia="Microsoft YaHei" w:cs="Times New Roman"/>
                <w:color w:val="000000"/>
                <w:sz w:val="28"/>
                <w:szCs w:val="24"/>
                <w:lang w:eastAsia="ru-RU"/>
              </w:rPr>
              <w:t>-Ясенецкого</w:t>
            </w:r>
            <w:r w:rsidR="0047742A">
              <w:rPr>
                <w:rFonts w:eastAsia="Microsoft YaHei" w:cs="Times New Roman"/>
                <w:color w:val="000000"/>
                <w:sz w:val="28"/>
                <w:szCs w:val="24"/>
                <w:lang w:eastAsia="ru-RU"/>
              </w:rPr>
              <w:t>»</w:t>
            </w:r>
            <w:r w:rsidR="00AF5885" w:rsidRPr="0047742A">
              <w:rPr>
                <w:rFonts w:eastAsia="Microsoft YaHei" w:cs="Times New Roman"/>
                <w:color w:val="000000"/>
                <w:sz w:val="28"/>
                <w:szCs w:val="24"/>
                <w:lang w:eastAsia="ru-RU"/>
              </w:rPr>
              <w:t xml:space="preserve"> Министерства </w:t>
            </w:r>
            <w:r w:rsidR="00AF5885" w:rsidRPr="0047742A">
              <w:rPr>
                <w:rFonts w:eastAsia="Microsoft YaHei" w:cs="Times New Roman"/>
                <w:color w:val="000000"/>
                <w:sz w:val="28"/>
                <w:szCs w:val="24"/>
                <w:lang w:eastAsia="ru-RU"/>
              </w:rPr>
              <w:lastRenderedPageBreak/>
              <w:t>здравоохранения Российской Федерации</w:t>
            </w:r>
            <w:r>
              <w:rPr>
                <w:rFonts w:eastAsia="Microsoft YaHei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4"/>
                <w:lang w:eastAsia="ru-RU"/>
              </w:rPr>
              <w:t>«</w:t>
            </w:r>
            <w:r w:rsidR="0047742A"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>Особенност</w:t>
            </w:r>
            <w:r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>и проведения ИВЛ при вирусных пневмониях у взрослых и детей»;</w:t>
            </w:r>
          </w:p>
          <w:p w14:paraId="015D57A0" w14:textId="28D0A986" w:rsidR="002A4A7D" w:rsidRDefault="002A4A7D" w:rsidP="002A4A7D">
            <w:pPr>
              <w:widowControl w:val="0"/>
              <w:suppressAutoHyphens/>
              <w:autoSpaceDN w:val="0"/>
              <w:spacing w:after="0" w:line="240" w:lineRule="auto"/>
              <w:ind w:left="29"/>
              <w:textAlignment w:val="baseline"/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- ФГБОУ ДПО «Российская медицинская академия непрерывного профессионального образования» </w:t>
            </w:r>
            <w:proofErr w:type="gramStart"/>
            <w:r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>Министерства  здравоохранения</w:t>
            </w:r>
            <w:proofErr w:type="gramEnd"/>
            <w:r>
              <w:rPr>
                <w:rFonts w:cs="Times New Roman"/>
                <w:bCs/>
                <w:iCs/>
                <w:kern w:val="3"/>
                <w:sz w:val="28"/>
                <w:szCs w:val="28"/>
                <w:lang w:eastAsia="ru-RU"/>
              </w:rPr>
              <w:t xml:space="preserve"> Российской Федерации «Информационные основы преподавания правил оказания первой помощи»;</w:t>
            </w:r>
          </w:p>
          <w:p w14:paraId="68042FA0" w14:textId="761014B3" w:rsidR="002A4A7D" w:rsidRPr="002A4A7D" w:rsidRDefault="002A4A7D" w:rsidP="002A4A7D">
            <w:pPr>
              <w:widowControl w:val="0"/>
              <w:suppressAutoHyphens/>
              <w:autoSpaceDN w:val="0"/>
              <w:spacing w:after="0" w:line="240" w:lineRule="auto"/>
              <w:ind w:left="29"/>
              <w:textAlignment w:val="baseline"/>
              <w:rPr>
                <w:rFonts w:cs="Times New Roman"/>
                <w:sz w:val="28"/>
                <w:szCs w:val="24"/>
                <w:lang w:eastAsia="ru-RU"/>
              </w:rPr>
            </w:pPr>
            <w:r>
              <w:rPr>
                <w:rFonts w:cs="Times New Roman"/>
                <w:sz w:val="28"/>
                <w:szCs w:val="24"/>
                <w:lang w:eastAsia="ru-RU"/>
              </w:rPr>
              <w:t>- ФГБНУ «Научно-исследовательский институт комплексных проблем сердечно-сосудистых заболеваний» «Анестезиология и реаниматология (144 часа).</w:t>
            </w:r>
          </w:p>
          <w:p w14:paraId="23B0A18B" w14:textId="106B20A0" w:rsidR="00832E51" w:rsidRPr="002441CB" w:rsidRDefault="00832E51" w:rsidP="00D6562E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A322544" w14:textId="77777777" w:rsidR="00832E51" w:rsidRPr="001E5ABF" w:rsidRDefault="00832E51" w:rsidP="00832E51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832E51" w:rsidRPr="001E5ABF" w14:paraId="4971DC6A" w14:textId="77777777" w:rsidTr="00062CB7">
        <w:tc>
          <w:tcPr>
            <w:tcW w:w="4431" w:type="dxa"/>
          </w:tcPr>
          <w:p w14:paraId="40199041" w14:textId="77777777" w:rsidR="00832E51" w:rsidRPr="005E3A59" w:rsidRDefault="00832E51" w:rsidP="00832E51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наставника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7" w:type="dxa"/>
          </w:tcPr>
          <w:p w14:paraId="2FBFE3DC" w14:textId="3F6BD884" w:rsidR="00832E51" w:rsidRPr="005373C9" w:rsidRDefault="005373C9" w:rsidP="00832E51">
            <w:pPr>
              <w:pStyle w:val="afe"/>
              <w:ind w:left="29"/>
              <w:rPr>
                <w:rFonts w:ascii="Times New Roman" w:hAnsi="Times New Roman" w:cs="Times New Roman"/>
                <w:lang w:val="ru-RU"/>
              </w:rPr>
            </w:pPr>
            <w:r w:rsidRPr="005373C9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>Ежегодно выполняю функцию наставника для молодых специалистов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F95307B" w14:textId="77777777" w:rsidR="00832E51" w:rsidRPr="001E5ABF" w:rsidRDefault="00832E51" w:rsidP="00832E51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832E51" w:rsidRPr="001E5ABF" w14:paraId="28B57841" w14:textId="77777777" w:rsidTr="00062CB7">
        <w:tc>
          <w:tcPr>
            <w:tcW w:w="4431" w:type="dxa"/>
          </w:tcPr>
          <w:p w14:paraId="3021A08E" w14:textId="77777777" w:rsidR="00832E51" w:rsidRPr="005E3A59" w:rsidRDefault="00832E51" w:rsidP="00832E51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</w:t>
            </w:r>
            <w:proofErr w:type="spellEnd"/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spellEnd"/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ученая</w:t>
            </w:r>
            <w:proofErr w:type="spellEnd"/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степень</w:t>
            </w:r>
            <w:proofErr w:type="spellEnd"/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</w:t>
            </w:r>
            <w:proofErr w:type="spellEnd"/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наличии</w:t>
            </w:r>
            <w:proofErr w:type="spellEnd"/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67" w:type="dxa"/>
          </w:tcPr>
          <w:p w14:paraId="15193D75" w14:textId="041F0402" w:rsidR="00832E51" w:rsidRPr="0054724A" w:rsidRDefault="0054724A" w:rsidP="0054724A">
            <w:pPr>
              <w:pStyle w:val="afe"/>
              <w:ind w:left="29"/>
              <w:rPr>
                <w:rFonts w:ascii="Times New Roman" w:hAnsi="Times New Roman" w:cs="Times New Roman"/>
                <w:lang w:val="ru-RU"/>
              </w:rPr>
            </w:pPr>
            <w:r w:rsidRPr="0054724A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>Высшая квалификационная категория</w:t>
            </w: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 xml:space="preserve"> по специальности анестезиология-реаниматология</w:t>
            </w:r>
            <w:r w:rsidRPr="0054724A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ru-RU"/>
              </w:rPr>
              <w:t>доктор медицинских наук, профессор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4576B21" w14:textId="77777777" w:rsidR="00832E51" w:rsidRPr="001E5ABF" w:rsidRDefault="00832E51" w:rsidP="00832E51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832E51" w:rsidRPr="001E5ABF" w14:paraId="68CA4EB0" w14:textId="77777777" w:rsidTr="002441CB">
        <w:trPr>
          <w:trHeight w:val="70"/>
        </w:trPr>
        <w:tc>
          <w:tcPr>
            <w:tcW w:w="4431" w:type="dxa"/>
          </w:tcPr>
          <w:p w14:paraId="54D30FFB" w14:textId="77777777" w:rsidR="00832E51" w:rsidRPr="005E3A59" w:rsidRDefault="00832E51" w:rsidP="00832E51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совершенствованию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spell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067" w:type="dxa"/>
          </w:tcPr>
          <w:p w14:paraId="4516979B" w14:textId="77777777" w:rsidR="00C608A9" w:rsidRDefault="00351544" w:rsidP="00832E51">
            <w:pPr>
              <w:pStyle w:val="afe"/>
              <w:ind w:left="29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 w:rsidRPr="00351544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Повышать качество лечебно-диагностического процесса и постановку всей работы по обследованию, лечению и выхаживанию больных и реанимационного профиля. </w:t>
            </w:r>
          </w:p>
          <w:p w14:paraId="665AA21D" w14:textId="77620385" w:rsidR="00C608A9" w:rsidRDefault="00C608A9" w:rsidP="00832E51">
            <w:pPr>
              <w:pStyle w:val="afe"/>
              <w:ind w:left="29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lang w:val="ru-RU" w:eastAsia="ru-RU"/>
              </w:rPr>
              <w:t>Развивать технологию ранней мобилизации пациентов после плановых оперативных вмешательств (</w:t>
            </w: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ERAS</w:t>
            </w:r>
            <w:r w:rsidRPr="00C608A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</w:t>
            </w:r>
            <w:r w:rsidR="008C4ECB" w:rsidRPr="00C608A9">
              <w:rPr>
                <w:rFonts w:ascii="Times New Roman" w:hAnsi="Times New Roman" w:cs="Times New Roman"/>
                <w:sz w:val="28"/>
                <w:lang w:val="ru-RU" w:eastAsia="ru-RU"/>
              </w:rPr>
              <w:t>- протокол</w:t>
            </w:r>
            <w:r>
              <w:rPr>
                <w:rFonts w:ascii="Times New Roman" w:hAnsi="Times New Roman" w:cs="Times New Roman"/>
                <w:sz w:val="28"/>
                <w:lang w:val="ru-RU" w:eastAsia="ru-RU"/>
              </w:rPr>
              <w:t>).</w:t>
            </w:r>
          </w:p>
          <w:p w14:paraId="0D67652F" w14:textId="749550BD" w:rsidR="008C4ECB" w:rsidRPr="008C4ECB" w:rsidRDefault="00351544" w:rsidP="008C4ECB">
            <w:pPr>
              <w:pStyle w:val="afe"/>
              <w:ind w:left="29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 w:rsidRPr="00351544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Принимать участие в заседаниях </w:t>
            </w:r>
            <w:r w:rsidR="008C4ECB">
              <w:rPr>
                <w:rFonts w:ascii="Times New Roman" w:hAnsi="Times New Roman" w:cs="Times New Roman"/>
                <w:sz w:val="28"/>
                <w:lang w:val="ru-RU" w:eastAsia="ru-RU"/>
              </w:rPr>
              <w:t>Ф</w:t>
            </w:r>
            <w:r w:rsidRPr="00351544">
              <w:rPr>
                <w:rFonts w:ascii="Times New Roman" w:hAnsi="Times New Roman" w:cs="Times New Roman"/>
                <w:sz w:val="28"/>
                <w:lang w:val="ru-RU" w:eastAsia="ru-RU"/>
              </w:rPr>
              <w:t>едерации анестезиологов</w:t>
            </w:r>
            <w:r w:rsidR="008C4ECB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="008C4ECB">
              <w:rPr>
                <w:rFonts w:ascii="Times New Roman" w:hAnsi="Times New Roman" w:cs="Times New Roman"/>
                <w:sz w:val="28"/>
                <w:lang w:val="ru-RU" w:eastAsia="ru-RU"/>
              </w:rPr>
              <w:t>и</w:t>
            </w:r>
            <w:proofErr w:type="spellEnd"/>
            <w:r w:rsidR="008C4ECB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</w:t>
            </w:r>
            <w:r w:rsidRPr="00351544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реаниматологов. </w:t>
            </w:r>
          </w:p>
          <w:p w14:paraId="118B9FE5" w14:textId="3E0DCC12" w:rsidR="008C4ECB" w:rsidRDefault="00351544" w:rsidP="00832E51">
            <w:pPr>
              <w:pStyle w:val="afe"/>
              <w:ind w:left="29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 w:rsidRPr="00351544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Посещать </w:t>
            </w:r>
            <w:r w:rsidR="008C4ECB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и выступать с докладами на </w:t>
            </w:r>
            <w:r w:rsidRPr="00351544">
              <w:rPr>
                <w:rFonts w:ascii="Times New Roman" w:hAnsi="Times New Roman" w:cs="Times New Roman"/>
                <w:sz w:val="28"/>
                <w:lang w:val="ru-RU" w:eastAsia="ru-RU"/>
              </w:rPr>
              <w:t>конференци</w:t>
            </w:r>
            <w:r w:rsidR="008C4ECB">
              <w:rPr>
                <w:rFonts w:ascii="Times New Roman" w:hAnsi="Times New Roman" w:cs="Times New Roman"/>
                <w:sz w:val="28"/>
                <w:lang w:val="ru-RU" w:eastAsia="ru-RU"/>
              </w:rPr>
              <w:t>ях</w:t>
            </w:r>
            <w:r w:rsidRPr="00351544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и съезд</w:t>
            </w:r>
            <w:r w:rsidR="008C4ECB">
              <w:rPr>
                <w:rFonts w:ascii="Times New Roman" w:hAnsi="Times New Roman" w:cs="Times New Roman"/>
                <w:sz w:val="28"/>
                <w:lang w:val="ru-RU" w:eastAsia="ru-RU"/>
              </w:rPr>
              <w:t>ах,</w:t>
            </w:r>
            <w:r w:rsidRPr="00351544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посвященны</w:t>
            </w:r>
            <w:r w:rsidR="008C4ECB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х </w:t>
            </w:r>
            <w:r w:rsidRPr="00351544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вопросам анестезиологии и реаниматологии. </w:t>
            </w:r>
          </w:p>
          <w:p w14:paraId="58B5BD08" w14:textId="77777777" w:rsidR="008C4ECB" w:rsidRDefault="00351544" w:rsidP="00832E51">
            <w:pPr>
              <w:pStyle w:val="afe"/>
              <w:ind w:left="29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 w:rsidRPr="00351544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Осваивать новые методики в лечении и диагностике критических состояний. Систематически повышать квалификацию на портале </w:t>
            </w:r>
            <w:r w:rsidRPr="00351544">
              <w:rPr>
                <w:rFonts w:ascii="Times New Roman" w:hAnsi="Times New Roman" w:cs="Times New Roman"/>
                <w:sz w:val="28"/>
                <w:lang w:val="ru-RU" w:eastAsia="ru-RU"/>
              </w:rPr>
              <w:lastRenderedPageBreak/>
              <w:t xml:space="preserve">непрерывного медицинского образования. </w:t>
            </w:r>
          </w:p>
          <w:p w14:paraId="4018FD21" w14:textId="4F21D01F" w:rsidR="00832E51" w:rsidRPr="002441CB" w:rsidRDefault="00351544" w:rsidP="00832E51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51544">
              <w:rPr>
                <w:rFonts w:ascii="Times New Roman" w:hAnsi="Times New Roman" w:cs="Times New Roman"/>
                <w:sz w:val="28"/>
                <w:lang w:val="ru-RU" w:eastAsia="ru-RU"/>
              </w:rPr>
              <w:t>Проходить в установленном порядке аккредитацию, повышать свою квалификацию</w:t>
            </w:r>
            <w:r w:rsidR="008C4ECB">
              <w:rPr>
                <w:rFonts w:ascii="Times New Roman" w:hAnsi="Times New Roman" w:cs="Times New Roman"/>
                <w:sz w:val="28"/>
                <w:lang w:val="ru-RU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19B3B8E0" w14:textId="77777777" w:rsidR="00832E51" w:rsidRDefault="00832E51" w:rsidP="00832E51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1EC833B5" w14:textId="77777777" w:rsidR="00832E51" w:rsidRDefault="00832E51" w:rsidP="00832E51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0174616D" w14:textId="77777777" w:rsidR="00832E51" w:rsidRPr="001E5ABF" w:rsidRDefault="00832E51" w:rsidP="00832E51">
            <w:pPr>
              <w:pStyle w:val="afe"/>
              <w:ind w:left="0"/>
              <w:jc w:val="right"/>
            </w:pPr>
          </w:p>
        </w:tc>
      </w:tr>
    </w:tbl>
    <w:p w14:paraId="3439A9B4" w14:textId="77777777"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33035AF" w14:textId="77777777"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5E02AE">
      <w:headerReference w:type="firs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AD52" w14:textId="77777777" w:rsidR="00F50664" w:rsidRDefault="00F50664" w:rsidP="00055B46">
      <w:pPr>
        <w:spacing w:after="0" w:line="240" w:lineRule="auto"/>
      </w:pPr>
      <w:r>
        <w:separator/>
      </w:r>
    </w:p>
  </w:endnote>
  <w:endnote w:type="continuationSeparator" w:id="0">
    <w:p w14:paraId="585BE906" w14:textId="77777777" w:rsidR="00F50664" w:rsidRDefault="00F50664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2E46" w14:textId="77777777" w:rsidR="00F50664" w:rsidRDefault="00F50664" w:rsidP="00055B46">
      <w:pPr>
        <w:spacing w:after="0" w:line="240" w:lineRule="auto"/>
      </w:pPr>
      <w:r>
        <w:separator/>
      </w:r>
    </w:p>
  </w:footnote>
  <w:footnote w:type="continuationSeparator" w:id="0">
    <w:p w14:paraId="2040B438" w14:textId="77777777" w:rsidR="00F50664" w:rsidRDefault="00F50664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1336" w14:textId="77777777"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2E56E4"/>
    <w:multiLevelType w:val="multilevel"/>
    <w:tmpl w:val="7854C48C"/>
    <w:styleLink w:val="WWNum24"/>
    <w:lvl w:ilvl="0">
      <w:start w:val="1"/>
      <w:numFmt w:val="decimal"/>
      <w:lvlText w:val="%1.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1.%2.%3."/>
      <w:lvlJc w:val="right"/>
      <w:pPr>
        <w:ind w:left="1829" w:hanging="180"/>
      </w:pPr>
    </w:lvl>
    <w:lvl w:ilvl="3">
      <w:start w:val="1"/>
      <w:numFmt w:val="decimal"/>
      <w:lvlText w:val="%1.%2.%3.%4."/>
      <w:lvlJc w:val="left"/>
      <w:pPr>
        <w:ind w:left="2549" w:hanging="360"/>
      </w:pPr>
    </w:lvl>
    <w:lvl w:ilvl="4">
      <w:start w:val="1"/>
      <w:numFmt w:val="lowerLetter"/>
      <w:lvlText w:val="%1.%2.%3.%4.%5."/>
      <w:lvlJc w:val="left"/>
      <w:pPr>
        <w:ind w:left="3269" w:hanging="360"/>
      </w:pPr>
    </w:lvl>
    <w:lvl w:ilvl="5">
      <w:start w:val="1"/>
      <w:numFmt w:val="lowerRoman"/>
      <w:lvlText w:val="%1.%2.%3.%4.%5.%6."/>
      <w:lvlJc w:val="right"/>
      <w:pPr>
        <w:ind w:left="3989" w:hanging="180"/>
      </w:pPr>
    </w:lvl>
    <w:lvl w:ilvl="6">
      <w:start w:val="1"/>
      <w:numFmt w:val="decimal"/>
      <w:lvlText w:val="%1.%2.%3.%4.%5.%6.%7."/>
      <w:lvlJc w:val="left"/>
      <w:pPr>
        <w:ind w:left="4709" w:hanging="360"/>
      </w:pPr>
    </w:lvl>
    <w:lvl w:ilvl="7">
      <w:start w:val="1"/>
      <w:numFmt w:val="lowerLetter"/>
      <w:lvlText w:val="%1.%2.%3.%4.%5.%6.%7.%8."/>
      <w:lvlJc w:val="left"/>
      <w:pPr>
        <w:ind w:left="5429" w:hanging="360"/>
      </w:pPr>
    </w:lvl>
    <w:lvl w:ilvl="8">
      <w:start w:val="1"/>
      <w:numFmt w:val="lowerRoman"/>
      <w:lvlText w:val="%1.%2.%3.%4.%5.%6.%7.%8.%9."/>
      <w:lvlJc w:val="right"/>
      <w:pPr>
        <w:ind w:left="6149" w:hanging="180"/>
      </w:pPr>
    </w:lvl>
  </w:abstractNum>
  <w:abstractNum w:abstractNumId="21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12190514">
    <w:abstractNumId w:val="4"/>
  </w:num>
  <w:num w:numId="2" w16cid:durableId="374736354">
    <w:abstractNumId w:val="6"/>
  </w:num>
  <w:num w:numId="3" w16cid:durableId="246352106">
    <w:abstractNumId w:val="7"/>
  </w:num>
  <w:num w:numId="4" w16cid:durableId="1040978655">
    <w:abstractNumId w:val="23"/>
  </w:num>
  <w:num w:numId="5" w16cid:durableId="382559976">
    <w:abstractNumId w:val="16"/>
  </w:num>
  <w:num w:numId="6" w16cid:durableId="527841734">
    <w:abstractNumId w:val="1"/>
  </w:num>
  <w:num w:numId="7" w16cid:durableId="1557156225">
    <w:abstractNumId w:val="15"/>
  </w:num>
  <w:num w:numId="8" w16cid:durableId="1759668948">
    <w:abstractNumId w:val="8"/>
  </w:num>
  <w:num w:numId="9" w16cid:durableId="66079613">
    <w:abstractNumId w:val="9"/>
  </w:num>
  <w:num w:numId="10" w16cid:durableId="2063016380">
    <w:abstractNumId w:val="22"/>
  </w:num>
  <w:num w:numId="11" w16cid:durableId="679429622">
    <w:abstractNumId w:val="5"/>
  </w:num>
  <w:num w:numId="12" w16cid:durableId="1441755729">
    <w:abstractNumId w:val="10"/>
  </w:num>
  <w:num w:numId="13" w16cid:durableId="844827338">
    <w:abstractNumId w:val="18"/>
  </w:num>
  <w:num w:numId="14" w16cid:durableId="1301230577">
    <w:abstractNumId w:val="21"/>
  </w:num>
  <w:num w:numId="15" w16cid:durableId="436869198">
    <w:abstractNumId w:val="2"/>
  </w:num>
  <w:num w:numId="16" w16cid:durableId="280964543">
    <w:abstractNumId w:val="0"/>
  </w:num>
  <w:num w:numId="17" w16cid:durableId="824127025">
    <w:abstractNumId w:val="12"/>
  </w:num>
  <w:num w:numId="18" w16cid:durableId="909123522">
    <w:abstractNumId w:val="17"/>
  </w:num>
  <w:num w:numId="19" w16cid:durableId="159975742">
    <w:abstractNumId w:val="3"/>
  </w:num>
  <w:num w:numId="20" w16cid:durableId="621348575">
    <w:abstractNumId w:val="19"/>
  </w:num>
  <w:num w:numId="21" w16cid:durableId="921913181">
    <w:abstractNumId w:val="13"/>
  </w:num>
  <w:num w:numId="22" w16cid:durableId="9308029">
    <w:abstractNumId w:val="11"/>
  </w:num>
  <w:num w:numId="23" w16cid:durableId="803154320">
    <w:abstractNumId w:val="14"/>
  </w:num>
  <w:num w:numId="24" w16cid:durableId="166265864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0E0E"/>
    <w:rsid w:val="0004487D"/>
    <w:rsid w:val="00044CE5"/>
    <w:rsid w:val="0004501B"/>
    <w:rsid w:val="00045DDF"/>
    <w:rsid w:val="00045F8F"/>
    <w:rsid w:val="00050178"/>
    <w:rsid w:val="00050DBD"/>
    <w:rsid w:val="00052B73"/>
    <w:rsid w:val="00052F3B"/>
    <w:rsid w:val="00055A79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4AB6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60"/>
    <w:rsid w:val="001437E8"/>
    <w:rsid w:val="00143F89"/>
    <w:rsid w:val="0015067F"/>
    <w:rsid w:val="00155589"/>
    <w:rsid w:val="00156771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E7946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377D7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1E40"/>
    <w:rsid w:val="00292EFB"/>
    <w:rsid w:val="00293F6C"/>
    <w:rsid w:val="00296CCD"/>
    <w:rsid w:val="002A1255"/>
    <w:rsid w:val="002A1F92"/>
    <w:rsid w:val="002A4A7D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1544"/>
    <w:rsid w:val="00353496"/>
    <w:rsid w:val="003537AA"/>
    <w:rsid w:val="00355F54"/>
    <w:rsid w:val="00361547"/>
    <w:rsid w:val="00362A36"/>
    <w:rsid w:val="00362B6B"/>
    <w:rsid w:val="003642CC"/>
    <w:rsid w:val="00366BFF"/>
    <w:rsid w:val="0037187A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5EE1"/>
    <w:rsid w:val="003B75A9"/>
    <w:rsid w:val="003B7DAD"/>
    <w:rsid w:val="003C2B84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56EC"/>
    <w:rsid w:val="003F5B18"/>
    <w:rsid w:val="003F69D8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11FB"/>
    <w:rsid w:val="00464D5D"/>
    <w:rsid w:val="004668D5"/>
    <w:rsid w:val="00467E9E"/>
    <w:rsid w:val="00471A51"/>
    <w:rsid w:val="00475393"/>
    <w:rsid w:val="0047595E"/>
    <w:rsid w:val="00476EF8"/>
    <w:rsid w:val="00477330"/>
    <w:rsid w:val="0047742A"/>
    <w:rsid w:val="00483BB9"/>
    <w:rsid w:val="00484981"/>
    <w:rsid w:val="00485C6A"/>
    <w:rsid w:val="00485C7D"/>
    <w:rsid w:val="004861BB"/>
    <w:rsid w:val="00486485"/>
    <w:rsid w:val="00487033"/>
    <w:rsid w:val="00487ED3"/>
    <w:rsid w:val="004905CD"/>
    <w:rsid w:val="004948F5"/>
    <w:rsid w:val="00495CE1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6776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510A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373C9"/>
    <w:rsid w:val="00541169"/>
    <w:rsid w:val="00542C1C"/>
    <w:rsid w:val="0054424D"/>
    <w:rsid w:val="00546546"/>
    <w:rsid w:val="0054724A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825"/>
    <w:rsid w:val="005819EC"/>
    <w:rsid w:val="00590DE5"/>
    <w:rsid w:val="00590F97"/>
    <w:rsid w:val="00591B01"/>
    <w:rsid w:val="00591E8B"/>
    <w:rsid w:val="00596D41"/>
    <w:rsid w:val="005A0E6C"/>
    <w:rsid w:val="005A42BB"/>
    <w:rsid w:val="005A6477"/>
    <w:rsid w:val="005A7837"/>
    <w:rsid w:val="005A7AA2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1F22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07C92"/>
    <w:rsid w:val="00610F0B"/>
    <w:rsid w:val="006127FC"/>
    <w:rsid w:val="006155F7"/>
    <w:rsid w:val="006177A8"/>
    <w:rsid w:val="00620CFA"/>
    <w:rsid w:val="00622ACB"/>
    <w:rsid w:val="00625020"/>
    <w:rsid w:val="0062574F"/>
    <w:rsid w:val="006278DA"/>
    <w:rsid w:val="00627D1B"/>
    <w:rsid w:val="006303FA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6E1D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1559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AED"/>
    <w:rsid w:val="00791DE1"/>
    <w:rsid w:val="00793228"/>
    <w:rsid w:val="00795D1D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30A"/>
    <w:rsid w:val="007C3691"/>
    <w:rsid w:val="007C653E"/>
    <w:rsid w:val="007D008B"/>
    <w:rsid w:val="007D4B04"/>
    <w:rsid w:val="007D7763"/>
    <w:rsid w:val="007E24CB"/>
    <w:rsid w:val="007E24DD"/>
    <w:rsid w:val="007E2940"/>
    <w:rsid w:val="007E3743"/>
    <w:rsid w:val="007E3B8C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2E51"/>
    <w:rsid w:val="008337EE"/>
    <w:rsid w:val="00837B49"/>
    <w:rsid w:val="008410A9"/>
    <w:rsid w:val="0084292C"/>
    <w:rsid w:val="00842CD6"/>
    <w:rsid w:val="008432F6"/>
    <w:rsid w:val="00843C2A"/>
    <w:rsid w:val="00844FCB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C4ECB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1644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57F85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24DD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885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5E1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03AF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70A"/>
    <w:rsid w:val="00C13D6D"/>
    <w:rsid w:val="00C149EE"/>
    <w:rsid w:val="00C14CAD"/>
    <w:rsid w:val="00C2138D"/>
    <w:rsid w:val="00C23E61"/>
    <w:rsid w:val="00C2425B"/>
    <w:rsid w:val="00C24988"/>
    <w:rsid w:val="00C253CA"/>
    <w:rsid w:val="00C258B1"/>
    <w:rsid w:val="00C3027A"/>
    <w:rsid w:val="00C329D5"/>
    <w:rsid w:val="00C3402E"/>
    <w:rsid w:val="00C3525F"/>
    <w:rsid w:val="00C360DA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08A9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7F9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562E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493F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27C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3553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5F4E"/>
    <w:rsid w:val="00E966D9"/>
    <w:rsid w:val="00E96A81"/>
    <w:rsid w:val="00EA178B"/>
    <w:rsid w:val="00EA192C"/>
    <w:rsid w:val="00EA2766"/>
    <w:rsid w:val="00EA3D45"/>
    <w:rsid w:val="00EA5B1F"/>
    <w:rsid w:val="00EA6355"/>
    <w:rsid w:val="00EA6A5F"/>
    <w:rsid w:val="00EB1BF7"/>
    <w:rsid w:val="00EB1F2B"/>
    <w:rsid w:val="00EB1F39"/>
    <w:rsid w:val="00EB26F6"/>
    <w:rsid w:val="00EB5CB9"/>
    <w:rsid w:val="00EB5F0A"/>
    <w:rsid w:val="00EC0F56"/>
    <w:rsid w:val="00EC1A67"/>
    <w:rsid w:val="00EC24A3"/>
    <w:rsid w:val="00EC2D42"/>
    <w:rsid w:val="00EC572B"/>
    <w:rsid w:val="00EC5E02"/>
    <w:rsid w:val="00ED0760"/>
    <w:rsid w:val="00ED192B"/>
    <w:rsid w:val="00ED28FC"/>
    <w:rsid w:val="00ED317D"/>
    <w:rsid w:val="00ED3DED"/>
    <w:rsid w:val="00EE1BB9"/>
    <w:rsid w:val="00EE51E7"/>
    <w:rsid w:val="00EF14E2"/>
    <w:rsid w:val="00EF1AED"/>
    <w:rsid w:val="00EF2C20"/>
    <w:rsid w:val="00EF47B9"/>
    <w:rsid w:val="00EF4E16"/>
    <w:rsid w:val="00F0062D"/>
    <w:rsid w:val="00F0370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0664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575D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44D"/>
    <w:rsid w:val="00FE77CB"/>
    <w:rsid w:val="00FE795F"/>
    <w:rsid w:val="00FE7F85"/>
    <w:rsid w:val="00FF062B"/>
    <w:rsid w:val="00FF0B39"/>
    <w:rsid w:val="00FF448B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5217"/>
  <w15:docId w15:val="{3FDAD4A6-BAC0-49DB-A180-A9B9AEF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  <w:style w:type="paragraph" w:customStyle="1" w:styleId="Standard">
    <w:name w:val="Standard"/>
    <w:rsid w:val="00666E1D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</w:rPr>
  </w:style>
  <w:style w:type="numbering" w:customStyle="1" w:styleId="WWNum24">
    <w:name w:val="WWNum24"/>
    <w:basedOn w:val="a2"/>
    <w:rsid w:val="00D6562E"/>
    <w:pPr>
      <w:numPr>
        <w:numId w:val="24"/>
      </w:numPr>
    </w:pPr>
  </w:style>
  <w:style w:type="character" w:customStyle="1" w:styleId="apple-converted-space">
    <w:name w:val="apple-converted-space"/>
    <w:basedOn w:val="a0"/>
    <w:rsid w:val="0079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5626-0057-44D4-B221-9F28B248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Алексей Грицан</cp:lastModifiedBy>
  <cp:revision>56</cp:revision>
  <cp:lastPrinted>2021-07-09T09:04:00Z</cp:lastPrinted>
  <dcterms:created xsi:type="dcterms:W3CDTF">2022-06-02T10:47:00Z</dcterms:created>
  <dcterms:modified xsi:type="dcterms:W3CDTF">2022-06-08T03:11:00Z</dcterms:modified>
</cp:coreProperties>
</file>