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F9" w:rsidRPr="00CB2FF9" w:rsidRDefault="00CB2FF9">
      <w:pPr>
        <w:rPr>
          <w:rFonts w:ascii="Times New Roman" w:hAnsi="Times New Roman" w:cs="Times New Roman"/>
          <w:sz w:val="40"/>
          <w:szCs w:val="40"/>
        </w:rPr>
      </w:pPr>
      <w:r w:rsidRPr="00CB2FF9">
        <w:rPr>
          <w:rFonts w:ascii="Times New Roman" w:hAnsi="Times New Roman" w:cs="Times New Roman"/>
          <w:sz w:val="40"/>
          <w:szCs w:val="40"/>
        </w:rPr>
        <w:t xml:space="preserve">1. </w:t>
      </w:r>
      <w:r w:rsidRPr="00CB2FF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Классификация ранений сосудов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Различают закрытые и открытые повреждения кровеносных сосудов. 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 Закрытые повреждения возникают в результате тупой травмы и не сопровождаются нарушением кожных покровов. Могут протекать в форме: 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1) ушиба с травматическим артериальным спазмом, 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2) наружного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или смещения артерии и вены гематомой или отломками костей, 3) тромбоза кровеносных сосудов, 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B2FF9">
        <w:rPr>
          <w:rFonts w:ascii="Times New Roman" w:hAnsi="Times New Roman" w:cs="Times New Roman"/>
          <w:sz w:val="24"/>
          <w:szCs w:val="24"/>
        </w:rPr>
        <w:t>травматической</w:t>
      </w:r>
      <w:proofErr w:type="gramEnd"/>
      <w:r w:rsidRPr="00CB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диссекции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или полного разрыва сосуда. Клинически проявляются напряженными гематомами, внутренними кровотечениями и синдромом острой ишемии. • </w:t>
      </w:r>
    </w:p>
    <w:p w:rsidR="00000000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>Открытые повреждения магистральных сосудов могут быть вызваны режущими, колющими предметами, а также огнестрельным оружием, и проявляются наружными или внутренними кровотечениями.</w:t>
      </w:r>
    </w:p>
    <w:p w:rsidR="00CB2FF9" w:rsidRDefault="00CB2FF9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CB2FF9">
        <w:rPr>
          <w:rFonts w:ascii="Times New Roman" w:hAnsi="Times New Roman" w:cs="Times New Roman"/>
          <w:sz w:val="44"/>
          <w:szCs w:val="44"/>
        </w:rPr>
        <w:t xml:space="preserve">2. </w:t>
      </w:r>
      <w:r w:rsidRPr="00CB2FF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Клинические признаки ранений сосудов.</w:t>
      </w:r>
    </w:p>
    <w:p w:rsidR="00CB2FF9" w:rsidRP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1.ранение или тупая травма в проекции магистрального сосуда с продолжающимся наружным кровотечением или без кровотечения </w:t>
      </w:r>
    </w:p>
    <w:p w:rsidR="00CB2FF9" w:rsidRP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>2.ослабление или отсутствие пульса на поврежденной конечности</w:t>
      </w:r>
    </w:p>
    <w:p w:rsidR="00CB2FF9" w:rsidRP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>3. наличие пульсирующей гематомы и сосудистый шум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гиповолемический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>5.ишемический синдром</w:t>
      </w:r>
    </w:p>
    <w:p w:rsidR="00CB2FF9" w:rsidRDefault="00CB2FF9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 w:themeFill="background1"/>
        </w:rPr>
      </w:pPr>
      <w:r w:rsidRPr="00CB2FF9">
        <w:rPr>
          <w:rFonts w:ascii="Times New Roman" w:hAnsi="Times New Roman" w:cs="Times New Roman"/>
          <w:sz w:val="44"/>
          <w:szCs w:val="44"/>
        </w:rPr>
        <w:t xml:space="preserve">3. </w:t>
      </w:r>
      <w:r w:rsidRPr="00CB2FF9">
        <w:rPr>
          <w:rFonts w:ascii="Times New Roman" w:hAnsi="Times New Roman" w:cs="Times New Roman"/>
          <w:color w:val="000000"/>
          <w:sz w:val="44"/>
          <w:szCs w:val="44"/>
          <w:shd w:val="clear" w:color="auto" w:fill="FFFFFF" w:themeFill="background1"/>
        </w:rPr>
        <w:t>Методы исследования магистральных сосудов при их повреждении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 w:themeFill="background1"/>
        </w:rPr>
        <w:t>.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С целью верификации диагноза у пациентов с повреждениями магистральных сосудов необходимо использовать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амнестические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данные, а также данные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физикальных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и инструментальных методов исследования: 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2FF9">
        <w:rPr>
          <w:rFonts w:ascii="Times New Roman" w:hAnsi="Times New Roman" w:cs="Times New Roman"/>
          <w:sz w:val="24"/>
          <w:szCs w:val="24"/>
        </w:rPr>
        <w:t xml:space="preserve">Анамнез: обстоятельства травмы (бытовая, производственная, криминальная, огнестрельная), срок, прошедший с момента возникновения травмы, характер ранящего орудия, объем оказания медицинской помощи на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этапе. </w:t>
      </w:r>
      <w:proofErr w:type="gramEnd"/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2. Жалобы: боли в месте повреждения сосуда и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ишемизированном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сегменте конечности, кровотечение из раны, общая слабость, головокружение, одышка. 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3. Осмотр и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обследование: наличие колото-резаной, рвано-ушибленной или огнестрельной раны в зоне проекции сосуда, характер кровотечения из раны, отсутствие </w:t>
      </w:r>
      <w:r w:rsidRPr="00CB2FF9">
        <w:rPr>
          <w:rFonts w:ascii="Times New Roman" w:hAnsi="Times New Roman" w:cs="Times New Roman"/>
          <w:sz w:val="24"/>
          <w:szCs w:val="24"/>
        </w:rPr>
        <w:lastRenderedPageBreak/>
        <w:t xml:space="preserve">или ослабление пульсации на периферических артериях ниже раны или места травматического ушиба тканей, симптомы ишемии конечности. 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4. Инструментальные методы: 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а) определение артериального давления на четырех конечностях; 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реовазография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— метод оценки состояния периферического кровообращения, основанный на пропускании тока высокой частоты через исследуемую область и графической регистрации электрического сопротивления; 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B2FF9">
        <w:rPr>
          <w:rFonts w:ascii="Times New Roman" w:hAnsi="Times New Roman" w:cs="Times New Roman"/>
          <w:sz w:val="24"/>
          <w:szCs w:val="24"/>
        </w:rPr>
        <w:t>ультразвуковая</w:t>
      </w:r>
      <w:proofErr w:type="gramEnd"/>
      <w:r w:rsidRPr="00CB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допплерография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неинвазивный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метод диагностики, в основе которого лежит эффект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Допплера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, заключающийся в увеличении частоты звука от приближающегося предмета и уменьшении частоты от удаляющегося. Позволяет установить факт повреждения артерии или вены, уточнить локализацию повреждения сосуда, определить характер повреждения, оценить состояние периферического русла, выявить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сочетанность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повреждения (артерии и вены), выяснить взаимоотношение поврежденных сосудов с костными отломками при комбинированном ранении;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 г) ультразвуковое дуплексное сканирование с цветным картированием кровотока — более информативный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неинвазивный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метод (чувствительность — 92 %, специфичность — 98 %); 7 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рентгеноконтрастные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методы исследования (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аортография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чрескожная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пункционная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артериография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, радиоизотопная ангиография,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флебокавография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) показаны в сложных диагностических случаях, особенно при закрытых травмах конечностей и переломах костей, и позволяют выявить локализацию и протяженность повреждения, определить развитость коллатералей и состояние дистального русла,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экстравазацию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контраста; </w:t>
      </w:r>
    </w:p>
    <w:p w:rsidR="00CB2FF9" w:rsidRDefault="00CB2FF9">
      <w:pPr>
        <w:rPr>
          <w:rFonts w:ascii="Times New Roman" w:hAnsi="Times New Roman" w:cs="Times New Roman"/>
          <w:sz w:val="24"/>
          <w:szCs w:val="24"/>
        </w:rPr>
      </w:pPr>
      <w:r w:rsidRPr="00CB2FF9">
        <w:rPr>
          <w:rFonts w:ascii="Times New Roman" w:hAnsi="Times New Roman" w:cs="Times New Roman"/>
          <w:sz w:val="24"/>
          <w:szCs w:val="24"/>
        </w:rPr>
        <w:t xml:space="preserve">е) метод спиральной компьютерной томографии,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магнитноядерного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резонанса с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болюсным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FF9">
        <w:rPr>
          <w:rFonts w:ascii="Times New Roman" w:hAnsi="Times New Roman" w:cs="Times New Roman"/>
          <w:sz w:val="24"/>
          <w:szCs w:val="24"/>
        </w:rPr>
        <w:t>контрастированием</w:t>
      </w:r>
      <w:proofErr w:type="spellEnd"/>
      <w:r w:rsidRPr="00CB2FF9">
        <w:rPr>
          <w:rFonts w:ascii="Times New Roman" w:hAnsi="Times New Roman" w:cs="Times New Roman"/>
          <w:sz w:val="24"/>
          <w:szCs w:val="24"/>
        </w:rPr>
        <w:t xml:space="preserve"> — метод с компьютерной обработкой, позволяющий исследовать кровенаполнение практически любого органа с предоставлением четкой картины сосудистого русла.</w:t>
      </w:r>
    </w:p>
    <w:p w:rsidR="00CB2FF9" w:rsidRDefault="00CB2FF9" w:rsidP="00CB2FF9">
      <w:pPr>
        <w:shd w:val="clear" w:color="auto" w:fill="FFFFFF" w:themeFill="background1"/>
        <w:rPr>
          <w:rFonts w:ascii="Times New Roman" w:hAnsi="Times New Roman" w:cs="Times New Roman"/>
          <w:color w:val="000000"/>
          <w:sz w:val="44"/>
          <w:szCs w:val="44"/>
          <w:shd w:val="clear" w:color="auto" w:fill="FFFFFF" w:themeFill="background1"/>
        </w:rPr>
      </w:pPr>
      <w:r w:rsidRPr="00CB2FF9">
        <w:rPr>
          <w:rFonts w:ascii="Times New Roman" w:hAnsi="Times New Roman" w:cs="Times New Roman"/>
          <w:sz w:val="44"/>
          <w:szCs w:val="44"/>
        </w:rPr>
        <w:t>4.</w:t>
      </w:r>
      <w:r w:rsidRPr="00CB2FF9">
        <w:rPr>
          <w:rFonts w:ascii="Times New Roman" w:hAnsi="Times New Roman" w:cs="Times New Roman"/>
          <w:sz w:val="44"/>
          <w:szCs w:val="44"/>
          <w:shd w:val="clear" w:color="auto" w:fill="FFFFFF" w:themeFill="background1"/>
        </w:rPr>
        <w:t xml:space="preserve"> </w:t>
      </w:r>
      <w:r w:rsidRPr="00CB2FF9">
        <w:rPr>
          <w:rFonts w:ascii="Times New Roman" w:hAnsi="Times New Roman" w:cs="Times New Roman"/>
          <w:color w:val="000000"/>
          <w:sz w:val="44"/>
          <w:szCs w:val="44"/>
          <w:shd w:val="clear" w:color="auto" w:fill="FFFFFF" w:themeFill="background1"/>
        </w:rPr>
        <w:t> Классификация кровопотери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 w:themeFill="background1"/>
        </w:rPr>
        <w:t>.</w:t>
      </w:r>
    </w:p>
    <w:p w:rsidR="00CB2FF9" w:rsidRPr="00CB2FF9" w:rsidRDefault="00CB2FF9" w:rsidP="00CB2FF9">
      <w:pPr>
        <w:pStyle w:val="a3"/>
        <w:rPr>
          <w:color w:val="000000"/>
        </w:rPr>
      </w:pPr>
      <w:r w:rsidRPr="00CB2FF9">
        <w:rPr>
          <w:color w:val="000000"/>
        </w:rPr>
        <w:t>По виду: травматическая (раневая, операционная), патологическая (при заболевании, патологическом процессе), искусственная (</w:t>
      </w:r>
      <w:proofErr w:type="spellStart"/>
      <w:r w:rsidRPr="00CB2FF9">
        <w:rPr>
          <w:color w:val="000000"/>
        </w:rPr>
        <w:t>эксфузия</w:t>
      </w:r>
      <w:proofErr w:type="spellEnd"/>
      <w:r w:rsidRPr="00CB2FF9">
        <w:rPr>
          <w:color w:val="000000"/>
        </w:rPr>
        <w:t xml:space="preserve">, лечебное </w:t>
      </w:r>
      <w:proofErr w:type="spellStart"/>
      <w:r w:rsidRPr="00CB2FF9">
        <w:rPr>
          <w:color w:val="000000"/>
        </w:rPr>
        <w:t>кр</w:t>
      </w:r>
      <w:proofErr w:type="gramStart"/>
      <w:r w:rsidRPr="00CB2FF9">
        <w:rPr>
          <w:color w:val="000000"/>
        </w:rPr>
        <w:t>о</w:t>
      </w:r>
      <w:proofErr w:type="spellEnd"/>
      <w:r w:rsidRPr="00CB2FF9">
        <w:rPr>
          <w:color w:val="000000"/>
        </w:rPr>
        <w:t>-</w:t>
      </w:r>
      <w:proofErr w:type="gramEnd"/>
      <w:r w:rsidRPr="00CB2FF9">
        <w:rPr>
          <w:color w:val="000000"/>
        </w:rPr>
        <w:t xml:space="preserve"> </w:t>
      </w:r>
      <w:proofErr w:type="spellStart"/>
      <w:r w:rsidRPr="00CB2FF9">
        <w:rPr>
          <w:color w:val="000000"/>
        </w:rPr>
        <w:t>вопускание</w:t>
      </w:r>
      <w:proofErr w:type="spellEnd"/>
      <w:r w:rsidRPr="00CB2FF9">
        <w:rPr>
          <w:color w:val="000000"/>
        </w:rPr>
        <w:t>).</w:t>
      </w:r>
    </w:p>
    <w:p w:rsidR="00CB2FF9" w:rsidRPr="00CB2FF9" w:rsidRDefault="00CB2FF9" w:rsidP="00CB2FF9">
      <w:pPr>
        <w:pStyle w:val="a3"/>
        <w:rPr>
          <w:color w:val="000000"/>
        </w:rPr>
      </w:pPr>
      <w:r w:rsidRPr="00CB2FF9">
        <w:rPr>
          <w:color w:val="000000"/>
        </w:rPr>
        <w:t xml:space="preserve">По быстроте развития: </w:t>
      </w:r>
      <w:proofErr w:type="gramStart"/>
      <w:r w:rsidRPr="00CB2FF9">
        <w:rPr>
          <w:color w:val="000000"/>
        </w:rPr>
        <w:t>острая</w:t>
      </w:r>
      <w:proofErr w:type="gramEnd"/>
      <w:r w:rsidRPr="00CB2FF9">
        <w:rPr>
          <w:color w:val="000000"/>
        </w:rPr>
        <w:t xml:space="preserve">, </w:t>
      </w:r>
      <w:proofErr w:type="spellStart"/>
      <w:r w:rsidRPr="00CB2FF9">
        <w:rPr>
          <w:color w:val="000000"/>
        </w:rPr>
        <w:t>подострая</w:t>
      </w:r>
      <w:proofErr w:type="spellEnd"/>
      <w:r w:rsidRPr="00CB2FF9">
        <w:rPr>
          <w:color w:val="000000"/>
        </w:rPr>
        <w:t>, хроническая.</w:t>
      </w:r>
    </w:p>
    <w:p w:rsidR="00CB2FF9" w:rsidRPr="00CB2FF9" w:rsidRDefault="00CB2FF9" w:rsidP="00CB2FF9">
      <w:pPr>
        <w:pStyle w:val="a3"/>
        <w:rPr>
          <w:color w:val="000000"/>
        </w:rPr>
      </w:pPr>
      <w:r w:rsidRPr="00CB2FF9">
        <w:rPr>
          <w:color w:val="000000"/>
        </w:rPr>
        <w:t xml:space="preserve">По объему: малая — от 5 до 10% ОЦК (0,5 л); средняя — от 10 до 20% ОЦК (0,5-1,0 л); большая — от 21 </w:t>
      </w:r>
      <w:proofErr w:type="gramStart"/>
      <w:r w:rsidRPr="00CB2FF9">
        <w:rPr>
          <w:color w:val="000000"/>
        </w:rPr>
        <w:t>до</w:t>
      </w:r>
      <w:proofErr w:type="gramEnd"/>
      <w:r w:rsidRPr="00CB2FF9">
        <w:rPr>
          <w:color w:val="000000"/>
        </w:rPr>
        <w:t xml:space="preserve"> 40% ОЦК (1,0-2,0 л); массивная — от 41 до 70% ОЦК (2,0-3,5 л); смертельная — более 70% ОЦК (более 3,5 л).</w:t>
      </w:r>
    </w:p>
    <w:p w:rsidR="00CB2FF9" w:rsidRPr="00CB2FF9" w:rsidRDefault="00CB2FF9" w:rsidP="00CB2FF9">
      <w:pPr>
        <w:pStyle w:val="a3"/>
        <w:rPr>
          <w:color w:val="000000"/>
        </w:rPr>
      </w:pPr>
      <w:r w:rsidRPr="00CB2FF9">
        <w:rPr>
          <w:color w:val="000000"/>
        </w:rPr>
        <w:t xml:space="preserve">По степени тяжести и возможности развития шока: легкая (дефицит ОЦК 10-20%, глобулярный объем до 30%), шока нет; средняя (дефицит ОЦК 21-30%, глобулярный объем 30-45%),шок развивается при длительной </w:t>
      </w:r>
      <w:proofErr w:type="spellStart"/>
      <w:r w:rsidRPr="00CB2FF9">
        <w:rPr>
          <w:color w:val="000000"/>
        </w:rPr>
        <w:t>гиповолемии</w:t>
      </w:r>
      <w:proofErr w:type="spellEnd"/>
      <w:r w:rsidRPr="00CB2FF9">
        <w:rPr>
          <w:color w:val="000000"/>
        </w:rPr>
        <w:t xml:space="preserve">; </w:t>
      </w:r>
      <w:proofErr w:type="spellStart"/>
      <w:r w:rsidRPr="00CB2FF9">
        <w:rPr>
          <w:color w:val="000000"/>
        </w:rPr>
        <w:t>т</w:t>
      </w:r>
      <w:proofErr w:type="gramStart"/>
      <w:r w:rsidRPr="00CB2FF9">
        <w:rPr>
          <w:color w:val="000000"/>
        </w:rPr>
        <w:t>я</w:t>
      </w:r>
      <w:proofErr w:type="spellEnd"/>
      <w:r w:rsidRPr="00CB2FF9">
        <w:rPr>
          <w:color w:val="000000"/>
        </w:rPr>
        <w:t>-</w:t>
      </w:r>
      <w:proofErr w:type="gramEnd"/>
      <w:r w:rsidRPr="00CB2FF9">
        <w:rPr>
          <w:color w:val="000000"/>
        </w:rPr>
        <w:t xml:space="preserve"> желая (дефицит ОЦК </w:t>
      </w:r>
      <w:r w:rsidRPr="00CB2FF9">
        <w:rPr>
          <w:color w:val="000000"/>
        </w:rPr>
        <w:lastRenderedPageBreak/>
        <w:t xml:space="preserve">31-40%, глобулярный объем 46-60%),шок неизбежен; крайне тяжелая (дефицит ОЦК более 40%, глобулярный объем более 60%), шок, тер- </w:t>
      </w:r>
      <w:proofErr w:type="spellStart"/>
      <w:r w:rsidRPr="00CB2FF9">
        <w:rPr>
          <w:color w:val="000000"/>
        </w:rPr>
        <w:t>минальное</w:t>
      </w:r>
      <w:proofErr w:type="spellEnd"/>
      <w:r w:rsidRPr="00CB2FF9">
        <w:rPr>
          <w:color w:val="000000"/>
        </w:rPr>
        <w:t xml:space="preserve"> состояние</w:t>
      </w:r>
    </w:p>
    <w:p w:rsidR="00CB2FF9" w:rsidRPr="00CB2FF9" w:rsidRDefault="00CB2FF9" w:rsidP="00CB2FF9">
      <w:pPr>
        <w:pStyle w:val="a3"/>
        <w:rPr>
          <w:color w:val="000000"/>
        </w:rPr>
      </w:pPr>
      <w:r w:rsidRPr="00CB2FF9">
        <w:rPr>
          <w:color w:val="000000"/>
        </w:rPr>
        <w:t xml:space="preserve">По степени компенсации: </w:t>
      </w:r>
      <w:proofErr w:type="gramStart"/>
      <w:r w:rsidRPr="00CB2FF9">
        <w:rPr>
          <w:color w:val="000000"/>
        </w:rPr>
        <w:t>I период — компенсации (дефицит ОЦК до 10%);</w:t>
      </w:r>
      <w:proofErr w:type="gramEnd"/>
    </w:p>
    <w:p w:rsidR="00CB2FF9" w:rsidRPr="00CB2FF9" w:rsidRDefault="00CB2FF9" w:rsidP="00CB2FF9">
      <w:pPr>
        <w:pStyle w:val="a3"/>
        <w:rPr>
          <w:color w:val="000000"/>
        </w:rPr>
      </w:pPr>
      <w:proofErr w:type="gramStart"/>
      <w:r w:rsidRPr="00CB2FF9">
        <w:rPr>
          <w:color w:val="000000"/>
        </w:rPr>
        <w:t>II период — относительной компенсации (дефицит ОЦК до 20%); III период — нарушения компенсации (дефицит ОЦК 30%-40%); IV период -- декомпенсации (дефицит ОЦК более 40%</w:t>
      </w:r>
      <w:proofErr w:type="gramEnd"/>
    </w:p>
    <w:p w:rsidR="00CB2FF9" w:rsidRDefault="00CB2FF9" w:rsidP="00CB2FF9">
      <w:pPr>
        <w:shd w:val="clear" w:color="auto" w:fill="FFFFFF" w:themeFill="background1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CB2FF9">
        <w:rPr>
          <w:rFonts w:ascii="Times New Roman" w:hAnsi="Times New Roman" w:cs="Times New Roman"/>
          <w:sz w:val="44"/>
          <w:szCs w:val="44"/>
        </w:rPr>
        <w:t xml:space="preserve">5. </w:t>
      </w:r>
      <w:r w:rsidRPr="00CB2FF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Классификация, диагностика, прогноз и лечение ишемии при травмах сосудов конечностей (по В.А.Корнилову)</w:t>
      </w:r>
    </w:p>
    <w:p w:rsidR="00CB2FF9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448175"/>
            <wp:effectExtent l="19050" t="0" r="9525" b="0"/>
            <wp:docPr id="1" name="Рисунок 1" descr="C:\Users\Urol-Post1\Desktop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l-Post1\Desktop\slide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33" w:rsidRPr="00B93E33" w:rsidRDefault="00B93E33" w:rsidP="00B93E33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B93E33">
        <w:rPr>
          <w:rFonts w:ascii="Times New Roman" w:hAnsi="Times New Roman" w:cs="Times New Roman"/>
          <w:sz w:val="24"/>
          <w:szCs w:val="24"/>
        </w:rPr>
        <w:t>Симптоматология и диагностика ранений сосудов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3E33" w:rsidRPr="00B93E33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93E33">
        <w:rPr>
          <w:rFonts w:ascii="Times New Roman" w:hAnsi="Times New Roman" w:cs="Times New Roman"/>
          <w:sz w:val="24"/>
          <w:szCs w:val="24"/>
        </w:rPr>
        <w:t xml:space="preserve">Общие симптомы – клиническая картина кровопотери, </w:t>
      </w:r>
      <w:proofErr w:type="spellStart"/>
      <w:r w:rsidRPr="00B93E33">
        <w:rPr>
          <w:rFonts w:ascii="Times New Roman" w:hAnsi="Times New Roman" w:cs="Times New Roman"/>
          <w:sz w:val="24"/>
          <w:szCs w:val="24"/>
        </w:rPr>
        <w:t>гиповолемимческий</w:t>
      </w:r>
      <w:proofErr w:type="spellEnd"/>
      <w:r w:rsidRPr="00B93E33">
        <w:rPr>
          <w:rFonts w:ascii="Times New Roman" w:hAnsi="Times New Roman" w:cs="Times New Roman"/>
          <w:sz w:val="24"/>
          <w:szCs w:val="24"/>
        </w:rPr>
        <w:t xml:space="preserve"> шок </w:t>
      </w:r>
    </w:p>
    <w:p w:rsidR="00B93E33" w:rsidRPr="00B93E33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93E33">
        <w:rPr>
          <w:rFonts w:ascii="Times New Roman" w:hAnsi="Times New Roman" w:cs="Times New Roman"/>
          <w:sz w:val="24"/>
          <w:szCs w:val="24"/>
        </w:rPr>
        <w:t xml:space="preserve">Субъективно: Жалобы на слабость, мелькание мушек перед глазами </w:t>
      </w:r>
    </w:p>
    <w:p w:rsidR="00B93E33" w:rsidRPr="00B93E33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93E33">
        <w:rPr>
          <w:rFonts w:ascii="Times New Roman" w:hAnsi="Times New Roman" w:cs="Times New Roman"/>
          <w:sz w:val="24"/>
          <w:szCs w:val="24"/>
        </w:rPr>
        <w:t xml:space="preserve">Объективно: бледность кожи, холодный пот, одышка, падение АД (индекс </w:t>
      </w:r>
      <w:proofErr w:type="spellStart"/>
      <w:r w:rsidRPr="00B93E33">
        <w:rPr>
          <w:rFonts w:ascii="Times New Roman" w:hAnsi="Times New Roman" w:cs="Times New Roman"/>
          <w:sz w:val="24"/>
          <w:szCs w:val="24"/>
        </w:rPr>
        <w:t>Альговера</w:t>
      </w:r>
      <w:proofErr w:type="spellEnd"/>
      <w:r w:rsidRPr="00B93E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E33" w:rsidRPr="00B93E33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93E33">
        <w:rPr>
          <w:rFonts w:ascii="Times New Roman" w:hAnsi="Times New Roman" w:cs="Times New Roman"/>
          <w:sz w:val="24"/>
          <w:szCs w:val="24"/>
        </w:rPr>
        <w:t xml:space="preserve">Снижение ЦВД, уменьшение почасового диуреза </w:t>
      </w:r>
    </w:p>
    <w:p w:rsidR="00B93E33" w:rsidRPr="00B93E33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93E33">
        <w:rPr>
          <w:rFonts w:ascii="Times New Roman" w:hAnsi="Times New Roman" w:cs="Times New Roman"/>
          <w:sz w:val="24"/>
          <w:szCs w:val="24"/>
        </w:rPr>
        <w:t xml:space="preserve">Местные симптомы ранения магистрального сосуда ∙ </w:t>
      </w:r>
    </w:p>
    <w:p w:rsidR="00B93E33" w:rsidRPr="00B93E33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93E33">
        <w:rPr>
          <w:rFonts w:ascii="Times New Roman" w:hAnsi="Times New Roman" w:cs="Times New Roman"/>
          <w:sz w:val="24"/>
          <w:szCs w:val="24"/>
        </w:rPr>
        <w:lastRenderedPageBreak/>
        <w:t>Обильное наружное кровотечение ∙</w:t>
      </w:r>
    </w:p>
    <w:p w:rsidR="00B93E33" w:rsidRPr="00B93E33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93E33">
        <w:rPr>
          <w:rFonts w:ascii="Times New Roman" w:hAnsi="Times New Roman" w:cs="Times New Roman"/>
          <w:sz w:val="24"/>
          <w:szCs w:val="24"/>
        </w:rPr>
        <w:t xml:space="preserve">Образование гематомы на месте повреждения сосуда ∙ </w:t>
      </w:r>
    </w:p>
    <w:p w:rsidR="00B93E33" w:rsidRPr="00B93E33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93E33">
        <w:rPr>
          <w:rFonts w:ascii="Times New Roman" w:hAnsi="Times New Roman" w:cs="Times New Roman"/>
          <w:sz w:val="24"/>
          <w:szCs w:val="24"/>
        </w:rPr>
        <w:t xml:space="preserve">Пульсация гематомы ∙ </w:t>
      </w:r>
    </w:p>
    <w:p w:rsidR="00B93E33" w:rsidRPr="00B93E33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93E33">
        <w:rPr>
          <w:rFonts w:ascii="Times New Roman" w:hAnsi="Times New Roman" w:cs="Times New Roman"/>
          <w:sz w:val="24"/>
          <w:szCs w:val="24"/>
        </w:rPr>
        <w:t xml:space="preserve">Появление систолических шумов ∙ </w:t>
      </w:r>
    </w:p>
    <w:p w:rsidR="00B93E33" w:rsidRPr="00B93E33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93E33">
        <w:rPr>
          <w:rFonts w:ascii="Times New Roman" w:hAnsi="Times New Roman" w:cs="Times New Roman"/>
          <w:sz w:val="24"/>
          <w:szCs w:val="24"/>
        </w:rPr>
        <w:t xml:space="preserve">Нарушение пульса (ослабление или исчезновение) на периферии конечности ∙ </w:t>
      </w:r>
    </w:p>
    <w:p w:rsidR="00B93E33" w:rsidRPr="00B93E33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93E33">
        <w:rPr>
          <w:rFonts w:ascii="Times New Roman" w:hAnsi="Times New Roman" w:cs="Times New Roman"/>
          <w:sz w:val="24"/>
          <w:szCs w:val="24"/>
        </w:rPr>
        <w:t xml:space="preserve">Ишемические расстройства конечности (похолодание, бледность кожи, а затем и ишемическая контрактура мышц) </w:t>
      </w:r>
    </w:p>
    <w:p w:rsidR="00B93E33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93E33">
        <w:rPr>
          <w:rFonts w:ascii="Times New Roman" w:hAnsi="Times New Roman" w:cs="Times New Roman"/>
          <w:sz w:val="24"/>
          <w:szCs w:val="24"/>
        </w:rPr>
        <w:t>∙ Локализация раны в зоне сосудистого пучка</w:t>
      </w:r>
      <w:r w:rsidR="009D541A">
        <w:rPr>
          <w:rFonts w:ascii="Times New Roman" w:hAnsi="Times New Roman" w:cs="Times New Roman"/>
          <w:sz w:val="24"/>
          <w:szCs w:val="24"/>
        </w:rPr>
        <w:t>.</w:t>
      </w:r>
    </w:p>
    <w:p w:rsidR="009D541A" w:rsidRDefault="009D541A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93E33" w:rsidRPr="00B93E33" w:rsidRDefault="00B93E33" w:rsidP="00CB2F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93E33" w:rsidRPr="00B93E33" w:rsidRDefault="00B93E33" w:rsidP="00CB2FF9">
      <w:pPr>
        <w:shd w:val="clear" w:color="auto" w:fill="FFFFFF" w:themeFill="background1"/>
      </w:pPr>
    </w:p>
    <w:sectPr w:rsidR="00B93E33" w:rsidRPr="00B9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FF9"/>
    <w:rsid w:val="009D541A"/>
    <w:rsid w:val="00B93E33"/>
    <w:rsid w:val="00CB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Urol-Post1</dc:creator>
  <cp:keywords/>
  <dc:description/>
  <cp:lastModifiedBy>Urol-Post1</cp:lastModifiedBy>
  <cp:revision>2</cp:revision>
  <dcterms:created xsi:type="dcterms:W3CDTF">2020-04-10T14:39:00Z</dcterms:created>
  <dcterms:modified xsi:type="dcterms:W3CDTF">2020-04-10T15:09:00Z</dcterms:modified>
</cp:coreProperties>
</file>