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EB" w:rsidRDefault="001E5FEB" w:rsidP="001E5FEB">
      <w:pPr>
        <w:pStyle w:val="a3"/>
        <w:ind w:left="425"/>
        <w:contextualSpacing w:val="0"/>
        <w:jc w:val="center"/>
      </w:pPr>
      <w:r>
        <w:t>БУФЕРНЫЕ РАСТВОРЫ</w:t>
      </w:r>
    </w:p>
    <w:p w:rsidR="001E5FEB" w:rsidRDefault="001E5FEB" w:rsidP="001E5FEB">
      <w:pPr>
        <w:pStyle w:val="a3"/>
        <w:ind w:left="425"/>
        <w:contextualSpacing w:val="0"/>
        <w:jc w:val="center"/>
      </w:pPr>
      <w:r>
        <w:t>БИЛЕТ №5</w:t>
      </w:r>
    </w:p>
    <w:p w:rsidR="001E5FEB" w:rsidRDefault="001E5FEB" w:rsidP="001E5FEB">
      <w:pPr>
        <w:pStyle w:val="a3"/>
        <w:ind w:left="425"/>
        <w:contextualSpacing w:val="0"/>
        <w:jc w:val="center"/>
      </w:pPr>
    </w:p>
    <w:p w:rsidR="001E5FEB" w:rsidRPr="000A6783" w:rsidRDefault="001E5FEB" w:rsidP="001E5FEB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0A6783">
        <w:t>РАССЧИТАТЬ КОНЦЕНТРАЦИЮ [Н</w:t>
      </w:r>
      <w:r w:rsidRPr="000A6783">
        <w:rPr>
          <w:vertAlign w:val="superscript"/>
        </w:rPr>
        <w:t>+</w:t>
      </w:r>
      <w:r w:rsidRPr="000A6783">
        <w:t xml:space="preserve">] В АРТЕРИАЛЬНОЙ КРОВИ С </w:t>
      </w:r>
      <w:proofErr w:type="spellStart"/>
      <w:r w:rsidRPr="000A6783">
        <w:t>рН</w:t>
      </w:r>
      <w:proofErr w:type="spellEnd"/>
      <w:r w:rsidRPr="000A6783">
        <w:t xml:space="preserve"> = 7,42</w:t>
      </w:r>
    </w:p>
    <w:p w:rsidR="001E5FEB" w:rsidRPr="001855FD" w:rsidRDefault="001E5FEB" w:rsidP="001E5FEB">
      <w:pPr>
        <w:shd w:val="clear" w:color="auto" w:fill="FFFFFF"/>
        <w:tabs>
          <w:tab w:val="left" w:pos="2947"/>
          <w:tab w:val="left" w:pos="4877"/>
          <w:tab w:val="left" w:pos="6778"/>
        </w:tabs>
        <w:rPr>
          <w:bCs/>
        </w:rPr>
      </w:pPr>
      <w:r w:rsidRPr="001855FD">
        <w:tab/>
        <w:t>1) 0,6</w:t>
      </w:r>
      <w:r>
        <w:t>∙</w:t>
      </w:r>
      <w:r w:rsidRPr="001855FD">
        <w:t>10</w:t>
      </w:r>
      <w:r w:rsidRPr="001855FD">
        <w:rPr>
          <w:vertAlign w:val="superscript"/>
        </w:rPr>
        <w:t>-8</w:t>
      </w:r>
      <w:r w:rsidRPr="001855FD">
        <w:t xml:space="preserve"> моль/</w:t>
      </w:r>
      <w:proofErr w:type="gramStart"/>
      <w:r w:rsidRPr="001855FD">
        <w:t>л</w:t>
      </w:r>
      <w:proofErr w:type="gramEnd"/>
    </w:p>
    <w:p w:rsidR="001E5FEB" w:rsidRPr="001863F9" w:rsidRDefault="001E5FEB" w:rsidP="001E5FEB">
      <w:pPr>
        <w:shd w:val="clear" w:color="auto" w:fill="FFFFFF"/>
        <w:tabs>
          <w:tab w:val="left" w:pos="2947"/>
          <w:tab w:val="left" w:pos="4877"/>
          <w:tab w:val="left" w:pos="6778"/>
        </w:tabs>
        <w:rPr>
          <w:vertAlign w:val="superscript"/>
        </w:rPr>
      </w:pPr>
      <w:r w:rsidRPr="001863F9">
        <w:tab/>
        <w:t>2)</w:t>
      </w:r>
      <w:r w:rsidRPr="001863F9">
        <w:rPr>
          <w:lang w:val="en-US"/>
        </w:rPr>
        <w:t xml:space="preserve"> </w:t>
      </w:r>
      <w:r w:rsidRPr="001863F9">
        <w:t>3,8</w:t>
      </w:r>
      <w:r>
        <w:t>∙</w:t>
      </w:r>
      <w:r w:rsidRPr="001863F9">
        <w:t>10</w:t>
      </w:r>
      <w:r w:rsidRPr="001863F9">
        <w:rPr>
          <w:vertAlign w:val="superscript"/>
        </w:rPr>
        <w:t>-8</w:t>
      </w:r>
    </w:p>
    <w:p w:rsidR="001E5FEB" w:rsidRDefault="001E5FEB" w:rsidP="001E5FEB">
      <w:pPr>
        <w:shd w:val="clear" w:color="auto" w:fill="FFFFFF"/>
        <w:tabs>
          <w:tab w:val="left" w:pos="2947"/>
          <w:tab w:val="left" w:pos="4877"/>
          <w:tab w:val="left" w:pos="6778"/>
        </w:tabs>
        <w:rPr>
          <w:vertAlign w:val="superscript"/>
        </w:rPr>
      </w:pPr>
      <w:r w:rsidRPr="000A6783">
        <w:tab/>
      </w:r>
      <w:r>
        <w:t>3</w:t>
      </w:r>
      <w:r w:rsidRPr="000A6783">
        <w:t>)7,4</w:t>
      </w:r>
      <w:r>
        <w:t>∙</w:t>
      </w:r>
      <w:r w:rsidRPr="000A6783">
        <w:t>10</w:t>
      </w:r>
      <w:r w:rsidRPr="000A6783">
        <w:rPr>
          <w:vertAlign w:val="superscript"/>
        </w:rPr>
        <w:t>-7</w:t>
      </w:r>
    </w:p>
    <w:p w:rsidR="001E5FEB" w:rsidRDefault="001E5FEB" w:rsidP="001E5FEB">
      <w:pPr>
        <w:shd w:val="clear" w:color="auto" w:fill="FFFFFF"/>
        <w:tabs>
          <w:tab w:val="left" w:pos="2947"/>
          <w:tab w:val="left" w:pos="4877"/>
          <w:tab w:val="left" w:pos="6778"/>
        </w:tabs>
      </w:pPr>
      <w:r w:rsidRPr="000A6783">
        <w:tab/>
      </w:r>
      <w:r>
        <w:t>4</w:t>
      </w:r>
      <w:r w:rsidRPr="000A6783">
        <w:t>) 10,15</w:t>
      </w:r>
    </w:p>
    <w:p w:rsidR="001E5FEB" w:rsidRDefault="001E5FEB" w:rsidP="001E5FEB">
      <w:pPr>
        <w:pStyle w:val="a3"/>
        <w:numPr>
          <w:ilvl w:val="0"/>
          <w:numId w:val="2"/>
        </w:numPr>
        <w:spacing w:before="120"/>
        <w:contextualSpacing w:val="0"/>
      </w:pPr>
      <w:r w:rsidRPr="007A5C23">
        <w:t>ДЛЯ ПОДДЕРЖАНИЯ НЕЙТРАЛЬНОЙ СРЕДЫ ЛУЧШЕ ПРИГОТОВИТЬ БУФЕР</w:t>
      </w:r>
    </w:p>
    <w:p w:rsidR="001E5FEB" w:rsidRDefault="001E5FEB" w:rsidP="001E5FEB">
      <w:pPr>
        <w:pStyle w:val="a3"/>
        <w:ind w:left="1789"/>
        <w:contextualSpacing w:val="0"/>
      </w:pPr>
      <w:r>
        <w:t>1) ацетатный, рК</w:t>
      </w:r>
      <w:r w:rsidRPr="00B070FB">
        <w:rPr>
          <w:vertAlign w:val="subscript"/>
        </w:rPr>
        <w:t>а</w:t>
      </w:r>
      <w:proofErr w:type="gramStart"/>
      <w:r>
        <w:t>4</w:t>
      </w:r>
      <w:proofErr w:type="gramEnd"/>
      <w:r>
        <w:t>,75</w:t>
      </w:r>
    </w:p>
    <w:p w:rsidR="001E5FEB" w:rsidRDefault="001E5FEB" w:rsidP="001E5FEB">
      <w:pPr>
        <w:pStyle w:val="a3"/>
        <w:ind w:left="1789"/>
        <w:contextualSpacing w:val="0"/>
      </w:pPr>
      <w:r>
        <w:t>2) гидрокарбонатный,</w:t>
      </w:r>
      <w:r w:rsidRPr="00B070FB">
        <w:t xml:space="preserve"> </w:t>
      </w:r>
      <w:r>
        <w:t>рК</w:t>
      </w:r>
      <w:r w:rsidRPr="00B070FB">
        <w:rPr>
          <w:vertAlign w:val="subscript"/>
        </w:rPr>
        <w:t>а</w:t>
      </w:r>
      <w:proofErr w:type="gramStart"/>
      <w:r>
        <w:t>6</w:t>
      </w:r>
      <w:proofErr w:type="gramEnd"/>
      <w:r>
        <w:t>,4</w:t>
      </w:r>
    </w:p>
    <w:p w:rsidR="001E5FEB" w:rsidRPr="00E663A0" w:rsidRDefault="001E5FEB" w:rsidP="001E5FEB">
      <w:pPr>
        <w:pStyle w:val="a3"/>
        <w:ind w:left="1789"/>
        <w:contextualSpacing w:val="0"/>
      </w:pPr>
      <w:r>
        <w:t xml:space="preserve">3) </w:t>
      </w:r>
      <w:r w:rsidRPr="00E663A0">
        <w:t>фосфатный, рК</w:t>
      </w:r>
      <w:r w:rsidRPr="00E663A0">
        <w:rPr>
          <w:vertAlign w:val="subscript"/>
        </w:rPr>
        <w:t>а</w:t>
      </w:r>
      <w:proofErr w:type="gramStart"/>
      <w:r w:rsidRPr="00E663A0">
        <w:t>6</w:t>
      </w:r>
      <w:proofErr w:type="gramEnd"/>
      <w:r w:rsidRPr="00E663A0">
        <w:t>,8</w:t>
      </w:r>
    </w:p>
    <w:p w:rsidR="001E5FEB" w:rsidRDefault="001E5FEB" w:rsidP="001E5FEB">
      <w:pPr>
        <w:pStyle w:val="a3"/>
        <w:ind w:left="1789"/>
        <w:contextualSpacing w:val="0"/>
      </w:pPr>
      <w:r>
        <w:t>4)аммиачный, рК</w:t>
      </w:r>
      <w:r w:rsidRPr="00B070FB">
        <w:rPr>
          <w:vertAlign w:val="subscript"/>
        </w:rPr>
        <w:t>а</w:t>
      </w:r>
      <w:proofErr w:type="gramStart"/>
      <w:r>
        <w:t>9</w:t>
      </w:r>
      <w:proofErr w:type="gramEnd"/>
      <w:r>
        <w:t xml:space="preserve">,2 </w:t>
      </w:r>
    </w:p>
    <w:p w:rsidR="001E5FEB" w:rsidRDefault="001E5FEB" w:rsidP="001E5FEB">
      <w:pPr>
        <w:pStyle w:val="a3"/>
        <w:ind w:left="1418"/>
        <w:contextualSpacing w:val="0"/>
      </w:pPr>
    </w:p>
    <w:p w:rsidR="001E5FEB" w:rsidRDefault="001E5FEB" w:rsidP="001E5FE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</w:pPr>
      <w:r>
        <w:t xml:space="preserve">ЗНАЧЕНИЕ </w:t>
      </w:r>
      <w:proofErr w:type="spellStart"/>
      <w:r w:rsidRPr="000A6783">
        <w:t>рН</w:t>
      </w:r>
      <w:proofErr w:type="spellEnd"/>
      <w:r w:rsidRPr="000A6783">
        <w:t xml:space="preserve"> АММИАЧНОГО БУФЕРНОГО Р</w:t>
      </w:r>
      <w:r>
        <w:t>АСТВОРА, ЕСЛИ СМЕШАТЬ 10МЛ 0,1</w:t>
      </w:r>
      <w:proofErr w:type="gramStart"/>
      <w:r w:rsidRPr="000A6783">
        <w:t>Э</w:t>
      </w:r>
      <w:proofErr w:type="gramEnd"/>
      <w:r>
        <w:t xml:space="preserve"> 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>
        <w:t xml:space="preserve"> и 10 мл 0, 1</w:t>
      </w:r>
      <w:r w:rsidRPr="000A6783">
        <w:t>э РАСТВОРА NH</w:t>
      </w:r>
      <w:r w:rsidRPr="000A6783">
        <w:rPr>
          <w:vertAlign w:val="subscript"/>
        </w:rPr>
        <w:t>4</w:t>
      </w:r>
      <w:r w:rsidRPr="000A6783">
        <w:t>CI,</w:t>
      </w:r>
    </w:p>
    <w:p w:rsidR="001E5FEB" w:rsidRPr="005E57FD" w:rsidRDefault="001E5FEB" w:rsidP="001E5FEB">
      <w:pPr>
        <w:shd w:val="clear" w:color="auto" w:fill="FFFFFF"/>
        <w:tabs>
          <w:tab w:val="left" w:pos="720"/>
        </w:tabs>
      </w:pPr>
      <w:r>
        <w:tab/>
      </w:r>
      <w:r w:rsidRPr="000A6783">
        <w:t xml:space="preserve"> К</w:t>
      </w:r>
      <w:proofErr w:type="gramStart"/>
      <w:r w:rsidRPr="00D44A44">
        <w:rPr>
          <w:vertAlign w:val="subscript"/>
          <w:lang w:val="en-US"/>
        </w:rPr>
        <w:t>b</w:t>
      </w:r>
      <w:proofErr w:type="gramEnd"/>
      <w:r w:rsidRPr="000A6783">
        <w:t xml:space="preserve"> </w:t>
      </w:r>
      <w:r w:rsidRPr="0055125D">
        <w:t>(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 w:rsidRPr="0055125D">
        <w:t>)</w:t>
      </w:r>
      <w:r w:rsidRPr="00D44A44">
        <w:t xml:space="preserve"> </w:t>
      </w:r>
      <w:r w:rsidRPr="000A6783">
        <w:t>= 1,8</w:t>
      </w:r>
      <w:r>
        <w:t>∙</w:t>
      </w:r>
      <w:r w:rsidRPr="000A6783">
        <w:t>10</w:t>
      </w:r>
      <w:r w:rsidRPr="000A6783">
        <w:rPr>
          <w:vertAlign w:val="superscript"/>
        </w:rPr>
        <w:t>-5</w:t>
      </w:r>
      <w:r>
        <w:t xml:space="preserve"> БУДЕТ РАВНО</w:t>
      </w:r>
    </w:p>
    <w:p w:rsidR="001E5FEB" w:rsidRPr="001863F9" w:rsidRDefault="001E5FEB" w:rsidP="001E5FEB">
      <w:pPr>
        <w:shd w:val="clear" w:color="auto" w:fill="FFFFFF"/>
        <w:tabs>
          <w:tab w:val="left" w:pos="2798"/>
          <w:tab w:val="left" w:pos="5309"/>
          <w:tab w:val="left" w:pos="7258"/>
        </w:tabs>
        <w:rPr>
          <w:bCs/>
        </w:rPr>
      </w:pPr>
      <w:r w:rsidRPr="001863F9">
        <w:tab/>
        <w:t>1) 9,25</w:t>
      </w:r>
    </w:p>
    <w:p w:rsidR="001E5FEB" w:rsidRDefault="001E5FEB" w:rsidP="001E5FEB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2</w:t>
      </w:r>
      <w:r w:rsidRPr="000A6783">
        <w:t>)</w:t>
      </w:r>
      <w:r>
        <w:t xml:space="preserve"> </w:t>
      </w:r>
      <w:r w:rsidRPr="000A6783">
        <w:t>8,82</w:t>
      </w:r>
    </w:p>
    <w:p w:rsidR="001E5FEB" w:rsidRDefault="001E5FEB" w:rsidP="001E5FEB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3</w:t>
      </w:r>
      <w:r w:rsidRPr="000A6783">
        <w:t>) 10</w:t>
      </w:r>
    </w:p>
    <w:p w:rsidR="001E5FEB" w:rsidRDefault="001E5FEB" w:rsidP="001E5FEB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4</w:t>
      </w:r>
      <w:r w:rsidRPr="000A6783">
        <w:t>) 10,15</w:t>
      </w:r>
    </w:p>
    <w:p w:rsidR="001E5FEB" w:rsidRPr="00071917" w:rsidRDefault="001E5FEB" w:rsidP="001E5FEB">
      <w:pPr>
        <w:pStyle w:val="1"/>
        <w:numPr>
          <w:ilvl w:val="0"/>
          <w:numId w:val="2"/>
        </w:numPr>
      </w:pPr>
      <w:r w:rsidRPr="007D0D78">
        <w:rPr>
          <w:rStyle w:val="10"/>
        </w:rPr>
        <w:t>ДЛЯ ПРИГОТОВЛЕНИЯ</w:t>
      </w:r>
      <w:r>
        <w:rPr>
          <w:rStyle w:val="10"/>
        </w:rPr>
        <w:t xml:space="preserve"> 15</w:t>
      </w:r>
      <w:r w:rsidRPr="007D0D78">
        <w:rPr>
          <w:rStyle w:val="10"/>
        </w:rPr>
        <w:t xml:space="preserve"> МЛ АЦЕТАТНОГО БУФЕРНОГО</w:t>
      </w:r>
      <w:r w:rsidRPr="000A6783">
        <w:t xml:space="preserve"> РАСТВОРА С </w:t>
      </w:r>
      <w:proofErr w:type="spellStart"/>
      <w:r w:rsidRPr="000A6783">
        <w:t>рН</w:t>
      </w:r>
      <w:proofErr w:type="spellEnd"/>
      <w:r w:rsidRPr="000A6783">
        <w:t xml:space="preserve"> = 5,0</w:t>
      </w:r>
      <w:r>
        <w:t xml:space="preserve"> (</w:t>
      </w:r>
      <w:proofErr w:type="spellStart"/>
      <w:r w:rsidRPr="000A6783">
        <w:t>К</w:t>
      </w:r>
      <w:r w:rsidRPr="005E57FD">
        <w:rPr>
          <w:vertAlign w:val="subscript"/>
        </w:rPr>
        <w:t>а</w:t>
      </w:r>
      <w:proofErr w:type="spellEnd"/>
      <w:r w:rsidRPr="000A6783">
        <w:t xml:space="preserve"> = 1,8</w:t>
      </w:r>
      <w:r>
        <w:t>∙</w:t>
      </w:r>
      <w:r w:rsidRPr="000A6783">
        <w:t>10</w:t>
      </w:r>
      <w:r w:rsidRPr="005E57FD">
        <w:rPr>
          <w:vertAlign w:val="superscript"/>
        </w:rPr>
        <w:t>-5</w:t>
      </w:r>
      <w:r>
        <w:t xml:space="preserve">)  ИЗ РАСТВОРОВ </w:t>
      </w:r>
      <w:r w:rsidRPr="000A6783">
        <w:t>С</w:t>
      </w:r>
      <w:r>
        <w:t xml:space="preserve">ОЛИ И КИСЛОТЫ РАВНОЙ КОНЦЕНТРАЦИИ НЕОБХОДИМО ВЗЯТЬ </w:t>
      </w:r>
    </w:p>
    <w:p w:rsidR="001E5FEB" w:rsidRDefault="001E5FEB" w:rsidP="001E5FEB">
      <w:pPr>
        <w:shd w:val="clear" w:color="auto" w:fill="FFFFFF"/>
        <w:tabs>
          <w:tab w:val="left" w:pos="2835"/>
        </w:tabs>
      </w:pPr>
      <w:r>
        <w:tab/>
      </w:r>
      <w:r w:rsidRPr="00071917">
        <w:t>1)</w:t>
      </w:r>
      <w:r>
        <w:t xml:space="preserve"> </w:t>
      </w:r>
      <w:proofErr w:type="spellStart"/>
      <w:proofErr w:type="gramStart"/>
      <w:r w:rsidRPr="000A6783">
        <w:t>V</w:t>
      </w:r>
      <w:proofErr w:type="gramEnd"/>
      <w:r w:rsidRPr="000A6783">
        <w:rPr>
          <w:vertAlign w:val="subscript"/>
        </w:rPr>
        <w:t>соли</w:t>
      </w:r>
      <w:r w:rsidRPr="00B2160B">
        <w:t>=</w:t>
      </w:r>
      <w:proofErr w:type="spellEnd"/>
      <w:r w:rsidRPr="000A6783">
        <w:rPr>
          <w:vertAlign w:val="superscript"/>
        </w:rPr>
        <w:t xml:space="preserve"> </w:t>
      </w:r>
      <w:r>
        <w:t>7</w:t>
      </w:r>
      <w:r w:rsidRPr="000A6783">
        <w:t>,5 мл</w:t>
      </w:r>
      <w:r w:rsidRPr="00071917">
        <w:t xml:space="preserve"> </w:t>
      </w:r>
      <w:r w:rsidRPr="000A6783">
        <w:t>V</w:t>
      </w:r>
      <w:r w:rsidRPr="00D44A44">
        <w:rPr>
          <w:vertAlign w:val="subscript"/>
        </w:rPr>
        <w:t>к-т</w:t>
      </w:r>
      <w:r>
        <w:rPr>
          <w:vertAlign w:val="subscript"/>
        </w:rPr>
        <w:t>ы</w:t>
      </w:r>
      <w:r w:rsidRPr="000A6783">
        <w:t>=</w:t>
      </w:r>
      <w:r>
        <w:t>7</w:t>
      </w:r>
      <w:r w:rsidRPr="000A6783">
        <w:t>,5мл</w:t>
      </w:r>
    </w:p>
    <w:p w:rsidR="001E5FEB" w:rsidRPr="00071917" w:rsidRDefault="001E5FEB" w:rsidP="001E5FEB">
      <w:pPr>
        <w:shd w:val="clear" w:color="auto" w:fill="FFFFFF"/>
        <w:tabs>
          <w:tab w:val="left" w:pos="2835"/>
        </w:tabs>
      </w:pPr>
      <w:r>
        <w:tab/>
        <w:t>2) 5</w:t>
      </w:r>
      <w:r w:rsidRPr="000A6783">
        <w:t>,</w:t>
      </w:r>
      <w:r>
        <w:t>0</w:t>
      </w:r>
      <w:r w:rsidRPr="000A6783">
        <w:t xml:space="preserve"> мл</w:t>
      </w:r>
      <w:r>
        <w:t>, 10</w:t>
      </w:r>
      <w:r w:rsidRPr="000A6783">
        <w:t>,</w:t>
      </w:r>
      <w:r>
        <w:t>0</w:t>
      </w:r>
      <w:r w:rsidRPr="000A6783">
        <w:t xml:space="preserve"> мл</w:t>
      </w:r>
    </w:p>
    <w:p w:rsidR="001E5FEB" w:rsidRPr="001863F9" w:rsidRDefault="001E5FEB" w:rsidP="001E5FEB">
      <w:pPr>
        <w:shd w:val="clear" w:color="auto" w:fill="FFFFFF"/>
        <w:tabs>
          <w:tab w:val="left" w:pos="2835"/>
        </w:tabs>
        <w:rPr>
          <w:bCs/>
        </w:rPr>
      </w:pPr>
      <w:r w:rsidRPr="001863F9">
        <w:tab/>
        <w:t xml:space="preserve">3) </w:t>
      </w:r>
      <w:r>
        <w:t>5</w:t>
      </w:r>
      <w:r w:rsidRPr="001863F9">
        <w:t>,</w:t>
      </w:r>
      <w:r>
        <w:t>7 мл, 9</w:t>
      </w:r>
      <w:r w:rsidRPr="001863F9">
        <w:t>,</w:t>
      </w:r>
      <w:r>
        <w:t>3</w:t>
      </w:r>
      <w:r w:rsidRPr="001863F9">
        <w:t xml:space="preserve"> мл</w:t>
      </w:r>
    </w:p>
    <w:p w:rsidR="001E5FEB" w:rsidRDefault="001E5FEB" w:rsidP="001E5FEB">
      <w:pPr>
        <w:shd w:val="clear" w:color="auto" w:fill="FFFFFF"/>
        <w:tabs>
          <w:tab w:val="left" w:pos="2835"/>
        </w:tabs>
      </w:pPr>
      <w:r>
        <w:tab/>
        <w:t>4) 9,3</w:t>
      </w:r>
      <w:r w:rsidRPr="000A6783">
        <w:t xml:space="preserve"> мл</w:t>
      </w:r>
      <w:r>
        <w:t>, 5,7</w:t>
      </w:r>
      <w:r w:rsidRPr="000A6783">
        <w:t xml:space="preserve"> мл</w:t>
      </w:r>
    </w:p>
    <w:p w:rsidR="001E5FEB" w:rsidRDefault="001E5FEB" w:rsidP="001E5FEB">
      <w:pPr>
        <w:numPr>
          <w:ilvl w:val="0"/>
          <w:numId w:val="2"/>
        </w:numPr>
        <w:shd w:val="clear" w:color="auto" w:fill="FFFFFF"/>
        <w:spacing w:before="120" w:after="0" w:line="240" w:lineRule="auto"/>
      </w:pPr>
      <w:proofErr w:type="gramStart"/>
      <w:r>
        <w:t>ПАРЦИАЛЬНОЕ ДАВЛЕНИЕ УГЛЕКИСЛОГО ГАЗА В НОРМЕ (В ММ.</w:t>
      </w:r>
      <w:proofErr w:type="gramEnd"/>
      <w:r>
        <w:t xml:space="preserve"> РТ. </w:t>
      </w:r>
      <w:proofErr w:type="gramStart"/>
      <w:r>
        <w:t>СТ.) РАВНО</w:t>
      </w:r>
      <w:proofErr w:type="gramEnd"/>
    </w:p>
    <w:p w:rsidR="001E5FEB" w:rsidRDefault="001E5FEB" w:rsidP="001E5FEB">
      <w:pPr>
        <w:numPr>
          <w:ilvl w:val="0"/>
          <w:numId w:val="3"/>
        </w:numPr>
        <w:shd w:val="clear" w:color="auto" w:fill="FFFFFF"/>
        <w:spacing w:after="0" w:line="240" w:lineRule="auto"/>
        <w:ind w:left="2977"/>
      </w:pPr>
      <w:r>
        <w:t>60</w:t>
      </w:r>
    </w:p>
    <w:p w:rsidR="001E5FEB" w:rsidRDefault="001E5FEB" w:rsidP="001E5FEB">
      <w:pPr>
        <w:numPr>
          <w:ilvl w:val="0"/>
          <w:numId w:val="3"/>
        </w:numPr>
        <w:shd w:val="clear" w:color="auto" w:fill="FFFFFF"/>
        <w:spacing w:after="0" w:line="240" w:lineRule="auto"/>
        <w:ind w:left="2977"/>
      </w:pPr>
      <w:r>
        <w:t>50</w:t>
      </w:r>
    </w:p>
    <w:p w:rsidR="001E5FEB" w:rsidRDefault="001E5FEB" w:rsidP="001E5FEB">
      <w:pPr>
        <w:numPr>
          <w:ilvl w:val="0"/>
          <w:numId w:val="3"/>
        </w:numPr>
        <w:shd w:val="clear" w:color="auto" w:fill="FFFFFF"/>
        <w:spacing w:after="0" w:line="240" w:lineRule="auto"/>
        <w:ind w:left="2977"/>
      </w:pPr>
      <w:r>
        <w:t>40</w:t>
      </w:r>
    </w:p>
    <w:p w:rsidR="001E5FEB" w:rsidRDefault="001E5FEB" w:rsidP="001E5FEB">
      <w:pPr>
        <w:numPr>
          <w:ilvl w:val="0"/>
          <w:numId w:val="3"/>
        </w:numPr>
        <w:shd w:val="clear" w:color="auto" w:fill="FFFFFF"/>
        <w:spacing w:after="0" w:line="240" w:lineRule="auto"/>
        <w:ind w:left="2977"/>
      </w:pPr>
      <w:r>
        <w:t>30</w:t>
      </w:r>
    </w:p>
    <w:p w:rsidR="001E5FEB" w:rsidRDefault="001E5FEB" w:rsidP="001E5FEB">
      <w:pPr>
        <w:pStyle w:val="a3"/>
        <w:ind w:left="425"/>
        <w:contextualSpacing w:val="0"/>
        <w:jc w:val="left"/>
      </w:pPr>
    </w:p>
    <w:p w:rsidR="0044575E" w:rsidRDefault="0044575E"/>
    <w:sectPr w:rsidR="0044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F2D"/>
    <w:multiLevelType w:val="hybridMultilevel"/>
    <w:tmpl w:val="21C4D9BA"/>
    <w:lvl w:ilvl="0" w:tplc="690C4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5CA"/>
    <w:multiLevelType w:val="hybridMultilevel"/>
    <w:tmpl w:val="44F01B2A"/>
    <w:lvl w:ilvl="0" w:tplc="2D6E3E7A">
      <w:start w:val="1"/>
      <w:numFmt w:val="decimal"/>
      <w:pStyle w:val="1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4684924"/>
    <w:multiLevelType w:val="hybridMultilevel"/>
    <w:tmpl w:val="7BB2EAB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5FEB"/>
    <w:rsid w:val="001E5FEB"/>
    <w:rsid w:val="0044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FE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1E5F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Стиль1"/>
    <w:basedOn w:val="a3"/>
    <w:link w:val="10"/>
    <w:qFormat/>
    <w:rsid w:val="001E5FEB"/>
    <w:pPr>
      <w:numPr>
        <w:numId w:val="1"/>
      </w:numPr>
      <w:spacing w:before="120"/>
      <w:contextualSpacing w:val="0"/>
    </w:pPr>
  </w:style>
  <w:style w:type="character" w:customStyle="1" w:styleId="10">
    <w:name w:val="Стиль1 Знак"/>
    <w:basedOn w:val="a4"/>
    <w:link w:val="1"/>
    <w:rsid w:val="001E5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2020-12-03T19:01:00Z</dcterms:created>
  <dcterms:modified xsi:type="dcterms:W3CDTF">2020-12-03T19:01:00Z</dcterms:modified>
</cp:coreProperties>
</file>