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82" w:rsidRDefault="00E33382" w:rsidP="00E33382">
      <w:pPr>
        <w:pStyle w:val="a7"/>
        <w:kinsoku w:val="0"/>
        <w:overflowPunct w:val="0"/>
        <w:spacing w:before="47" w:line="276" w:lineRule="auto"/>
        <w:ind w:left="545" w:right="539"/>
        <w:jc w:val="center"/>
        <w:rPr>
          <w:spacing w:val="-1"/>
        </w:rPr>
      </w:pPr>
      <w:r>
        <w:rPr>
          <w:spacing w:val="-1"/>
        </w:rPr>
        <w:t>Федеральное</w:t>
      </w:r>
      <w:r>
        <w:t xml:space="preserve"> </w:t>
      </w:r>
      <w:r>
        <w:rPr>
          <w:spacing w:val="-1"/>
        </w:rPr>
        <w:t>государственное</w:t>
      </w:r>
      <w:r>
        <w:t xml:space="preserve"> бюджетное </w:t>
      </w:r>
      <w:r>
        <w:rPr>
          <w:spacing w:val="-1"/>
        </w:rPr>
        <w:t>образовательное</w:t>
      </w:r>
      <w:r>
        <w:t xml:space="preserve"> </w:t>
      </w:r>
      <w:r>
        <w:rPr>
          <w:spacing w:val="-1"/>
        </w:rPr>
        <w:t>учреждение</w:t>
      </w:r>
      <w:r>
        <w:rPr>
          <w:spacing w:val="87"/>
        </w:rPr>
        <w:t xml:space="preserve"> </w:t>
      </w:r>
      <w:r>
        <w:rPr>
          <w:spacing w:val="-1"/>
        </w:rPr>
        <w:t>высшего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t xml:space="preserve"> </w:t>
      </w:r>
      <w:r>
        <w:rPr>
          <w:spacing w:val="-1"/>
        </w:rPr>
        <w:t>«Красноярский</w:t>
      </w:r>
      <w:r>
        <w:t xml:space="preserve"> </w:t>
      </w:r>
      <w:r>
        <w:rPr>
          <w:spacing w:val="-1"/>
        </w:rPr>
        <w:t>государственный</w:t>
      </w:r>
      <w:r>
        <w:t xml:space="preserve"> </w:t>
      </w:r>
      <w:r>
        <w:rPr>
          <w:spacing w:val="-2"/>
        </w:rPr>
        <w:t>медицинский</w:t>
      </w:r>
      <w:r>
        <w:rPr>
          <w:spacing w:val="45"/>
        </w:rPr>
        <w:t xml:space="preserve"> </w:t>
      </w:r>
      <w:r>
        <w:rPr>
          <w:spacing w:val="-1"/>
        </w:rPr>
        <w:t>университет</w:t>
      </w:r>
      <w:r>
        <w:rPr>
          <w:spacing w:val="1"/>
        </w:rPr>
        <w:t xml:space="preserve"> </w:t>
      </w:r>
      <w:r>
        <w:rPr>
          <w:spacing w:val="-1"/>
        </w:rPr>
        <w:t>имени</w:t>
      </w:r>
      <w:r>
        <w:rPr>
          <w:spacing w:val="-3"/>
        </w:rPr>
        <w:t xml:space="preserve"> </w:t>
      </w:r>
      <w:r>
        <w:rPr>
          <w:spacing w:val="-1"/>
        </w:rPr>
        <w:t>профессора</w:t>
      </w:r>
      <w:r>
        <w:t xml:space="preserve"> </w:t>
      </w:r>
      <w:r>
        <w:rPr>
          <w:spacing w:val="-1"/>
        </w:rPr>
        <w:t xml:space="preserve">В.Ф. </w:t>
      </w:r>
      <w:proofErr w:type="spellStart"/>
      <w:r>
        <w:rPr>
          <w:spacing w:val="-1"/>
        </w:rPr>
        <w:t>Войно-Ясенецкого</w:t>
      </w:r>
      <w:proofErr w:type="spellEnd"/>
      <w:r>
        <w:rPr>
          <w:spacing w:val="-1"/>
        </w:rPr>
        <w:t>»</w:t>
      </w:r>
    </w:p>
    <w:p w:rsidR="00E33382" w:rsidRDefault="00E33382" w:rsidP="00E33382">
      <w:pPr>
        <w:pStyle w:val="a7"/>
        <w:kinsoku w:val="0"/>
        <w:overflowPunct w:val="0"/>
        <w:spacing w:line="481" w:lineRule="auto"/>
        <w:ind w:left="545" w:right="537"/>
        <w:jc w:val="center"/>
        <w:rPr>
          <w:spacing w:val="-1"/>
        </w:rPr>
      </w:pPr>
      <w:r>
        <w:rPr>
          <w:spacing w:val="-1"/>
        </w:rPr>
        <w:t xml:space="preserve">Министерства </w:t>
      </w:r>
      <w:r>
        <w:rPr>
          <w:spacing w:val="-2"/>
        </w:rPr>
        <w:t>здравоохранения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  <w:r>
        <w:rPr>
          <w:spacing w:val="59"/>
        </w:rPr>
        <w:t xml:space="preserve"> </w:t>
      </w:r>
      <w:r>
        <w:rPr>
          <w:spacing w:val="-1"/>
        </w:rPr>
        <w:t>Фармацевтический</w:t>
      </w:r>
      <w:r>
        <w:t xml:space="preserve"> </w:t>
      </w:r>
      <w:r>
        <w:rPr>
          <w:spacing w:val="-1"/>
        </w:rPr>
        <w:t>колледж</w:t>
      </w: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spacing w:before="2"/>
        <w:ind w:left="0"/>
        <w:rPr>
          <w:sz w:val="27"/>
          <w:szCs w:val="27"/>
        </w:rPr>
      </w:pPr>
    </w:p>
    <w:p w:rsidR="00E33382" w:rsidRDefault="00E33382" w:rsidP="00E33382">
      <w:pPr>
        <w:pStyle w:val="a7"/>
        <w:kinsoku w:val="0"/>
        <w:overflowPunct w:val="0"/>
        <w:ind w:left="0" w:right="6"/>
        <w:jc w:val="center"/>
        <w:rPr>
          <w:sz w:val="36"/>
          <w:szCs w:val="36"/>
        </w:rPr>
      </w:pPr>
      <w:r>
        <w:rPr>
          <w:b/>
          <w:bCs/>
          <w:spacing w:val="9"/>
          <w:sz w:val="36"/>
          <w:szCs w:val="36"/>
        </w:rPr>
        <w:t>Дневник</w:t>
      </w:r>
    </w:p>
    <w:p w:rsidR="00E33382" w:rsidRDefault="00E33382" w:rsidP="00E33382">
      <w:pPr>
        <w:pStyle w:val="Heading1"/>
        <w:kinsoku w:val="0"/>
        <w:overflowPunct w:val="0"/>
        <w:spacing w:before="64"/>
        <w:ind w:left="2850" w:right="2838"/>
        <w:jc w:val="center"/>
        <w:outlineLvl w:val="9"/>
        <w:rPr>
          <w:b w:val="0"/>
          <w:bCs w:val="0"/>
        </w:rPr>
      </w:pPr>
      <w:r>
        <w:rPr>
          <w:spacing w:val="-1"/>
        </w:rPr>
        <w:t>производственной</w:t>
      </w:r>
      <w:r>
        <w:rPr>
          <w:spacing w:val="-4"/>
        </w:rPr>
        <w:t xml:space="preserve"> </w:t>
      </w:r>
      <w:r>
        <w:rPr>
          <w:spacing w:val="-1"/>
        </w:rPr>
        <w:t>практики</w:t>
      </w:r>
    </w:p>
    <w:p w:rsidR="00E33382" w:rsidRDefault="00E33382" w:rsidP="00E33382">
      <w:pPr>
        <w:pStyle w:val="a7"/>
        <w:kinsoku w:val="0"/>
        <w:overflowPunct w:val="0"/>
        <w:spacing w:before="10"/>
        <w:ind w:left="0"/>
        <w:rPr>
          <w:b/>
          <w:bCs/>
          <w:sz w:val="35"/>
          <w:szCs w:val="35"/>
        </w:rPr>
      </w:pPr>
    </w:p>
    <w:p w:rsidR="00E33382" w:rsidRDefault="00E33382" w:rsidP="00E33382">
      <w:pPr>
        <w:pStyle w:val="a7"/>
        <w:kinsoku w:val="0"/>
        <w:overflowPunct w:val="0"/>
        <w:spacing w:line="275" w:lineRule="auto"/>
        <w:ind w:left="162"/>
        <w:rPr>
          <w:spacing w:val="-1"/>
        </w:rPr>
      </w:pPr>
      <w:r>
        <w:t>по</w:t>
      </w:r>
      <w:r>
        <w:rPr>
          <w:spacing w:val="26"/>
        </w:rPr>
        <w:t xml:space="preserve"> </w:t>
      </w:r>
      <w:r>
        <w:t>МДК</w:t>
      </w:r>
      <w:r>
        <w:rPr>
          <w:spacing w:val="26"/>
        </w:rPr>
        <w:t xml:space="preserve"> </w:t>
      </w:r>
      <w:r>
        <w:rPr>
          <w:spacing w:val="-1"/>
        </w:rPr>
        <w:t>07.01</w:t>
      </w:r>
      <w:r>
        <w:rPr>
          <w:spacing w:val="31"/>
        </w:rPr>
        <w:t xml:space="preserve"> </w:t>
      </w:r>
      <w:r>
        <w:rPr>
          <w:spacing w:val="-2"/>
        </w:rPr>
        <w:t>«Теория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практика</w:t>
      </w:r>
      <w:r>
        <w:rPr>
          <w:spacing w:val="26"/>
        </w:rPr>
        <w:t xml:space="preserve"> </w:t>
      </w:r>
      <w:r>
        <w:rPr>
          <w:spacing w:val="-1"/>
        </w:rPr>
        <w:t>лабораторных</w:t>
      </w:r>
      <w:r>
        <w:rPr>
          <w:spacing w:val="28"/>
        </w:rPr>
        <w:t xml:space="preserve"> </w:t>
      </w:r>
      <w:r>
        <w:rPr>
          <w:spacing w:val="-1"/>
        </w:rPr>
        <w:t>клинико-биохимических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коагулологических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исследований»</w:t>
      </w: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spacing w:before="4"/>
        <w:ind w:left="0"/>
        <w:rPr>
          <w:sz w:val="41"/>
          <w:szCs w:val="41"/>
        </w:rPr>
      </w:pPr>
    </w:p>
    <w:p w:rsidR="00E33382" w:rsidRDefault="00E33382" w:rsidP="00E33382">
      <w:pPr>
        <w:pStyle w:val="a7"/>
        <w:kinsoku w:val="0"/>
        <w:overflowPunct w:val="0"/>
        <w:ind w:left="2850" w:right="2842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Каер</w:t>
      </w:r>
      <w:proofErr w:type="spellEnd"/>
      <w:r>
        <w:rPr>
          <w:sz w:val="32"/>
          <w:szCs w:val="32"/>
        </w:rPr>
        <w:t xml:space="preserve"> Кристины Александровны</w:t>
      </w:r>
    </w:p>
    <w:p w:rsidR="00E33382" w:rsidRDefault="00E33382" w:rsidP="00E33382">
      <w:pPr>
        <w:pStyle w:val="a7"/>
        <w:kinsoku w:val="0"/>
        <w:overflowPunct w:val="0"/>
        <w:ind w:left="0"/>
        <w:rPr>
          <w:sz w:val="7"/>
          <w:szCs w:val="7"/>
        </w:rPr>
      </w:pPr>
    </w:p>
    <w:p w:rsidR="00E33382" w:rsidRDefault="006B0747" w:rsidP="00E33382">
      <w:pPr>
        <w:pStyle w:val="a7"/>
        <w:kinsoku w:val="0"/>
        <w:overflowPunct w:val="0"/>
        <w:spacing w:line="30" w:lineRule="atLeast"/>
        <w:ind w:left="117"/>
        <w:rPr>
          <w:sz w:val="3"/>
          <w:szCs w:val="3"/>
        </w:rPr>
      </w:pPr>
      <w:r>
        <w:rPr>
          <w:sz w:val="3"/>
          <w:szCs w:val="3"/>
        </w:rPr>
      </w:r>
      <w:r>
        <w:rPr>
          <w:sz w:val="3"/>
          <w:szCs w:val="3"/>
        </w:rPr>
        <w:pict>
          <v:group id="_x0000_s1026" style="width:472.25pt;height:1.55pt;mso-position-horizontal-relative:char;mso-position-vertical-relative:line" coordsize="9445,31" o:allowincell="f">
            <v:shape id="_x0000_s1027" style="position:absolute;left:15;top:15;width:9415;height:20;mso-position-horizontal-relative:page;mso-position-vertical-relative:page" coordsize="9415,20" o:allowincell="f" path="m,l9414,e" filled="f" strokeweight=".54325mm">
              <v:path arrowok="t"/>
            </v:shape>
            <w10:wrap type="none"/>
            <w10:anchorlock/>
          </v:group>
        </w:pict>
      </w:r>
    </w:p>
    <w:p w:rsidR="00E33382" w:rsidRDefault="00E33382" w:rsidP="00E33382">
      <w:pPr>
        <w:pStyle w:val="a7"/>
        <w:kinsoku w:val="0"/>
        <w:overflowPunct w:val="0"/>
        <w:ind w:left="2850" w:right="2838"/>
        <w:jc w:val="center"/>
        <w:rPr>
          <w:sz w:val="24"/>
          <w:szCs w:val="24"/>
        </w:rPr>
      </w:pPr>
      <w:r>
        <w:rPr>
          <w:sz w:val="24"/>
          <w:szCs w:val="24"/>
        </w:rPr>
        <w:t>ФИО</w:t>
      </w:r>
    </w:p>
    <w:p w:rsidR="00E33382" w:rsidRDefault="00E33382" w:rsidP="00E33382">
      <w:pPr>
        <w:pStyle w:val="a7"/>
        <w:kinsoku w:val="0"/>
        <w:overflowPunct w:val="0"/>
        <w:spacing w:before="11"/>
        <w:ind w:left="0"/>
      </w:pPr>
    </w:p>
    <w:p w:rsidR="00E33382" w:rsidRDefault="00E33382" w:rsidP="00E33382">
      <w:pPr>
        <w:pStyle w:val="a7"/>
        <w:kinsoku w:val="0"/>
        <w:overflowPunct w:val="0"/>
        <w:spacing w:before="11"/>
        <w:ind w:left="0"/>
      </w:pPr>
    </w:p>
    <w:p w:rsidR="00E33382" w:rsidRDefault="00E33382" w:rsidP="00E33382">
      <w:pPr>
        <w:pStyle w:val="a7"/>
        <w:kinsoku w:val="0"/>
        <w:overflowPunct w:val="0"/>
        <w:spacing w:before="11"/>
        <w:ind w:left="0"/>
        <w:rPr>
          <w:sz w:val="38"/>
          <w:szCs w:val="38"/>
        </w:rPr>
      </w:pPr>
    </w:p>
    <w:p w:rsidR="00E33382" w:rsidRDefault="00E33382" w:rsidP="00E33382">
      <w:pPr>
        <w:pStyle w:val="a7"/>
        <w:kinsoku w:val="0"/>
        <w:overflowPunct w:val="0"/>
        <w:spacing w:before="11"/>
        <w:ind w:left="0"/>
        <w:rPr>
          <w:sz w:val="38"/>
          <w:szCs w:val="38"/>
        </w:rPr>
      </w:pPr>
    </w:p>
    <w:p w:rsidR="00E33382" w:rsidRDefault="00E33382" w:rsidP="00E33382">
      <w:pPr>
        <w:pStyle w:val="a7"/>
        <w:kinsoku w:val="0"/>
        <w:overflowPunct w:val="0"/>
        <w:spacing w:before="11"/>
        <w:ind w:left="0"/>
        <w:rPr>
          <w:sz w:val="38"/>
          <w:szCs w:val="38"/>
        </w:rPr>
      </w:pPr>
    </w:p>
    <w:p w:rsidR="00E33382" w:rsidRDefault="00E33382" w:rsidP="00E33382">
      <w:pPr>
        <w:pStyle w:val="a7"/>
        <w:kinsoku w:val="0"/>
        <w:overflowPunct w:val="0"/>
        <w:spacing w:before="11"/>
        <w:ind w:left="0"/>
        <w:rPr>
          <w:sz w:val="38"/>
          <w:szCs w:val="38"/>
        </w:rPr>
      </w:pPr>
    </w:p>
    <w:p w:rsidR="00E33382" w:rsidRDefault="00E33382" w:rsidP="00E33382">
      <w:pPr>
        <w:pStyle w:val="a7"/>
        <w:tabs>
          <w:tab w:val="left" w:pos="2886"/>
        </w:tabs>
        <w:kinsoku w:val="0"/>
        <w:overflowPunct w:val="0"/>
        <w:ind w:left="162"/>
      </w:pPr>
      <w:r>
        <w:t xml:space="preserve">с </w:t>
      </w:r>
      <w:r>
        <w:rPr>
          <w:spacing w:val="-1"/>
        </w:rPr>
        <w:t xml:space="preserve">«06»   </w:t>
      </w:r>
      <w:r w:rsidRPr="0025632E">
        <w:rPr>
          <w:spacing w:val="-1"/>
        </w:rPr>
        <w:t>апр</w:t>
      </w:r>
      <w:r w:rsidRPr="0025632E">
        <w:t>еля</w:t>
      </w:r>
      <w:r>
        <w:rPr>
          <w:spacing w:val="-3"/>
        </w:rPr>
        <w:t xml:space="preserve">  </w:t>
      </w:r>
      <w:r>
        <w:rPr>
          <w:spacing w:val="-1"/>
        </w:rPr>
        <w:t>2020</w:t>
      </w:r>
      <w:r>
        <w:rPr>
          <w:spacing w:val="1"/>
        </w:rPr>
        <w:t xml:space="preserve"> </w:t>
      </w:r>
      <w:r>
        <w:rPr>
          <w:spacing w:val="-1"/>
        </w:rPr>
        <w:t>г.</w:t>
      </w:r>
      <w:r>
        <w:rPr>
          <w:spacing w:val="-1"/>
        </w:rPr>
        <w:tab/>
        <w:t xml:space="preserve"> 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 xml:space="preserve">«11»   </w:t>
      </w:r>
      <w:r w:rsidRPr="0025632E">
        <w:rPr>
          <w:spacing w:val="-2"/>
        </w:rPr>
        <w:t>ап</w:t>
      </w:r>
      <w:r w:rsidRPr="0025632E">
        <w:rPr>
          <w:spacing w:val="-1"/>
        </w:rPr>
        <w:t xml:space="preserve">реля     </w:t>
      </w:r>
      <w:r>
        <w:rPr>
          <w:spacing w:val="-1"/>
        </w:rPr>
        <w:t>2020</w:t>
      </w:r>
      <w:r>
        <w:rPr>
          <w:spacing w:val="1"/>
        </w:rPr>
        <w:t xml:space="preserve"> </w:t>
      </w:r>
      <w:r>
        <w:t>г.</w:t>
      </w:r>
    </w:p>
    <w:p w:rsidR="00E33382" w:rsidRDefault="00E33382" w:rsidP="00E33382">
      <w:pPr>
        <w:pStyle w:val="a7"/>
        <w:kinsoku w:val="0"/>
        <w:overflowPunct w:val="0"/>
        <w:spacing w:before="6"/>
        <w:ind w:left="0"/>
        <w:rPr>
          <w:sz w:val="25"/>
          <w:szCs w:val="25"/>
        </w:rPr>
      </w:pPr>
    </w:p>
    <w:p w:rsidR="00E33382" w:rsidRPr="0025632E" w:rsidRDefault="00E33382" w:rsidP="00E33382">
      <w:pPr>
        <w:pStyle w:val="a7"/>
        <w:kinsoku w:val="0"/>
        <w:overflowPunct w:val="0"/>
        <w:spacing w:before="64"/>
        <w:ind w:left="162"/>
        <w:rPr>
          <w:spacing w:val="-2"/>
        </w:rPr>
      </w:pPr>
      <w:r>
        <w:rPr>
          <w:spacing w:val="-1"/>
        </w:rPr>
        <w:t xml:space="preserve">Руководитель </w:t>
      </w:r>
      <w:r>
        <w:rPr>
          <w:spacing w:val="-2"/>
        </w:rPr>
        <w:t>практики:</w:t>
      </w:r>
      <w:r>
        <w:rPr>
          <w:spacing w:val="-1"/>
        </w:rPr>
        <w:t xml:space="preserve"> Перфильева </w:t>
      </w:r>
      <w:r>
        <w:t>Г.В.</w:t>
      </w: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a7"/>
        <w:kinsoku w:val="0"/>
        <w:overflowPunct w:val="0"/>
        <w:spacing w:before="184"/>
        <w:ind w:left="0" w:right="2838"/>
        <w:jc w:val="center"/>
        <w:rPr>
          <w:spacing w:val="-1"/>
        </w:rPr>
      </w:pPr>
      <w:r>
        <w:t xml:space="preserve">                            </w:t>
      </w:r>
      <w:r>
        <w:rPr>
          <w:spacing w:val="-1"/>
        </w:rPr>
        <w:t>Красноярск, 2020</w:t>
      </w:r>
    </w:p>
    <w:p w:rsidR="00E33382" w:rsidRDefault="00E33382" w:rsidP="00E33382">
      <w:pPr>
        <w:pStyle w:val="a7"/>
        <w:kinsoku w:val="0"/>
        <w:overflowPunct w:val="0"/>
        <w:spacing w:before="184"/>
        <w:ind w:left="2850" w:right="2838"/>
        <w:jc w:val="center"/>
        <w:rPr>
          <w:spacing w:val="-1"/>
        </w:rPr>
        <w:sectPr w:rsidR="00E33382" w:rsidSect="00E33382">
          <w:pgSz w:w="11910" w:h="16840"/>
          <w:pgMar w:top="1060" w:right="700" w:bottom="280" w:left="1540" w:header="720" w:footer="720" w:gutter="0"/>
          <w:cols w:space="720"/>
          <w:noEndnote/>
        </w:sectPr>
      </w:pPr>
    </w:p>
    <w:p w:rsidR="00E33382" w:rsidRDefault="00E33382" w:rsidP="00E33382">
      <w:pPr>
        <w:pStyle w:val="Heading1"/>
        <w:kinsoku w:val="0"/>
        <w:overflowPunct w:val="0"/>
        <w:ind w:left="173"/>
        <w:jc w:val="center"/>
        <w:outlineLvl w:val="9"/>
        <w:rPr>
          <w:b w:val="0"/>
          <w:bCs w:val="0"/>
        </w:rPr>
      </w:pPr>
      <w:r>
        <w:rPr>
          <w:spacing w:val="-1"/>
        </w:rPr>
        <w:lastRenderedPageBreak/>
        <w:t>Содержание</w:t>
      </w:r>
    </w:p>
    <w:p w:rsidR="00E33382" w:rsidRDefault="00E33382" w:rsidP="00E33382">
      <w:pPr>
        <w:pStyle w:val="a7"/>
        <w:kinsoku w:val="0"/>
        <w:overflowPunct w:val="0"/>
        <w:ind w:left="0"/>
        <w:rPr>
          <w:b/>
          <w:bCs/>
          <w:sz w:val="20"/>
          <w:szCs w:val="20"/>
        </w:rPr>
      </w:pPr>
    </w:p>
    <w:p w:rsidR="00E33382" w:rsidRDefault="00E33382" w:rsidP="00E33382">
      <w:pPr>
        <w:pStyle w:val="a7"/>
        <w:kinsoku w:val="0"/>
        <w:overflowPunct w:val="0"/>
        <w:spacing w:before="4"/>
        <w:ind w:left="0"/>
        <w:rPr>
          <w:b/>
          <w:bCs/>
          <w:sz w:val="26"/>
          <w:szCs w:val="26"/>
        </w:rPr>
      </w:pPr>
    </w:p>
    <w:p w:rsidR="00E33382" w:rsidRDefault="00E33382" w:rsidP="00E33382">
      <w:pPr>
        <w:pStyle w:val="a7"/>
        <w:kinsoku w:val="0"/>
        <w:overflowPunct w:val="0"/>
        <w:spacing w:before="64"/>
        <w:rPr>
          <w:spacing w:val="-1"/>
        </w:rPr>
      </w:pPr>
      <w:r>
        <w:rPr>
          <w:sz w:val="24"/>
          <w:szCs w:val="24"/>
        </w:rPr>
        <w:t>1</w:t>
      </w:r>
      <w:r>
        <w:t>.</w:t>
      </w:r>
      <w:r>
        <w:rPr>
          <w:spacing w:val="-1"/>
        </w:rPr>
        <w:t xml:space="preserve"> Цели</w:t>
      </w:r>
      <w:r>
        <w:t xml:space="preserve"> и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практики</w:t>
      </w:r>
    </w:p>
    <w:p w:rsidR="00E33382" w:rsidRDefault="00E33382" w:rsidP="00E33382">
      <w:pPr>
        <w:pStyle w:val="a7"/>
        <w:kinsoku w:val="0"/>
        <w:overflowPunct w:val="0"/>
        <w:spacing w:before="10"/>
        <w:ind w:left="0"/>
        <w:rPr>
          <w:sz w:val="24"/>
          <w:szCs w:val="24"/>
        </w:rPr>
      </w:pPr>
    </w:p>
    <w:p w:rsidR="00E33382" w:rsidRDefault="00E33382" w:rsidP="00E33382">
      <w:pPr>
        <w:pStyle w:val="a7"/>
        <w:numPr>
          <w:ilvl w:val="0"/>
          <w:numId w:val="6"/>
        </w:numPr>
        <w:tabs>
          <w:tab w:val="left" w:pos="383"/>
        </w:tabs>
        <w:kinsoku w:val="0"/>
        <w:overflowPunct w:val="0"/>
        <w:spacing w:line="320" w:lineRule="exact"/>
        <w:ind w:right="283" w:firstLine="0"/>
        <w:rPr>
          <w:spacing w:val="-1"/>
        </w:rPr>
      </w:pPr>
      <w:r>
        <w:rPr>
          <w:spacing w:val="-1"/>
        </w:rPr>
        <w:t>Знания,</w:t>
      </w:r>
      <w:r>
        <w:t xml:space="preserve"> </w:t>
      </w:r>
      <w:r>
        <w:rPr>
          <w:spacing w:val="-1"/>
        </w:rPr>
        <w:t>умения,</w:t>
      </w:r>
      <w:r>
        <w:t xml:space="preserve"> </w:t>
      </w:r>
      <w:r>
        <w:rPr>
          <w:spacing w:val="-1"/>
        </w:rPr>
        <w:t>практический</w:t>
      </w:r>
      <w:r>
        <w:t xml:space="preserve"> </w:t>
      </w:r>
      <w:r>
        <w:rPr>
          <w:spacing w:val="-1"/>
        </w:rPr>
        <w:t>опыт, которыми</w:t>
      </w:r>
      <w:r>
        <w:rPr>
          <w:spacing w:val="-3"/>
        </w:rPr>
        <w:t xml:space="preserve"> </w:t>
      </w:r>
      <w:r>
        <w:rPr>
          <w:spacing w:val="-1"/>
        </w:rPr>
        <w:t>должен</w:t>
      </w:r>
      <w:r>
        <w:rPr>
          <w:spacing w:val="-2"/>
        </w:rPr>
        <w:t xml:space="preserve"> </w:t>
      </w:r>
      <w:r>
        <w:rPr>
          <w:spacing w:val="-1"/>
        </w:rPr>
        <w:t>овладеть студент</w:t>
      </w:r>
      <w:r>
        <w:rPr>
          <w:spacing w:val="3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rPr>
          <w:spacing w:val="-1"/>
        </w:rPr>
        <w:t>прохождения</w:t>
      </w:r>
      <w:r>
        <w:rPr>
          <w:spacing w:val="-3"/>
        </w:rPr>
        <w:t xml:space="preserve"> </w:t>
      </w:r>
      <w:r>
        <w:rPr>
          <w:spacing w:val="-1"/>
        </w:rPr>
        <w:t>практики</w:t>
      </w:r>
    </w:p>
    <w:p w:rsidR="00E33382" w:rsidRDefault="00E33382" w:rsidP="00E33382">
      <w:pPr>
        <w:pStyle w:val="a7"/>
        <w:kinsoku w:val="0"/>
        <w:overflowPunct w:val="0"/>
        <w:spacing w:before="1"/>
        <w:ind w:left="0"/>
        <w:rPr>
          <w:sz w:val="24"/>
          <w:szCs w:val="24"/>
        </w:rPr>
      </w:pPr>
    </w:p>
    <w:p w:rsidR="00E33382" w:rsidRDefault="00E33382" w:rsidP="00E33382">
      <w:pPr>
        <w:pStyle w:val="a7"/>
        <w:numPr>
          <w:ilvl w:val="0"/>
          <w:numId w:val="6"/>
        </w:numPr>
        <w:tabs>
          <w:tab w:val="left" w:pos="383"/>
        </w:tabs>
        <w:kinsoku w:val="0"/>
        <w:overflowPunct w:val="0"/>
        <w:ind w:left="382" w:hanging="280"/>
        <w:rPr>
          <w:spacing w:val="-1"/>
        </w:rPr>
      </w:pPr>
      <w:r>
        <w:rPr>
          <w:spacing w:val="-1"/>
        </w:rPr>
        <w:t>Тематический</w:t>
      </w:r>
      <w:r>
        <w:rPr>
          <w:spacing w:val="-3"/>
        </w:rPr>
        <w:t xml:space="preserve"> </w:t>
      </w:r>
      <w:r>
        <w:rPr>
          <w:spacing w:val="-1"/>
        </w:rPr>
        <w:t>план</w:t>
      </w:r>
    </w:p>
    <w:p w:rsidR="00E33382" w:rsidRDefault="00E33382" w:rsidP="00E33382">
      <w:pPr>
        <w:pStyle w:val="a7"/>
        <w:kinsoku w:val="0"/>
        <w:overflowPunct w:val="0"/>
        <w:spacing w:before="4"/>
        <w:ind w:left="0"/>
        <w:rPr>
          <w:sz w:val="24"/>
          <w:szCs w:val="24"/>
        </w:rPr>
      </w:pPr>
    </w:p>
    <w:p w:rsidR="00E33382" w:rsidRDefault="00E33382" w:rsidP="00E33382">
      <w:pPr>
        <w:pStyle w:val="a7"/>
        <w:numPr>
          <w:ilvl w:val="0"/>
          <w:numId w:val="6"/>
        </w:numPr>
        <w:tabs>
          <w:tab w:val="left" w:pos="383"/>
        </w:tabs>
        <w:kinsoku w:val="0"/>
        <w:overflowPunct w:val="0"/>
        <w:ind w:left="382" w:hanging="280"/>
        <w:rPr>
          <w:spacing w:val="-1"/>
        </w:rPr>
      </w:pPr>
      <w:r>
        <w:rPr>
          <w:spacing w:val="-1"/>
        </w:rPr>
        <w:t>График</w:t>
      </w:r>
      <w:r>
        <w:t xml:space="preserve"> </w:t>
      </w:r>
      <w:r>
        <w:rPr>
          <w:spacing w:val="-1"/>
        </w:rPr>
        <w:t>прохождения</w:t>
      </w:r>
      <w:r>
        <w:rPr>
          <w:spacing w:val="-3"/>
        </w:rPr>
        <w:t xml:space="preserve"> </w:t>
      </w:r>
      <w:r>
        <w:rPr>
          <w:spacing w:val="-1"/>
        </w:rPr>
        <w:t>практики</w:t>
      </w:r>
    </w:p>
    <w:p w:rsidR="00E33382" w:rsidRDefault="00E33382" w:rsidP="00E33382">
      <w:pPr>
        <w:pStyle w:val="a7"/>
        <w:kinsoku w:val="0"/>
        <w:overflowPunct w:val="0"/>
        <w:spacing w:before="6"/>
        <w:ind w:left="0"/>
      </w:pPr>
    </w:p>
    <w:p w:rsidR="00E33382" w:rsidRDefault="00E33382" w:rsidP="00E33382">
      <w:pPr>
        <w:pStyle w:val="a7"/>
        <w:numPr>
          <w:ilvl w:val="0"/>
          <w:numId w:val="6"/>
        </w:numPr>
        <w:tabs>
          <w:tab w:val="left" w:pos="383"/>
        </w:tabs>
        <w:kinsoku w:val="0"/>
        <w:overflowPunct w:val="0"/>
        <w:ind w:left="382" w:hanging="280"/>
        <w:rPr>
          <w:spacing w:val="-1"/>
        </w:rPr>
      </w:pPr>
      <w:r>
        <w:rPr>
          <w:spacing w:val="-1"/>
        </w:rPr>
        <w:t>Инструктаж</w:t>
      </w:r>
      <w: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технике</w:t>
      </w:r>
      <w:r>
        <w:t xml:space="preserve"> </w:t>
      </w:r>
      <w:r>
        <w:rPr>
          <w:spacing w:val="-1"/>
        </w:rPr>
        <w:t>безопасности</w:t>
      </w:r>
    </w:p>
    <w:p w:rsidR="00E33382" w:rsidRDefault="00E33382" w:rsidP="00E33382">
      <w:pPr>
        <w:pStyle w:val="a7"/>
        <w:kinsoku w:val="0"/>
        <w:overflowPunct w:val="0"/>
        <w:spacing w:before="7"/>
        <w:ind w:left="0"/>
      </w:pPr>
    </w:p>
    <w:p w:rsidR="00E33382" w:rsidRDefault="00E33382" w:rsidP="00E33382">
      <w:pPr>
        <w:pStyle w:val="a7"/>
        <w:numPr>
          <w:ilvl w:val="0"/>
          <w:numId w:val="6"/>
        </w:numPr>
        <w:tabs>
          <w:tab w:val="left" w:pos="453"/>
        </w:tabs>
        <w:kinsoku w:val="0"/>
        <w:overflowPunct w:val="0"/>
        <w:ind w:left="452" w:hanging="350"/>
        <w:rPr>
          <w:spacing w:val="-1"/>
        </w:rPr>
      </w:pPr>
      <w:r>
        <w:rPr>
          <w:spacing w:val="-1"/>
        </w:rPr>
        <w:t>Содержание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объем</w:t>
      </w:r>
      <w:r>
        <w:t xml:space="preserve"> </w:t>
      </w:r>
      <w:r>
        <w:rPr>
          <w:spacing w:val="-1"/>
        </w:rPr>
        <w:t>проведенной</w:t>
      </w:r>
      <w:r>
        <w:rPr>
          <w:spacing w:val="-3"/>
        </w:rPr>
        <w:t xml:space="preserve"> </w:t>
      </w:r>
      <w:r>
        <w:rPr>
          <w:spacing w:val="-1"/>
        </w:rPr>
        <w:t>работы</w:t>
      </w:r>
    </w:p>
    <w:p w:rsidR="00E33382" w:rsidRDefault="00E33382" w:rsidP="00E33382">
      <w:pPr>
        <w:pStyle w:val="a7"/>
        <w:kinsoku w:val="0"/>
        <w:overflowPunct w:val="0"/>
        <w:spacing w:before="6"/>
        <w:ind w:left="0"/>
      </w:pPr>
    </w:p>
    <w:p w:rsidR="00E33382" w:rsidRDefault="00E33382" w:rsidP="00E33382">
      <w:pPr>
        <w:pStyle w:val="a7"/>
        <w:numPr>
          <w:ilvl w:val="0"/>
          <w:numId w:val="6"/>
        </w:numPr>
        <w:tabs>
          <w:tab w:val="left" w:pos="383"/>
        </w:tabs>
        <w:kinsoku w:val="0"/>
        <w:overflowPunct w:val="0"/>
        <w:ind w:left="382" w:hanging="280"/>
        <w:rPr>
          <w:spacing w:val="-1"/>
        </w:rPr>
      </w:pPr>
      <w:r>
        <w:rPr>
          <w:spacing w:val="-1"/>
        </w:rPr>
        <w:t>Манипуляционный</w:t>
      </w:r>
      <w:r>
        <w:t xml:space="preserve"> </w:t>
      </w:r>
      <w:r>
        <w:rPr>
          <w:spacing w:val="-1"/>
        </w:rPr>
        <w:t>лист</w:t>
      </w:r>
      <w:r>
        <w:t xml:space="preserve"> </w:t>
      </w:r>
      <w:r>
        <w:rPr>
          <w:spacing w:val="-1"/>
        </w:rPr>
        <w:t>(Лист</w:t>
      </w:r>
      <w:r>
        <w:t xml:space="preserve"> </w:t>
      </w:r>
      <w:r>
        <w:rPr>
          <w:spacing w:val="-2"/>
        </w:rPr>
        <w:t>лабораторных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химических</w:t>
      </w:r>
      <w:r>
        <w:rPr>
          <w:spacing w:val="1"/>
        </w:rPr>
        <w:t xml:space="preserve"> </w:t>
      </w:r>
      <w:r>
        <w:rPr>
          <w:spacing w:val="-1"/>
        </w:rPr>
        <w:t>исследований)</w:t>
      </w:r>
    </w:p>
    <w:p w:rsidR="00E33382" w:rsidRDefault="00E33382" w:rsidP="00E33382">
      <w:pPr>
        <w:pStyle w:val="a7"/>
        <w:kinsoku w:val="0"/>
        <w:overflowPunct w:val="0"/>
        <w:spacing w:before="6"/>
        <w:ind w:left="0"/>
      </w:pPr>
    </w:p>
    <w:p w:rsidR="00E33382" w:rsidRDefault="00E33382" w:rsidP="00E33382">
      <w:pPr>
        <w:pStyle w:val="a7"/>
        <w:numPr>
          <w:ilvl w:val="0"/>
          <w:numId w:val="6"/>
        </w:numPr>
        <w:tabs>
          <w:tab w:val="left" w:pos="383"/>
        </w:tabs>
        <w:kinsoku w:val="0"/>
        <w:overflowPunct w:val="0"/>
        <w:ind w:left="382" w:hanging="280"/>
        <w:rPr>
          <w:spacing w:val="-1"/>
        </w:rPr>
      </w:pPr>
      <w:r>
        <w:rPr>
          <w:spacing w:val="-1"/>
        </w:rPr>
        <w:t>Отчет</w:t>
      </w:r>
      <w:r>
        <w:t xml:space="preserve"> </w:t>
      </w:r>
      <w:r>
        <w:rPr>
          <w:spacing w:val="-1"/>
        </w:rPr>
        <w:t>(цифровой, текстовой)</w:t>
      </w:r>
    </w:p>
    <w:p w:rsidR="00E33382" w:rsidRDefault="00E33382" w:rsidP="00E33382">
      <w:pPr>
        <w:pStyle w:val="a7"/>
        <w:numPr>
          <w:ilvl w:val="0"/>
          <w:numId w:val="6"/>
        </w:numPr>
        <w:tabs>
          <w:tab w:val="left" w:pos="383"/>
        </w:tabs>
        <w:kinsoku w:val="0"/>
        <w:overflowPunct w:val="0"/>
        <w:ind w:left="382" w:hanging="280"/>
        <w:rPr>
          <w:spacing w:val="-1"/>
        </w:rPr>
        <w:sectPr w:rsidR="00E33382">
          <w:pgSz w:w="11910" w:h="16840"/>
          <w:pgMar w:top="1060" w:right="920" w:bottom="280" w:left="1600" w:header="720" w:footer="720" w:gutter="0"/>
          <w:cols w:space="720" w:equalWidth="0">
            <w:col w:w="9390"/>
          </w:cols>
          <w:noEndnote/>
        </w:sectPr>
      </w:pPr>
    </w:p>
    <w:p w:rsidR="00E33382" w:rsidRDefault="00E33382" w:rsidP="00E33382">
      <w:pPr>
        <w:pStyle w:val="Heading1"/>
        <w:kinsoku w:val="0"/>
        <w:overflowPunct w:val="0"/>
        <w:ind w:left="0" w:right="6"/>
        <w:jc w:val="center"/>
        <w:outlineLvl w:val="9"/>
        <w:rPr>
          <w:b w:val="0"/>
          <w:bCs w:val="0"/>
        </w:rPr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практики:</w:t>
      </w:r>
    </w:p>
    <w:p w:rsidR="00E33382" w:rsidRDefault="00E33382" w:rsidP="00E33382">
      <w:pPr>
        <w:pStyle w:val="a7"/>
        <w:kinsoku w:val="0"/>
        <w:overflowPunct w:val="0"/>
        <w:spacing w:before="11"/>
        <w:ind w:left="0"/>
        <w:rPr>
          <w:b/>
          <w:bCs/>
          <w:sz w:val="31"/>
          <w:szCs w:val="31"/>
        </w:rPr>
      </w:pPr>
    </w:p>
    <w:p w:rsidR="00E33382" w:rsidRDefault="00E33382" w:rsidP="00E33382">
      <w:pPr>
        <w:pStyle w:val="a7"/>
        <w:numPr>
          <w:ilvl w:val="1"/>
          <w:numId w:val="6"/>
        </w:numPr>
        <w:tabs>
          <w:tab w:val="left" w:pos="822"/>
        </w:tabs>
        <w:kinsoku w:val="0"/>
        <w:overflowPunct w:val="0"/>
        <w:spacing w:line="275" w:lineRule="auto"/>
        <w:ind w:right="105"/>
        <w:jc w:val="both"/>
        <w:rPr>
          <w:spacing w:val="-1"/>
        </w:rPr>
      </w:pPr>
      <w:r>
        <w:rPr>
          <w:spacing w:val="-1"/>
        </w:rPr>
        <w:t>Закрепление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производственных</w:t>
      </w:r>
      <w:r>
        <w:rPr>
          <w:spacing w:val="26"/>
        </w:rPr>
        <w:t xml:space="preserve"> </w:t>
      </w:r>
      <w:r>
        <w:rPr>
          <w:spacing w:val="-1"/>
        </w:rPr>
        <w:t>условиях</w:t>
      </w:r>
      <w:r>
        <w:rPr>
          <w:spacing w:val="26"/>
        </w:rPr>
        <w:t xml:space="preserve"> </w:t>
      </w:r>
      <w:r>
        <w:rPr>
          <w:spacing w:val="-1"/>
        </w:rPr>
        <w:t>профессиональных</w:t>
      </w:r>
      <w:r>
        <w:rPr>
          <w:spacing w:val="35"/>
        </w:rPr>
        <w:t xml:space="preserve"> </w:t>
      </w:r>
      <w:r>
        <w:rPr>
          <w:spacing w:val="-1"/>
        </w:rPr>
        <w:t>умений</w:t>
      </w:r>
      <w:r>
        <w:rPr>
          <w:spacing w:val="2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навыков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методам</w:t>
      </w:r>
      <w:r>
        <w:rPr>
          <w:spacing w:val="31"/>
        </w:rPr>
        <w:t xml:space="preserve"> </w:t>
      </w:r>
      <w:r>
        <w:rPr>
          <w:spacing w:val="-1"/>
        </w:rPr>
        <w:t>биохимических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коагулологических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исследований;</w:t>
      </w:r>
    </w:p>
    <w:p w:rsidR="00E33382" w:rsidRDefault="00E33382" w:rsidP="00E33382">
      <w:pPr>
        <w:pStyle w:val="a7"/>
        <w:numPr>
          <w:ilvl w:val="1"/>
          <w:numId w:val="6"/>
        </w:numPr>
        <w:tabs>
          <w:tab w:val="left" w:pos="822"/>
        </w:tabs>
        <w:kinsoku w:val="0"/>
        <w:overflowPunct w:val="0"/>
        <w:spacing w:before="4" w:line="275" w:lineRule="auto"/>
        <w:ind w:right="107"/>
        <w:jc w:val="both"/>
        <w:rPr>
          <w:spacing w:val="-1"/>
        </w:rPr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основ</w:t>
      </w:r>
      <w:r>
        <w:rPr>
          <w:spacing w:val="69"/>
        </w:rPr>
        <w:t xml:space="preserve"> </w:t>
      </w:r>
      <w:r>
        <w:rPr>
          <w:spacing w:val="-1"/>
        </w:rPr>
        <w:t>социально-личностной</w:t>
      </w:r>
      <w:r>
        <w:rPr>
          <w:spacing w:val="1"/>
        </w:rPr>
        <w:t xml:space="preserve"> </w:t>
      </w:r>
      <w:r>
        <w:rPr>
          <w:spacing w:val="-1"/>
        </w:rPr>
        <w:t>компетенции</w:t>
      </w:r>
      <w:r>
        <w:rPr>
          <w:spacing w:val="1"/>
        </w:rPr>
        <w:t xml:space="preserve"> </w:t>
      </w:r>
      <w:r>
        <w:rPr>
          <w:spacing w:val="-1"/>
        </w:rPr>
        <w:t>путем</w:t>
      </w:r>
      <w:r>
        <w:rPr>
          <w:spacing w:val="31"/>
        </w:rPr>
        <w:t xml:space="preserve"> </w:t>
      </w:r>
      <w:r>
        <w:rPr>
          <w:spacing w:val="-1"/>
        </w:rPr>
        <w:t>приобретения</w:t>
      </w:r>
      <w:r>
        <w:rPr>
          <w:spacing w:val="29"/>
        </w:rPr>
        <w:t xml:space="preserve"> </w:t>
      </w:r>
      <w:r>
        <w:rPr>
          <w:spacing w:val="-1"/>
        </w:rPr>
        <w:t>студентом</w:t>
      </w:r>
      <w:r>
        <w:rPr>
          <w:spacing w:val="26"/>
        </w:rPr>
        <w:t xml:space="preserve"> </w:t>
      </w:r>
      <w:r>
        <w:rPr>
          <w:spacing w:val="-1"/>
        </w:rPr>
        <w:t>навыков</w:t>
      </w:r>
      <w:r>
        <w:rPr>
          <w:spacing w:val="26"/>
        </w:rPr>
        <w:t xml:space="preserve"> </w:t>
      </w:r>
      <w:r>
        <w:rPr>
          <w:spacing w:val="-1"/>
        </w:rPr>
        <w:t>межличностного</w:t>
      </w:r>
      <w:r>
        <w:rPr>
          <w:spacing w:val="28"/>
        </w:rPr>
        <w:t xml:space="preserve"> </w:t>
      </w:r>
      <w:r>
        <w:rPr>
          <w:spacing w:val="-1"/>
        </w:rPr>
        <w:t>общения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медицинским</w:t>
      </w:r>
      <w:r>
        <w:t xml:space="preserve"> </w:t>
      </w:r>
      <w:r>
        <w:rPr>
          <w:spacing w:val="-1"/>
        </w:rPr>
        <w:t>персоналом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пациентами;</w:t>
      </w:r>
    </w:p>
    <w:p w:rsidR="00E33382" w:rsidRDefault="00E33382" w:rsidP="00E33382">
      <w:pPr>
        <w:pStyle w:val="a7"/>
        <w:numPr>
          <w:ilvl w:val="1"/>
          <w:numId w:val="6"/>
        </w:numPr>
        <w:tabs>
          <w:tab w:val="left" w:pos="822"/>
          <w:tab w:val="left" w:pos="3005"/>
          <w:tab w:val="left" w:pos="3967"/>
          <w:tab w:val="left" w:pos="4427"/>
          <w:tab w:val="left" w:pos="5658"/>
          <w:tab w:val="left" w:pos="7134"/>
          <w:tab w:val="left" w:pos="9308"/>
        </w:tabs>
        <w:kinsoku w:val="0"/>
        <w:overflowPunct w:val="0"/>
        <w:spacing w:before="4" w:line="275" w:lineRule="auto"/>
        <w:ind w:right="106"/>
        <w:rPr>
          <w:spacing w:val="-1"/>
        </w:rPr>
      </w:pPr>
      <w:r>
        <w:rPr>
          <w:spacing w:val="-1"/>
          <w:w w:val="95"/>
        </w:rPr>
        <w:t>Осуществление</w:t>
      </w:r>
      <w:r>
        <w:rPr>
          <w:spacing w:val="-1"/>
          <w:w w:val="95"/>
        </w:rPr>
        <w:tab/>
      </w:r>
      <w:r>
        <w:rPr>
          <w:spacing w:val="-1"/>
        </w:rPr>
        <w:t>учета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  <w:w w:val="95"/>
        </w:rPr>
        <w:t>анализа</w:t>
      </w:r>
      <w:r>
        <w:rPr>
          <w:spacing w:val="-1"/>
          <w:w w:val="95"/>
        </w:rPr>
        <w:tab/>
        <w:t>основных</w:t>
      </w:r>
      <w:r>
        <w:rPr>
          <w:spacing w:val="-1"/>
          <w:w w:val="95"/>
        </w:rPr>
        <w:tab/>
        <w:t>биохимических</w:t>
      </w:r>
      <w:r>
        <w:rPr>
          <w:spacing w:val="-1"/>
          <w:w w:val="95"/>
        </w:rPr>
        <w:tab/>
      </w:r>
      <w:r>
        <w:t>и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коагулологических</w:t>
      </w:r>
      <w:proofErr w:type="spellEnd"/>
      <w:r>
        <w:t xml:space="preserve"> </w:t>
      </w:r>
      <w:r>
        <w:rPr>
          <w:spacing w:val="-1"/>
        </w:rPr>
        <w:t>показателей;</w:t>
      </w:r>
    </w:p>
    <w:p w:rsidR="00E33382" w:rsidRDefault="00E33382" w:rsidP="00E33382">
      <w:pPr>
        <w:pStyle w:val="a7"/>
        <w:numPr>
          <w:ilvl w:val="1"/>
          <w:numId w:val="6"/>
        </w:numPr>
        <w:tabs>
          <w:tab w:val="left" w:pos="822"/>
        </w:tabs>
        <w:kinsoku w:val="0"/>
        <w:overflowPunct w:val="0"/>
        <w:spacing w:before="1"/>
        <w:rPr>
          <w:spacing w:val="-1"/>
        </w:rPr>
      </w:pPr>
      <w:r>
        <w:rPr>
          <w:spacing w:val="-1"/>
        </w:rPr>
        <w:t>Закрепление</w:t>
      </w:r>
      <w:r>
        <w:t xml:space="preserve"> </w:t>
      </w:r>
      <w:r>
        <w:rPr>
          <w:spacing w:val="-1"/>
        </w:rPr>
        <w:t>навыков</w:t>
      </w:r>
      <w:r>
        <w:rPr>
          <w:spacing w:val="1"/>
        </w:rPr>
        <w:t xml:space="preserve"> </w:t>
      </w:r>
      <w:r>
        <w:rPr>
          <w:spacing w:val="-1"/>
        </w:rPr>
        <w:t>оформления</w:t>
      </w:r>
      <w:r>
        <w:t xml:space="preserve"> </w:t>
      </w:r>
      <w:r>
        <w:rPr>
          <w:spacing w:val="-1"/>
        </w:rPr>
        <w:t>медицинской</w:t>
      </w:r>
      <w:r>
        <w:rPr>
          <w:spacing w:val="-3"/>
        </w:rPr>
        <w:t xml:space="preserve"> </w:t>
      </w:r>
      <w:r>
        <w:rPr>
          <w:spacing w:val="-1"/>
        </w:rPr>
        <w:t>документации;</w:t>
      </w:r>
    </w:p>
    <w:p w:rsidR="00E33382" w:rsidRDefault="00E33382" w:rsidP="00E33382">
      <w:pPr>
        <w:pStyle w:val="a7"/>
        <w:numPr>
          <w:ilvl w:val="1"/>
          <w:numId w:val="6"/>
        </w:numPr>
        <w:tabs>
          <w:tab w:val="left" w:pos="822"/>
          <w:tab w:val="left" w:pos="2838"/>
          <w:tab w:val="left" w:pos="4066"/>
          <w:tab w:val="left" w:pos="5342"/>
          <w:tab w:val="left" w:pos="5689"/>
          <w:tab w:val="left" w:pos="6982"/>
          <w:tab w:val="left" w:pos="7332"/>
          <w:tab w:val="left" w:pos="8400"/>
          <w:tab w:val="left" w:pos="9304"/>
        </w:tabs>
        <w:kinsoku w:val="0"/>
        <w:overflowPunct w:val="0"/>
        <w:spacing w:before="47" w:line="277" w:lineRule="auto"/>
        <w:ind w:right="109"/>
        <w:rPr>
          <w:spacing w:val="-1"/>
        </w:rPr>
      </w:pPr>
      <w:r>
        <w:rPr>
          <w:spacing w:val="-1"/>
        </w:rPr>
        <w:t>Формирование</w:t>
      </w:r>
      <w:r>
        <w:rPr>
          <w:spacing w:val="-1"/>
        </w:rPr>
        <w:tab/>
      </w:r>
      <w:r>
        <w:rPr>
          <w:spacing w:val="-1"/>
          <w:w w:val="95"/>
        </w:rPr>
        <w:t>навыков</w:t>
      </w:r>
      <w:r>
        <w:rPr>
          <w:spacing w:val="-1"/>
          <w:w w:val="95"/>
        </w:rPr>
        <w:tab/>
      </w:r>
      <w:r>
        <w:rPr>
          <w:spacing w:val="-1"/>
        </w:rPr>
        <w:t>общения</w:t>
      </w:r>
      <w:r>
        <w:rPr>
          <w:spacing w:val="-1"/>
        </w:rPr>
        <w:tab/>
      </w:r>
      <w:r>
        <w:t>с</w:t>
      </w:r>
      <w:r>
        <w:tab/>
      </w:r>
      <w:r>
        <w:rPr>
          <w:spacing w:val="-1"/>
          <w:w w:val="95"/>
        </w:rPr>
        <w:t>больным</w:t>
      </w:r>
      <w:r>
        <w:rPr>
          <w:spacing w:val="-1"/>
          <w:w w:val="95"/>
        </w:rPr>
        <w:tab/>
      </w:r>
      <w:r>
        <w:t>с</w:t>
      </w:r>
      <w:r>
        <w:tab/>
      </w:r>
      <w:r>
        <w:rPr>
          <w:spacing w:val="-1"/>
          <w:w w:val="95"/>
        </w:rPr>
        <w:t>учетом</w:t>
      </w:r>
      <w:r>
        <w:rPr>
          <w:spacing w:val="-1"/>
          <w:w w:val="95"/>
        </w:rPr>
        <w:tab/>
      </w:r>
      <w:r>
        <w:t>этики</w:t>
      </w:r>
      <w:r>
        <w:tab/>
        <w:t>и</w:t>
      </w:r>
      <w:r>
        <w:rPr>
          <w:spacing w:val="26"/>
        </w:rPr>
        <w:t xml:space="preserve"> </w:t>
      </w:r>
      <w:r>
        <w:rPr>
          <w:spacing w:val="-1"/>
        </w:rPr>
        <w:t>деонтологии.</w:t>
      </w:r>
    </w:p>
    <w:p w:rsidR="00E33382" w:rsidRDefault="00E33382" w:rsidP="00E33382">
      <w:pPr>
        <w:pStyle w:val="a7"/>
        <w:kinsoku w:val="0"/>
        <w:overflowPunct w:val="0"/>
        <w:spacing w:before="5"/>
        <w:ind w:left="0"/>
        <w:rPr>
          <w:sz w:val="32"/>
          <w:szCs w:val="32"/>
        </w:rPr>
      </w:pPr>
    </w:p>
    <w:p w:rsidR="00E33382" w:rsidRDefault="00E33382" w:rsidP="00E33382">
      <w:pPr>
        <w:pStyle w:val="Heading1"/>
        <w:kinsoku w:val="0"/>
        <w:overflowPunct w:val="0"/>
        <w:spacing w:before="0"/>
        <w:ind w:left="0" w:right="6"/>
        <w:jc w:val="center"/>
        <w:outlineLvl w:val="9"/>
        <w:rPr>
          <w:b w:val="0"/>
          <w:bCs w:val="0"/>
        </w:rPr>
      </w:pPr>
      <w:r>
        <w:rPr>
          <w:spacing w:val="-1"/>
        </w:rPr>
        <w:t>Программа</w:t>
      </w:r>
      <w:r>
        <w:rPr>
          <w:spacing w:val="1"/>
        </w:rPr>
        <w:t xml:space="preserve"> </w:t>
      </w:r>
      <w:r>
        <w:rPr>
          <w:spacing w:val="-1"/>
        </w:rPr>
        <w:t>практики</w:t>
      </w:r>
    </w:p>
    <w:p w:rsidR="00E33382" w:rsidRDefault="00E33382" w:rsidP="00E33382">
      <w:pPr>
        <w:pStyle w:val="a7"/>
        <w:kinsoku w:val="0"/>
        <w:overflowPunct w:val="0"/>
        <w:spacing w:before="45" w:line="275" w:lineRule="auto"/>
        <w:ind w:right="109" w:firstLine="278"/>
      </w:pPr>
      <w:r>
        <w:rPr>
          <w:i/>
          <w:iCs/>
        </w:rPr>
        <w:t>В</w:t>
      </w:r>
      <w:r>
        <w:rPr>
          <w:i/>
          <w:iCs/>
          <w:spacing w:val="-1"/>
        </w:rPr>
        <w:t xml:space="preserve"> результате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прохождения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практики студенты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должны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уметь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-1"/>
        </w:rPr>
        <w:t>самостоятельно:</w:t>
      </w:r>
    </w:p>
    <w:p w:rsidR="00E33382" w:rsidRDefault="00E33382" w:rsidP="00E33382">
      <w:pPr>
        <w:pStyle w:val="a7"/>
        <w:numPr>
          <w:ilvl w:val="0"/>
          <w:numId w:val="5"/>
        </w:numPr>
        <w:tabs>
          <w:tab w:val="left" w:pos="822"/>
          <w:tab w:val="left" w:pos="2836"/>
          <w:tab w:val="left" w:pos="4153"/>
          <w:tab w:val="left" w:pos="5218"/>
          <w:tab w:val="left" w:pos="6002"/>
          <w:tab w:val="left" w:pos="7762"/>
        </w:tabs>
        <w:kinsoku w:val="0"/>
        <w:overflowPunct w:val="0"/>
        <w:spacing w:before="1" w:line="275" w:lineRule="auto"/>
        <w:ind w:right="111"/>
        <w:rPr>
          <w:spacing w:val="-1"/>
        </w:rPr>
      </w:pPr>
      <w:r>
        <w:rPr>
          <w:spacing w:val="-1"/>
        </w:rPr>
        <w:t>Организовать</w:t>
      </w:r>
      <w:r>
        <w:rPr>
          <w:spacing w:val="-1"/>
        </w:rPr>
        <w:tab/>
      </w:r>
      <w:r>
        <w:rPr>
          <w:spacing w:val="-1"/>
          <w:w w:val="95"/>
        </w:rPr>
        <w:t>рабочее</w:t>
      </w:r>
      <w:r>
        <w:rPr>
          <w:spacing w:val="-1"/>
          <w:w w:val="95"/>
        </w:rPr>
        <w:tab/>
      </w:r>
      <w:r>
        <w:rPr>
          <w:spacing w:val="-1"/>
        </w:rPr>
        <w:t>место</w:t>
      </w:r>
      <w:r>
        <w:rPr>
          <w:spacing w:val="-1"/>
        </w:rPr>
        <w:tab/>
      </w:r>
      <w:r>
        <w:rPr>
          <w:spacing w:val="-2"/>
        </w:rPr>
        <w:t>для</w:t>
      </w:r>
      <w:r>
        <w:rPr>
          <w:spacing w:val="-2"/>
        </w:rPr>
        <w:tab/>
      </w:r>
      <w:r>
        <w:rPr>
          <w:spacing w:val="-1"/>
        </w:rPr>
        <w:t>проведения</w:t>
      </w:r>
      <w:r>
        <w:rPr>
          <w:spacing w:val="-1"/>
        </w:rPr>
        <w:tab/>
        <w:t>лабораторных</w:t>
      </w:r>
      <w:r>
        <w:rPr>
          <w:spacing w:val="33"/>
        </w:rPr>
        <w:t xml:space="preserve"> </w:t>
      </w:r>
      <w:r>
        <w:rPr>
          <w:spacing w:val="-1"/>
        </w:rPr>
        <w:t>исследований.</w:t>
      </w:r>
    </w:p>
    <w:p w:rsidR="00E33382" w:rsidRDefault="00E33382" w:rsidP="00E33382">
      <w:pPr>
        <w:pStyle w:val="a7"/>
        <w:numPr>
          <w:ilvl w:val="0"/>
          <w:numId w:val="5"/>
        </w:numPr>
        <w:tabs>
          <w:tab w:val="left" w:pos="822"/>
        </w:tabs>
        <w:kinsoku w:val="0"/>
        <w:overflowPunct w:val="0"/>
        <w:spacing w:before="4" w:line="275" w:lineRule="auto"/>
        <w:ind w:right="113"/>
        <w:rPr>
          <w:spacing w:val="-1"/>
        </w:rPr>
      </w:pPr>
      <w:r>
        <w:rPr>
          <w:spacing w:val="-1"/>
        </w:rPr>
        <w:t>Подготовить</w:t>
      </w:r>
      <w:r>
        <w:rPr>
          <w:spacing w:val="68"/>
        </w:rPr>
        <w:t xml:space="preserve"> </w:t>
      </w:r>
      <w:r>
        <w:rPr>
          <w:spacing w:val="-1"/>
        </w:rPr>
        <w:t>лабораторную</w:t>
      </w:r>
      <w:r>
        <w:rPr>
          <w:spacing w:val="68"/>
        </w:rPr>
        <w:t xml:space="preserve"> </w:t>
      </w:r>
      <w:r>
        <w:rPr>
          <w:spacing w:val="-1"/>
        </w:rPr>
        <w:t>посуду,</w:t>
      </w:r>
      <w:r>
        <w:rPr>
          <w:spacing w:val="68"/>
        </w:rPr>
        <w:t xml:space="preserve"> </w:t>
      </w:r>
      <w:r>
        <w:rPr>
          <w:spacing w:val="-1"/>
        </w:rPr>
        <w:t>инструментарий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оборудование</w:t>
      </w:r>
      <w:r>
        <w:rPr>
          <w:spacing w:val="5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анализов.</w:t>
      </w:r>
    </w:p>
    <w:p w:rsidR="00E33382" w:rsidRDefault="00E33382" w:rsidP="00E33382">
      <w:pPr>
        <w:pStyle w:val="a7"/>
        <w:numPr>
          <w:ilvl w:val="0"/>
          <w:numId w:val="5"/>
        </w:numPr>
        <w:tabs>
          <w:tab w:val="left" w:pos="822"/>
        </w:tabs>
        <w:kinsoku w:val="0"/>
        <w:overflowPunct w:val="0"/>
        <w:spacing w:before="1"/>
        <w:rPr>
          <w:spacing w:val="-1"/>
        </w:rPr>
      </w:pPr>
      <w:r>
        <w:rPr>
          <w:spacing w:val="-1"/>
        </w:rPr>
        <w:t>Приготовить растворы,</w:t>
      </w:r>
      <w:r>
        <w:rPr>
          <w:spacing w:val="-4"/>
        </w:rPr>
        <w:t xml:space="preserve"> </w:t>
      </w:r>
      <w:r>
        <w:rPr>
          <w:spacing w:val="-1"/>
        </w:rPr>
        <w:t>реактивы,</w:t>
      </w:r>
      <w:r>
        <w:rPr>
          <w:spacing w:val="-4"/>
        </w:rPr>
        <w:t xml:space="preserve"> </w:t>
      </w:r>
      <w:r>
        <w:rPr>
          <w:spacing w:val="-1"/>
        </w:rPr>
        <w:t>дезинфицирующие</w:t>
      </w:r>
      <w:r>
        <w:t xml:space="preserve"> </w:t>
      </w:r>
      <w:r>
        <w:rPr>
          <w:spacing w:val="-1"/>
        </w:rPr>
        <w:t>растворы.</w:t>
      </w:r>
    </w:p>
    <w:p w:rsidR="00E33382" w:rsidRDefault="00E33382" w:rsidP="00E33382">
      <w:pPr>
        <w:pStyle w:val="a7"/>
        <w:numPr>
          <w:ilvl w:val="0"/>
          <w:numId w:val="5"/>
        </w:numPr>
        <w:tabs>
          <w:tab w:val="left" w:pos="822"/>
          <w:tab w:val="left" w:pos="2342"/>
          <w:tab w:val="left" w:pos="4357"/>
          <w:tab w:val="left" w:pos="6473"/>
          <w:tab w:val="left" w:pos="8504"/>
        </w:tabs>
        <w:kinsoku w:val="0"/>
        <w:overflowPunct w:val="0"/>
        <w:spacing w:before="50" w:line="275" w:lineRule="auto"/>
        <w:ind w:right="107"/>
        <w:rPr>
          <w:spacing w:val="-1"/>
        </w:rPr>
      </w:pPr>
      <w:r>
        <w:rPr>
          <w:spacing w:val="-1"/>
        </w:rPr>
        <w:t>Провести</w:t>
      </w:r>
      <w:r>
        <w:rPr>
          <w:spacing w:val="-1"/>
        </w:rPr>
        <w:tab/>
        <w:t>дезинфекцию</w:t>
      </w:r>
      <w:r>
        <w:rPr>
          <w:spacing w:val="-1"/>
        </w:rPr>
        <w:tab/>
      </w:r>
      <w:r>
        <w:rPr>
          <w:spacing w:val="-1"/>
          <w:w w:val="95"/>
        </w:rPr>
        <w:t>биоматериала,</w:t>
      </w:r>
      <w:r>
        <w:rPr>
          <w:spacing w:val="-1"/>
          <w:w w:val="95"/>
        </w:rPr>
        <w:tab/>
        <w:t>отработанной</w:t>
      </w:r>
      <w:r>
        <w:rPr>
          <w:spacing w:val="-1"/>
          <w:w w:val="95"/>
        </w:rPr>
        <w:tab/>
      </w:r>
      <w:r>
        <w:rPr>
          <w:spacing w:val="-2"/>
        </w:rPr>
        <w:t>посуды,</w:t>
      </w:r>
      <w:r>
        <w:rPr>
          <w:spacing w:val="43"/>
        </w:rPr>
        <w:t xml:space="preserve"> </w:t>
      </w:r>
      <w:r>
        <w:rPr>
          <w:spacing w:val="-1"/>
        </w:rPr>
        <w:t>стерилизацию инструментария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лабораторной</w:t>
      </w:r>
      <w:r>
        <w:rPr>
          <w:spacing w:val="-3"/>
        </w:rPr>
        <w:t xml:space="preserve"> </w:t>
      </w:r>
      <w:r>
        <w:rPr>
          <w:spacing w:val="-1"/>
        </w:rPr>
        <w:t>посуды.</w:t>
      </w:r>
    </w:p>
    <w:p w:rsidR="00E33382" w:rsidRDefault="00E33382" w:rsidP="00E33382">
      <w:pPr>
        <w:pStyle w:val="a7"/>
        <w:numPr>
          <w:ilvl w:val="0"/>
          <w:numId w:val="5"/>
        </w:numPr>
        <w:tabs>
          <w:tab w:val="left" w:pos="822"/>
        </w:tabs>
        <w:kinsoku w:val="0"/>
        <w:overflowPunct w:val="0"/>
        <w:spacing w:before="1" w:line="275" w:lineRule="auto"/>
        <w:ind w:right="114"/>
        <w:rPr>
          <w:spacing w:val="-1"/>
        </w:rPr>
      </w:pPr>
      <w:r>
        <w:rPr>
          <w:spacing w:val="-1"/>
        </w:rPr>
        <w:t>Провести</w:t>
      </w:r>
      <w:r>
        <w:rPr>
          <w:spacing w:val="45"/>
        </w:rPr>
        <w:t xml:space="preserve"> </w:t>
      </w:r>
      <w:r>
        <w:rPr>
          <w:spacing w:val="-1"/>
        </w:rPr>
        <w:t>прием,</w:t>
      </w:r>
      <w:r>
        <w:rPr>
          <w:spacing w:val="44"/>
        </w:rPr>
        <w:t xml:space="preserve"> </w:t>
      </w:r>
      <w:r>
        <w:rPr>
          <w:spacing w:val="-1"/>
        </w:rPr>
        <w:t>маркировку,</w:t>
      </w:r>
      <w:r>
        <w:rPr>
          <w:spacing w:val="44"/>
        </w:rPr>
        <w:t xml:space="preserve"> </w:t>
      </w:r>
      <w:r>
        <w:rPr>
          <w:spacing w:val="-1"/>
        </w:rPr>
        <w:t>регистрацию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хранение</w:t>
      </w:r>
      <w:r>
        <w:rPr>
          <w:spacing w:val="45"/>
        </w:rPr>
        <w:t xml:space="preserve"> </w:t>
      </w:r>
      <w:r>
        <w:rPr>
          <w:spacing w:val="-1"/>
        </w:rPr>
        <w:t>поступившего</w:t>
      </w:r>
      <w:r>
        <w:rPr>
          <w:spacing w:val="29"/>
        </w:rPr>
        <w:t xml:space="preserve"> </w:t>
      </w:r>
      <w:r>
        <w:rPr>
          <w:spacing w:val="-1"/>
        </w:rPr>
        <w:t>биоматериала.</w:t>
      </w:r>
    </w:p>
    <w:p w:rsidR="00E33382" w:rsidRDefault="00E33382" w:rsidP="00E33382">
      <w:pPr>
        <w:pStyle w:val="a7"/>
        <w:numPr>
          <w:ilvl w:val="0"/>
          <w:numId w:val="5"/>
        </w:numPr>
        <w:tabs>
          <w:tab w:val="left" w:pos="822"/>
        </w:tabs>
        <w:kinsoku w:val="0"/>
        <w:overflowPunct w:val="0"/>
        <w:spacing w:before="4"/>
        <w:rPr>
          <w:spacing w:val="-1"/>
        </w:rPr>
      </w:pPr>
      <w:r>
        <w:rPr>
          <w:spacing w:val="-1"/>
        </w:rPr>
        <w:t>Регистрировать</w:t>
      </w:r>
      <w:r>
        <w:rPr>
          <w:spacing w:val="-2"/>
        </w:rPr>
        <w:t xml:space="preserve"> </w:t>
      </w:r>
      <w:r>
        <w:rPr>
          <w:spacing w:val="-1"/>
        </w:rPr>
        <w:t>проведенные</w:t>
      </w:r>
      <w:r>
        <w:t xml:space="preserve"> </w:t>
      </w:r>
      <w:r>
        <w:rPr>
          <w:spacing w:val="-1"/>
        </w:rPr>
        <w:t>исследования.</w:t>
      </w:r>
    </w:p>
    <w:p w:rsidR="00E33382" w:rsidRDefault="00E33382" w:rsidP="00E33382">
      <w:pPr>
        <w:pStyle w:val="a7"/>
        <w:numPr>
          <w:ilvl w:val="0"/>
          <w:numId w:val="5"/>
        </w:numPr>
        <w:tabs>
          <w:tab w:val="left" w:pos="822"/>
        </w:tabs>
        <w:kinsoku w:val="0"/>
        <w:overflowPunct w:val="0"/>
        <w:spacing w:before="47"/>
        <w:rPr>
          <w:spacing w:val="-1"/>
        </w:rPr>
      </w:pPr>
      <w:r>
        <w:t xml:space="preserve">Вести </w:t>
      </w:r>
      <w:r>
        <w:rPr>
          <w:spacing w:val="-1"/>
        </w:rPr>
        <w:t>учетно-отчетную документацию.</w:t>
      </w:r>
    </w:p>
    <w:p w:rsidR="00E33382" w:rsidRDefault="00E33382" w:rsidP="00E33382">
      <w:pPr>
        <w:pStyle w:val="a7"/>
        <w:numPr>
          <w:ilvl w:val="0"/>
          <w:numId w:val="5"/>
        </w:numPr>
        <w:tabs>
          <w:tab w:val="left" w:pos="822"/>
        </w:tabs>
        <w:kinsoku w:val="0"/>
        <w:overflowPunct w:val="0"/>
        <w:spacing w:before="47"/>
        <w:rPr>
          <w:spacing w:val="-1"/>
        </w:rPr>
      </w:pPr>
      <w:r>
        <w:rPr>
          <w:spacing w:val="-1"/>
        </w:rPr>
        <w:t>Пользоваться</w:t>
      </w:r>
      <w:r>
        <w:t xml:space="preserve"> </w:t>
      </w:r>
      <w:r>
        <w:rPr>
          <w:spacing w:val="-2"/>
        </w:rPr>
        <w:t>приборами</w:t>
      </w:r>
      <w:r>
        <w:t xml:space="preserve"> в</w:t>
      </w:r>
      <w:r>
        <w:rPr>
          <w:spacing w:val="-1"/>
        </w:rPr>
        <w:t xml:space="preserve"> лаборатории.</w:t>
      </w:r>
    </w:p>
    <w:p w:rsidR="00E33382" w:rsidRDefault="00E33382" w:rsidP="00E33382">
      <w:pPr>
        <w:pStyle w:val="a7"/>
        <w:numPr>
          <w:ilvl w:val="0"/>
          <w:numId w:val="5"/>
        </w:numPr>
        <w:tabs>
          <w:tab w:val="left" w:pos="822"/>
        </w:tabs>
        <w:kinsoku w:val="0"/>
        <w:overflowPunct w:val="0"/>
        <w:spacing w:before="47"/>
        <w:rPr>
          <w:spacing w:val="-1"/>
        </w:rPr>
      </w:pPr>
      <w:r>
        <w:rPr>
          <w:spacing w:val="-1"/>
        </w:rPr>
        <w:t>Выполнять</w:t>
      </w:r>
      <w:r>
        <w:rPr>
          <w:spacing w:val="-2"/>
        </w:rPr>
        <w:t xml:space="preserve"> </w:t>
      </w:r>
      <w:r>
        <w:rPr>
          <w:spacing w:val="-1"/>
        </w:rPr>
        <w:t>методики</w:t>
      </w:r>
      <w:r>
        <w:t xml:space="preserve"> </w:t>
      </w:r>
      <w:r>
        <w:rPr>
          <w:spacing w:val="-1"/>
        </w:rPr>
        <w:t>определения</w:t>
      </w:r>
      <w:r>
        <w:t xml:space="preserve"> </w:t>
      </w:r>
      <w:r>
        <w:rPr>
          <w:spacing w:val="-1"/>
        </w:rPr>
        <w:t>веществ</w:t>
      </w:r>
      <w:r>
        <w:rPr>
          <w:spacing w:val="-2"/>
        </w:rPr>
        <w:t xml:space="preserve"> </w:t>
      </w:r>
      <w:r>
        <w:rPr>
          <w:spacing w:val="-1"/>
        </w:rPr>
        <w:t>согласно</w:t>
      </w:r>
      <w:r>
        <w:rPr>
          <w:spacing w:val="1"/>
        </w:rPr>
        <w:t xml:space="preserve"> </w:t>
      </w:r>
      <w:r>
        <w:rPr>
          <w:spacing w:val="-1"/>
        </w:rPr>
        <w:t>алгоритмам</w:t>
      </w:r>
    </w:p>
    <w:p w:rsidR="00E33382" w:rsidRDefault="00E33382" w:rsidP="00E33382">
      <w:pPr>
        <w:pStyle w:val="a7"/>
        <w:kinsoku w:val="0"/>
        <w:overflowPunct w:val="0"/>
        <w:spacing w:before="10"/>
        <w:ind w:left="0"/>
        <w:rPr>
          <w:sz w:val="36"/>
          <w:szCs w:val="36"/>
        </w:rPr>
      </w:pPr>
    </w:p>
    <w:p w:rsidR="00E33382" w:rsidRDefault="00E33382" w:rsidP="00E33382">
      <w:pPr>
        <w:pStyle w:val="Heading1"/>
        <w:kinsoku w:val="0"/>
        <w:overflowPunct w:val="0"/>
        <w:spacing w:before="0" w:line="276" w:lineRule="auto"/>
        <w:ind w:left="1762" w:right="1768" w:hanging="3"/>
        <w:jc w:val="center"/>
        <w:outlineLvl w:val="9"/>
        <w:rPr>
          <w:b w:val="0"/>
          <w:bCs w:val="0"/>
        </w:rPr>
      </w:pPr>
      <w:r>
        <w:t>По</w:t>
      </w:r>
      <w:r>
        <w:rPr>
          <w:spacing w:val="1"/>
        </w:rPr>
        <w:t xml:space="preserve"> </w:t>
      </w:r>
      <w:r>
        <w:rPr>
          <w:spacing w:val="-1"/>
        </w:rPr>
        <w:t>окончании практики студент</w:t>
      </w:r>
      <w:r>
        <w:rPr>
          <w:spacing w:val="1"/>
        </w:rPr>
        <w:t xml:space="preserve"> </w:t>
      </w:r>
      <w:r>
        <w:rPr>
          <w:spacing w:val="-2"/>
        </w:rPr>
        <w:t>должен</w:t>
      </w:r>
      <w:r>
        <w:rPr>
          <w:spacing w:val="25"/>
        </w:rPr>
        <w:t xml:space="preserve"> </w:t>
      </w:r>
      <w:r>
        <w:rPr>
          <w:spacing w:val="-1"/>
        </w:rPr>
        <w:t>представить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колледж</w:t>
      </w:r>
      <w:r>
        <w:rPr>
          <w:spacing w:val="-3"/>
        </w:rP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документы:</w:t>
      </w:r>
    </w:p>
    <w:p w:rsidR="00E33382" w:rsidRDefault="00E33382" w:rsidP="00E33382">
      <w:pPr>
        <w:pStyle w:val="a7"/>
        <w:numPr>
          <w:ilvl w:val="0"/>
          <w:numId w:val="4"/>
        </w:numPr>
        <w:tabs>
          <w:tab w:val="left" w:pos="822"/>
          <w:tab w:val="left" w:pos="2085"/>
          <w:tab w:val="left" w:pos="2440"/>
          <w:tab w:val="left" w:pos="3662"/>
          <w:tab w:val="left" w:pos="4128"/>
          <w:tab w:val="left" w:pos="5526"/>
          <w:tab w:val="left" w:pos="7151"/>
          <w:tab w:val="left" w:pos="8572"/>
        </w:tabs>
        <w:kinsoku w:val="0"/>
        <w:overflowPunct w:val="0"/>
        <w:spacing w:line="275" w:lineRule="auto"/>
        <w:ind w:right="112"/>
        <w:rPr>
          <w:spacing w:val="-1"/>
        </w:rPr>
      </w:pPr>
      <w:r>
        <w:rPr>
          <w:spacing w:val="-1"/>
        </w:rPr>
        <w:t>Дневник</w:t>
      </w:r>
      <w:r>
        <w:rPr>
          <w:spacing w:val="-1"/>
        </w:rPr>
        <w:tab/>
      </w:r>
      <w:r>
        <w:t>с</w:t>
      </w:r>
      <w:r>
        <w:tab/>
      </w:r>
      <w:r>
        <w:rPr>
          <w:spacing w:val="-1"/>
        </w:rPr>
        <w:t>оценкой</w:t>
      </w:r>
      <w:r>
        <w:rPr>
          <w:spacing w:val="-1"/>
        </w:rPr>
        <w:tab/>
      </w:r>
      <w:r>
        <w:t>за</w:t>
      </w:r>
      <w:r>
        <w:tab/>
      </w:r>
      <w:r>
        <w:rPr>
          <w:spacing w:val="-1"/>
          <w:w w:val="95"/>
        </w:rPr>
        <w:t>практику,</w:t>
      </w:r>
      <w:r>
        <w:rPr>
          <w:spacing w:val="-1"/>
          <w:w w:val="95"/>
        </w:rPr>
        <w:tab/>
      </w:r>
      <w:r>
        <w:rPr>
          <w:spacing w:val="-1"/>
        </w:rPr>
        <w:t>заверенный</w:t>
      </w:r>
      <w:r>
        <w:rPr>
          <w:spacing w:val="-1"/>
        </w:rPr>
        <w:tab/>
        <w:t>подписью</w:t>
      </w:r>
      <w:r>
        <w:rPr>
          <w:spacing w:val="-1"/>
        </w:rPr>
        <w:tab/>
        <w:t>общего</w:t>
      </w:r>
      <w:r>
        <w:rPr>
          <w:spacing w:val="27"/>
        </w:rPr>
        <w:t xml:space="preserve"> </w:t>
      </w:r>
      <w:r>
        <w:rPr>
          <w:spacing w:val="-1"/>
        </w:rPr>
        <w:t>руководителя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печатью ЛПУ.</w:t>
      </w:r>
    </w:p>
    <w:p w:rsidR="00E33382" w:rsidRDefault="00E33382" w:rsidP="00E33382">
      <w:pPr>
        <w:pStyle w:val="a7"/>
        <w:numPr>
          <w:ilvl w:val="0"/>
          <w:numId w:val="4"/>
        </w:numPr>
        <w:tabs>
          <w:tab w:val="left" w:pos="822"/>
          <w:tab w:val="left" w:pos="3052"/>
          <w:tab w:val="left" w:pos="4685"/>
          <w:tab w:val="left" w:pos="6105"/>
          <w:tab w:val="left" w:pos="7969"/>
          <w:tab w:val="left" w:pos="9302"/>
        </w:tabs>
        <w:kinsoku w:val="0"/>
        <w:overflowPunct w:val="0"/>
        <w:spacing w:before="1" w:line="275" w:lineRule="auto"/>
        <w:ind w:right="111"/>
        <w:rPr>
          <w:spacing w:val="-1"/>
        </w:rPr>
      </w:pPr>
      <w:r>
        <w:rPr>
          <w:spacing w:val="-1"/>
        </w:rPr>
        <w:t>Характеристику,</w:t>
      </w:r>
      <w:r>
        <w:rPr>
          <w:spacing w:val="-1"/>
        </w:rPr>
        <w:tab/>
      </w:r>
      <w:r>
        <w:rPr>
          <w:spacing w:val="-1"/>
          <w:w w:val="95"/>
        </w:rPr>
        <w:t>заверенную</w:t>
      </w:r>
      <w:r>
        <w:rPr>
          <w:spacing w:val="-1"/>
          <w:w w:val="95"/>
        </w:rPr>
        <w:tab/>
        <w:t>подписью</w:t>
      </w:r>
      <w:r>
        <w:rPr>
          <w:spacing w:val="-1"/>
          <w:w w:val="95"/>
        </w:rPr>
        <w:tab/>
        <w:t>руководителя</w:t>
      </w:r>
      <w:r>
        <w:rPr>
          <w:spacing w:val="-1"/>
          <w:w w:val="95"/>
        </w:rPr>
        <w:tab/>
      </w:r>
      <w:r>
        <w:rPr>
          <w:spacing w:val="-1"/>
        </w:rPr>
        <w:t>практики</w:t>
      </w:r>
      <w:r>
        <w:rPr>
          <w:spacing w:val="-1"/>
        </w:rPr>
        <w:tab/>
      </w:r>
      <w:r>
        <w:t>и</w:t>
      </w:r>
      <w:r>
        <w:rPr>
          <w:spacing w:val="39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rPr>
          <w:spacing w:val="-1"/>
        </w:rPr>
        <w:t>ЛПУ.</w:t>
      </w:r>
    </w:p>
    <w:p w:rsidR="00E33382" w:rsidRDefault="00E33382" w:rsidP="00E33382">
      <w:pPr>
        <w:pStyle w:val="a7"/>
        <w:numPr>
          <w:ilvl w:val="0"/>
          <w:numId w:val="4"/>
        </w:numPr>
        <w:tabs>
          <w:tab w:val="left" w:pos="822"/>
          <w:tab w:val="left" w:pos="3052"/>
          <w:tab w:val="left" w:pos="4685"/>
          <w:tab w:val="left" w:pos="6105"/>
          <w:tab w:val="left" w:pos="7969"/>
          <w:tab w:val="left" w:pos="9302"/>
        </w:tabs>
        <w:kinsoku w:val="0"/>
        <w:overflowPunct w:val="0"/>
        <w:spacing w:before="1" w:line="275" w:lineRule="auto"/>
        <w:ind w:right="111"/>
        <w:rPr>
          <w:spacing w:val="-1"/>
        </w:rPr>
        <w:sectPr w:rsidR="00E33382"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E33382" w:rsidRDefault="00E33382" w:rsidP="00E33382">
      <w:pPr>
        <w:pStyle w:val="a7"/>
        <w:numPr>
          <w:ilvl w:val="0"/>
          <w:numId w:val="4"/>
        </w:numPr>
        <w:tabs>
          <w:tab w:val="left" w:pos="1202"/>
        </w:tabs>
        <w:kinsoku w:val="0"/>
        <w:overflowPunct w:val="0"/>
        <w:spacing w:before="47" w:line="276" w:lineRule="auto"/>
        <w:ind w:left="1202" w:right="251"/>
        <w:jc w:val="both"/>
        <w:rPr>
          <w:spacing w:val="-1"/>
        </w:rPr>
      </w:pPr>
      <w:r>
        <w:rPr>
          <w:spacing w:val="-1"/>
        </w:rPr>
        <w:lastRenderedPageBreak/>
        <w:t>Текстовый</w:t>
      </w:r>
      <w:r>
        <w:rPr>
          <w:spacing w:val="-19"/>
        </w:rPr>
        <w:t xml:space="preserve"> </w:t>
      </w:r>
      <w:r>
        <w:t>отчет</w:t>
      </w:r>
      <w:r>
        <w:rPr>
          <w:spacing w:val="-20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практике</w:t>
      </w:r>
      <w:r>
        <w:rPr>
          <w:spacing w:val="-22"/>
        </w:rPr>
        <w:t xml:space="preserve"> </w:t>
      </w:r>
      <w:r>
        <w:rPr>
          <w:spacing w:val="-1"/>
        </w:rPr>
        <w:t>(положительные</w:t>
      </w:r>
      <w:r>
        <w:rPr>
          <w:spacing w:val="-2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1"/>
        </w:rPr>
        <w:t>отрицательные</w:t>
      </w:r>
      <w:r>
        <w:rPr>
          <w:spacing w:val="-25"/>
        </w:rPr>
        <w:t xml:space="preserve"> </w:t>
      </w:r>
      <w:r>
        <w:rPr>
          <w:spacing w:val="-1"/>
        </w:rPr>
        <w:t>стороны</w:t>
      </w:r>
      <w:r>
        <w:rPr>
          <w:spacing w:val="59"/>
        </w:rPr>
        <w:t xml:space="preserve"> </w:t>
      </w:r>
      <w:r>
        <w:rPr>
          <w:spacing w:val="-1"/>
        </w:rPr>
        <w:t>практики,</w:t>
      </w:r>
      <w:r>
        <w:rPr>
          <w:spacing w:val="31"/>
        </w:rPr>
        <w:t xml:space="preserve"> </w:t>
      </w:r>
      <w:r>
        <w:rPr>
          <w:spacing w:val="-1"/>
        </w:rPr>
        <w:t>предложения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1"/>
        </w:rPr>
        <w:t>улучшению</w:t>
      </w:r>
      <w:r>
        <w:rPr>
          <w:spacing w:val="33"/>
        </w:rPr>
        <w:t xml:space="preserve"> </w:t>
      </w:r>
      <w:r>
        <w:rPr>
          <w:spacing w:val="-1"/>
        </w:rPr>
        <w:t>подготовки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колледже,</w:t>
      </w:r>
      <w:r>
        <w:rPr>
          <w:spacing w:val="25"/>
        </w:rPr>
        <w:t xml:space="preserve"> </w:t>
      </w:r>
      <w:r>
        <w:rPr>
          <w:spacing w:val="-1"/>
        </w:rPr>
        <w:t>организации</w:t>
      </w:r>
      <w:r>
        <w:t xml:space="preserve"> и </w:t>
      </w:r>
      <w:r>
        <w:rPr>
          <w:spacing w:val="-1"/>
        </w:rPr>
        <w:t>проведению практики).</w:t>
      </w:r>
    </w:p>
    <w:p w:rsidR="00E33382" w:rsidRDefault="00E33382" w:rsidP="00E33382">
      <w:pPr>
        <w:pStyle w:val="a7"/>
        <w:numPr>
          <w:ilvl w:val="0"/>
          <w:numId w:val="4"/>
        </w:numPr>
        <w:tabs>
          <w:tab w:val="left" w:pos="1202"/>
        </w:tabs>
        <w:kinsoku w:val="0"/>
        <w:overflowPunct w:val="0"/>
        <w:ind w:left="1202"/>
        <w:rPr>
          <w:spacing w:val="-1"/>
        </w:rPr>
      </w:pPr>
      <w:r>
        <w:rPr>
          <w:spacing w:val="-1"/>
        </w:rPr>
        <w:t>Выполненную самостоятельную работу.</w:t>
      </w:r>
    </w:p>
    <w:p w:rsidR="00E33382" w:rsidRDefault="00E33382" w:rsidP="00E33382">
      <w:pPr>
        <w:pStyle w:val="a7"/>
        <w:kinsoku w:val="0"/>
        <w:overflowPunct w:val="0"/>
        <w:ind w:left="0"/>
      </w:pPr>
    </w:p>
    <w:p w:rsidR="00E33382" w:rsidRDefault="00E33382" w:rsidP="00E33382">
      <w:pPr>
        <w:pStyle w:val="Heading1"/>
        <w:tabs>
          <w:tab w:val="left" w:pos="2468"/>
          <w:tab w:val="left" w:pos="3648"/>
          <w:tab w:val="left" w:pos="6249"/>
          <w:tab w:val="left" w:pos="7766"/>
          <w:tab w:val="left" w:pos="9536"/>
        </w:tabs>
        <w:kinsoku w:val="0"/>
        <w:overflowPunct w:val="0"/>
        <w:spacing w:before="169" w:line="271" w:lineRule="auto"/>
        <w:ind w:left="482" w:right="249"/>
        <w:outlineLvl w:val="9"/>
        <w:rPr>
          <w:b w:val="0"/>
          <w:bCs w:val="0"/>
          <w:spacing w:val="-1"/>
        </w:rPr>
      </w:pPr>
      <w:r>
        <w:rPr>
          <w:spacing w:val="-1"/>
        </w:rPr>
        <w:t>Прохождение</w:t>
      </w:r>
      <w:r>
        <w:rPr>
          <w:spacing w:val="-1"/>
        </w:rPr>
        <w:tab/>
        <w:t>данной</w:t>
      </w:r>
      <w:r>
        <w:rPr>
          <w:spacing w:val="-1"/>
        </w:rPr>
        <w:tab/>
        <w:t>производственной</w:t>
      </w:r>
      <w:r>
        <w:rPr>
          <w:spacing w:val="-1"/>
        </w:rPr>
        <w:tab/>
      </w:r>
      <w:r>
        <w:rPr>
          <w:spacing w:val="-1"/>
          <w:w w:val="95"/>
        </w:rPr>
        <w:t>практики</w:t>
      </w:r>
      <w:r>
        <w:rPr>
          <w:spacing w:val="-1"/>
          <w:w w:val="95"/>
        </w:rPr>
        <w:tab/>
      </w:r>
      <w:r>
        <w:rPr>
          <w:spacing w:val="-1"/>
        </w:rPr>
        <w:t>направлено</w:t>
      </w:r>
      <w:r>
        <w:rPr>
          <w:spacing w:val="-1"/>
        </w:rPr>
        <w:tab/>
      </w:r>
      <w:r>
        <w:rPr>
          <w:spacing w:val="-2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формирование</w:t>
      </w:r>
      <w:r>
        <w:t xml:space="preserve"> </w:t>
      </w:r>
      <w:r>
        <w:rPr>
          <w:spacing w:val="-2"/>
        </w:rPr>
        <w:t>общих</w:t>
      </w:r>
      <w:r>
        <w:rPr>
          <w:spacing w:val="1"/>
        </w:rPr>
        <w:t xml:space="preserve"> </w:t>
      </w:r>
      <w:r>
        <w:t>(ОК) и</w:t>
      </w:r>
      <w:r>
        <w:rPr>
          <w:spacing w:val="-2"/>
        </w:rPr>
        <w:t xml:space="preserve"> </w:t>
      </w:r>
      <w:r>
        <w:rPr>
          <w:spacing w:val="-1"/>
        </w:rPr>
        <w:t>профессиональных</w:t>
      </w:r>
      <w:r>
        <w:rPr>
          <w:spacing w:val="1"/>
        </w:rPr>
        <w:t xml:space="preserve"> </w:t>
      </w:r>
      <w:r>
        <w:rPr>
          <w:spacing w:val="-1"/>
        </w:rPr>
        <w:t>(ПК)</w:t>
      </w:r>
      <w:r>
        <w:rPr>
          <w:spacing w:val="-3"/>
        </w:rPr>
        <w:t xml:space="preserve"> </w:t>
      </w:r>
      <w:r>
        <w:rPr>
          <w:spacing w:val="-1"/>
        </w:rPr>
        <w:t>компетенций</w:t>
      </w:r>
      <w:r>
        <w:rPr>
          <w:b w:val="0"/>
          <w:bCs w:val="0"/>
          <w:spacing w:val="-1"/>
        </w:rPr>
        <w:t>:</w:t>
      </w:r>
    </w:p>
    <w:p w:rsidR="00E33382" w:rsidRDefault="00E33382" w:rsidP="00E33382">
      <w:pPr>
        <w:pStyle w:val="a7"/>
        <w:kinsoku w:val="0"/>
        <w:overflowPunct w:val="0"/>
        <w:spacing w:before="216" w:line="316" w:lineRule="exact"/>
        <w:ind w:left="501" w:right="271" w:firstLine="700"/>
        <w:jc w:val="both"/>
        <w:rPr>
          <w:spacing w:val="-1"/>
        </w:rPr>
      </w:pPr>
      <w:r>
        <w:rPr>
          <w:spacing w:val="-1"/>
        </w:rPr>
        <w:t>ПК</w:t>
      </w:r>
      <w:r>
        <w:rPr>
          <w:spacing w:val="12"/>
        </w:rPr>
        <w:t xml:space="preserve"> </w:t>
      </w:r>
      <w:r>
        <w:t>7.1.</w:t>
      </w:r>
      <w:r>
        <w:rPr>
          <w:spacing w:val="12"/>
        </w:rPr>
        <w:t xml:space="preserve"> </w:t>
      </w:r>
      <w:r>
        <w:rPr>
          <w:spacing w:val="-1"/>
        </w:rPr>
        <w:t>Готовить</w:t>
      </w:r>
      <w:r>
        <w:rPr>
          <w:spacing w:val="9"/>
        </w:rPr>
        <w:t xml:space="preserve"> </w:t>
      </w:r>
      <w:r>
        <w:rPr>
          <w:spacing w:val="-1"/>
        </w:rPr>
        <w:t>рабочее</w:t>
      </w:r>
      <w:r>
        <w:rPr>
          <w:spacing w:val="13"/>
        </w:rPr>
        <w:t xml:space="preserve"> </w:t>
      </w:r>
      <w:r>
        <w:rPr>
          <w:spacing w:val="-1"/>
        </w:rPr>
        <w:t>место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аппаратуру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13"/>
        </w:rPr>
        <w:t xml:space="preserve"> </w:t>
      </w:r>
      <w:r>
        <w:rPr>
          <w:spacing w:val="-1"/>
        </w:rPr>
        <w:t>проведения</w:t>
      </w:r>
      <w:r>
        <w:rPr>
          <w:spacing w:val="33"/>
        </w:rPr>
        <w:t xml:space="preserve"> </w:t>
      </w:r>
      <w:r>
        <w:rPr>
          <w:spacing w:val="-1"/>
        </w:rPr>
        <w:t>клинических</w:t>
      </w:r>
      <w:r>
        <w:rPr>
          <w:spacing w:val="1"/>
        </w:rPr>
        <w:t xml:space="preserve"> </w:t>
      </w:r>
      <w:r>
        <w:rPr>
          <w:spacing w:val="-2"/>
        </w:rPr>
        <w:t>лабораторных</w:t>
      </w:r>
      <w:r>
        <w:rPr>
          <w:spacing w:val="-3"/>
        </w:rPr>
        <w:t xml:space="preserve"> </w:t>
      </w:r>
      <w:r>
        <w:rPr>
          <w:spacing w:val="-1"/>
        </w:rPr>
        <w:t>исследований.</w:t>
      </w:r>
    </w:p>
    <w:p w:rsidR="00E33382" w:rsidRDefault="00E33382" w:rsidP="00E33382">
      <w:pPr>
        <w:pStyle w:val="a7"/>
        <w:kinsoku w:val="0"/>
        <w:overflowPunct w:val="0"/>
        <w:spacing w:line="316" w:lineRule="exact"/>
        <w:ind w:left="501" w:right="265" w:firstLine="700"/>
        <w:jc w:val="both"/>
        <w:rPr>
          <w:spacing w:val="-1"/>
        </w:rPr>
      </w:pPr>
      <w:r>
        <w:rPr>
          <w:spacing w:val="-1"/>
        </w:rPr>
        <w:t>ПК</w:t>
      </w:r>
      <w:r>
        <w:rPr>
          <w:spacing w:val="52"/>
        </w:rPr>
        <w:t xml:space="preserve"> </w:t>
      </w:r>
      <w:r>
        <w:t>7.2.</w:t>
      </w:r>
      <w:r>
        <w:rPr>
          <w:spacing w:val="52"/>
        </w:rPr>
        <w:t xml:space="preserve"> </w:t>
      </w:r>
      <w:r>
        <w:rPr>
          <w:spacing w:val="-1"/>
        </w:rPr>
        <w:t>Осуществлять</w:t>
      </w:r>
      <w:r>
        <w:rPr>
          <w:spacing w:val="51"/>
        </w:rPr>
        <w:t xml:space="preserve"> </w:t>
      </w:r>
      <w:r>
        <w:rPr>
          <w:spacing w:val="-1"/>
        </w:rPr>
        <w:t>высокотехнологичные</w:t>
      </w:r>
      <w:r>
        <w:rPr>
          <w:spacing w:val="52"/>
        </w:rPr>
        <w:t xml:space="preserve"> </w:t>
      </w:r>
      <w:r>
        <w:rPr>
          <w:spacing w:val="-1"/>
        </w:rPr>
        <w:t>клинические</w:t>
      </w:r>
      <w:r>
        <w:rPr>
          <w:spacing w:val="31"/>
        </w:rPr>
        <w:t xml:space="preserve"> </w:t>
      </w:r>
      <w:r>
        <w:rPr>
          <w:spacing w:val="-1"/>
        </w:rPr>
        <w:t>лабораторные</w:t>
      </w:r>
      <w:r>
        <w:t xml:space="preserve"> </w:t>
      </w:r>
      <w:r>
        <w:rPr>
          <w:spacing w:val="-1"/>
        </w:rPr>
        <w:t>исследования</w:t>
      </w:r>
      <w:r>
        <w:t xml:space="preserve"> </w:t>
      </w:r>
      <w:r>
        <w:rPr>
          <w:spacing w:val="-1"/>
        </w:rPr>
        <w:t>биологических</w:t>
      </w:r>
      <w:r>
        <w:rPr>
          <w:spacing w:val="1"/>
        </w:rPr>
        <w:t xml:space="preserve"> </w:t>
      </w:r>
      <w:r>
        <w:rPr>
          <w:spacing w:val="-1"/>
        </w:rPr>
        <w:t>материалов.</w:t>
      </w:r>
    </w:p>
    <w:p w:rsidR="00E33382" w:rsidRDefault="00E33382" w:rsidP="00E33382">
      <w:pPr>
        <w:pStyle w:val="a7"/>
        <w:kinsoku w:val="0"/>
        <w:overflowPunct w:val="0"/>
        <w:spacing w:line="236" w:lineRule="auto"/>
        <w:ind w:left="501" w:right="272" w:firstLine="700"/>
        <w:jc w:val="both"/>
        <w:rPr>
          <w:spacing w:val="-1"/>
        </w:rPr>
      </w:pPr>
      <w:r>
        <w:rPr>
          <w:spacing w:val="-1"/>
        </w:rPr>
        <w:t>ПК</w:t>
      </w:r>
      <w:r>
        <w:rPr>
          <w:spacing w:val="55"/>
        </w:rPr>
        <w:t xml:space="preserve"> </w:t>
      </w:r>
      <w:r>
        <w:t>7.3.</w:t>
      </w:r>
      <w:r>
        <w:rPr>
          <w:spacing w:val="55"/>
        </w:rPr>
        <w:t xml:space="preserve"> </w:t>
      </w:r>
      <w:r>
        <w:rPr>
          <w:spacing w:val="-1"/>
        </w:rPr>
        <w:t>Проводить</w:t>
      </w:r>
      <w:r>
        <w:rPr>
          <w:spacing w:val="54"/>
        </w:rPr>
        <w:t xml:space="preserve"> </w:t>
      </w:r>
      <w:r>
        <w:rPr>
          <w:spacing w:val="-1"/>
        </w:rPr>
        <w:t>контроль</w:t>
      </w:r>
      <w:r>
        <w:rPr>
          <w:spacing w:val="55"/>
        </w:rPr>
        <w:t xml:space="preserve"> </w:t>
      </w:r>
      <w:r>
        <w:rPr>
          <w:spacing w:val="-1"/>
        </w:rPr>
        <w:t>качества</w:t>
      </w:r>
      <w:r>
        <w:rPr>
          <w:spacing w:val="55"/>
        </w:rPr>
        <w:t xml:space="preserve"> </w:t>
      </w:r>
      <w:r>
        <w:rPr>
          <w:spacing w:val="-1"/>
        </w:rPr>
        <w:t>высокотехнологичных</w:t>
      </w:r>
      <w:r>
        <w:rPr>
          <w:spacing w:val="25"/>
        </w:rPr>
        <w:t xml:space="preserve"> </w:t>
      </w:r>
      <w:r>
        <w:rPr>
          <w:spacing w:val="-1"/>
        </w:rPr>
        <w:t>клинических</w:t>
      </w:r>
      <w:r>
        <w:rPr>
          <w:spacing w:val="1"/>
        </w:rPr>
        <w:t xml:space="preserve"> </w:t>
      </w:r>
      <w:r>
        <w:rPr>
          <w:spacing w:val="-2"/>
        </w:rPr>
        <w:t>лабораторных</w:t>
      </w:r>
      <w:r>
        <w:rPr>
          <w:spacing w:val="-3"/>
        </w:rPr>
        <w:t xml:space="preserve"> </w:t>
      </w:r>
      <w:r>
        <w:rPr>
          <w:spacing w:val="-1"/>
        </w:rPr>
        <w:t>исследований.</w:t>
      </w:r>
    </w:p>
    <w:p w:rsidR="00E33382" w:rsidRDefault="00E33382" w:rsidP="00E33382">
      <w:pPr>
        <w:pStyle w:val="a7"/>
        <w:kinsoku w:val="0"/>
        <w:overflowPunct w:val="0"/>
        <w:spacing w:before="4" w:line="316" w:lineRule="exact"/>
        <w:ind w:left="501" w:right="271" w:firstLine="700"/>
        <w:jc w:val="both"/>
        <w:rPr>
          <w:spacing w:val="-1"/>
        </w:rPr>
      </w:pPr>
      <w:r>
        <w:rPr>
          <w:spacing w:val="-1"/>
        </w:rPr>
        <w:t>ПК</w:t>
      </w:r>
      <w:r>
        <w:rPr>
          <w:spacing w:val="59"/>
        </w:rPr>
        <w:t xml:space="preserve"> </w:t>
      </w:r>
      <w:r>
        <w:t>7.4.</w:t>
      </w:r>
      <w:r>
        <w:rPr>
          <w:spacing w:val="59"/>
        </w:rPr>
        <w:t xml:space="preserve"> </w:t>
      </w:r>
      <w:r>
        <w:rPr>
          <w:spacing w:val="-1"/>
        </w:rPr>
        <w:t>Дифференцировать</w:t>
      </w:r>
      <w:r>
        <w:rPr>
          <w:spacing w:val="58"/>
        </w:rPr>
        <w:t xml:space="preserve"> </w:t>
      </w:r>
      <w:r>
        <w:rPr>
          <w:spacing w:val="-1"/>
        </w:rPr>
        <w:t>результаты</w:t>
      </w:r>
      <w:r>
        <w:rPr>
          <w:spacing w:val="60"/>
        </w:rPr>
        <w:t xml:space="preserve"> </w:t>
      </w:r>
      <w:r>
        <w:rPr>
          <w:spacing w:val="-2"/>
        </w:rPr>
        <w:t>проведенных</w:t>
      </w:r>
      <w:r>
        <w:rPr>
          <w:spacing w:val="60"/>
        </w:rPr>
        <w:t xml:space="preserve"> </w:t>
      </w:r>
      <w:r>
        <w:rPr>
          <w:spacing w:val="-1"/>
        </w:rPr>
        <w:t>исследований</w:t>
      </w:r>
      <w:r>
        <w:rPr>
          <w:spacing w:val="6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позиции</w:t>
      </w:r>
      <w:r>
        <w:t xml:space="preserve"> </w:t>
      </w:r>
      <w:r>
        <w:rPr>
          <w:spacing w:val="-1"/>
        </w:rPr>
        <w:t>«норма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патология».</w:t>
      </w:r>
    </w:p>
    <w:p w:rsidR="00E33382" w:rsidRDefault="00E33382" w:rsidP="00E33382">
      <w:pPr>
        <w:pStyle w:val="a7"/>
        <w:kinsoku w:val="0"/>
        <w:overflowPunct w:val="0"/>
        <w:spacing w:line="313" w:lineRule="exact"/>
        <w:ind w:left="1201"/>
        <w:rPr>
          <w:spacing w:val="-1"/>
        </w:rPr>
      </w:pPr>
      <w:r>
        <w:rPr>
          <w:spacing w:val="-1"/>
        </w:rPr>
        <w:t>ПК</w:t>
      </w:r>
      <w:r>
        <w:t xml:space="preserve"> 7.5.</w:t>
      </w:r>
      <w:r>
        <w:rPr>
          <w:spacing w:val="-1"/>
        </w:rPr>
        <w:t xml:space="preserve"> Регистрировать результаты</w:t>
      </w:r>
      <w:r>
        <w:t xml:space="preserve"> </w:t>
      </w:r>
      <w:r>
        <w:rPr>
          <w:spacing w:val="-1"/>
        </w:rPr>
        <w:t>проведенных</w:t>
      </w:r>
      <w:r>
        <w:rPr>
          <w:spacing w:val="-3"/>
        </w:rPr>
        <w:t xml:space="preserve"> </w:t>
      </w:r>
      <w:r>
        <w:rPr>
          <w:spacing w:val="-1"/>
        </w:rPr>
        <w:t>исследований.</w:t>
      </w:r>
    </w:p>
    <w:p w:rsidR="00E33382" w:rsidRDefault="00E33382" w:rsidP="00E33382">
      <w:pPr>
        <w:pStyle w:val="a7"/>
        <w:kinsoku w:val="0"/>
        <w:overflowPunct w:val="0"/>
        <w:spacing w:before="7" w:line="316" w:lineRule="exact"/>
        <w:ind w:left="501" w:right="268" w:firstLine="700"/>
        <w:jc w:val="both"/>
        <w:rPr>
          <w:spacing w:val="-1"/>
        </w:rPr>
      </w:pPr>
      <w:r>
        <w:rPr>
          <w:spacing w:val="-1"/>
        </w:rPr>
        <w:t>ПК</w:t>
      </w:r>
      <w:r>
        <w:rPr>
          <w:spacing w:val="24"/>
        </w:rPr>
        <w:t xml:space="preserve"> </w:t>
      </w:r>
      <w:r>
        <w:t>7.6.</w:t>
      </w:r>
      <w:r>
        <w:rPr>
          <w:spacing w:val="24"/>
        </w:rPr>
        <w:t xml:space="preserve"> </w:t>
      </w:r>
      <w:r>
        <w:rPr>
          <w:spacing w:val="-1"/>
        </w:rPr>
        <w:t>Проводить</w:t>
      </w:r>
      <w:r>
        <w:rPr>
          <w:spacing w:val="22"/>
        </w:rPr>
        <w:t xml:space="preserve"> </w:t>
      </w:r>
      <w:r>
        <w:rPr>
          <w:spacing w:val="-1"/>
        </w:rPr>
        <w:t>утилизацию</w:t>
      </w:r>
      <w:r>
        <w:rPr>
          <w:spacing w:val="20"/>
        </w:rPr>
        <w:t xml:space="preserve"> </w:t>
      </w:r>
      <w:r>
        <w:rPr>
          <w:spacing w:val="-1"/>
        </w:rPr>
        <w:t>биологического</w:t>
      </w:r>
      <w:r>
        <w:rPr>
          <w:spacing w:val="22"/>
        </w:rPr>
        <w:t xml:space="preserve"> </w:t>
      </w:r>
      <w:r>
        <w:rPr>
          <w:spacing w:val="-1"/>
        </w:rPr>
        <w:t>материала,</w:t>
      </w:r>
      <w:r>
        <w:rPr>
          <w:spacing w:val="35"/>
        </w:rPr>
        <w:t xml:space="preserve"> </w:t>
      </w:r>
      <w:r>
        <w:rPr>
          <w:spacing w:val="-1"/>
        </w:rPr>
        <w:t>дезинфекцию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стерилизацию</w:t>
      </w:r>
      <w:r>
        <w:rPr>
          <w:spacing w:val="50"/>
        </w:rPr>
        <w:t xml:space="preserve"> </w:t>
      </w:r>
      <w:r>
        <w:rPr>
          <w:spacing w:val="-1"/>
        </w:rPr>
        <w:t>использованной</w:t>
      </w:r>
      <w:r>
        <w:rPr>
          <w:spacing w:val="52"/>
        </w:rPr>
        <w:t xml:space="preserve"> </w:t>
      </w:r>
      <w:r>
        <w:rPr>
          <w:spacing w:val="-1"/>
        </w:rPr>
        <w:t>лабораторной</w:t>
      </w:r>
      <w:r>
        <w:rPr>
          <w:spacing w:val="49"/>
        </w:rPr>
        <w:t xml:space="preserve"> </w:t>
      </w:r>
      <w:r>
        <w:rPr>
          <w:spacing w:val="-1"/>
        </w:rPr>
        <w:t>посуды,</w:t>
      </w:r>
      <w:r>
        <w:rPr>
          <w:spacing w:val="23"/>
        </w:rPr>
        <w:t xml:space="preserve"> </w:t>
      </w:r>
      <w:r>
        <w:rPr>
          <w:spacing w:val="-1"/>
        </w:rPr>
        <w:t>инструментария,</w:t>
      </w:r>
      <w:r>
        <w:t xml:space="preserve"> </w:t>
      </w:r>
      <w:r>
        <w:rPr>
          <w:spacing w:val="-1"/>
        </w:rPr>
        <w:t>средств</w:t>
      </w:r>
      <w:r>
        <w:rPr>
          <w:spacing w:val="-2"/>
        </w:rPr>
        <w:t xml:space="preserve"> </w:t>
      </w:r>
      <w:r>
        <w:rPr>
          <w:spacing w:val="-1"/>
        </w:rPr>
        <w:t>защиты.</w:t>
      </w:r>
    </w:p>
    <w:p w:rsidR="00E33382" w:rsidRDefault="00E33382" w:rsidP="00E33382">
      <w:pPr>
        <w:pStyle w:val="a7"/>
        <w:kinsoku w:val="0"/>
        <w:overflowPunct w:val="0"/>
        <w:spacing w:before="8"/>
        <w:ind w:left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8800"/>
      </w:tblGrid>
      <w:tr w:rsidR="00E33382" w:rsidTr="00273C45">
        <w:trPr>
          <w:trHeight w:hRule="exact" w:val="7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24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tabs>
                <w:tab w:val="left" w:pos="1667"/>
                <w:tab w:val="left" w:pos="3018"/>
                <w:tab w:val="left" w:pos="3379"/>
                <w:tab w:val="left" w:pos="5041"/>
                <w:tab w:val="left" w:pos="6618"/>
                <w:tab w:val="left" w:pos="7495"/>
              </w:tabs>
              <w:kinsoku w:val="0"/>
              <w:overflowPunct w:val="0"/>
              <w:spacing w:before="24" w:line="275" w:lineRule="auto"/>
              <w:ind w:left="264" w:right="250"/>
            </w:pPr>
            <w:r>
              <w:rPr>
                <w:spacing w:val="-1"/>
                <w:sz w:val="28"/>
                <w:szCs w:val="28"/>
              </w:rPr>
              <w:t>Понимать</w:t>
            </w:r>
            <w:r>
              <w:rPr>
                <w:spacing w:val="-1"/>
                <w:sz w:val="28"/>
                <w:szCs w:val="28"/>
              </w:rPr>
              <w:tab/>
              <w:t>сущность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социальную</w:t>
            </w:r>
            <w:r>
              <w:rPr>
                <w:spacing w:val="-1"/>
                <w:sz w:val="28"/>
                <w:szCs w:val="28"/>
              </w:rPr>
              <w:tab/>
              <w:t>значимость</w:t>
            </w:r>
            <w:r>
              <w:rPr>
                <w:spacing w:val="-1"/>
                <w:sz w:val="28"/>
                <w:szCs w:val="28"/>
              </w:rPr>
              <w:tab/>
              <w:t>своей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будущей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профессии, проявлять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устойчивый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интерес.</w:t>
            </w:r>
          </w:p>
        </w:tc>
      </w:tr>
      <w:tr w:rsidR="00E33382" w:rsidTr="00273C45">
        <w:trPr>
          <w:trHeight w:hRule="exact" w:val="111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 w:line="276" w:lineRule="auto"/>
              <w:ind w:left="264" w:right="248"/>
              <w:jc w:val="both"/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собственную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деятельность,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выбирать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типовые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методы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способы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профессиональных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задач,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оценивать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эффективность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качество.</w:t>
            </w:r>
          </w:p>
        </w:tc>
      </w:tr>
      <w:tr w:rsidR="00E33382" w:rsidTr="00273C45">
        <w:trPr>
          <w:trHeight w:hRule="exact" w:val="74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 w:line="277" w:lineRule="auto"/>
              <w:ind w:left="264" w:right="248"/>
            </w:pPr>
            <w:r>
              <w:rPr>
                <w:spacing w:val="-1"/>
                <w:sz w:val="28"/>
                <w:szCs w:val="28"/>
              </w:rPr>
              <w:t>Принимать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решения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стандартных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нестандартных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ситуациях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ответственность.</w:t>
            </w:r>
          </w:p>
        </w:tc>
      </w:tr>
      <w:tr w:rsidR="00E33382" w:rsidTr="00273C45">
        <w:trPr>
          <w:trHeight w:hRule="exact" w:val="111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 w:line="275" w:lineRule="auto"/>
              <w:ind w:left="264" w:right="246"/>
              <w:jc w:val="both"/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поиск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необходимой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эффективного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выполнения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профессиональных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личностного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развития.</w:t>
            </w:r>
          </w:p>
        </w:tc>
      </w:tr>
      <w:tr w:rsidR="00E33382" w:rsidTr="00273C45">
        <w:trPr>
          <w:trHeight w:hRule="exact" w:val="74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10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tabs>
                <w:tab w:val="left" w:pos="2148"/>
                <w:tab w:val="left" w:pos="6810"/>
                <w:tab w:val="left" w:pos="8421"/>
              </w:tabs>
              <w:kinsoku w:val="0"/>
              <w:overflowPunct w:val="0"/>
              <w:spacing w:before="10" w:line="275" w:lineRule="auto"/>
              <w:ind w:left="264" w:right="244"/>
            </w:pPr>
            <w:r>
              <w:rPr>
                <w:spacing w:val="-1"/>
                <w:sz w:val="28"/>
                <w:szCs w:val="28"/>
              </w:rPr>
              <w:t>Использовать</w:t>
            </w:r>
            <w:r>
              <w:rPr>
                <w:spacing w:val="-1"/>
                <w:sz w:val="28"/>
                <w:szCs w:val="28"/>
              </w:rPr>
              <w:tab/>
              <w:t>информационно-коммуникационные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технологии</w:t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деятельности.</w:t>
            </w:r>
          </w:p>
        </w:tc>
      </w:tr>
      <w:tr w:rsidR="00E33382" w:rsidTr="00273C45">
        <w:trPr>
          <w:trHeight w:hRule="exact" w:val="74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 w:line="276" w:lineRule="auto"/>
              <w:ind w:left="245" w:right="228"/>
            </w:pPr>
            <w:r>
              <w:rPr>
                <w:spacing w:val="-1"/>
                <w:sz w:val="28"/>
                <w:szCs w:val="28"/>
              </w:rPr>
              <w:t>Работать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коллективе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команде,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эффективно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общаться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коллегами,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руководством,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потребителями.</w:t>
            </w:r>
          </w:p>
        </w:tc>
      </w:tr>
      <w:tr w:rsidR="00E33382" w:rsidTr="00273C45">
        <w:trPr>
          <w:trHeight w:hRule="exact" w:val="74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10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10" w:line="275" w:lineRule="auto"/>
              <w:ind w:left="264" w:right="250"/>
            </w:pPr>
            <w:r>
              <w:rPr>
                <w:sz w:val="28"/>
                <w:szCs w:val="28"/>
              </w:rPr>
              <w:t>Брать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ответственность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членов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команды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(подчиненных),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результат выполнения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заданий.</w:t>
            </w:r>
          </w:p>
        </w:tc>
      </w:tr>
      <w:tr w:rsidR="00E33382" w:rsidTr="00273C45">
        <w:trPr>
          <w:trHeight w:hRule="exact" w:val="1127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 w:line="276" w:lineRule="auto"/>
              <w:ind w:left="264" w:right="248"/>
              <w:jc w:val="both"/>
            </w:pPr>
            <w:r>
              <w:rPr>
                <w:spacing w:val="-1"/>
                <w:sz w:val="28"/>
                <w:szCs w:val="28"/>
              </w:rPr>
              <w:t>Самостоятельно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определять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задачи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личностного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развития,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заниматься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самообразованием,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осознанно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планировать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квалификации.</w:t>
            </w:r>
          </w:p>
        </w:tc>
      </w:tr>
    </w:tbl>
    <w:p w:rsidR="00E33382" w:rsidRDefault="00E33382" w:rsidP="00E33382">
      <w:pPr>
        <w:sectPr w:rsidR="00E33382">
          <w:pgSz w:w="11910" w:h="16840"/>
          <w:pgMar w:top="1060" w:right="600" w:bottom="280" w:left="1220" w:header="720" w:footer="720" w:gutter="0"/>
          <w:cols w:space="720" w:equalWidth="0">
            <w:col w:w="10090"/>
          </w:cols>
          <w:noEndnote/>
        </w:sectPr>
      </w:pPr>
    </w:p>
    <w:p w:rsidR="00E33382" w:rsidRDefault="00E33382" w:rsidP="00E33382">
      <w:pPr>
        <w:pStyle w:val="a7"/>
        <w:kinsoku w:val="0"/>
        <w:overflowPunct w:val="0"/>
        <w:spacing w:before="2"/>
        <w:ind w:left="0"/>
        <w:rPr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4"/>
        <w:gridCol w:w="8701"/>
      </w:tblGrid>
      <w:tr w:rsidR="00E33382" w:rsidTr="00273C45">
        <w:trPr>
          <w:trHeight w:hRule="exact" w:val="757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24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24" w:line="277" w:lineRule="auto"/>
              <w:ind w:left="184" w:right="230"/>
            </w:pPr>
            <w:r>
              <w:rPr>
                <w:spacing w:val="-1"/>
                <w:sz w:val="28"/>
                <w:szCs w:val="28"/>
              </w:rPr>
              <w:t>Ориентироваться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условиях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смены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технологий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профессиональной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деятельности.</w:t>
            </w:r>
          </w:p>
        </w:tc>
      </w:tr>
      <w:tr w:rsidR="00E33382" w:rsidTr="00273C45">
        <w:trPr>
          <w:trHeight w:hRule="exact" w:val="1111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 w:line="276" w:lineRule="auto"/>
              <w:ind w:left="184" w:right="228"/>
              <w:jc w:val="both"/>
            </w:pPr>
            <w:r>
              <w:rPr>
                <w:spacing w:val="-1"/>
                <w:sz w:val="28"/>
                <w:szCs w:val="28"/>
              </w:rPr>
              <w:t>Бережно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относиться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историческому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наследию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культурным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традициям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народа,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уважать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социальные,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культурные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религиозные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различия.</w:t>
            </w:r>
          </w:p>
        </w:tc>
      </w:tr>
      <w:tr w:rsidR="00E33382" w:rsidTr="00273C45">
        <w:trPr>
          <w:trHeight w:hRule="exact" w:val="739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tabs>
                <w:tab w:val="left" w:pos="1014"/>
                <w:tab w:val="left" w:pos="2256"/>
                <w:tab w:val="left" w:pos="3143"/>
                <w:tab w:val="left" w:pos="3649"/>
                <w:tab w:val="left" w:pos="4398"/>
                <w:tab w:val="left" w:pos="6288"/>
                <w:tab w:val="left" w:pos="8181"/>
              </w:tabs>
              <w:kinsoku w:val="0"/>
              <w:overflowPunct w:val="0"/>
              <w:spacing w:before="9" w:line="275" w:lineRule="auto"/>
              <w:ind w:left="184" w:right="228"/>
            </w:pPr>
            <w:r>
              <w:rPr>
                <w:sz w:val="28"/>
                <w:szCs w:val="28"/>
              </w:rPr>
              <w:t>Быть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w w:val="95"/>
                <w:sz w:val="28"/>
                <w:szCs w:val="28"/>
              </w:rPr>
              <w:t>готовым</w:t>
            </w:r>
            <w:r>
              <w:rPr>
                <w:spacing w:val="-1"/>
                <w:w w:val="95"/>
                <w:sz w:val="28"/>
                <w:szCs w:val="28"/>
              </w:rPr>
              <w:tab/>
              <w:t>брать</w:t>
            </w:r>
            <w:r>
              <w:rPr>
                <w:spacing w:val="-1"/>
                <w:w w:val="95"/>
                <w:sz w:val="28"/>
                <w:szCs w:val="28"/>
              </w:rPr>
              <w:tab/>
            </w:r>
            <w:r>
              <w:rPr>
                <w:w w:val="95"/>
                <w:sz w:val="28"/>
                <w:szCs w:val="28"/>
              </w:rPr>
              <w:t>на</w:t>
            </w:r>
            <w:r>
              <w:rPr>
                <w:w w:val="95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себя</w:t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нравственные</w:t>
            </w:r>
            <w:r>
              <w:rPr>
                <w:spacing w:val="-1"/>
                <w:sz w:val="28"/>
                <w:szCs w:val="28"/>
              </w:rPr>
              <w:tab/>
              <w:t>обязательства</w:t>
            </w:r>
            <w:r>
              <w:rPr>
                <w:spacing w:val="-1"/>
                <w:sz w:val="28"/>
                <w:szCs w:val="28"/>
              </w:rPr>
              <w:tab/>
              <w:t>по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отношению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природе, обществу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человеку.</w:t>
            </w:r>
          </w:p>
        </w:tc>
      </w:tr>
      <w:tr w:rsidR="00E33382" w:rsidTr="00273C45">
        <w:trPr>
          <w:trHeight w:hRule="exact" w:val="742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tabs>
                <w:tab w:val="left" w:pos="1772"/>
                <w:tab w:val="left" w:pos="2984"/>
                <w:tab w:val="left" w:pos="4955"/>
                <w:tab w:val="left" w:pos="6223"/>
                <w:tab w:val="left" w:pos="6980"/>
              </w:tabs>
              <w:kinsoku w:val="0"/>
              <w:overflowPunct w:val="0"/>
              <w:spacing w:before="9" w:line="277" w:lineRule="auto"/>
              <w:ind w:left="184" w:right="229"/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pacing w:val="-1"/>
                <w:w w:val="95"/>
                <w:sz w:val="28"/>
                <w:szCs w:val="28"/>
              </w:rPr>
              <w:t>первую</w:t>
            </w:r>
            <w:r>
              <w:rPr>
                <w:spacing w:val="-1"/>
                <w:w w:val="95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медицинскую</w:t>
            </w:r>
            <w:r>
              <w:rPr>
                <w:spacing w:val="-1"/>
                <w:sz w:val="28"/>
                <w:szCs w:val="28"/>
              </w:rPr>
              <w:tab/>
              <w:t>помощь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pacing w:val="-1"/>
                <w:w w:val="95"/>
                <w:sz w:val="28"/>
                <w:szCs w:val="28"/>
              </w:rPr>
              <w:t>при</w:t>
            </w:r>
            <w:r>
              <w:rPr>
                <w:spacing w:val="-1"/>
                <w:w w:val="95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неотложных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состояниях.</w:t>
            </w:r>
          </w:p>
        </w:tc>
      </w:tr>
      <w:tr w:rsidR="00E33382" w:rsidTr="00273C45">
        <w:trPr>
          <w:trHeight w:hRule="exact" w:val="1112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 w:line="276" w:lineRule="auto"/>
              <w:ind w:left="184" w:right="229"/>
              <w:jc w:val="both"/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рабочее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место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соблюдением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охраны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труда,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производственной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санитарии,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инфекционной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противопожарной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безопасности.</w:t>
            </w:r>
          </w:p>
        </w:tc>
      </w:tr>
      <w:tr w:rsidR="00E33382" w:rsidTr="00273C45">
        <w:trPr>
          <w:trHeight w:hRule="exact" w:val="11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/>
              <w:ind w:left="230"/>
            </w:pPr>
            <w:r>
              <w:rPr>
                <w:spacing w:val="-1"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9" w:line="275" w:lineRule="auto"/>
              <w:ind w:left="184" w:right="228"/>
              <w:jc w:val="both"/>
            </w:pPr>
            <w:r>
              <w:rPr>
                <w:sz w:val="28"/>
                <w:szCs w:val="28"/>
              </w:rPr>
              <w:t>Вести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здоровый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образ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жизни,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заниматься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физической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культурой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спортом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укрепления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здоровья,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достижения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жизненных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профессиональных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целей.</w:t>
            </w:r>
          </w:p>
        </w:tc>
      </w:tr>
    </w:tbl>
    <w:p w:rsidR="00E33382" w:rsidRDefault="00E33382" w:rsidP="00E33382">
      <w:pPr>
        <w:pStyle w:val="a7"/>
        <w:kinsoku w:val="0"/>
        <w:overflowPunct w:val="0"/>
        <w:spacing w:before="4"/>
        <w:ind w:left="0"/>
        <w:rPr>
          <w:sz w:val="15"/>
          <w:szCs w:val="15"/>
        </w:rPr>
      </w:pPr>
    </w:p>
    <w:p w:rsidR="00E33382" w:rsidRDefault="00E33382" w:rsidP="00E33382">
      <w:pPr>
        <w:pStyle w:val="Heading1"/>
        <w:kinsoku w:val="0"/>
        <w:overflowPunct w:val="0"/>
        <w:spacing w:before="64"/>
        <w:ind w:left="482"/>
        <w:jc w:val="both"/>
        <w:outlineLvl w:val="9"/>
        <w:rPr>
          <w:b w:val="0"/>
          <w:bCs w:val="0"/>
        </w:rPr>
      </w:pPr>
      <w:r>
        <w:t xml:space="preserve">В </w:t>
      </w:r>
      <w:r>
        <w:rPr>
          <w:spacing w:val="-1"/>
        </w:rPr>
        <w:t>результате</w:t>
      </w:r>
      <w:r>
        <w:t xml:space="preserve"> </w:t>
      </w:r>
      <w:r>
        <w:rPr>
          <w:spacing w:val="-1"/>
        </w:rPr>
        <w:t xml:space="preserve">производственной </w:t>
      </w:r>
      <w:r>
        <w:rPr>
          <w:spacing w:val="-2"/>
        </w:rPr>
        <w:t>практики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обучающийся</w:t>
      </w:r>
      <w:proofErr w:type="gramEnd"/>
      <w:r>
        <w:rPr>
          <w:spacing w:val="-1"/>
        </w:rPr>
        <w:t xml:space="preserve"> должен:</w:t>
      </w:r>
    </w:p>
    <w:p w:rsidR="00E33382" w:rsidRDefault="00E33382" w:rsidP="00E33382">
      <w:pPr>
        <w:pStyle w:val="a7"/>
        <w:kinsoku w:val="0"/>
        <w:overflowPunct w:val="0"/>
        <w:ind w:left="0"/>
        <w:rPr>
          <w:b/>
          <w:bCs/>
          <w:sz w:val="25"/>
          <w:szCs w:val="25"/>
        </w:rPr>
      </w:pPr>
    </w:p>
    <w:p w:rsidR="00E33382" w:rsidRDefault="00E33382" w:rsidP="00E33382">
      <w:pPr>
        <w:pStyle w:val="a7"/>
        <w:kinsoku w:val="0"/>
        <w:overflowPunct w:val="0"/>
        <w:ind w:left="482"/>
        <w:jc w:val="both"/>
      </w:pPr>
      <w:r>
        <w:rPr>
          <w:b/>
          <w:bCs/>
          <w:spacing w:val="-1"/>
        </w:rPr>
        <w:t>Приобрести практический опыт:</w:t>
      </w:r>
    </w:p>
    <w:p w:rsidR="00E33382" w:rsidRDefault="00E33382" w:rsidP="00E33382">
      <w:pPr>
        <w:pStyle w:val="a7"/>
        <w:kinsoku w:val="0"/>
        <w:overflowPunct w:val="0"/>
        <w:spacing w:before="163"/>
        <w:ind w:left="482" w:right="231"/>
        <w:jc w:val="both"/>
        <w:rPr>
          <w:spacing w:val="-1"/>
        </w:rPr>
      </w:pPr>
      <w:r>
        <w:rPr>
          <w:spacing w:val="-1"/>
        </w:rPr>
        <w:t>ПО.1</w:t>
      </w:r>
      <w:r>
        <w:rPr>
          <w:spacing w:val="59"/>
        </w:rPr>
        <w:t xml:space="preserve"> </w:t>
      </w:r>
      <w:r>
        <w:rPr>
          <w:spacing w:val="-1"/>
        </w:rPr>
        <w:t>проведение</w:t>
      </w:r>
      <w:r>
        <w:rPr>
          <w:spacing w:val="56"/>
        </w:rPr>
        <w:t xml:space="preserve"> </w:t>
      </w:r>
      <w:r>
        <w:rPr>
          <w:spacing w:val="-1"/>
        </w:rPr>
        <w:t>высокотехнологичных</w:t>
      </w:r>
      <w:r>
        <w:rPr>
          <w:spacing w:val="57"/>
        </w:rPr>
        <w:t xml:space="preserve"> </w:t>
      </w:r>
      <w:r>
        <w:rPr>
          <w:spacing w:val="-1"/>
        </w:rPr>
        <w:t>биохимических</w:t>
      </w:r>
      <w:r>
        <w:rPr>
          <w:spacing w:val="57"/>
        </w:rPr>
        <w:t xml:space="preserve"> </w:t>
      </w:r>
      <w:r>
        <w:rPr>
          <w:spacing w:val="-1"/>
        </w:rPr>
        <w:t>исследований</w:t>
      </w:r>
      <w:r>
        <w:rPr>
          <w:spacing w:val="5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определения</w:t>
      </w:r>
      <w:r>
        <w:rPr>
          <w:spacing w:val="32"/>
        </w:rPr>
        <w:t xml:space="preserve"> </w:t>
      </w:r>
      <w:r>
        <w:rPr>
          <w:spacing w:val="-1"/>
        </w:rPr>
        <w:t>показателей</w:t>
      </w:r>
      <w:r>
        <w:rPr>
          <w:spacing w:val="35"/>
        </w:rPr>
        <w:t xml:space="preserve"> </w:t>
      </w:r>
      <w:r>
        <w:rPr>
          <w:spacing w:val="-1"/>
        </w:rPr>
        <w:t>свертывающей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противосвертывающей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систем</w:t>
      </w:r>
      <w:r>
        <w:rPr>
          <w:spacing w:val="39"/>
        </w:rPr>
        <w:t xml:space="preserve"> </w:t>
      </w:r>
      <w:r>
        <w:rPr>
          <w:spacing w:val="-1"/>
        </w:rPr>
        <w:t>крови;</w:t>
      </w:r>
    </w:p>
    <w:p w:rsidR="00E33382" w:rsidRDefault="00E33382" w:rsidP="00E33382">
      <w:pPr>
        <w:pStyle w:val="Heading1"/>
        <w:kinsoku w:val="0"/>
        <w:overflowPunct w:val="0"/>
        <w:spacing w:before="3"/>
        <w:ind w:left="501"/>
        <w:jc w:val="both"/>
        <w:outlineLvl w:val="9"/>
        <w:rPr>
          <w:b w:val="0"/>
          <w:bCs w:val="0"/>
        </w:rPr>
      </w:pPr>
      <w:r>
        <w:rPr>
          <w:spacing w:val="-1"/>
        </w:rPr>
        <w:t>Умения:</w:t>
      </w:r>
    </w:p>
    <w:p w:rsidR="00E33382" w:rsidRDefault="00E33382" w:rsidP="00E33382">
      <w:pPr>
        <w:pStyle w:val="a7"/>
        <w:kinsoku w:val="0"/>
        <w:overflowPunct w:val="0"/>
        <w:spacing w:before="43"/>
        <w:ind w:left="501"/>
        <w:jc w:val="both"/>
        <w:rPr>
          <w:spacing w:val="-1"/>
        </w:rPr>
      </w:pPr>
      <w:r>
        <w:t>У.1</w:t>
      </w:r>
      <w:r>
        <w:rPr>
          <w:spacing w:val="1"/>
        </w:rPr>
        <w:t xml:space="preserve"> </w:t>
      </w:r>
      <w:r>
        <w:rPr>
          <w:spacing w:val="-1"/>
        </w:rPr>
        <w:t>работать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современном</w:t>
      </w:r>
      <w:r>
        <w:t xml:space="preserve"> </w:t>
      </w:r>
      <w:r>
        <w:rPr>
          <w:spacing w:val="-2"/>
        </w:rPr>
        <w:t>лабораторном</w:t>
      </w:r>
      <w:r>
        <w:rPr>
          <w:spacing w:val="-3"/>
        </w:rPr>
        <w:t xml:space="preserve"> </w:t>
      </w:r>
      <w:r>
        <w:rPr>
          <w:spacing w:val="-1"/>
        </w:rPr>
        <w:t>оборудовании;</w:t>
      </w:r>
    </w:p>
    <w:p w:rsidR="00E33382" w:rsidRDefault="00E33382" w:rsidP="00E33382">
      <w:pPr>
        <w:pStyle w:val="a7"/>
        <w:kinsoku w:val="0"/>
        <w:overflowPunct w:val="0"/>
        <w:spacing w:before="47" w:line="277" w:lineRule="auto"/>
        <w:ind w:left="501" w:right="329"/>
        <w:rPr>
          <w:spacing w:val="-2"/>
        </w:rPr>
      </w:pPr>
      <w:r>
        <w:t>У.2</w:t>
      </w:r>
      <w:r>
        <w:rPr>
          <w:spacing w:val="22"/>
        </w:rPr>
        <w:t xml:space="preserve"> </w:t>
      </w:r>
      <w:r>
        <w:rPr>
          <w:spacing w:val="-1"/>
        </w:rPr>
        <w:t>определять</w:t>
      </w:r>
      <w:r>
        <w:rPr>
          <w:spacing w:val="43"/>
        </w:rPr>
        <w:t xml:space="preserve"> </w:t>
      </w:r>
      <w:r>
        <w:rPr>
          <w:spacing w:val="-2"/>
        </w:rPr>
        <w:t>гормоны,</w:t>
      </w:r>
      <w:r>
        <w:rPr>
          <w:spacing w:val="44"/>
        </w:rPr>
        <w:t xml:space="preserve"> </w:t>
      </w:r>
      <w:r>
        <w:rPr>
          <w:spacing w:val="-1"/>
        </w:rPr>
        <w:t>специфические</w:t>
      </w:r>
      <w:r>
        <w:rPr>
          <w:spacing w:val="45"/>
        </w:rPr>
        <w:t xml:space="preserve"> </w:t>
      </w:r>
      <w:r>
        <w:rPr>
          <w:spacing w:val="-1"/>
        </w:rPr>
        <w:t>белки,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онкомаркеры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r>
        <w:rPr>
          <w:spacing w:val="-1"/>
        </w:rPr>
        <w:t>витамины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биологических</w:t>
      </w:r>
      <w:r>
        <w:rPr>
          <w:spacing w:val="1"/>
        </w:rPr>
        <w:t xml:space="preserve"> </w:t>
      </w:r>
      <w:r>
        <w:rPr>
          <w:spacing w:val="-2"/>
        </w:rPr>
        <w:t>средах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использованием</w:t>
      </w:r>
      <w:r>
        <w:t xml:space="preserve"> </w:t>
      </w:r>
      <w:r>
        <w:rPr>
          <w:spacing w:val="-1"/>
        </w:rPr>
        <w:t>современных</w:t>
      </w:r>
      <w:r>
        <w:rPr>
          <w:spacing w:val="1"/>
        </w:rPr>
        <w:t xml:space="preserve"> </w:t>
      </w:r>
      <w:r>
        <w:rPr>
          <w:spacing w:val="-2"/>
        </w:rPr>
        <w:t>методов;</w:t>
      </w:r>
    </w:p>
    <w:p w:rsidR="00E33382" w:rsidRDefault="00E33382" w:rsidP="00E33382">
      <w:pPr>
        <w:pStyle w:val="a7"/>
        <w:kinsoku w:val="0"/>
        <w:overflowPunct w:val="0"/>
        <w:spacing w:line="322" w:lineRule="exact"/>
        <w:ind w:left="501"/>
        <w:jc w:val="both"/>
        <w:rPr>
          <w:spacing w:val="-1"/>
        </w:rPr>
      </w:pPr>
      <w:r>
        <w:t xml:space="preserve">У.3 </w:t>
      </w:r>
      <w:r>
        <w:rPr>
          <w:spacing w:val="-1"/>
        </w:rPr>
        <w:t xml:space="preserve">проводить </w:t>
      </w:r>
      <w:r>
        <w:rPr>
          <w:spacing w:val="-2"/>
        </w:rPr>
        <w:t>контроль</w:t>
      </w:r>
      <w:r>
        <w:rPr>
          <w:spacing w:val="-1"/>
        </w:rPr>
        <w:t xml:space="preserve"> качества</w:t>
      </w:r>
      <w:r>
        <w:t xml:space="preserve"> </w:t>
      </w:r>
      <w:r>
        <w:rPr>
          <w:spacing w:val="-1"/>
        </w:rPr>
        <w:t>клинико-биохимических</w:t>
      </w:r>
      <w:r>
        <w:rPr>
          <w:spacing w:val="-3"/>
        </w:rPr>
        <w:t xml:space="preserve"> </w:t>
      </w:r>
      <w:r>
        <w:rPr>
          <w:spacing w:val="-1"/>
        </w:rPr>
        <w:t>исследований;</w:t>
      </w:r>
    </w:p>
    <w:p w:rsidR="00E33382" w:rsidRDefault="00E33382" w:rsidP="00E33382">
      <w:pPr>
        <w:pStyle w:val="a7"/>
        <w:kinsoku w:val="0"/>
        <w:overflowPunct w:val="0"/>
        <w:spacing w:before="47" w:line="275" w:lineRule="auto"/>
        <w:ind w:left="501" w:right="191"/>
        <w:rPr>
          <w:spacing w:val="-1"/>
        </w:rPr>
      </w:pPr>
      <w:r>
        <w:t>У.4</w:t>
      </w:r>
      <w:r>
        <w:rPr>
          <w:spacing w:val="62"/>
        </w:rPr>
        <w:t xml:space="preserve"> </w:t>
      </w:r>
      <w:r>
        <w:rPr>
          <w:spacing w:val="-1"/>
        </w:rPr>
        <w:t>определять</w:t>
      </w:r>
      <w:r>
        <w:rPr>
          <w:spacing w:val="62"/>
        </w:rPr>
        <w:t xml:space="preserve"> </w:t>
      </w:r>
      <w:r>
        <w:rPr>
          <w:spacing w:val="-1"/>
        </w:rPr>
        <w:t>показатели,</w:t>
      </w:r>
      <w:r>
        <w:rPr>
          <w:spacing w:val="63"/>
        </w:rPr>
        <w:t xml:space="preserve"> </w:t>
      </w:r>
      <w:r>
        <w:rPr>
          <w:spacing w:val="-1"/>
        </w:rPr>
        <w:t>характеризующие</w:t>
      </w:r>
      <w:r>
        <w:rPr>
          <w:spacing w:val="64"/>
        </w:rPr>
        <w:t xml:space="preserve"> </w:t>
      </w:r>
      <w:r>
        <w:rPr>
          <w:spacing w:val="-1"/>
        </w:rPr>
        <w:t>состояние</w:t>
      </w:r>
      <w:r>
        <w:rPr>
          <w:spacing w:val="64"/>
        </w:rPr>
        <w:t xml:space="preserve"> </w:t>
      </w:r>
      <w:r>
        <w:rPr>
          <w:spacing w:val="-1"/>
        </w:rPr>
        <w:t>свертывающей</w:t>
      </w:r>
      <w:r>
        <w:rPr>
          <w:spacing w:val="60"/>
        </w:rPr>
        <w:t xml:space="preserve"> </w:t>
      </w:r>
      <w:r>
        <w:t>и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противосвертывающей</w:t>
      </w:r>
      <w:proofErr w:type="spellEnd"/>
      <w:r>
        <w:t xml:space="preserve"> </w:t>
      </w:r>
      <w:r>
        <w:rPr>
          <w:spacing w:val="-1"/>
        </w:rPr>
        <w:t>систем</w:t>
      </w:r>
      <w:r>
        <w:t xml:space="preserve"> </w:t>
      </w:r>
      <w:r>
        <w:rPr>
          <w:spacing w:val="-1"/>
        </w:rPr>
        <w:t>крови,</w:t>
      </w:r>
      <w:r>
        <w:t xml:space="preserve"> </w:t>
      </w:r>
      <w:r>
        <w:rPr>
          <w:spacing w:val="-1"/>
        </w:rPr>
        <w:t>современными</w:t>
      </w:r>
      <w:r>
        <w:t xml:space="preserve"> </w:t>
      </w:r>
      <w:r>
        <w:rPr>
          <w:spacing w:val="-1"/>
        </w:rPr>
        <w:t>методами;</w:t>
      </w:r>
    </w:p>
    <w:p w:rsidR="00E33382" w:rsidRDefault="00E33382" w:rsidP="00E33382">
      <w:pPr>
        <w:pStyle w:val="a7"/>
        <w:kinsoku w:val="0"/>
        <w:overflowPunct w:val="0"/>
        <w:spacing w:before="4"/>
        <w:ind w:left="501"/>
        <w:jc w:val="both"/>
        <w:rPr>
          <w:spacing w:val="-1"/>
        </w:rPr>
      </w:pPr>
      <w:r>
        <w:t>У.5.</w:t>
      </w:r>
      <w:r>
        <w:rPr>
          <w:spacing w:val="-1"/>
        </w:rPr>
        <w:t xml:space="preserve"> проводить контроль качества</w:t>
      </w:r>
      <w:r>
        <w:t xml:space="preserve"> </w:t>
      </w:r>
      <w:proofErr w:type="spellStart"/>
      <w:r>
        <w:rPr>
          <w:spacing w:val="-1"/>
        </w:rPr>
        <w:t>коагулологических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исследований;</w:t>
      </w:r>
    </w:p>
    <w:p w:rsidR="00E33382" w:rsidRDefault="00E33382" w:rsidP="00E33382">
      <w:pPr>
        <w:pStyle w:val="Heading1"/>
        <w:kinsoku w:val="0"/>
        <w:overflowPunct w:val="0"/>
        <w:ind w:left="482"/>
        <w:jc w:val="both"/>
        <w:outlineLvl w:val="9"/>
        <w:rPr>
          <w:b w:val="0"/>
          <w:bCs w:val="0"/>
        </w:rPr>
      </w:pPr>
      <w:r>
        <w:rPr>
          <w:spacing w:val="-1"/>
        </w:rPr>
        <w:t>Знания:</w:t>
      </w:r>
    </w:p>
    <w:p w:rsidR="00E33382" w:rsidRDefault="00E33382" w:rsidP="00E33382">
      <w:pPr>
        <w:pStyle w:val="a7"/>
        <w:kinsoku w:val="0"/>
        <w:overflowPunct w:val="0"/>
        <w:spacing w:before="43" w:line="275" w:lineRule="auto"/>
        <w:ind w:left="482" w:right="191"/>
        <w:rPr>
          <w:spacing w:val="-1"/>
        </w:rPr>
      </w:pPr>
      <w:r>
        <w:t>З.1</w:t>
      </w:r>
      <w:r>
        <w:rPr>
          <w:spacing w:val="2"/>
        </w:rPr>
        <w:t xml:space="preserve"> </w:t>
      </w:r>
      <w:r>
        <w:rPr>
          <w:spacing w:val="-1"/>
        </w:rPr>
        <w:t>теоретические</w:t>
      </w:r>
      <w:r>
        <w:rPr>
          <w:spacing w:val="1"/>
        </w:rPr>
        <w:t xml:space="preserve"> </w:t>
      </w:r>
      <w:r>
        <w:rPr>
          <w:spacing w:val="-1"/>
        </w:rPr>
        <w:t>основы</w:t>
      </w:r>
      <w:r>
        <w:rPr>
          <w:spacing w:val="2"/>
        </w:rPr>
        <w:t xml:space="preserve"> </w:t>
      </w:r>
      <w:r>
        <w:rPr>
          <w:spacing w:val="-2"/>
        </w:rPr>
        <w:t>современных</w:t>
      </w:r>
      <w:r>
        <w:t xml:space="preserve"> </w:t>
      </w:r>
      <w:r>
        <w:rPr>
          <w:spacing w:val="-1"/>
        </w:rPr>
        <w:t>методов</w:t>
      </w:r>
      <w:r>
        <w:rPr>
          <w:spacing w:val="1"/>
        </w:rPr>
        <w:t xml:space="preserve"> </w:t>
      </w:r>
      <w:r>
        <w:rPr>
          <w:spacing w:val="-1"/>
        </w:rPr>
        <w:t>исследования, используемых</w:t>
      </w:r>
      <w:r>
        <w:rPr>
          <w:spacing w:val="41"/>
        </w:rPr>
        <w:t xml:space="preserve"> </w:t>
      </w:r>
      <w:r>
        <w:t>в</w:t>
      </w:r>
      <w:r>
        <w:rPr>
          <w:spacing w:val="-1"/>
        </w:rPr>
        <w:t xml:space="preserve"> клинической</w:t>
      </w:r>
      <w:r>
        <w:t xml:space="preserve"> </w:t>
      </w:r>
      <w:r>
        <w:rPr>
          <w:spacing w:val="-2"/>
        </w:rPr>
        <w:t>химии</w:t>
      </w:r>
      <w:r>
        <w:t xml:space="preserve"> </w:t>
      </w:r>
      <w:r>
        <w:rPr>
          <w:spacing w:val="-1"/>
        </w:rPr>
        <w:t>(биохимии);</w:t>
      </w:r>
    </w:p>
    <w:p w:rsidR="00E33382" w:rsidRDefault="00E33382" w:rsidP="00E33382">
      <w:pPr>
        <w:pStyle w:val="a7"/>
        <w:kinsoku w:val="0"/>
        <w:overflowPunct w:val="0"/>
        <w:spacing w:before="4" w:line="275" w:lineRule="auto"/>
        <w:ind w:left="482" w:right="2128"/>
        <w:rPr>
          <w:spacing w:val="-2"/>
        </w:rPr>
      </w:pPr>
      <w:r>
        <w:t xml:space="preserve">З.6 </w:t>
      </w:r>
      <w:r>
        <w:rPr>
          <w:spacing w:val="-1"/>
        </w:rPr>
        <w:t>лабораторные</w:t>
      </w:r>
      <w:r>
        <w:t xml:space="preserve"> </w:t>
      </w:r>
      <w:r>
        <w:rPr>
          <w:spacing w:val="-1"/>
        </w:rPr>
        <w:t>показатели</w:t>
      </w:r>
      <w:r>
        <w:rPr>
          <w:spacing w:val="-3"/>
        </w:rPr>
        <w:t xml:space="preserve"> </w:t>
      </w:r>
      <w:r>
        <w:rPr>
          <w:spacing w:val="-1"/>
        </w:rPr>
        <w:t>патологии</w:t>
      </w:r>
      <w:r>
        <w:rPr>
          <w:spacing w:val="-3"/>
        </w:rP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гемостаза;</w:t>
      </w:r>
      <w:r>
        <w:rPr>
          <w:spacing w:val="25"/>
        </w:rPr>
        <w:t xml:space="preserve"> </w:t>
      </w:r>
      <w:r>
        <w:t xml:space="preserve">З.7 </w:t>
      </w:r>
      <w:r>
        <w:rPr>
          <w:spacing w:val="-1"/>
        </w:rPr>
        <w:t>система</w:t>
      </w:r>
      <w:r>
        <w:t xml:space="preserve"> </w:t>
      </w:r>
      <w:r>
        <w:rPr>
          <w:spacing w:val="-1"/>
        </w:rPr>
        <w:t xml:space="preserve">гемостаза </w:t>
      </w:r>
      <w:r>
        <w:t>в</w:t>
      </w:r>
      <w:r>
        <w:rPr>
          <w:spacing w:val="-1"/>
        </w:rPr>
        <w:t xml:space="preserve"> норме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2"/>
        </w:rPr>
        <w:t>патологии;</w:t>
      </w:r>
    </w:p>
    <w:p w:rsidR="00E33382" w:rsidRDefault="00E33382" w:rsidP="00E33382">
      <w:pPr>
        <w:pStyle w:val="a7"/>
        <w:kinsoku w:val="0"/>
        <w:overflowPunct w:val="0"/>
        <w:spacing w:before="4" w:line="275" w:lineRule="auto"/>
        <w:ind w:left="482" w:right="2128"/>
        <w:rPr>
          <w:spacing w:val="-2"/>
        </w:rPr>
        <w:sectPr w:rsidR="00E33382">
          <w:pgSz w:w="11910" w:h="16840"/>
          <w:pgMar w:top="1000" w:right="620" w:bottom="280" w:left="1220" w:header="720" w:footer="720" w:gutter="0"/>
          <w:cols w:space="720" w:equalWidth="0">
            <w:col w:w="10070"/>
          </w:cols>
          <w:noEndnote/>
        </w:sectPr>
      </w:pPr>
    </w:p>
    <w:p w:rsidR="00E33382" w:rsidRDefault="006B0747" w:rsidP="00E33382">
      <w:pPr>
        <w:pStyle w:val="Heading1"/>
        <w:kinsoku w:val="0"/>
        <w:overflowPunct w:val="0"/>
        <w:ind w:left="0" w:right="386"/>
        <w:jc w:val="center"/>
        <w:outlineLvl w:val="9"/>
        <w:rPr>
          <w:b w:val="0"/>
          <w:bCs w:val="0"/>
        </w:rPr>
      </w:pPr>
      <w:r w:rsidRPr="006B0747">
        <w:rPr>
          <w:noProof/>
        </w:rPr>
        <w:lastRenderedPageBreak/>
        <w:pict>
          <v:polyline id="_x0000_s1028" style="position:absolute;left:0;text-align:left;z-index:-251656192;mso-position-horizontal-relative:page;mso-position-vertical-relative:page" points="276.4pt,672.05pt,276.4pt,709.1pt" coordsize="20,742" o:allowincell="f" filled="f" strokeweight=".58pt">
            <v:path arrowok="t"/>
            <w10:wrap anchorx="page" anchory="page"/>
          </v:polyline>
        </w:pict>
      </w:r>
      <w:r w:rsidR="00E33382">
        <w:rPr>
          <w:spacing w:val="-1"/>
        </w:rPr>
        <w:t>Тематический план</w:t>
      </w:r>
    </w:p>
    <w:p w:rsidR="00E33382" w:rsidRDefault="00E33382" w:rsidP="00E33382">
      <w:pPr>
        <w:pStyle w:val="a7"/>
        <w:kinsoku w:val="0"/>
        <w:overflowPunct w:val="0"/>
        <w:ind w:left="0"/>
        <w:rPr>
          <w:b/>
          <w:bCs/>
          <w:sz w:val="20"/>
          <w:szCs w:val="20"/>
        </w:rPr>
      </w:pPr>
    </w:p>
    <w:p w:rsidR="00E33382" w:rsidRDefault="00E33382" w:rsidP="00E33382">
      <w:pPr>
        <w:pStyle w:val="a7"/>
        <w:kinsoku w:val="0"/>
        <w:overflowPunct w:val="0"/>
        <w:spacing w:before="6"/>
        <w:ind w:left="0"/>
        <w:rPr>
          <w:b/>
          <w:bCs/>
          <w:sz w:val="12"/>
          <w:szCs w:val="1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"/>
        <w:gridCol w:w="7430"/>
        <w:gridCol w:w="1508"/>
      </w:tblGrid>
      <w:tr w:rsidR="00E33382" w:rsidTr="00273C45">
        <w:trPr>
          <w:trHeight w:hRule="exact" w:val="1834"/>
        </w:trPr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4"/>
                <w:szCs w:val="34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ind w:left="155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4"/>
                <w:szCs w:val="34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ind w:left="1141"/>
            </w:pPr>
            <w:r>
              <w:rPr>
                <w:b/>
                <w:bCs/>
                <w:spacing w:val="-1"/>
                <w:sz w:val="28"/>
                <w:szCs w:val="28"/>
              </w:rPr>
              <w:t>Наименование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разделов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тем </w:t>
            </w:r>
            <w:r>
              <w:rPr>
                <w:b/>
                <w:bCs/>
                <w:spacing w:val="-2"/>
                <w:sz w:val="28"/>
                <w:szCs w:val="28"/>
              </w:rPr>
              <w:t>практики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spacing w:before="217" w:line="275" w:lineRule="auto"/>
              <w:ind w:left="387" w:right="388" w:firstLine="2"/>
            </w:pPr>
            <w:r>
              <w:rPr>
                <w:b/>
                <w:bCs/>
                <w:sz w:val="28"/>
                <w:szCs w:val="28"/>
              </w:rPr>
              <w:t xml:space="preserve">Всего </w:t>
            </w:r>
            <w:r>
              <w:rPr>
                <w:b/>
                <w:bCs/>
                <w:spacing w:val="-1"/>
                <w:sz w:val="28"/>
                <w:szCs w:val="28"/>
              </w:rPr>
              <w:t>часов</w:t>
            </w:r>
          </w:p>
        </w:tc>
      </w:tr>
      <w:tr w:rsidR="00E33382" w:rsidTr="00273C45">
        <w:trPr>
          <w:trHeight w:hRule="exact" w:val="3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382" w:rsidRDefault="00E33382" w:rsidP="00273C45"/>
        </w:tc>
        <w:tc>
          <w:tcPr>
            <w:tcW w:w="7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6"/>
              <w:ind w:right="595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семестр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b/>
                <w:bCs/>
                <w:spacing w:val="1"/>
                <w:sz w:val="28"/>
                <w:szCs w:val="28"/>
              </w:rPr>
              <w:t>36</w:t>
            </w:r>
          </w:p>
        </w:tc>
      </w:tr>
      <w:tr w:rsidR="00E33382" w:rsidTr="00273C45">
        <w:trPr>
          <w:trHeight w:hRule="exact" w:val="112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3"/>
                <w:szCs w:val="33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>
              <w:rPr>
                <w:i/>
                <w:iCs/>
                <w:spacing w:val="-1"/>
                <w:sz w:val="28"/>
                <w:szCs w:val="28"/>
              </w:rPr>
              <w:t>Ознакомление</w:t>
            </w:r>
            <w:r>
              <w:rPr>
                <w:i/>
                <w:iCs/>
                <w:sz w:val="28"/>
                <w:szCs w:val="28"/>
              </w:rPr>
              <w:t xml:space="preserve"> с</w:t>
            </w:r>
            <w:r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2"/>
                <w:sz w:val="28"/>
                <w:szCs w:val="28"/>
              </w:rPr>
              <w:t>правилами</w:t>
            </w:r>
            <w:r>
              <w:rPr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1"/>
                <w:sz w:val="28"/>
                <w:szCs w:val="28"/>
              </w:rPr>
              <w:t xml:space="preserve">работы </w:t>
            </w:r>
            <w:r>
              <w:rPr>
                <w:i/>
                <w:iCs/>
                <w:sz w:val="28"/>
                <w:szCs w:val="28"/>
              </w:rPr>
              <w:t xml:space="preserve">в </w:t>
            </w:r>
            <w:r>
              <w:rPr>
                <w:i/>
                <w:iCs/>
                <w:spacing w:val="-1"/>
                <w:sz w:val="28"/>
                <w:szCs w:val="28"/>
              </w:rPr>
              <w:t>КДЛ:</w:t>
            </w:r>
          </w:p>
          <w:p w:rsidR="00E33382" w:rsidRDefault="00E33382" w:rsidP="00273C45">
            <w:pPr>
              <w:pStyle w:val="TableParagraph"/>
              <w:kinsoku w:val="0"/>
              <w:overflowPunct w:val="0"/>
              <w:spacing w:before="47" w:line="275" w:lineRule="auto"/>
              <w:ind w:left="102" w:right="402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 xml:space="preserve"> изучение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нормативных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регламентирующих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санитарно-противоэпидемический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режим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КДЛ.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3"/>
                <w:szCs w:val="33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E33382" w:rsidTr="00273C45">
        <w:trPr>
          <w:trHeight w:hRule="exact" w:val="186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35"/>
                <w:szCs w:val="35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276" w:lineRule="auto"/>
              <w:ind w:left="102" w:right="436"/>
              <w:rPr>
                <w:sz w:val="28"/>
                <w:szCs w:val="28"/>
              </w:rPr>
            </w:pPr>
            <w:r>
              <w:rPr>
                <w:i/>
                <w:iCs/>
                <w:spacing w:val="-1"/>
                <w:sz w:val="28"/>
                <w:szCs w:val="28"/>
              </w:rPr>
              <w:t>Подготовка</w:t>
            </w:r>
            <w:r>
              <w:rPr>
                <w:i/>
                <w:iCs/>
                <w:spacing w:val="-2"/>
                <w:sz w:val="28"/>
                <w:szCs w:val="28"/>
              </w:rPr>
              <w:t xml:space="preserve"> материала</w:t>
            </w:r>
            <w:r>
              <w:rPr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к</w:t>
            </w:r>
            <w:r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1"/>
                <w:sz w:val="28"/>
                <w:szCs w:val="28"/>
              </w:rPr>
              <w:t>биохимическим</w:t>
            </w:r>
            <w:r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1"/>
                <w:sz w:val="28"/>
                <w:szCs w:val="28"/>
              </w:rPr>
              <w:t>исследованиям,</w:t>
            </w:r>
            <w:r>
              <w:rPr>
                <w:i/>
                <w:iCs/>
                <w:spacing w:val="41"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1"/>
                <w:sz w:val="28"/>
                <w:szCs w:val="28"/>
              </w:rPr>
              <w:t>организация рабочего</w:t>
            </w:r>
            <w:r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1"/>
                <w:sz w:val="28"/>
                <w:szCs w:val="28"/>
              </w:rPr>
              <w:t>места:</w:t>
            </w:r>
          </w:p>
          <w:p w:rsidR="00E33382" w:rsidRDefault="00E33382" w:rsidP="00E33382">
            <w:pPr>
              <w:pStyle w:val="a9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before="1"/>
              <w:ind w:hanging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прием, маркировка, регистрация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биоматериала.</w:t>
            </w:r>
          </w:p>
          <w:p w:rsidR="00E33382" w:rsidRDefault="00E33382" w:rsidP="00E33382">
            <w:pPr>
              <w:pStyle w:val="a9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before="50"/>
              <w:ind w:hanging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получение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плазмы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сыворотки</w:t>
            </w:r>
            <w:r>
              <w:rPr>
                <w:sz w:val="28"/>
                <w:szCs w:val="28"/>
              </w:rPr>
              <w:t xml:space="preserve"> из </w:t>
            </w:r>
            <w:r>
              <w:rPr>
                <w:spacing w:val="-1"/>
                <w:sz w:val="28"/>
                <w:szCs w:val="28"/>
              </w:rPr>
              <w:t>венозной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крови.</w:t>
            </w:r>
          </w:p>
          <w:p w:rsidR="00E33382" w:rsidRDefault="00E33382" w:rsidP="00E33382">
            <w:pPr>
              <w:pStyle w:val="a9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before="47"/>
              <w:ind w:hanging="163"/>
            </w:pPr>
            <w:r>
              <w:rPr>
                <w:spacing w:val="-1"/>
                <w:sz w:val="28"/>
                <w:szCs w:val="28"/>
              </w:rPr>
              <w:t>приготовление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реактивов,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35"/>
                <w:szCs w:val="35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E33382" w:rsidTr="00273C45">
        <w:trPr>
          <w:trHeight w:hRule="exact" w:val="371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4"/>
                <w:szCs w:val="34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277" w:lineRule="auto"/>
              <w:ind w:left="102" w:right="385"/>
              <w:rPr>
                <w:sz w:val="28"/>
                <w:szCs w:val="28"/>
              </w:rPr>
            </w:pPr>
            <w:r>
              <w:rPr>
                <w:i/>
                <w:iCs/>
                <w:spacing w:val="-1"/>
                <w:sz w:val="28"/>
                <w:szCs w:val="28"/>
              </w:rPr>
              <w:t>Определение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2"/>
                <w:sz w:val="28"/>
                <w:szCs w:val="28"/>
              </w:rPr>
              <w:t>биохимических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1"/>
                <w:sz w:val="28"/>
                <w:szCs w:val="28"/>
              </w:rPr>
              <w:t>показателей</w:t>
            </w:r>
            <w:r>
              <w:rPr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в </w:t>
            </w:r>
            <w:r>
              <w:rPr>
                <w:i/>
                <w:iCs/>
                <w:spacing w:val="-1"/>
                <w:sz w:val="28"/>
                <w:szCs w:val="28"/>
              </w:rPr>
              <w:t>биологических</w:t>
            </w:r>
            <w:r>
              <w:rPr>
                <w:i/>
                <w:iCs/>
                <w:spacing w:val="33"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1"/>
                <w:sz w:val="28"/>
                <w:szCs w:val="28"/>
              </w:rPr>
              <w:t>жидкостях:</w:t>
            </w:r>
          </w:p>
          <w:p w:rsidR="00E33382" w:rsidRDefault="00E33382" w:rsidP="00273C45">
            <w:pPr>
              <w:pStyle w:val="TableParagraph"/>
              <w:kinsoku w:val="0"/>
              <w:overflowPunct w:val="0"/>
              <w:spacing w:line="271" w:lineRule="auto"/>
              <w:ind w:left="102" w:right="276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-определение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белков плазмы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крови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</w:t>
            </w:r>
            <w:proofErr w:type="spellStart"/>
            <w:r>
              <w:rPr>
                <w:spacing w:val="-1"/>
                <w:sz w:val="28"/>
                <w:szCs w:val="28"/>
              </w:rPr>
              <w:t>НвА</w:t>
            </w:r>
            <w:proofErr w:type="spellEnd"/>
            <w:r>
              <w:rPr>
                <w:spacing w:val="-1"/>
                <w:position w:val="-3"/>
                <w:sz w:val="18"/>
                <w:szCs w:val="18"/>
              </w:rPr>
              <w:t>1</w:t>
            </w:r>
            <w:r>
              <w:rPr>
                <w:spacing w:val="-1"/>
                <w:sz w:val="28"/>
                <w:szCs w:val="28"/>
              </w:rPr>
              <w:t xml:space="preserve">с, </w:t>
            </w:r>
            <w:proofErr w:type="spellStart"/>
            <w:r>
              <w:rPr>
                <w:spacing w:val="-1"/>
                <w:sz w:val="28"/>
                <w:szCs w:val="28"/>
              </w:rPr>
              <w:t>тропонины</w:t>
            </w:r>
            <w:proofErr w:type="spellEnd"/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СРБ,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прокальцитонин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1"/>
                <w:sz w:val="28"/>
                <w:szCs w:val="28"/>
              </w:rPr>
              <w:t>пресепсин</w:t>
            </w:r>
            <w:proofErr w:type="spellEnd"/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кислый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  <w:szCs w:val="28"/>
              </w:rPr>
              <w:t>а-гликопротеин</w:t>
            </w:r>
            <w:proofErr w:type="spellEnd"/>
            <w:proofErr w:type="gramEnd"/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-1"/>
                <w:position w:val="-3"/>
                <w:sz w:val="18"/>
                <w:szCs w:val="18"/>
              </w:rPr>
              <w:t>1</w:t>
            </w:r>
            <w:r>
              <w:rPr>
                <w:spacing w:val="-1"/>
                <w:sz w:val="28"/>
                <w:szCs w:val="28"/>
              </w:rPr>
              <w:t>-</w:t>
            </w:r>
            <w:proofErr w:type="spellStart"/>
            <w:r>
              <w:rPr>
                <w:spacing w:val="-1"/>
                <w:sz w:val="28"/>
                <w:szCs w:val="28"/>
              </w:rPr>
              <w:t>антитрипсин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1"/>
                <w:sz w:val="28"/>
                <w:szCs w:val="28"/>
              </w:rPr>
              <w:t>гаптоглобин</w:t>
            </w:r>
            <w:proofErr w:type="spellEnd"/>
            <w:r>
              <w:rPr>
                <w:spacing w:val="-1"/>
                <w:sz w:val="28"/>
                <w:szCs w:val="28"/>
              </w:rPr>
              <w:t>, фибриноген);</w:t>
            </w:r>
          </w:p>
          <w:p w:rsidR="00E33382" w:rsidRDefault="00E33382" w:rsidP="00E33382">
            <w:pPr>
              <w:pStyle w:val="a9"/>
              <w:numPr>
                <w:ilvl w:val="0"/>
                <w:numId w:val="2"/>
              </w:numPr>
              <w:tabs>
                <w:tab w:val="left" w:pos="266"/>
              </w:tabs>
              <w:kinsoku w:val="0"/>
              <w:overflowPunct w:val="0"/>
              <w:spacing w:line="321" w:lineRule="exact"/>
              <w:ind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определение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онкомаркеров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(ХГ, </w:t>
            </w:r>
            <w:r>
              <w:rPr>
                <w:spacing w:val="-2"/>
                <w:sz w:val="28"/>
                <w:szCs w:val="28"/>
              </w:rPr>
              <w:t>АФП,</w:t>
            </w:r>
            <w:r>
              <w:rPr>
                <w:spacing w:val="-1"/>
                <w:sz w:val="28"/>
                <w:szCs w:val="28"/>
              </w:rPr>
              <w:t xml:space="preserve"> КФ);</w:t>
            </w:r>
          </w:p>
          <w:p w:rsidR="00E33382" w:rsidRDefault="00E33382" w:rsidP="00E33382">
            <w:pPr>
              <w:pStyle w:val="a9"/>
              <w:numPr>
                <w:ilvl w:val="0"/>
                <w:numId w:val="2"/>
              </w:numPr>
              <w:tabs>
                <w:tab w:val="left" w:pos="266"/>
              </w:tabs>
              <w:kinsoku w:val="0"/>
              <w:overflowPunct w:val="0"/>
              <w:spacing w:before="48"/>
              <w:ind w:left="265" w:hanging="163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определение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гормонов;</w:t>
            </w:r>
          </w:p>
          <w:p w:rsidR="00E33382" w:rsidRDefault="00E33382" w:rsidP="00E33382">
            <w:pPr>
              <w:pStyle w:val="a9"/>
              <w:numPr>
                <w:ilvl w:val="0"/>
                <w:numId w:val="2"/>
              </w:numPr>
              <w:tabs>
                <w:tab w:val="left" w:pos="266"/>
              </w:tabs>
              <w:kinsoku w:val="0"/>
              <w:overflowPunct w:val="0"/>
              <w:spacing w:before="47"/>
              <w:ind w:left="265" w:hanging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исследования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гемостаза</w:t>
            </w:r>
          </w:p>
          <w:p w:rsidR="00E33382" w:rsidRDefault="00E33382" w:rsidP="00E33382">
            <w:pPr>
              <w:pStyle w:val="a9"/>
              <w:numPr>
                <w:ilvl w:val="0"/>
                <w:numId w:val="2"/>
              </w:numPr>
              <w:tabs>
                <w:tab w:val="left" w:pos="266"/>
              </w:tabs>
              <w:kinsoku w:val="0"/>
              <w:overflowPunct w:val="0"/>
              <w:spacing w:before="50" w:line="275" w:lineRule="auto"/>
              <w:ind w:right="640" w:firstLine="0"/>
            </w:pPr>
            <w:r>
              <w:rPr>
                <w:spacing w:val="-1"/>
                <w:sz w:val="28"/>
                <w:szCs w:val="28"/>
              </w:rPr>
              <w:t>работа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1"/>
                <w:sz w:val="28"/>
                <w:szCs w:val="28"/>
              </w:rPr>
              <w:t>современном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биохимическом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(анализаторы, </w:t>
            </w:r>
            <w:proofErr w:type="spellStart"/>
            <w:r>
              <w:rPr>
                <w:spacing w:val="-1"/>
                <w:sz w:val="28"/>
                <w:szCs w:val="28"/>
              </w:rPr>
              <w:t>коагулометры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1"/>
                <w:sz w:val="28"/>
                <w:szCs w:val="28"/>
              </w:rPr>
              <w:t>агрегометры</w:t>
            </w:r>
            <w:proofErr w:type="spellEnd"/>
            <w:r>
              <w:rPr>
                <w:spacing w:val="-1"/>
                <w:sz w:val="28"/>
                <w:szCs w:val="28"/>
              </w:rPr>
              <w:t>).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34"/>
                <w:szCs w:val="34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8"/>
                <w:szCs w:val="28"/>
              </w:rPr>
              <w:t>24</w:t>
            </w:r>
          </w:p>
        </w:tc>
      </w:tr>
      <w:tr w:rsidR="00E33382" w:rsidTr="00273C45">
        <w:trPr>
          <w:trHeight w:hRule="exact" w:val="2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>
              <w:rPr>
                <w:i/>
                <w:iCs/>
                <w:spacing w:val="-1"/>
                <w:sz w:val="28"/>
                <w:szCs w:val="28"/>
              </w:rPr>
              <w:t>Регистрация результатов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1"/>
                <w:sz w:val="28"/>
                <w:szCs w:val="28"/>
              </w:rPr>
              <w:t>исследования.</w:t>
            </w:r>
          </w:p>
          <w:p w:rsidR="00E33382" w:rsidRDefault="00E33382" w:rsidP="00273C45">
            <w:pPr>
              <w:pStyle w:val="TableParagraph"/>
              <w:kinsoku w:val="0"/>
              <w:overflowPunct w:val="0"/>
              <w:spacing w:before="50" w:line="275" w:lineRule="auto"/>
              <w:ind w:left="102" w:right="113"/>
              <w:rPr>
                <w:sz w:val="28"/>
                <w:szCs w:val="28"/>
              </w:rPr>
            </w:pPr>
            <w:r>
              <w:rPr>
                <w:i/>
                <w:iCs/>
                <w:spacing w:val="-1"/>
                <w:sz w:val="28"/>
                <w:szCs w:val="28"/>
              </w:rPr>
              <w:t>Выполнение</w:t>
            </w:r>
            <w:r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1"/>
                <w:sz w:val="28"/>
                <w:szCs w:val="28"/>
              </w:rPr>
              <w:t>мер</w:t>
            </w:r>
            <w:r>
              <w:rPr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1"/>
                <w:sz w:val="28"/>
                <w:szCs w:val="28"/>
              </w:rPr>
              <w:t>санитарно-эпидемиологического</w:t>
            </w:r>
            <w:r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iCs/>
                <w:spacing w:val="-1"/>
                <w:sz w:val="28"/>
                <w:szCs w:val="28"/>
              </w:rPr>
              <w:t>режима</w:t>
            </w:r>
            <w:r>
              <w:rPr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</w:t>
            </w:r>
            <w:r>
              <w:rPr>
                <w:i/>
                <w:iCs/>
                <w:spacing w:val="25"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КДЛ:</w:t>
            </w:r>
          </w:p>
          <w:p w:rsidR="00E33382" w:rsidRDefault="00E33382" w:rsidP="00E33382">
            <w:pPr>
              <w:pStyle w:val="a9"/>
              <w:numPr>
                <w:ilvl w:val="0"/>
                <w:numId w:val="1"/>
              </w:numPr>
              <w:tabs>
                <w:tab w:val="left" w:pos="266"/>
              </w:tabs>
              <w:kinsoku w:val="0"/>
              <w:overflowPunct w:val="0"/>
              <w:spacing w:before="1" w:line="275" w:lineRule="auto"/>
              <w:ind w:right="209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стерилизации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дезинфекции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лабораторной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посуды, инструментария,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защиты;</w:t>
            </w:r>
          </w:p>
          <w:p w:rsidR="00E33382" w:rsidRDefault="00E33382" w:rsidP="00E33382">
            <w:pPr>
              <w:pStyle w:val="a9"/>
              <w:numPr>
                <w:ilvl w:val="0"/>
                <w:numId w:val="1"/>
              </w:numPr>
              <w:tabs>
                <w:tab w:val="left" w:pos="266"/>
              </w:tabs>
              <w:kinsoku w:val="0"/>
              <w:overflowPunct w:val="0"/>
              <w:spacing w:before="4"/>
              <w:ind w:left="265" w:hanging="163"/>
            </w:pPr>
            <w:r>
              <w:rPr>
                <w:spacing w:val="-1"/>
                <w:sz w:val="28"/>
                <w:szCs w:val="28"/>
              </w:rPr>
              <w:t>утилизация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отработанного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материала.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:rsidR="00E33382" w:rsidRDefault="00E33382" w:rsidP="00273C45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E33382" w:rsidTr="00273C45">
        <w:trPr>
          <w:trHeight w:hRule="exact"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52"/>
              <w:ind w:right="1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5" w:lineRule="exact"/>
              <w:ind w:left="102"/>
            </w:pPr>
            <w:r>
              <w:rPr>
                <w:spacing w:val="-1"/>
                <w:sz w:val="28"/>
                <w:szCs w:val="28"/>
              </w:rPr>
              <w:t>Дифференцированный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зачет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before="52"/>
              <w:ind w:right="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E33382" w:rsidTr="00273C45">
        <w:trPr>
          <w:trHeight w:hRule="exact" w:val="751"/>
        </w:trPr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382" w:rsidRDefault="00E33382" w:rsidP="00273C45">
            <w:pPr>
              <w:pStyle w:val="TableParagraph"/>
              <w:tabs>
                <w:tab w:val="left" w:pos="3813"/>
              </w:tabs>
              <w:kinsoku w:val="0"/>
              <w:overflowPunct w:val="0"/>
              <w:spacing w:line="435" w:lineRule="exact"/>
              <w:ind w:left="102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position w:val="18"/>
                <w:sz w:val="28"/>
                <w:szCs w:val="28"/>
              </w:rPr>
              <w:t xml:space="preserve">Вид </w:t>
            </w:r>
            <w:proofErr w:type="gramStart"/>
            <w:r>
              <w:rPr>
                <w:b/>
                <w:bCs/>
                <w:spacing w:val="-1"/>
                <w:position w:val="18"/>
                <w:sz w:val="28"/>
                <w:szCs w:val="28"/>
              </w:rPr>
              <w:t>промежуточной</w:t>
            </w:r>
            <w:proofErr w:type="gramEnd"/>
            <w:r>
              <w:rPr>
                <w:b/>
                <w:bCs/>
                <w:spacing w:val="-1"/>
                <w:position w:val="18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Дифференцированный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зачет</w:t>
            </w:r>
          </w:p>
          <w:p w:rsidR="00E33382" w:rsidRDefault="00E33382" w:rsidP="00273C45">
            <w:pPr>
              <w:pStyle w:val="TableParagraph"/>
              <w:kinsoku w:val="0"/>
              <w:overflowPunct w:val="0"/>
              <w:spacing w:line="256" w:lineRule="exact"/>
              <w:ind w:left="102"/>
            </w:pPr>
            <w:r>
              <w:rPr>
                <w:b/>
                <w:bCs/>
                <w:spacing w:val="-1"/>
                <w:sz w:val="28"/>
                <w:szCs w:val="28"/>
              </w:rPr>
              <w:t>аттестации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82" w:rsidRDefault="00E33382" w:rsidP="00273C45"/>
        </w:tc>
      </w:tr>
    </w:tbl>
    <w:p w:rsidR="00E33382" w:rsidRDefault="00E33382" w:rsidP="00E33382">
      <w:pPr>
        <w:sectPr w:rsidR="00E33382">
          <w:pgSz w:w="11910" w:h="16840"/>
          <w:pgMar w:top="1060" w:right="440" w:bottom="280" w:left="1680" w:header="720" w:footer="720" w:gutter="0"/>
          <w:cols w:space="720" w:equalWidth="0">
            <w:col w:w="9790"/>
          </w:cols>
          <w:noEndnote/>
        </w:sectPr>
      </w:pPr>
    </w:p>
    <w:p w:rsidR="00E33382" w:rsidRDefault="00E33382" w:rsidP="00E33382">
      <w:pPr>
        <w:pStyle w:val="Heading1"/>
        <w:kinsoku w:val="0"/>
        <w:overflowPunct w:val="0"/>
        <w:ind w:left="2752"/>
        <w:outlineLvl w:val="9"/>
        <w:rPr>
          <w:b w:val="0"/>
          <w:bCs w:val="0"/>
        </w:rPr>
      </w:pPr>
      <w:r>
        <w:rPr>
          <w:spacing w:val="-1"/>
        </w:rPr>
        <w:lastRenderedPageBreak/>
        <w:t>График</w:t>
      </w:r>
      <w:r>
        <w:t xml:space="preserve"> </w:t>
      </w:r>
      <w:r>
        <w:rPr>
          <w:spacing w:val="-1"/>
        </w:rPr>
        <w:t>прохождения</w:t>
      </w:r>
      <w:r>
        <w:rPr>
          <w:spacing w:val="-2"/>
        </w:rPr>
        <w:t xml:space="preserve"> </w:t>
      </w:r>
      <w:r>
        <w:rPr>
          <w:spacing w:val="-1"/>
        </w:rPr>
        <w:t>практики</w:t>
      </w:r>
    </w:p>
    <w:p w:rsidR="00E33382" w:rsidRDefault="00E33382" w:rsidP="00E33382">
      <w:pPr>
        <w:pStyle w:val="a7"/>
        <w:kinsoku w:val="0"/>
        <w:overflowPunct w:val="0"/>
        <w:ind w:left="0"/>
        <w:rPr>
          <w:b/>
          <w:bCs/>
          <w:sz w:val="20"/>
          <w:szCs w:val="20"/>
        </w:rPr>
      </w:pPr>
    </w:p>
    <w:p w:rsidR="00E33382" w:rsidRDefault="00E33382" w:rsidP="00E33382">
      <w:pPr>
        <w:pStyle w:val="a7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2127"/>
        <w:gridCol w:w="1841"/>
        <w:gridCol w:w="1986"/>
        <w:gridCol w:w="2373"/>
      </w:tblGrid>
      <w:tr w:rsidR="00E33382" w:rsidTr="00273C45">
        <w:trPr>
          <w:trHeight w:hRule="exact" w:val="75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9" w:lineRule="exact"/>
              <w:ind w:left="239"/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9" w:lineRule="exact"/>
              <w:ind w:right="2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9" w:lineRule="exact"/>
              <w:ind w:left="570"/>
            </w:pPr>
            <w:r>
              <w:rPr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9" w:lineRule="exact"/>
              <w:ind w:left="502"/>
            </w:pPr>
            <w:r>
              <w:rPr>
                <w:b/>
                <w:bCs/>
                <w:spacing w:val="-1"/>
                <w:sz w:val="28"/>
                <w:szCs w:val="28"/>
              </w:rPr>
              <w:t>Оценка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277" w:lineRule="auto"/>
              <w:ind w:left="298" w:right="297" w:firstLine="331"/>
            </w:pPr>
            <w:r>
              <w:rPr>
                <w:b/>
                <w:bCs/>
                <w:spacing w:val="-1"/>
                <w:sz w:val="28"/>
                <w:szCs w:val="28"/>
              </w:rPr>
              <w:t>Подпись</w:t>
            </w:r>
            <w:r>
              <w:rPr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руководителя</w:t>
            </w:r>
          </w:p>
        </w:tc>
      </w:tr>
      <w:tr w:rsidR="00E33382" w:rsidTr="00273C45">
        <w:trPr>
          <w:trHeight w:hRule="exact" w:val="75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565"/>
            </w:pPr>
            <w:r>
              <w:rPr>
                <w:spacing w:val="-2"/>
                <w:sz w:val="28"/>
                <w:szCs w:val="28"/>
              </w:rPr>
              <w:t>06.04.20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275" w:lineRule="auto"/>
              <w:ind w:left="361" w:right="217" w:hanging="144"/>
            </w:pPr>
            <w:r>
              <w:rPr>
                <w:spacing w:val="-1"/>
                <w:sz w:val="28"/>
                <w:szCs w:val="28"/>
              </w:rPr>
              <w:t>Заполнение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дневника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/>
        </w:tc>
      </w:tr>
      <w:tr w:rsidR="00E33382" w:rsidTr="00273C45">
        <w:trPr>
          <w:trHeight w:hRule="exact" w:val="74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565"/>
            </w:pPr>
            <w:r>
              <w:rPr>
                <w:spacing w:val="-2"/>
                <w:sz w:val="28"/>
                <w:szCs w:val="28"/>
              </w:rPr>
              <w:t>07.04.20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301"/>
            </w:pPr>
            <w:r>
              <w:rPr>
                <w:spacing w:val="-1"/>
                <w:sz w:val="28"/>
                <w:szCs w:val="28"/>
              </w:rPr>
              <w:t>Заполнение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дневника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/>
        </w:tc>
      </w:tr>
      <w:tr w:rsidR="00E33382" w:rsidTr="00273C45">
        <w:trPr>
          <w:trHeight w:hRule="exact" w:val="75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565"/>
            </w:pPr>
            <w:r>
              <w:rPr>
                <w:spacing w:val="-2"/>
                <w:sz w:val="28"/>
                <w:szCs w:val="28"/>
              </w:rPr>
              <w:t>08.04.20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2" w:lineRule="exact"/>
              <w:ind w:left="301"/>
            </w:pPr>
            <w:r>
              <w:rPr>
                <w:spacing w:val="-1"/>
                <w:sz w:val="28"/>
                <w:szCs w:val="28"/>
              </w:rPr>
              <w:t>Заполнение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дневника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/>
        </w:tc>
      </w:tr>
      <w:tr w:rsidR="00E33382" w:rsidTr="00273C45">
        <w:trPr>
          <w:trHeight w:hRule="exact" w:val="75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565"/>
            </w:pPr>
            <w:r>
              <w:rPr>
                <w:spacing w:val="-2"/>
                <w:sz w:val="28"/>
                <w:szCs w:val="28"/>
              </w:rPr>
              <w:t>09.04.20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2" w:lineRule="exact"/>
              <w:ind w:left="301"/>
            </w:pPr>
            <w:r>
              <w:rPr>
                <w:spacing w:val="-1"/>
                <w:sz w:val="28"/>
                <w:szCs w:val="28"/>
              </w:rPr>
              <w:t>Заполнение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дневника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/>
        </w:tc>
      </w:tr>
      <w:tr w:rsidR="00E33382" w:rsidTr="00273C45">
        <w:trPr>
          <w:trHeight w:hRule="exact" w:val="74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565"/>
            </w:pPr>
            <w:r>
              <w:rPr>
                <w:spacing w:val="-2"/>
                <w:sz w:val="28"/>
                <w:szCs w:val="28"/>
              </w:rPr>
              <w:t>10.04.20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2" w:lineRule="exact"/>
              <w:ind w:left="301"/>
            </w:pPr>
            <w:r>
              <w:rPr>
                <w:spacing w:val="-1"/>
                <w:sz w:val="28"/>
                <w:szCs w:val="28"/>
              </w:rPr>
              <w:t>Заполнение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дневника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/>
        </w:tc>
      </w:tr>
      <w:tr w:rsidR="00E33382" w:rsidTr="00273C45">
        <w:trPr>
          <w:trHeight w:hRule="exact" w:val="75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6" w:lineRule="exact"/>
              <w:ind w:left="1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6" w:lineRule="exact"/>
              <w:ind w:left="565"/>
            </w:pPr>
            <w:r>
              <w:rPr>
                <w:spacing w:val="-2"/>
                <w:sz w:val="28"/>
                <w:szCs w:val="28"/>
              </w:rPr>
              <w:t>11.04.20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>
            <w:pPr>
              <w:pStyle w:val="TableParagraph"/>
              <w:kinsoku w:val="0"/>
              <w:overflowPunct w:val="0"/>
              <w:spacing w:line="314" w:lineRule="exact"/>
              <w:ind w:left="301"/>
            </w:pPr>
            <w:r>
              <w:rPr>
                <w:spacing w:val="-1"/>
                <w:sz w:val="28"/>
                <w:szCs w:val="28"/>
              </w:rPr>
              <w:t>Заполнение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дневника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82" w:rsidRDefault="00E33382" w:rsidP="00273C45"/>
        </w:tc>
      </w:tr>
    </w:tbl>
    <w:p w:rsidR="000F6B8F" w:rsidRDefault="000F6B8F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57028E" w:rsidRDefault="0057028E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606985" w:rsidRDefault="00606985"/>
    <w:p w:rsidR="0057028E" w:rsidRDefault="0057028E"/>
    <w:p w:rsidR="0057028E" w:rsidRDefault="0057028E"/>
    <w:p w:rsidR="00606985" w:rsidRDefault="00606985" w:rsidP="0060698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День 1 (06.04.20)</w:t>
      </w:r>
    </w:p>
    <w:p w:rsidR="00606985" w:rsidRDefault="00606985" w:rsidP="00606985">
      <w:pPr>
        <w:rPr>
          <w:sz w:val="28"/>
        </w:rPr>
      </w:pPr>
    </w:p>
    <w:p w:rsidR="00606985" w:rsidRDefault="00606985" w:rsidP="000709D2">
      <w:pPr>
        <w:spacing w:line="360" w:lineRule="auto"/>
        <w:ind w:firstLine="709"/>
        <w:jc w:val="center"/>
        <w:rPr>
          <w:b/>
          <w:sz w:val="28"/>
        </w:rPr>
      </w:pPr>
      <w:r w:rsidRPr="00606985">
        <w:rPr>
          <w:b/>
          <w:sz w:val="28"/>
        </w:rPr>
        <w:t>Нормативные документы</w:t>
      </w:r>
      <w:r>
        <w:rPr>
          <w:b/>
          <w:sz w:val="28"/>
        </w:rPr>
        <w:t xml:space="preserve">, регламентирующие </w:t>
      </w:r>
      <w:r w:rsidRPr="00606985">
        <w:rPr>
          <w:b/>
          <w:sz w:val="28"/>
        </w:rPr>
        <w:t>санитарно-противоэпидемический режим в КДЛ:</w:t>
      </w:r>
    </w:p>
    <w:p w:rsidR="00606985" w:rsidRPr="00B3640C" w:rsidRDefault="00606985" w:rsidP="00606985">
      <w:pPr>
        <w:pStyle w:val="a9"/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360" w:lineRule="auto"/>
        <w:ind w:left="426" w:hanging="357"/>
        <w:jc w:val="both"/>
        <w:rPr>
          <w:sz w:val="28"/>
        </w:rPr>
      </w:pPr>
      <w:r w:rsidRPr="00B3640C">
        <w:rPr>
          <w:sz w:val="28"/>
        </w:rPr>
        <w:t xml:space="preserve">Приказ МЗ СССР от 03.09.91 № 254. О развитии дезинфекционного дела в стране. </w:t>
      </w:r>
    </w:p>
    <w:p w:rsidR="00606985" w:rsidRPr="00B3640C" w:rsidRDefault="00606985" w:rsidP="00606985">
      <w:pPr>
        <w:pStyle w:val="a9"/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360" w:lineRule="auto"/>
        <w:ind w:left="426" w:hanging="357"/>
        <w:jc w:val="both"/>
        <w:rPr>
          <w:sz w:val="28"/>
        </w:rPr>
      </w:pPr>
      <w:r w:rsidRPr="00B3640C">
        <w:rPr>
          <w:sz w:val="28"/>
        </w:rPr>
        <w:t xml:space="preserve">ГОСТ 42-31-2-85. Стерилизация и дезинфекция изделий медицинского назначения (методы, средства и режимы). </w:t>
      </w:r>
    </w:p>
    <w:p w:rsidR="00606985" w:rsidRPr="00B3640C" w:rsidRDefault="00606985" w:rsidP="00606985">
      <w:pPr>
        <w:pStyle w:val="a9"/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360" w:lineRule="auto"/>
        <w:ind w:left="426" w:hanging="357"/>
        <w:jc w:val="both"/>
        <w:rPr>
          <w:sz w:val="28"/>
        </w:rPr>
      </w:pPr>
      <w:r w:rsidRPr="00B3640C">
        <w:rPr>
          <w:sz w:val="28"/>
        </w:rPr>
        <w:t xml:space="preserve">Приказ МЗ РФ от 12.07.98 № 408. Дезинфекция, </w:t>
      </w:r>
      <w:proofErr w:type="spellStart"/>
      <w:r w:rsidRPr="00B3640C">
        <w:rPr>
          <w:sz w:val="28"/>
        </w:rPr>
        <w:t>предстерилизационная</w:t>
      </w:r>
      <w:proofErr w:type="spellEnd"/>
      <w:r w:rsidRPr="00B3640C">
        <w:rPr>
          <w:sz w:val="28"/>
        </w:rPr>
        <w:t xml:space="preserve"> очистка и стерилизация изделий медицинского назначения для профилактики вирусных гепатитов. </w:t>
      </w:r>
    </w:p>
    <w:p w:rsidR="00606985" w:rsidRPr="00B3640C" w:rsidRDefault="00606985" w:rsidP="00606985">
      <w:pPr>
        <w:pStyle w:val="a9"/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360" w:lineRule="auto"/>
        <w:ind w:left="426" w:hanging="357"/>
        <w:jc w:val="both"/>
        <w:rPr>
          <w:sz w:val="28"/>
        </w:rPr>
      </w:pPr>
      <w:r w:rsidRPr="00B3640C">
        <w:rPr>
          <w:sz w:val="28"/>
        </w:rPr>
        <w:t xml:space="preserve">Приказ МЗ РФ от 25.12.97 №380. О состоянии и мерах по совершенствованию лабораторного обеспечения диагностики и лечения пациентов в учреждениях Здравоохранения РФ. </w:t>
      </w:r>
    </w:p>
    <w:p w:rsidR="00606985" w:rsidRPr="00B3640C" w:rsidRDefault="00606985" w:rsidP="00606985">
      <w:pPr>
        <w:pStyle w:val="a9"/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360" w:lineRule="auto"/>
        <w:ind w:left="426" w:hanging="357"/>
        <w:jc w:val="both"/>
        <w:rPr>
          <w:sz w:val="28"/>
        </w:rPr>
      </w:pPr>
      <w:r w:rsidRPr="00B3640C">
        <w:rPr>
          <w:sz w:val="28"/>
        </w:rPr>
        <w:t>Приказ МЗ РФ от 05.10.95 № 280/80. Об утверждении временных перечней вредных, опасных веществ и производственных</w:t>
      </w:r>
    </w:p>
    <w:p w:rsidR="00606985" w:rsidRPr="00B3640C" w:rsidRDefault="00606985" w:rsidP="00606985">
      <w:pPr>
        <w:pStyle w:val="a9"/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360" w:lineRule="auto"/>
        <w:ind w:left="426" w:hanging="357"/>
        <w:jc w:val="both"/>
        <w:rPr>
          <w:sz w:val="28"/>
        </w:rPr>
      </w:pPr>
      <w:r w:rsidRPr="00B3640C">
        <w:rPr>
          <w:sz w:val="28"/>
        </w:rPr>
        <w:t xml:space="preserve">Приказ №297 от 09.07.2001 «О профилактике профессионального заражения ВИЧ-инфекцией» </w:t>
      </w:r>
    </w:p>
    <w:p w:rsidR="00606985" w:rsidRPr="00B3640C" w:rsidRDefault="00606985" w:rsidP="00606985">
      <w:pPr>
        <w:pStyle w:val="a9"/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360" w:lineRule="auto"/>
        <w:ind w:left="426" w:hanging="357"/>
        <w:jc w:val="both"/>
        <w:rPr>
          <w:sz w:val="28"/>
        </w:rPr>
      </w:pPr>
      <w:r w:rsidRPr="00B3640C">
        <w:rPr>
          <w:sz w:val="28"/>
        </w:rPr>
        <w:t xml:space="preserve">Приказ МЗ РФ от 12.07.98 №408. Дезинфекция, </w:t>
      </w:r>
      <w:proofErr w:type="spellStart"/>
      <w:r w:rsidRPr="00B3640C">
        <w:rPr>
          <w:sz w:val="28"/>
        </w:rPr>
        <w:t>предстерилизационная</w:t>
      </w:r>
      <w:proofErr w:type="spellEnd"/>
      <w:r w:rsidRPr="00B3640C">
        <w:rPr>
          <w:sz w:val="28"/>
        </w:rPr>
        <w:t xml:space="preserve"> очистка и стерилизация изделий медицинского назначения для профилактики вирусных гепатитов. </w:t>
      </w:r>
    </w:p>
    <w:p w:rsidR="00606985" w:rsidRPr="00B3640C" w:rsidRDefault="00606985" w:rsidP="00606985">
      <w:pPr>
        <w:pStyle w:val="a9"/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360" w:lineRule="auto"/>
        <w:ind w:left="426" w:hanging="357"/>
        <w:jc w:val="both"/>
        <w:rPr>
          <w:sz w:val="28"/>
        </w:rPr>
      </w:pPr>
      <w:r w:rsidRPr="00B3640C">
        <w:rPr>
          <w:sz w:val="28"/>
        </w:rPr>
        <w:t>СП 2.1.3.2630-10 «Санитарно-эпидемические требования к организациям, осуществляющим медицинскую деятельность»</w:t>
      </w:r>
    </w:p>
    <w:p w:rsidR="00606985" w:rsidRDefault="00606985" w:rsidP="00606985">
      <w:pPr>
        <w:spacing w:line="360" w:lineRule="auto"/>
        <w:rPr>
          <w:b/>
          <w:sz w:val="32"/>
        </w:rPr>
      </w:pPr>
    </w:p>
    <w:p w:rsidR="00606985" w:rsidRDefault="00606985" w:rsidP="00606985">
      <w:pPr>
        <w:spacing w:line="360" w:lineRule="auto"/>
        <w:jc w:val="center"/>
        <w:rPr>
          <w:b/>
          <w:sz w:val="28"/>
        </w:rPr>
      </w:pPr>
      <w:r w:rsidRPr="00606985">
        <w:rPr>
          <w:b/>
          <w:sz w:val="28"/>
        </w:rPr>
        <w:t>Прием, маркировка, регистрация биоматериала:</w:t>
      </w:r>
    </w:p>
    <w:p w:rsidR="00606985" w:rsidRDefault="00606985" w:rsidP="00606985">
      <w:pPr>
        <w:pStyle w:val="a7"/>
        <w:kinsoku w:val="0"/>
        <w:overflowPunct w:val="0"/>
        <w:spacing w:before="1" w:line="360" w:lineRule="auto"/>
        <w:ind w:right="102" w:firstLine="707"/>
        <w:jc w:val="both"/>
        <w:rPr>
          <w:spacing w:val="-1"/>
        </w:rPr>
      </w:pPr>
      <w:r>
        <w:rPr>
          <w:spacing w:val="-1"/>
        </w:rPr>
        <w:t>Пробирки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"/>
        </w:rPr>
        <w:t>образцами</w:t>
      </w:r>
      <w:r>
        <w:rPr>
          <w:spacing w:val="-14"/>
        </w:rPr>
        <w:t xml:space="preserve"> </w:t>
      </w:r>
      <w:r>
        <w:rPr>
          <w:spacing w:val="-1"/>
        </w:rPr>
        <w:t>венозной</w:t>
      </w:r>
      <w:r>
        <w:rPr>
          <w:spacing w:val="-15"/>
        </w:rPr>
        <w:t xml:space="preserve"> </w:t>
      </w:r>
      <w:r>
        <w:rPr>
          <w:spacing w:val="-1"/>
        </w:rPr>
        <w:t>крови</w:t>
      </w:r>
      <w:r>
        <w:rPr>
          <w:spacing w:val="-17"/>
        </w:rPr>
        <w:t xml:space="preserve"> </w:t>
      </w:r>
      <w:r>
        <w:rPr>
          <w:spacing w:val="-1"/>
        </w:rPr>
        <w:t>доставляют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лабораторию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день</w:t>
      </w:r>
      <w:r>
        <w:rPr>
          <w:spacing w:val="35"/>
        </w:rPr>
        <w:t xml:space="preserve"> </w:t>
      </w:r>
      <w:r>
        <w:rPr>
          <w:spacing w:val="-1"/>
        </w:rPr>
        <w:t>взятия,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штативах,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специальных</w:t>
      </w:r>
      <w:r>
        <w:rPr>
          <w:spacing w:val="66"/>
        </w:rPr>
        <w:t xml:space="preserve"> </w:t>
      </w:r>
      <w:r>
        <w:rPr>
          <w:spacing w:val="-1"/>
        </w:rPr>
        <w:t>сумках-саквояжах</w:t>
      </w:r>
      <w:r>
        <w:rPr>
          <w:spacing w:val="68"/>
        </w:rPr>
        <w:t xml:space="preserve"> </w:t>
      </w:r>
      <w:r>
        <w:rPr>
          <w:spacing w:val="-1"/>
        </w:rPr>
        <w:t>для</w:t>
      </w:r>
      <w:r>
        <w:rPr>
          <w:spacing w:val="68"/>
        </w:rPr>
        <w:t xml:space="preserve"> </w:t>
      </w:r>
      <w:r>
        <w:rPr>
          <w:spacing w:val="-1"/>
        </w:rPr>
        <w:t>доставки</w:t>
      </w:r>
      <w:r>
        <w:rPr>
          <w:spacing w:val="63"/>
        </w:rPr>
        <w:t xml:space="preserve"> </w:t>
      </w:r>
      <w:r>
        <w:rPr>
          <w:spacing w:val="-1"/>
        </w:rPr>
        <w:t>биологического</w:t>
      </w:r>
      <w:r>
        <w:rPr>
          <w:spacing w:val="66"/>
        </w:rPr>
        <w:t xml:space="preserve"> </w:t>
      </w:r>
      <w:r>
        <w:rPr>
          <w:spacing w:val="-1"/>
        </w:rPr>
        <w:t>материала,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2"/>
        </w:rPr>
        <w:t>которых</w:t>
      </w:r>
      <w:r>
        <w:rPr>
          <w:spacing w:val="64"/>
        </w:rPr>
        <w:t xml:space="preserve"> </w:t>
      </w:r>
      <w:r>
        <w:rPr>
          <w:spacing w:val="-1"/>
        </w:rPr>
        <w:t>пробирки</w:t>
      </w:r>
      <w:r>
        <w:rPr>
          <w:spacing w:val="64"/>
        </w:rPr>
        <w:t xml:space="preserve"> </w:t>
      </w:r>
      <w:r>
        <w:rPr>
          <w:spacing w:val="-1"/>
        </w:rPr>
        <w:t>должны</w:t>
      </w:r>
      <w:r>
        <w:rPr>
          <w:spacing w:val="64"/>
        </w:rPr>
        <w:t xml:space="preserve"> </w:t>
      </w:r>
      <w:r>
        <w:rPr>
          <w:spacing w:val="-1"/>
        </w:rPr>
        <w:t>находиться</w:t>
      </w:r>
      <w:r>
        <w:rPr>
          <w:spacing w:val="6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вертикальном</w:t>
      </w:r>
      <w:r>
        <w:rPr>
          <w:spacing w:val="-3"/>
        </w:rPr>
        <w:t xml:space="preserve"> </w:t>
      </w:r>
      <w:r>
        <w:rPr>
          <w:spacing w:val="-1"/>
        </w:rPr>
        <w:t xml:space="preserve">положении, 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при</w:t>
      </w:r>
      <w:r>
        <w:rPr>
          <w:spacing w:val="-2"/>
        </w:rPr>
        <w:t xml:space="preserve"> транспортировке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удаленное</w:t>
      </w:r>
      <w:r>
        <w:rPr>
          <w:spacing w:val="-3"/>
        </w:rPr>
        <w:t xml:space="preserve"> </w:t>
      </w:r>
      <w:r>
        <w:rPr>
          <w:spacing w:val="-1"/>
        </w:rPr>
        <w:t>расстояние</w:t>
      </w:r>
      <w:r>
        <w:t xml:space="preserve"> -</w:t>
      </w:r>
      <w:r>
        <w:rPr>
          <w:spacing w:val="-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rPr>
          <w:spacing w:val="-1"/>
        </w:rPr>
        <w:t>специальных</w:t>
      </w:r>
      <w:r>
        <w:rPr>
          <w:spacing w:val="1"/>
        </w:rPr>
        <w:t xml:space="preserve"> </w:t>
      </w:r>
      <w:r>
        <w:rPr>
          <w:spacing w:val="-1"/>
        </w:rPr>
        <w:t>контейнерах.</w:t>
      </w:r>
    </w:p>
    <w:p w:rsidR="00606985" w:rsidRDefault="00606985" w:rsidP="00606985">
      <w:pPr>
        <w:pStyle w:val="a7"/>
        <w:kinsoku w:val="0"/>
        <w:overflowPunct w:val="0"/>
        <w:spacing w:before="5"/>
        <w:ind w:left="810"/>
        <w:rPr>
          <w:spacing w:val="-1"/>
        </w:rPr>
      </w:pPr>
      <w:r>
        <w:rPr>
          <w:spacing w:val="-1"/>
        </w:rPr>
        <w:t>Сотрудник</w:t>
      </w:r>
      <w:r>
        <w:t xml:space="preserve"> </w:t>
      </w:r>
      <w:r>
        <w:rPr>
          <w:spacing w:val="-2"/>
        </w:rPr>
        <w:t>лаборатории,</w:t>
      </w:r>
      <w:r>
        <w:rPr>
          <w:spacing w:val="-1"/>
        </w:rPr>
        <w:t xml:space="preserve"> принимающий</w:t>
      </w:r>
      <w:r>
        <w:rPr>
          <w:spacing w:val="-3"/>
        </w:rPr>
        <w:t xml:space="preserve"> </w:t>
      </w:r>
      <w:r>
        <w:rPr>
          <w:spacing w:val="-1"/>
        </w:rPr>
        <w:t>материал,</w:t>
      </w:r>
      <w:r>
        <w:rPr>
          <w:spacing w:val="-2"/>
        </w:rPr>
        <w:t xml:space="preserve"> </w:t>
      </w:r>
      <w:r>
        <w:rPr>
          <w:spacing w:val="-1"/>
        </w:rPr>
        <w:t>должен</w:t>
      </w:r>
      <w:r>
        <w:t xml:space="preserve"> </w:t>
      </w:r>
      <w:r>
        <w:rPr>
          <w:spacing w:val="-1"/>
        </w:rPr>
        <w:t>проверить:</w:t>
      </w:r>
    </w:p>
    <w:p w:rsidR="00606985" w:rsidRDefault="00606985" w:rsidP="00606985">
      <w:pPr>
        <w:pStyle w:val="a7"/>
        <w:numPr>
          <w:ilvl w:val="0"/>
          <w:numId w:val="8"/>
        </w:numPr>
        <w:tabs>
          <w:tab w:val="left" w:pos="1151"/>
        </w:tabs>
        <w:kinsoku w:val="0"/>
        <w:overflowPunct w:val="0"/>
        <w:spacing w:before="163" w:line="359" w:lineRule="auto"/>
        <w:ind w:right="107" w:firstLine="708"/>
        <w:jc w:val="both"/>
        <w:rPr>
          <w:spacing w:val="-1"/>
        </w:rPr>
      </w:pPr>
      <w:r>
        <w:rPr>
          <w:spacing w:val="-1"/>
        </w:rPr>
        <w:t>правильность</w:t>
      </w:r>
      <w:r>
        <w:rPr>
          <w:spacing w:val="35"/>
        </w:rPr>
        <w:t xml:space="preserve"> </w:t>
      </w:r>
      <w:r>
        <w:rPr>
          <w:spacing w:val="-1"/>
        </w:rPr>
        <w:t>оформления</w:t>
      </w:r>
      <w:r>
        <w:rPr>
          <w:spacing w:val="34"/>
        </w:rPr>
        <w:t xml:space="preserve"> </w:t>
      </w:r>
      <w:r>
        <w:rPr>
          <w:spacing w:val="-1"/>
        </w:rPr>
        <w:t>направления: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бланке–направлении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указываются</w:t>
      </w:r>
      <w:r>
        <w:rPr>
          <w:spacing w:val="40"/>
        </w:rPr>
        <w:t xml:space="preserve"> </w:t>
      </w:r>
      <w:r>
        <w:rPr>
          <w:spacing w:val="-1"/>
        </w:rPr>
        <w:t>данные</w:t>
      </w:r>
      <w:r>
        <w:rPr>
          <w:spacing w:val="40"/>
        </w:rPr>
        <w:t xml:space="preserve"> </w:t>
      </w:r>
      <w:r>
        <w:rPr>
          <w:spacing w:val="-1"/>
        </w:rPr>
        <w:t>обследуемого</w:t>
      </w:r>
      <w:r>
        <w:rPr>
          <w:spacing w:val="41"/>
        </w:rPr>
        <w:t xml:space="preserve"> </w:t>
      </w:r>
      <w:r>
        <w:rPr>
          <w:spacing w:val="-2"/>
        </w:rPr>
        <w:t>(ФИО,</w:t>
      </w:r>
      <w:r>
        <w:rPr>
          <w:spacing w:val="39"/>
        </w:rPr>
        <w:t xml:space="preserve"> </w:t>
      </w:r>
      <w:r>
        <w:t>возраст,</w:t>
      </w:r>
      <w:r>
        <w:rPr>
          <w:spacing w:val="39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rPr>
          <w:spacing w:val="-1"/>
        </w:rPr>
        <w:t>истории</w:t>
      </w:r>
      <w:r>
        <w:rPr>
          <w:spacing w:val="40"/>
        </w:rPr>
        <w:t xml:space="preserve"> </w:t>
      </w:r>
      <w:r>
        <w:rPr>
          <w:spacing w:val="-1"/>
        </w:rPr>
        <w:t>болезни</w:t>
      </w:r>
      <w:r>
        <w:rPr>
          <w:spacing w:val="40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амбулаторной</w:t>
      </w:r>
      <w:r>
        <w:t xml:space="preserve"> </w:t>
      </w:r>
      <w:r>
        <w:rPr>
          <w:spacing w:val="-1"/>
        </w:rPr>
        <w:t>карты, отделение, назначение);</w:t>
      </w:r>
    </w:p>
    <w:p w:rsidR="00606985" w:rsidRPr="00606985" w:rsidRDefault="00606985" w:rsidP="00606985">
      <w:pPr>
        <w:spacing w:line="360" w:lineRule="auto"/>
        <w:ind w:firstLine="709"/>
        <w:contextualSpacing/>
        <w:jc w:val="both"/>
        <w:rPr>
          <w:sz w:val="28"/>
          <w:shd w:val="clear" w:color="auto" w:fill="F7F7F7"/>
        </w:rPr>
      </w:pPr>
      <w:r w:rsidRPr="00606985">
        <w:rPr>
          <w:spacing w:val="-1"/>
          <w:sz w:val="28"/>
        </w:rPr>
        <w:t>- маркировку</w:t>
      </w:r>
      <w:r w:rsidRPr="00606985">
        <w:rPr>
          <w:spacing w:val="31"/>
          <w:sz w:val="28"/>
        </w:rPr>
        <w:t xml:space="preserve"> </w:t>
      </w:r>
      <w:r w:rsidRPr="00606985">
        <w:rPr>
          <w:spacing w:val="-1"/>
          <w:sz w:val="28"/>
        </w:rPr>
        <w:t>пробирок</w:t>
      </w:r>
      <w:r w:rsidRPr="00606985">
        <w:rPr>
          <w:spacing w:val="35"/>
          <w:sz w:val="28"/>
        </w:rPr>
        <w:t xml:space="preserve"> </w:t>
      </w:r>
      <w:r w:rsidRPr="00606985">
        <w:rPr>
          <w:sz w:val="28"/>
        </w:rPr>
        <w:t>с</w:t>
      </w:r>
      <w:r w:rsidRPr="00606985">
        <w:rPr>
          <w:spacing w:val="32"/>
          <w:sz w:val="28"/>
        </w:rPr>
        <w:t xml:space="preserve"> </w:t>
      </w:r>
      <w:r w:rsidRPr="00606985">
        <w:rPr>
          <w:spacing w:val="-1"/>
          <w:sz w:val="28"/>
        </w:rPr>
        <w:t>образцами</w:t>
      </w:r>
      <w:r w:rsidRPr="00606985">
        <w:rPr>
          <w:spacing w:val="33"/>
          <w:sz w:val="28"/>
        </w:rPr>
        <w:t xml:space="preserve"> </w:t>
      </w:r>
      <w:r w:rsidRPr="00606985">
        <w:rPr>
          <w:spacing w:val="-1"/>
          <w:sz w:val="28"/>
        </w:rPr>
        <w:t>крови</w:t>
      </w:r>
      <w:r w:rsidRPr="00606985">
        <w:rPr>
          <w:spacing w:val="35"/>
          <w:sz w:val="28"/>
        </w:rPr>
        <w:t xml:space="preserve"> </w:t>
      </w:r>
      <w:r w:rsidRPr="00606985">
        <w:rPr>
          <w:spacing w:val="-1"/>
          <w:sz w:val="28"/>
        </w:rPr>
        <w:t>(на</w:t>
      </w:r>
      <w:r w:rsidRPr="00606985">
        <w:rPr>
          <w:spacing w:val="32"/>
          <w:sz w:val="28"/>
        </w:rPr>
        <w:t xml:space="preserve"> </w:t>
      </w:r>
      <w:r w:rsidRPr="00606985">
        <w:rPr>
          <w:spacing w:val="-1"/>
          <w:sz w:val="28"/>
        </w:rPr>
        <w:t>них</w:t>
      </w:r>
      <w:r w:rsidRPr="00606985">
        <w:rPr>
          <w:spacing w:val="35"/>
          <w:sz w:val="28"/>
        </w:rPr>
        <w:t xml:space="preserve"> </w:t>
      </w:r>
      <w:r w:rsidRPr="00606985">
        <w:rPr>
          <w:spacing w:val="-1"/>
          <w:sz w:val="28"/>
        </w:rPr>
        <w:t>должны</w:t>
      </w:r>
      <w:r w:rsidRPr="00606985">
        <w:rPr>
          <w:spacing w:val="32"/>
          <w:sz w:val="28"/>
        </w:rPr>
        <w:t xml:space="preserve"> </w:t>
      </w:r>
      <w:r w:rsidRPr="00606985">
        <w:rPr>
          <w:sz w:val="28"/>
        </w:rPr>
        <w:t>быть</w:t>
      </w:r>
      <w:r w:rsidRPr="00606985">
        <w:rPr>
          <w:spacing w:val="29"/>
          <w:sz w:val="28"/>
        </w:rPr>
        <w:t xml:space="preserve"> </w:t>
      </w:r>
      <w:r w:rsidRPr="00606985">
        <w:rPr>
          <w:spacing w:val="-1"/>
          <w:sz w:val="28"/>
        </w:rPr>
        <w:t>нанесены</w:t>
      </w:r>
      <w:r w:rsidRPr="00606985">
        <w:rPr>
          <w:spacing w:val="54"/>
          <w:sz w:val="28"/>
        </w:rPr>
        <w:t xml:space="preserve"> </w:t>
      </w:r>
      <w:r w:rsidRPr="00606985">
        <w:rPr>
          <w:spacing w:val="-1"/>
          <w:sz w:val="28"/>
        </w:rPr>
        <w:t>код</w:t>
      </w:r>
      <w:r w:rsidRPr="00606985">
        <w:rPr>
          <w:spacing w:val="55"/>
          <w:sz w:val="28"/>
        </w:rPr>
        <w:t xml:space="preserve"> </w:t>
      </w:r>
      <w:r w:rsidRPr="00606985">
        <w:rPr>
          <w:sz w:val="28"/>
        </w:rPr>
        <w:t>и</w:t>
      </w:r>
      <w:r w:rsidRPr="00606985">
        <w:rPr>
          <w:spacing w:val="54"/>
          <w:sz w:val="28"/>
        </w:rPr>
        <w:t xml:space="preserve"> </w:t>
      </w:r>
      <w:r w:rsidRPr="00606985">
        <w:rPr>
          <w:spacing w:val="-1"/>
          <w:sz w:val="28"/>
        </w:rPr>
        <w:t>фамилия</w:t>
      </w:r>
      <w:r w:rsidRPr="00606985">
        <w:rPr>
          <w:spacing w:val="54"/>
          <w:sz w:val="28"/>
        </w:rPr>
        <w:t xml:space="preserve"> </w:t>
      </w:r>
      <w:r w:rsidRPr="00606985">
        <w:rPr>
          <w:spacing w:val="-1"/>
          <w:sz w:val="28"/>
        </w:rPr>
        <w:t>больного,</w:t>
      </w:r>
      <w:r w:rsidRPr="00606985">
        <w:rPr>
          <w:spacing w:val="56"/>
          <w:sz w:val="28"/>
        </w:rPr>
        <w:t xml:space="preserve"> </w:t>
      </w:r>
      <w:r w:rsidRPr="00606985">
        <w:rPr>
          <w:spacing w:val="-1"/>
          <w:sz w:val="28"/>
        </w:rPr>
        <w:t>идентичные</w:t>
      </w:r>
      <w:r w:rsidRPr="00606985">
        <w:rPr>
          <w:spacing w:val="54"/>
          <w:sz w:val="28"/>
        </w:rPr>
        <w:t xml:space="preserve"> </w:t>
      </w:r>
      <w:r w:rsidRPr="00606985">
        <w:rPr>
          <w:spacing w:val="-1"/>
          <w:sz w:val="28"/>
        </w:rPr>
        <w:t>коду</w:t>
      </w:r>
      <w:r w:rsidRPr="00606985">
        <w:rPr>
          <w:spacing w:val="53"/>
          <w:sz w:val="28"/>
        </w:rPr>
        <w:t xml:space="preserve"> </w:t>
      </w:r>
      <w:r w:rsidRPr="00606985">
        <w:rPr>
          <w:sz w:val="28"/>
        </w:rPr>
        <w:t>и</w:t>
      </w:r>
      <w:r w:rsidRPr="00606985">
        <w:rPr>
          <w:spacing w:val="57"/>
          <w:sz w:val="28"/>
        </w:rPr>
        <w:t xml:space="preserve"> </w:t>
      </w:r>
      <w:r w:rsidRPr="00606985">
        <w:rPr>
          <w:spacing w:val="-1"/>
          <w:sz w:val="28"/>
        </w:rPr>
        <w:t>фамилии</w:t>
      </w:r>
      <w:r w:rsidRPr="00606985">
        <w:rPr>
          <w:spacing w:val="57"/>
          <w:sz w:val="28"/>
        </w:rPr>
        <w:t xml:space="preserve"> </w:t>
      </w:r>
      <w:r w:rsidRPr="00606985">
        <w:rPr>
          <w:sz w:val="28"/>
        </w:rPr>
        <w:t>в</w:t>
      </w:r>
      <w:r w:rsidRPr="00606985">
        <w:rPr>
          <w:spacing w:val="54"/>
          <w:sz w:val="28"/>
        </w:rPr>
        <w:t xml:space="preserve"> </w:t>
      </w:r>
      <w:r w:rsidRPr="00606985">
        <w:rPr>
          <w:spacing w:val="-1"/>
          <w:sz w:val="28"/>
        </w:rPr>
        <w:t>бланке</w:t>
      </w:r>
      <w:r w:rsidRPr="00606985">
        <w:rPr>
          <w:spacing w:val="43"/>
          <w:sz w:val="28"/>
        </w:rPr>
        <w:t xml:space="preserve"> </w:t>
      </w:r>
      <w:r w:rsidRPr="00606985">
        <w:rPr>
          <w:spacing w:val="-1"/>
          <w:sz w:val="28"/>
        </w:rPr>
        <w:t>направления</w:t>
      </w:r>
      <w:r w:rsidRPr="00606985">
        <w:rPr>
          <w:spacing w:val="57"/>
          <w:sz w:val="28"/>
        </w:rPr>
        <w:t xml:space="preserve"> </w:t>
      </w:r>
      <w:r w:rsidRPr="00606985">
        <w:rPr>
          <w:spacing w:val="-1"/>
          <w:sz w:val="28"/>
        </w:rPr>
        <w:t>материала</w:t>
      </w:r>
      <w:r w:rsidRPr="00606985">
        <w:rPr>
          <w:spacing w:val="56"/>
          <w:sz w:val="28"/>
        </w:rPr>
        <w:t xml:space="preserve"> </w:t>
      </w:r>
      <w:r w:rsidRPr="00606985">
        <w:rPr>
          <w:spacing w:val="-1"/>
          <w:sz w:val="28"/>
        </w:rPr>
        <w:t>для</w:t>
      </w:r>
      <w:r w:rsidRPr="00606985">
        <w:rPr>
          <w:spacing w:val="55"/>
          <w:sz w:val="28"/>
        </w:rPr>
        <w:t xml:space="preserve"> </w:t>
      </w:r>
      <w:r w:rsidRPr="00606985">
        <w:rPr>
          <w:spacing w:val="-1"/>
          <w:sz w:val="28"/>
        </w:rPr>
        <w:t>исследования).</w:t>
      </w:r>
      <w:r w:rsidRPr="00606985">
        <w:rPr>
          <w:spacing w:val="57"/>
          <w:sz w:val="28"/>
        </w:rPr>
        <w:t xml:space="preserve"> </w:t>
      </w:r>
      <w:r w:rsidRPr="00606985">
        <w:rPr>
          <w:spacing w:val="-1"/>
          <w:sz w:val="28"/>
        </w:rPr>
        <w:t>Лаборант</w:t>
      </w:r>
      <w:r w:rsidRPr="00606985">
        <w:rPr>
          <w:spacing w:val="54"/>
          <w:sz w:val="28"/>
        </w:rPr>
        <w:t xml:space="preserve"> </w:t>
      </w:r>
      <w:r w:rsidRPr="00606985">
        <w:rPr>
          <w:spacing w:val="-1"/>
          <w:sz w:val="28"/>
        </w:rPr>
        <w:t>должен</w:t>
      </w:r>
      <w:r w:rsidRPr="00606985">
        <w:rPr>
          <w:spacing w:val="39"/>
          <w:sz w:val="28"/>
        </w:rPr>
        <w:t xml:space="preserve"> </w:t>
      </w:r>
      <w:r w:rsidRPr="00606985">
        <w:rPr>
          <w:spacing w:val="-1"/>
          <w:sz w:val="28"/>
        </w:rPr>
        <w:t>зарегистрировать доставленный</w:t>
      </w:r>
      <w:r w:rsidRPr="00606985">
        <w:rPr>
          <w:sz w:val="28"/>
        </w:rPr>
        <w:t xml:space="preserve"> </w:t>
      </w:r>
      <w:r w:rsidRPr="00606985">
        <w:rPr>
          <w:spacing w:val="-1"/>
          <w:sz w:val="28"/>
        </w:rPr>
        <w:t xml:space="preserve">материал, </w:t>
      </w:r>
      <w:r>
        <w:rPr>
          <w:spacing w:val="-1"/>
          <w:sz w:val="28"/>
        </w:rPr>
        <w:t xml:space="preserve">регистрация </w:t>
      </w:r>
      <w:r>
        <w:rPr>
          <w:sz w:val="28"/>
          <w:shd w:val="clear" w:color="auto" w:fill="FFFFFF"/>
        </w:rPr>
        <w:t>п</w:t>
      </w:r>
      <w:r w:rsidRPr="00606985">
        <w:rPr>
          <w:sz w:val="28"/>
          <w:shd w:val="clear" w:color="auto" w:fill="FFFFFF"/>
        </w:rPr>
        <w:t>роводится в электронной информационной базе ЛИС и/ или в журналах регистрации. Форма журнала произвольная, обязательно содержащая ФИО пациента, его регистрационный номер, номер пробирки, номер истории болезни, фамилию лаборанта и результат исследования</w:t>
      </w:r>
      <w:r>
        <w:rPr>
          <w:sz w:val="28"/>
          <w:shd w:val="clear" w:color="auto" w:fill="FFFFFF"/>
        </w:rPr>
        <w:t>.</w:t>
      </w:r>
    </w:p>
    <w:p w:rsidR="00606985" w:rsidRPr="00606985" w:rsidRDefault="00606985" w:rsidP="00606985">
      <w:pPr>
        <w:pStyle w:val="a9"/>
        <w:spacing w:line="360" w:lineRule="auto"/>
        <w:ind w:left="102" w:firstLine="606"/>
        <w:contextualSpacing/>
        <w:jc w:val="both"/>
        <w:rPr>
          <w:sz w:val="28"/>
        </w:rPr>
      </w:pPr>
      <w:r w:rsidRPr="00606985">
        <w:rPr>
          <w:sz w:val="28"/>
        </w:rPr>
        <w:t xml:space="preserve">Материалом для </w:t>
      </w:r>
      <w:proofErr w:type="spellStart"/>
      <w:r w:rsidRPr="00606985">
        <w:rPr>
          <w:sz w:val="28"/>
        </w:rPr>
        <w:t>коагулологических</w:t>
      </w:r>
      <w:proofErr w:type="spellEnd"/>
      <w:r w:rsidRPr="00606985">
        <w:rPr>
          <w:sz w:val="28"/>
        </w:rPr>
        <w:t xml:space="preserve">  исследований   является цитратная цельная венозная кровь или цитратная плазма крови, обогащенная или бедная тромбоцитами, в зависимости от исследования.</w:t>
      </w:r>
    </w:p>
    <w:p w:rsidR="00606985" w:rsidRPr="00606985" w:rsidRDefault="00606985" w:rsidP="00606985">
      <w:pPr>
        <w:pStyle w:val="a9"/>
        <w:spacing w:line="360" w:lineRule="auto"/>
        <w:ind w:left="102" w:firstLine="606"/>
        <w:contextualSpacing/>
        <w:jc w:val="both"/>
        <w:rPr>
          <w:sz w:val="28"/>
        </w:rPr>
      </w:pPr>
      <w:r w:rsidRPr="00606985">
        <w:rPr>
          <w:sz w:val="28"/>
        </w:rPr>
        <w:t>Материалом для биохимических  исследований   является сыворотка крови.</w:t>
      </w:r>
    </w:p>
    <w:p w:rsidR="00606985" w:rsidRDefault="00606985" w:rsidP="00606985">
      <w:pPr>
        <w:spacing w:line="360" w:lineRule="auto"/>
        <w:ind w:firstLine="708"/>
        <w:contextualSpacing/>
        <w:jc w:val="both"/>
        <w:rPr>
          <w:sz w:val="28"/>
        </w:rPr>
      </w:pPr>
      <w:r w:rsidRPr="00606985">
        <w:rPr>
          <w:sz w:val="28"/>
        </w:rPr>
        <w:t>Исследование образцов может начаться через 30 минут после венепункции и продолжаться в течение 2,5 часов после этого. Образцы необходимо держать при комнатной температуре (24-27°С).</w:t>
      </w:r>
    </w:p>
    <w:p w:rsidR="00606985" w:rsidRDefault="00606985" w:rsidP="00606985">
      <w:pPr>
        <w:spacing w:line="360" w:lineRule="auto"/>
        <w:ind w:firstLine="708"/>
        <w:contextualSpacing/>
        <w:jc w:val="both"/>
        <w:rPr>
          <w:sz w:val="28"/>
        </w:rPr>
      </w:pPr>
    </w:p>
    <w:p w:rsidR="00606985" w:rsidRPr="00606985" w:rsidRDefault="00606985" w:rsidP="00606985">
      <w:pPr>
        <w:spacing w:line="360" w:lineRule="auto"/>
        <w:ind w:firstLine="708"/>
        <w:contextualSpacing/>
        <w:jc w:val="center"/>
        <w:rPr>
          <w:b/>
          <w:sz w:val="28"/>
        </w:rPr>
      </w:pPr>
      <w:r w:rsidRPr="00606985">
        <w:rPr>
          <w:b/>
          <w:sz w:val="28"/>
        </w:rPr>
        <w:t xml:space="preserve">Получение плазмы </w:t>
      </w:r>
      <w:r>
        <w:rPr>
          <w:b/>
          <w:sz w:val="28"/>
        </w:rPr>
        <w:t>и сыворотки из венозной крови:</w:t>
      </w:r>
    </w:p>
    <w:p w:rsidR="000709D2" w:rsidRPr="000709D2" w:rsidRDefault="000709D2" w:rsidP="000709D2">
      <w:pPr>
        <w:spacing w:line="360" w:lineRule="auto"/>
        <w:ind w:firstLine="708"/>
        <w:jc w:val="both"/>
        <w:rPr>
          <w:sz w:val="28"/>
        </w:rPr>
      </w:pPr>
      <w:r w:rsidRPr="000709D2">
        <w:rPr>
          <w:b/>
          <w:sz w:val="28"/>
        </w:rPr>
        <w:t>Сыворотка крови</w:t>
      </w:r>
      <w:r w:rsidRPr="000709D2">
        <w:rPr>
          <w:sz w:val="28"/>
        </w:rPr>
        <w:t xml:space="preserve"> – это плазма, лишенная фибриногена.</w:t>
      </w:r>
    </w:p>
    <w:p w:rsidR="000709D2" w:rsidRPr="000709D2" w:rsidRDefault="000709D2" w:rsidP="000709D2">
      <w:pPr>
        <w:spacing w:line="360" w:lineRule="auto"/>
        <w:ind w:firstLine="708"/>
        <w:jc w:val="both"/>
        <w:rPr>
          <w:sz w:val="28"/>
        </w:rPr>
      </w:pPr>
      <w:r w:rsidRPr="000709D2">
        <w:rPr>
          <w:sz w:val="28"/>
        </w:rPr>
        <w:t>Дл</w:t>
      </w:r>
      <w:r>
        <w:rPr>
          <w:sz w:val="28"/>
        </w:rPr>
        <w:t xml:space="preserve">я получения сыворотки  </w:t>
      </w:r>
      <w:r w:rsidRPr="000709D2">
        <w:rPr>
          <w:sz w:val="28"/>
        </w:rPr>
        <w:t xml:space="preserve"> цельную </w:t>
      </w:r>
      <w:r w:rsidRPr="000709D2">
        <w:rPr>
          <w:bCs/>
          <w:sz w:val="28"/>
          <w:shd w:val="clear" w:color="auto" w:fill="FFFFFF"/>
        </w:rPr>
        <w:t>кровь центрифугируют</w:t>
      </w:r>
      <w:r w:rsidRPr="000709D2">
        <w:rPr>
          <w:sz w:val="28"/>
          <w:shd w:val="clear" w:color="auto" w:fill="FFFFFF"/>
        </w:rPr>
        <w:t xml:space="preserve"> при 2000-2500 </w:t>
      </w:r>
      <w:proofErr w:type="gramStart"/>
      <w:r w:rsidRPr="000709D2">
        <w:rPr>
          <w:sz w:val="28"/>
          <w:shd w:val="clear" w:color="auto" w:fill="FFFFFF"/>
        </w:rPr>
        <w:t>об</w:t>
      </w:r>
      <w:proofErr w:type="gramEnd"/>
      <w:r w:rsidRPr="000709D2">
        <w:rPr>
          <w:sz w:val="28"/>
          <w:shd w:val="clear" w:color="auto" w:fill="FFFFFF"/>
        </w:rPr>
        <w:t>/мин. в течение 15-20 минут.</w:t>
      </w:r>
    </w:p>
    <w:p w:rsidR="000709D2" w:rsidRPr="000709D2" w:rsidRDefault="000709D2" w:rsidP="000709D2">
      <w:pPr>
        <w:spacing w:line="360" w:lineRule="auto"/>
        <w:ind w:firstLine="708"/>
        <w:jc w:val="both"/>
        <w:rPr>
          <w:sz w:val="28"/>
        </w:rPr>
      </w:pPr>
      <w:r w:rsidRPr="000709D2">
        <w:rPr>
          <w:sz w:val="28"/>
        </w:rPr>
        <w:t xml:space="preserve">Цельная кровь, вышедшая из кровеносных сосудов, обладает способностью быстро сворачиваться, поэтому её необходимо стабилизировать антикоагулянтами. </w:t>
      </w:r>
      <w:r>
        <w:rPr>
          <w:sz w:val="28"/>
        </w:rPr>
        <w:t xml:space="preserve"> </w:t>
      </w:r>
      <w:r w:rsidRPr="000709D2">
        <w:rPr>
          <w:sz w:val="28"/>
        </w:rPr>
        <w:t xml:space="preserve">Для этого используют </w:t>
      </w:r>
      <w:proofErr w:type="spellStart"/>
      <w:r>
        <w:rPr>
          <w:sz w:val="28"/>
        </w:rPr>
        <w:t>вакутейнеры</w:t>
      </w:r>
      <w:proofErr w:type="spellEnd"/>
      <w:r w:rsidRPr="000709D2">
        <w:rPr>
          <w:sz w:val="28"/>
        </w:rPr>
        <w:t xml:space="preserve"> - производственные, специально заготовленные вакуумные пробирки уже содержащие антикоагулянт в напылении на стенках. В них собирается кровь прямо из вены, без переливаний в другие емкости.</w:t>
      </w:r>
    </w:p>
    <w:p w:rsidR="000709D2" w:rsidRPr="000709D2" w:rsidRDefault="000709D2" w:rsidP="000709D2">
      <w:pPr>
        <w:spacing w:line="360" w:lineRule="auto"/>
        <w:ind w:firstLine="708"/>
        <w:jc w:val="both"/>
        <w:rPr>
          <w:sz w:val="28"/>
        </w:rPr>
      </w:pPr>
      <w:r w:rsidRPr="000709D2">
        <w:rPr>
          <w:sz w:val="28"/>
        </w:rPr>
        <w:t xml:space="preserve"> </w:t>
      </w:r>
      <w:proofErr w:type="spellStart"/>
      <w:r w:rsidRPr="000709D2">
        <w:rPr>
          <w:sz w:val="28"/>
        </w:rPr>
        <w:t>Вакутейнеры</w:t>
      </w:r>
      <w:proofErr w:type="spellEnd"/>
      <w:r w:rsidRPr="000709D2">
        <w:rPr>
          <w:sz w:val="28"/>
        </w:rPr>
        <w:t xml:space="preserve"> для </w:t>
      </w:r>
      <w:proofErr w:type="spellStart"/>
      <w:r w:rsidRPr="000709D2">
        <w:rPr>
          <w:sz w:val="28"/>
        </w:rPr>
        <w:t>коагулологических</w:t>
      </w:r>
      <w:proofErr w:type="spellEnd"/>
      <w:r w:rsidRPr="000709D2">
        <w:rPr>
          <w:sz w:val="28"/>
        </w:rPr>
        <w:t xml:space="preserve"> исследований имеют голубые колпачки</w:t>
      </w:r>
      <w:r>
        <w:rPr>
          <w:sz w:val="28"/>
        </w:rPr>
        <w:t>, п</w:t>
      </w:r>
      <w:r w:rsidRPr="000709D2">
        <w:rPr>
          <w:sz w:val="28"/>
        </w:rPr>
        <w:t xml:space="preserve">рименяются для анализа состояния системы коагуляции крови. В пробирку добавляется  3,2% раствор цитрата натрия, являющийся мощным </w:t>
      </w:r>
      <w:r w:rsidRPr="000709D2">
        <w:rPr>
          <w:sz w:val="28"/>
        </w:rPr>
        <w:lastRenderedPageBreak/>
        <w:t>антикоагулянтом</w:t>
      </w:r>
    </w:p>
    <w:p w:rsidR="000709D2" w:rsidRPr="000709D2" w:rsidRDefault="000709D2" w:rsidP="000709D2">
      <w:pPr>
        <w:spacing w:line="360" w:lineRule="auto"/>
        <w:ind w:firstLine="708"/>
        <w:jc w:val="both"/>
        <w:rPr>
          <w:sz w:val="28"/>
          <w:shd w:val="clear" w:color="auto" w:fill="FFFFFF"/>
        </w:rPr>
      </w:pPr>
      <w:proofErr w:type="spellStart"/>
      <w:r w:rsidRPr="000709D2">
        <w:rPr>
          <w:sz w:val="28"/>
        </w:rPr>
        <w:t>Вакутейнеры</w:t>
      </w:r>
      <w:proofErr w:type="spellEnd"/>
      <w:r w:rsidRPr="000709D2">
        <w:rPr>
          <w:sz w:val="28"/>
        </w:rPr>
        <w:t xml:space="preserve"> для биохимических исследований  имеют красные</w:t>
      </w:r>
      <w:r w:rsidRPr="000709D2">
        <w:rPr>
          <w:b/>
          <w:sz w:val="28"/>
        </w:rPr>
        <w:t xml:space="preserve"> </w:t>
      </w:r>
      <w:r w:rsidRPr="000709D2">
        <w:rPr>
          <w:sz w:val="28"/>
        </w:rPr>
        <w:t xml:space="preserve"> колпа</w:t>
      </w:r>
      <w:r>
        <w:rPr>
          <w:sz w:val="28"/>
        </w:rPr>
        <w:t>чки  и содержат активатор.</w:t>
      </w:r>
    </w:p>
    <w:p w:rsidR="000709D2" w:rsidRPr="000709D2" w:rsidRDefault="000709D2" w:rsidP="000709D2">
      <w:pPr>
        <w:spacing w:line="360" w:lineRule="auto"/>
        <w:ind w:firstLine="708"/>
        <w:jc w:val="both"/>
        <w:rPr>
          <w:sz w:val="28"/>
        </w:rPr>
      </w:pPr>
      <w:r w:rsidRPr="000709D2">
        <w:rPr>
          <w:sz w:val="28"/>
          <w:shd w:val="clear" w:color="auto" w:fill="FFFFFF"/>
        </w:rPr>
        <w:t>Также могут</w:t>
      </w:r>
      <w:r>
        <w:rPr>
          <w:sz w:val="28"/>
          <w:shd w:val="clear" w:color="auto" w:fill="FFFFFF"/>
        </w:rPr>
        <w:t xml:space="preserve"> использоватьс</w:t>
      </w:r>
      <w:r w:rsidRPr="000709D2">
        <w:rPr>
          <w:sz w:val="28"/>
          <w:shd w:val="clear" w:color="auto" w:fill="FFFFFF"/>
        </w:rPr>
        <w:t>я</w:t>
      </w:r>
      <w:r>
        <w:rPr>
          <w:sz w:val="28"/>
          <w:shd w:val="clear" w:color="auto" w:fill="FFFFFF"/>
        </w:rPr>
        <w:t xml:space="preserve"> </w:t>
      </w:r>
      <w:proofErr w:type="spellStart"/>
      <w:r w:rsidRPr="000709D2">
        <w:rPr>
          <w:sz w:val="28"/>
          <w:shd w:val="clear" w:color="auto" w:fill="FFFFFF"/>
        </w:rPr>
        <w:t>вакутейнеры</w:t>
      </w:r>
      <w:proofErr w:type="spellEnd"/>
      <w:r w:rsidRPr="000709D2">
        <w:rPr>
          <w:sz w:val="28"/>
          <w:shd w:val="clear" w:color="auto" w:fill="FFFFFF"/>
        </w:rPr>
        <w:t xml:space="preserve"> с серыми колпачками, содержащие в напылении на стенках </w:t>
      </w:r>
      <w:proofErr w:type="spellStart"/>
      <w:r>
        <w:rPr>
          <w:sz w:val="28"/>
        </w:rPr>
        <w:t>ф</w:t>
      </w:r>
      <w:r w:rsidRPr="000709D2">
        <w:rPr>
          <w:sz w:val="28"/>
        </w:rPr>
        <w:t>люорид</w:t>
      </w:r>
      <w:proofErr w:type="spellEnd"/>
      <w:r w:rsidRPr="000709D2">
        <w:rPr>
          <w:sz w:val="28"/>
        </w:rPr>
        <w:t xml:space="preserve"> натрия/оксалат калия</w:t>
      </w:r>
      <w:r w:rsidRPr="000709D2">
        <w:rPr>
          <w:sz w:val="28"/>
          <w:shd w:val="clear" w:color="auto" w:fill="F3F3F3"/>
        </w:rPr>
        <w:t xml:space="preserve">, для </w:t>
      </w:r>
      <w:r>
        <w:rPr>
          <w:sz w:val="28"/>
          <w:shd w:val="clear" w:color="auto" w:fill="FFFFFF"/>
        </w:rPr>
        <w:t>измерения</w:t>
      </w:r>
      <w:r w:rsidRPr="000709D2">
        <w:rPr>
          <w:sz w:val="28"/>
          <w:shd w:val="clear" w:color="auto" w:fill="FFFFFF"/>
        </w:rPr>
        <w:t xml:space="preserve"> уровня глюкозы, </w:t>
      </w:r>
      <w:proofErr w:type="spellStart"/>
      <w:r w:rsidRPr="000709D2">
        <w:rPr>
          <w:sz w:val="28"/>
          <w:shd w:val="clear" w:color="auto" w:fill="FFFFFF"/>
        </w:rPr>
        <w:t>лактата</w:t>
      </w:r>
      <w:proofErr w:type="spellEnd"/>
      <w:r w:rsidRPr="000709D2">
        <w:rPr>
          <w:sz w:val="28"/>
          <w:shd w:val="clear" w:color="auto" w:fill="FFFFFF"/>
        </w:rPr>
        <w:t xml:space="preserve">, </w:t>
      </w:r>
      <w:proofErr w:type="spellStart"/>
      <w:r w:rsidRPr="000709D2">
        <w:rPr>
          <w:sz w:val="28"/>
          <w:shd w:val="clear" w:color="auto" w:fill="FFFFFF"/>
        </w:rPr>
        <w:t>гликозилированного</w:t>
      </w:r>
      <w:proofErr w:type="spellEnd"/>
      <w:r w:rsidRPr="000709D2">
        <w:rPr>
          <w:sz w:val="28"/>
          <w:shd w:val="clear" w:color="auto" w:fill="FFFFFF"/>
        </w:rPr>
        <w:t xml:space="preserve"> гемоглобина.</w:t>
      </w:r>
    </w:p>
    <w:p w:rsidR="00014B79" w:rsidRPr="00014B79" w:rsidRDefault="00014B79" w:rsidP="00560F4C">
      <w:pPr>
        <w:spacing w:line="360" w:lineRule="auto"/>
        <w:ind w:firstLine="708"/>
        <w:jc w:val="both"/>
        <w:rPr>
          <w:sz w:val="28"/>
        </w:rPr>
      </w:pPr>
      <w:r w:rsidRPr="00014B79">
        <w:rPr>
          <w:b/>
          <w:sz w:val="28"/>
        </w:rPr>
        <w:t>Плазма крови</w:t>
      </w:r>
      <w:r w:rsidRPr="00014B79">
        <w:rPr>
          <w:sz w:val="28"/>
        </w:rPr>
        <w:t xml:space="preserve"> – это жидкая часть крови, в которой взвешены форменные элементы</w:t>
      </w:r>
      <w:r w:rsidR="00560F4C">
        <w:rPr>
          <w:sz w:val="28"/>
        </w:rPr>
        <w:t>.</w:t>
      </w:r>
    </w:p>
    <w:p w:rsidR="00014B79" w:rsidRPr="00014B79" w:rsidRDefault="00014B79" w:rsidP="00560F4C">
      <w:pPr>
        <w:spacing w:line="360" w:lineRule="auto"/>
        <w:ind w:firstLine="708"/>
        <w:jc w:val="both"/>
        <w:rPr>
          <w:sz w:val="28"/>
        </w:rPr>
      </w:pPr>
      <w:r w:rsidRPr="00014B79">
        <w:rPr>
          <w:sz w:val="28"/>
        </w:rPr>
        <w:t>Для получения богатой тромбоцитами плазмы, кровь (кровь-цитрат 9:1) центрифугир</w:t>
      </w:r>
      <w:r w:rsidR="00560F4C">
        <w:rPr>
          <w:sz w:val="28"/>
        </w:rPr>
        <w:t xml:space="preserve">уют при 1000 </w:t>
      </w:r>
      <w:proofErr w:type="gramStart"/>
      <w:r w:rsidR="00560F4C">
        <w:rPr>
          <w:sz w:val="28"/>
        </w:rPr>
        <w:t>об</w:t>
      </w:r>
      <w:proofErr w:type="gramEnd"/>
      <w:r w:rsidR="00560F4C">
        <w:rPr>
          <w:sz w:val="28"/>
        </w:rPr>
        <w:t xml:space="preserve">/мин 10 минут.  </w:t>
      </w:r>
      <w:r w:rsidRPr="00014B79">
        <w:rPr>
          <w:sz w:val="28"/>
        </w:rPr>
        <w:t xml:space="preserve">Для получения бедной тромбоцитами плазмы кровь центрифугируют при 3000 </w:t>
      </w:r>
      <w:proofErr w:type="gramStart"/>
      <w:r w:rsidRPr="00014B79">
        <w:rPr>
          <w:sz w:val="28"/>
        </w:rPr>
        <w:t>об</w:t>
      </w:r>
      <w:proofErr w:type="gramEnd"/>
      <w:r w:rsidRPr="00014B79">
        <w:rPr>
          <w:sz w:val="28"/>
        </w:rPr>
        <w:t>/мин 10 минут.</w:t>
      </w:r>
    </w:p>
    <w:p w:rsidR="00560F4C" w:rsidRDefault="00560F4C" w:rsidP="00560F4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Центрифугирование отделяет п</w:t>
      </w:r>
      <w:r w:rsidR="00014B79" w:rsidRPr="00014B79">
        <w:rPr>
          <w:sz w:val="28"/>
        </w:rPr>
        <w:t>лазму от форменных элементов крови</w:t>
      </w:r>
      <w:r>
        <w:rPr>
          <w:sz w:val="28"/>
        </w:rPr>
        <w:t xml:space="preserve">. </w:t>
      </w:r>
      <w:r w:rsidR="00014B79" w:rsidRPr="00014B79">
        <w:rPr>
          <w:sz w:val="28"/>
        </w:rPr>
        <w:t>При этом верхний, соломенно-желтого цвета, слой представляет собой плазму, нижний, красный, слой – это эритроциты, а еле заметный беловатый слой над эритроцитами – это лейкоциты</w:t>
      </w:r>
      <w:r>
        <w:rPr>
          <w:sz w:val="28"/>
        </w:rPr>
        <w:t>.</w:t>
      </w:r>
    </w:p>
    <w:p w:rsidR="00560F4C" w:rsidRDefault="00560F4C" w:rsidP="00560F4C">
      <w:pPr>
        <w:spacing w:line="360" w:lineRule="auto"/>
        <w:ind w:firstLine="708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4839138" cy="2105025"/>
            <wp:effectExtent l="19050" t="0" r="0" b="0"/>
            <wp:docPr id="8" name="Рисунок 8" descr="https://beautybrands.ru/wp-content/uploads/2017/03/tablica_zabor-kr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eautybrands.ru/wp-content/uploads/2017/03/tablica_zabor-krov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00" b="6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38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4C" w:rsidRDefault="00560F4C" w:rsidP="00610E2E">
      <w:pPr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t xml:space="preserve">Рисунок 1  - </w:t>
      </w:r>
      <w:r w:rsidR="00610E2E">
        <w:rPr>
          <w:sz w:val="28"/>
        </w:rPr>
        <w:t xml:space="preserve">Цвета крышек для выполнения биохимических и </w:t>
      </w:r>
      <w:proofErr w:type="spellStart"/>
      <w:r w:rsidR="00610E2E">
        <w:rPr>
          <w:sz w:val="28"/>
        </w:rPr>
        <w:t>коагуологических</w:t>
      </w:r>
      <w:proofErr w:type="spellEnd"/>
      <w:r w:rsidR="00610E2E">
        <w:rPr>
          <w:sz w:val="28"/>
        </w:rPr>
        <w:t xml:space="preserve"> исследований</w:t>
      </w:r>
    </w:p>
    <w:p w:rsidR="00560F4C" w:rsidRDefault="006B0747" w:rsidP="00560F4C">
      <w:pPr>
        <w:spacing w:line="360" w:lineRule="auto"/>
        <w:ind w:firstLine="708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="00560F4C">
        <w:rPr>
          <w:noProof/>
        </w:rPr>
        <w:drawing>
          <wp:inline distT="0" distB="0" distL="0" distR="0">
            <wp:extent cx="5940425" cy="1899866"/>
            <wp:effectExtent l="19050" t="0" r="3175" b="0"/>
            <wp:docPr id="5" name="Рисунок 5" descr="https://sun9-55.userapi.com/c857532/v857532113/81d0/OiB6MyUmt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5.userapi.com/c857532/v857532113/81d0/OiB6MyUmtD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4C" w:rsidRDefault="00610E2E" w:rsidP="00610E2E">
      <w:pPr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lastRenderedPageBreak/>
        <w:t>Рисунок 2 – Слои цельной крови после центрифугирования</w:t>
      </w:r>
    </w:p>
    <w:p w:rsidR="003B55EF" w:rsidRDefault="006B0747" w:rsidP="003B55EF">
      <w:pPr>
        <w:spacing w:line="360" w:lineRule="auto"/>
        <w:ind w:firstLine="708"/>
        <w:jc w:val="center"/>
      </w:pPr>
      <w:r>
        <w:pict>
          <v:shape id="_x0000_i1027" type="#_x0000_t75" alt="" style="width:24pt;height:24pt"/>
        </w:pict>
      </w:r>
    </w:p>
    <w:p w:rsidR="00014B79" w:rsidRDefault="003B55EF" w:rsidP="003B55EF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Документы, регламентирующие </w:t>
      </w:r>
      <w:proofErr w:type="spellStart"/>
      <w:r>
        <w:rPr>
          <w:b/>
          <w:sz w:val="28"/>
        </w:rPr>
        <w:t>преаналитический</w:t>
      </w:r>
      <w:proofErr w:type="spellEnd"/>
      <w:r>
        <w:rPr>
          <w:b/>
          <w:sz w:val="28"/>
        </w:rPr>
        <w:t xml:space="preserve"> этап:</w:t>
      </w:r>
    </w:p>
    <w:p w:rsidR="003B55EF" w:rsidRDefault="003B55EF" w:rsidP="003B55EF">
      <w:pPr>
        <w:spacing w:line="360" w:lineRule="auto"/>
        <w:ind w:firstLine="708"/>
        <w:jc w:val="center"/>
        <w:rPr>
          <w:b/>
          <w:sz w:val="28"/>
        </w:rPr>
      </w:pPr>
    </w:p>
    <w:p w:rsidR="003B55EF" w:rsidRPr="003B55EF" w:rsidRDefault="003B55EF" w:rsidP="003B55EF">
      <w:pPr>
        <w:pStyle w:val="a9"/>
        <w:numPr>
          <w:ilvl w:val="0"/>
          <w:numId w:val="9"/>
        </w:numPr>
        <w:spacing w:line="360" w:lineRule="auto"/>
        <w:contextualSpacing/>
        <w:jc w:val="both"/>
        <w:rPr>
          <w:sz w:val="28"/>
        </w:rPr>
      </w:pPr>
      <w:r w:rsidRPr="003B55EF">
        <w:rPr>
          <w:sz w:val="28"/>
        </w:rPr>
        <w:t xml:space="preserve">ГОСТ ISO 9001-2011 Системы менеджмента качества. Требования </w:t>
      </w:r>
    </w:p>
    <w:p w:rsidR="003B55EF" w:rsidRPr="003B55EF" w:rsidRDefault="003B55EF" w:rsidP="003B55EF">
      <w:pPr>
        <w:pStyle w:val="a9"/>
        <w:numPr>
          <w:ilvl w:val="0"/>
          <w:numId w:val="9"/>
        </w:numPr>
        <w:spacing w:line="360" w:lineRule="auto"/>
        <w:contextualSpacing/>
        <w:jc w:val="both"/>
        <w:rPr>
          <w:sz w:val="28"/>
        </w:rPr>
      </w:pPr>
      <w:r w:rsidRPr="003B55EF">
        <w:rPr>
          <w:sz w:val="28"/>
        </w:rPr>
        <w:t xml:space="preserve">ГОСТ </w:t>
      </w:r>
      <w:proofErr w:type="gramStart"/>
      <w:r w:rsidRPr="003B55EF">
        <w:rPr>
          <w:sz w:val="28"/>
        </w:rPr>
        <w:t>Р</w:t>
      </w:r>
      <w:proofErr w:type="gramEnd"/>
      <w:r w:rsidRPr="003B55EF">
        <w:rPr>
          <w:sz w:val="28"/>
        </w:rPr>
        <w:t xml:space="preserve"> ИСО 15189-2009 Лаборатории медицинские. Частные требования к качеству и компетентности. </w:t>
      </w:r>
    </w:p>
    <w:p w:rsidR="003B55EF" w:rsidRPr="003B55EF" w:rsidRDefault="003B55EF" w:rsidP="003B55EF">
      <w:pPr>
        <w:pStyle w:val="a9"/>
        <w:numPr>
          <w:ilvl w:val="0"/>
          <w:numId w:val="9"/>
        </w:numPr>
        <w:spacing w:line="360" w:lineRule="auto"/>
        <w:contextualSpacing/>
        <w:jc w:val="both"/>
        <w:rPr>
          <w:sz w:val="28"/>
        </w:rPr>
      </w:pPr>
      <w:r w:rsidRPr="003B55EF">
        <w:rPr>
          <w:sz w:val="28"/>
        </w:rPr>
        <w:t xml:space="preserve">ГОСТ </w:t>
      </w:r>
      <w:proofErr w:type="gramStart"/>
      <w:r w:rsidRPr="003B55EF">
        <w:rPr>
          <w:sz w:val="28"/>
        </w:rPr>
        <w:t>Р</w:t>
      </w:r>
      <w:proofErr w:type="gramEnd"/>
      <w:r w:rsidRPr="003B55EF">
        <w:rPr>
          <w:sz w:val="28"/>
        </w:rPr>
        <w:t xml:space="preserve"> 53079.3-2008 Обеспечение качества клинических лабораторных исследований. Национальный стандарт РФ. Часть 3.</w:t>
      </w:r>
    </w:p>
    <w:p w:rsidR="003B55EF" w:rsidRPr="003B55EF" w:rsidRDefault="003B55EF" w:rsidP="003B55EF">
      <w:pPr>
        <w:pStyle w:val="a9"/>
        <w:numPr>
          <w:ilvl w:val="0"/>
          <w:numId w:val="9"/>
        </w:numPr>
        <w:spacing w:line="360" w:lineRule="auto"/>
        <w:contextualSpacing/>
        <w:jc w:val="both"/>
        <w:rPr>
          <w:sz w:val="28"/>
        </w:rPr>
      </w:pPr>
      <w:r w:rsidRPr="003B55EF">
        <w:rPr>
          <w:sz w:val="28"/>
        </w:rPr>
        <w:t xml:space="preserve">ГОСТ </w:t>
      </w:r>
      <w:proofErr w:type="gramStart"/>
      <w:r w:rsidRPr="003B55EF">
        <w:rPr>
          <w:sz w:val="28"/>
        </w:rPr>
        <w:t>Р</w:t>
      </w:r>
      <w:proofErr w:type="gramEnd"/>
      <w:r w:rsidRPr="003B55EF">
        <w:rPr>
          <w:sz w:val="28"/>
        </w:rPr>
        <w:t xml:space="preserve"> 53079.4-2008 Технологии лабораторные клинические . Обеспечение качества клинических лабораторных исследований. Часть 4. Правила ведения </w:t>
      </w:r>
      <w:proofErr w:type="spellStart"/>
      <w:r w:rsidRPr="003B55EF">
        <w:rPr>
          <w:sz w:val="28"/>
        </w:rPr>
        <w:t>преаналитического</w:t>
      </w:r>
      <w:proofErr w:type="spellEnd"/>
      <w:r w:rsidRPr="003B55EF">
        <w:rPr>
          <w:sz w:val="28"/>
        </w:rPr>
        <w:t xml:space="preserve"> этапа.</w:t>
      </w:r>
    </w:p>
    <w:p w:rsidR="003B55EF" w:rsidRDefault="003B55EF" w:rsidP="003B55EF">
      <w:pPr>
        <w:spacing w:line="360" w:lineRule="auto"/>
        <w:ind w:firstLine="708"/>
        <w:jc w:val="center"/>
        <w:rPr>
          <w:b/>
          <w:sz w:val="28"/>
        </w:rPr>
      </w:pPr>
    </w:p>
    <w:p w:rsidR="003B55EF" w:rsidRDefault="006F0413" w:rsidP="003B55EF">
      <w:pPr>
        <w:spacing w:line="360" w:lineRule="auto"/>
        <w:ind w:firstLine="708"/>
        <w:jc w:val="center"/>
        <w:rPr>
          <w:b/>
          <w:sz w:val="32"/>
        </w:rPr>
      </w:pPr>
      <w:r>
        <w:rPr>
          <w:b/>
          <w:sz w:val="32"/>
        </w:rPr>
        <w:t>День 2 (07.04.20)</w:t>
      </w:r>
    </w:p>
    <w:p w:rsidR="006F0413" w:rsidRDefault="006F0413" w:rsidP="006F0413">
      <w:pPr>
        <w:spacing w:line="360" w:lineRule="auto"/>
        <w:ind w:firstLine="708"/>
        <w:jc w:val="center"/>
        <w:rPr>
          <w:b/>
          <w:sz w:val="28"/>
        </w:rPr>
      </w:pPr>
      <w:r w:rsidRPr="006F0413">
        <w:rPr>
          <w:b/>
          <w:sz w:val="28"/>
        </w:rPr>
        <w:t>Определение биохимических показателей в биологических жидкостях</w:t>
      </w:r>
      <w:r>
        <w:rPr>
          <w:b/>
          <w:sz w:val="28"/>
        </w:rPr>
        <w:t>:</w:t>
      </w:r>
    </w:p>
    <w:p w:rsidR="006F0413" w:rsidRPr="006F0413" w:rsidRDefault="006F0413" w:rsidP="006F0413">
      <w:pPr>
        <w:spacing w:line="360" w:lineRule="auto"/>
        <w:ind w:firstLine="491"/>
        <w:contextualSpacing/>
        <w:jc w:val="both"/>
        <w:rPr>
          <w:sz w:val="28"/>
        </w:rPr>
      </w:pPr>
      <w:r>
        <w:rPr>
          <w:sz w:val="28"/>
        </w:rPr>
        <w:t>Биохимические показатели</w:t>
      </w:r>
      <w:r w:rsidRPr="006F0413">
        <w:rPr>
          <w:sz w:val="28"/>
        </w:rPr>
        <w:t xml:space="preserve"> в зависимости от того, какой вид обмена  они характеризуют, делят на следующие группы:</w:t>
      </w:r>
    </w:p>
    <w:p w:rsidR="006F0413" w:rsidRPr="006F0413" w:rsidRDefault="006F0413" w:rsidP="006F0413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851"/>
        <w:contextualSpacing/>
        <w:jc w:val="both"/>
        <w:rPr>
          <w:spacing w:val="4"/>
          <w:sz w:val="28"/>
        </w:rPr>
      </w:pPr>
      <w:r>
        <w:rPr>
          <w:spacing w:val="4"/>
          <w:sz w:val="28"/>
        </w:rPr>
        <w:t>Показатели белкового обмена:</w:t>
      </w:r>
      <w:r w:rsidRPr="006F0413">
        <w:rPr>
          <w:spacing w:val="4"/>
          <w:sz w:val="28"/>
        </w:rPr>
        <w:t xml:space="preserve"> общий белок и белковые фракции: альбумин</w:t>
      </w:r>
      <w:r>
        <w:rPr>
          <w:spacing w:val="4"/>
          <w:sz w:val="28"/>
        </w:rPr>
        <w:t>ы</w:t>
      </w:r>
      <w:r w:rsidRPr="006F0413">
        <w:rPr>
          <w:spacing w:val="4"/>
          <w:sz w:val="28"/>
        </w:rPr>
        <w:t>,</w:t>
      </w:r>
      <w:r w:rsidR="001A2093">
        <w:rPr>
          <w:spacing w:val="4"/>
          <w:sz w:val="28"/>
        </w:rPr>
        <w:t xml:space="preserve"> глобулины</w:t>
      </w:r>
      <w:r w:rsidR="001A2093">
        <w:rPr>
          <w:color w:val="000000"/>
          <w:sz w:val="27"/>
          <w:szCs w:val="27"/>
        </w:rPr>
        <w:t xml:space="preserve"> </w:t>
      </w:r>
      <w:r w:rsidR="001A2093" w:rsidRPr="001A2093">
        <w:rPr>
          <w:color w:val="000000"/>
          <w:sz w:val="28"/>
          <w:szCs w:val="27"/>
        </w:rPr>
        <w:t xml:space="preserve">классов </w:t>
      </w:r>
      <w:proofErr w:type="spellStart"/>
      <w:r w:rsidR="001A2093" w:rsidRPr="001A2093">
        <w:rPr>
          <w:color w:val="000000"/>
          <w:sz w:val="28"/>
          <w:szCs w:val="27"/>
        </w:rPr>
        <w:t>IgA</w:t>
      </w:r>
      <w:proofErr w:type="spellEnd"/>
      <w:r w:rsidR="001A2093" w:rsidRPr="001A2093">
        <w:rPr>
          <w:color w:val="000000"/>
          <w:sz w:val="28"/>
          <w:szCs w:val="27"/>
        </w:rPr>
        <w:t xml:space="preserve">, </w:t>
      </w:r>
      <w:proofErr w:type="spellStart"/>
      <w:r w:rsidR="001A2093" w:rsidRPr="001A2093">
        <w:rPr>
          <w:color w:val="000000"/>
          <w:sz w:val="28"/>
          <w:szCs w:val="27"/>
        </w:rPr>
        <w:t>IgM</w:t>
      </w:r>
      <w:proofErr w:type="spellEnd"/>
      <w:r w:rsidR="001A2093" w:rsidRPr="001A2093">
        <w:rPr>
          <w:color w:val="000000"/>
          <w:sz w:val="28"/>
          <w:szCs w:val="27"/>
        </w:rPr>
        <w:t xml:space="preserve">, </w:t>
      </w:r>
      <w:proofErr w:type="spellStart"/>
      <w:r w:rsidR="001A2093" w:rsidRPr="001A2093">
        <w:rPr>
          <w:color w:val="000000"/>
          <w:sz w:val="28"/>
          <w:szCs w:val="27"/>
        </w:rPr>
        <w:t>IgG</w:t>
      </w:r>
      <w:proofErr w:type="spellEnd"/>
      <w:r>
        <w:rPr>
          <w:spacing w:val="4"/>
          <w:sz w:val="28"/>
        </w:rPr>
        <w:t>;</w:t>
      </w:r>
    </w:p>
    <w:p w:rsidR="006F0413" w:rsidRPr="006F0413" w:rsidRDefault="006F0413" w:rsidP="006F0413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851"/>
        <w:contextualSpacing/>
        <w:jc w:val="both"/>
        <w:rPr>
          <w:spacing w:val="4"/>
          <w:sz w:val="28"/>
        </w:rPr>
      </w:pPr>
      <w:r>
        <w:rPr>
          <w:spacing w:val="4"/>
          <w:sz w:val="28"/>
        </w:rPr>
        <w:t>Показатели углеводного обмена:</w:t>
      </w:r>
      <w:r w:rsidRPr="006F0413">
        <w:rPr>
          <w:spacing w:val="4"/>
          <w:sz w:val="28"/>
        </w:rPr>
        <w:t xml:space="preserve"> глюкоза сыворотки крови и мочи, глюкоза крови методом непрерывного </w:t>
      </w:r>
      <w:proofErr w:type="spellStart"/>
      <w:r w:rsidRPr="006F0413">
        <w:rPr>
          <w:spacing w:val="4"/>
          <w:sz w:val="28"/>
        </w:rPr>
        <w:t>мониторирования</w:t>
      </w:r>
      <w:proofErr w:type="spellEnd"/>
      <w:r w:rsidRPr="006F0413">
        <w:rPr>
          <w:spacing w:val="4"/>
          <w:sz w:val="28"/>
        </w:rPr>
        <w:t xml:space="preserve">, </w:t>
      </w:r>
      <w:proofErr w:type="spellStart"/>
      <w:r w:rsidRPr="006F0413">
        <w:rPr>
          <w:spacing w:val="4"/>
          <w:sz w:val="28"/>
        </w:rPr>
        <w:t>гликозилированный</w:t>
      </w:r>
      <w:proofErr w:type="spellEnd"/>
      <w:r w:rsidRPr="006F0413">
        <w:rPr>
          <w:spacing w:val="4"/>
          <w:sz w:val="28"/>
        </w:rPr>
        <w:t xml:space="preserve"> гемоглобин</w:t>
      </w:r>
      <w:r>
        <w:rPr>
          <w:spacing w:val="4"/>
          <w:sz w:val="28"/>
        </w:rPr>
        <w:t>;</w:t>
      </w:r>
    </w:p>
    <w:p w:rsidR="006F0413" w:rsidRPr="006F0413" w:rsidRDefault="006F0413" w:rsidP="006F0413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851"/>
        <w:contextualSpacing/>
        <w:jc w:val="both"/>
        <w:rPr>
          <w:spacing w:val="4"/>
          <w:sz w:val="28"/>
        </w:rPr>
      </w:pPr>
      <w:r>
        <w:rPr>
          <w:spacing w:val="4"/>
          <w:sz w:val="28"/>
        </w:rPr>
        <w:t>Показатели</w:t>
      </w:r>
      <w:r w:rsidRPr="006F0413">
        <w:rPr>
          <w:spacing w:val="4"/>
          <w:sz w:val="28"/>
        </w:rPr>
        <w:t xml:space="preserve"> липидного обмена -  холестерин, </w:t>
      </w:r>
      <w:proofErr w:type="spellStart"/>
      <w:r w:rsidRPr="006F0413">
        <w:rPr>
          <w:spacing w:val="4"/>
          <w:sz w:val="28"/>
        </w:rPr>
        <w:t>триглицериды</w:t>
      </w:r>
      <w:proofErr w:type="spellEnd"/>
      <w:r w:rsidRPr="006F0413">
        <w:rPr>
          <w:spacing w:val="4"/>
          <w:sz w:val="28"/>
        </w:rPr>
        <w:t xml:space="preserve">, </w:t>
      </w:r>
      <w:proofErr w:type="spellStart"/>
      <w:r w:rsidRPr="006F0413">
        <w:rPr>
          <w:spacing w:val="4"/>
          <w:sz w:val="28"/>
        </w:rPr>
        <w:t>липидограмма</w:t>
      </w:r>
      <w:proofErr w:type="spellEnd"/>
      <w:r w:rsidRPr="006F0413">
        <w:rPr>
          <w:spacing w:val="4"/>
          <w:sz w:val="28"/>
        </w:rPr>
        <w:t xml:space="preserve"> </w:t>
      </w:r>
      <w:r>
        <w:rPr>
          <w:spacing w:val="4"/>
          <w:sz w:val="28"/>
        </w:rPr>
        <w:t>(ЛПВП, ЛПОНП, ЛПНП), индекс</w:t>
      </w:r>
      <w:r w:rsidRPr="006F0413">
        <w:rPr>
          <w:spacing w:val="4"/>
          <w:sz w:val="28"/>
        </w:rPr>
        <w:t xml:space="preserve"> </w:t>
      </w:r>
      <w:proofErr w:type="spellStart"/>
      <w:r w:rsidRPr="006F0413">
        <w:rPr>
          <w:spacing w:val="4"/>
          <w:sz w:val="28"/>
        </w:rPr>
        <w:t>атерогенности</w:t>
      </w:r>
      <w:proofErr w:type="spellEnd"/>
      <w:r>
        <w:rPr>
          <w:spacing w:val="4"/>
          <w:sz w:val="28"/>
        </w:rPr>
        <w:t>.</w:t>
      </w:r>
    </w:p>
    <w:p w:rsidR="006F0413" w:rsidRPr="006F0413" w:rsidRDefault="006F0413" w:rsidP="006F0413">
      <w:pPr>
        <w:spacing w:line="360" w:lineRule="auto"/>
        <w:ind w:firstLine="491"/>
        <w:contextualSpacing/>
        <w:jc w:val="both"/>
        <w:rPr>
          <w:sz w:val="28"/>
        </w:rPr>
      </w:pPr>
      <w:r w:rsidRPr="006F0413">
        <w:rPr>
          <w:sz w:val="28"/>
        </w:rPr>
        <w:t>Также выделяют группы биохимических тестов, необходимых  для диагностики нарушений функционирования того или иного органа:</w:t>
      </w:r>
    </w:p>
    <w:p w:rsidR="006F0413" w:rsidRPr="006F0413" w:rsidRDefault="006F0413" w:rsidP="006F041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851"/>
        <w:contextualSpacing/>
        <w:jc w:val="both"/>
        <w:rPr>
          <w:spacing w:val="4"/>
          <w:sz w:val="28"/>
        </w:rPr>
      </w:pPr>
      <w:r w:rsidRPr="006F0413">
        <w:rPr>
          <w:spacing w:val="4"/>
          <w:sz w:val="28"/>
        </w:rPr>
        <w:t xml:space="preserve">Показатели функции </w:t>
      </w:r>
      <w:r>
        <w:rPr>
          <w:spacing w:val="4"/>
          <w:sz w:val="28"/>
        </w:rPr>
        <w:t>печени и желчевыводящих путей:</w:t>
      </w:r>
      <w:r w:rsidRPr="006F0413">
        <w:rPr>
          <w:spacing w:val="4"/>
          <w:sz w:val="28"/>
        </w:rPr>
        <w:t xml:space="preserve"> билирубин (общий, прямой, непрямой), </w:t>
      </w:r>
      <w:proofErr w:type="spellStart"/>
      <w:r w:rsidRPr="006F0413">
        <w:rPr>
          <w:spacing w:val="4"/>
          <w:sz w:val="28"/>
        </w:rPr>
        <w:t>аминотрансферазы</w:t>
      </w:r>
      <w:proofErr w:type="spellEnd"/>
      <w:r w:rsidRPr="006F0413">
        <w:rPr>
          <w:spacing w:val="4"/>
          <w:sz w:val="28"/>
        </w:rPr>
        <w:t xml:space="preserve"> (</w:t>
      </w:r>
      <w:proofErr w:type="spellStart"/>
      <w:r w:rsidRPr="006F0413">
        <w:rPr>
          <w:spacing w:val="4"/>
          <w:sz w:val="28"/>
        </w:rPr>
        <w:t>АлТ</w:t>
      </w:r>
      <w:proofErr w:type="spellEnd"/>
      <w:r w:rsidRPr="006F0413">
        <w:rPr>
          <w:spacing w:val="4"/>
          <w:sz w:val="28"/>
        </w:rPr>
        <w:t xml:space="preserve">, </w:t>
      </w:r>
      <w:proofErr w:type="spellStart"/>
      <w:r w:rsidRPr="006F0413">
        <w:rPr>
          <w:spacing w:val="4"/>
          <w:sz w:val="28"/>
        </w:rPr>
        <w:t>АсТ</w:t>
      </w:r>
      <w:proofErr w:type="spellEnd"/>
      <w:r w:rsidRPr="006F0413">
        <w:rPr>
          <w:spacing w:val="4"/>
          <w:sz w:val="28"/>
        </w:rPr>
        <w:t xml:space="preserve">), </w:t>
      </w:r>
      <w:proofErr w:type="spellStart"/>
      <w:r w:rsidRPr="006F0413">
        <w:rPr>
          <w:spacing w:val="4"/>
          <w:sz w:val="28"/>
        </w:rPr>
        <w:t>лактатдегидрогеназа</w:t>
      </w:r>
      <w:proofErr w:type="spellEnd"/>
      <w:r w:rsidRPr="006F0413">
        <w:rPr>
          <w:spacing w:val="4"/>
          <w:sz w:val="28"/>
        </w:rPr>
        <w:t xml:space="preserve"> (ЛДГ), </w:t>
      </w:r>
      <w:proofErr w:type="spellStart"/>
      <w:r w:rsidRPr="006F0413">
        <w:rPr>
          <w:spacing w:val="4"/>
          <w:sz w:val="28"/>
        </w:rPr>
        <w:t>гамма-глютамилтрансфераза</w:t>
      </w:r>
      <w:proofErr w:type="spellEnd"/>
      <w:r w:rsidRPr="006F0413">
        <w:rPr>
          <w:spacing w:val="4"/>
          <w:sz w:val="28"/>
        </w:rPr>
        <w:t xml:space="preserve"> (ГГТ), щелочная фосфатаза</w:t>
      </w:r>
      <w:r>
        <w:rPr>
          <w:spacing w:val="4"/>
          <w:sz w:val="28"/>
        </w:rPr>
        <w:t>;</w:t>
      </w:r>
    </w:p>
    <w:p w:rsidR="006F0413" w:rsidRPr="006F0413" w:rsidRDefault="006F0413" w:rsidP="006F041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851"/>
        <w:contextualSpacing/>
        <w:jc w:val="both"/>
        <w:rPr>
          <w:spacing w:val="4"/>
          <w:sz w:val="28"/>
        </w:rPr>
      </w:pPr>
      <w:r>
        <w:rPr>
          <w:spacing w:val="4"/>
          <w:sz w:val="28"/>
        </w:rPr>
        <w:lastRenderedPageBreak/>
        <w:t>Показатели функции почек:</w:t>
      </w:r>
      <w:r w:rsidRPr="006F0413">
        <w:rPr>
          <w:spacing w:val="4"/>
          <w:sz w:val="28"/>
        </w:rPr>
        <w:t xml:space="preserve"> электролиты (натрий, калий, хлор), мочевина, </w:t>
      </w:r>
      <w:proofErr w:type="spellStart"/>
      <w:r w:rsidRPr="006F0413">
        <w:rPr>
          <w:spacing w:val="4"/>
          <w:sz w:val="28"/>
        </w:rPr>
        <w:t>креатинин</w:t>
      </w:r>
      <w:proofErr w:type="spellEnd"/>
      <w:r w:rsidRPr="006F0413">
        <w:rPr>
          <w:spacing w:val="4"/>
          <w:sz w:val="28"/>
        </w:rPr>
        <w:t xml:space="preserve">, мочевая кислота в сыворотке крови и моче, клиренс </w:t>
      </w:r>
      <w:proofErr w:type="spellStart"/>
      <w:r w:rsidRPr="006F0413">
        <w:rPr>
          <w:spacing w:val="4"/>
          <w:sz w:val="28"/>
        </w:rPr>
        <w:t>креатинина</w:t>
      </w:r>
      <w:proofErr w:type="spellEnd"/>
      <w:r w:rsidRPr="006F0413">
        <w:rPr>
          <w:spacing w:val="4"/>
          <w:sz w:val="28"/>
        </w:rPr>
        <w:t xml:space="preserve"> (проба </w:t>
      </w:r>
      <w:proofErr w:type="spellStart"/>
      <w:r w:rsidRPr="006F0413">
        <w:rPr>
          <w:spacing w:val="4"/>
          <w:sz w:val="28"/>
        </w:rPr>
        <w:t>Реберга</w:t>
      </w:r>
      <w:proofErr w:type="spellEnd"/>
      <w:r w:rsidRPr="006F0413">
        <w:rPr>
          <w:spacing w:val="4"/>
          <w:sz w:val="28"/>
        </w:rPr>
        <w:t>), белок, альбумин мочи</w:t>
      </w:r>
      <w:r>
        <w:rPr>
          <w:spacing w:val="4"/>
          <w:sz w:val="28"/>
        </w:rPr>
        <w:t>;</w:t>
      </w:r>
    </w:p>
    <w:p w:rsidR="006F0413" w:rsidRPr="006F0413" w:rsidRDefault="006F0413" w:rsidP="006F041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851"/>
        <w:contextualSpacing/>
        <w:jc w:val="both"/>
        <w:rPr>
          <w:spacing w:val="4"/>
          <w:sz w:val="28"/>
        </w:rPr>
      </w:pPr>
      <w:r w:rsidRPr="006F0413">
        <w:rPr>
          <w:spacing w:val="4"/>
          <w:sz w:val="28"/>
        </w:rPr>
        <w:t>Показател</w:t>
      </w:r>
      <w:r>
        <w:rPr>
          <w:spacing w:val="4"/>
          <w:sz w:val="28"/>
        </w:rPr>
        <w:t xml:space="preserve">и функции поджелудочной железы: альфа - </w:t>
      </w:r>
      <w:r w:rsidRPr="006F0413">
        <w:rPr>
          <w:spacing w:val="4"/>
          <w:sz w:val="28"/>
        </w:rPr>
        <w:t>амилаза сыворотки крови и мочи, липаза сыворотки крови</w:t>
      </w:r>
      <w:r>
        <w:rPr>
          <w:spacing w:val="4"/>
          <w:sz w:val="28"/>
        </w:rPr>
        <w:t>;</w:t>
      </w:r>
    </w:p>
    <w:p w:rsidR="006F0413" w:rsidRPr="006F0413" w:rsidRDefault="006F0413" w:rsidP="006F041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851"/>
        <w:contextualSpacing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Показатели </w:t>
      </w:r>
      <w:proofErr w:type="spellStart"/>
      <w:r>
        <w:rPr>
          <w:spacing w:val="4"/>
          <w:sz w:val="28"/>
        </w:rPr>
        <w:t>кардиопатологии</w:t>
      </w:r>
      <w:proofErr w:type="spellEnd"/>
      <w:r>
        <w:rPr>
          <w:spacing w:val="4"/>
          <w:sz w:val="28"/>
        </w:rPr>
        <w:t>:</w:t>
      </w:r>
      <w:r w:rsidRPr="006F0413">
        <w:rPr>
          <w:spacing w:val="4"/>
          <w:sz w:val="28"/>
        </w:rPr>
        <w:t xml:space="preserve"> </w:t>
      </w:r>
      <w:proofErr w:type="spellStart"/>
      <w:r w:rsidRPr="006F0413">
        <w:rPr>
          <w:spacing w:val="4"/>
          <w:sz w:val="28"/>
        </w:rPr>
        <w:t>креатинкиназа</w:t>
      </w:r>
      <w:proofErr w:type="spellEnd"/>
      <w:r w:rsidRPr="006F0413">
        <w:rPr>
          <w:spacing w:val="4"/>
          <w:sz w:val="28"/>
        </w:rPr>
        <w:t xml:space="preserve"> </w:t>
      </w:r>
      <w:proofErr w:type="gramStart"/>
      <w:r w:rsidRPr="006F0413">
        <w:rPr>
          <w:spacing w:val="4"/>
          <w:sz w:val="28"/>
        </w:rPr>
        <w:t>общая</w:t>
      </w:r>
      <w:proofErr w:type="gramEnd"/>
      <w:r w:rsidRPr="006F0413">
        <w:rPr>
          <w:spacing w:val="4"/>
          <w:sz w:val="28"/>
        </w:rPr>
        <w:t xml:space="preserve"> (КФК), изофермент </w:t>
      </w:r>
      <w:proofErr w:type="spellStart"/>
      <w:r w:rsidRPr="006F0413">
        <w:rPr>
          <w:spacing w:val="4"/>
          <w:sz w:val="28"/>
        </w:rPr>
        <w:t>креатинкиназы</w:t>
      </w:r>
      <w:proofErr w:type="spellEnd"/>
      <w:r w:rsidRPr="006F0413">
        <w:rPr>
          <w:spacing w:val="4"/>
          <w:sz w:val="28"/>
        </w:rPr>
        <w:t xml:space="preserve"> (КФК-МВ), миоглобин, </w:t>
      </w:r>
      <w:proofErr w:type="spellStart"/>
      <w:r w:rsidRPr="006F0413">
        <w:rPr>
          <w:spacing w:val="4"/>
          <w:sz w:val="28"/>
        </w:rPr>
        <w:t>тропонин</w:t>
      </w:r>
      <w:proofErr w:type="spellEnd"/>
      <w:r w:rsidRPr="006F0413">
        <w:rPr>
          <w:spacing w:val="4"/>
          <w:sz w:val="28"/>
        </w:rPr>
        <w:t xml:space="preserve"> I, ЛДГ, АСТ</w:t>
      </w:r>
      <w:r>
        <w:rPr>
          <w:spacing w:val="4"/>
          <w:sz w:val="28"/>
        </w:rPr>
        <w:t>;</w:t>
      </w:r>
    </w:p>
    <w:p w:rsidR="006F0413" w:rsidRPr="006F0413" w:rsidRDefault="006F0413" w:rsidP="006F041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851"/>
        <w:contextualSpacing/>
        <w:jc w:val="both"/>
        <w:rPr>
          <w:spacing w:val="4"/>
          <w:sz w:val="28"/>
        </w:rPr>
      </w:pPr>
      <w:r>
        <w:rPr>
          <w:spacing w:val="4"/>
          <w:sz w:val="28"/>
        </w:rPr>
        <w:t>Диагностические показатели анемий:</w:t>
      </w:r>
      <w:r w:rsidRPr="006F0413">
        <w:rPr>
          <w:spacing w:val="4"/>
          <w:sz w:val="28"/>
        </w:rPr>
        <w:t xml:space="preserve"> железо сыворотки, общая </w:t>
      </w:r>
      <w:proofErr w:type="spellStart"/>
      <w:r w:rsidRPr="006F0413">
        <w:rPr>
          <w:spacing w:val="4"/>
          <w:sz w:val="28"/>
        </w:rPr>
        <w:t>железосвязывающая</w:t>
      </w:r>
      <w:proofErr w:type="spellEnd"/>
      <w:r w:rsidRPr="006F0413">
        <w:rPr>
          <w:spacing w:val="4"/>
          <w:sz w:val="28"/>
        </w:rPr>
        <w:t xml:space="preserve"> способность сыворотки (ОЖСС), </w:t>
      </w:r>
      <w:proofErr w:type="spellStart"/>
      <w:r w:rsidRPr="006F0413">
        <w:rPr>
          <w:spacing w:val="4"/>
          <w:sz w:val="28"/>
        </w:rPr>
        <w:t>трансферрин</w:t>
      </w:r>
      <w:proofErr w:type="spellEnd"/>
      <w:r w:rsidRPr="006F0413">
        <w:rPr>
          <w:spacing w:val="4"/>
          <w:sz w:val="28"/>
        </w:rPr>
        <w:t xml:space="preserve">, коэффициент насыщения </w:t>
      </w:r>
      <w:proofErr w:type="spellStart"/>
      <w:r w:rsidRPr="006F0413">
        <w:rPr>
          <w:spacing w:val="4"/>
          <w:sz w:val="28"/>
        </w:rPr>
        <w:t>трансферрина</w:t>
      </w:r>
      <w:proofErr w:type="spellEnd"/>
      <w:r w:rsidRPr="006F0413">
        <w:rPr>
          <w:spacing w:val="4"/>
          <w:sz w:val="28"/>
        </w:rPr>
        <w:t xml:space="preserve"> железом, </w:t>
      </w:r>
      <w:proofErr w:type="spellStart"/>
      <w:r w:rsidRPr="006F0413">
        <w:rPr>
          <w:spacing w:val="4"/>
          <w:sz w:val="28"/>
        </w:rPr>
        <w:t>ферритин</w:t>
      </w:r>
      <w:proofErr w:type="spellEnd"/>
      <w:r>
        <w:rPr>
          <w:spacing w:val="4"/>
          <w:sz w:val="28"/>
        </w:rPr>
        <w:t>;</w:t>
      </w:r>
    </w:p>
    <w:p w:rsidR="006F0413" w:rsidRPr="006F0413" w:rsidRDefault="006F0413" w:rsidP="006F041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851"/>
        <w:contextualSpacing/>
        <w:jc w:val="both"/>
        <w:rPr>
          <w:spacing w:val="4"/>
          <w:sz w:val="28"/>
        </w:rPr>
      </w:pPr>
      <w:r w:rsidRPr="006F0413">
        <w:rPr>
          <w:spacing w:val="4"/>
          <w:sz w:val="28"/>
        </w:rPr>
        <w:t>М</w:t>
      </w:r>
      <w:r>
        <w:rPr>
          <w:spacing w:val="4"/>
          <w:sz w:val="28"/>
        </w:rPr>
        <w:t>аркеры острой фазы воспаления:</w:t>
      </w:r>
      <w:r w:rsidRPr="006F0413">
        <w:rPr>
          <w:spacing w:val="4"/>
          <w:sz w:val="28"/>
        </w:rPr>
        <w:t xml:space="preserve"> </w:t>
      </w:r>
      <w:proofErr w:type="spellStart"/>
      <w:r w:rsidRPr="006F0413">
        <w:rPr>
          <w:spacing w:val="4"/>
          <w:sz w:val="28"/>
        </w:rPr>
        <w:t>прокальцитонин</w:t>
      </w:r>
      <w:proofErr w:type="spellEnd"/>
      <w:r w:rsidRPr="006F0413">
        <w:rPr>
          <w:spacing w:val="4"/>
          <w:sz w:val="28"/>
        </w:rPr>
        <w:t>, С - реактивный белок (СРБ)</w:t>
      </w:r>
      <w:r>
        <w:rPr>
          <w:spacing w:val="4"/>
          <w:sz w:val="28"/>
        </w:rPr>
        <w:t>;</w:t>
      </w:r>
    </w:p>
    <w:p w:rsidR="006F0413" w:rsidRPr="006F0413" w:rsidRDefault="006F0413" w:rsidP="006F041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851"/>
        <w:contextualSpacing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Маркеры </w:t>
      </w:r>
      <w:proofErr w:type="spellStart"/>
      <w:r>
        <w:rPr>
          <w:spacing w:val="4"/>
          <w:sz w:val="28"/>
        </w:rPr>
        <w:t>остеопороза</w:t>
      </w:r>
      <w:proofErr w:type="spellEnd"/>
      <w:r>
        <w:rPr>
          <w:spacing w:val="4"/>
          <w:sz w:val="28"/>
        </w:rPr>
        <w:t>:</w:t>
      </w:r>
      <w:r w:rsidRPr="006F0413">
        <w:rPr>
          <w:spacing w:val="4"/>
          <w:sz w:val="28"/>
        </w:rPr>
        <w:t xml:space="preserve"> щелочная фосфатаза, фосфор, кальций</w:t>
      </w:r>
      <w:r>
        <w:rPr>
          <w:spacing w:val="4"/>
          <w:sz w:val="28"/>
        </w:rPr>
        <w:t>;</w:t>
      </w:r>
    </w:p>
    <w:p w:rsidR="006F0413" w:rsidRPr="006F0413" w:rsidRDefault="006F0413" w:rsidP="006F041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851"/>
        <w:contextualSpacing/>
        <w:jc w:val="both"/>
        <w:rPr>
          <w:spacing w:val="4"/>
          <w:sz w:val="28"/>
        </w:rPr>
      </w:pPr>
      <w:r w:rsidRPr="006F0413">
        <w:rPr>
          <w:spacing w:val="4"/>
          <w:sz w:val="28"/>
        </w:rPr>
        <w:t>Показате</w:t>
      </w:r>
      <w:r>
        <w:rPr>
          <w:spacing w:val="4"/>
          <w:sz w:val="28"/>
        </w:rPr>
        <w:t>ли водно-электролитного обмена:</w:t>
      </w:r>
      <w:r w:rsidRPr="006F0413">
        <w:rPr>
          <w:spacing w:val="4"/>
          <w:sz w:val="28"/>
        </w:rPr>
        <w:t xml:space="preserve"> калий, кальций, натрий, магний, фосфор, хлориды в сыворотке крови и моче</w:t>
      </w:r>
      <w:r>
        <w:rPr>
          <w:spacing w:val="4"/>
          <w:sz w:val="28"/>
        </w:rPr>
        <w:t>;</w:t>
      </w:r>
    </w:p>
    <w:p w:rsidR="00043962" w:rsidRDefault="006F0413" w:rsidP="00043962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851"/>
        <w:contextualSpacing/>
        <w:jc w:val="both"/>
        <w:rPr>
          <w:spacing w:val="4"/>
          <w:sz w:val="28"/>
        </w:rPr>
      </w:pPr>
      <w:r w:rsidRPr="006F0413">
        <w:rPr>
          <w:spacing w:val="4"/>
          <w:sz w:val="28"/>
        </w:rPr>
        <w:t>Исследования кислотно-основного состояния, газовог</w:t>
      </w:r>
      <w:r>
        <w:rPr>
          <w:spacing w:val="4"/>
          <w:sz w:val="28"/>
        </w:rPr>
        <w:t>о состава и метаболитов крови:</w:t>
      </w:r>
      <w:r w:rsidRPr="006F0413">
        <w:rPr>
          <w:spacing w:val="4"/>
          <w:sz w:val="28"/>
        </w:rPr>
        <w:t xml:space="preserve"> водородный показатель (</w:t>
      </w:r>
      <w:proofErr w:type="spellStart"/>
      <w:r w:rsidRPr="006F0413">
        <w:rPr>
          <w:spacing w:val="4"/>
          <w:sz w:val="28"/>
        </w:rPr>
        <w:t>рН</w:t>
      </w:r>
      <w:proofErr w:type="spellEnd"/>
      <w:r w:rsidRPr="006F0413">
        <w:rPr>
          <w:spacing w:val="4"/>
          <w:sz w:val="28"/>
        </w:rPr>
        <w:t xml:space="preserve">), </w:t>
      </w:r>
      <w:proofErr w:type="spellStart"/>
      <w:r w:rsidRPr="006F0413">
        <w:rPr>
          <w:spacing w:val="4"/>
          <w:sz w:val="28"/>
        </w:rPr>
        <w:t>осмолярность</w:t>
      </w:r>
      <w:proofErr w:type="spellEnd"/>
      <w:r w:rsidRPr="006F0413">
        <w:rPr>
          <w:spacing w:val="4"/>
          <w:sz w:val="28"/>
        </w:rPr>
        <w:t xml:space="preserve">, </w:t>
      </w:r>
      <w:proofErr w:type="spellStart"/>
      <w:r w:rsidRPr="006F0413">
        <w:rPr>
          <w:spacing w:val="4"/>
          <w:sz w:val="28"/>
        </w:rPr>
        <w:t>лактат</w:t>
      </w:r>
      <w:proofErr w:type="spellEnd"/>
      <w:r w:rsidRPr="006F0413">
        <w:rPr>
          <w:spacing w:val="4"/>
          <w:sz w:val="28"/>
        </w:rPr>
        <w:t>, электролиты, бикарбонаты крови, общий диоксид углерода</w:t>
      </w:r>
      <w:r>
        <w:rPr>
          <w:spacing w:val="4"/>
          <w:sz w:val="28"/>
        </w:rPr>
        <w:t>.</w:t>
      </w:r>
    </w:p>
    <w:p w:rsidR="006F0413" w:rsidRPr="00043962" w:rsidRDefault="006F0413" w:rsidP="00043962">
      <w:pPr>
        <w:widowControl/>
        <w:autoSpaceDE/>
        <w:autoSpaceDN/>
        <w:adjustRightInd/>
        <w:spacing w:line="360" w:lineRule="auto"/>
        <w:ind w:left="851"/>
        <w:contextualSpacing/>
        <w:jc w:val="both"/>
        <w:rPr>
          <w:spacing w:val="4"/>
          <w:sz w:val="32"/>
        </w:rPr>
      </w:pPr>
      <w:r w:rsidRPr="00043962">
        <w:rPr>
          <w:bCs/>
          <w:iCs/>
          <w:sz w:val="28"/>
        </w:rPr>
        <w:t>Биохимическое исследование ликвора</w:t>
      </w:r>
      <w:r w:rsidR="00043962">
        <w:rPr>
          <w:bCs/>
          <w:iCs/>
          <w:sz w:val="28"/>
        </w:rPr>
        <w:t>:</w:t>
      </w:r>
    </w:p>
    <w:p w:rsidR="006F0413" w:rsidRPr="00043962" w:rsidRDefault="006F0413" w:rsidP="00043962">
      <w:pPr>
        <w:spacing w:line="360" w:lineRule="auto"/>
        <w:ind w:firstLine="567"/>
        <w:contextualSpacing/>
        <w:jc w:val="both"/>
        <w:rPr>
          <w:sz w:val="28"/>
        </w:rPr>
      </w:pPr>
      <w:r w:rsidRPr="00043962">
        <w:rPr>
          <w:sz w:val="28"/>
        </w:rPr>
        <w:t>Повышение концентрации</w:t>
      </w:r>
      <w:r w:rsidRPr="00043962">
        <w:rPr>
          <w:b/>
          <w:bCs/>
          <w:sz w:val="28"/>
        </w:rPr>
        <w:t> общего белка</w:t>
      </w:r>
      <w:r w:rsidRPr="00043962">
        <w:rPr>
          <w:sz w:val="28"/>
        </w:rPr>
        <w:t> в спинномозговой жидкости наблюдается при менингитах, кровоизлияниях (в результате травмы головного мозга, разрыва аневризмы, инсульта), опухолях мозга, при обострении хронических воспалительных заболеваний (менингитах, энцефалитах, арахноидитах), нефрите с уремией.</w:t>
      </w:r>
    </w:p>
    <w:p w:rsidR="006F0413" w:rsidRPr="00043962" w:rsidRDefault="006F0413" w:rsidP="00043962">
      <w:pPr>
        <w:spacing w:line="360" w:lineRule="auto"/>
        <w:ind w:firstLine="567"/>
        <w:contextualSpacing/>
        <w:jc w:val="both"/>
        <w:rPr>
          <w:sz w:val="28"/>
        </w:rPr>
      </w:pPr>
      <w:r w:rsidRPr="00043962">
        <w:rPr>
          <w:sz w:val="28"/>
        </w:rPr>
        <w:t>Повышение уровня </w:t>
      </w:r>
      <w:r w:rsidRPr="00043962">
        <w:rPr>
          <w:b/>
          <w:bCs/>
          <w:sz w:val="28"/>
        </w:rPr>
        <w:t>глюкозы</w:t>
      </w:r>
      <w:r w:rsidRPr="00043962">
        <w:rPr>
          <w:sz w:val="28"/>
        </w:rPr>
        <w:t> наблюдается при травме, энцефалитах, арахноидитах, сахарном диабете, грыже межпозвоночного диска, кровоизлияниях в мозг, полиневрите.</w:t>
      </w:r>
    </w:p>
    <w:p w:rsidR="006F0413" w:rsidRPr="00043962" w:rsidRDefault="006F0413" w:rsidP="00043962">
      <w:pPr>
        <w:spacing w:line="360" w:lineRule="auto"/>
        <w:ind w:firstLine="567"/>
        <w:contextualSpacing/>
        <w:jc w:val="both"/>
        <w:rPr>
          <w:sz w:val="28"/>
        </w:rPr>
      </w:pPr>
      <w:r w:rsidRPr="00043962">
        <w:rPr>
          <w:sz w:val="28"/>
        </w:rPr>
        <w:t>Снижение уровня </w:t>
      </w:r>
      <w:r w:rsidRPr="00043962">
        <w:rPr>
          <w:b/>
          <w:bCs/>
          <w:sz w:val="28"/>
        </w:rPr>
        <w:t>глюкозы </w:t>
      </w:r>
      <w:r w:rsidRPr="00043962">
        <w:rPr>
          <w:sz w:val="28"/>
        </w:rPr>
        <w:t>наблюдается при бактериальном туберкулезе, грибковом менингите, вирусных менингитах. Выраженное снижение глюкозы наблюдается при опухолях оболочек мозга и метастазировании в оболочки мозга.</w:t>
      </w:r>
    </w:p>
    <w:p w:rsidR="006F0413" w:rsidRPr="00043962" w:rsidRDefault="006F0413" w:rsidP="00043962">
      <w:pPr>
        <w:spacing w:line="360" w:lineRule="auto"/>
        <w:ind w:firstLine="567"/>
        <w:contextualSpacing/>
        <w:jc w:val="both"/>
        <w:rPr>
          <w:sz w:val="28"/>
        </w:rPr>
      </w:pPr>
      <w:r w:rsidRPr="00043962">
        <w:rPr>
          <w:sz w:val="28"/>
        </w:rPr>
        <w:lastRenderedPageBreak/>
        <w:t>Снижение концентрации </w:t>
      </w:r>
      <w:r w:rsidRPr="00043962">
        <w:rPr>
          <w:b/>
          <w:bCs/>
          <w:sz w:val="28"/>
        </w:rPr>
        <w:t>магния</w:t>
      </w:r>
      <w:r w:rsidRPr="00043962">
        <w:rPr>
          <w:sz w:val="28"/>
        </w:rPr>
        <w:t xml:space="preserve"> наблюдается при менингитах (особенно гнойных), некоторых опухолях центральной нервной системы, энцефалитах, </w:t>
      </w:r>
      <w:proofErr w:type="spellStart"/>
      <w:r w:rsidRPr="00043962">
        <w:rPr>
          <w:sz w:val="28"/>
        </w:rPr>
        <w:t>нейросифилисе</w:t>
      </w:r>
      <w:proofErr w:type="spellEnd"/>
      <w:r w:rsidRPr="00043962">
        <w:rPr>
          <w:sz w:val="28"/>
        </w:rPr>
        <w:t>, алкоголизме, циррозе, энцефалопатиях.</w:t>
      </w:r>
    </w:p>
    <w:p w:rsidR="006F0413" w:rsidRPr="00043962" w:rsidRDefault="006F0413" w:rsidP="00043962">
      <w:pPr>
        <w:pStyle w:val="2"/>
        <w:ind w:firstLine="0"/>
        <w:rPr>
          <w:sz w:val="28"/>
        </w:rPr>
      </w:pPr>
      <w:r w:rsidRPr="00043962">
        <w:rPr>
          <w:sz w:val="28"/>
        </w:rPr>
        <w:t>Характеристика основных белков плазмы</w:t>
      </w:r>
      <w:r w:rsidR="00043962">
        <w:rPr>
          <w:sz w:val="28"/>
        </w:rPr>
        <w:t>:</w:t>
      </w:r>
    </w:p>
    <w:p w:rsidR="006F0413" w:rsidRPr="00043962" w:rsidRDefault="006F0413" w:rsidP="006F0413">
      <w:pPr>
        <w:rPr>
          <w:sz w:val="22"/>
        </w:rPr>
      </w:pPr>
    </w:p>
    <w:p w:rsidR="006F0413" w:rsidRPr="00043962" w:rsidRDefault="006F0413" w:rsidP="00043962">
      <w:pPr>
        <w:spacing w:line="360" w:lineRule="auto"/>
        <w:ind w:firstLine="426"/>
        <w:contextualSpacing/>
        <w:jc w:val="both"/>
        <w:rPr>
          <w:b/>
          <w:color w:val="222222"/>
          <w:sz w:val="28"/>
          <w:szCs w:val="28"/>
        </w:rPr>
      </w:pPr>
      <w:proofErr w:type="spellStart"/>
      <w:r w:rsidRPr="00043962">
        <w:rPr>
          <w:rStyle w:val="30"/>
          <w:rFonts w:eastAsiaTheme="minorEastAsia"/>
          <w:szCs w:val="28"/>
        </w:rPr>
        <w:t>Гликозилированный</w:t>
      </w:r>
      <w:proofErr w:type="spellEnd"/>
      <w:r w:rsidRPr="00043962">
        <w:rPr>
          <w:rStyle w:val="30"/>
          <w:rFonts w:eastAsiaTheme="minorEastAsia"/>
          <w:szCs w:val="28"/>
        </w:rPr>
        <w:t xml:space="preserve">  (</w:t>
      </w:r>
      <w:proofErr w:type="spellStart"/>
      <w:r w:rsidRPr="00043962">
        <w:rPr>
          <w:rStyle w:val="30"/>
          <w:rFonts w:eastAsiaTheme="minorEastAsia"/>
          <w:szCs w:val="28"/>
        </w:rPr>
        <w:t>Глики́рованный</w:t>
      </w:r>
      <w:proofErr w:type="spellEnd"/>
      <w:r w:rsidRPr="00043962">
        <w:rPr>
          <w:rStyle w:val="30"/>
          <w:rFonts w:eastAsiaTheme="minorEastAsia"/>
          <w:szCs w:val="28"/>
        </w:rPr>
        <w:t>) гемоглобин НвА1с</w:t>
      </w:r>
      <w:r w:rsidRPr="00043962">
        <w:rPr>
          <w:color w:val="222222"/>
          <w:sz w:val="28"/>
          <w:szCs w:val="28"/>
          <w:shd w:val="clear" w:color="auto" w:fill="FFFFFF"/>
        </w:rPr>
        <w:t xml:space="preserve"> </w:t>
      </w:r>
      <w:r w:rsidRPr="00043962">
        <w:rPr>
          <w:color w:val="222222"/>
          <w:sz w:val="28"/>
          <w:szCs w:val="28"/>
        </w:rPr>
        <w:t xml:space="preserve"> - биохимический показатель крови, отражающий среднее содержание сахара в крови за длительный период (от трёх до четырёх месяцев), в отличие от измерения глюкозы крови, которое дает представление об уровне глюкозы крови только на момент исследования. </w:t>
      </w:r>
      <w:proofErr w:type="gramStart"/>
      <w:r w:rsidRPr="00043962">
        <w:rPr>
          <w:sz w:val="28"/>
          <w:szCs w:val="28"/>
        </w:rPr>
        <w:t>Не подвержен влиянию случайных факторов (еда, стресс, физическая нагрузка и т.д.</w:t>
      </w:r>
      <w:proofErr w:type="gramEnd"/>
    </w:p>
    <w:p w:rsidR="006F0413" w:rsidRPr="00043962" w:rsidRDefault="00043962" w:rsidP="00043962">
      <w:pPr>
        <w:pStyle w:val="ac"/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ab/>
      </w:r>
      <w:proofErr w:type="spellStart"/>
      <w:r w:rsidR="006F0413" w:rsidRPr="00043962">
        <w:rPr>
          <w:b/>
          <w:color w:val="222222"/>
          <w:sz w:val="28"/>
          <w:szCs w:val="28"/>
        </w:rPr>
        <w:t>Клинико</w:t>
      </w:r>
      <w:proofErr w:type="spellEnd"/>
      <w:r w:rsidR="006F0413" w:rsidRPr="00043962">
        <w:rPr>
          <w:b/>
          <w:color w:val="222222"/>
          <w:sz w:val="28"/>
          <w:szCs w:val="28"/>
        </w:rPr>
        <w:t xml:space="preserve"> диагностическое значение:</w:t>
      </w:r>
    </w:p>
    <w:p w:rsidR="006F0413" w:rsidRPr="00043962" w:rsidRDefault="006F0413" w:rsidP="00043962">
      <w:pPr>
        <w:pStyle w:val="ac"/>
        <w:shd w:val="clear" w:color="auto" w:fill="FFFFFF"/>
        <w:spacing w:before="0" w:beforeAutospacing="0" w:after="0" w:afterAutospacing="0" w:line="360" w:lineRule="auto"/>
        <w:ind w:left="0" w:firstLine="426"/>
        <w:contextualSpacing/>
        <w:jc w:val="both"/>
        <w:rPr>
          <w:color w:val="222222"/>
          <w:sz w:val="28"/>
          <w:szCs w:val="28"/>
        </w:rPr>
      </w:pPr>
      <w:proofErr w:type="spellStart"/>
      <w:r w:rsidRPr="00043962">
        <w:rPr>
          <w:color w:val="222222"/>
          <w:sz w:val="28"/>
          <w:szCs w:val="28"/>
        </w:rPr>
        <w:t>Гликированный</w:t>
      </w:r>
      <w:proofErr w:type="spellEnd"/>
      <w:r w:rsidRPr="00043962">
        <w:rPr>
          <w:color w:val="222222"/>
          <w:sz w:val="28"/>
          <w:szCs w:val="28"/>
        </w:rPr>
        <w:t xml:space="preserve"> гемоглобин отражает процент гемоглобина крови, необратимо соединённый с молекулами глюкозы</w:t>
      </w:r>
      <w:proofErr w:type="gramStart"/>
      <w:r w:rsidRPr="00043962">
        <w:rPr>
          <w:color w:val="222222"/>
          <w:sz w:val="28"/>
          <w:szCs w:val="28"/>
        </w:rPr>
        <w:t>.</w:t>
      </w:r>
      <w:proofErr w:type="gramEnd"/>
      <w:r w:rsidRPr="00043962">
        <w:rPr>
          <w:color w:val="222222"/>
          <w:sz w:val="28"/>
          <w:szCs w:val="28"/>
        </w:rPr>
        <w:t xml:space="preserve"> </w:t>
      </w:r>
      <w:proofErr w:type="gramStart"/>
      <w:r w:rsidRPr="00043962">
        <w:rPr>
          <w:color w:val="222222"/>
          <w:sz w:val="28"/>
          <w:szCs w:val="28"/>
          <w:shd w:val="clear" w:color="auto" w:fill="FFFFFF"/>
        </w:rPr>
        <w:t>н</w:t>
      </w:r>
      <w:proofErr w:type="gramEnd"/>
      <w:r w:rsidRPr="00043962">
        <w:rPr>
          <w:color w:val="222222"/>
          <w:sz w:val="28"/>
          <w:szCs w:val="28"/>
          <w:shd w:val="clear" w:color="auto" w:fill="FFFFFF"/>
        </w:rPr>
        <w:t>а его долю приходится 96-98 % всей массы этого белка в организме</w:t>
      </w:r>
      <w:r w:rsidR="00043962">
        <w:rPr>
          <w:color w:val="222222"/>
          <w:sz w:val="28"/>
          <w:szCs w:val="28"/>
          <w:shd w:val="clear" w:color="auto" w:fill="FFFFFF"/>
        </w:rPr>
        <w:t>.</w:t>
      </w:r>
    </w:p>
    <w:p w:rsidR="006F0413" w:rsidRPr="00043962" w:rsidRDefault="006F0413" w:rsidP="00043962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043962">
        <w:rPr>
          <w:color w:val="222222"/>
          <w:sz w:val="28"/>
          <w:szCs w:val="28"/>
          <w:shd w:val="clear" w:color="auto" w:fill="FFFFFF"/>
        </w:rPr>
        <w:t xml:space="preserve">Чем выше уровень </w:t>
      </w:r>
      <w:proofErr w:type="spellStart"/>
      <w:r w:rsidRPr="00043962">
        <w:rPr>
          <w:color w:val="222222"/>
          <w:sz w:val="28"/>
          <w:szCs w:val="28"/>
          <w:shd w:val="clear" w:color="auto" w:fill="FFFFFF"/>
        </w:rPr>
        <w:t>гликированного</w:t>
      </w:r>
      <w:proofErr w:type="spellEnd"/>
      <w:r w:rsidRPr="00043962">
        <w:rPr>
          <w:color w:val="222222"/>
          <w:sz w:val="28"/>
          <w:szCs w:val="28"/>
          <w:shd w:val="clear" w:color="auto" w:fill="FFFFFF"/>
        </w:rPr>
        <w:t xml:space="preserve"> гемоглобина, тем выше была гликемия за последние три месяца и, соответственно, больше риск развития осложнений </w:t>
      </w:r>
      <w:r w:rsidRPr="00043962">
        <w:rPr>
          <w:sz w:val="28"/>
          <w:szCs w:val="28"/>
          <w:shd w:val="clear" w:color="auto" w:fill="FFFFFF"/>
        </w:rPr>
        <w:t>сахарного диабета</w:t>
      </w:r>
    </w:p>
    <w:p w:rsidR="006F0413" w:rsidRPr="00043962" w:rsidRDefault="006F0413" w:rsidP="0004396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043962">
        <w:rPr>
          <w:b/>
          <w:color w:val="222222"/>
          <w:sz w:val="28"/>
          <w:szCs w:val="28"/>
          <w:shd w:val="clear" w:color="auto" w:fill="FFFFFF"/>
        </w:rPr>
        <w:t>Референтные</w:t>
      </w:r>
      <w:proofErr w:type="spellEnd"/>
      <w:r w:rsidRPr="00043962">
        <w:rPr>
          <w:b/>
          <w:color w:val="222222"/>
          <w:sz w:val="28"/>
          <w:szCs w:val="28"/>
          <w:shd w:val="clear" w:color="auto" w:fill="FFFFFF"/>
        </w:rPr>
        <w:t xml:space="preserve"> значения</w:t>
      </w:r>
      <w:r w:rsidRPr="00043962">
        <w:rPr>
          <w:color w:val="222222"/>
          <w:sz w:val="28"/>
          <w:szCs w:val="28"/>
          <w:shd w:val="clear" w:color="auto" w:fill="FFFFFF"/>
        </w:rPr>
        <w:t xml:space="preserve">: </w:t>
      </w:r>
      <w:r w:rsidR="001E5FF3">
        <w:rPr>
          <w:color w:val="222222"/>
          <w:sz w:val="28"/>
          <w:szCs w:val="28"/>
          <w:shd w:val="clear" w:color="auto" w:fill="FFFFFF"/>
        </w:rPr>
        <w:t>н</w:t>
      </w:r>
      <w:r w:rsidRPr="00043962">
        <w:rPr>
          <w:color w:val="222222"/>
          <w:sz w:val="28"/>
          <w:szCs w:val="28"/>
          <w:shd w:val="clear" w:color="auto" w:fill="FFFFFF"/>
        </w:rPr>
        <w:t>ормальными считаются значения Hb</w:t>
      </w:r>
      <w:r w:rsidRPr="00043962">
        <w:rPr>
          <w:color w:val="222222"/>
          <w:sz w:val="28"/>
          <w:szCs w:val="28"/>
          <w:shd w:val="clear" w:color="auto" w:fill="FFFFFF"/>
          <w:vertAlign w:val="subscript"/>
        </w:rPr>
        <w:t>A1c</w:t>
      </w:r>
      <w:r w:rsidRPr="00043962">
        <w:rPr>
          <w:color w:val="222222"/>
          <w:sz w:val="28"/>
          <w:szCs w:val="28"/>
          <w:shd w:val="clear" w:color="auto" w:fill="FFFFFF"/>
        </w:rPr>
        <w:t> от 4 % до 5,9 %</w:t>
      </w:r>
      <w:r w:rsidR="00043962">
        <w:rPr>
          <w:color w:val="222222"/>
          <w:sz w:val="28"/>
          <w:szCs w:val="28"/>
          <w:shd w:val="clear" w:color="auto" w:fill="FFFFFF"/>
        </w:rPr>
        <w:t>.</w:t>
      </w:r>
    </w:p>
    <w:p w:rsidR="006F0413" w:rsidRPr="00043962" w:rsidRDefault="006F0413" w:rsidP="0004396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43962">
        <w:rPr>
          <w:b/>
          <w:sz w:val="28"/>
          <w:szCs w:val="28"/>
        </w:rPr>
        <w:t>Клинически значимым</w:t>
      </w:r>
      <w:r w:rsidRPr="00043962">
        <w:rPr>
          <w:sz w:val="28"/>
          <w:szCs w:val="28"/>
        </w:rPr>
        <w:t xml:space="preserve"> является изменение HbA1c на 0.5%</w:t>
      </w:r>
      <w:r w:rsidR="00043962">
        <w:rPr>
          <w:sz w:val="28"/>
          <w:szCs w:val="28"/>
        </w:rPr>
        <w:t>.</w:t>
      </w:r>
    </w:p>
    <w:p w:rsidR="006F0413" w:rsidRDefault="006F0413" w:rsidP="0004396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43962">
        <w:rPr>
          <w:b/>
          <w:sz w:val="28"/>
          <w:szCs w:val="28"/>
        </w:rPr>
        <w:t>Биологический материал:</w:t>
      </w:r>
      <w:r w:rsidR="001E5FF3">
        <w:rPr>
          <w:sz w:val="28"/>
          <w:szCs w:val="28"/>
        </w:rPr>
        <w:t xml:space="preserve"> ц</w:t>
      </w:r>
      <w:r w:rsidRPr="00043962">
        <w:rPr>
          <w:sz w:val="28"/>
          <w:szCs w:val="28"/>
        </w:rPr>
        <w:t>ельная  венозная кровь, кровь из пальца</w:t>
      </w:r>
      <w:r w:rsidR="00043962">
        <w:rPr>
          <w:sz w:val="28"/>
          <w:szCs w:val="28"/>
        </w:rPr>
        <w:t>.</w:t>
      </w:r>
    </w:p>
    <w:p w:rsidR="00043962" w:rsidRPr="00043962" w:rsidRDefault="00043962" w:rsidP="0004396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043962">
        <w:rPr>
          <w:b/>
          <w:sz w:val="28"/>
          <w:szCs w:val="28"/>
        </w:rPr>
        <w:t>Вакутейнер</w:t>
      </w:r>
      <w:proofErr w:type="spellEnd"/>
      <w:r w:rsidR="001E5FF3">
        <w:rPr>
          <w:sz w:val="28"/>
          <w:szCs w:val="28"/>
        </w:rPr>
        <w:t>:</w:t>
      </w:r>
      <w:r w:rsidRPr="00043962">
        <w:rPr>
          <w:sz w:val="28"/>
          <w:szCs w:val="28"/>
        </w:rPr>
        <w:t xml:space="preserve"> с красной крышкой</w:t>
      </w:r>
      <w:r>
        <w:rPr>
          <w:sz w:val="28"/>
          <w:szCs w:val="28"/>
        </w:rPr>
        <w:t>.</w:t>
      </w:r>
    </w:p>
    <w:p w:rsidR="006F0413" w:rsidRPr="00043962" w:rsidRDefault="006F0413" w:rsidP="00043962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043962">
        <w:rPr>
          <w:b/>
          <w:sz w:val="28"/>
          <w:szCs w:val="28"/>
        </w:rPr>
        <w:t>Методы оценки:</w:t>
      </w:r>
    </w:p>
    <w:p w:rsidR="006F0413" w:rsidRPr="00043962" w:rsidRDefault="00043962" w:rsidP="00043962">
      <w:pPr>
        <w:pStyle w:val="a9"/>
        <w:widowControl/>
        <w:numPr>
          <w:ilvl w:val="0"/>
          <w:numId w:val="12"/>
        </w:numPr>
        <w:tabs>
          <w:tab w:val="left" w:pos="708"/>
        </w:tabs>
        <w:autoSpaceDE/>
        <w:autoSpaceDN/>
        <w:adjustRightInd/>
        <w:spacing w:line="360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масс спектрометрия;</w:t>
      </w:r>
    </w:p>
    <w:p w:rsidR="006F0413" w:rsidRPr="00052ED1" w:rsidRDefault="006F0413" w:rsidP="006F0413">
      <w:pPr>
        <w:pStyle w:val="a9"/>
        <w:widowControl/>
        <w:numPr>
          <w:ilvl w:val="0"/>
          <w:numId w:val="12"/>
        </w:numPr>
        <w:tabs>
          <w:tab w:val="left" w:pos="708"/>
        </w:tabs>
        <w:autoSpaceDE/>
        <w:autoSpaceDN/>
        <w:adjustRightInd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043962">
        <w:rPr>
          <w:sz w:val="28"/>
          <w:szCs w:val="28"/>
        </w:rPr>
        <w:t>капиллярный электрофорез очищенных пептидов HbA0 и HbA1c)</w:t>
      </w:r>
      <w:r w:rsidR="00043962">
        <w:rPr>
          <w:sz w:val="28"/>
          <w:szCs w:val="28"/>
        </w:rPr>
        <w:t>.</w:t>
      </w:r>
    </w:p>
    <w:p w:rsidR="006F0413" w:rsidRPr="00052ED1" w:rsidRDefault="006F0413" w:rsidP="00052ED1">
      <w:pPr>
        <w:pStyle w:val="3"/>
        <w:spacing w:before="0" w:after="0"/>
        <w:ind w:firstLine="708"/>
        <w:contextualSpacing/>
        <w:rPr>
          <w:b w:val="0"/>
        </w:rPr>
      </w:pPr>
      <w:proofErr w:type="spellStart"/>
      <w:r w:rsidRPr="00573DF5">
        <w:t>Пресепсин</w:t>
      </w:r>
      <w:proofErr w:type="spellEnd"/>
      <w:r w:rsidR="00052ED1">
        <w:t xml:space="preserve"> – </w:t>
      </w:r>
      <w:r w:rsidR="00052ED1" w:rsidRPr="00052ED1">
        <w:rPr>
          <w:b w:val="0"/>
        </w:rPr>
        <w:t xml:space="preserve">это </w:t>
      </w:r>
      <w:proofErr w:type="gramStart"/>
      <w:r w:rsidR="00052ED1" w:rsidRPr="00052ED1">
        <w:rPr>
          <w:b w:val="0"/>
        </w:rPr>
        <w:t>р</w:t>
      </w:r>
      <w:r w:rsidRPr="00052ED1">
        <w:rPr>
          <w:b w:val="0"/>
        </w:rPr>
        <w:t>анний</w:t>
      </w:r>
      <w:proofErr w:type="gramEnd"/>
      <w:r w:rsidRPr="00052ED1">
        <w:rPr>
          <w:b w:val="0"/>
        </w:rPr>
        <w:t xml:space="preserve"> прогностический </w:t>
      </w:r>
      <w:proofErr w:type="spellStart"/>
      <w:r w:rsidRPr="00052ED1">
        <w:rPr>
          <w:b w:val="0"/>
        </w:rPr>
        <w:t>биомаркер</w:t>
      </w:r>
      <w:proofErr w:type="spellEnd"/>
      <w:r w:rsidRPr="00052ED1">
        <w:rPr>
          <w:b w:val="0"/>
        </w:rPr>
        <w:t xml:space="preserve"> сепсиса, тяжелых инфекций и тяжелых инфекционных осложнений, развивающихся при различных патологиях.</w:t>
      </w:r>
    </w:p>
    <w:p w:rsidR="006F0413" w:rsidRPr="00052ED1" w:rsidRDefault="006F0413" w:rsidP="00052ED1">
      <w:pPr>
        <w:spacing w:line="360" w:lineRule="auto"/>
        <w:ind w:firstLine="708"/>
        <w:contextualSpacing/>
        <w:rPr>
          <w:b/>
          <w:sz w:val="28"/>
        </w:rPr>
      </w:pPr>
      <w:proofErr w:type="spellStart"/>
      <w:r w:rsidRPr="00052ED1">
        <w:rPr>
          <w:b/>
          <w:sz w:val="28"/>
        </w:rPr>
        <w:t>Клинико</w:t>
      </w:r>
      <w:proofErr w:type="spellEnd"/>
      <w:r w:rsidRPr="00052ED1">
        <w:rPr>
          <w:b/>
          <w:sz w:val="28"/>
        </w:rPr>
        <w:t xml:space="preserve"> </w:t>
      </w:r>
      <w:proofErr w:type="spellStart"/>
      <w:r w:rsidRPr="00052ED1">
        <w:rPr>
          <w:b/>
          <w:sz w:val="28"/>
        </w:rPr>
        <w:t>диагностичекое</w:t>
      </w:r>
      <w:proofErr w:type="spellEnd"/>
      <w:r w:rsidRPr="00052ED1">
        <w:rPr>
          <w:b/>
          <w:sz w:val="28"/>
        </w:rPr>
        <w:t xml:space="preserve"> значение:</w:t>
      </w:r>
    </w:p>
    <w:p w:rsidR="006F0413" w:rsidRPr="00052ED1" w:rsidRDefault="00052ED1" w:rsidP="00052ED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F0413" w:rsidRPr="00052ED1">
        <w:rPr>
          <w:sz w:val="28"/>
        </w:rPr>
        <w:t>Отличительные особенности ПСП:</w:t>
      </w:r>
    </w:p>
    <w:p w:rsidR="006F0413" w:rsidRPr="00052ED1" w:rsidRDefault="006F0413" w:rsidP="00052ED1">
      <w:pPr>
        <w:spacing w:line="360" w:lineRule="auto"/>
        <w:contextualSpacing/>
        <w:jc w:val="both"/>
        <w:rPr>
          <w:sz w:val="28"/>
        </w:rPr>
      </w:pPr>
      <w:r w:rsidRPr="00052ED1">
        <w:rPr>
          <w:sz w:val="28"/>
        </w:rPr>
        <w:t xml:space="preserve">- быстрое </w:t>
      </w:r>
      <w:r w:rsidR="00052ED1">
        <w:rPr>
          <w:sz w:val="28"/>
        </w:rPr>
        <w:t>повышение после начала инфекции,</w:t>
      </w:r>
      <w:r w:rsidRPr="00052ED1">
        <w:rPr>
          <w:sz w:val="28"/>
        </w:rPr>
        <w:t xml:space="preserve"> прогнозирование развития </w:t>
      </w:r>
      <w:r w:rsidRPr="00052ED1">
        <w:rPr>
          <w:sz w:val="28"/>
        </w:rPr>
        <w:lastRenderedPageBreak/>
        <w:t>органной недостаточности и неблагоприятных исходов в зависи</w:t>
      </w:r>
      <w:r w:rsidR="00052ED1">
        <w:rPr>
          <w:sz w:val="28"/>
        </w:rPr>
        <w:t>мости от уровня при поступлении,</w:t>
      </w:r>
      <w:r w:rsidRPr="00052ED1">
        <w:rPr>
          <w:sz w:val="28"/>
        </w:rPr>
        <w:t xml:space="preserve"> при мониторинге</w:t>
      </w:r>
      <w:r w:rsidR="00052ED1">
        <w:rPr>
          <w:sz w:val="28"/>
        </w:rPr>
        <w:t>;</w:t>
      </w:r>
    </w:p>
    <w:p w:rsidR="006F0413" w:rsidRPr="00052ED1" w:rsidRDefault="006F0413" w:rsidP="00052ED1">
      <w:pPr>
        <w:spacing w:line="360" w:lineRule="auto"/>
        <w:contextualSpacing/>
        <w:jc w:val="both"/>
        <w:rPr>
          <w:sz w:val="28"/>
        </w:rPr>
      </w:pPr>
      <w:r w:rsidRPr="00052ED1">
        <w:rPr>
          <w:sz w:val="28"/>
        </w:rPr>
        <w:t>– быстрое изменение концентрации, отражающее текущее состояние пациента и</w:t>
      </w:r>
      <w:r w:rsidR="00052ED1">
        <w:rPr>
          <w:sz w:val="28"/>
        </w:rPr>
        <w:t xml:space="preserve"> эффективность его терапии;</w:t>
      </w:r>
    </w:p>
    <w:p w:rsidR="006F0413" w:rsidRPr="00052ED1" w:rsidRDefault="006F0413" w:rsidP="00052ED1">
      <w:pPr>
        <w:spacing w:line="360" w:lineRule="auto"/>
        <w:contextualSpacing/>
        <w:jc w:val="both"/>
        <w:rPr>
          <w:sz w:val="28"/>
        </w:rPr>
      </w:pPr>
      <w:r w:rsidRPr="00052ED1">
        <w:rPr>
          <w:sz w:val="28"/>
        </w:rPr>
        <w:t xml:space="preserve"> - </w:t>
      </w:r>
      <w:r w:rsidR="00052ED1">
        <w:rPr>
          <w:sz w:val="28"/>
        </w:rPr>
        <w:t xml:space="preserve">  п</w:t>
      </w:r>
      <w:r w:rsidRPr="00052ED1">
        <w:rPr>
          <w:sz w:val="28"/>
        </w:rPr>
        <w:t>оказано, что ПСП повышается в связи с инфекцией и специфически</w:t>
      </w:r>
    </w:p>
    <w:p w:rsidR="006F0413" w:rsidRPr="00052ED1" w:rsidRDefault="006F0413" w:rsidP="00052ED1">
      <w:pPr>
        <w:spacing w:line="360" w:lineRule="auto"/>
        <w:contextualSpacing/>
        <w:jc w:val="both"/>
        <w:rPr>
          <w:sz w:val="28"/>
        </w:rPr>
      </w:pPr>
      <w:r w:rsidRPr="00052ED1">
        <w:rPr>
          <w:sz w:val="28"/>
        </w:rPr>
        <w:t>продуцируется при сепсисе, связанном с грамотрицательными и</w:t>
      </w:r>
      <w:r w:rsidR="00052ED1">
        <w:rPr>
          <w:sz w:val="28"/>
        </w:rPr>
        <w:t xml:space="preserve"> </w:t>
      </w:r>
      <w:r w:rsidRPr="00052ED1">
        <w:rPr>
          <w:sz w:val="28"/>
        </w:rPr>
        <w:t xml:space="preserve">грамположительными бактериями, с грибками, при </w:t>
      </w:r>
      <w:proofErr w:type="gramStart"/>
      <w:r w:rsidRPr="00052ED1">
        <w:rPr>
          <w:sz w:val="28"/>
        </w:rPr>
        <w:t>вирусных</w:t>
      </w:r>
      <w:proofErr w:type="gramEnd"/>
      <w:r w:rsidRPr="00052ED1">
        <w:rPr>
          <w:sz w:val="28"/>
        </w:rPr>
        <w:t xml:space="preserve"> инфекция ПСП не</w:t>
      </w:r>
      <w:r w:rsidR="00052ED1">
        <w:rPr>
          <w:sz w:val="28"/>
        </w:rPr>
        <w:t xml:space="preserve"> </w:t>
      </w:r>
      <w:r w:rsidRPr="00052ED1">
        <w:rPr>
          <w:sz w:val="28"/>
        </w:rPr>
        <w:t>продуцируется</w:t>
      </w:r>
      <w:r w:rsidR="00052ED1">
        <w:rPr>
          <w:sz w:val="28"/>
        </w:rPr>
        <w:t>.</w:t>
      </w:r>
    </w:p>
    <w:p w:rsidR="006F0413" w:rsidRDefault="006F0413" w:rsidP="00052ED1">
      <w:pPr>
        <w:spacing w:line="360" w:lineRule="auto"/>
        <w:ind w:firstLine="708"/>
        <w:contextualSpacing/>
        <w:jc w:val="both"/>
        <w:rPr>
          <w:sz w:val="28"/>
        </w:rPr>
      </w:pPr>
      <w:r w:rsidRPr="00052ED1">
        <w:rPr>
          <w:b/>
          <w:sz w:val="28"/>
        </w:rPr>
        <w:t>Биологический материал:</w:t>
      </w:r>
      <w:r w:rsidR="00430EE5">
        <w:rPr>
          <w:sz w:val="28"/>
        </w:rPr>
        <w:t xml:space="preserve"> ц</w:t>
      </w:r>
      <w:r w:rsidR="00052ED1">
        <w:rPr>
          <w:sz w:val="28"/>
        </w:rPr>
        <w:t>ельная кровь или плазма.</w:t>
      </w:r>
    </w:p>
    <w:p w:rsidR="00052ED1" w:rsidRPr="00052ED1" w:rsidRDefault="00052ED1" w:rsidP="00052ED1">
      <w:pPr>
        <w:spacing w:line="360" w:lineRule="auto"/>
        <w:ind w:firstLine="708"/>
        <w:contextualSpacing/>
        <w:jc w:val="both"/>
        <w:rPr>
          <w:sz w:val="28"/>
        </w:rPr>
      </w:pPr>
      <w:proofErr w:type="spellStart"/>
      <w:r w:rsidRPr="00052ED1">
        <w:rPr>
          <w:b/>
          <w:sz w:val="28"/>
        </w:rPr>
        <w:t>Вакутейнеры</w:t>
      </w:r>
      <w:proofErr w:type="spellEnd"/>
      <w:r>
        <w:rPr>
          <w:sz w:val="28"/>
        </w:rPr>
        <w:t xml:space="preserve"> с голубой или красной крышкой.</w:t>
      </w:r>
    </w:p>
    <w:p w:rsidR="006F0413" w:rsidRPr="00052ED1" w:rsidRDefault="006F0413" w:rsidP="00052ED1">
      <w:pPr>
        <w:spacing w:line="360" w:lineRule="auto"/>
        <w:ind w:firstLine="708"/>
        <w:contextualSpacing/>
        <w:rPr>
          <w:b/>
          <w:sz w:val="28"/>
        </w:rPr>
      </w:pPr>
      <w:r w:rsidRPr="00052ED1">
        <w:rPr>
          <w:b/>
          <w:sz w:val="28"/>
        </w:rPr>
        <w:t>Методы  получения:</w:t>
      </w:r>
    </w:p>
    <w:p w:rsidR="006F0413" w:rsidRPr="00052ED1" w:rsidRDefault="006F0413" w:rsidP="00052ED1">
      <w:pPr>
        <w:spacing w:line="360" w:lineRule="auto"/>
        <w:ind w:firstLine="708"/>
        <w:contextualSpacing/>
        <w:jc w:val="both"/>
        <w:rPr>
          <w:sz w:val="28"/>
        </w:rPr>
      </w:pPr>
      <w:r w:rsidRPr="00052ED1">
        <w:rPr>
          <w:sz w:val="28"/>
        </w:rPr>
        <w:t xml:space="preserve">Точное количественное измерение в цельной крови, плазме и ликворе проводится с помощью метода </w:t>
      </w:r>
      <w:proofErr w:type="spellStart"/>
      <w:r w:rsidRPr="00052ED1">
        <w:rPr>
          <w:sz w:val="28"/>
        </w:rPr>
        <w:t>иммунохемилюминисценции</w:t>
      </w:r>
      <w:proofErr w:type="spellEnd"/>
      <w:r w:rsidRPr="00052ED1">
        <w:rPr>
          <w:sz w:val="28"/>
        </w:rPr>
        <w:t>, время анализа – 15 минут.</w:t>
      </w:r>
    </w:p>
    <w:p w:rsidR="006F0413" w:rsidRPr="00052ED1" w:rsidRDefault="006F0413" w:rsidP="00052ED1">
      <w:pPr>
        <w:spacing w:line="360" w:lineRule="auto"/>
        <w:ind w:firstLine="708"/>
        <w:contextualSpacing/>
        <w:rPr>
          <w:b/>
          <w:sz w:val="28"/>
        </w:rPr>
      </w:pPr>
      <w:proofErr w:type="spellStart"/>
      <w:r w:rsidRPr="00052ED1">
        <w:rPr>
          <w:b/>
          <w:sz w:val="28"/>
        </w:rPr>
        <w:t>Референтные</w:t>
      </w:r>
      <w:proofErr w:type="spellEnd"/>
      <w:r w:rsidRPr="00052ED1">
        <w:rPr>
          <w:b/>
          <w:sz w:val="28"/>
        </w:rPr>
        <w:t xml:space="preserve"> значения:</w:t>
      </w:r>
    </w:p>
    <w:p w:rsidR="006F0413" w:rsidRPr="00052ED1" w:rsidRDefault="006F0413" w:rsidP="00052ED1">
      <w:pPr>
        <w:spacing w:line="360" w:lineRule="auto"/>
        <w:ind w:firstLine="708"/>
        <w:contextualSpacing/>
        <w:jc w:val="both"/>
        <w:rPr>
          <w:sz w:val="28"/>
        </w:rPr>
      </w:pPr>
      <w:r w:rsidRPr="00052ED1">
        <w:rPr>
          <w:sz w:val="28"/>
        </w:rPr>
        <w:t xml:space="preserve">Выделяют следующие нормы </w:t>
      </w:r>
      <w:proofErr w:type="spellStart"/>
      <w:r w:rsidRPr="00052ED1">
        <w:rPr>
          <w:sz w:val="28"/>
        </w:rPr>
        <w:t>пресепсина</w:t>
      </w:r>
      <w:proofErr w:type="spellEnd"/>
      <w:r w:rsidRPr="00052ED1">
        <w:rPr>
          <w:sz w:val="28"/>
        </w:rPr>
        <w:t xml:space="preserve"> в крови, свидетельствующие об</w:t>
      </w:r>
      <w:r w:rsidR="00052ED1">
        <w:rPr>
          <w:sz w:val="28"/>
        </w:rPr>
        <w:t xml:space="preserve"> </w:t>
      </w:r>
      <w:r w:rsidRPr="00052ED1">
        <w:rPr>
          <w:sz w:val="28"/>
        </w:rPr>
        <w:t>отсутствии, низком или высоком риске развития сепсиса:</w:t>
      </w:r>
    </w:p>
    <w:p w:rsidR="006F0413" w:rsidRPr="00052ED1" w:rsidRDefault="006F0413" w:rsidP="00052ED1">
      <w:pPr>
        <w:spacing w:line="360" w:lineRule="auto"/>
        <w:ind w:firstLine="708"/>
        <w:contextualSpacing/>
        <w:jc w:val="both"/>
        <w:rPr>
          <w:sz w:val="28"/>
        </w:rPr>
      </w:pPr>
      <w:r w:rsidRPr="00052ED1">
        <w:rPr>
          <w:sz w:val="28"/>
        </w:rPr>
        <w:t xml:space="preserve">Уровень ПСП, </w:t>
      </w:r>
      <w:proofErr w:type="spellStart"/>
      <w:r w:rsidRPr="00052ED1">
        <w:rPr>
          <w:sz w:val="28"/>
        </w:rPr>
        <w:t>пг</w:t>
      </w:r>
      <w:proofErr w:type="spellEnd"/>
      <w:r w:rsidRPr="00052ED1">
        <w:rPr>
          <w:sz w:val="28"/>
        </w:rPr>
        <w:t>/мл Клинический диагноз</w:t>
      </w:r>
    </w:p>
    <w:p w:rsidR="006F0413" w:rsidRPr="00052ED1" w:rsidRDefault="006F0413" w:rsidP="00052ED1">
      <w:pPr>
        <w:spacing w:line="360" w:lineRule="auto"/>
        <w:contextualSpacing/>
        <w:jc w:val="both"/>
        <w:rPr>
          <w:sz w:val="28"/>
        </w:rPr>
      </w:pPr>
      <w:r w:rsidRPr="00052ED1">
        <w:rPr>
          <w:sz w:val="28"/>
        </w:rPr>
        <w:t>&lt; 200 Сепсис может быть исключен.</w:t>
      </w:r>
    </w:p>
    <w:p w:rsidR="006F0413" w:rsidRPr="00052ED1" w:rsidRDefault="006F0413" w:rsidP="00052ED1">
      <w:pPr>
        <w:spacing w:line="360" w:lineRule="auto"/>
        <w:contextualSpacing/>
        <w:jc w:val="both"/>
        <w:rPr>
          <w:sz w:val="28"/>
        </w:rPr>
      </w:pPr>
      <w:r w:rsidRPr="00052ED1">
        <w:rPr>
          <w:sz w:val="28"/>
        </w:rPr>
        <w:t xml:space="preserve">≥300 Системная инфекция (сепсис) </w:t>
      </w:r>
      <w:proofErr w:type="gramStart"/>
      <w:r w:rsidRPr="00052ED1">
        <w:rPr>
          <w:sz w:val="28"/>
        </w:rPr>
        <w:t>возможны</w:t>
      </w:r>
      <w:proofErr w:type="gramEnd"/>
      <w:r w:rsidRPr="00052ED1">
        <w:rPr>
          <w:sz w:val="28"/>
        </w:rPr>
        <w:t>.</w:t>
      </w:r>
    </w:p>
    <w:p w:rsidR="006F0413" w:rsidRPr="00052ED1" w:rsidRDefault="006F0413" w:rsidP="00052ED1">
      <w:pPr>
        <w:spacing w:line="360" w:lineRule="auto"/>
        <w:contextualSpacing/>
        <w:jc w:val="both"/>
        <w:rPr>
          <w:sz w:val="28"/>
        </w:rPr>
      </w:pPr>
      <w:r w:rsidRPr="00052ED1">
        <w:rPr>
          <w:sz w:val="28"/>
        </w:rPr>
        <w:t>≥500 Умеренный риск развития системой инфекции (тяжелого сепсиса).</w:t>
      </w:r>
    </w:p>
    <w:p w:rsidR="006F0413" w:rsidRPr="00052ED1" w:rsidRDefault="006F0413" w:rsidP="00052ED1">
      <w:pPr>
        <w:spacing w:line="360" w:lineRule="auto"/>
        <w:contextualSpacing/>
        <w:jc w:val="both"/>
        <w:rPr>
          <w:sz w:val="28"/>
        </w:rPr>
      </w:pPr>
      <w:proofErr w:type="gramStart"/>
      <w:r w:rsidRPr="00052ED1">
        <w:rPr>
          <w:sz w:val="28"/>
        </w:rPr>
        <w:t>≥1000 Высокий риск развития системной инфекции (тяжелого сепсиса /</w:t>
      </w:r>
      <w:proofErr w:type="gramEnd"/>
    </w:p>
    <w:p w:rsidR="006F0413" w:rsidRPr="00052ED1" w:rsidRDefault="006F0413" w:rsidP="00052ED1">
      <w:pPr>
        <w:spacing w:line="360" w:lineRule="auto"/>
        <w:contextualSpacing/>
        <w:jc w:val="both"/>
        <w:rPr>
          <w:sz w:val="28"/>
        </w:rPr>
      </w:pPr>
      <w:r w:rsidRPr="00052ED1">
        <w:rPr>
          <w:sz w:val="28"/>
        </w:rPr>
        <w:t>септического шока). Высокий риск 30-дневной смертности,</w:t>
      </w:r>
    </w:p>
    <w:p w:rsidR="006F0413" w:rsidRPr="00052ED1" w:rsidRDefault="006F0413" w:rsidP="00052ED1">
      <w:pPr>
        <w:spacing w:line="360" w:lineRule="auto"/>
        <w:contextualSpacing/>
        <w:jc w:val="both"/>
        <w:rPr>
          <w:sz w:val="28"/>
        </w:rPr>
      </w:pPr>
      <w:proofErr w:type="gramStart"/>
      <w:r w:rsidRPr="00052ED1">
        <w:rPr>
          <w:sz w:val="28"/>
        </w:rPr>
        <w:t>сравнимый</w:t>
      </w:r>
      <w:proofErr w:type="gramEnd"/>
      <w:r w:rsidRPr="00052ED1">
        <w:rPr>
          <w:sz w:val="28"/>
        </w:rPr>
        <w:t xml:space="preserve"> с таковым при APACHE &gt; 25.</w:t>
      </w:r>
    </w:p>
    <w:p w:rsidR="00052ED1" w:rsidRDefault="00052ED1" w:rsidP="00052ED1">
      <w:pPr>
        <w:pStyle w:val="3"/>
        <w:spacing w:before="0" w:after="0"/>
        <w:contextualSpacing/>
        <w:jc w:val="both"/>
      </w:pPr>
    </w:p>
    <w:p w:rsidR="00052ED1" w:rsidRPr="00AC2E3A" w:rsidRDefault="006F0413" w:rsidP="007D63A2">
      <w:pPr>
        <w:pStyle w:val="3"/>
        <w:spacing w:before="0" w:after="0"/>
        <w:ind w:firstLine="708"/>
        <w:contextualSpacing/>
        <w:jc w:val="both"/>
        <w:rPr>
          <w:b w:val="0"/>
          <w:color w:val="auto"/>
          <w:szCs w:val="28"/>
          <w:shd w:val="clear" w:color="auto" w:fill="FFFFFF"/>
        </w:rPr>
      </w:pPr>
      <w:proofErr w:type="spellStart"/>
      <w:r w:rsidRPr="00BE017A">
        <w:t>Тропонин</w:t>
      </w:r>
      <w:proofErr w:type="spellEnd"/>
      <w:r w:rsidR="00052ED1">
        <w:t xml:space="preserve"> </w:t>
      </w:r>
      <w:r w:rsidR="00052ED1" w:rsidRPr="00052ED1">
        <w:rPr>
          <w:b w:val="0"/>
          <w:color w:val="auto"/>
          <w:szCs w:val="28"/>
        </w:rPr>
        <w:t xml:space="preserve">- </w:t>
      </w:r>
      <w:r w:rsidR="00052ED1" w:rsidRPr="00AC2E3A">
        <w:rPr>
          <w:b w:val="0"/>
          <w:color w:val="auto"/>
          <w:szCs w:val="28"/>
          <w:shd w:val="clear" w:color="auto" w:fill="FFFFFF"/>
        </w:rPr>
        <w:t>э</w:t>
      </w:r>
      <w:r w:rsidRPr="00AC2E3A">
        <w:rPr>
          <w:b w:val="0"/>
          <w:color w:val="auto"/>
          <w:szCs w:val="28"/>
          <w:shd w:val="clear" w:color="auto" w:fill="FFFFFF"/>
        </w:rPr>
        <w:t xml:space="preserve">то белок, содержащийся в сердце и скелетных мышцах человека. </w:t>
      </w:r>
    </w:p>
    <w:p w:rsidR="006F0413" w:rsidRDefault="006F0413" w:rsidP="00052ED1">
      <w:pPr>
        <w:pStyle w:val="3"/>
        <w:spacing w:before="0" w:after="0"/>
        <w:contextualSpacing/>
        <w:jc w:val="both"/>
        <w:rPr>
          <w:b w:val="0"/>
          <w:color w:val="auto"/>
          <w:szCs w:val="28"/>
          <w:shd w:val="clear" w:color="auto" w:fill="FFFFFF"/>
        </w:rPr>
      </w:pPr>
      <w:r w:rsidRPr="00AC2E3A">
        <w:rPr>
          <w:b w:val="0"/>
          <w:color w:val="auto"/>
          <w:szCs w:val="28"/>
          <w:shd w:val="clear" w:color="auto" w:fill="FFFFFF"/>
        </w:rPr>
        <w:t xml:space="preserve">Сердечные </w:t>
      </w:r>
      <w:proofErr w:type="spellStart"/>
      <w:r w:rsidRPr="00AC2E3A">
        <w:rPr>
          <w:b w:val="0"/>
          <w:color w:val="auto"/>
          <w:szCs w:val="28"/>
          <w:shd w:val="clear" w:color="auto" w:fill="FFFFFF"/>
        </w:rPr>
        <w:t>тропонины</w:t>
      </w:r>
      <w:proofErr w:type="spellEnd"/>
      <w:r w:rsidRPr="00AC2E3A">
        <w:rPr>
          <w:b w:val="0"/>
          <w:color w:val="auto"/>
          <w:szCs w:val="28"/>
          <w:shd w:val="clear" w:color="auto" w:fill="FFFFFF"/>
        </w:rPr>
        <w:t xml:space="preserve"> представлены тремя основными субъединицами: </w:t>
      </w:r>
      <w:proofErr w:type="spellStart"/>
      <w:r w:rsidRPr="00AC2E3A">
        <w:rPr>
          <w:b w:val="0"/>
          <w:color w:val="auto"/>
          <w:szCs w:val="28"/>
          <w:shd w:val="clear" w:color="auto" w:fill="FFFFFF"/>
        </w:rPr>
        <w:t>тропонином</w:t>
      </w:r>
      <w:proofErr w:type="spellEnd"/>
      <w:r w:rsidRPr="00AC2E3A">
        <w:rPr>
          <w:b w:val="0"/>
          <w:color w:val="auto"/>
          <w:szCs w:val="28"/>
          <w:shd w:val="clear" w:color="auto" w:fill="FFFFFF"/>
        </w:rPr>
        <w:t xml:space="preserve"> Т(</w:t>
      </w:r>
      <w:proofErr w:type="spellStart"/>
      <w:r w:rsidRPr="00AC2E3A">
        <w:rPr>
          <w:b w:val="0"/>
          <w:color w:val="auto"/>
          <w:szCs w:val="28"/>
          <w:shd w:val="clear" w:color="auto" w:fill="FFFFFF"/>
        </w:rPr>
        <w:t>миозиновый</w:t>
      </w:r>
      <w:proofErr w:type="spellEnd"/>
      <w:r w:rsidRPr="00AC2E3A">
        <w:rPr>
          <w:b w:val="0"/>
          <w:color w:val="auto"/>
          <w:szCs w:val="28"/>
          <w:shd w:val="clear" w:color="auto" w:fill="FFFFFF"/>
        </w:rPr>
        <w:t xml:space="preserve">) , модулирующим контракцию миофибрилл, </w:t>
      </w:r>
      <w:proofErr w:type="spellStart"/>
      <w:r w:rsidRPr="00AC2E3A">
        <w:rPr>
          <w:b w:val="0"/>
          <w:color w:val="auto"/>
          <w:szCs w:val="28"/>
          <w:shd w:val="clear" w:color="auto" w:fill="FFFFFF"/>
        </w:rPr>
        <w:t>тропонином</w:t>
      </w:r>
      <w:proofErr w:type="spellEnd"/>
      <w:r w:rsidRPr="00AC2E3A">
        <w:rPr>
          <w:b w:val="0"/>
          <w:color w:val="auto"/>
          <w:szCs w:val="28"/>
          <w:shd w:val="clear" w:color="auto" w:fill="FFFFFF"/>
        </w:rPr>
        <w:t xml:space="preserve"> I (</w:t>
      </w:r>
      <w:proofErr w:type="spellStart"/>
      <w:r w:rsidRPr="00AC2E3A">
        <w:rPr>
          <w:b w:val="0"/>
          <w:color w:val="auto"/>
          <w:szCs w:val="28"/>
          <w:shd w:val="clear" w:color="auto" w:fill="FFFFFF"/>
        </w:rPr>
        <w:t>актиновый</w:t>
      </w:r>
      <w:proofErr w:type="spellEnd"/>
      <w:r w:rsidRPr="00AC2E3A">
        <w:rPr>
          <w:b w:val="0"/>
          <w:color w:val="auto"/>
          <w:szCs w:val="28"/>
          <w:shd w:val="clear" w:color="auto" w:fill="FFFFFF"/>
        </w:rPr>
        <w:t xml:space="preserve">)  ингибирует </w:t>
      </w:r>
      <w:proofErr w:type="spellStart"/>
      <w:r w:rsidRPr="00AC2E3A">
        <w:rPr>
          <w:b w:val="0"/>
          <w:color w:val="auto"/>
          <w:szCs w:val="28"/>
          <w:shd w:val="clear" w:color="auto" w:fill="FFFFFF"/>
        </w:rPr>
        <w:t>актин-миозиновое</w:t>
      </w:r>
      <w:proofErr w:type="spellEnd"/>
      <w:r w:rsidRPr="00AC2E3A">
        <w:rPr>
          <w:b w:val="0"/>
          <w:color w:val="auto"/>
          <w:szCs w:val="28"/>
          <w:shd w:val="clear" w:color="auto" w:fill="FFFFFF"/>
        </w:rPr>
        <w:t xml:space="preserve"> взаимодействие, а также </w:t>
      </w:r>
      <w:proofErr w:type="spellStart"/>
      <w:r w:rsidRPr="00AC2E3A">
        <w:rPr>
          <w:b w:val="0"/>
          <w:color w:val="auto"/>
          <w:szCs w:val="28"/>
          <w:shd w:val="clear" w:color="auto" w:fill="FFFFFF"/>
        </w:rPr>
        <w:t>тропонином</w:t>
      </w:r>
      <w:proofErr w:type="spellEnd"/>
      <w:proofErr w:type="gramStart"/>
      <w:r w:rsidRPr="00AC2E3A">
        <w:rPr>
          <w:b w:val="0"/>
          <w:color w:val="auto"/>
          <w:szCs w:val="28"/>
          <w:shd w:val="clear" w:color="auto" w:fill="FFFFFF"/>
        </w:rPr>
        <w:t> С</w:t>
      </w:r>
      <w:proofErr w:type="gramEnd"/>
      <w:r w:rsidRPr="00AC2E3A">
        <w:rPr>
          <w:b w:val="0"/>
          <w:color w:val="auto"/>
          <w:szCs w:val="28"/>
          <w:shd w:val="clear" w:color="auto" w:fill="FFFFFF"/>
        </w:rPr>
        <w:t xml:space="preserve">  - ингибирующего эффектов </w:t>
      </w:r>
      <w:proofErr w:type="spellStart"/>
      <w:r w:rsidRPr="00AC2E3A">
        <w:rPr>
          <w:b w:val="0"/>
          <w:color w:val="auto"/>
          <w:szCs w:val="28"/>
          <w:shd w:val="clear" w:color="auto" w:fill="FFFFFF"/>
        </w:rPr>
        <w:t>тропонина</w:t>
      </w:r>
      <w:proofErr w:type="spellEnd"/>
      <w:r w:rsidRPr="00AC2E3A">
        <w:rPr>
          <w:b w:val="0"/>
          <w:color w:val="auto"/>
          <w:szCs w:val="28"/>
          <w:shd w:val="clear" w:color="auto" w:fill="FFFFFF"/>
        </w:rPr>
        <w:t xml:space="preserve"> I</w:t>
      </w:r>
      <w:r w:rsidR="00AC2E3A" w:rsidRPr="00AC2E3A">
        <w:rPr>
          <w:b w:val="0"/>
          <w:color w:val="auto"/>
          <w:szCs w:val="28"/>
          <w:shd w:val="clear" w:color="auto" w:fill="FFFFFF"/>
        </w:rPr>
        <w:t>.</w:t>
      </w:r>
    </w:p>
    <w:p w:rsidR="00AC2E3A" w:rsidRPr="00AC2E3A" w:rsidRDefault="00AC2E3A" w:rsidP="007D63A2">
      <w:pPr>
        <w:spacing w:line="360" w:lineRule="auto"/>
        <w:ind w:firstLine="708"/>
        <w:contextualSpacing/>
        <w:rPr>
          <w:b/>
          <w:sz w:val="28"/>
        </w:rPr>
      </w:pPr>
      <w:proofErr w:type="spellStart"/>
      <w:r w:rsidRPr="00AC2E3A">
        <w:rPr>
          <w:b/>
          <w:sz w:val="28"/>
        </w:rPr>
        <w:t>Клинико</w:t>
      </w:r>
      <w:proofErr w:type="spellEnd"/>
      <w:r w:rsidRPr="00AC2E3A">
        <w:rPr>
          <w:b/>
          <w:sz w:val="28"/>
        </w:rPr>
        <w:t xml:space="preserve"> </w:t>
      </w:r>
      <w:proofErr w:type="spellStart"/>
      <w:r w:rsidRPr="00AC2E3A">
        <w:rPr>
          <w:b/>
          <w:sz w:val="28"/>
        </w:rPr>
        <w:t>диагностичекое</w:t>
      </w:r>
      <w:proofErr w:type="spellEnd"/>
      <w:r w:rsidRPr="00AC2E3A">
        <w:rPr>
          <w:b/>
          <w:sz w:val="28"/>
        </w:rPr>
        <w:t xml:space="preserve"> значение:</w:t>
      </w:r>
    </w:p>
    <w:p w:rsidR="00AC2E3A" w:rsidRPr="00AC2E3A" w:rsidRDefault="00AC2E3A" w:rsidP="00AC2E3A">
      <w:pPr>
        <w:spacing w:line="360" w:lineRule="auto"/>
        <w:ind w:firstLine="708"/>
        <w:contextualSpacing/>
        <w:jc w:val="both"/>
        <w:rPr>
          <w:sz w:val="28"/>
          <w:shd w:val="clear" w:color="auto" w:fill="FFFFFF"/>
        </w:rPr>
      </w:pPr>
      <w:r w:rsidRPr="00AC2E3A">
        <w:rPr>
          <w:sz w:val="28"/>
          <w:shd w:val="clear" w:color="auto" w:fill="FFFFFF"/>
        </w:rPr>
        <w:t xml:space="preserve">Через 2-3 часа после повреждения сердечной мышцы высвобождается </w:t>
      </w:r>
      <w:proofErr w:type="spellStart"/>
      <w:r w:rsidRPr="00AC2E3A">
        <w:rPr>
          <w:sz w:val="28"/>
          <w:shd w:val="clear" w:color="auto" w:fill="FFFFFF"/>
        </w:rPr>
        <w:t>тропонин</w:t>
      </w:r>
      <w:proofErr w:type="spellEnd"/>
      <w:r w:rsidRPr="00AC2E3A">
        <w:rPr>
          <w:sz w:val="28"/>
          <w:shd w:val="clear" w:color="auto" w:fill="FFFFFF"/>
        </w:rPr>
        <w:t xml:space="preserve">, </w:t>
      </w:r>
      <w:proofErr w:type="gramStart"/>
      <w:r w:rsidRPr="00AC2E3A">
        <w:rPr>
          <w:sz w:val="28"/>
          <w:shd w:val="clear" w:color="auto" w:fill="FFFFFF"/>
        </w:rPr>
        <w:t>достигая максимальной концентрации на 18-24 часу и остается</w:t>
      </w:r>
      <w:proofErr w:type="gramEnd"/>
      <w:r w:rsidRPr="00AC2E3A">
        <w:rPr>
          <w:sz w:val="28"/>
          <w:shd w:val="clear" w:color="auto" w:fill="FFFFFF"/>
        </w:rPr>
        <w:t xml:space="preserve"> повышенным до 14 дней.</w:t>
      </w:r>
    </w:p>
    <w:p w:rsidR="00AC2E3A" w:rsidRPr="00AC2E3A" w:rsidRDefault="00AC2E3A" w:rsidP="00AC2E3A">
      <w:pPr>
        <w:spacing w:line="360" w:lineRule="auto"/>
        <w:ind w:firstLine="708"/>
        <w:contextualSpacing/>
        <w:jc w:val="both"/>
        <w:rPr>
          <w:sz w:val="28"/>
        </w:rPr>
      </w:pPr>
      <w:r w:rsidRPr="00AC2E3A">
        <w:rPr>
          <w:sz w:val="28"/>
        </w:rPr>
        <w:t xml:space="preserve">Определение высокоспецифичного сердечного </w:t>
      </w:r>
      <w:proofErr w:type="spellStart"/>
      <w:r w:rsidRPr="00AC2E3A">
        <w:rPr>
          <w:sz w:val="28"/>
        </w:rPr>
        <w:t>тропонина</w:t>
      </w:r>
      <w:proofErr w:type="spellEnd"/>
      <w:r w:rsidRPr="00AC2E3A">
        <w:rPr>
          <w:sz w:val="28"/>
        </w:rPr>
        <w:t xml:space="preserve"> позволяет получить наиболее точную и раннюю диагностику </w:t>
      </w:r>
      <w:r>
        <w:rPr>
          <w:sz w:val="28"/>
        </w:rPr>
        <w:t>Острого инфаркта миокард</w:t>
      </w:r>
      <w:r w:rsidRPr="00AC2E3A">
        <w:rPr>
          <w:sz w:val="28"/>
        </w:rPr>
        <w:t xml:space="preserve">а (ОИМ). Содержание </w:t>
      </w:r>
      <w:proofErr w:type="spellStart"/>
      <w:r w:rsidRPr="00AC2E3A">
        <w:rPr>
          <w:sz w:val="28"/>
        </w:rPr>
        <w:t>тропонина</w:t>
      </w:r>
      <w:proofErr w:type="spellEnd"/>
      <w:r w:rsidRPr="00AC2E3A">
        <w:rPr>
          <w:sz w:val="28"/>
        </w:rPr>
        <w:t xml:space="preserve"> рекомендуется определять сразу при первом же обращении пациента с жалобами на боли в области грудной клетки, затем повторить анализ через 6 часов и при сохранении жалоб и подозрении на поражение сердечной мышцы – через 12 часов. У 80% пациентов диагностировать ишемию миокарда возможно на 4-6 часу, но уверенно исключить ишемию миокарда возможно только при негативном значении </w:t>
      </w:r>
      <w:proofErr w:type="spellStart"/>
      <w:r w:rsidRPr="00AC2E3A">
        <w:rPr>
          <w:sz w:val="28"/>
        </w:rPr>
        <w:t>тропонина</w:t>
      </w:r>
      <w:proofErr w:type="spellEnd"/>
      <w:r w:rsidRPr="00AC2E3A">
        <w:rPr>
          <w:sz w:val="28"/>
        </w:rPr>
        <w:t xml:space="preserve"> через 12 часов от начала симптомов.</w:t>
      </w:r>
    </w:p>
    <w:p w:rsidR="00AC2E3A" w:rsidRPr="00AC2E3A" w:rsidRDefault="00AC2E3A" w:rsidP="00AC2E3A">
      <w:pPr>
        <w:spacing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Положительный</w:t>
      </w:r>
      <w:r w:rsidRPr="00AC2E3A">
        <w:rPr>
          <w:sz w:val="28"/>
        </w:rPr>
        <w:t xml:space="preserve"> результат указывает на повреждение миокарда, но не подтверждает ишемический механизм повреждения. </w:t>
      </w:r>
      <w:proofErr w:type="gramStart"/>
      <w:r w:rsidRPr="00AC2E3A">
        <w:rPr>
          <w:sz w:val="28"/>
        </w:rPr>
        <w:t xml:space="preserve">Концентрация </w:t>
      </w:r>
      <w:proofErr w:type="spellStart"/>
      <w:r w:rsidRPr="00AC2E3A">
        <w:rPr>
          <w:sz w:val="28"/>
        </w:rPr>
        <w:t>тропонина</w:t>
      </w:r>
      <w:proofErr w:type="spellEnd"/>
      <w:r w:rsidRPr="00AC2E3A">
        <w:rPr>
          <w:sz w:val="28"/>
        </w:rPr>
        <w:t xml:space="preserve"> может быть повышена вследствие повреждения сердечной </w:t>
      </w:r>
      <w:r>
        <w:rPr>
          <w:sz w:val="28"/>
        </w:rPr>
        <w:t xml:space="preserve">мышцы </w:t>
      </w:r>
      <w:proofErr w:type="spellStart"/>
      <w:r>
        <w:rPr>
          <w:sz w:val="28"/>
        </w:rPr>
        <w:t>неишемического</w:t>
      </w:r>
      <w:proofErr w:type="spellEnd"/>
      <w:r>
        <w:rPr>
          <w:sz w:val="28"/>
        </w:rPr>
        <w:t xml:space="preserve"> типа </w:t>
      </w:r>
      <w:r w:rsidRPr="00AC2E3A">
        <w:rPr>
          <w:sz w:val="28"/>
        </w:rPr>
        <w:t xml:space="preserve"> (например, миокардит, перикардит, сердечная недостаточность, гипертензия, </w:t>
      </w:r>
      <w:proofErr w:type="spellStart"/>
      <w:r w:rsidRPr="00AC2E3A">
        <w:rPr>
          <w:sz w:val="28"/>
        </w:rPr>
        <w:t>тромбэмболия</w:t>
      </w:r>
      <w:proofErr w:type="spellEnd"/>
      <w:r w:rsidRPr="00AC2E3A">
        <w:rPr>
          <w:sz w:val="28"/>
        </w:rPr>
        <w:t xml:space="preserve"> легочной артерии, контузия сердца, амилоидоз, химиотерапия, сепсис, шок, почечная недостаточность).</w:t>
      </w:r>
      <w:proofErr w:type="gramEnd"/>
    </w:p>
    <w:p w:rsidR="00AC2E3A" w:rsidRPr="00AC2E3A" w:rsidRDefault="00AC2E3A" w:rsidP="00AC2E3A">
      <w:pPr>
        <w:spacing w:line="360" w:lineRule="auto"/>
        <w:ind w:firstLine="708"/>
        <w:contextualSpacing/>
        <w:jc w:val="both"/>
        <w:rPr>
          <w:sz w:val="28"/>
        </w:rPr>
      </w:pPr>
      <w:r w:rsidRPr="00AC2E3A">
        <w:rPr>
          <w:sz w:val="28"/>
        </w:rPr>
        <w:t xml:space="preserve">Для того чтобы отличить ишемическую и </w:t>
      </w:r>
      <w:proofErr w:type="spellStart"/>
      <w:r w:rsidRPr="00AC2E3A">
        <w:rPr>
          <w:sz w:val="28"/>
        </w:rPr>
        <w:t>неишемическую</w:t>
      </w:r>
      <w:proofErr w:type="spellEnd"/>
      <w:r w:rsidRPr="00AC2E3A">
        <w:rPr>
          <w:sz w:val="28"/>
        </w:rPr>
        <w:t xml:space="preserve"> причину поражения миокарда необходимо отслеживать значения </w:t>
      </w:r>
      <w:proofErr w:type="spellStart"/>
      <w:r w:rsidRPr="00AC2E3A">
        <w:rPr>
          <w:sz w:val="28"/>
        </w:rPr>
        <w:t>тропонина</w:t>
      </w:r>
      <w:proofErr w:type="spellEnd"/>
      <w:r w:rsidRPr="00AC2E3A">
        <w:rPr>
          <w:sz w:val="28"/>
        </w:rPr>
        <w:t xml:space="preserve"> в динамике.</w:t>
      </w:r>
    </w:p>
    <w:p w:rsidR="00AC2E3A" w:rsidRDefault="006F0413" w:rsidP="00AC2E3A">
      <w:pPr>
        <w:spacing w:line="360" w:lineRule="auto"/>
        <w:ind w:firstLine="708"/>
        <w:contextualSpacing/>
        <w:rPr>
          <w:b/>
          <w:sz w:val="28"/>
          <w:szCs w:val="28"/>
        </w:rPr>
      </w:pPr>
      <w:proofErr w:type="spellStart"/>
      <w:r w:rsidRPr="00AC2E3A">
        <w:rPr>
          <w:b/>
          <w:sz w:val="28"/>
          <w:szCs w:val="28"/>
        </w:rPr>
        <w:t>Референтные</w:t>
      </w:r>
      <w:proofErr w:type="spellEnd"/>
      <w:r w:rsidRPr="00AC2E3A">
        <w:rPr>
          <w:b/>
          <w:sz w:val="28"/>
          <w:szCs w:val="28"/>
        </w:rPr>
        <w:t xml:space="preserve"> значения: </w:t>
      </w:r>
    </w:p>
    <w:p w:rsidR="006F0413" w:rsidRPr="00AC2E3A" w:rsidRDefault="006F0413" w:rsidP="00AC2E3A">
      <w:pPr>
        <w:spacing w:line="360" w:lineRule="auto"/>
        <w:contextualSpacing/>
        <w:rPr>
          <w:b/>
          <w:sz w:val="28"/>
          <w:szCs w:val="28"/>
        </w:rPr>
      </w:pPr>
      <w:proofErr w:type="spellStart"/>
      <w:proofErr w:type="gramStart"/>
      <w:r w:rsidRPr="00AC2E3A">
        <w:rPr>
          <w:rStyle w:val="ad"/>
          <w:b w:val="0"/>
          <w:sz w:val="28"/>
          <w:szCs w:val="28"/>
          <w:shd w:val="clear" w:color="auto" w:fill="FFFFFF"/>
        </w:rPr>
        <w:t>T</w:t>
      </w:r>
      <w:proofErr w:type="gramEnd"/>
      <w:r w:rsidRPr="00AC2E3A">
        <w:rPr>
          <w:rStyle w:val="ad"/>
          <w:b w:val="0"/>
          <w:sz w:val="28"/>
          <w:szCs w:val="28"/>
          <w:shd w:val="clear" w:color="auto" w:fill="FFFFFF"/>
        </w:rPr>
        <w:t>ропонин</w:t>
      </w:r>
      <w:proofErr w:type="spellEnd"/>
      <w:r w:rsidRPr="00AC2E3A">
        <w:rPr>
          <w:rStyle w:val="ad"/>
          <w:b w:val="0"/>
          <w:sz w:val="28"/>
          <w:szCs w:val="28"/>
          <w:shd w:val="clear" w:color="auto" w:fill="FFFFFF"/>
        </w:rPr>
        <w:t xml:space="preserve"> I  до</w:t>
      </w:r>
      <w:r w:rsidR="00AC2E3A" w:rsidRPr="00AC2E3A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Pr="00AC2E3A">
        <w:rPr>
          <w:sz w:val="28"/>
          <w:szCs w:val="28"/>
        </w:rPr>
        <w:t xml:space="preserve">0,04 </w:t>
      </w:r>
      <w:proofErr w:type="spellStart"/>
      <w:r w:rsidR="00AC2E3A">
        <w:rPr>
          <w:sz w:val="28"/>
          <w:szCs w:val="28"/>
        </w:rPr>
        <w:t>нг</w:t>
      </w:r>
      <w:proofErr w:type="spellEnd"/>
      <w:r w:rsidR="00AC2E3A">
        <w:rPr>
          <w:sz w:val="28"/>
          <w:szCs w:val="28"/>
        </w:rPr>
        <w:t>/мл;</w:t>
      </w:r>
    </w:p>
    <w:p w:rsidR="006F0413" w:rsidRPr="00AC2E3A" w:rsidRDefault="006F0413" w:rsidP="00AC2E3A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AC2E3A">
        <w:rPr>
          <w:rStyle w:val="ad"/>
          <w:b w:val="0"/>
          <w:sz w:val="28"/>
          <w:szCs w:val="28"/>
          <w:shd w:val="clear" w:color="auto" w:fill="FFFFFF"/>
        </w:rPr>
        <w:lastRenderedPageBreak/>
        <w:t>Tропонин</w:t>
      </w:r>
      <w:proofErr w:type="spellEnd"/>
      <w:proofErr w:type="gramStart"/>
      <w:r w:rsidRPr="00AC2E3A">
        <w:rPr>
          <w:rStyle w:val="ad"/>
          <w:b w:val="0"/>
          <w:sz w:val="28"/>
          <w:szCs w:val="28"/>
          <w:shd w:val="clear" w:color="auto" w:fill="FFFFFF"/>
        </w:rPr>
        <w:t xml:space="preserve"> Т</w:t>
      </w:r>
      <w:proofErr w:type="gramEnd"/>
      <w:r w:rsidRPr="00AC2E3A">
        <w:rPr>
          <w:rStyle w:val="ad"/>
          <w:b w:val="0"/>
          <w:sz w:val="28"/>
          <w:szCs w:val="28"/>
          <w:shd w:val="clear" w:color="auto" w:fill="FFFFFF"/>
        </w:rPr>
        <w:t xml:space="preserve">  до</w:t>
      </w:r>
      <w:r w:rsidR="00AC2E3A" w:rsidRPr="00AC2E3A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Pr="00AC2E3A">
        <w:rPr>
          <w:sz w:val="28"/>
          <w:szCs w:val="28"/>
        </w:rPr>
        <w:t xml:space="preserve">0,05 </w:t>
      </w:r>
      <w:proofErr w:type="spellStart"/>
      <w:r w:rsidRPr="00AC2E3A">
        <w:rPr>
          <w:sz w:val="28"/>
          <w:szCs w:val="28"/>
        </w:rPr>
        <w:t>нг</w:t>
      </w:r>
      <w:proofErr w:type="spellEnd"/>
      <w:r w:rsidRPr="00AC2E3A">
        <w:rPr>
          <w:sz w:val="28"/>
          <w:szCs w:val="28"/>
        </w:rPr>
        <w:t>/ мл</w:t>
      </w:r>
      <w:r w:rsidR="00AC2E3A">
        <w:rPr>
          <w:sz w:val="28"/>
          <w:szCs w:val="28"/>
        </w:rPr>
        <w:t>.</w:t>
      </w:r>
    </w:p>
    <w:p w:rsidR="006F0413" w:rsidRDefault="006F0413" w:rsidP="00AC2E3A">
      <w:pPr>
        <w:spacing w:line="360" w:lineRule="auto"/>
        <w:ind w:firstLine="708"/>
        <w:contextualSpacing/>
        <w:rPr>
          <w:sz w:val="28"/>
          <w:szCs w:val="28"/>
        </w:rPr>
      </w:pPr>
      <w:r w:rsidRPr="00AC2E3A">
        <w:rPr>
          <w:b/>
          <w:sz w:val="28"/>
          <w:szCs w:val="28"/>
        </w:rPr>
        <w:t xml:space="preserve">Биоматериал: </w:t>
      </w:r>
      <w:r w:rsidRPr="00AC2E3A">
        <w:rPr>
          <w:sz w:val="28"/>
          <w:szCs w:val="28"/>
        </w:rPr>
        <w:t>Сыворотка крови</w:t>
      </w:r>
      <w:r w:rsidR="00AC2E3A">
        <w:rPr>
          <w:sz w:val="28"/>
          <w:szCs w:val="28"/>
        </w:rPr>
        <w:t>.</w:t>
      </w:r>
    </w:p>
    <w:p w:rsidR="00AC2E3A" w:rsidRPr="00AC2E3A" w:rsidRDefault="00AC2E3A" w:rsidP="00AC2E3A">
      <w:pPr>
        <w:spacing w:line="360" w:lineRule="auto"/>
        <w:ind w:firstLine="708"/>
        <w:contextualSpacing/>
        <w:rPr>
          <w:b/>
          <w:sz w:val="28"/>
          <w:szCs w:val="28"/>
        </w:rPr>
      </w:pPr>
      <w:proofErr w:type="spellStart"/>
      <w:r w:rsidRPr="00AC2E3A">
        <w:rPr>
          <w:b/>
          <w:sz w:val="28"/>
          <w:szCs w:val="28"/>
        </w:rPr>
        <w:t>Вакутейнеры</w:t>
      </w:r>
      <w:proofErr w:type="spellEnd"/>
      <w:r w:rsidRPr="00AC2E3A">
        <w:rPr>
          <w:b/>
          <w:sz w:val="28"/>
          <w:szCs w:val="28"/>
        </w:rPr>
        <w:t xml:space="preserve">: </w:t>
      </w:r>
      <w:r w:rsidR="00430EE5">
        <w:rPr>
          <w:sz w:val="28"/>
          <w:szCs w:val="28"/>
        </w:rPr>
        <w:t>с</w:t>
      </w:r>
      <w:r w:rsidRPr="00AC2E3A">
        <w:rPr>
          <w:sz w:val="28"/>
          <w:szCs w:val="28"/>
        </w:rPr>
        <w:t xml:space="preserve"> красной крышкой, содержащие активатор свертывания</w:t>
      </w:r>
      <w:r w:rsidR="00430EE5">
        <w:rPr>
          <w:sz w:val="28"/>
          <w:szCs w:val="28"/>
        </w:rPr>
        <w:t>.</w:t>
      </w:r>
    </w:p>
    <w:p w:rsidR="006F0413" w:rsidRPr="00AC2E3A" w:rsidRDefault="006F0413" w:rsidP="00AC2E3A">
      <w:pPr>
        <w:spacing w:line="360" w:lineRule="auto"/>
        <w:ind w:firstLine="708"/>
        <w:contextualSpacing/>
        <w:rPr>
          <w:b/>
          <w:sz w:val="28"/>
          <w:szCs w:val="28"/>
        </w:rPr>
      </w:pPr>
      <w:r w:rsidRPr="00AC2E3A">
        <w:rPr>
          <w:b/>
          <w:sz w:val="28"/>
          <w:szCs w:val="28"/>
        </w:rPr>
        <w:t xml:space="preserve">Методы:  </w:t>
      </w:r>
    </w:p>
    <w:p w:rsidR="006F0413" w:rsidRPr="00AC2E3A" w:rsidRDefault="006F0413" w:rsidP="00AC2E3A">
      <w:pPr>
        <w:spacing w:line="360" w:lineRule="auto"/>
        <w:contextualSpacing/>
        <w:rPr>
          <w:sz w:val="28"/>
          <w:szCs w:val="28"/>
          <w:shd w:val="clear" w:color="auto" w:fill="FFFFFF"/>
        </w:rPr>
      </w:pPr>
      <w:proofErr w:type="spellStart"/>
      <w:proofErr w:type="gramStart"/>
      <w:r w:rsidRPr="00AC2E3A">
        <w:rPr>
          <w:rStyle w:val="ad"/>
          <w:b w:val="0"/>
          <w:sz w:val="28"/>
          <w:szCs w:val="28"/>
          <w:shd w:val="clear" w:color="auto" w:fill="FFFFFF"/>
        </w:rPr>
        <w:t>T</w:t>
      </w:r>
      <w:proofErr w:type="gramEnd"/>
      <w:r w:rsidRPr="00AC2E3A">
        <w:rPr>
          <w:rStyle w:val="ad"/>
          <w:b w:val="0"/>
          <w:sz w:val="28"/>
          <w:szCs w:val="28"/>
          <w:shd w:val="clear" w:color="auto" w:fill="FFFFFF"/>
        </w:rPr>
        <w:t>ропонин</w:t>
      </w:r>
      <w:proofErr w:type="spellEnd"/>
      <w:r w:rsidRPr="00AC2E3A">
        <w:rPr>
          <w:rStyle w:val="ad"/>
          <w:b w:val="0"/>
          <w:sz w:val="28"/>
          <w:szCs w:val="28"/>
          <w:shd w:val="clear" w:color="auto" w:fill="FFFFFF"/>
        </w:rPr>
        <w:t xml:space="preserve"> I</w:t>
      </w:r>
      <w:r w:rsidRPr="00AC2E3A">
        <w:rPr>
          <w:rStyle w:val="ad"/>
          <w:sz w:val="28"/>
          <w:szCs w:val="28"/>
          <w:shd w:val="clear" w:color="auto" w:fill="FFFFFF"/>
        </w:rPr>
        <w:t xml:space="preserve"> - </w:t>
      </w:r>
      <w:proofErr w:type="spellStart"/>
      <w:r w:rsidR="00430EE5">
        <w:rPr>
          <w:sz w:val="28"/>
          <w:szCs w:val="28"/>
          <w:shd w:val="clear" w:color="auto" w:fill="FFFFFF"/>
        </w:rPr>
        <w:t>Хемилюминисцентный</w:t>
      </w:r>
      <w:proofErr w:type="spellEnd"/>
      <w:r w:rsidR="00430EE5">
        <w:rPr>
          <w:sz w:val="28"/>
          <w:szCs w:val="28"/>
          <w:shd w:val="clear" w:color="auto" w:fill="FFFFFF"/>
        </w:rPr>
        <w:t xml:space="preserve"> метод;</w:t>
      </w:r>
    </w:p>
    <w:p w:rsidR="006F0413" w:rsidRPr="00430EE5" w:rsidRDefault="006F0413" w:rsidP="00430EE5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AC2E3A">
        <w:rPr>
          <w:rStyle w:val="ad"/>
          <w:b w:val="0"/>
          <w:sz w:val="28"/>
          <w:szCs w:val="28"/>
          <w:shd w:val="clear" w:color="auto" w:fill="FFFFFF"/>
        </w:rPr>
        <w:t>Tропонин</w:t>
      </w:r>
      <w:proofErr w:type="spellEnd"/>
      <w:proofErr w:type="gramStart"/>
      <w:r w:rsidRPr="00AC2E3A">
        <w:rPr>
          <w:rStyle w:val="ad"/>
          <w:b w:val="0"/>
          <w:sz w:val="28"/>
          <w:szCs w:val="28"/>
          <w:shd w:val="clear" w:color="auto" w:fill="FFFFFF"/>
        </w:rPr>
        <w:t xml:space="preserve"> Т</w:t>
      </w:r>
      <w:proofErr w:type="gramEnd"/>
      <w:r w:rsidRPr="00AC2E3A">
        <w:rPr>
          <w:rStyle w:val="ad"/>
          <w:sz w:val="28"/>
          <w:szCs w:val="28"/>
          <w:shd w:val="clear" w:color="auto" w:fill="FFFFFF"/>
        </w:rPr>
        <w:t xml:space="preserve"> </w:t>
      </w:r>
      <w:r w:rsidR="00430EE5">
        <w:rPr>
          <w:rStyle w:val="ad"/>
          <w:sz w:val="28"/>
          <w:szCs w:val="28"/>
          <w:shd w:val="clear" w:color="auto" w:fill="FFFFFF"/>
        </w:rPr>
        <w:t>–</w:t>
      </w:r>
      <w:r w:rsidRPr="00AC2E3A">
        <w:rPr>
          <w:rStyle w:val="ad"/>
          <w:sz w:val="28"/>
          <w:szCs w:val="28"/>
          <w:shd w:val="clear" w:color="auto" w:fill="FFFFFF"/>
        </w:rPr>
        <w:t xml:space="preserve"> </w:t>
      </w:r>
      <w:proofErr w:type="spellStart"/>
      <w:r w:rsidRPr="00AC2E3A">
        <w:rPr>
          <w:sz w:val="28"/>
          <w:szCs w:val="28"/>
          <w:shd w:val="clear" w:color="auto" w:fill="FFFFFF"/>
        </w:rPr>
        <w:t>Иммунохроматография</w:t>
      </w:r>
      <w:proofErr w:type="spellEnd"/>
      <w:r w:rsidR="00430EE5">
        <w:rPr>
          <w:sz w:val="28"/>
          <w:szCs w:val="28"/>
          <w:shd w:val="clear" w:color="auto" w:fill="FFFFFF"/>
        </w:rPr>
        <w:t>.</w:t>
      </w:r>
    </w:p>
    <w:p w:rsidR="00430EE5" w:rsidRDefault="00430EE5" w:rsidP="006F0413">
      <w:pPr>
        <w:rPr>
          <w:color w:val="555555"/>
          <w:shd w:val="clear" w:color="auto" w:fill="FFFFFF"/>
        </w:rPr>
      </w:pPr>
    </w:p>
    <w:p w:rsidR="006F0413" w:rsidRPr="00430EE5" w:rsidRDefault="006F0413" w:rsidP="00430EE5">
      <w:pPr>
        <w:spacing w:line="360" w:lineRule="auto"/>
        <w:ind w:firstLine="708"/>
        <w:contextualSpacing/>
        <w:rPr>
          <w:b/>
          <w:sz w:val="28"/>
        </w:rPr>
      </w:pPr>
      <w:proofErr w:type="spellStart"/>
      <w:proofErr w:type="gramStart"/>
      <w:r w:rsidRPr="00430EE5">
        <w:rPr>
          <w:b/>
          <w:sz w:val="28"/>
          <w:shd w:val="clear" w:color="auto" w:fill="FFFFFF"/>
        </w:rPr>
        <w:t>С-реактивный</w:t>
      </w:r>
      <w:proofErr w:type="spellEnd"/>
      <w:proofErr w:type="gramEnd"/>
      <w:r w:rsidRPr="00430EE5">
        <w:rPr>
          <w:b/>
          <w:sz w:val="28"/>
          <w:shd w:val="clear" w:color="auto" w:fill="FFFFFF"/>
        </w:rPr>
        <w:t xml:space="preserve"> белок (СРБ)</w:t>
      </w:r>
      <w:r w:rsidRPr="00430EE5">
        <w:rPr>
          <w:sz w:val="28"/>
          <w:shd w:val="clear" w:color="auto" w:fill="FFFFFF"/>
        </w:rPr>
        <w:t xml:space="preserve"> – маркер острой фазы воспалительной реакции.</w:t>
      </w:r>
    </w:p>
    <w:p w:rsidR="006F0413" w:rsidRPr="00430EE5" w:rsidRDefault="006F0413" w:rsidP="00430EE5">
      <w:pPr>
        <w:spacing w:line="360" w:lineRule="auto"/>
        <w:ind w:firstLine="708"/>
        <w:contextualSpacing/>
        <w:rPr>
          <w:b/>
          <w:sz w:val="28"/>
        </w:rPr>
      </w:pPr>
      <w:proofErr w:type="spellStart"/>
      <w:r w:rsidRPr="00430EE5">
        <w:rPr>
          <w:b/>
          <w:sz w:val="28"/>
        </w:rPr>
        <w:t>Клинико</w:t>
      </w:r>
      <w:proofErr w:type="spellEnd"/>
      <w:r w:rsidRPr="00430EE5">
        <w:rPr>
          <w:b/>
          <w:sz w:val="28"/>
        </w:rPr>
        <w:t xml:space="preserve"> </w:t>
      </w:r>
      <w:proofErr w:type="spellStart"/>
      <w:r w:rsidRPr="00430EE5">
        <w:rPr>
          <w:b/>
          <w:sz w:val="28"/>
        </w:rPr>
        <w:t>диагностичекое</w:t>
      </w:r>
      <w:proofErr w:type="spellEnd"/>
      <w:r w:rsidRPr="00430EE5">
        <w:rPr>
          <w:b/>
          <w:sz w:val="28"/>
        </w:rPr>
        <w:t xml:space="preserve"> значение:</w:t>
      </w:r>
    </w:p>
    <w:p w:rsidR="006F0413" w:rsidRPr="00430EE5" w:rsidRDefault="006F0413" w:rsidP="00430EE5">
      <w:pPr>
        <w:shd w:val="clear" w:color="auto" w:fill="FFFFFF"/>
        <w:spacing w:line="360" w:lineRule="auto"/>
        <w:ind w:firstLine="708"/>
        <w:contextualSpacing/>
        <w:jc w:val="both"/>
        <w:rPr>
          <w:sz w:val="28"/>
        </w:rPr>
      </w:pPr>
      <w:r w:rsidRPr="00430EE5">
        <w:rPr>
          <w:sz w:val="28"/>
        </w:rPr>
        <w:t>Повышение базового уровня:</w:t>
      </w:r>
    </w:p>
    <w:p w:rsidR="006F0413" w:rsidRPr="00430EE5" w:rsidRDefault="006F0413" w:rsidP="00430EE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</w:rPr>
      </w:pPr>
      <w:r w:rsidRPr="00430EE5">
        <w:rPr>
          <w:sz w:val="28"/>
        </w:rPr>
        <w:t>вялотекущие воспалительные процессы</w:t>
      </w:r>
      <w:r w:rsidR="00430EE5">
        <w:rPr>
          <w:sz w:val="28"/>
        </w:rPr>
        <w:t>;</w:t>
      </w:r>
    </w:p>
    <w:p w:rsidR="006F0413" w:rsidRPr="00430EE5" w:rsidRDefault="006F0413" w:rsidP="00430EE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</w:rPr>
      </w:pPr>
      <w:r w:rsidRPr="00430EE5">
        <w:rPr>
          <w:sz w:val="28"/>
        </w:rPr>
        <w:t>атеросклероз с повышенным риском развития окклюзии</w:t>
      </w:r>
      <w:r w:rsidR="00430EE5">
        <w:rPr>
          <w:sz w:val="28"/>
        </w:rPr>
        <w:t>;</w:t>
      </w:r>
    </w:p>
    <w:p w:rsidR="006F0413" w:rsidRPr="00430EE5" w:rsidRDefault="006F0413" w:rsidP="00430EE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</w:rPr>
      </w:pPr>
      <w:r w:rsidRPr="00430EE5">
        <w:rPr>
          <w:sz w:val="28"/>
        </w:rPr>
        <w:t>ожирение, преимущественно в рамках метаболического синдрома</w:t>
      </w:r>
      <w:r w:rsidR="00430EE5">
        <w:rPr>
          <w:sz w:val="28"/>
        </w:rPr>
        <w:t>;</w:t>
      </w:r>
    </w:p>
    <w:p w:rsidR="006F0413" w:rsidRPr="00430EE5" w:rsidRDefault="006F0413" w:rsidP="00430EE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</w:rPr>
      </w:pPr>
      <w:proofErr w:type="spellStart"/>
      <w:r w:rsidRPr="00430EE5">
        <w:rPr>
          <w:sz w:val="28"/>
        </w:rPr>
        <w:t>су</w:t>
      </w:r>
      <w:proofErr w:type="gramStart"/>
      <w:r w:rsidRPr="00430EE5">
        <w:rPr>
          <w:sz w:val="28"/>
        </w:rPr>
        <w:t>б</w:t>
      </w:r>
      <w:proofErr w:type="spellEnd"/>
      <w:r w:rsidRPr="00430EE5">
        <w:rPr>
          <w:sz w:val="28"/>
        </w:rPr>
        <w:t>-</w:t>
      </w:r>
      <w:proofErr w:type="gramEnd"/>
      <w:r w:rsidRPr="00430EE5">
        <w:rPr>
          <w:sz w:val="28"/>
        </w:rPr>
        <w:t xml:space="preserve"> и </w:t>
      </w:r>
      <w:proofErr w:type="spellStart"/>
      <w:r w:rsidRPr="00430EE5">
        <w:rPr>
          <w:sz w:val="28"/>
        </w:rPr>
        <w:t>декомпенсированное</w:t>
      </w:r>
      <w:proofErr w:type="spellEnd"/>
      <w:r w:rsidRPr="00430EE5">
        <w:rPr>
          <w:sz w:val="28"/>
        </w:rPr>
        <w:t xml:space="preserve"> течение сахарного диабета</w:t>
      </w:r>
      <w:r w:rsidR="00430EE5">
        <w:rPr>
          <w:sz w:val="28"/>
        </w:rPr>
        <w:t>.</w:t>
      </w:r>
    </w:p>
    <w:p w:rsidR="006F0413" w:rsidRPr="00430EE5" w:rsidRDefault="006F0413" w:rsidP="00430EE5">
      <w:pPr>
        <w:shd w:val="clear" w:color="auto" w:fill="FFFFFF"/>
        <w:spacing w:line="360" w:lineRule="auto"/>
        <w:ind w:firstLine="708"/>
        <w:contextualSpacing/>
        <w:jc w:val="both"/>
        <w:rPr>
          <w:sz w:val="28"/>
        </w:rPr>
      </w:pPr>
      <w:r w:rsidRPr="00430EE5">
        <w:rPr>
          <w:sz w:val="28"/>
        </w:rPr>
        <w:t>Повышение уровня от 10 до 50 мг/л:</w:t>
      </w:r>
    </w:p>
    <w:p w:rsidR="006F0413" w:rsidRPr="00430EE5" w:rsidRDefault="006F0413" w:rsidP="00430EE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</w:rPr>
      </w:pPr>
      <w:r w:rsidRPr="00430EE5">
        <w:rPr>
          <w:sz w:val="28"/>
        </w:rPr>
        <w:t>локальные бактериальные инфекции</w:t>
      </w:r>
      <w:r w:rsidR="00430EE5">
        <w:rPr>
          <w:sz w:val="28"/>
        </w:rPr>
        <w:t>;</w:t>
      </w:r>
    </w:p>
    <w:p w:rsidR="006F0413" w:rsidRPr="00430EE5" w:rsidRDefault="006F0413" w:rsidP="00430EE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</w:rPr>
      </w:pPr>
      <w:r w:rsidRPr="00430EE5">
        <w:rPr>
          <w:sz w:val="28"/>
        </w:rPr>
        <w:t>вирусные инфекции</w:t>
      </w:r>
      <w:r w:rsidR="00430EE5">
        <w:rPr>
          <w:sz w:val="28"/>
        </w:rPr>
        <w:t>;</w:t>
      </w:r>
    </w:p>
    <w:p w:rsidR="006F0413" w:rsidRPr="00430EE5" w:rsidRDefault="006F0413" w:rsidP="00430EE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</w:rPr>
      </w:pPr>
      <w:r w:rsidRPr="00430EE5">
        <w:rPr>
          <w:sz w:val="28"/>
        </w:rPr>
        <w:t>хронические вялотекущие инфекции (туберкулез, сифилис)</w:t>
      </w:r>
      <w:r w:rsidR="00430EE5">
        <w:rPr>
          <w:sz w:val="28"/>
        </w:rPr>
        <w:t>;</w:t>
      </w:r>
    </w:p>
    <w:p w:rsidR="006F0413" w:rsidRPr="00430EE5" w:rsidRDefault="006F0413" w:rsidP="00430EE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</w:rPr>
      </w:pPr>
      <w:proofErr w:type="spellStart"/>
      <w:r w:rsidRPr="00430EE5">
        <w:rPr>
          <w:sz w:val="28"/>
        </w:rPr>
        <w:t>ревматоидный</w:t>
      </w:r>
      <w:proofErr w:type="spellEnd"/>
      <w:r w:rsidRPr="00430EE5">
        <w:rPr>
          <w:sz w:val="28"/>
        </w:rPr>
        <w:t xml:space="preserve"> артрит</w:t>
      </w:r>
      <w:r w:rsidR="00430EE5">
        <w:rPr>
          <w:sz w:val="28"/>
        </w:rPr>
        <w:t>.</w:t>
      </w:r>
    </w:p>
    <w:p w:rsidR="006F0413" w:rsidRPr="00430EE5" w:rsidRDefault="006F0413" w:rsidP="00430EE5">
      <w:pPr>
        <w:shd w:val="clear" w:color="auto" w:fill="FFFFFF"/>
        <w:spacing w:line="360" w:lineRule="auto"/>
        <w:ind w:firstLine="708"/>
        <w:contextualSpacing/>
        <w:jc w:val="both"/>
        <w:rPr>
          <w:sz w:val="28"/>
        </w:rPr>
      </w:pPr>
      <w:r w:rsidRPr="00430EE5">
        <w:rPr>
          <w:sz w:val="28"/>
        </w:rPr>
        <w:t>Повышение уровня более 50 мг/л:</w:t>
      </w:r>
    </w:p>
    <w:p w:rsidR="006F0413" w:rsidRPr="00430EE5" w:rsidRDefault="006F0413" w:rsidP="00430E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</w:rPr>
      </w:pPr>
      <w:r w:rsidRPr="00430EE5">
        <w:rPr>
          <w:sz w:val="28"/>
        </w:rPr>
        <w:t>тяжелые бактериальные инфекции</w:t>
      </w:r>
      <w:r w:rsidR="00430EE5">
        <w:rPr>
          <w:sz w:val="28"/>
        </w:rPr>
        <w:t>;</w:t>
      </w:r>
    </w:p>
    <w:p w:rsidR="006F0413" w:rsidRPr="00430EE5" w:rsidRDefault="006F0413" w:rsidP="00430E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</w:rPr>
      </w:pPr>
      <w:r w:rsidRPr="00430EE5">
        <w:rPr>
          <w:sz w:val="28"/>
        </w:rPr>
        <w:t>острый панкреатит</w:t>
      </w:r>
      <w:r w:rsidR="00430EE5">
        <w:rPr>
          <w:sz w:val="28"/>
        </w:rPr>
        <w:t>;</w:t>
      </w:r>
    </w:p>
    <w:p w:rsidR="006F0413" w:rsidRPr="00430EE5" w:rsidRDefault="006F0413" w:rsidP="00430E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</w:rPr>
      </w:pPr>
      <w:r w:rsidRPr="00430EE5">
        <w:rPr>
          <w:sz w:val="28"/>
        </w:rPr>
        <w:t>тромбоз глубоких вен</w:t>
      </w:r>
      <w:r w:rsidR="00430EE5">
        <w:rPr>
          <w:sz w:val="28"/>
        </w:rPr>
        <w:t>;</w:t>
      </w:r>
    </w:p>
    <w:p w:rsidR="006F0413" w:rsidRPr="00430EE5" w:rsidRDefault="006F0413" w:rsidP="006F041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sz w:val="28"/>
        </w:rPr>
      </w:pPr>
      <w:r w:rsidRPr="00430EE5">
        <w:rPr>
          <w:sz w:val="28"/>
        </w:rPr>
        <w:t>некротические опухоли с метастазированием</w:t>
      </w:r>
      <w:r w:rsidR="00430EE5">
        <w:rPr>
          <w:sz w:val="28"/>
        </w:rPr>
        <w:t>.</w:t>
      </w:r>
    </w:p>
    <w:p w:rsidR="006F0413" w:rsidRPr="00430EE5" w:rsidRDefault="006F0413" w:rsidP="00430EE5">
      <w:pPr>
        <w:spacing w:line="360" w:lineRule="auto"/>
        <w:ind w:firstLine="360"/>
        <w:contextualSpacing/>
        <w:jc w:val="both"/>
        <w:rPr>
          <w:b/>
          <w:sz w:val="28"/>
        </w:rPr>
      </w:pPr>
      <w:proofErr w:type="spellStart"/>
      <w:r w:rsidRPr="00430EE5">
        <w:rPr>
          <w:b/>
          <w:sz w:val="28"/>
        </w:rPr>
        <w:t>Референтные</w:t>
      </w:r>
      <w:proofErr w:type="spellEnd"/>
      <w:r w:rsidRPr="00430EE5">
        <w:rPr>
          <w:b/>
          <w:sz w:val="28"/>
        </w:rPr>
        <w:t xml:space="preserve"> значения: </w:t>
      </w:r>
      <w:r w:rsidRPr="00430EE5">
        <w:rPr>
          <w:sz w:val="28"/>
          <w:shd w:val="clear" w:color="auto" w:fill="FFFFFF"/>
        </w:rPr>
        <w:t>0 – 10 мг/л</w:t>
      </w:r>
      <w:r w:rsidR="00430EE5">
        <w:rPr>
          <w:sz w:val="28"/>
          <w:shd w:val="clear" w:color="auto" w:fill="FFFFFF"/>
        </w:rPr>
        <w:t>.</w:t>
      </w:r>
    </w:p>
    <w:p w:rsidR="006F0413" w:rsidRDefault="006F0413" w:rsidP="00430EE5">
      <w:pPr>
        <w:spacing w:line="360" w:lineRule="auto"/>
        <w:ind w:firstLine="360"/>
        <w:contextualSpacing/>
        <w:jc w:val="both"/>
        <w:rPr>
          <w:sz w:val="28"/>
          <w:shd w:val="clear" w:color="auto" w:fill="FFFFFF"/>
        </w:rPr>
      </w:pPr>
      <w:r w:rsidRPr="00430EE5">
        <w:rPr>
          <w:b/>
          <w:sz w:val="28"/>
        </w:rPr>
        <w:t xml:space="preserve">Биологический материал: </w:t>
      </w:r>
      <w:r w:rsidR="00430EE5">
        <w:rPr>
          <w:sz w:val="28"/>
          <w:shd w:val="clear" w:color="auto" w:fill="FFFFFF"/>
        </w:rPr>
        <w:t>с</w:t>
      </w:r>
      <w:r w:rsidRPr="00430EE5">
        <w:rPr>
          <w:sz w:val="28"/>
          <w:shd w:val="clear" w:color="auto" w:fill="FFFFFF"/>
        </w:rPr>
        <w:t>ыворотка крови</w:t>
      </w:r>
      <w:r w:rsidR="00430EE5">
        <w:rPr>
          <w:sz w:val="28"/>
          <w:shd w:val="clear" w:color="auto" w:fill="FFFFFF"/>
        </w:rPr>
        <w:t>.</w:t>
      </w:r>
    </w:p>
    <w:p w:rsidR="00430EE5" w:rsidRPr="00430EE5" w:rsidRDefault="00430EE5" w:rsidP="00430EE5">
      <w:pPr>
        <w:spacing w:line="360" w:lineRule="auto"/>
        <w:ind w:firstLine="360"/>
        <w:contextualSpacing/>
        <w:jc w:val="both"/>
        <w:rPr>
          <w:b/>
        </w:rPr>
      </w:pPr>
      <w:proofErr w:type="spellStart"/>
      <w:r w:rsidRPr="00430EE5">
        <w:rPr>
          <w:b/>
          <w:sz w:val="28"/>
        </w:rPr>
        <w:t>Вакутейнеры</w:t>
      </w:r>
      <w:proofErr w:type="spellEnd"/>
      <w:r w:rsidRPr="00430EE5">
        <w:rPr>
          <w:b/>
          <w:sz w:val="28"/>
        </w:rPr>
        <w:t xml:space="preserve">: </w:t>
      </w:r>
      <w:r>
        <w:rPr>
          <w:sz w:val="28"/>
        </w:rPr>
        <w:t>с</w:t>
      </w:r>
      <w:r w:rsidRPr="00430EE5">
        <w:rPr>
          <w:sz w:val="28"/>
        </w:rPr>
        <w:t xml:space="preserve"> красной крышкой, содержащие активатор свертывания</w:t>
      </w:r>
      <w:r>
        <w:rPr>
          <w:sz w:val="28"/>
        </w:rPr>
        <w:t>.</w:t>
      </w:r>
    </w:p>
    <w:p w:rsidR="006F0413" w:rsidRPr="00430EE5" w:rsidRDefault="006F0413" w:rsidP="00430EE5">
      <w:pPr>
        <w:spacing w:line="360" w:lineRule="auto"/>
        <w:ind w:firstLine="360"/>
        <w:contextualSpacing/>
        <w:jc w:val="both"/>
        <w:rPr>
          <w:b/>
          <w:sz w:val="28"/>
        </w:rPr>
      </w:pPr>
      <w:r w:rsidRPr="00430EE5">
        <w:rPr>
          <w:b/>
          <w:sz w:val="28"/>
        </w:rPr>
        <w:t xml:space="preserve">Методы: </w:t>
      </w:r>
      <w:proofErr w:type="spellStart"/>
      <w:r w:rsidR="00430EE5">
        <w:rPr>
          <w:sz w:val="28"/>
          <w:shd w:val="clear" w:color="auto" w:fill="FFFFFF"/>
        </w:rPr>
        <w:t>э</w:t>
      </w:r>
      <w:r w:rsidRPr="00430EE5">
        <w:rPr>
          <w:sz w:val="28"/>
          <w:shd w:val="clear" w:color="auto" w:fill="FFFFFF"/>
        </w:rPr>
        <w:t>лектрохемилюминесцентный</w:t>
      </w:r>
      <w:proofErr w:type="spellEnd"/>
      <w:r w:rsidRPr="00430EE5">
        <w:rPr>
          <w:sz w:val="28"/>
          <w:shd w:val="clear" w:color="auto" w:fill="FFFFFF"/>
        </w:rPr>
        <w:t xml:space="preserve"> </w:t>
      </w:r>
      <w:proofErr w:type="spellStart"/>
      <w:r w:rsidRPr="00430EE5">
        <w:rPr>
          <w:sz w:val="28"/>
          <w:shd w:val="clear" w:color="auto" w:fill="FFFFFF"/>
        </w:rPr>
        <w:t>иммуноанализ</w:t>
      </w:r>
      <w:proofErr w:type="spellEnd"/>
      <w:r w:rsidR="00430EE5">
        <w:rPr>
          <w:sz w:val="28"/>
          <w:shd w:val="clear" w:color="auto" w:fill="FFFFFF"/>
        </w:rPr>
        <w:t>.</w:t>
      </w:r>
    </w:p>
    <w:p w:rsidR="006F0413" w:rsidRDefault="006F0413" w:rsidP="006F0413">
      <w:pPr>
        <w:jc w:val="both"/>
        <w:rPr>
          <w:b/>
        </w:rPr>
      </w:pPr>
    </w:p>
    <w:p w:rsidR="006F0413" w:rsidRPr="007D63A2" w:rsidRDefault="006F0413" w:rsidP="007D63A2">
      <w:pPr>
        <w:spacing w:line="360" w:lineRule="auto"/>
        <w:ind w:firstLine="360"/>
        <w:contextualSpacing/>
        <w:jc w:val="both"/>
        <w:rPr>
          <w:b/>
          <w:sz w:val="28"/>
        </w:rPr>
      </w:pPr>
      <w:proofErr w:type="spellStart"/>
      <w:r w:rsidRPr="007D63A2">
        <w:rPr>
          <w:b/>
          <w:sz w:val="28"/>
          <w:shd w:val="clear" w:color="auto" w:fill="FFFFFF"/>
        </w:rPr>
        <w:t>Прокальцитонин</w:t>
      </w:r>
      <w:proofErr w:type="spellEnd"/>
      <w:r w:rsidRPr="007D63A2">
        <w:rPr>
          <w:b/>
          <w:sz w:val="28"/>
          <w:shd w:val="clear" w:color="auto" w:fill="FFFFFF"/>
        </w:rPr>
        <w:t xml:space="preserve"> (ПКТ, </w:t>
      </w:r>
      <w:r w:rsidRPr="007D63A2">
        <w:rPr>
          <w:b/>
          <w:sz w:val="28"/>
        </w:rPr>
        <w:t>PCT</w:t>
      </w:r>
      <w:r w:rsidRPr="007D63A2">
        <w:rPr>
          <w:b/>
          <w:sz w:val="28"/>
          <w:shd w:val="clear" w:color="auto" w:fill="FFFFFF"/>
        </w:rPr>
        <w:t>)</w:t>
      </w:r>
      <w:r w:rsidRPr="007D63A2">
        <w:rPr>
          <w:sz w:val="28"/>
          <w:shd w:val="clear" w:color="auto" w:fill="FFFFFF"/>
        </w:rPr>
        <w:t xml:space="preserve"> — это предшественник гормона </w:t>
      </w:r>
      <w:proofErr w:type="spellStart"/>
      <w:r w:rsidRPr="007D63A2">
        <w:rPr>
          <w:sz w:val="28"/>
          <w:shd w:val="clear" w:color="auto" w:fill="FFFFFF"/>
        </w:rPr>
        <w:t>кальцитонина</w:t>
      </w:r>
      <w:proofErr w:type="spellEnd"/>
      <w:r w:rsidRPr="007D63A2">
        <w:rPr>
          <w:sz w:val="28"/>
          <w:shd w:val="clear" w:color="auto" w:fill="FFFFFF"/>
        </w:rPr>
        <w:t>, его используют в качестве маркера бактериальных инфекций</w:t>
      </w:r>
      <w:r w:rsidR="007D63A2">
        <w:rPr>
          <w:sz w:val="28"/>
          <w:shd w:val="clear" w:color="auto" w:fill="FFFFFF"/>
        </w:rPr>
        <w:t>.</w:t>
      </w:r>
    </w:p>
    <w:p w:rsidR="006F0413" w:rsidRPr="007D63A2" w:rsidRDefault="006F0413" w:rsidP="007D63A2">
      <w:pPr>
        <w:spacing w:line="360" w:lineRule="auto"/>
        <w:ind w:firstLine="360"/>
        <w:contextualSpacing/>
        <w:jc w:val="both"/>
        <w:rPr>
          <w:b/>
          <w:sz w:val="28"/>
        </w:rPr>
      </w:pPr>
      <w:proofErr w:type="spellStart"/>
      <w:r w:rsidRPr="007D63A2">
        <w:rPr>
          <w:b/>
          <w:sz w:val="28"/>
        </w:rPr>
        <w:t>Клинико</w:t>
      </w:r>
      <w:proofErr w:type="spellEnd"/>
      <w:r w:rsidRPr="007D63A2">
        <w:rPr>
          <w:b/>
          <w:sz w:val="28"/>
        </w:rPr>
        <w:t xml:space="preserve"> </w:t>
      </w:r>
      <w:proofErr w:type="spellStart"/>
      <w:r w:rsidRPr="007D63A2">
        <w:rPr>
          <w:b/>
          <w:sz w:val="28"/>
        </w:rPr>
        <w:t>диагностичекое</w:t>
      </w:r>
      <w:proofErr w:type="spellEnd"/>
      <w:r w:rsidRPr="007D63A2">
        <w:rPr>
          <w:b/>
          <w:sz w:val="28"/>
        </w:rPr>
        <w:t xml:space="preserve"> значение:</w:t>
      </w:r>
    </w:p>
    <w:p w:rsidR="006F0413" w:rsidRPr="007D63A2" w:rsidRDefault="007D63A2" w:rsidP="007D63A2">
      <w:pPr>
        <w:spacing w:line="360" w:lineRule="auto"/>
        <w:ind w:firstLine="360"/>
        <w:contextualSpacing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- к</w:t>
      </w:r>
      <w:r w:rsidR="006F0413" w:rsidRPr="007D63A2">
        <w:rPr>
          <w:sz w:val="28"/>
          <w:shd w:val="clear" w:color="auto" w:fill="FFFFFF"/>
        </w:rPr>
        <w:t xml:space="preserve">онцентрация </w:t>
      </w:r>
      <w:proofErr w:type="spellStart"/>
      <w:r w:rsidR="006F0413" w:rsidRPr="007D63A2">
        <w:rPr>
          <w:sz w:val="28"/>
          <w:shd w:val="clear" w:color="auto" w:fill="FFFFFF"/>
        </w:rPr>
        <w:t>прокальцитоцинеа</w:t>
      </w:r>
      <w:proofErr w:type="spellEnd"/>
      <w:r w:rsidR="006F0413" w:rsidRPr="007D63A2">
        <w:rPr>
          <w:sz w:val="28"/>
          <w:shd w:val="clear" w:color="auto" w:fill="FFFFFF"/>
        </w:rPr>
        <w:t xml:space="preserve"> значительно повышается при тяжелых бактериальных инфекциях и </w:t>
      </w:r>
      <w:proofErr w:type="spellStart"/>
      <w:r w:rsidR="006F0413" w:rsidRPr="007D63A2">
        <w:rPr>
          <w:sz w:val="28"/>
          <w:shd w:val="clear" w:color="auto" w:fill="FFFFFF"/>
        </w:rPr>
        <w:t>коррелирует</w:t>
      </w:r>
      <w:proofErr w:type="spellEnd"/>
      <w:r w:rsidR="006F0413" w:rsidRPr="007D63A2">
        <w:rPr>
          <w:sz w:val="28"/>
          <w:shd w:val="clear" w:color="auto" w:fill="FFFFFF"/>
        </w:rPr>
        <w:t xml:space="preserve"> со степенью тяжести течения процесса</w:t>
      </w:r>
      <w:r>
        <w:rPr>
          <w:sz w:val="28"/>
          <w:shd w:val="clear" w:color="auto" w:fill="FFFFFF"/>
        </w:rPr>
        <w:t>;</w:t>
      </w:r>
    </w:p>
    <w:p w:rsidR="006F0413" w:rsidRPr="007D63A2" w:rsidRDefault="007D63A2" w:rsidP="007D63A2">
      <w:pPr>
        <w:spacing w:line="360" w:lineRule="auto"/>
        <w:ind w:firstLine="360"/>
        <w:contextualSpacing/>
        <w:jc w:val="both"/>
        <w:rPr>
          <w:b/>
          <w:sz w:val="28"/>
        </w:rPr>
      </w:pPr>
      <w:r>
        <w:rPr>
          <w:sz w:val="28"/>
          <w:shd w:val="clear" w:color="auto" w:fill="FFFFFF"/>
        </w:rPr>
        <w:t>- с</w:t>
      </w:r>
      <w:r w:rsidR="006F0413" w:rsidRPr="007D63A2">
        <w:rPr>
          <w:sz w:val="28"/>
          <w:shd w:val="clear" w:color="auto" w:fill="FFFFFF"/>
        </w:rPr>
        <w:t xml:space="preserve">нижение концентрации ниже </w:t>
      </w:r>
      <w:proofErr w:type="spellStart"/>
      <w:r w:rsidR="006F0413" w:rsidRPr="007D63A2">
        <w:rPr>
          <w:sz w:val="28"/>
          <w:shd w:val="clear" w:color="auto" w:fill="FFFFFF"/>
        </w:rPr>
        <w:t>референтных</w:t>
      </w:r>
      <w:proofErr w:type="spellEnd"/>
      <w:r w:rsidR="006F0413" w:rsidRPr="007D63A2">
        <w:rPr>
          <w:sz w:val="28"/>
          <w:shd w:val="clear" w:color="auto" w:fill="FFFFFF"/>
        </w:rPr>
        <w:t xml:space="preserve"> значений  не имеет диагностического значения</w:t>
      </w:r>
      <w:r>
        <w:rPr>
          <w:sz w:val="28"/>
          <w:shd w:val="clear" w:color="auto" w:fill="FFFFFF"/>
        </w:rPr>
        <w:t>.</w:t>
      </w:r>
    </w:p>
    <w:p w:rsidR="006F0413" w:rsidRPr="007D63A2" w:rsidRDefault="006F0413" w:rsidP="007D63A2">
      <w:pPr>
        <w:spacing w:line="360" w:lineRule="auto"/>
        <w:ind w:firstLine="360"/>
        <w:contextualSpacing/>
        <w:jc w:val="both"/>
        <w:rPr>
          <w:b/>
          <w:sz w:val="28"/>
        </w:rPr>
      </w:pPr>
      <w:proofErr w:type="spellStart"/>
      <w:r w:rsidRPr="007D63A2">
        <w:rPr>
          <w:b/>
          <w:sz w:val="28"/>
        </w:rPr>
        <w:t>Референтные</w:t>
      </w:r>
      <w:proofErr w:type="spellEnd"/>
      <w:r w:rsidRPr="007D63A2">
        <w:rPr>
          <w:b/>
          <w:sz w:val="28"/>
        </w:rPr>
        <w:t xml:space="preserve"> значения: </w:t>
      </w:r>
      <w:r w:rsidRPr="007D63A2">
        <w:rPr>
          <w:sz w:val="28"/>
        </w:rPr>
        <w:t>до</w:t>
      </w:r>
      <w:r w:rsidRPr="007D63A2">
        <w:rPr>
          <w:b/>
          <w:sz w:val="28"/>
        </w:rPr>
        <w:t xml:space="preserve"> </w:t>
      </w:r>
      <w:r w:rsidRPr="007D63A2">
        <w:rPr>
          <w:sz w:val="28"/>
        </w:rPr>
        <w:t xml:space="preserve">0,1 </w:t>
      </w:r>
      <w:proofErr w:type="spellStart"/>
      <w:r w:rsidRPr="007D63A2">
        <w:rPr>
          <w:sz w:val="28"/>
        </w:rPr>
        <w:t>нг</w:t>
      </w:r>
      <w:proofErr w:type="spellEnd"/>
      <w:r w:rsidRPr="007D63A2">
        <w:rPr>
          <w:sz w:val="28"/>
        </w:rPr>
        <w:t>/мл</w:t>
      </w:r>
      <w:r w:rsidR="007D63A2">
        <w:rPr>
          <w:sz w:val="28"/>
        </w:rPr>
        <w:t>.</w:t>
      </w:r>
    </w:p>
    <w:p w:rsidR="006F0413" w:rsidRDefault="006F0413" w:rsidP="007D63A2">
      <w:pPr>
        <w:spacing w:line="360" w:lineRule="auto"/>
        <w:ind w:firstLine="360"/>
        <w:contextualSpacing/>
        <w:jc w:val="both"/>
        <w:rPr>
          <w:sz w:val="28"/>
        </w:rPr>
      </w:pPr>
      <w:r w:rsidRPr="007D63A2">
        <w:rPr>
          <w:b/>
          <w:sz w:val="28"/>
        </w:rPr>
        <w:t xml:space="preserve">Биоматериал: </w:t>
      </w:r>
      <w:r w:rsidR="007D63A2">
        <w:rPr>
          <w:sz w:val="28"/>
        </w:rPr>
        <w:t>п</w:t>
      </w:r>
      <w:r w:rsidRPr="007D63A2">
        <w:rPr>
          <w:sz w:val="28"/>
        </w:rPr>
        <w:t>лазма или сыворотка  крови</w:t>
      </w:r>
      <w:r w:rsidR="007D63A2">
        <w:rPr>
          <w:sz w:val="28"/>
        </w:rPr>
        <w:t>.</w:t>
      </w:r>
    </w:p>
    <w:p w:rsidR="007D63A2" w:rsidRPr="007D63A2" w:rsidRDefault="007D63A2" w:rsidP="007D63A2">
      <w:pPr>
        <w:spacing w:line="360" w:lineRule="auto"/>
        <w:ind w:firstLine="360"/>
        <w:contextualSpacing/>
        <w:jc w:val="both"/>
        <w:rPr>
          <w:b/>
          <w:sz w:val="28"/>
        </w:rPr>
      </w:pPr>
      <w:proofErr w:type="spellStart"/>
      <w:r w:rsidRPr="007D63A2">
        <w:rPr>
          <w:b/>
          <w:sz w:val="28"/>
        </w:rPr>
        <w:t>Вакутейнеры</w:t>
      </w:r>
      <w:proofErr w:type="spellEnd"/>
      <w:r w:rsidRPr="007D63A2">
        <w:rPr>
          <w:b/>
          <w:sz w:val="28"/>
        </w:rPr>
        <w:t xml:space="preserve">: </w:t>
      </w:r>
      <w:r>
        <w:rPr>
          <w:sz w:val="28"/>
        </w:rPr>
        <w:t xml:space="preserve">с </w:t>
      </w:r>
      <w:r w:rsidRPr="007D63A2">
        <w:rPr>
          <w:sz w:val="28"/>
        </w:rPr>
        <w:t>красной крышкой, содержащие активатор свертывания</w:t>
      </w:r>
      <w:r>
        <w:rPr>
          <w:sz w:val="28"/>
        </w:rPr>
        <w:t>, с голубой крышкой.</w:t>
      </w:r>
    </w:p>
    <w:p w:rsidR="006F0413" w:rsidRPr="007D63A2" w:rsidRDefault="006F0413" w:rsidP="007D63A2">
      <w:pPr>
        <w:spacing w:line="360" w:lineRule="auto"/>
        <w:ind w:firstLine="360"/>
        <w:contextualSpacing/>
        <w:jc w:val="both"/>
        <w:rPr>
          <w:b/>
          <w:sz w:val="28"/>
        </w:rPr>
      </w:pPr>
      <w:r w:rsidRPr="007D63A2">
        <w:rPr>
          <w:b/>
          <w:sz w:val="28"/>
        </w:rPr>
        <w:t>Методы:</w:t>
      </w:r>
    </w:p>
    <w:p w:rsidR="006F0413" w:rsidRPr="007D63A2" w:rsidRDefault="006F0413" w:rsidP="007D63A2">
      <w:pPr>
        <w:spacing w:line="360" w:lineRule="auto"/>
        <w:ind w:firstLine="360"/>
        <w:contextualSpacing/>
        <w:jc w:val="both"/>
        <w:rPr>
          <w:sz w:val="28"/>
        </w:rPr>
      </w:pPr>
      <w:proofErr w:type="spellStart"/>
      <w:r w:rsidRPr="007D63A2">
        <w:rPr>
          <w:sz w:val="28"/>
        </w:rPr>
        <w:t>Brachms</w:t>
      </w:r>
      <w:proofErr w:type="spellEnd"/>
      <w:r w:rsidRPr="007D63A2">
        <w:rPr>
          <w:sz w:val="28"/>
        </w:rPr>
        <w:t xml:space="preserve"> PCT-Q - это </w:t>
      </w:r>
      <w:proofErr w:type="spellStart"/>
      <w:r w:rsidRPr="007D63A2">
        <w:rPr>
          <w:sz w:val="28"/>
        </w:rPr>
        <w:t>иммунохроматографический</w:t>
      </w:r>
      <w:proofErr w:type="spellEnd"/>
      <w:r w:rsidRPr="007D63A2">
        <w:rPr>
          <w:sz w:val="28"/>
        </w:rPr>
        <w:t xml:space="preserve"> тест для полуколичественного определения PCT</w:t>
      </w:r>
      <w:r w:rsidR="007D63A2">
        <w:rPr>
          <w:sz w:val="28"/>
        </w:rPr>
        <w:t>;</w:t>
      </w:r>
    </w:p>
    <w:p w:rsidR="006F0413" w:rsidRPr="007D63A2" w:rsidRDefault="006F0413" w:rsidP="007D63A2">
      <w:pPr>
        <w:spacing w:line="360" w:lineRule="auto"/>
        <w:ind w:firstLine="360"/>
        <w:contextualSpacing/>
        <w:jc w:val="both"/>
        <w:rPr>
          <w:sz w:val="28"/>
        </w:rPr>
      </w:pPr>
      <w:proofErr w:type="spellStart"/>
      <w:r w:rsidRPr="007D63A2">
        <w:rPr>
          <w:sz w:val="28"/>
        </w:rPr>
        <w:t>Иммунолюминометрические</w:t>
      </w:r>
      <w:proofErr w:type="spellEnd"/>
      <w:r w:rsidRPr="007D63A2">
        <w:rPr>
          <w:sz w:val="28"/>
        </w:rPr>
        <w:t xml:space="preserve"> тесты для количественного определения </w:t>
      </w:r>
      <w:proofErr w:type="spellStart"/>
      <w:r w:rsidRPr="007D63A2">
        <w:rPr>
          <w:sz w:val="28"/>
        </w:rPr>
        <w:t>прокальцитоцина</w:t>
      </w:r>
      <w:proofErr w:type="spellEnd"/>
      <w:r w:rsidR="007D63A2">
        <w:rPr>
          <w:sz w:val="28"/>
        </w:rPr>
        <w:t>;</w:t>
      </w:r>
    </w:p>
    <w:p w:rsidR="006F0413" w:rsidRPr="007D63A2" w:rsidRDefault="006F0413" w:rsidP="007D63A2">
      <w:pPr>
        <w:spacing w:line="360" w:lineRule="auto"/>
        <w:ind w:firstLine="360"/>
        <w:contextualSpacing/>
        <w:jc w:val="both"/>
        <w:rPr>
          <w:sz w:val="28"/>
        </w:rPr>
      </w:pPr>
      <w:r w:rsidRPr="007D63A2">
        <w:rPr>
          <w:sz w:val="28"/>
        </w:rPr>
        <w:t>Иммуноферментный анализ</w:t>
      </w:r>
      <w:r w:rsidR="007D63A2">
        <w:rPr>
          <w:sz w:val="28"/>
        </w:rPr>
        <w:t>.</w:t>
      </w:r>
    </w:p>
    <w:p w:rsidR="006F0413" w:rsidRPr="007D63A2" w:rsidRDefault="006F0413" w:rsidP="007D63A2">
      <w:pPr>
        <w:spacing w:line="360" w:lineRule="auto"/>
        <w:contextualSpacing/>
        <w:jc w:val="both"/>
        <w:rPr>
          <w:b/>
          <w:sz w:val="28"/>
        </w:rPr>
      </w:pPr>
    </w:p>
    <w:p w:rsidR="006F0413" w:rsidRDefault="007D63A2" w:rsidP="007D63A2">
      <w:pPr>
        <w:spacing w:line="36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День 3 (08.04.20)</w:t>
      </w:r>
    </w:p>
    <w:p w:rsidR="00E33B04" w:rsidRPr="0057028E" w:rsidRDefault="00E33B04" w:rsidP="00E33B04">
      <w:pPr>
        <w:pStyle w:val="Heading1"/>
        <w:kinsoku w:val="0"/>
        <w:overflowPunct w:val="0"/>
        <w:spacing w:before="9"/>
        <w:ind w:left="66"/>
        <w:jc w:val="center"/>
        <w:outlineLvl w:val="9"/>
        <w:rPr>
          <w:b w:val="0"/>
          <w:bCs w:val="0"/>
        </w:rPr>
      </w:pPr>
      <w:r w:rsidRPr="0057028E">
        <w:rPr>
          <w:spacing w:val="-1"/>
        </w:rPr>
        <w:t>Определение</w:t>
      </w:r>
      <w:r w:rsidRPr="0057028E">
        <w:t xml:space="preserve"> </w:t>
      </w:r>
      <w:r w:rsidRPr="0057028E">
        <w:rPr>
          <w:spacing w:val="-2"/>
        </w:rPr>
        <w:t>го</w:t>
      </w:r>
      <w:r w:rsidRPr="0057028E">
        <w:rPr>
          <w:spacing w:val="-1"/>
        </w:rPr>
        <w:t>рмоно</w:t>
      </w:r>
      <w:r w:rsidRPr="0057028E">
        <w:t xml:space="preserve">в: </w:t>
      </w:r>
    </w:p>
    <w:p w:rsidR="00E33B04" w:rsidRDefault="00E33B04" w:rsidP="00E33B04">
      <w:pPr>
        <w:pStyle w:val="a7"/>
        <w:kinsoku w:val="0"/>
        <w:overflowPunct w:val="0"/>
        <w:ind w:left="0"/>
        <w:rPr>
          <w:b/>
          <w:bCs/>
          <w:sz w:val="20"/>
          <w:szCs w:val="20"/>
        </w:rPr>
      </w:pPr>
    </w:p>
    <w:p w:rsidR="00E33B04" w:rsidRDefault="00E33B04" w:rsidP="00E33B04">
      <w:pPr>
        <w:pStyle w:val="a7"/>
        <w:kinsoku w:val="0"/>
        <w:overflowPunct w:val="0"/>
        <w:spacing w:before="1"/>
        <w:ind w:left="0"/>
        <w:rPr>
          <w:b/>
          <w:bCs/>
          <w:sz w:val="20"/>
          <w:szCs w:val="20"/>
        </w:rPr>
      </w:pPr>
    </w:p>
    <w:p w:rsidR="00E33B04" w:rsidRDefault="00E33B04" w:rsidP="00E33B04">
      <w:pPr>
        <w:pStyle w:val="a7"/>
        <w:kinsoku w:val="0"/>
        <w:overflowPunct w:val="0"/>
        <w:spacing w:before="64" w:line="357" w:lineRule="auto"/>
        <w:ind w:right="102" w:firstLine="707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proofErr w:type="spellStart"/>
      <w:r>
        <w:rPr>
          <w:spacing w:val="-1"/>
          <w:u w:val="single"/>
        </w:rPr>
        <w:t>Ти</w:t>
      </w:r>
      <w:r>
        <w:rPr>
          <w:u w:val="single"/>
        </w:rPr>
        <w:t>р</w:t>
      </w:r>
      <w:r>
        <w:rPr>
          <w:spacing w:val="-2"/>
          <w:u w:val="single"/>
        </w:rPr>
        <w:t>еотр</w:t>
      </w:r>
      <w:r>
        <w:rPr>
          <w:spacing w:val="-1"/>
          <w:u w:val="single"/>
        </w:rPr>
        <w:t>опны</w:t>
      </w:r>
      <w:r>
        <w:rPr>
          <w:u w:val="single"/>
        </w:rPr>
        <w:t>й</w:t>
      </w:r>
      <w:proofErr w:type="spellEnd"/>
      <w:r>
        <w:rPr>
          <w:spacing w:val="36"/>
          <w:u w:val="single"/>
        </w:rPr>
        <w:t xml:space="preserve"> </w:t>
      </w:r>
      <w:r>
        <w:rPr>
          <w:spacing w:val="-1"/>
          <w:u w:val="single"/>
        </w:rPr>
        <w:t>гормон</w:t>
      </w:r>
      <w:r>
        <w:rPr>
          <w:spacing w:val="39"/>
          <w:u w:val="single"/>
        </w:rPr>
        <w:t xml:space="preserve"> </w:t>
      </w:r>
      <w:r>
        <w:rPr>
          <w:spacing w:val="-1"/>
          <w:u w:val="single"/>
        </w:rPr>
        <w:t>(ТТГ</w:t>
      </w:r>
      <w:r>
        <w:rPr>
          <w:u w:val="single"/>
        </w:rPr>
        <w:t>)</w:t>
      </w:r>
      <w:r>
        <w:rPr>
          <w:spacing w:val="41"/>
          <w:u w:val="single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это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гликопептидный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гормон,</w:t>
      </w:r>
      <w:r>
        <w:rPr>
          <w:spacing w:val="21"/>
        </w:rPr>
        <w:t xml:space="preserve"> </w:t>
      </w:r>
      <w:r>
        <w:rPr>
          <w:spacing w:val="-1"/>
        </w:rPr>
        <w:t>вырабатываемый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гипофизе,</w:t>
      </w:r>
      <w:r>
        <w:rPr>
          <w:spacing w:val="5"/>
        </w:rPr>
        <w:t xml:space="preserve"> </w:t>
      </w:r>
      <w:r>
        <w:rPr>
          <w:spacing w:val="-1"/>
        </w:rPr>
        <w:t>под</w:t>
      </w:r>
      <w:r>
        <w:rPr>
          <w:spacing w:val="9"/>
        </w:rPr>
        <w:t xml:space="preserve"> </w:t>
      </w:r>
      <w:r>
        <w:rPr>
          <w:spacing w:val="-1"/>
        </w:rPr>
        <w:t>контролем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тиреотропного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-1"/>
        </w:rPr>
        <w:t>гипоталамического</w:t>
      </w:r>
      <w:proofErr w:type="gramEnd"/>
      <w:r>
        <w:rPr>
          <w:spacing w:val="63"/>
        </w:rPr>
        <w:t xml:space="preserve"> </w:t>
      </w:r>
      <w:proofErr w:type="spellStart"/>
      <w:r>
        <w:rPr>
          <w:spacing w:val="-1"/>
        </w:rPr>
        <w:t>рилизинг-фактора</w:t>
      </w:r>
      <w:proofErr w:type="spellEnd"/>
      <w:r>
        <w:rPr>
          <w:spacing w:val="-1"/>
        </w:rPr>
        <w:t>.</w:t>
      </w:r>
      <w:r>
        <w:rPr>
          <w:spacing w:val="64"/>
        </w:rPr>
        <w:t xml:space="preserve"> </w:t>
      </w:r>
      <w:r>
        <w:rPr>
          <w:spacing w:val="-2"/>
        </w:rPr>
        <w:t>ТТГ</w:t>
      </w:r>
      <w:r>
        <w:rPr>
          <w:spacing w:val="65"/>
        </w:rPr>
        <w:t xml:space="preserve"> </w:t>
      </w:r>
      <w:r>
        <w:rPr>
          <w:spacing w:val="-1"/>
        </w:rPr>
        <w:t>поддерживает</w:t>
      </w:r>
      <w:r>
        <w:rPr>
          <w:spacing w:val="64"/>
        </w:rPr>
        <w:t xml:space="preserve"> </w:t>
      </w:r>
      <w:r>
        <w:rPr>
          <w:spacing w:val="-1"/>
        </w:rPr>
        <w:t>уровень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тиреоидных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гормонов</w:t>
      </w:r>
      <w:r>
        <w:rPr>
          <w:spacing w:val="3"/>
        </w:rPr>
        <w:t xml:space="preserve"> </w:t>
      </w:r>
      <w:r>
        <w:t>(Т</w:t>
      </w:r>
      <w:r>
        <w:rPr>
          <w:position w:val="-3"/>
          <w:sz w:val="18"/>
          <w:szCs w:val="18"/>
        </w:rPr>
        <w:t>3</w:t>
      </w:r>
      <w:r>
        <w:rPr>
          <w:spacing w:val="10"/>
          <w:position w:val="-3"/>
          <w:sz w:val="18"/>
          <w:szCs w:val="18"/>
        </w:rPr>
        <w:t xml:space="preserve"> </w:t>
      </w:r>
      <w:r>
        <w:t>-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трийодтиронинаи</w:t>
      </w:r>
      <w:proofErr w:type="spellEnd"/>
      <w:r>
        <w:rPr>
          <w:spacing w:val="4"/>
        </w:rPr>
        <w:t xml:space="preserve"> </w:t>
      </w:r>
      <w:r>
        <w:t>Т</w:t>
      </w:r>
      <w:proofErr w:type="gramStart"/>
      <w:r>
        <w:rPr>
          <w:position w:val="-3"/>
          <w:sz w:val="18"/>
          <w:szCs w:val="18"/>
        </w:rPr>
        <w:t>4</w:t>
      </w:r>
      <w:proofErr w:type="gramEnd"/>
      <w:r>
        <w:rPr>
          <w:spacing w:val="10"/>
          <w:position w:val="-3"/>
          <w:sz w:val="18"/>
          <w:szCs w:val="18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тироксина)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пределах</w:t>
      </w:r>
      <w:r>
        <w:rPr>
          <w:spacing w:val="43"/>
        </w:rPr>
        <w:t xml:space="preserve"> </w:t>
      </w:r>
      <w:r>
        <w:rPr>
          <w:spacing w:val="-1"/>
        </w:rPr>
        <w:t>физиологической</w:t>
      </w:r>
      <w:r>
        <w:rPr>
          <w:spacing w:val="13"/>
        </w:rPr>
        <w:t xml:space="preserve"> </w:t>
      </w:r>
      <w:r>
        <w:rPr>
          <w:spacing w:val="-1"/>
        </w:rPr>
        <w:t>нормы,</w:t>
      </w:r>
      <w:r>
        <w:rPr>
          <w:spacing w:val="12"/>
        </w:rPr>
        <w:t xml:space="preserve"> </w:t>
      </w:r>
      <w:r>
        <w:rPr>
          <w:spacing w:val="-2"/>
        </w:rPr>
        <w:t>стимулирует</w:t>
      </w:r>
      <w:r>
        <w:rPr>
          <w:spacing w:val="15"/>
        </w:rPr>
        <w:t xml:space="preserve"> </w:t>
      </w:r>
      <w:r>
        <w:rPr>
          <w:spacing w:val="-1"/>
        </w:rPr>
        <w:t>увеличение</w:t>
      </w:r>
      <w:r>
        <w:rPr>
          <w:spacing w:val="11"/>
        </w:rPr>
        <w:t xml:space="preserve"> </w:t>
      </w:r>
      <w:r>
        <w:rPr>
          <w:spacing w:val="-1"/>
        </w:rPr>
        <w:t>размеров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количества</w:t>
      </w:r>
      <w:r>
        <w:rPr>
          <w:spacing w:val="53"/>
        </w:rPr>
        <w:t xml:space="preserve"> </w:t>
      </w:r>
      <w:r>
        <w:rPr>
          <w:spacing w:val="-1"/>
        </w:rPr>
        <w:t>фолликулов щитовидной</w:t>
      </w:r>
      <w:r>
        <w:rPr>
          <w:spacing w:val="-3"/>
        </w:rPr>
        <w:t xml:space="preserve"> </w:t>
      </w:r>
      <w:r>
        <w:t>железы,</w:t>
      </w:r>
      <w:r>
        <w:rPr>
          <w:spacing w:val="-1"/>
        </w:rPr>
        <w:t xml:space="preserve"> усиливает </w:t>
      </w:r>
      <w:r>
        <w:t xml:space="preserve">ее </w:t>
      </w:r>
      <w:proofErr w:type="spellStart"/>
      <w:r>
        <w:rPr>
          <w:spacing w:val="-1"/>
        </w:rPr>
        <w:t>васкуляризацию</w:t>
      </w:r>
      <w:proofErr w:type="spellEnd"/>
      <w:r>
        <w:rPr>
          <w:spacing w:val="-1"/>
        </w:rPr>
        <w:t>.</w:t>
      </w:r>
    </w:p>
    <w:p w:rsidR="00E33B04" w:rsidRDefault="00E33B04" w:rsidP="00E33B04">
      <w:pPr>
        <w:pStyle w:val="a7"/>
        <w:kinsoku w:val="0"/>
        <w:overflowPunct w:val="0"/>
        <w:spacing w:before="7" w:line="348" w:lineRule="auto"/>
        <w:ind w:right="105" w:firstLine="707"/>
        <w:jc w:val="both"/>
        <w:rPr>
          <w:spacing w:val="-1"/>
        </w:rPr>
      </w:pPr>
      <w:r>
        <w:t>В</w:t>
      </w:r>
      <w:r>
        <w:rPr>
          <w:spacing w:val="23"/>
        </w:rPr>
        <w:t xml:space="preserve"> </w:t>
      </w:r>
      <w:r>
        <w:t>свою</w:t>
      </w:r>
      <w:r>
        <w:rPr>
          <w:spacing w:val="23"/>
        </w:rPr>
        <w:t xml:space="preserve"> </w:t>
      </w:r>
      <w:r>
        <w:rPr>
          <w:spacing w:val="-1"/>
        </w:rPr>
        <w:t>очередь,</w:t>
      </w:r>
      <w:r>
        <w:rPr>
          <w:spacing w:val="22"/>
        </w:rPr>
        <w:t xml:space="preserve"> </w:t>
      </w:r>
      <w:r>
        <w:rPr>
          <w:spacing w:val="-1"/>
        </w:rPr>
        <w:t>гормоны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rPr>
          <w:spacing w:val="1"/>
          <w:position w:val="-3"/>
          <w:sz w:val="18"/>
          <w:szCs w:val="18"/>
        </w:rPr>
        <w:t>3</w:t>
      </w:r>
      <w:r>
        <w:rPr>
          <w:spacing w:val="4"/>
          <w:position w:val="-3"/>
          <w:sz w:val="18"/>
          <w:szCs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</w:t>
      </w:r>
      <w:proofErr w:type="gramStart"/>
      <w:r>
        <w:rPr>
          <w:position w:val="-3"/>
          <w:sz w:val="18"/>
          <w:szCs w:val="18"/>
        </w:rPr>
        <w:t>4</w:t>
      </w:r>
      <w:proofErr w:type="gramEnd"/>
      <w:r>
        <w:rPr>
          <w:spacing w:val="4"/>
          <w:position w:val="-3"/>
          <w:sz w:val="18"/>
          <w:szCs w:val="18"/>
        </w:rPr>
        <w:t xml:space="preserve"> </w:t>
      </w:r>
      <w:r>
        <w:rPr>
          <w:spacing w:val="-1"/>
        </w:rPr>
        <w:t>непосредственно</w:t>
      </w:r>
      <w:r>
        <w:rPr>
          <w:spacing w:val="24"/>
        </w:rPr>
        <w:t xml:space="preserve"> </w:t>
      </w:r>
      <w:r>
        <w:rPr>
          <w:spacing w:val="-1"/>
        </w:rPr>
        <w:t>тормозят</w:t>
      </w:r>
      <w:r>
        <w:rPr>
          <w:spacing w:val="23"/>
        </w:rPr>
        <w:t xml:space="preserve"> </w:t>
      </w:r>
      <w:r>
        <w:rPr>
          <w:spacing w:val="-1"/>
        </w:rPr>
        <w:t>секрецию</w:t>
      </w:r>
      <w:r>
        <w:rPr>
          <w:spacing w:val="30"/>
        </w:rPr>
        <w:t xml:space="preserve"> </w:t>
      </w:r>
      <w:r>
        <w:rPr>
          <w:spacing w:val="-2"/>
        </w:rPr>
        <w:t>ТТГ</w:t>
      </w:r>
      <w: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принципу</w:t>
      </w:r>
      <w:r>
        <w:rPr>
          <w:spacing w:val="-4"/>
        </w:rPr>
        <w:t xml:space="preserve"> </w:t>
      </w:r>
      <w:r>
        <w:rPr>
          <w:spacing w:val="-1"/>
        </w:rPr>
        <w:t>«обратной</w:t>
      </w:r>
      <w:r>
        <w:t xml:space="preserve"> </w:t>
      </w:r>
      <w:r>
        <w:rPr>
          <w:spacing w:val="-1"/>
        </w:rPr>
        <w:t>связи».</w:t>
      </w:r>
    </w:p>
    <w:p w:rsidR="00E33B04" w:rsidRDefault="00E33B04" w:rsidP="00E33B04">
      <w:pPr>
        <w:widowControl/>
        <w:autoSpaceDE/>
        <w:autoSpaceDN/>
        <w:adjustRightInd/>
        <w:spacing w:line="348" w:lineRule="auto"/>
        <w:rPr>
          <w:spacing w:val="-1"/>
          <w:sz w:val="28"/>
          <w:szCs w:val="28"/>
        </w:rPr>
        <w:sectPr w:rsidR="00E33B04">
          <w:pgSz w:w="11910" w:h="16840"/>
          <w:pgMar w:top="1060" w:right="740" w:bottom="280" w:left="1600" w:header="720" w:footer="720" w:gutter="0"/>
          <w:cols w:space="720"/>
        </w:sectPr>
      </w:pPr>
    </w:p>
    <w:p w:rsidR="00E33B04" w:rsidRDefault="00E33B04" w:rsidP="00E33B04">
      <w:pPr>
        <w:pStyle w:val="a7"/>
        <w:kinsoku w:val="0"/>
        <w:overflowPunct w:val="0"/>
        <w:spacing w:before="47" w:line="360" w:lineRule="auto"/>
        <w:ind w:right="103" w:firstLine="707"/>
        <w:jc w:val="both"/>
        <w:rPr>
          <w:spacing w:val="-2"/>
        </w:rPr>
      </w:pPr>
      <w:r>
        <w:rPr>
          <w:b/>
          <w:bCs/>
          <w:spacing w:val="-1"/>
        </w:rPr>
        <w:lastRenderedPageBreak/>
        <w:t>Уровень</w:t>
      </w:r>
      <w:r>
        <w:rPr>
          <w:b/>
          <w:bCs/>
          <w:spacing w:val="42"/>
        </w:rPr>
        <w:t xml:space="preserve"> </w:t>
      </w:r>
      <w:r>
        <w:rPr>
          <w:spacing w:val="-2"/>
        </w:rPr>
        <w:t>ТТГ</w:t>
      </w:r>
      <w:r>
        <w:rPr>
          <w:spacing w:val="4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здорового</w:t>
      </w:r>
      <w:r>
        <w:rPr>
          <w:spacing w:val="36"/>
        </w:rPr>
        <w:t xml:space="preserve"> </w:t>
      </w:r>
      <w:r>
        <w:t>человека</w:t>
      </w:r>
      <w:r>
        <w:rPr>
          <w:spacing w:val="42"/>
        </w:rPr>
        <w:t xml:space="preserve"> </w:t>
      </w:r>
      <w:r>
        <w:t>изменяется</w:t>
      </w:r>
      <w:r>
        <w:rPr>
          <w:spacing w:val="3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суток:</w:t>
      </w:r>
      <w:r>
        <w:rPr>
          <w:spacing w:val="25"/>
        </w:rPr>
        <w:t xml:space="preserve"> </w:t>
      </w:r>
      <w:r>
        <w:rPr>
          <w:spacing w:val="-1"/>
        </w:rPr>
        <w:t>наибольшая</w:t>
      </w:r>
      <w:r>
        <w:rPr>
          <w:spacing w:val="37"/>
        </w:rPr>
        <w:t xml:space="preserve"> </w:t>
      </w:r>
      <w:r>
        <w:rPr>
          <w:spacing w:val="-1"/>
        </w:rPr>
        <w:t>его</w:t>
      </w:r>
      <w:r>
        <w:rPr>
          <w:spacing w:val="38"/>
        </w:rPr>
        <w:t xml:space="preserve"> </w:t>
      </w:r>
      <w:r>
        <w:rPr>
          <w:spacing w:val="-1"/>
        </w:rPr>
        <w:t>концентрация</w:t>
      </w:r>
      <w:r>
        <w:rPr>
          <w:spacing w:val="35"/>
        </w:rPr>
        <w:t xml:space="preserve"> </w:t>
      </w:r>
      <w:r>
        <w:rPr>
          <w:spacing w:val="-1"/>
        </w:rPr>
        <w:t>приходится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1"/>
        </w:rPr>
        <w:t>2-4</w:t>
      </w:r>
      <w:r>
        <w:rPr>
          <w:spacing w:val="38"/>
        </w:rPr>
        <w:t xml:space="preserve"> </w:t>
      </w:r>
      <w:r>
        <w:rPr>
          <w:spacing w:val="-1"/>
        </w:rPr>
        <w:t>часа</w:t>
      </w:r>
      <w:r>
        <w:rPr>
          <w:spacing w:val="35"/>
        </w:rPr>
        <w:t xml:space="preserve"> </w:t>
      </w:r>
      <w:r>
        <w:rPr>
          <w:spacing w:val="-1"/>
        </w:rPr>
        <w:t>ночи,</w:t>
      </w:r>
      <w:r>
        <w:rPr>
          <w:spacing w:val="36"/>
        </w:rPr>
        <w:t xml:space="preserve"> </w:t>
      </w:r>
      <w:r>
        <w:rPr>
          <w:spacing w:val="-1"/>
        </w:rPr>
        <w:t>далее</w:t>
      </w:r>
      <w:r>
        <w:rPr>
          <w:spacing w:val="36"/>
        </w:rPr>
        <w:t xml:space="preserve"> </w:t>
      </w:r>
      <w:r>
        <w:rPr>
          <w:spacing w:val="-1"/>
        </w:rPr>
        <w:t>она</w:t>
      </w:r>
      <w:r>
        <w:rPr>
          <w:spacing w:val="37"/>
        </w:rPr>
        <w:t xml:space="preserve"> </w:t>
      </w:r>
      <w:r>
        <w:rPr>
          <w:spacing w:val="-1"/>
        </w:rPr>
        <w:t>снижается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минимальных</w:t>
      </w:r>
      <w:r>
        <w:rPr>
          <w:spacing w:val="4"/>
        </w:rPr>
        <w:t xml:space="preserve"> </w:t>
      </w:r>
      <w:r>
        <w:rPr>
          <w:spacing w:val="-1"/>
        </w:rPr>
        <w:t>цифр</w:t>
      </w:r>
      <w:r>
        <w:rPr>
          <w:spacing w:val="3"/>
        </w:rPr>
        <w:t xml:space="preserve"> </w:t>
      </w:r>
      <w:r>
        <w:rPr>
          <w:spacing w:val="-1"/>
        </w:rPr>
        <w:t>достигает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17-18</w:t>
      </w:r>
      <w:r>
        <w:rPr>
          <w:spacing w:val="4"/>
        </w:rPr>
        <w:t xml:space="preserve"> </w:t>
      </w:r>
      <w:r>
        <w:rPr>
          <w:spacing w:val="-1"/>
        </w:rPr>
        <w:t>часам</w:t>
      </w:r>
      <w:r>
        <w:rPr>
          <w:spacing w:val="4"/>
        </w:rPr>
        <w:t xml:space="preserve"> </w:t>
      </w:r>
      <w:r>
        <w:t>вечера.</w:t>
      </w:r>
      <w:r>
        <w:rPr>
          <w:spacing w:val="4"/>
        </w:rPr>
        <w:t xml:space="preserve"> </w:t>
      </w:r>
      <w:r>
        <w:rPr>
          <w:spacing w:val="-1"/>
        </w:rPr>
        <w:t>Материалом</w:t>
      </w:r>
      <w:r>
        <w:rPr>
          <w:spacing w:val="4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исследования</w:t>
      </w:r>
      <w:r>
        <w:t xml:space="preserve"> </w:t>
      </w:r>
      <w:r>
        <w:rPr>
          <w:spacing w:val="-2"/>
        </w:rPr>
        <w:t>служит</w:t>
      </w:r>
      <w:r>
        <w:rPr>
          <w:spacing w:val="-1"/>
        </w:rPr>
        <w:t xml:space="preserve"> венозная</w:t>
      </w:r>
      <w:r>
        <w:t xml:space="preserve"> </w:t>
      </w:r>
      <w:r>
        <w:rPr>
          <w:spacing w:val="-2"/>
        </w:rPr>
        <w:t>кровь.</w:t>
      </w:r>
    </w:p>
    <w:p w:rsidR="00E33B04" w:rsidRDefault="00E33B04" w:rsidP="00E33B04">
      <w:pPr>
        <w:pStyle w:val="a7"/>
        <w:kinsoku w:val="0"/>
        <w:overflowPunct w:val="0"/>
        <w:spacing w:line="355" w:lineRule="auto"/>
        <w:ind w:right="104" w:firstLine="707"/>
        <w:jc w:val="both"/>
        <w:rPr>
          <w:spacing w:val="-1"/>
        </w:rPr>
      </w:pPr>
      <w:r>
        <w:pict>
          <v:polyline id="_x0000_s1031" style="position:absolute;left:0;text-align:left;z-index:-251654144;mso-position-horizontal-relative:page;mso-position-vertical-relative:text" points="203.4pt,15.2pt,208.05pt,15.2pt" coordsize="94,20" o:allowincell="f" filled="f" strokeweight=".82pt">
            <v:path arrowok="t"/>
            <w10:wrap anchorx="page"/>
          </v:polyline>
        </w:pict>
      </w:r>
      <w:r>
        <w:rPr>
          <w:spacing w:val="-71"/>
          <w:u w:val="thick"/>
        </w:rPr>
        <w:t xml:space="preserve"> </w:t>
      </w:r>
      <w:r>
        <w:rPr>
          <w:spacing w:val="-1"/>
          <w:u w:val="thick"/>
        </w:rPr>
        <w:t>Тирокси</w:t>
      </w:r>
      <w:r>
        <w:rPr>
          <w:u w:val="thick"/>
        </w:rPr>
        <w:t>н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(Т</w:t>
      </w:r>
      <w:proofErr w:type="gramStart"/>
      <w:r>
        <w:rPr>
          <w:spacing w:val="-1"/>
          <w:position w:val="-3"/>
          <w:sz w:val="18"/>
          <w:szCs w:val="18"/>
          <w:u w:val="thick"/>
        </w:rPr>
        <w:t>4</w:t>
      </w:r>
      <w:proofErr w:type="gram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69"/>
        </w:rPr>
        <w:t xml:space="preserve"> </w:t>
      </w:r>
      <w:r>
        <w:rPr>
          <w:spacing w:val="-1"/>
        </w:rPr>
        <w:t>представляет</w:t>
      </w:r>
      <w:r>
        <w:rPr>
          <w:spacing w:val="1"/>
        </w:rPr>
        <w:t xml:space="preserve"> </w:t>
      </w:r>
      <w:r>
        <w:rPr>
          <w:spacing w:val="-1"/>
        </w:rPr>
        <w:t>собой</w:t>
      </w:r>
      <w:r>
        <w:rPr>
          <w:spacing w:val="69"/>
        </w:rPr>
        <w:t xml:space="preserve"> </w:t>
      </w:r>
      <w:r>
        <w:rPr>
          <w:spacing w:val="-1"/>
        </w:rPr>
        <w:t>одно</w:t>
      </w:r>
      <w:r>
        <w:rPr>
          <w:spacing w:val="2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rPr>
          <w:spacing w:val="-1"/>
        </w:rPr>
        <w:t>базовых</w:t>
      </w:r>
      <w:r>
        <w:rPr>
          <w:spacing w:val="2"/>
        </w:rPr>
        <w:t xml:space="preserve"> </w:t>
      </w:r>
      <w:r>
        <w:rPr>
          <w:spacing w:val="-2"/>
        </w:rPr>
        <w:t>гормональных</w:t>
      </w:r>
      <w:r>
        <w:rPr>
          <w:spacing w:val="49"/>
        </w:rPr>
        <w:t xml:space="preserve"> </w:t>
      </w:r>
      <w:r>
        <w:rPr>
          <w:spacing w:val="-1"/>
        </w:rPr>
        <w:t>исследований.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ходе</w:t>
      </w:r>
      <w:r>
        <w:rPr>
          <w:spacing w:val="54"/>
        </w:rPr>
        <w:t xml:space="preserve"> </w:t>
      </w:r>
      <w:r>
        <w:rPr>
          <w:spacing w:val="-1"/>
        </w:rPr>
        <w:t>него</w:t>
      </w:r>
      <w:r>
        <w:rPr>
          <w:spacing w:val="52"/>
        </w:rPr>
        <w:t xml:space="preserve"> </w:t>
      </w:r>
      <w:r>
        <w:rPr>
          <w:spacing w:val="-1"/>
        </w:rPr>
        <w:t>анализируется</w:t>
      </w:r>
      <w:r>
        <w:rPr>
          <w:spacing w:val="56"/>
        </w:rPr>
        <w:t xml:space="preserve"> </w:t>
      </w:r>
      <w:r>
        <w:rPr>
          <w:spacing w:val="-1"/>
        </w:rPr>
        <w:t>уровень</w:t>
      </w:r>
      <w:r>
        <w:rPr>
          <w:spacing w:val="53"/>
        </w:rPr>
        <w:t xml:space="preserve"> </w:t>
      </w:r>
      <w:r>
        <w:rPr>
          <w:spacing w:val="2"/>
        </w:rPr>
        <w:t>Т</w:t>
      </w:r>
      <w:proofErr w:type="gramStart"/>
      <w:r>
        <w:rPr>
          <w:spacing w:val="2"/>
          <w:position w:val="-3"/>
          <w:sz w:val="18"/>
          <w:szCs w:val="18"/>
        </w:rPr>
        <w:t>4</w:t>
      </w:r>
      <w:proofErr w:type="gramEnd"/>
      <w:r>
        <w:rPr>
          <w:spacing w:val="2"/>
        </w:rPr>
        <w:t>,</w:t>
      </w:r>
      <w:r>
        <w:rPr>
          <w:spacing w:val="50"/>
        </w:rPr>
        <w:t xml:space="preserve"> </w:t>
      </w:r>
      <w:r>
        <w:rPr>
          <w:spacing w:val="-1"/>
        </w:rPr>
        <w:t>находящегося</w:t>
      </w:r>
      <w:r>
        <w:rPr>
          <w:spacing w:val="5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активном,</w:t>
      </w:r>
      <w:r>
        <w:rPr>
          <w:spacing w:val="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rPr>
          <w:spacing w:val="-1"/>
        </w:rPr>
        <w:t>связанном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глобулинами</w:t>
      </w:r>
      <w:r>
        <w:rPr>
          <w:spacing w:val="7"/>
        </w:rPr>
        <w:t xml:space="preserve"> </w:t>
      </w:r>
      <w:r>
        <w:rPr>
          <w:spacing w:val="-1"/>
        </w:rPr>
        <w:t>состоянии.</w:t>
      </w:r>
      <w:r>
        <w:rPr>
          <w:spacing w:val="8"/>
        </w:rPr>
        <w:t xml:space="preserve"> </w:t>
      </w:r>
      <w:r>
        <w:rPr>
          <w:spacing w:val="-1"/>
        </w:rPr>
        <w:t>Этот</w:t>
      </w:r>
      <w:r>
        <w:rPr>
          <w:spacing w:val="8"/>
        </w:rPr>
        <w:t xml:space="preserve"> </w:t>
      </w:r>
      <w:r>
        <w:rPr>
          <w:spacing w:val="-1"/>
        </w:rPr>
        <w:t>тест</w:t>
      </w:r>
      <w:r>
        <w:rPr>
          <w:spacing w:val="18"/>
        </w:rPr>
        <w:t xml:space="preserve"> </w:t>
      </w:r>
      <w:r>
        <w:rPr>
          <w:spacing w:val="-1"/>
        </w:rPr>
        <w:t>позволяет</w:t>
      </w:r>
      <w:r>
        <w:rPr>
          <w:spacing w:val="6"/>
        </w:rPr>
        <w:t xml:space="preserve"> </w:t>
      </w:r>
      <w:r>
        <w:rPr>
          <w:spacing w:val="-1"/>
        </w:rPr>
        <w:t>точно</w:t>
      </w:r>
      <w:r>
        <w:rPr>
          <w:spacing w:val="61"/>
        </w:rPr>
        <w:t xml:space="preserve"> </w:t>
      </w:r>
      <w:r>
        <w:rPr>
          <w:spacing w:val="-1"/>
        </w:rPr>
        <w:t>определять</w:t>
      </w:r>
      <w:r>
        <w:rPr>
          <w:spacing w:val="-17"/>
        </w:rPr>
        <w:t xml:space="preserve"> </w:t>
      </w:r>
      <w:r>
        <w:rPr>
          <w:spacing w:val="-1"/>
        </w:rPr>
        <w:t>функциональность</w:t>
      </w:r>
      <w:r>
        <w:rPr>
          <w:spacing w:val="-16"/>
        </w:rPr>
        <w:t xml:space="preserve"> </w:t>
      </w:r>
      <w:r>
        <w:rPr>
          <w:spacing w:val="-1"/>
        </w:rPr>
        <w:t>щитовидной</w:t>
      </w:r>
      <w:r>
        <w:rPr>
          <w:spacing w:val="-15"/>
        </w:rPr>
        <w:t xml:space="preserve"> </w:t>
      </w:r>
      <w:r>
        <w:rPr>
          <w:spacing w:val="-1"/>
        </w:rPr>
        <w:t>железы</w:t>
      </w:r>
      <w:r>
        <w:rPr>
          <w:spacing w:val="-15"/>
        </w:rPr>
        <w:t xml:space="preserve"> </w:t>
      </w:r>
      <w:r>
        <w:rPr>
          <w:spacing w:val="-1"/>
        </w:rPr>
        <w:t>вне</w:t>
      </w:r>
      <w:r>
        <w:rPr>
          <w:spacing w:val="-15"/>
        </w:rPr>
        <w:t xml:space="preserve"> </w:t>
      </w:r>
      <w:r>
        <w:rPr>
          <w:spacing w:val="-1"/>
        </w:rPr>
        <w:t>зависимости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rPr>
          <w:spacing w:val="-2"/>
        </w:rPr>
        <w:t>уровня</w:t>
      </w:r>
      <w:r>
        <w:rPr>
          <w:spacing w:val="45"/>
        </w:rPr>
        <w:t xml:space="preserve"> </w:t>
      </w:r>
      <w:r>
        <w:rPr>
          <w:spacing w:val="-1"/>
        </w:rPr>
        <w:t>белков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плазме.</w:t>
      </w:r>
      <w:r>
        <w:rPr>
          <w:spacing w:val="19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rPr>
          <w:spacing w:val="-1"/>
        </w:rPr>
        <w:t>правило,</w:t>
      </w:r>
      <w:r>
        <w:rPr>
          <w:spacing w:val="20"/>
        </w:rPr>
        <w:t xml:space="preserve"> </w:t>
      </w:r>
      <w:r>
        <w:rPr>
          <w:spacing w:val="-1"/>
        </w:rPr>
        <w:t>исследование</w:t>
      </w:r>
      <w:r>
        <w:rPr>
          <w:spacing w:val="20"/>
        </w:rPr>
        <w:t xml:space="preserve"> </w:t>
      </w:r>
      <w:r>
        <w:rPr>
          <w:spacing w:val="-1"/>
        </w:rPr>
        <w:t>проводится</w:t>
      </w:r>
      <w:r>
        <w:rPr>
          <w:spacing w:val="21"/>
        </w:rPr>
        <w:t xml:space="preserve"> </w:t>
      </w:r>
      <w:r>
        <w:rPr>
          <w:spacing w:val="-1"/>
        </w:rPr>
        <w:t>вместе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изучением</w:t>
      </w:r>
      <w:r>
        <w:rPr>
          <w:spacing w:val="47"/>
        </w:rPr>
        <w:t xml:space="preserve"> </w:t>
      </w:r>
      <w:r>
        <w:rPr>
          <w:spacing w:val="-1"/>
        </w:rPr>
        <w:t>концентрации</w:t>
      </w:r>
      <w:r>
        <w:t xml:space="preserve"> Т</w:t>
      </w:r>
      <w:r>
        <w:rPr>
          <w:position w:val="-3"/>
          <w:sz w:val="18"/>
          <w:szCs w:val="18"/>
        </w:rPr>
        <w:t>3</w:t>
      </w:r>
      <w:r>
        <w:rPr>
          <w:spacing w:val="24"/>
          <w:position w:val="-3"/>
          <w:sz w:val="18"/>
          <w:szCs w:val="1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ТТГ.</w:t>
      </w:r>
    </w:p>
    <w:p w:rsidR="00E33B04" w:rsidRDefault="00E33B04" w:rsidP="00E33B04">
      <w:pPr>
        <w:pStyle w:val="a7"/>
        <w:kinsoku w:val="0"/>
        <w:overflowPunct w:val="0"/>
        <w:spacing w:line="357" w:lineRule="auto"/>
        <w:ind w:right="112" w:firstLine="707"/>
        <w:jc w:val="both"/>
        <w:rPr>
          <w:spacing w:val="-1"/>
        </w:rPr>
      </w:pPr>
      <w:r>
        <w:rPr>
          <w:spacing w:val="-1"/>
        </w:rPr>
        <w:t>Областью</w:t>
      </w:r>
      <w:r>
        <w:rPr>
          <w:spacing w:val="4"/>
        </w:rPr>
        <w:t xml:space="preserve"> </w:t>
      </w:r>
      <w:r>
        <w:rPr>
          <w:spacing w:val="-1"/>
        </w:rPr>
        <w:t>применения</w:t>
      </w:r>
      <w:r>
        <w:rPr>
          <w:spacing w:val="3"/>
        </w:rPr>
        <w:t xml:space="preserve"> </w:t>
      </w:r>
      <w:r>
        <w:rPr>
          <w:spacing w:val="-1"/>
        </w:rPr>
        <w:t>данного</w:t>
      </w:r>
      <w:r>
        <w:rPr>
          <w:spacing w:val="6"/>
        </w:rPr>
        <w:t xml:space="preserve"> </w:t>
      </w:r>
      <w:r>
        <w:rPr>
          <w:spacing w:val="-1"/>
        </w:rPr>
        <w:t>анализа</w:t>
      </w:r>
      <w:r>
        <w:rPr>
          <w:spacing w:val="5"/>
        </w:rPr>
        <w:t xml:space="preserve"> </w:t>
      </w:r>
      <w:r>
        <w:rPr>
          <w:spacing w:val="-1"/>
        </w:rPr>
        <w:t>является</w:t>
      </w:r>
      <w:r>
        <w:rPr>
          <w:spacing w:val="6"/>
        </w:rPr>
        <w:t xml:space="preserve"> </w:t>
      </w:r>
      <w:r>
        <w:rPr>
          <w:spacing w:val="-1"/>
        </w:rPr>
        <w:t>эндокринология.</w:t>
      </w:r>
      <w:r>
        <w:rPr>
          <w:spacing w:val="37"/>
        </w:rPr>
        <w:t xml:space="preserve"> </w:t>
      </w:r>
      <w:r>
        <w:rPr>
          <w:spacing w:val="-1"/>
        </w:rPr>
        <w:t>Полученные</w:t>
      </w:r>
      <w:r>
        <w:rPr>
          <w:spacing w:val="58"/>
        </w:rPr>
        <w:t xml:space="preserve"> </w:t>
      </w:r>
      <w:r>
        <w:rPr>
          <w:spacing w:val="-1"/>
        </w:rPr>
        <w:t>данные</w:t>
      </w:r>
      <w:r>
        <w:rPr>
          <w:spacing w:val="56"/>
        </w:rPr>
        <w:t xml:space="preserve"> </w:t>
      </w:r>
      <w:r>
        <w:rPr>
          <w:spacing w:val="-1"/>
        </w:rPr>
        <w:t>используются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первичного</w:t>
      </w:r>
      <w:r>
        <w:rPr>
          <w:spacing w:val="57"/>
        </w:rPr>
        <w:t xml:space="preserve"> </w:t>
      </w:r>
      <w:r>
        <w:rPr>
          <w:spacing w:val="-1"/>
        </w:rPr>
        <w:t>выявления</w:t>
      </w:r>
      <w:r>
        <w:rPr>
          <w:spacing w:val="54"/>
        </w:rPr>
        <w:t xml:space="preserve"> </w:t>
      </w:r>
      <w:r>
        <w:rPr>
          <w:spacing w:val="-1"/>
        </w:rPr>
        <w:t>дисфункций</w:t>
      </w:r>
      <w:r>
        <w:rPr>
          <w:spacing w:val="31"/>
        </w:rPr>
        <w:t xml:space="preserve"> </w:t>
      </w:r>
      <w:r>
        <w:rPr>
          <w:spacing w:val="-1"/>
        </w:rPr>
        <w:t>щитовидной</w:t>
      </w:r>
      <w:r>
        <w:t xml:space="preserve"> </w:t>
      </w:r>
      <w:r>
        <w:rPr>
          <w:spacing w:val="-1"/>
        </w:rPr>
        <w:t>железы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отслеживания</w:t>
      </w:r>
      <w:r>
        <w:t xml:space="preserve">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динамики.</w:t>
      </w:r>
    </w:p>
    <w:p w:rsidR="00E33B04" w:rsidRDefault="00E33B04" w:rsidP="00E33B04">
      <w:pPr>
        <w:pStyle w:val="a7"/>
        <w:kinsoku w:val="0"/>
        <w:overflowPunct w:val="0"/>
        <w:spacing w:before="8" w:line="357" w:lineRule="auto"/>
        <w:ind w:right="111" w:firstLine="707"/>
        <w:jc w:val="both"/>
        <w:rPr>
          <w:spacing w:val="-1"/>
        </w:rPr>
      </w:pPr>
      <w:r>
        <w:rPr>
          <w:spacing w:val="-1"/>
        </w:rPr>
        <w:t>Биоматериалом</w:t>
      </w:r>
      <w:r>
        <w:rPr>
          <w:spacing w:val="25"/>
        </w:rPr>
        <w:t xml:space="preserve"> </w:t>
      </w:r>
      <w:r>
        <w:rPr>
          <w:spacing w:val="-2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проведения</w:t>
      </w:r>
      <w:r>
        <w:rPr>
          <w:spacing w:val="25"/>
        </w:rPr>
        <w:t xml:space="preserve"> </w:t>
      </w:r>
      <w:r>
        <w:rPr>
          <w:spacing w:val="-1"/>
        </w:rPr>
        <w:t>теста</w:t>
      </w:r>
      <w:r>
        <w:rPr>
          <w:spacing w:val="22"/>
        </w:rPr>
        <w:t xml:space="preserve"> </w:t>
      </w:r>
      <w:r>
        <w:rPr>
          <w:spacing w:val="-1"/>
        </w:rPr>
        <w:t>является</w:t>
      </w:r>
      <w:r>
        <w:rPr>
          <w:spacing w:val="26"/>
        </w:rPr>
        <w:t xml:space="preserve"> </w:t>
      </w:r>
      <w:r>
        <w:rPr>
          <w:spacing w:val="-2"/>
        </w:rPr>
        <w:t>сыворотка</w:t>
      </w:r>
      <w:r>
        <w:rPr>
          <w:spacing w:val="25"/>
        </w:rPr>
        <w:t xml:space="preserve"> </w:t>
      </w:r>
      <w:r>
        <w:rPr>
          <w:spacing w:val="-1"/>
        </w:rPr>
        <w:t>венозной</w:t>
      </w:r>
      <w:r>
        <w:rPr>
          <w:spacing w:val="57"/>
        </w:rPr>
        <w:t xml:space="preserve"> </w:t>
      </w:r>
      <w:r>
        <w:rPr>
          <w:spacing w:val="-1"/>
        </w:rPr>
        <w:t>крови.</w:t>
      </w:r>
      <w:r>
        <w:rPr>
          <w:spacing w:val="6"/>
        </w:rPr>
        <w:t xml:space="preserve"> </w:t>
      </w:r>
      <w:r>
        <w:rPr>
          <w:spacing w:val="-2"/>
        </w:rPr>
        <w:t>Процедура</w:t>
      </w:r>
      <w:r>
        <w:rPr>
          <w:spacing w:val="7"/>
        </w:rPr>
        <w:t xml:space="preserve"> </w:t>
      </w:r>
      <w:r>
        <w:rPr>
          <w:spacing w:val="-1"/>
        </w:rPr>
        <w:t>выполняется</w:t>
      </w:r>
      <w:r>
        <w:rPr>
          <w:spacing w:val="4"/>
        </w:rPr>
        <w:t xml:space="preserve"> </w:t>
      </w:r>
      <w:r>
        <w:rPr>
          <w:spacing w:val="-1"/>
        </w:rPr>
        <w:t>иммуноферментным</w:t>
      </w:r>
      <w:r>
        <w:rPr>
          <w:spacing w:val="6"/>
        </w:rPr>
        <w:t xml:space="preserve"> </w:t>
      </w:r>
      <w:r>
        <w:rPr>
          <w:spacing w:val="-1"/>
        </w:rPr>
        <w:t>методом</w:t>
      </w:r>
      <w:r>
        <w:rPr>
          <w:spacing w:val="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использованием</w:t>
      </w:r>
      <w:r>
        <w:t xml:space="preserve"> </w:t>
      </w:r>
      <w:r>
        <w:rPr>
          <w:spacing w:val="-1"/>
        </w:rPr>
        <w:t>хемилюминесцентного</w:t>
      </w:r>
      <w:r>
        <w:rPr>
          <w:spacing w:val="-3"/>
        </w:rPr>
        <w:t xml:space="preserve"> </w:t>
      </w:r>
      <w:r>
        <w:rPr>
          <w:spacing w:val="-1"/>
        </w:rPr>
        <w:t>субстрата.</w:t>
      </w:r>
    </w:p>
    <w:p w:rsidR="00E33B04" w:rsidRDefault="00E33B04" w:rsidP="00E33B04">
      <w:pPr>
        <w:pStyle w:val="a7"/>
        <w:kinsoku w:val="0"/>
        <w:overflowPunct w:val="0"/>
        <w:spacing w:before="6" w:line="360" w:lineRule="auto"/>
        <w:ind w:right="113" w:firstLine="707"/>
        <w:jc w:val="both"/>
        <w:rPr>
          <w:spacing w:val="-1"/>
        </w:rPr>
      </w:pPr>
      <w:proofErr w:type="spellStart"/>
      <w:r>
        <w:rPr>
          <w:b/>
          <w:bCs/>
          <w:spacing w:val="-1"/>
        </w:rPr>
        <w:t>Референсные</w:t>
      </w:r>
      <w:proofErr w:type="spellEnd"/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значения</w:t>
      </w:r>
      <w:r>
        <w:rPr>
          <w:b/>
          <w:bCs/>
          <w:spacing w:val="7"/>
        </w:rPr>
        <w:t xml:space="preserve"> </w:t>
      </w:r>
      <w:r>
        <w:rPr>
          <w:spacing w:val="-1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взрослых</w:t>
      </w:r>
      <w:r>
        <w:rPr>
          <w:spacing w:val="4"/>
        </w:rPr>
        <w:t xml:space="preserve"> </w:t>
      </w:r>
      <w:r>
        <w:rPr>
          <w:spacing w:val="-1"/>
        </w:rPr>
        <w:t>пациентов</w:t>
      </w:r>
      <w:r>
        <w:rPr>
          <w:spacing w:val="6"/>
        </w:rPr>
        <w:t xml:space="preserve"> </w:t>
      </w:r>
      <w:r>
        <w:rPr>
          <w:spacing w:val="-1"/>
        </w:rPr>
        <w:t>составляют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rPr>
          <w:spacing w:val="-1"/>
        </w:rPr>
        <w:t>19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пмоль</w:t>
      </w:r>
      <w:proofErr w:type="spellEnd"/>
      <w:r>
        <w:rPr>
          <w:spacing w:val="-1"/>
        </w:rPr>
        <w:t>/л.</w:t>
      </w:r>
    </w:p>
    <w:p w:rsidR="00E33B04" w:rsidRDefault="00E33B04" w:rsidP="00E33B04">
      <w:pPr>
        <w:pStyle w:val="a7"/>
        <w:kinsoku w:val="0"/>
        <w:overflowPunct w:val="0"/>
        <w:spacing w:line="352" w:lineRule="auto"/>
        <w:ind w:right="109" w:firstLine="707"/>
        <w:jc w:val="both"/>
        <w:rPr>
          <w:spacing w:val="-1"/>
        </w:rPr>
      </w:pPr>
      <w:r>
        <w:pict>
          <v:polyline id="_x0000_s1032" style="position:absolute;left:0;text-align:left;z-index:-251653120;mso-position-horizontal-relative:page;mso-position-vertical-relative:text" points="245.65pt,15.3pt,250.3pt,15.3pt" coordsize="94,20" o:allowincell="f" filled="f" strokeweight=".82pt">
            <v:path arrowok="t"/>
            <w10:wrap anchorx="page"/>
          </v:polyline>
        </w:pict>
      </w:r>
      <w:r>
        <w:rPr>
          <w:spacing w:val="-71"/>
          <w:u w:val="thick"/>
        </w:rPr>
        <w:t xml:space="preserve"> </w:t>
      </w:r>
      <w:proofErr w:type="spellStart"/>
      <w:r>
        <w:rPr>
          <w:spacing w:val="-1"/>
          <w:u w:val="thick"/>
        </w:rPr>
        <w:t>Трийодтиронина</w:t>
      </w:r>
      <w:proofErr w:type="spellEnd"/>
      <w:r>
        <w:rPr>
          <w:spacing w:val="56"/>
          <w:u w:val="thick"/>
        </w:rPr>
        <w:t xml:space="preserve"> </w:t>
      </w:r>
      <w:r>
        <w:rPr>
          <w:u w:val="thick"/>
        </w:rPr>
        <w:t>(Т</w:t>
      </w:r>
      <w:r>
        <w:rPr>
          <w:spacing w:val="-69"/>
          <w:u w:val="thick"/>
        </w:rPr>
        <w:t xml:space="preserve"> </w:t>
      </w:r>
      <w:r>
        <w:rPr>
          <w:position w:val="-3"/>
          <w:sz w:val="18"/>
          <w:szCs w:val="18"/>
          <w:u w:val="thick"/>
        </w:rPr>
        <w:t>3</w:t>
      </w:r>
      <w:r>
        <w:t>)</w:t>
      </w:r>
      <w:r>
        <w:rPr>
          <w:spacing w:val="57"/>
        </w:rPr>
        <w:t xml:space="preserve"> </w:t>
      </w:r>
      <w:r>
        <w:t>-</w:t>
      </w:r>
      <w:r>
        <w:rPr>
          <w:spacing w:val="56"/>
        </w:rPr>
        <w:t xml:space="preserve"> </w:t>
      </w:r>
      <w:r>
        <w:rPr>
          <w:spacing w:val="-1"/>
        </w:rPr>
        <w:t>лабораторное</w:t>
      </w:r>
      <w:r>
        <w:rPr>
          <w:spacing w:val="54"/>
        </w:rPr>
        <w:t xml:space="preserve"> </w:t>
      </w:r>
      <w:r>
        <w:rPr>
          <w:spacing w:val="-1"/>
        </w:rPr>
        <w:t>исследование,</w:t>
      </w:r>
      <w:r>
        <w:rPr>
          <w:spacing w:val="56"/>
        </w:rPr>
        <w:t xml:space="preserve"> </w:t>
      </w:r>
      <w:r>
        <w:rPr>
          <w:spacing w:val="-1"/>
        </w:rPr>
        <w:t>направленное</w:t>
      </w:r>
      <w:r>
        <w:rPr>
          <w:spacing w:val="5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количественное</w:t>
      </w:r>
      <w:r>
        <w:rPr>
          <w:spacing w:val="39"/>
        </w:rPr>
        <w:t xml:space="preserve"> </w:t>
      </w:r>
      <w:r>
        <w:rPr>
          <w:spacing w:val="-1"/>
        </w:rPr>
        <w:t>определение</w:t>
      </w:r>
      <w:r>
        <w:rPr>
          <w:spacing w:val="41"/>
        </w:rPr>
        <w:t xml:space="preserve"> </w:t>
      </w:r>
      <w:r>
        <w:rPr>
          <w:spacing w:val="-1"/>
        </w:rPr>
        <w:t>связанной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свободной</w:t>
      </w:r>
      <w:r>
        <w:rPr>
          <w:spacing w:val="40"/>
        </w:rPr>
        <w:t xml:space="preserve"> </w:t>
      </w:r>
      <w:r>
        <w:t>формы</w:t>
      </w:r>
      <w:r>
        <w:rPr>
          <w:spacing w:val="42"/>
        </w:rPr>
        <w:t xml:space="preserve"> </w:t>
      </w:r>
      <w:r>
        <w:rPr>
          <w:spacing w:val="-1"/>
        </w:rPr>
        <w:t>гормона</w:t>
      </w:r>
      <w:r>
        <w:rPr>
          <w:spacing w:val="29"/>
        </w:rPr>
        <w:t xml:space="preserve"> </w:t>
      </w:r>
      <w:r>
        <w:rPr>
          <w:spacing w:val="-1"/>
        </w:rPr>
        <w:t>щитовидной</w:t>
      </w:r>
      <w:r>
        <w:t xml:space="preserve"> </w:t>
      </w:r>
      <w:r>
        <w:rPr>
          <w:spacing w:val="-1"/>
        </w:rPr>
        <w:t>железы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плазме.</w:t>
      </w:r>
    </w:p>
    <w:p w:rsidR="00E33B04" w:rsidRDefault="00E33B04" w:rsidP="00E33B04">
      <w:pPr>
        <w:pStyle w:val="a7"/>
        <w:kinsoku w:val="0"/>
        <w:overflowPunct w:val="0"/>
        <w:spacing w:before="12" w:line="352" w:lineRule="auto"/>
        <w:ind w:right="104" w:firstLine="707"/>
        <w:jc w:val="both"/>
        <w:rPr>
          <w:spacing w:val="-1"/>
        </w:rPr>
      </w:pPr>
      <w:r>
        <w:rPr>
          <w:spacing w:val="-1"/>
        </w:rPr>
        <w:t>Исследование</w:t>
      </w:r>
      <w:r>
        <w:rPr>
          <w:spacing w:val="1"/>
        </w:rPr>
        <w:t xml:space="preserve"> </w:t>
      </w:r>
      <w:r>
        <w:t>Т</w:t>
      </w:r>
      <w:r>
        <w:rPr>
          <w:position w:val="-3"/>
          <w:sz w:val="18"/>
          <w:szCs w:val="18"/>
        </w:rPr>
        <w:t>3</w:t>
      </w:r>
      <w:r>
        <w:rPr>
          <w:spacing w:val="7"/>
          <w:position w:val="-3"/>
          <w:sz w:val="18"/>
          <w:szCs w:val="18"/>
        </w:rPr>
        <w:t xml:space="preserve"> </w:t>
      </w:r>
      <w:r>
        <w:rPr>
          <w:spacing w:val="-1"/>
        </w:rPr>
        <w:t>обладает</w:t>
      </w:r>
      <w:r>
        <w:rPr>
          <w:spacing w:val="1"/>
        </w:rPr>
        <w:t xml:space="preserve"> </w:t>
      </w:r>
      <w:r>
        <w:rPr>
          <w:spacing w:val="-1"/>
        </w:rPr>
        <w:t>высокой</w:t>
      </w:r>
      <w:r>
        <w:rPr>
          <w:spacing w:val="69"/>
        </w:rPr>
        <w:t xml:space="preserve"> </w:t>
      </w:r>
      <w:r>
        <w:rPr>
          <w:spacing w:val="-1"/>
        </w:rPr>
        <w:t>специфичностью,</w:t>
      </w:r>
      <w:r>
        <w:t xml:space="preserve"> но чаще</w:t>
      </w:r>
      <w:r>
        <w:rPr>
          <w:spacing w:val="1"/>
        </w:rPr>
        <w:t xml:space="preserve"> </w:t>
      </w:r>
      <w:r>
        <w:rPr>
          <w:spacing w:val="-1"/>
        </w:rPr>
        <w:t>всего</w:t>
      </w:r>
      <w:r>
        <w:rPr>
          <w:spacing w:val="29"/>
        </w:rPr>
        <w:t xml:space="preserve"> </w:t>
      </w:r>
      <w:r>
        <w:rPr>
          <w:spacing w:val="-1"/>
        </w:rPr>
        <w:t>выполняется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комплексе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"/>
        </w:rPr>
        <w:t>тестами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ТТГ,</w:t>
      </w:r>
      <w:r>
        <w:rPr>
          <w:spacing w:val="-16"/>
        </w:rPr>
        <w:t xml:space="preserve"> </w:t>
      </w:r>
      <w:r>
        <w:t>Т</w:t>
      </w:r>
      <w:proofErr w:type="gramStart"/>
      <w:r>
        <w:rPr>
          <w:position w:val="-3"/>
          <w:sz w:val="18"/>
          <w:szCs w:val="18"/>
        </w:rPr>
        <w:t>4</w:t>
      </w:r>
      <w:proofErr w:type="gramEnd"/>
      <w:r>
        <w:rPr>
          <w:spacing w:val="11"/>
          <w:position w:val="-3"/>
          <w:sz w:val="18"/>
          <w:szCs w:val="18"/>
        </w:rPr>
        <w:t xml:space="preserve"> </w:t>
      </w:r>
      <w:r>
        <w:rPr>
          <w:spacing w:val="-1"/>
        </w:rPr>
        <w:t>свободный,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анти-ТГ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анти-ТПО</w:t>
      </w:r>
      <w:proofErr w:type="spellEnd"/>
      <w:r>
        <w:rPr>
          <w:spacing w:val="-1"/>
        </w:rPr>
        <w:t>.</w:t>
      </w:r>
      <w:r>
        <w:rPr>
          <w:spacing w:val="57"/>
        </w:rPr>
        <w:t xml:space="preserve"> </w:t>
      </w:r>
      <w:r>
        <w:rPr>
          <w:spacing w:val="-1"/>
        </w:rPr>
        <w:t>Результаты</w:t>
      </w:r>
      <w:r>
        <w:rPr>
          <w:spacing w:val="42"/>
        </w:rPr>
        <w:t xml:space="preserve"> </w:t>
      </w:r>
      <w:r>
        <w:rPr>
          <w:spacing w:val="-1"/>
        </w:rPr>
        <w:t>используются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эндокринологии</w:t>
      </w:r>
      <w:r>
        <w:rPr>
          <w:spacing w:val="40"/>
        </w:rPr>
        <w:t xml:space="preserve"> </w:t>
      </w:r>
      <w:r>
        <w:rPr>
          <w:spacing w:val="-1"/>
        </w:rPr>
        <w:t>при</w:t>
      </w:r>
      <w:r>
        <w:rPr>
          <w:spacing w:val="40"/>
        </w:rPr>
        <w:t xml:space="preserve"> </w:t>
      </w:r>
      <w:r>
        <w:rPr>
          <w:spacing w:val="-1"/>
        </w:rPr>
        <w:t>диагностике</w:t>
      </w:r>
      <w:r>
        <w:rPr>
          <w:spacing w:val="42"/>
        </w:rPr>
        <w:t xml:space="preserve"> </w:t>
      </w:r>
      <w:r>
        <w:rPr>
          <w:spacing w:val="-1"/>
        </w:rPr>
        <w:t>патологий</w:t>
      </w:r>
      <w:r>
        <w:rPr>
          <w:spacing w:val="23"/>
        </w:rPr>
        <w:t xml:space="preserve"> </w:t>
      </w:r>
      <w:r>
        <w:rPr>
          <w:spacing w:val="-1"/>
        </w:rPr>
        <w:t>щитовидной</w:t>
      </w:r>
      <w:r>
        <w:t xml:space="preserve"> </w:t>
      </w:r>
      <w:r>
        <w:rPr>
          <w:spacing w:val="-1"/>
        </w:rPr>
        <w:t xml:space="preserve">железы,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том</w:t>
      </w:r>
      <w:r>
        <w:t xml:space="preserve"> числе </w:t>
      </w:r>
      <w:r>
        <w:rPr>
          <w:spacing w:val="-1"/>
        </w:rPr>
        <w:t xml:space="preserve">гипертиреоза, </w:t>
      </w:r>
      <w:r>
        <w:t>а</w:t>
      </w:r>
      <w:r>
        <w:rPr>
          <w:spacing w:val="-1"/>
        </w:rPr>
        <w:t xml:space="preserve"> </w:t>
      </w:r>
      <w:r>
        <w:t xml:space="preserve">также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t xml:space="preserve">контроля </w:t>
      </w:r>
      <w:r>
        <w:rPr>
          <w:spacing w:val="-1"/>
        </w:rPr>
        <w:t>лечения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антитиреоидными</w:t>
      </w:r>
      <w:proofErr w:type="spellEnd"/>
      <w:r>
        <w:t xml:space="preserve"> </w:t>
      </w:r>
      <w:r>
        <w:rPr>
          <w:spacing w:val="-1"/>
        </w:rPr>
        <w:t>препаратами.</w:t>
      </w:r>
    </w:p>
    <w:p w:rsidR="00E33B04" w:rsidRDefault="00E33B04" w:rsidP="00E33B04">
      <w:pPr>
        <w:pStyle w:val="a7"/>
        <w:kinsoku w:val="0"/>
        <w:overflowPunct w:val="0"/>
        <w:spacing w:before="13" w:line="357" w:lineRule="auto"/>
        <w:ind w:right="104" w:firstLine="707"/>
        <w:jc w:val="both"/>
        <w:rPr>
          <w:spacing w:val="-1"/>
        </w:rPr>
      </w:pPr>
      <w:r>
        <w:rPr>
          <w:spacing w:val="-1"/>
        </w:rPr>
        <w:t>Анализ</w:t>
      </w:r>
      <w:r>
        <w:rPr>
          <w:spacing w:val="58"/>
        </w:rPr>
        <w:t xml:space="preserve"> </w:t>
      </w:r>
      <w:r>
        <w:rPr>
          <w:spacing w:val="-1"/>
        </w:rPr>
        <w:t>выполняется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помощью</w:t>
      </w:r>
      <w:r>
        <w:rPr>
          <w:spacing w:val="58"/>
        </w:rPr>
        <w:t xml:space="preserve"> </w:t>
      </w:r>
      <w:r>
        <w:rPr>
          <w:spacing w:val="-1"/>
        </w:rPr>
        <w:t>хемилюминесцентного</w:t>
      </w:r>
      <w:r>
        <w:rPr>
          <w:spacing w:val="27"/>
        </w:rPr>
        <w:t xml:space="preserve"> </w:t>
      </w:r>
      <w:r>
        <w:rPr>
          <w:spacing w:val="-1"/>
        </w:rPr>
        <w:t>иммуноферментного</w:t>
      </w:r>
      <w:r>
        <w:rPr>
          <w:spacing w:val="45"/>
        </w:rPr>
        <w:t xml:space="preserve"> </w:t>
      </w:r>
      <w:r>
        <w:rPr>
          <w:spacing w:val="-1"/>
        </w:rPr>
        <w:t>метода.</w:t>
      </w:r>
      <w:r>
        <w:rPr>
          <w:spacing w:val="44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взрослых</w:t>
      </w:r>
      <w:r>
        <w:rPr>
          <w:spacing w:val="43"/>
        </w:rPr>
        <w:t xml:space="preserve"> </w:t>
      </w:r>
      <w:r>
        <w:rPr>
          <w:spacing w:val="-1"/>
        </w:rPr>
        <w:t>пациентов</w:t>
      </w:r>
      <w:r>
        <w:rPr>
          <w:spacing w:val="5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норме</w:t>
      </w:r>
      <w:r>
        <w:rPr>
          <w:b/>
          <w:bCs/>
          <w:spacing w:val="44"/>
        </w:rPr>
        <w:t xml:space="preserve"> </w:t>
      </w:r>
      <w:r>
        <w:rPr>
          <w:spacing w:val="-2"/>
        </w:rPr>
        <w:t>определяются</w:t>
      </w:r>
      <w:r>
        <w:rPr>
          <w:spacing w:val="41"/>
        </w:rPr>
        <w:t xml:space="preserve"> </w:t>
      </w:r>
      <w:r>
        <w:rPr>
          <w:spacing w:val="-1"/>
        </w:rPr>
        <w:t>значения</w:t>
      </w:r>
      <w:r>
        <w:t xml:space="preserve"> от</w:t>
      </w:r>
      <w:r>
        <w:rPr>
          <w:spacing w:val="-4"/>
        </w:rPr>
        <w:t xml:space="preserve"> </w:t>
      </w:r>
      <w:r>
        <w:t>1,2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3,1</w:t>
      </w:r>
      <w:r>
        <w:t xml:space="preserve"> </w:t>
      </w:r>
      <w:proofErr w:type="spellStart"/>
      <w:r>
        <w:rPr>
          <w:spacing w:val="-1"/>
        </w:rPr>
        <w:t>нмоль</w:t>
      </w:r>
      <w:proofErr w:type="spellEnd"/>
      <w:r>
        <w:rPr>
          <w:spacing w:val="-1"/>
        </w:rPr>
        <w:t>/л.</w:t>
      </w:r>
    </w:p>
    <w:p w:rsidR="00E33B04" w:rsidRDefault="00E33B04" w:rsidP="007D63A2">
      <w:pPr>
        <w:spacing w:line="360" w:lineRule="auto"/>
        <w:contextualSpacing/>
        <w:jc w:val="center"/>
        <w:rPr>
          <w:b/>
          <w:sz w:val="32"/>
        </w:rPr>
      </w:pPr>
    </w:p>
    <w:p w:rsidR="007D63A2" w:rsidRDefault="007D63A2" w:rsidP="007D63A2">
      <w:pPr>
        <w:spacing w:line="360" w:lineRule="auto"/>
        <w:contextualSpacing/>
        <w:jc w:val="center"/>
        <w:rPr>
          <w:b/>
          <w:sz w:val="32"/>
        </w:rPr>
      </w:pPr>
    </w:p>
    <w:p w:rsidR="007D63A2" w:rsidRDefault="007D63A2" w:rsidP="004566A1">
      <w:pPr>
        <w:spacing w:line="36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День 4 (09.04.20)</w:t>
      </w:r>
    </w:p>
    <w:p w:rsidR="00F21083" w:rsidRPr="00F21083" w:rsidRDefault="00F21083" w:rsidP="00F21083">
      <w:pPr>
        <w:spacing w:line="360" w:lineRule="auto"/>
        <w:contextualSpacing/>
        <w:jc w:val="center"/>
        <w:rPr>
          <w:b/>
          <w:sz w:val="28"/>
        </w:rPr>
      </w:pPr>
      <w:r w:rsidRPr="004566A1">
        <w:rPr>
          <w:b/>
          <w:sz w:val="28"/>
        </w:rPr>
        <w:t xml:space="preserve">Определение </w:t>
      </w:r>
      <w:proofErr w:type="spellStart"/>
      <w:r w:rsidRPr="004566A1">
        <w:rPr>
          <w:b/>
          <w:sz w:val="28"/>
        </w:rPr>
        <w:t>коагулологических</w:t>
      </w:r>
      <w:proofErr w:type="spellEnd"/>
      <w:r w:rsidRPr="004566A1">
        <w:rPr>
          <w:b/>
          <w:sz w:val="28"/>
        </w:rPr>
        <w:t xml:space="preserve"> показателей:</w:t>
      </w:r>
    </w:p>
    <w:p w:rsidR="001A2093" w:rsidRPr="001A2093" w:rsidRDefault="001A2093" w:rsidP="004566A1">
      <w:pPr>
        <w:spacing w:line="360" w:lineRule="auto"/>
        <w:contextualSpacing/>
        <w:jc w:val="center"/>
        <w:rPr>
          <w:sz w:val="28"/>
        </w:rPr>
      </w:pPr>
      <w:r>
        <w:rPr>
          <w:sz w:val="28"/>
        </w:rPr>
        <w:t>Таблица 1 - О</w:t>
      </w:r>
      <w:bookmarkStart w:id="0" w:name="_GoBack"/>
      <w:bookmarkEnd w:id="0"/>
      <w:r>
        <w:rPr>
          <w:sz w:val="28"/>
        </w:rPr>
        <w:t xml:space="preserve">пределение </w:t>
      </w:r>
      <w:proofErr w:type="spellStart"/>
      <w:r>
        <w:rPr>
          <w:sz w:val="28"/>
        </w:rPr>
        <w:t>коагулологических</w:t>
      </w:r>
      <w:proofErr w:type="spellEnd"/>
      <w:r>
        <w:rPr>
          <w:sz w:val="28"/>
        </w:rPr>
        <w:t xml:space="preserve"> показателей, </w:t>
      </w:r>
      <w:proofErr w:type="spellStart"/>
      <w:r>
        <w:rPr>
          <w:sz w:val="28"/>
        </w:rPr>
        <w:t>скрининговые</w:t>
      </w:r>
      <w:proofErr w:type="spellEnd"/>
      <w:r>
        <w:rPr>
          <w:sz w:val="28"/>
        </w:rPr>
        <w:t xml:space="preserve"> и  уточняющие тесты</w:t>
      </w:r>
    </w:p>
    <w:tbl>
      <w:tblPr>
        <w:tblStyle w:val="af"/>
        <w:tblW w:w="9807" w:type="dxa"/>
        <w:tblLayout w:type="fixed"/>
        <w:tblLook w:val="04A0"/>
      </w:tblPr>
      <w:tblGrid>
        <w:gridCol w:w="1662"/>
        <w:gridCol w:w="1559"/>
        <w:gridCol w:w="1983"/>
        <w:gridCol w:w="1665"/>
        <w:gridCol w:w="177"/>
        <w:gridCol w:w="1398"/>
        <w:gridCol w:w="160"/>
        <w:gridCol w:w="1203"/>
      </w:tblGrid>
      <w:tr w:rsidR="001A2093" w:rsidRPr="00591E65" w:rsidTr="001A2093">
        <w:tc>
          <w:tcPr>
            <w:tcW w:w="1663" w:type="dxa"/>
            <w:vAlign w:val="center"/>
          </w:tcPr>
          <w:p w:rsidR="001A2093" w:rsidRPr="00591E65" w:rsidRDefault="001A2093" w:rsidP="00F06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2093" w:rsidRPr="00591E65" w:rsidRDefault="001A2093" w:rsidP="00F06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91E65">
              <w:rPr>
                <w:sz w:val="24"/>
                <w:szCs w:val="24"/>
              </w:rPr>
              <w:t>Методы</w:t>
            </w:r>
          </w:p>
        </w:tc>
        <w:tc>
          <w:tcPr>
            <w:tcW w:w="1983" w:type="dxa"/>
            <w:vAlign w:val="center"/>
          </w:tcPr>
          <w:p w:rsidR="001A2093" w:rsidRPr="00591E65" w:rsidRDefault="001A2093" w:rsidP="00F06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91E65">
              <w:rPr>
                <w:sz w:val="24"/>
                <w:szCs w:val="24"/>
              </w:rPr>
              <w:t>Клинико-диагностическое значение</w:t>
            </w:r>
          </w:p>
        </w:tc>
        <w:tc>
          <w:tcPr>
            <w:tcW w:w="1842" w:type="dxa"/>
            <w:gridSpan w:val="2"/>
            <w:vAlign w:val="center"/>
          </w:tcPr>
          <w:p w:rsidR="001A2093" w:rsidRPr="00591E65" w:rsidRDefault="001A2093" w:rsidP="00F06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91E65">
              <w:rPr>
                <w:sz w:val="24"/>
                <w:szCs w:val="24"/>
              </w:rPr>
              <w:t>Биологический материал</w:t>
            </w:r>
          </w:p>
        </w:tc>
        <w:tc>
          <w:tcPr>
            <w:tcW w:w="1558" w:type="dxa"/>
            <w:gridSpan w:val="2"/>
            <w:vAlign w:val="center"/>
          </w:tcPr>
          <w:p w:rsidR="001A2093" w:rsidRPr="00591E65" w:rsidRDefault="001A2093" w:rsidP="00F06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91E65">
              <w:rPr>
                <w:sz w:val="24"/>
                <w:szCs w:val="24"/>
              </w:rPr>
              <w:t>Вакутейнеры</w:t>
            </w:r>
            <w:proofErr w:type="spellEnd"/>
          </w:p>
        </w:tc>
        <w:tc>
          <w:tcPr>
            <w:tcW w:w="1201" w:type="dxa"/>
            <w:vAlign w:val="center"/>
          </w:tcPr>
          <w:p w:rsidR="001A2093" w:rsidRPr="00591E65" w:rsidRDefault="001A2093" w:rsidP="00F06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91E65">
              <w:rPr>
                <w:sz w:val="24"/>
                <w:szCs w:val="24"/>
              </w:rPr>
              <w:t>Референтные</w:t>
            </w:r>
            <w:proofErr w:type="spellEnd"/>
            <w:r w:rsidRPr="00591E65">
              <w:rPr>
                <w:sz w:val="24"/>
                <w:szCs w:val="24"/>
              </w:rPr>
              <w:t xml:space="preserve"> значения</w:t>
            </w:r>
          </w:p>
        </w:tc>
      </w:tr>
      <w:tr w:rsidR="001A2093" w:rsidRPr="00591E65" w:rsidTr="00F06609">
        <w:tc>
          <w:tcPr>
            <w:tcW w:w="9807" w:type="dxa"/>
            <w:gridSpan w:val="8"/>
          </w:tcPr>
          <w:p w:rsidR="001A2093" w:rsidRPr="00591E65" w:rsidRDefault="001A2093" w:rsidP="00F06609">
            <w:pPr>
              <w:tabs>
                <w:tab w:val="left" w:pos="388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91E65">
              <w:rPr>
                <w:sz w:val="24"/>
                <w:szCs w:val="24"/>
              </w:rPr>
              <w:t>Скрининговые</w:t>
            </w:r>
            <w:proofErr w:type="spellEnd"/>
            <w:r w:rsidRPr="00591E65">
              <w:rPr>
                <w:sz w:val="24"/>
                <w:szCs w:val="24"/>
              </w:rPr>
              <w:t xml:space="preserve"> тесты</w:t>
            </w:r>
          </w:p>
        </w:tc>
      </w:tr>
      <w:tr w:rsidR="001A2093" w:rsidRPr="00591E65" w:rsidTr="001A2093">
        <w:tc>
          <w:tcPr>
            <w:tcW w:w="1663" w:type="dxa"/>
          </w:tcPr>
          <w:p w:rsidR="001A2093" w:rsidRPr="00591E65" w:rsidRDefault="001A2093" w:rsidP="00F06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91E65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591E65">
              <w:rPr>
                <w:sz w:val="24"/>
                <w:szCs w:val="24"/>
                <w:lang w:val="en-US"/>
              </w:rPr>
              <w:t>tr</w:t>
            </w:r>
            <w:proofErr w:type="spellEnd"/>
          </w:p>
        </w:tc>
        <w:tc>
          <w:tcPr>
            <w:tcW w:w="1560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 xml:space="preserve">По </w:t>
            </w:r>
            <w:proofErr w:type="spellStart"/>
            <w:r w:rsidRPr="00B256B5">
              <w:rPr>
                <w:sz w:val="24"/>
                <w:szCs w:val="24"/>
              </w:rPr>
              <w:t>Фонио</w:t>
            </w:r>
            <w:proofErr w:type="spellEnd"/>
            <w:r w:rsidR="00A653AF">
              <w:rPr>
                <w:sz w:val="24"/>
                <w:szCs w:val="24"/>
              </w:rPr>
              <w:t>, микроскопический</w:t>
            </w:r>
          </w:p>
        </w:tc>
        <w:tc>
          <w:tcPr>
            <w:tcW w:w="1983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>Участие в процессе свёртывания крови</w:t>
            </w:r>
          </w:p>
        </w:tc>
        <w:tc>
          <w:tcPr>
            <w:tcW w:w="1842" w:type="dxa"/>
            <w:gridSpan w:val="2"/>
          </w:tcPr>
          <w:p w:rsidR="001A2093" w:rsidRPr="00526D0F" w:rsidRDefault="001A2093" w:rsidP="00F0660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526D0F">
              <w:rPr>
                <w:rFonts w:eastAsia="Times New Roman"/>
                <w:sz w:val="24"/>
                <w:szCs w:val="24"/>
              </w:rPr>
              <w:t>Венозную, капиллярную кровь.</w:t>
            </w:r>
          </w:p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A2093" w:rsidRPr="00B256B5" w:rsidRDefault="00A653AF" w:rsidP="00F066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Пробирка с 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ЭДТА (фиолетовая</w:t>
            </w:r>
            <w:r w:rsidR="001A2093" w:rsidRPr="00B256B5">
              <w:rPr>
                <w:sz w:val="24"/>
                <w:szCs w:val="24"/>
              </w:rPr>
              <w:t xml:space="preserve"> крышка)</w:t>
            </w:r>
          </w:p>
        </w:tc>
        <w:tc>
          <w:tcPr>
            <w:tcW w:w="1201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>180 - 320 *10^9/л</w:t>
            </w:r>
          </w:p>
        </w:tc>
      </w:tr>
      <w:tr w:rsidR="001A2093" w:rsidRPr="00591E65" w:rsidTr="00A653AF">
        <w:trPr>
          <w:trHeight w:val="4095"/>
        </w:trPr>
        <w:tc>
          <w:tcPr>
            <w:tcW w:w="1663" w:type="dxa"/>
          </w:tcPr>
          <w:p w:rsidR="001A2093" w:rsidRPr="00591E65" w:rsidRDefault="001A2093" w:rsidP="00F06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91E65">
              <w:rPr>
                <w:sz w:val="24"/>
                <w:szCs w:val="24"/>
              </w:rPr>
              <w:t>АЧТВ</w:t>
            </w:r>
            <w:r w:rsidR="00A653AF">
              <w:rPr>
                <w:sz w:val="24"/>
                <w:szCs w:val="24"/>
              </w:rPr>
              <w:t xml:space="preserve"> (Активированное частичное </w:t>
            </w:r>
            <w:proofErr w:type="spellStart"/>
            <w:r w:rsidR="00A653AF">
              <w:rPr>
                <w:sz w:val="24"/>
                <w:szCs w:val="24"/>
              </w:rPr>
              <w:t>тромбопластиновое</w:t>
            </w:r>
            <w:proofErr w:type="spellEnd"/>
            <w:r w:rsidR="00A653AF">
              <w:rPr>
                <w:sz w:val="24"/>
                <w:szCs w:val="24"/>
              </w:rPr>
              <w:t xml:space="preserve"> время)</w:t>
            </w:r>
          </w:p>
        </w:tc>
        <w:tc>
          <w:tcPr>
            <w:tcW w:w="1560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 xml:space="preserve">Метод </w:t>
            </w:r>
            <w:proofErr w:type="spellStart"/>
            <w:r w:rsidRPr="00B256B5">
              <w:rPr>
                <w:sz w:val="24"/>
                <w:szCs w:val="24"/>
                <w:shd w:val="clear" w:color="auto" w:fill="FFFFFF"/>
              </w:rPr>
              <w:t>детекции</w:t>
            </w:r>
            <w:proofErr w:type="spellEnd"/>
            <w:r w:rsidRPr="00B256B5">
              <w:rPr>
                <w:sz w:val="24"/>
                <w:szCs w:val="24"/>
                <w:shd w:val="clear" w:color="auto" w:fill="FFFFFF"/>
              </w:rPr>
              <w:t xml:space="preserve"> бокового светорассеяния, определение процента по конечной точке.</w:t>
            </w:r>
          </w:p>
        </w:tc>
        <w:tc>
          <w:tcPr>
            <w:tcW w:w="1983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>Отражает работу так называемого внутреннего пути и общего каскада свертывающей системы крови человека и является наиболее чувствительным показателем свертываемости крови.</w:t>
            </w:r>
          </w:p>
        </w:tc>
        <w:tc>
          <w:tcPr>
            <w:tcW w:w="1842" w:type="dxa"/>
            <w:gridSpan w:val="2"/>
          </w:tcPr>
          <w:p w:rsidR="001A2093" w:rsidRPr="00526D0F" w:rsidRDefault="00A653AF" w:rsidP="00A653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Плазма</w:t>
            </w:r>
          </w:p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A2093" w:rsidRPr="00B256B5" w:rsidRDefault="00A653AF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>Пробирка с цитратом (голубая крышка)</w:t>
            </w:r>
          </w:p>
        </w:tc>
        <w:tc>
          <w:tcPr>
            <w:tcW w:w="1201" w:type="dxa"/>
          </w:tcPr>
          <w:p w:rsidR="001A2093" w:rsidRPr="00B256B5" w:rsidRDefault="00A653AF" w:rsidP="00F066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27 - 35</w:t>
            </w:r>
            <w:r w:rsidR="001A2093" w:rsidRPr="00B256B5">
              <w:rPr>
                <w:sz w:val="24"/>
                <w:szCs w:val="24"/>
                <w:shd w:val="clear" w:color="auto" w:fill="FFFFFF"/>
              </w:rPr>
              <w:t xml:space="preserve"> сек.</w:t>
            </w:r>
          </w:p>
        </w:tc>
      </w:tr>
      <w:tr w:rsidR="00A653AF" w:rsidRPr="00591E65" w:rsidTr="00A653AF">
        <w:trPr>
          <w:trHeight w:val="3480"/>
        </w:trPr>
        <w:tc>
          <w:tcPr>
            <w:tcW w:w="1663" w:type="dxa"/>
          </w:tcPr>
          <w:p w:rsidR="00A653AF" w:rsidRPr="00591E65" w:rsidRDefault="00A653AF" w:rsidP="00F06609">
            <w:pPr>
              <w:jc w:val="center"/>
            </w:pPr>
            <w:r>
              <w:t>ПВ (</w:t>
            </w:r>
            <w:proofErr w:type="spellStart"/>
            <w:r>
              <w:t>Протромбиновое</w:t>
            </w:r>
            <w:proofErr w:type="spellEnd"/>
            <w:r>
              <w:t xml:space="preserve"> время)</w:t>
            </w:r>
          </w:p>
        </w:tc>
        <w:tc>
          <w:tcPr>
            <w:tcW w:w="1560" w:type="dxa"/>
          </w:tcPr>
          <w:p w:rsidR="00A653AF" w:rsidRPr="00B256B5" w:rsidRDefault="00A653AF" w:rsidP="00F06609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Клоттинговый</w:t>
            </w:r>
            <w:proofErr w:type="spellEnd"/>
          </w:p>
        </w:tc>
        <w:tc>
          <w:tcPr>
            <w:tcW w:w="1983" w:type="dxa"/>
          </w:tcPr>
          <w:p w:rsidR="00A653AF" w:rsidRPr="00B256B5" w:rsidRDefault="00A653AF" w:rsidP="00F06609">
            <w:pPr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4"/>
                <w:szCs w:val="27"/>
              </w:rPr>
              <w:t>Для оценки функции печени, в</w:t>
            </w:r>
            <w:r w:rsidRPr="00A653AF">
              <w:rPr>
                <w:color w:val="000000"/>
                <w:sz w:val="24"/>
                <w:szCs w:val="27"/>
              </w:rPr>
              <w:t>ыявления нарушения внешнего пути гемостаза</w:t>
            </w:r>
            <w:r>
              <w:rPr>
                <w:color w:val="000000"/>
                <w:sz w:val="24"/>
                <w:szCs w:val="27"/>
              </w:rPr>
              <w:t xml:space="preserve"> (1 фаза), д</w:t>
            </w:r>
            <w:r w:rsidRPr="00A653AF">
              <w:rPr>
                <w:color w:val="000000"/>
                <w:sz w:val="24"/>
                <w:szCs w:val="27"/>
              </w:rPr>
              <w:t xml:space="preserve">ля </w:t>
            </w:r>
            <w:proofErr w:type="gramStart"/>
            <w:r w:rsidRPr="00A653AF">
              <w:rPr>
                <w:color w:val="000000"/>
                <w:sz w:val="24"/>
                <w:szCs w:val="27"/>
              </w:rPr>
              <w:t>контроля за</w:t>
            </w:r>
            <w:proofErr w:type="gramEnd"/>
            <w:r w:rsidRPr="00A653AF">
              <w:rPr>
                <w:color w:val="000000"/>
                <w:sz w:val="24"/>
                <w:szCs w:val="27"/>
              </w:rPr>
              <w:t xml:space="preserve"> лечением антикоагулянтами непрямого действия</w:t>
            </w:r>
          </w:p>
        </w:tc>
        <w:tc>
          <w:tcPr>
            <w:tcW w:w="1842" w:type="dxa"/>
            <w:gridSpan w:val="2"/>
          </w:tcPr>
          <w:p w:rsidR="00A653AF" w:rsidRPr="00526D0F" w:rsidRDefault="00A653AF" w:rsidP="00A653AF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Плазма</w:t>
            </w:r>
          </w:p>
        </w:tc>
        <w:tc>
          <w:tcPr>
            <w:tcW w:w="1558" w:type="dxa"/>
            <w:gridSpan w:val="2"/>
          </w:tcPr>
          <w:p w:rsidR="00A653AF" w:rsidRPr="00B256B5" w:rsidRDefault="00A653AF" w:rsidP="00F06609">
            <w:pPr>
              <w:jc w:val="both"/>
            </w:pPr>
            <w:r w:rsidRPr="00B256B5">
              <w:rPr>
                <w:sz w:val="24"/>
                <w:szCs w:val="24"/>
              </w:rPr>
              <w:t>Пробирка с цитратом (голубая крышка)</w:t>
            </w:r>
          </w:p>
        </w:tc>
        <w:tc>
          <w:tcPr>
            <w:tcW w:w="1201" w:type="dxa"/>
          </w:tcPr>
          <w:p w:rsidR="00A653AF" w:rsidRDefault="00A653AF" w:rsidP="00A653A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12-20 сек.</w:t>
            </w:r>
          </w:p>
        </w:tc>
      </w:tr>
      <w:tr w:rsidR="00A653AF" w:rsidRPr="00591E65" w:rsidTr="00A653AF">
        <w:trPr>
          <w:trHeight w:val="1245"/>
        </w:trPr>
        <w:tc>
          <w:tcPr>
            <w:tcW w:w="1663" w:type="dxa"/>
          </w:tcPr>
          <w:p w:rsidR="00A653AF" w:rsidRDefault="00A653AF" w:rsidP="00F06609">
            <w:pPr>
              <w:jc w:val="center"/>
            </w:pPr>
            <w:r>
              <w:t>ТВ (</w:t>
            </w:r>
            <w:proofErr w:type="spellStart"/>
            <w:r>
              <w:t>Тромбиновое</w:t>
            </w:r>
            <w:proofErr w:type="spellEnd"/>
            <w:r>
              <w:t xml:space="preserve"> время)</w:t>
            </w:r>
          </w:p>
        </w:tc>
        <w:tc>
          <w:tcPr>
            <w:tcW w:w="1560" w:type="dxa"/>
          </w:tcPr>
          <w:p w:rsidR="00A653AF" w:rsidRDefault="00A653AF" w:rsidP="00F06609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Клоттинговый</w:t>
            </w:r>
            <w:proofErr w:type="spellEnd"/>
          </w:p>
        </w:tc>
        <w:tc>
          <w:tcPr>
            <w:tcW w:w="1983" w:type="dxa"/>
          </w:tcPr>
          <w:p w:rsidR="00A653AF" w:rsidRDefault="00A653AF" w:rsidP="00F06609">
            <w:pPr>
              <w:jc w:val="both"/>
              <w:rPr>
                <w:color w:val="000000"/>
                <w:szCs w:val="27"/>
              </w:rPr>
            </w:pPr>
            <w:r w:rsidRPr="00A653AF">
              <w:rPr>
                <w:color w:val="000000"/>
                <w:sz w:val="24"/>
                <w:szCs w:val="27"/>
              </w:rPr>
              <w:t>Характеризует конечный этап процесса свертывания (2,3 фаза)</w:t>
            </w:r>
          </w:p>
        </w:tc>
        <w:tc>
          <w:tcPr>
            <w:tcW w:w="1842" w:type="dxa"/>
            <w:gridSpan w:val="2"/>
          </w:tcPr>
          <w:p w:rsidR="00A653AF" w:rsidRDefault="00A653AF" w:rsidP="00A653AF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Плазма</w:t>
            </w:r>
          </w:p>
        </w:tc>
        <w:tc>
          <w:tcPr>
            <w:tcW w:w="1558" w:type="dxa"/>
            <w:gridSpan w:val="2"/>
          </w:tcPr>
          <w:p w:rsidR="00A653AF" w:rsidRPr="00B256B5" w:rsidRDefault="00A653AF" w:rsidP="00F06609">
            <w:pPr>
              <w:jc w:val="both"/>
            </w:pPr>
            <w:r w:rsidRPr="00B256B5">
              <w:rPr>
                <w:sz w:val="24"/>
                <w:szCs w:val="24"/>
              </w:rPr>
              <w:t>Пробирка с цитратом (голубая крышка)</w:t>
            </w:r>
          </w:p>
        </w:tc>
        <w:tc>
          <w:tcPr>
            <w:tcW w:w="1201" w:type="dxa"/>
          </w:tcPr>
          <w:p w:rsidR="00A653AF" w:rsidRDefault="00A653AF" w:rsidP="00A653A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14-17 сек.</w:t>
            </w:r>
          </w:p>
        </w:tc>
      </w:tr>
      <w:tr w:rsidR="00A653AF" w:rsidRPr="00591E65" w:rsidTr="00A653AF">
        <w:trPr>
          <w:trHeight w:val="995"/>
        </w:trPr>
        <w:tc>
          <w:tcPr>
            <w:tcW w:w="1663" w:type="dxa"/>
          </w:tcPr>
          <w:p w:rsidR="00A653AF" w:rsidRDefault="00A653AF" w:rsidP="00F06609">
            <w:pPr>
              <w:jc w:val="center"/>
            </w:pPr>
          </w:p>
        </w:tc>
        <w:tc>
          <w:tcPr>
            <w:tcW w:w="1560" w:type="dxa"/>
          </w:tcPr>
          <w:p w:rsidR="00A653AF" w:rsidRDefault="00A653AF" w:rsidP="00F0660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983" w:type="dxa"/>
          </w:tcPr>
          <w:p w:rsidR="00A653AF" w:rsidRDefault="00A653AF" w:rsidP="00F06609">
            <w:pPr>
              <w:jc w:val="both"/>
              <w:rPr>
                <w:color w:val="000000"/>
                <w:szCs w:val="27"/>
              </w:rPr>
            </w:pPr>
          </w:p>
        </w:tc>
        <w:tc>
          <w:tcPr>
            <w:tcW w:w="1842" w:type="dxa"/>
            <w:gridSpan w:val="2"/>
          </w:tcPr>
          <w:p w:rsidR="00A653AF" w:rsidRDefault="00A653AF" w:rsidP="00A653AF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558" w:type="dxa"/>
            <w:gridSpan w:val="2"/>
          </w:tcPr>
          <w:p w:rsidR="00A653AF" w:rsidRPr="00B256B5" w:rsidRDefault="00A653AF" w:rsidP="00F06609">
            <w:pPr>
              <w:jc w:val="both"/>
            </w:pPr>
          </w:p>
        </w:tc>
        <w:tc>
          <w:tcPr>
            <w:tcW w:w="1201" w:type="dxa"/>
          </w:tcPr>
          <w:p w:rsidR="00A653AF" w:rsidRDefault="00A653AF" w:rsidP="00A653AF">
            <w:pPr>
              <w:jc w:val="center"/>
              <w:rPr>
                <w:shd w:val="clear" w:color="auto" w:fill="FFFFFF"/>
              </w:rPr>
            </w:pPr>
          </w:p>
        </w:tc>
      </w:tr>
      <w:tr w:rsidR="001A2093" w:rsidRPr="00591E65" w:rsidTr="001A2093">
        <w:tc>
          <w:tcPr>
            <w:tcW w:w="1663" w:type="dxa"/>
          </w:tcPr>
          <w:p w:rsidR="001A2093" w:rsidRPr="00591E65" w:rsidRDefault="001A2093" w:rsidP="00F06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кровотечения</w:t>
            </w:r>
          </w:p>
        </w:tc>
        <w:tc>
          <w:tcPr>
            <w:tcW w:w="1560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 xml:space="preserve">Длительность кровотечения по </w:t>
            </w:r>
            <w:proofErr w:type="spellStart"/>
            <w:r w:rsidRPr="00B256B5">
              <w:rPr>
                <w:sz w:val="24"/>
                <w:szCs w:val="24"/>
              </w:rPr>
              <w:t>Дуке</w:t>
            </w:r>
            <w:proofErr w:type="spellEnd"/>
          </w:p>
        </w:tc>
        <w:tc>
          <w:tcPr>
            <w:tcW w:w="1983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>Оценка состояния кровеносной системы, сосудов</w:t>
            </w:r>
          </w:p>
        </w:tc>
        <w:tc>
          <w:tcPr>
            <w:tcW w:w="1842" w:type="dxa"/>
            <w:gridSpan w:val="2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>2-3 мин</w:t>
            </w:r>
          </w:p>
        </w:tc>
      </w:tr>
      <w:tr w:rsidR="001A2093" w:rsidRPr="00591E65" w:rsidTr="001A2093">
        <w:tc>
          <w:tcPr>
            <w:tcW w:w="1663" w:type="dxa"/>
          </w:tcPr>
          <w:p w:rsidR="001A2093" w:rsidRPr="00591E65" w:rsidRDefault="001A2093" w:rsidP="00F06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Фибриноген</w:t>
            </w:r>
          </w:p>
        </w:tc>
        <w:tc>
          <w:tcPr>
            <w:tcW w:w="1560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 xml:space="preserve">Метод </w:t>
            </w:r>
            <w:proofErr w:type="spellStart"/>
            <w:r w:rsidRPr="00B256B5">
              <w:rPr>
                <w:sz w:val="24"/>
                <w:szCs w:val="24"/>
                <w:shd w:val="clear" w:color="auto" w:fill="FFFFFF"/>
              </w:rPr>
              <w:t>детекции</w:t>
            </w:r>
            <w:proofErr w:type="spellEnd"/>
            <w:r w:rsidRPr="00B256B5">
              <w:rPr>
                <w:sz w:val="24"/>
                <w:szCs w:val="24"/>
                <w:shd w:val="clear" w:color="auto" w:fill="FFFFFF"/>
              </w:rPr>
              <w:t xml:space="preserve"> бокового светорассеяния, определение процента по конечной точке.</w:t>
            </w:r>
          </w:p>
        </w:tc>
        <w:tc>
          <w:tcPr>
            <w:tcW w:w="1983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>превращение в нерастворимый фибрин – основу сгустка при свертывании крови.</w:t>
            </w:r>
          </w:p>
        </w:tc>
        <w:tc>
          <w:tcPr>
            <w:tcW w:w="1842" w:type="dxa"/>
            <w:gridSpan w:val="2"/>
          </w:tcPr>
          <w:p w:rsidR="001A2093" w:rsidRPr="002F0A94" w:rsidRDefault="001A2093" w:rsidP="00F0660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0A94">
              <w:rPr>
                <w:rFonts w:eastAsia="Times New Roman"/>
                <w:sz w:val="24"/>
                <w:szCs w:val="24"/>
              </w:rPr>
              <w:t>Венозную кровь.</w:t>
            </w:r>
          </w:p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>Пробирка с гепарином (зелёная крышка)</w:t>
            </w:r>
          </w:p>
        </w:tc>
        <w:tc>
          <w:tcPr>
            <w:tcW w:w="1201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>2-4 г/л</w:t>
            </w:r>
          </w:p>
        </w:tc>
      </w:tr>
      <w:tr w:rsidR="001A2093" w:rsidRPr="00591E65" w:rsidTr="001A2093">
        <w:tc>
          <w:tcPr>
            <w:tcW w:w="1663" w:type="dxa"/>
          </w:tcPr>
          <w:p w:rsidR="001A2093" w:rsidRPr="00591E65" w:rsidRDefault="001A2093" w:rsidP="00F06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Антитромбин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</w:tcPr>
          <w:p w:rsidR="001A2093" w:rsidRPr="00526D0F" w:rsidRDefault="001A2093" w:rsidP="00F0660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526D0F">
              <w:rPr>
                <w:rFonts w:eastAsia="Times New Roman"/>
                <w:sz w:val="24"/>
                <w:szCs w:val="24"/>
              </w:rPr>
              <w:t>Колориметрический метод.</w:t>
            </w:r>
          </w:p>
          <w:p w:rsidR="001A2093" w:rsidRPr="002F0A94" w:rsidRDefault="001A2093" w:rsidP="00F066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1A2093" w:rsidRPr="002F0A94" w:rsidRDefault="001A2093" w:rsidP="00F06609">
            <w:pPr>
              <w:jc w:val="both"/>
              <w:rPr>
                <w:sz w:val="24"/>
                <w:szCs w:val="24"/>
              </w:rPr>
            </w:pPr>
            <w:proofErr w:type="spellStart"/>
            <w:r w:rsidRPr="002F0A94">
              <w:rPr>
                <w:sz w:val="24"/>
                <w:szCs w:val="24"/>
                <w:shd w:val="clear" w:color="auto" w:fill="FFFFFF"/>
              </w:rPr>
              <w:t>Инактивация</w:t>
            </w:r>
            <w:proofErr w:type="spellEnd"/>
            <w:r w:rsidRPr="002F0A94">
              <w:rPr>
                <w:sz w:val="24"/>
                <w:szCs w:val="24"/>
                <w:shd w:val="clear" w:color="auto" w:fill="FFFFFF"/>
              </w:rPr>
              <w:t xml:space="preserve"> нескольких основных факторов свертывания, в том числе тромбина, и недопущение повышенного образования тромбов.</w:t>
            </w:r>
          </w:p>
        </w:tc>
        <w:tc>
          <w:tcPr>
            <w:tcW w:w="1842" w:type="dxa"/>
            <w:gridSpan w:val="2"/>
          </w:tcPr>
          <w:p w:rsidR="001A2093" w:rsidRPr="00526D0F" w:rsidRDefault="001A2093" w:rsidP="00F0660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526D0F">
              <w:rPr>
                <w:rFonts w:eastAsia="Times New Roman"/>
                <w:sz w:val="24"/>
                <w:szCs w:val="24"/>
              </w:rPr>
              <w:t>Венозную кровь.</w:t>
            </w:r>
          </w:p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>Пробирка с гепарином (зелёная крышка)</w:t>
            </w:r>
          </w:p>
        </w:tc>
        <w:tc>
          <w:tcPr>
            <w:tcW w:w="1201" w:type="dxa"/>
          </w:tcPr>
          <w:p w:rsidR="001A2093" w:rsidRPr="00B256B5" w:rsidRDefault="001A2093" w:rsidP="00F06609">
            <w:pPr>
              <w:pStyle w:val="ac"/>
              <w:spacing w:before="0" w:beforeAutospacing="0" w:after="0" w:afterAutospacing="0"/>
              <w:jc w:val="both"/>
            </w:pPr>
            <w:r w:rsidRPr="00B256B5">
              <w:t>66 - 124 %</w:t>
            </w:r>
          </w:p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</w:p>
        </w:tc>
      </w:tr>
      <w:tr w:rsidR="001A2093" w:rsidRPr="00591E65" w:rsidTr="001A2093">
        <w:tc>
          <w:tcPr>
            <w:tcW w:w="1663" w:type="dxa"/>
          </w:tcPr>
          <w:p w:rsidR="001A2093" w:rsidRPr="00591E65" w:rsidRDefault="001A2093" w:rsidP="00F06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РФМК</w:t>
            </w:r>
          </w:p>
        </w:tc>
        <w:tc>
          <w:tcPr>
            <w:tcW w:w="1560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proofErr w:type="spellStart"/>
            <w:r w:rsidRPr="00B256B5">
              <w:rPr>
                <w:sz w:val="24"/>
                <w:szCs w:val="24"/>
                <w:shd w:val="clear" w:color="auto" w:fill="FFFFFF"/>
              </w:rPr>
              <w:t>Фенантролиновый</w:t>
            </w:r>
            <w:proofErr w:type="spellEnd"/>
            <w:r w:rsidRPr="00B256B5">
              <w:rPr>
                <w:sz w:val="24"/>
                <w:szCs w:val="24"/>
                <w:shd w:val="clear" w:color="auto" w:fill="FFFFFF"/>
              </w:rPr>
              <w:t xml:space="preserve"> тест</w:t>
            </w:r>
          </w:p>
        </w:tc>
        <w:tc>
          <w:tcPr>
            <w:tcW w:w="1983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 xml:space="preserve">Используется в лабораторной диагностике тромботических процессов, связанных с состоянием </w:t>
            </w:r>
            <w:proofErr w:type="spellStart"/>
            <w:r w:rsidRPr="00B256B5">
              <w:rPr>
                <w:sz w:val="24"/>
                <w:szCs w:val="24"/>
                <w:shd w:val="clear" w:color="auto" w:fill="FFFFFF"/>
              </w:rPr>
              <w:t>гиперкоагуляции</w:t>
            </w:r>
            <w:proofErr w:type="spellEnd"/>
            <w:r w:rsidRPr="00B256B5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>Плазма</w:t>
            </w:r>
          </w:p>
        </w:tc>
        <w:tc>
          <w:tcPr>
            <w:tcW w:w="1558" w:type="dxa"/>
            <w:gridSpan w:val="2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>Пробирка с цитратом (голубая крышка)</w:t>
            </w:r>
          </w:p>
        </w:tc>
        <w:tc>
          <w:tcPr>
            <w:tcW w:w="1201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>3,0 - 4,0 мг/100 мл.</w:t>
            </w:r>
          </w:p>
        </w:tc>
      </w:tr>
      <w:tr w:rsidR="001A2093" w:rsidTr="001A2093">
        <w:tblPrEx>
          <w:tblLook w:val="0000"/>
        </w:tblPrEx>
        <w:trPr>
          <w:trHeight w:val="345"/>
        </w:trPr>
        <w:tc>
          <w:tcPr>
            <w:tcW w:w="1663" w:type="dxa"/>
          </w:tcPr>
          <w:p w:rsidR="001A2093" w:rsidRPr="007226F4" w:rsidRDefault="001A2093" w:rsidP="00F06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26F4">
              <w:rPr>
                <w:sz w:val="24"/>
                <w:szCs w:val="24"/>
              </w:rPr>
              <w:t>Д-димер</w:t>
            </w:r>
            <w:proofErr w:type="spellEnd"/>
          </w:p>
        </w:tc>
        <w:tc>
          <w:tcPr>
            <w:tcW w:w="1560" w:type="dxa"/>
          </w:tcPr>
          <w:p w:rsidR="001A2093" w:rsidRPr="00526D0F" w:rsidRDefault="001A2093" w:rsidP="00F0660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26D0F">
              <w:rPr>
                <w:rFonts w:eastAsia="Times New Roman"/>
                <w:sz w:val="24"/>
                <w:szCs w:val="24"/>
              </w:rPr>
              <w:t>Иммунотурбидиметрия</w:t>
            </w:r>
            <w:proofErr w:type="spellEnd"/>
            <w:r w:rsidRPr="00526D0F">
              <w:rPr>
                <w:rFonts w:eastAsia="Times New Roman"/>
                <w:sz w:val="24"/>
                <w:szCs w:val="24"/>
              </w:rPr>
              <w:t>.</w:t>
            </w:r>
          </w:p>
          <w:p w:rsidR="001A2093" w:rsidRPr="00B256B5" w:rsidRDefault="001A2093" w:rsidP="00F066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1A2093" w:rsidRPr="00B256B5" w:rsidRDefault="001A2093" w:rsidP="00F06609">
            <w:pPr>
              <w:jc w:val="both"/>
              <w:rPr>
                <w:b/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 xml:space="preserve">Маркер </w:t>
            </w:r>
            <w:proofErr w:type="spellStart"/>
            <w:r w:rsidRPr="00B256B5">
              <w:rPr>
                <w:sz w:val="24"/>
                <w:szCs w:val="24"/>
                <w:shd w:val="clear" w:color="auto" w:fill="FFFFFF"/>
              </w:rPr>
              <w:t>тромбообразования</w:t>
            </w:r>
            <w:proofErr w:type="spellEnd"/>
            <w:r w:rsidRPr="00B256B5">
              <w:rPr>
                <w:sz w:val="24"/>
                <w:szCs w:val="24"/>
                <w:shd w:val="clear" w:color="auto" w:fill="FFFFFF"/>
              </w:rPr>
              <w:t xml:space="preserve">, так как при этом процессе вместе с возникновением тромбов запускается и их растворение с образованием </w:t>
            </w:r>
            <w:proofErr w:type="spellStart"/>
            <w:r w:rsidRPr="00B256B5">
              <w:rPr>
                <w:sz w:val="24"/>
                <w:szCs w:val="24"/>
                <w:shd w:val="clear" w:color="auto" w:fill="FFFFFF"/>
              </w:rPr>
              <w:t>D-димеров</w:t>
            </w:r>
            <w:proofErr w:type="spellEnd"/>
            <w:r w:rsidRPr="00B256B5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</w:tcPr>
          <w:p w:rsidR="001A2093" w:rsidRPr="00526D0F" w:rsidRDefault="001A2093" w:rsidP="00F0660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526D0F">
              <w:rPr>
                <w:rFonts w:eastAsia="Times New Roman"/>
                <w:sz w:val="24"/>
                <w:szCs w:val="24"/>
              </w:rPr>
              <w:t>Венозную кровь.</w:t>
            </w:r>
          </w:p>
          <w:p w:rsidR="001A2093" w:rsidRPr="00B256B5" w:rsidRDefault="001A2093" w:rsidP="00F066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A2093" w:rsidRPr="00B256B5" w:rsidRDefault="001A2093" w:rsidP="00F06609">
            <w:pPr>
              <w:jc w:val="both"/>
              <w:rPr>
                <w:b/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>Пробирка с гепарином (зелёная крышка)</w:t>
            </w:r>
          </w:p>
        </w:tc>
        <w:tc>
          <w:tcPr>
            <w:tcW w:w="1201" w:type="dxa"/>
          </w:tcPr>
          <w:p w:rsidR="001A2093" w:rsidRPr="00B256B5" w:rsidRDefault="001A2093" w:rsidP="00F06609">
            <w:pPr>
              <w:jc w:val="both"/>
              <w:rPr>
                <w:b/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 xml:space="preserve">500 </w:t>
            </w:r>
            <w:proofErr w:type="spellStart"/>
            <w:r w:rsidRPr="00B256B5">
              <w:rPr>
                <w:sz w:val="24"/>
                <w:szCs w:val="24"/>
                <w:shd w:val="clear" w:color="auto" w:fill="FFFFFF"/>
              </w:rPr>
              <w:t>нг</w:t>
            </w:r>
            <w:proofErr w:type="spellEnd"/>
            <w:r w:rsidRPr="00B256B5">
              <w:rPr>
                <w:sz w:val="24"/>
                <w:szCs w:val="24"/>
                <w:shd w:val="clear" w:color="auto" w:fill="FFFFFF"/>
              </w:rPr>
              <w:t>/мл.</w:t>
            </w:r>
          </w:p>
        </w:tc>
      </w:tr>
      <w:tr w:rsidR="001A2093" w:rsidTr="001A2093">
        <w:tblPrEx>
          <w:tblLook w:val="0000"/>
        </w:tblPrEx>
        <w:trPr>
          <w:trHeight w:val="364"/>
        </w:trPr>
        <w:tc>
          <w:tcPr>
            <w:tcW w:w="9807" w:type="dxa"/>
            <w:gridSpan w:val="8"/>
          </w:tcPr>
          <w:p w:rsidR="001A2093" w:rsidRPr="00B256B5" w:rsidRDefault="001A2093" w:rsidP="00F06609">
            <w:pPr>
              <w:jc w:val="center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>Уточняющие тесты</w:t>
            </w:r>
          </w:p>
        </w:tc>
      </w:tr>
      <w:tr w:rsidR="001A2093" w:rsidTr="00017E72">
        <w:tblPrEx>
          <w:tblLook w:val="0000"/>
        </w:tblPrEx>
        <w:trPr>
          <w:trHeight w:val="1110"/>
        </w:trPr>
        <w:tc>
          <w:tcPr>
            <w:tcW w:w="1663" w:type="dxa"/>
          </w:tcPr>
          <w:p w:rsidR="001A2093" w:rsidRPr="00B256B5" w:rsidRDefault="001A2093" w:rsidP="00F06609">
            <w:pPr>
              <w:jc w:val="center"/>
            </w:pPr>
            <w:r>
              <w:lastRenderedPageBreak/>
              <w:t>Фактор 2</w:t>
            </w:r>
            <w:r w:rsidR="00017E72">
              <w:t xml:space="preserve"> (Протромбин)</w:t>
            </w:r>
          </w:p>
        </w:tc>
        <w:tc>
          <w:tcPr>
            <w:tcW w:w="1560" w:type="dxa"/>
          </w:tcPr>
          <w:p w:rsidR="001A2093" w:rsidRPr="00B256B5" w:rsidRDefault="001A2093" w:rsidP="00F06609">
            <w:pPr>
              <w:jc w:val="center"/>
            </w:pPr>
          </w:p>
        </w:tc>
        <w:tc>
          <w:tcPr>
            <w:tcW w:w="1983" w:type="dxa"/>
          </w:tcPr>
          <w:p w:rsidR="001A2093" w:rsidRPr="00B256B5" w:rsidRDefault="00017E72" w:rsidP="00F06609">
            <w:pPr>
              <w:jc w:val="center"/>
            </w:pPr>
            <w:r>
              <w:t xml:space="preserve">Под влиянием </w:t>
            </w:r>
            <w:proofErr w:type="spellStart"/>
            <w:r>
              <w:t>протромбокиназы</w:t>
            </w:r>
            <w:proofErr w:type="spellEnd"/>
            <w:r>
              <w:t xml:space="preserve"> </w:t>
            </w:r>
            <w:proofErr w:type="spellStart"/>
            <w:r>
              <w:t>превращатся</w:t>
            </w:r>
            <w:proofErr w:type="spellEnd"/>
            <w:r>
              <w:t xml:space="preserve"> в тромбин</w:t>
            </w:r>
          </w:p>
        </w:tc>
        <w:tc>
          <w:tcPr>
            <w:tcW w:w="1665" w:type="dxa"/>
          </w:tcPr>
          <w:p w:rsidR="001A2093" w:rsidRPr="00B256B5" w:rsidRDefault="00857FD3" w:rsidP="00017E72">
            <w:r>
              <w:t>Плазма</w:t>
            </w:r>
          </w:p>
        </w:tc>
        <w:tc>
          <w:tcPr>
            <w:tcW w:w="1575" w:type="dxa"/>
            <w:gridSpan w:val="2"/>
          </w:tcPr>
          <w:p w:rsidR="001A2093" w:rsidRPr="00B256B5" w:rsidRDefault="00857FD3" w:rsidP="00F06609">
            <w:pPr>
              <w:jc w:val="center"/>
            </w:pPr>
            <w:r w:rsidRPr="00B256B5">
              <w:rPr>
                <w:sz w:val="24"/>
                <w:szCs w:val="24"/>
              </w:rPr>
              <w:t>Пробирка с цитратом (голубая крышка)</w:t>
            </w:r>
          </w:p>
        </w:tc>
        <w:tc>
          <w:tcPr>
            <w:tcW w:w="1361" w:type="dxa"/>
            <w:gridSpan w:val="2"/>
          </w:tcPr>
          <w:p w:rsidR="001A2093" w:rsidRPr="00B256B5" w:rsidRDefault="00017E72" w:rsidP="00F06609">
            <w:pPr>
              <w:jc w:val="center"/>
            </w:pPr>
            <w:r>
              <w:t>30-40%</w:t>
            </w:r>
          </w:p>
        </w:tc>
      </w:tr>
      <w:tr w:rsidR="00017E72" w:rsidTr="001A2093">
        <w:tblPrEx>
          <w:tblLook w:val="0000"/>
        </w:tblPrEx>
        <w:trPr>
          <w:trHeight w:val="900"/>
        </w:trPr>
        <w:tc>
          <w:tcPr>
            <w:tcW w:w="1663" w:type="dxa"/>
          </w:tcPr>
          <w:p w:rsidR="00017E72" w:rsidRDefault="00017E72" w:rsidP="00F06609">
            <w:pPr>
              <w:jc w:val="center"/>
            </w:pPr>
            <w:r>
              <w:t>Фактор 7</w:t>
            </w:r>
          </w:p>
          <w:p w:rsidR="00017E72" w:rsidRDefault="00017E72" w:rsidP="00F06609">
            <w:pPr>
              <w:jc w:val="center"/>
            </w:pPr>
            <w:r>
              <w:t>(</w:t>
            </w:r>
            <w:proofErr w:type="spellStart"/>
            <w:r>
              <w:t>Проконвертин-конвертин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017E72" w:rsidRPr="00B256B5" w:rsidRDefault="00017E72" w:rsidP="00F06609">
            <w:pPr>
              <w:jc w:val="center"/>
            </w:pPr>
          </w:p>
        </w:tc>
        <w:tc>
          <w:tcPr>
            <w:tcW w:w="1983" w:type="dxa"/>
          </w:tcPr>
          <w:p w:rsidR="00017E72" w:rsidRDefault="00017E72" w:rsidP="00F06609">
            <w:pPr>
              <w:jc w:val="center"/>
            </w:pPr>
            <w:r>
              <w:t>Активирует ф.10, ускоряет превращение протромбина в тромбин</w:t>
            </w:r>
          </w:p>
        </w:tc>
        <w:tc>
          <w:tcPr>
            <w:tcW w:w="1665" w:type="dxa"/>
          </w:tcPr>
          <w:p w:rsidR="00017E72" w:rsidRDefault="00017E72" w:rsidP="00017E72">
            <w:r>
              <w:t>Плазма</w:t>
            </w:r>
          </w:p>
        </w:tc>
        <w:tc>
          <w:tcPr>
            <w:tcW w:w="1575" w:type="dxa"/>
            <w:gridSpan w:val="2"/>
          </w:tcPr>
          <w:p w:rsidR="00017E72" w:rsidRPr="00B256B5" w:rsidRDefault="00017E72" w:rsidP="00F06609">
            <w:pPr>
              <w:jc w:val="center"/>
            </w:pPr>
            <w:r w:rsidRPr="00B256B5">
              <w:rPr>
                <w:sz w:val="24"/>
                <w:szCs w:val="24"/>
              </w:rPr>
              <w:t>Пробирка с цитратом (голубая крышка)</w:t>
            </w:r>
          </w:p>
        </w:tc>
        <w:tc>
          <w:tcPr>
            <w:tcW w:w="1361" w:type="dxa"/>
            <w:gridSpan w:val="2"/>
          </w:tcPr>
          <w:p w:rsidR="00017E72" w:rsidRDefault="00017E72" w:rsidP="00F06609">
            <w:pPr>
              <w:jc w:val="center"/>
            </w:pPr>
            <w:r>
              <w:t>5-10%</w:t>
            </w:r>
          </w:p>
        </w:tc>
      </w:tr>
      <w:tr w:rsidR="001A2093" w:rsidTr="001A2093">
        <w:tblPrEx>
          <w:tblLook w:val="0000"/>
        </w:tblPrEx>
        <w:trPr>
          <w:trHeight w:val="315"/>
        </w:trPr>
        <w:tc>
          <w:tcPr>
            <w:tcW w:w="1663" w:type="dxa"/>
          </w:tcPr>
          <w:p w:rsidR="001A2093" w:rsidRDefault="001A2093" w:rsidP="00F06609">
            <w:pPr>
              <w:spacing w:after="200" w:line="276" w:lineRule="auto"/>
              <w:jc w:val="center"/>
              <w:rPr>
                <w:sz w:val="24"/>
              </w:rPr>
            </w:pPr>
            <w:r w:rsidRPr="007226F4">
              <w:rPr>
                <w:sz w:val="24"/>
              </w:rPr>
              <w:t>Фактор 8</w:t>
            </w:r>
          </w:p>
          <w:p w:rsidR="00017E72" w:rsidRPr="007226F4" w:rsidRDefault="00017E72" w:rsidP="00F06609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Антигемофилийный</w:t>
            </w:r>
            <w:proofErr w:type="spellEnd"/>
            <w:r>
              <w:rPr>
                <w:sz w:val="24"/>
              </w:rPr>
              <w:t xml:space="preserve"> глобулин А)</w:t>
            </w:r>
          </w:p>
        </w:tc>
        <w:tc>
          <w:tcPr>
            <w:tcW w:w="1560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proofErr w:type="spellStart"/>
            <w:r w:rsidRPr="00B256B5">
              <w:rPr>
                <w:sz w:val="24"/>
                <w:szCs w:val="24"/>
                <w:shd w:val="clear" w:color="auto" w:fill="FFFFFF"/>
              </w:rPr>
              <w:t>Клоттинговый</w:t>
            </w:r>
            <w:proofErr w:type="spellEnd"/>
            <w:r w:rsidRPr="00B256B5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3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 xml:space="preserve">Участвует во «внутреннем» пути формирования </w:t>
            </w:r>
            <w:proofErr w:type="spellStart"/>
            <w:r w:rsidRPr="00B256B5">
              <w:rPr>
                <w:sz w:val="24"/>
                <w:szCs w:val="24"/>
                <w:shd w:val="clear" w:color="auto" w:fill="FFFFFF"/>
              </w:rPr>
              <w:t>протромбиназы</w:t>
            </w:r>
            <w:proofErr w:type="spellEnd"/>
          </w:p>
        </w:tc>
        <w:tc>
          <w:tcPr>
            <w:tcW w:w="1665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>Плазма (цитрат)</w:t>
            </w:r>
          </w:p>
        </w:tc>
        <w:tc>
          <w:tcPr>
            <w:tcW w:w="1573" w:type="dxa"/>
            <w:gridSpan w:val="2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>Пробирка с цитратом (голубая крышка)</w:t>
            </w:r>
          </w:p>
        </w:tc>
        <w:tc>
          <w:tcPr>
            <w:tcW w:w="1363" w:type="dxa"/>
            <w:gridSpan w:val="2"/>
          </w:tcPr>
          <w:p w:rsidR="001A2093" w:rsidRPr="00B256B5" w:rsidRDefault="00017E72" w:rsidP="0001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30-35%</w:t>
            </w:r>
          </w:p>
        </w:tc>
      </w:tr>
      <w:tr w:rsidR="001A2093" w:rsidTr="00017E72">
        <w:tblPrEx>
          <w:tblLook w:val="0000"/>
        </w:tblPrEx>
        <w:trPr>
          <w:trHeight w:val="1054"/>
        </w:trPr>
        <w:tc>
          <w:tcPr>
            <w:tcW w:w="1663" w:type="dxa"/>
          </w:tcPr>
          <w:p w:rsidR="001A2093" w:rsidRDefault="001A2093" w:rsidP="00F06609">
            <w:pPr>
              <w:spacing w:after="200" w:line="276" w:lineRule="auto"/>
              <w:ind w:left="108"/>
              <w:jc w:val="center"/>
              <w:rPr>
                <w:sz w:val="24"/>
              </w:rPr>
            </w:pPr>
            <w:r w:rsidRPr="007226F4">
              <w:rPr>
                <w:sz w:val="24"/>
              </w:rPr>
              <w:t>Фактор 9</w:t>
            </w:r>
          </w:p>
          <w:p w:rsidR="00017E72" w:rsidRPr="007226F4" w:rsidRDefault="00017E72" w:rsidP="00F06609">
            <w:pPr>
              <w:spacing w:after="200" w:line="276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Антигемофилийный</w:t>
            </w:r>
            <w:proofErr w:type="spellEnd"/>
            <w:r>
              <w:rPr>
                <w:sz w:val="24"/>
              </w:rPr>
              <w:t xml:space="preserve"> глобулин В)</w:t>
            </w:r>
          </w:p>
        </w:tc>
        <w:tc>
          <w:tcPr>
            <w:tcW w:w="1560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>Участие в 1 фазе плазменного гемостаза</w:t>
            </w:r>
          </w:p>
        </w:tc>
        <w:tc>
          <w:tcPr>
            <w:tcW w:w="1665" w:type="dxa"/>
          </w:tcPr>
          <w:p w:rsidR="001A2093" w:rsidRPr="00B256B5" w:rsidRDefault="001A2093" w:rsidP="00F06609">
            <w:pPr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 xml:space="preserve">Плазма </w:t>
            </w:r>
          </w:p>
        </w:tc>
        <w:tc>
          <w:tcPr>
            <w:tcW w:w="1573" w:type="dxa"/>
            <w:gridSpan w:val="2"/>
          </w:tcPr>
          <w:p w:rsidR="001A2093" w:rsidRPr="00B256B5" w:rsidRDefault="001A2093" w:rsidP="00F06609">
            <w:pPr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>Пробирка с цитратом (голубая крышка)</w:t>
            </w:r>
          </w:p>
        </w:tc>
        <w:tc>
          <w:tcPr>
            <w:tcW w:w="1363" w:type="dxa"/>
            <w:gridSpan w:val="2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>80-120%</w:t>
            </w:r>
          </w:p>
        </w:tc>
      </w:tr>
      <w:tr w:rsidR="00017E72" w:rsidTr="00017E72">
        <w:tblPrEx>
          <w:tblLook w:val="0000"/>
        </w:tblPrEx>
        <w:trPr>
          <w:trHeight w:val="1785"/>
        </w:trPr>
        <w:tc>
          <w:tcPr>
            <w:tcW w:w="1663" w:type="dxa"/>
          </w:tcPr>
          <w:p w:rsidR="00017E72" w:rsidRDefault="00017E72" w:rsidP="00F06609">
            <w:pPr>
              <w:ind w:left="108"/>
              <w:jc w:val="center"/>
            </w:pPr>
            <w:r>
              <w:t>Фактор 10</w:t>
            </w:r>
          </w:p>
          <w:p w:rsidR="00017E72" w:rsidRPr="007226F4" w:rsidRDefault="00017E72" w:rsidP="00F06609">
            <w:pPr>
              <w:ind w:left="108"/>
              <w:jc w:val="center"/>
            </w:pPr>
            <w:r>
              <w:t xml:space="preserve">(Фактор </w:t>
            </w:r>
            <w:proofErr w:type="spellStart"/>
            <w:r>
              <w:t>Стюарта-Прауэра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017E72" w:rsidRPr="00B256B5" w:rsidRDefault="00017E72" w:rsidP="00F06609">
            <w:pPr>
              <w:jc w:val="both"/>
            </w:pPr>
          </w:p>
        </w:tc>
        <w:tc>
          <w:tcPr>
            <w:tcW w:w="1983" w:type="dxa"/>
          </w:tcPr>
          <w:p w:rsidR="00017E72" w:rsidRPr="00B256B5" w:rsidRDefault="00017E72" w:rsidP="00F06609">
            <w:pPr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Необходим</w:t>
            </w:r>
            <w:proofErr w:type="gramEnd"/>
            <w:r>
              <w:rPr>
                <w:shd w:val="clear" w:color="auto" w:fill="FFFFFF"/>
              </w:rPr>
              <w:t xml:space="preserve"> для образования </w:t>
            </w:r>
            <w:proofErr w:type="spellStart"/>
            <w:r>
              <w:rPr>
                <w:shd w:val="clear" w:color="auto" w:fill="FFFFFF"/>
              </w:rPr>
              <w:t>протромбокиназыпо</w:t>
            </w:r>
            <w:proofErr w:type="spellEnd"/>
            <w:r>
              <w:rPr>
                <w:shd w:val="clear" w:color="auto" w:fill="FFFFFF"/>
              </w:rPr>
              <w:t xml:space="preserve"> внешнему и внутреннему механизмам свертывания</w:t>
            </w:r>
          </w:p>
        </w:tc>
        <w:tc>
          <w:tcPr>
            <w:tcW w:w="1665" w:type="dxa"/>
          </w:tcPr>
          <w:p w:rsidR="00017E72" w:rsidRPr="00B256B5" w:rsidRDefault="00017E72" w:rsidP="00F0660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Плазма</w:t>
            </w:r>
          </w:p>
        </w:tc>
        <w:tc>
          <w:tcPr>
            <w:tcW w:w="1573" w:type="dxa"/>
            <w:gridSpan w:val="2"/>
          </w:tcPr>
          <w:p w:rsidR="00017E72" w:rsidRPr="00B256B5" w:rsidRDefault="00017E72" w:rsidP="00F06609">
            <w:r w:rsidRPr="00B256B5">
              <w:rPr>
                <w:sz w:val="24"/>
                <w:szCs w:val="24"/>
              </w:rPr>
              <w:t>Пробирка с цитратом (голубая крышка)</w:t>
            </w:r>
          </w:p>
        </w:tc>
        <w:tc>
          <w:tcPr>
            <w:tcW w:w="1363" w:type="dxa"/>
            <w:gridSpan w:val="2"/>
          </w:tcPr>
          <w:p w:rsidR="00017E72" w:rsidRPr="00B256B5" w:rsidRDefault="00017E72" w:rsidP="00F0660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10-20%</w:t>
            </w:r>
          </w:p>
        </w:tc>
      </w:tr>
      <w:tr w:rsidR="001A2093" w:rsidTr="001A2093">
        <w:tblPrEx>
          <w:tblLook w:val="0000"/>
        </w:tblPrEx>
        <w:trPr>
          <w:trHeight w:val="360"/>
        </w:trPr>
        <w:tc>
          <w:tcPr>
            <w:tcW w:w="1663" w:type="dxa"/>
          </w:tcPr>
          <w:p w:rsidR="001A2093" w:rsidRPr="007226F4" w:rsidRDefault="001A2093" w:rsidP="00F06609">
            <w:pPr>
              <w:spacing w:after="200" w:line="276" w:lineRule="auto"/>
              <w:ind w:left="108"/>
              <w:jc w:val="center"/>
              <w:rPr>
                <w:sz w:val="24"/>
              </w:rPr>
            </w:pPr>
            <w:r w:rsidRPr="007226F4">
              <w:rPr>
                <w:sz w:val="24"/>
              </w:rPr>
              <w:t xml:space="preserve">Фактор </w:t>
            </w:r>
            <w:proofErr w:type="spellStart"/>
            <w:r w:rsidRPr="007226F4">
              <w:rPr>
                <w:sz w:val="24"/>
              </w:rPr>
              <w:t>Виллебранда</w:t>
            </w:r>
            <w:proofErr w:type="spellEnd"/>
          </w:p>
        </w:tc>
        <w:tc>
          <w:tcPr>
            <w:tcW w:w="1560" w:type="dxa"/>
          </w:tcPr>
          <w:p w:rsidR="001A2093" w:rsidRPr="00B256B5" w:rsidRDefault="001A2093" w:rsidP="00F0660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B256B5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Иммунотурбидиметрический</w:t>
            </w:r>
            <w:proofErr w:type="spellEnd"/>
            <w:r w:rsidRPr="00B256B5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1A2093" w:rsidRPr="00B256B5" w:rsidRDefault="001A2093" w:rsidP="00F06609">
            <w:pPr>
              <w:jc w:val="both"/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 xml:space="preserve">При повреждении сосудов он меняет свою </w:t>
            </w:r>
            <w:proofErr w:type="spellStart"/>
            <w:r w:rsidRPr="00B256B5">
              <w:rPr>
                <w:sz w:val="24"/>
                <w:szCs w:val="24"/>
                <w:shd w:val="clear" w:color="auto" w:fill="FFFFFF"/>
              </w:rPr>
              <w:t>конформацию</w:t>
            </w:r>
            <w:proofErr w:type="spellEnd"/>
            <w:r w:rsidRPr="00B256B5">
              <w:rPr>
                <w:sz w:val="24"/>
                <w:szCs w:val="24"/>
                <w:shd w:val="clear" w:color="auto" w:fill="FFFFFF"/>
              </w:rPr>
              <w:t xml:space="preserve"> и связывается с тромбоцитами, индуцируя их адгезию и агрегацию в месте повреждения;  переносит в крови фактор свертывания VIII, защищая его от </w:t>
            </w:r>
            <w:proofErr w:type="spellStart"/>
            <w:r w:rsidRPr="00B256B5">
              <w:rPr>
                <w:sz w:val="24"/>
                <w:szCs w:val="24"/>
                <w:shd w:val="clear" w:color="auto" w:fill="FFFFFF"/>
              </w:rPr>
              <w:t>инактивации</w:t>
            </w:r>
            <w:proofErr w:type="spellEnd"/>
            <w:r w:rsidRPr="00B256B5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5" w:type="dxa"/>
          </w:tcPr>
          <w:p w:rsidR="001A2093" w:rsidRPr="00B256B5" w:rsidRDefault="001A2093" w:rsidP="00F06609">
            <w:pPr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  <w:shd w:val="clear" w:color="auto" w:fill="FFFFFF"/>
              </w:rPr>
              <w:t xml:space="preserve">Плазма </w:t>
            </w:r>
          </w:p>
        </w:tc>
        <w:tc>
          <w:tcPr>
            <w:tcW w:w="1573" w:type="dxa"/>
            <w:gridSpan w:val="2"/>
          </w:tcPr>
          <w:p w:rsidR="001A2093" w:rsidRPr="00B256B5" w:rsidRDefault="001A2093" w:rsidP="00F06609">
            <w:pPr>
              <w:rPr>
                <w:sz w:val="24"/>
                <w:szCs w:val="24"/>
              </w:rPr>
            </w:pPr>
            <w:r w:rsidRPr="00B256B5">
              <w:rPr>
                <w:sz w:val="24"/>
                <w:szCs w:val="24"/>
              </w:rPr>
              <w:t>Пробирка с цитратом (голубая крышка)</w:t>
            </w:r>
          </w:p>
        </w:tc>
        <w:tc>
          <w:tcPr>
            <w:tcW w:w="1363" w:type="dxa"/>
            <w:gridSpan w:val="2"/>
          </w:tcPr>
          <w:p w:rsidR="001A2093" w:rsidRPr="00B256B5" w:rsidRDefault="00017E72" w:rsidP="0001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50-150%</w:t>
            </w:r>
          </w:p>
        </w:tc>
      </w:tr>
    </w:tbl>
    <w:p w:rsidR="004566A1" w:rsidRDefault="004566A1" w:rsidP="004566A1">
      <w:pPr>
        <w:spacing w:line="360" w:lineRule="auto"/>
        <w:contextualSpacing/>
        <w:jc w:val="center"/>
        <w:rPr>
          <w:b/>
          <w:sz w:val="32"/>
        </w:rPr>
      </w:pPr>
    </w:p>
    <w:p w:rsidR="00FF3D7E" w:rsidRDefault="00FF3D7E" w:rsidP="004566A1">
      <w:pPr>
        <w:spacing w:line="36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День 5 (10.04.12)</w:t>
      </w:r>
    </w:p>
    <w:p w:rsidR="00F21083" w:rsidRPr="00F21083" w:rsidRDefault="00F21083" w:rsidP="004566A1">
      <w:pPr>
        <w:spacing w:line="360" w:lineRule="auto"/>
        <w:contextualSpacing/>
        <w:jc w:val="center"/>
        <w:rPr>
          <w:b/>
          <w:sz w:val="32"/>
        </w:rPr>
      </w:pPr>
      <w:r w:rsidRPr="00F21083">
        <w:rPr>
          <w:b/>
          <w:sz w:val="28"/>
        </w:rPr>
        <w:t>Работа на современном биохимическом оборудовании:</w:t>
      </w:r>
    </w:p>
    <w:p w:rsidR="00F21083" w:rsidRDefault="00F21083" w:rsidP="00F21083">
      <w:pPr>
        <w:spacing w:after="200" w:line="276" w:lineRule="auto"/>
        <w:jc w:val="center"/>
        <w:rPr>
          <w:b/>
          <w:sz w:val="32"/>
        </w:rPr>
      </w:pPr>
      <w:r>
        <w:rPr>
          <w:noProof/>
        </w:rPr>
        <w:lastRenderedPageBreak/>
        <w:drawing>
          <wp:inline distT="0" distB="0" distL="0" distR="0">
            <wp:extent cx="3048000" cy="2019300"/>
            <wp:effectExtent l="0" t="0" r="0" b="0"/>
            <wp:docPr id="4" name="Рисунок 4" descr="Коагулометр «МИНИЛАБ 701» (Россия) от производителя ЗАО Юниме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агулометр «МИНИЛАБ 701» (Россия) от производителя ЗАО Юнимед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000" r="20741"/>
                    <a:stretch/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083" w:rsidRPr="00F21083" w:rsidRDefault="00F21083" w:rsidP="00F21083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Рисунок 3 - </w:t>
      </w:r>
      <w:hyperlink r:id="rId10" w:tgtFrame="_blank" w:history="1">
        <w:proofErr w:type="spellStart"/>
        <w:r w:rsidRPr="00F21083">
          <w:rPr>
            <w:rStyle w:val="ae"/>
            <w:color w:val="auto"/>
            <w:sz w:val="28"/>
            <w:szCs w:val="28"/>
            <w:u w:val="none"/>
          </w:rPr>
          <w:t>Коагулометр</w:t>
        </w:r>
        <w:proofErr w:type="spellEnd"/>
        <w:r w:rsidRPr="00F21083">
          <w:rPr>
            <w:rStyle w:val="ae"/>
            <w:color w:val="auto"/>
            <w:sz w:val="28"/>
            <w:szCs w:val="28"/>
            <w:u w:val="none"/>
          </w:rPr>
          <w:t xml:space="preserve"> «МИНИЛАБ 701» </w:t>
        </w:r>
      </w:hyperlink>
    </w:p>
    <w:p w:rsidR="00F21083" w:rsidRPr="00F21083" w:rsidRDefault="00F21083" w:rsidP="00F21083">
      <w:pPr>
        <w:spacing w:after="200" w:line="276" w:lineRule="auto"/>
        <w:rPr>
          <w:sz w:val="28"/>
        </w:rPr>
      </w:pPr>
    </w:p>
    <w:p w:rsidR="00F21083" w:rsidRPr="00B304B6" w:rsidRDefault="00F21083" w:rsidP="00F21083">
      <w:pPr>
        <w:spacing w:line="360" w:lineRule="auto"/>
        <w:ind w:firstLine="709"/>
        <w:contextualSpacing/>
        <w:jc w:val="both"/>
        <w:rPr>
          <w:b/>
          <w:sz w:val="48"/>
        </w:rPr>
      </w:pPr>
      <w:proofErr w:type="gramStart"/>
      <w:r w:rsidRPr="00B304B6">
        <w:rPr>
          <w:sz w:val="28"/>
          <w:szCs w:val="18"/>
          <w:shd w:val="clear" w:color="auto" w:fill="FFFFFF"/>
        </w:rPr>
        <w:t>Программируемый</w:t>
      </w:r>
      <w:proofErr w:type="gramEnd"/>
      <w:r w:rsidRPr="00B304B6">
        <w:rPr>
          <w:sz w:val="28"/>
          <w:szCs w:val="18"/>
          <w:shd w:val="clear" w:color="auto" w:fill="FFFFFF"/>
        </w:rPr>
        <w:t xml:space="preserve"> полуавтоматический </w:t>
      </w:r>
      <w:proofErr w:type="spellStart"/>
      <w:r w:rsidRPr="00B304B6">
        <w:rPr>
          <w:sz w:val="28"/>
          <w:szCs w:val="18"/>
          <w:shd w:val="clear" w:color="auto" w:fill="FFFFFF"/>
        </w:rPr>
        <w:t>коагулометр</w:t>
      </w:r>
      <w:proofErr w:type="spellEnd"/>
      <w:r w:rsidRPr="00B304B6">
        <w:rPr>
          <w:sz w:val="28"/>
          <w:szCs w:val="18"/>
          <w:shd w:val="clear" w:color="auto" w:fill="FFFFFF"/>
        </w:rPr>
        <w:t xml:space="preserve"> с уменьшенным объёмом пробы и реагентов, предназначенный для определения в лабораторных условиях параметров свертывающей системы крови, приготовленных по методикам </w:t>
      </w:r>
      <w:proofErr w:type="spellStart"/>
      <w:r w:rsidRPr="00B304B6">
        <w:rPr>
          <w:sz w:val="28"/>
          <w:szCs w:val="18"/>
          <w:shd w:val="clear" w:color="auto" w:fill="FFFFFF"/>
        </w:rPr>
        <w:t>коагулометрического</w:t>
      </w:r>
      <w:proofErr w:type="spellEnd"/>
      <w:r w:rsidRPr="00B304B6">
        <w:rPr>
          <w:sz w:val="28"/>
          <w:szCs w:val="18"/>
          <w:shd w:val="clear" w:color="auto" w:fill="FFFFFF"/>
        </w:rPr>
        <w:t xml:space="preserve"> анализа.</w:t>
      </w:r>
    </w:p>
    <w:p w:rsidR="00F21083" w:rsidRDefault="00F21083" w:rsidP="00F21083">
      <w:pPr>
        <w:spacing w:line="360" w:lineRule="auto"/>
        <w:ind w:firstLine="709"/>
        <w:contextualSpacing/>
        <w:jc w:val="both"/>
        <w:rPr>
          <w:sz w:val="28"/>
          <w:szCs w:val="18"/>
          <w:shd w:val="clear" w:color="auto" w:fill="FFFFFF"/>
        </w:rPr>
      </w:pPr>
      <w:r w:rsidRPr="00B304B6">
        <w:rPr>
          <w:bCs/>
          <w:sz w:val="28"/>
          <w:szCs w:val="18"/>
          <w:shd w:val="clear" w:color="auto" w:fill="FFFFFF"/>
        </w:rPr>
        <w:t>Механический метод</w:t>
      </w:r>
      <w:r w:rsidRPr="00B304B6">
        <w:rPr>
          <w:sz w:val="28"/>
          <w:szCs w:val="18"/>
          <w:shd w:val="clear" w:color="auto" w:fill="FFFFFF"/>
        </w:rPr>
        <w:t> основан на измерении времени остановки вращения металлического шарика. </w:t>
      </w:r>
      <w:r w:rsidRPr="00B304B6">
        <w:rPr>
          <w:bCs/>
          <w:sz w:val="28"/>
          <w:szCs w:val="18"/>
          <w:shd w:val="clear" w:color="auto" w:fill="FFFFFF"/>
        </w:rPr>
        <w:t>Оптический метод</w:t>
      </w:r>
      <w:r w:rsidRPr="00B304B6">
        <w:rPr>
          <w:sz w:val="28"/>
          <w:szCs w:val="18"/>
          <w:shd w:val="clear" w:color="auto" w:fill="FFFFFF"/>
        </w:rPr>
        <w:t> более точен, позволяет проводить анализы с калибровками на разведенных плазмах.</w:t>
      </w:r>
    </w:p>
    <w:p w:rsidR="00F21083" w:rsidRDefault="00F21083" w:rsidP="00F21083">
      <w:pPr>
        <w:spacing w:after="200" w:line="276" w:lineRule="auto"/>
        <w:ind w:firstLine="708"/>
        <w:jc w:val="center"/>
        <w:rPr>
          <w:sz w:val="48"/>
        </w:rPr>
      </w:pPr>
      <w:r>
        <w:rPr>
          <w:noProof/>
        </w:rPr>
        <w:drawing>
          <wp:inline distT="0" distB="0" distL="0" distR="0">
            <wp:extent cx="3676650" cy="1838325"/>
            <wp:effectExtent l="19050" t="0" r="0" b="0"/>
            <wp:docPr id="1" name="Рисунок 5" descr="http://www.promix.ru/var/catalog_image/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mix.ru/var/catalog_image/49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83" w:rsidRPr="00F21083" w:rsidRDefault="00F21083" w:rsidP="00F21083">
      <w:pPr>
        <w:pStyle w:val="3"/>
        <w:jc w:val="center"/>
        <w:rPr>
          <w:b w:val="0"/>
          <w:color w:val="auto"/>
          <w:szCs w:val="30"/>
        </w:rPr>
      </w:pPr>
      <w:r w:rsidRPr="00F21083">
        <w:rPr>
          <w:b w:val="0"/>
          <w:szCs w:val="28"/>
        </w:rPr>
        <w:t xml:space="preserve">Рисунок 4 - </w:t>
      </w:r>
      <w:r w:rsidRPr="00F21083">
        <w:rPr>
          <w:b w:val="0"/>
          <w:color w:val="auto"/>
          <w:szCs w:val="30"/>
        </w:rPr>
        <w:t xml:space="preserve">Автоматический </w:t>
      </w:r>
      <w:proofErr w:type="spellStart"/>
      <w:r w:rsidRPr="00F21083">
        <w:rPr>
          <w:b w:val="0"/>
          <w:color w:val="auto"/>
          <w:szCs w:val="30"/>
        </w:rPr>
        <w:t>коагулометр</w:t>
      </w:r>
      <w:proofErr w:type="spellEnd"/>
      <w:r w:rsidRPr="00F21083">
        <w:rPr>
          <w:b w:val="0"/>
          <w:color w:val="auto"/>
          <w:szCs w:val="30"/>
        </w:rPr>
        <w:t xml:space="preserve"> ACL TOP 500</w:t>
      </w:r>
    </w:p>
    <w:p w:rsidR="00F21083" w:rsidRPr="003855DC" w:rsidRDefault="00F21083" w:rsidP="00F21083">
      <w:pPr>
        <w:spacing w:line="360" w:lineRule="auto"/>
        <w:ind w:firstLine="708"/>
        <w:contextualSpacing/>
        <w:jc w:val="both"/>
        <w:rPr>
          <w:sz w:val="40"/>
          <w:szCs w:val="20"/>
        </w:rPr>
      </w:pPr>
      <w:r w:rsidRPr="003855DC">
        <w:rPr>
          <w:sz w:val="28"/>
          <w:szCs w:val="20"/>
        </w:rPr>
        <w:t xml:space="preserve">Отличительной чертой </w:t>
      </w:r>
      <w:proofErr w:type="gramStart"/>
      <w:r w:rsidRPr="003855DC">
        <w:rPr>
          <w:sz w:val="28"/>
          <w:szCs w:val="20"/>
        </w:rPr>
        <w:t>автоматического</w:t>
      </w:r>
      <w:proofErr w:type="gramEnd"/>
      <w:r w:rsidRPr="003855DC">
        <w:rPr>
          <w:sz w:val="28"/>
          <w:szCs w:val="20"/>
        </w:rPr>
        <w:t xml:space="preserve"> </w:t>
      </w:r>
      <w:proofErr w:type="spellStart"/>
      <w:r w:rsidRPr="003855DC">
        <w:rPr>
          <w:sz w:val="28"/>
          <w:szCs w:val="20"/>
        </w:rPr>
        <w:t>коагулометра</w:t>
      </w:r>
      <w:proofErr w:type="spellEnd"/>
      <w:r w:rsidRPr="003855DC">
        <w:rPr>
          <w:sz w:val="28"/>
          <w:szCs w:val="20"/>
        </w:rPr>
        <w:t xml:space="preserve"> ACL TOP 500 является способность выполнять средние и большие объемы исследований с высокой производительностью и большой продолжительностью автономной работы. </w:t>
      </w:r>
      <w:proofErr w:type="gramStart"/>
      <w:r w:rsidRPr="003855DC">
        <w:rPr>
          <w:sz w:val="28"/>
          <w:szCs w:val="20"/>
        </w:rPr>
        <w:t>К</w:t>
      </w:r>
      <w:proofErr w:type="gramEnd"/>
      <w:r w:rsidRPr="003855DC">
        <w:rPr>
          <w:sz w:val="28"/>
          <w:szCs w:val="20"/>
        </w:rPr>
        <w:t xml:space="preserve"> </w:t>
      </w:r>
      <w:proofErr w:type="gramStart"/>
      <w:r w:rsidRPr="003855DC">
        <w:rPr>
          <w:sz w:val="28"/>
          <w:szCs w:val="20"/>
        </w:rPr>
        <w:t>особенностями</w:t>
      </w:r>
      <w:proofErr w:type="gramEnd"/>
      <w:r w:rsidRPr="003855DC">
        <w:rPr>
          <w:sz w:val="28"/>
          <w:szCs w:val="20"/>
        </w:rPr>
        <w:t xml:space="preserve"> прибора также следует отнести его способность эффективно, длительно и без перерывов выполнять исследования, а также возможность настройки и обеспечение безопасности работы.</w:t>
      </w:r>
      <w:r w:rsidRPr="003855DC">
        <w:rPr>
          <w:sz w:val="40"/>
          <w:szCs w:val="20"/>
        </w:rPr>
        <w:t xml:space="preserve"> </w:t>
      </w:r>
    </w:p>
    <w:p w:rsidR="00F21083" w:rsidRPr="003855DC" w:rsidRDefault="00F21083" w:rsidP="00F21083">
      <w:pPr>
        <w:spacing w:line="360" w:lineRule="auto"/>
        <w:ind w:firstLine="708"/>
        <w:contextualSpacing/>
        <w:jc w:val="both"/>
        <w:rPr>
          <w:sz w:val="40"/>
        </w:rPr>
      </w:pPr>
      <w:r w:rsidRPr="003855DC">
        <w:rPr>
          <w:sz w:val="28"/>
          <w:szCs w:val="20"/>
        </w:rPr>
        <w:lastRenderedPageBreak/>
        <w:t xml:space="preserve">Аналитический модуль составляют функциональные средства, необходимые для загрузки и работы реагентов и вспомогательных материалов. Модуль может выполнять </w:t>
      </w:r>
      <w:proofErr w:type="spellStart"/>
      <w:r w:rsidRPr="003855DC">
        <w:rPr>
          <w:sz w:val="28"/>
          <w:szCs w:val="20"/>
        </w:rPr>
        <w:t>коагулометрические</w:t>
      </w:r>
      <w:proofErr w:type="spellEnd"/>
      <w:r w:rsidRPr="003855DC">
        <w:rPr>
          <w:sz w:val="28"/>
          <w:szCs w:val="20"/>
        </w:rPr>
        <w:t xml:space="preserve"> (турбидиметрические), хромогенные (фотометрические) и иммунологические измерения</w:t>
      </w:r>
    </w:p>
    <w:p w:rsidR="00F21083" w:rsidRPr="003855DC" w:rsidRDefault="00F21083" w:rsidP="00F210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55DC">
        <w:rPr>
          <w:sz w:val="28"/>
          <w:szCs w:val="28"/>
          <w:shd w:val="clear" w:color="auto" w:fill="FFFFFF"/>
        </w:rPr>
        <w:t>Турбидиметрический метод анализа основан на измерении ослабления светового потока, прошедшего через суспензию.</w:t>
      </w:r>
      <w:r w:rsidRPr="003855DC">
        <w:rPr>
          <w:sz w:val="28"/>
          <w:szCs w:val="28"/>
        </w:rPr>
        <w:t xml:space="preserve"> </w:t>
      </w:r>
    </w:p>
    <w:p w:rsidR="00F21083" w:rsidRDefault="00F21083" w:rsidP="00F21083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855DC">
        <w:rPr>
          <w:sz w:val="28"/>
          <w:szCs w:val="28"/>
          <w:shd w:val="clear" w:color="auto" w:fill="FFFFFF"/>
        </w:rPr>
        <w:t> </w:t>
      </w:r>
      <w:r w:rsidRPr="003855DC">
        <w:rPr>
          <w:sz w:val="28"/>
          <w:szCs w:val="28"/>
          <w:shd w:val="clear" w:color="auto" w:fill="FFFFFF"/>
        </w:rPr>
        <w:t xml:space="preserve">Фотометрический метод. </w:t>
      </w:r>
      <w:proofErr w:type="gramStart"/>
      <w:r w:rsidRPr="003855DC">
        <w:rPr>
          <w:sz w:val="28"/>
          <w:szCs w:val="28"/>
          <w:shd w:val="clear" w:color="auto" w:fill="FFFFFF"/>
        </w:rPr>
        <w:t>Основан</w:t>
      </w:r>
      <w:proofErr w:type="gramEnd"/>
      <w:r w:rsidRPr="003855DC">
        <w:rPr>
          <w:sz w:val="28"/>
          <w:szCs w:val="28"/>
          <w:shd w:val="clear" w:color="auto" w:fill="FFFFFF"/>
        </w:rPr>
        <w:t xml:space="preserve"> на определении </w:t>
      </w:r>
      <w:proofErr w:type="spellStart"/>
      <w:r w:rsidRPr="003855DC">
        <w:rPr>
          <w:sz w:val="28"/>
          <w:szCs w:val="28"/>
          <w:shd w:val="clear" w:color="auto" w:fill="FFFFFF"/>
        </w:rPr>
        <w:t>степепи</w:t>
      </w:r>
      <w:proofErr w:type="spellEnd"/>
      <w:r w:rsidRPr="003855DC">
        <w:rPr>
          <w:sz w:val="28"/>
          <w:szCs w:val="28"/>
          <w:shd w:val="clear" w:color="auto" w:fill="FFFFFF"/>
        </w:rPr>
        <w:t xml:space="preserve"> поглощения света раствором в зависимости от концентрации загрязнения с помощью абсорберов, </w:t>
      </w:r>
      <w:proofErr w:type="spellStart"/>
      <w:r w:rsidRPr="003855DC">
        <w:rPr>
          <w:sz w:val="28"/>
          <w:szCs w:val="28"/>
          <w:shd w:val="clear" w:color="auto" w:fill="FFFFFF"/>
        </w:rPr>
        <w:t>фотоэлектроколориметров</w:t>
      </w:r>
      <w:proofErr w:type="spellEnd"/>
      <w:r w:rsidRPr="003855DC">
        <w:rPr>
          <w:sz w:val="28"/>
          <w:szCs w:val="28"/>
          <w:shd w:val="clear" w:color="auto" w:fill="FFFFFF"/>
        </w:rPr>
        <w:t>, спектрофотометров.</w:t>
      </w:r>
    </w:p>
    <w:p w:rsidR="00F21083" w:rsidRDefault="00F21083" w:rsidP="00F21083">
      <w:pPr>
        <w:spacing w:after="200"/>
        <w:jc w:val="center"/>
        <w:rPr>
          <w:sz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2143125" cy="21145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528" cy="2524125"/>
            <wp:effectExtent l="19050" t="0" r="422" b="0"/>
            <wp:docPr id="6" name="Рисунок 6" descr="Экспресс-анализатор HEMOCHRON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спресс-анализатор HEMOCHRON RESPON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45" cy="252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83" w:rsidRPr="00F21083" w:rsidRDefault="00F21083" w:rsidP="00F21083">
      <w:pPr>
        <w:spacing w:after="200"/>
        <w:jc w:val="center"/>
        <w:rPr>
          <w:b/>
          <w:sz w:val="28"/>
        </w:rPr>
      </w:pPr>
      <w:r>
        <w:rPr>
          <w:sz w:val="28"/>
        </w:rPr>
        <w:t xml:space="preserve">Рисунок 5 - </w:t>
      </w:r>
      <w:proofErr w:type="spellStart"/>
      <w:r w:rsidRPr="00F21083">
        <w:rPr>
          <w:rStyle w:val="ad"/>
          <w:b w:val="0"/>
          <w:sz w:val="28"/>
          <w:szCs w:val="28"/>
          <w:shd w:val="clear" w:color="auto" w:fill="FFFFFF"/>
        </w:rPr>
        <w:t>Коагулометр</w:t>
      </w:r>
      <w:proofErr w:type="spellEnd"/>
      <w:r w:rsidRPr="00F21083">
        <w:rPr>
          <w:rStyle w:val="ad"/>
          <w:b w:val="0"/>
          <w:sz w:val="28"/>
          <w:szCs w:val="28"/>
          <w:shd w:val="clear" w:color="auto" w:fill="FFFFFF"/>
        </w:rPr>
        <w:t> HEMOCHRON RESPONSE</w:t>
      </w:r>
    </w:p>
    <w:p w:rsidR="00F21083" w:rsidRPr="00F21083" w:rsidRDefault="00F21083" w:rsidP="00F210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F21083">
        <w:rPr>
          <w:rStyle w:val="ad"/>
          <w:b w:val="0"/>
          <w:sz w:val="28"/>
          <w:szCs w:val="28"/>
          <w:shd w:val="clear" w:color="auto" w:fill="FFFFFF"/>
        </w:rPr>
        <w:t>Коагулометр</w:t>
      </w:r>
      <w:proofErr w:type="spellEnd"/>
      <w:r w:rsidRPr="00F21083">
        <w:rPr>
          <w:rStyle w:val="ad"/>
          <w:b w:val="0"/>
          <w:sz w:val="28"/>
          <w:szCs w:val="28"/>
          <w:shd w:val="clear" w:color="auto" w:fill="FFFFFF"/>
        </w:rPr>
        <w:t> HEMOCHRON RESPONSE для операционных, отделений реанимаций, ЭКМО и </w:t>
      </w:r>
      <w:proofErr w:type="spellStart"/>
      <w:r w:rsidRPr="00F21083">
        <w:rPr>
          <w:rStyle w:val="ad"/>
          <w:b w:val="0"/>
          <w:sz w:val="28"/>
          <w:szCs w:val="28"/>
          <w:shd w:val="clear" w:color="auto" w:fill="FFFFFF"/>
        </w:rPr>
        <w:t>катетеризационных</w:t>
      </w:r>
      <w:proofErr w:type="spellEnd"/>
      <w:r w:rsidRPr="00F21083">
        <w:rPr>
          <w:rStyle w:val="ad"/>
          <w:b w:val="0"/>
          <w:sz w:val="28"/>
          <w:szCs w:val="28"/>
          <w:shd w:val="clear" w:color="auto" w:fill="FFFFFF"/>
        </w:rPr>
        <w:t xml:space="preserve"> лабораторий.</w:t>
      </w:r>
      <w:r w:rsidRPr="00F21083">
        <w:rPr>
          <w:sz w:val="28"/>
          <w:szCs w:val="28"/>
        </w:rPr>
        <w:t xml:space="preserve"> </w:t>
      </w:r>
    </w:p>
    <w:p w:rsidR="00F21083" w:rsidRPr="00F21083" w:rsidRDefault="00F21083" w:rsidP="00F210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1083">
        <w:rPr>
          <w:sz w:val="28"/>
          <w:szCs w:val="28"/>
        </w:rPr>
        <w:t xml:space="preserve">Система коагуляции цельной крови, представляет собой двухканальный микропроцессорный </w:t>
      </w:r>
      <w:proofErr w:type="spellStart"/>
      <w:r w:rsidRPr="00F21083">
        <w:rPr>
          <w:sz w:val="28"/>
          <w:szCs w:val="28"/>
        </w:rPr>
        <w:t>контрольноизмерительный</w:t>
      </w:r>
      <w:proofErr w:type="spellEnd"/>
      <w:r w:rsidRPr="00F21083">
        <w:rPr>
          <w:sz w:val="28"/>
          <w:szCs w:val="28"/>
        </w:rPr>
        <w:t xml:space="preserve"> прибор, который предлагает обширное меню для мониторинга </w:t>
      </w:r>
      <w:proofErr w:type="spellStart"/>
      <w:r w:rsidRPr="00F21083">
        <w:rPr>
          <w:sz w:val="28"/>
          <w:szCs w:val="28"/>
        </w:rPr>
        <w:t>антикоагуляционной</w:t>
      </w:r>
      <w:proofErr w:type="spellEnd"/>
      <w:r w:rsidRPr="00F21083">
        <w:rPr>
          <w:sz w:val="28"/>
          <w:szCs w:val="28"/>
        </w:rPr>
        <w:t xml:space="preserve"> терапии. Золотой стандарт определения АСТ. </w:t>
      </w:r>
    </w:p>
    <w:p w:rsidR="00F21083" w:rsidRDefault="00F21083" w:rsidP="00F21083">
      <w:pPr>
        <w:spacing w:after="200"/>
        <w:jc w:val="center"/>
        <w:rPr>
          <w:sz w:val="44"/>
          <w:szCs w:val="28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000625" cy="2494793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49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83" w:rsidRPr="00F21083" w:rsidRDefault="00F21083" w:rsidP="00F21083">
      <w:pPr>
        <w:spacing w:after="20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Рисунок 6 - </w:t>
      </w:r>
      <w:r w:rsidRPr="00656470">
        <w:rPr>
          <w:sz w:val="28"/>
          <w:szCs w:val="20"/>
        </w:rPr>
        <w:t>Автоматический биохимический анализатор СА-400</w:t>
      </w:r>
    </w:p>
    <w:p w:rsidR="00F21083" w:rsidRDefault="00F21083" w:rsidP="00F21083">
      <w:pPr>
        <w:spacing w:line="360" w:lineRule="auto"/>
        <w:ind w:firstLine="709"/>
        <w:contextualSpacing/>
        <w:jc w:val="both"/>
        <w:rPr>
          <w:sz w:val="28"/>
          <w:szCs w:val="20"/>
        </w:rPr>
      </w:pPr>
      <w:r w:rsidRPr="00656470">
        <w:rPr>
          <w:sz w:val="28"/>
          <w:szCs w:val="20"/>
        </w:rPr>
        <w:t>Тип системы:</w:t>
      </w:r>
    </w:p>
    <w:p w:rsidR="00F21083" w:rsidRPr="00656470" w:rsidRDefault="00F21083" w:rsidP="00F21083">
      <w:pPr>
        <w:spacing w:line="360" w:lineRule="auto"/>
        <w:ind w:firstLine="709"/>
        <w:contextualSpacing/>
        <w:jc w:val="both"/>
        <w:rPr>
          <w:sz w:val="40"/>
          <w:szCs w:val="28"/>
        </w:rPr>
      </w:pPr>
      <w:r w:rsidRPr="00656470">
        <w:rPr>
          <w:sz w:val="28"/>
          <w:szCs w:val="20"/>
        </w:rPr>
        <w:t>Открытый. Нет необходимости идентификации реагентов по штрих-коду. Возможно использование реагентов разных производителей. </w:t>
      </w:r>
    </w:p>
    <w:p w:rsidR="00F21083" w:rsidRDefault="00F21083" w:rsidP="00F210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Режимы </w:t>
      </w:r>
      <w:r w:rsidRPr="000A5396">
        <w:rPr>
          <w:sz w:val="28"/>
          <w:szCs w:val="28"/>
        </w:rPr>
        <w:t>измерения и методы:</w:t>
      </w:r>
    </w:p>
    <w:p w:rsidR="00F21083" w:rsidRDefault="00F21083" w:rsidP="00F210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5396">
        <w:rPr>
          <w:sz w:val="28"/>
          <w:szCs w:val="28"/>
        </w:rPr>
        <w:t xml:space="preserve">По конечной точке (в т.ч. двухточечная), кинетика (в т.ч. двухточечная), </w:t>
      </w:r>
      <w:proofErr w:type="spellStart"/>
      <w:r w:rsidRPr="000A5396">
        <w:rPr>
          <w:sz w:val="28"/>
          <w:szCs w:val="28"/>
        </w:rPr>
        <w:t>иммунотурбидиметрия</w:t>
      </w:r>
      <w:proofErr w:type="spellEnd"/>
      <w:r w:rsidRPr="000A5396">
        <w:rPr>
          <w:sz w:val="28"/>
          <w:szCs w:val="28"/>
        </w:rPr>
        <w:t xml:space="preserve">, </w:t>
      </w:r>
      <w:proofErr w:type="spellStart"/>
      <w:r w:rsidRPr="000A5396">
        <w:rPr>
          <w:sz w:val="28"/>
          <w:szCs w:val="28"/>
        </w:rPr>
        <w:t>ионселективная</w:t>
      </w:r>
      <w:proofErr w:type="spellEnd"/>
      <w:r w:rsidRPr="000A5396">
        <w:rPr>
          <w:sz w:val="28"/>
          <w:szCs w:val="28"/>
        </w:rPr>
        <w:t xml:space="preserve"> потенциометрия, электролиты, мон</w:t>
      </w:r>
      <w:proofErr w:type="gramStart"/>
      <w:r w:rsidRPr="000A5396">
        <w:rPr>
          <w:sz w:val="28"/>
          <w:szCs w:val="28"/>
        </w:rPr>
        <w:t>о-</w:t>
      </w:r>
      <w:proofErr w:type="gramEnd"/>
      <w:r w:rsidRPr="000A5396">
        <w:rPr>
          <w:sz w:val="28"/>
          <w:szCs w:val="28"/>
        </w:rPr>
        <w:t xml:space="preserve"> и </w:t>
      </w:r>
      <w:proofErr w:type="spellStart"/>
      <w:r w:rsidRPr="000A5396">
        <w:rPr>
          <w:sz w:val="28"/>
          <w:szCs w:val="28"/>
        </w:rPr>
        <w:t>бихроматические</w:t>
      </w:r>
      <w:proofErr w:type="spellEnd"/>
      <w:r w:rsidRPr="000A5396">
        <w:rPr>
          <w:sz w:val="28"/>
          <w:szCs w:val="28"/>
        </w:rPr>
        <w:t xml:space="preserve"> режимы.</w:t>
      </w:r>
    </w:p>
    <w:p w:rsidR="00F21083" w:rsidRPr="00656470" w:rsidRDefault="00F21083" w:rsidP="00F21083">
      <w:pPr>
        <w:pStyle w:val="4"/>
        <w:shd w:val="clear" w:color="auto" w:fill="FFFFFF"/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</w:rPr>
      </w:pPr>
      <w:r w:rsidRPr="00656470">
        <w:rPr>
          <w:rFonts w:ascii="Times New Roman" w:hAnsi="Times New Roman" w:cs="Times New Roman"/>
          <w:b w:val="0"/>
          <w:i w:val="0"/>
          <w:color w:val="auto"/>
          <w:sz w:val="28"/>
        </w:rPr>
        <w:t>Определение по конечной точке</w:t>
      </w:r>
    </w:p>
    <w:p w:rsidR="00F21083" w:rsidRPr="00656470" w:rsidRDefault="00F21083" w:rsidP="00F21083">
      <w:pPr>
        <w:spacing w:line="360" w:lineRule="auto"/>
        <w:ind w:firstLine="709"/>
        <w:contextualSpacing/>
        <w:jc w:val="both"/>
        <w:rPr>
          <w:sz w:val="36"/>
          <w:szCs w:val="28"/>
        </w:rPr>
      </w:pPr>
      <w:r w:rsidRPr="00656470">
        <w:rPr>
          <w:sz w:val="28"/>
          <w:shd w:val="clear" w:color="auto" w:fill="FFFFFF"/>
        </w:rPr>
        <w:t> После смешивания реактива и образца, начинается химическая реакция, которая сопровождается и</w:t>
      </w:r>
      <w:r>
        <w:rPr>
          <w:sz w:val="28"/>
          <w:shd w:val="clear" w:color="auto" w:fill="FFFFFF"/>
        </w:rPr>
        <w:t>зменением оптической плотности</w:t>
      </w:r>
      <w:r w:rsidRPr="00656470">
        <w:rPr>
          <w:sz w:val="28"/>
          <w:shd w:val="clear" w:color="auto" w:fill="FFFFFF"/>
        </w:rPr>
        <w:t>. По истечении времени инкубации, которое задается в методике, реакция прекращается, и изменение оптической плотности также прекращается.</w:t>
      </w:r>
      <w:r w:rsidRPr="00656470">
        <w:rPr>
          <w:rFonts w:ascii="ElektraLightPro" w:hAnsi="ElektraLightPro"/>
          <w:color w:val="000000"/>
          <w:shd w:val="clear" w:color="auto" w:fill="FFFFFF"/>
        </w:rPr>
        <w:t xml:space="preserve"> </w:t>
      </w:r>
      <w:r w:rsidRPr="00656470">
        <w:rPr>
          <w:sz w:val="28"/>
          <w:shd w:val="clear" w:color="auto" w:fill="FFFFFF"/>
        </w:rPr>
        <w:t>Оптическая плотность становится более-менее постоянной величиной, пропорциональной концентрации искомого вещества. В этот момент и производится измерение оптической плотности.</w:t>
      </w:r>
    </w:p>
    <w:p w:rsidR="00F21083" w:rsidRPr="008F09B0" w:rsidRDefault="00F21083" w:rsidP="00F210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F09B0">
        <w:rPr>
          <w:sz w:val="28"/>
          <w:shd w:val="clear" w:color="auto" w:fill="FFFFFF"/>
        </w:rPr>
        <w:t xml:space="preserve">Кинетические методы измерения – это методы, когда изменения оптической плотности регистрируются во </w:t>
      </w:r>
      <w:proofErr w:type="gramStart"/>
      <w:r w:rsidRPr="008F09B0">
        <w:rPr>
          <w:sz w:val="28"/>
          <w:shd w:val="clear" w:color="auto" w:fill="FFFFFF"/>
        </w:rPr>
        <w:t>времени</w:t>
      </w:r>
      <w:proofErr w:type="gramEnd"/>
      <w:r w:rsidRPr="008F09B0">
        <w:rPr>
          <w:sz w:val="28"/>
          <w:shd w:val="clear" w:color="auto" w:fill="FFFFFF"/>
        </w:rPr>
        <w:t xml:space="preserve"> и измеряется скорость изменения, которая пропорциональна либо концентрации исследуемого </w:t>
      </w:r>
      <w:r w:rsidRPr="008F09B0">
        <w:rPr>
          <w:sz w:val="28"/>
          <w:szCs w:val="28"/>
          <w:shd w:val="clear" w:color="auto" w:fill="FFFFFF"/>
        </w:rPr>
        <w:t>вещества, либо активности этого вещества (например, ферментов).</w:t>
      </w:r>
    </w:p>
    <w:p w:rsidR="00F21083" w:rsidRDefault="00F21083" w:rsidP="00F2108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F09B0">
        <w:rPr>
          <w:sz w:val="28"/>
          <w:szCs w:val="28"/>
        </w:rPr>
        <w:t xml:space="preserve">Потенциометрические методы анализа подразделяют на прямую </w:t>
      </w:r>
      <w:r w:rsidRPr="008F09B0">
        <w:rPr>
          <w:sz w:val="28"/>
          <w:szCs w:val="28"/>
        </w:rPr>
        <w:lastRenderedPageBreak/>
        <w:t>потенциометрию (</w:t>
      </w:r>
      <w:proofErr w:type="spellStart"/>
      <w:r w:rsidRPr="008F09B0">
        <w:rPr>
          <w:sz w:val="28"/>
          <w:szCs w:val="28"/>
        </w:rPr>
        <w:t>ионометрию</w:t>
      </w:r>
      <w:proofErr w:type="spellEnd"/>
      <w:r w:rsidRPr="008F09B0">
        <w:rPr>
          <w:sz w:val="28"/>
          <w:szCs w:val="28"/>
        </w:rPr>
        <w:t xml:space="preserve">) и потенциометрическое титрование. Методы прямой потенциометрии основаны на использовании уравнения </w:t>
      </w:r>
      <w:proofErr w:type="spellStart"/>
      <w:proofErr w:type="gramStart"/>
      <w:r w:rsidRPr="008F09B0">
        <w:rPr>
          <w:sz w:val="28"/>
          <w:szCs w:val="28"/>
        </w:rPr>
        <w:t>H</w:t>
      </w:r>
      <w:proofErr w:type="gramEnd"/>
      <w:r w:rsidRPr="008F09B0">
        <w:rPr>
          <w:sz w:val="28"/>
          <w:szCs w:val="28"/>
        </w:rPr>
        <w:t>ер</w:t>
      </w:r>
      <w:r>
        <w:rPr>
          <w:sz w:val="28"/>
          <w:szCs w:val="28"/>
        </w:rPr>
        <w:t>нста</w:t>
      </w:r>
      <w:proofErr w:type="spellEnd"/>
      <w:r>
        <w:rPr>
          <w:sz w:val="28"/>
          <w:szCs w:val="28"/>
        </w:rPr>
        <w:t xml:space="preserve"> для нахождения активности </w:t>
      </w:r>
      <w:r w:rsidRPr="008F09B0">
        <w:rPr>
          <w:sz w:val="28"/>
          <w:szCs w:val="28"/>
        </w:rPr>
        <w:t>анализируемого иона по экспериментально измеренной ЭДС цепи или потенциалу индикаторного электрода. При проведении потенциометрического титровани</w:t>
      </w:r>
      <w:r>
        <w:rPr>
          <w:sz w:val="28"/>
          <w:szCs w:val="28"/>
        </w:rPr>
        <w:t xml:space="preserve">я конечную точку титрования </w:t>
      </w:r>
      <w:r w:rsidRPr="008F0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фиксируют по резкому изменению </w:t>
      </w:r>
      <w:r w:rsidRPr="008F09B0">
        <w:rPr>
          <w:sz w:val="28"/>
          <w:szCs w:val="28"/>
        </w:rPr>
        <w:t>потенциала индикаторного электрода вблизи точки эквивалентности.</w:t>
      </w:r>
    </w:p>
    <w:p w:rsidR="00F21083" w:rsidRPr="007D63A2" w:rsidRDefault="00F21083" w:rsidP="004566A1">
      <w:pPr>
        <w:spacing w:line="360" w:lineRule="auto"/>
        <w:contextualSpacing/>
        <w:jc w:val="center"/>
        <w:rPr>
          <w:b/>
          <w:sz w:val="32"/>
        </w:rPr>
      </w:pPr>
    </w:p>
    <w:p w:rsidR="00606985" w:rsidRDefault="00D438CA" w:rsidP="006F0413">
      <w:pPr>
        <w:spacing w:line="36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День 6 (11.04.20)</w:t>
      </w:r>
    </w:p>
    <w:p w:rsidR="00D438CA" w:rsidRPr="00D438CA" w:rsidRDefault="00D438CA" w:rsidP="00D438CA">
      <w:pPr>
        <w:jc w:val="center"/>
        <w:rPr>
          <w:b/>
          <w:sz w:val="28"/>
        </w:rPr>
      </w:pPr>
      <w:r w:rsidRPr="00D438CA">
        <w:rPr>
          <w:b/>
          <w:sz w:val="28"/>
        </w:rPr>
        <w:t xml:space="preserve">Регистрация результатов </w:t>
      </w:r>
      <w:r>
        <w:rPr>
          <w:b/>
          <w:sz w:val="28"/>
        </w:rPr>
        <w:t>исследования:</w:t>
      </w:r>
    </w:p>
    <w:p w:rsidR="00D438CA" w:rsidRDefault="00D438CA" w:rsidP="00D438CA">
      <w:pPr>
        <w:pStyle w:val="a7"/>
        <w:kinsoku w:val="0"/>
        <w:overflowPunct w:val="0"/>
        <w:spacing w:before="155" w:line="360" w:lineRule="auto"/>
        <w:ind w:right="102" w:firstLine="707"/>
        <w:jc w:val="both"/>
        <w:rPr>
          <w:spacing w:val="-1"/>
        </w:rPr>
      </w:pPr>
      <w:r>
        <w:rPr>
          <w:spacing w:val="-1"/>
        </w:rPr>
        <w:t>Журналы</w:t>
      </w:r>
      <w:r>
        <w:rPr>
          <w:spacing w:val="51"/>
        </w:rPr>
        <w:t xml:space="preserve"> </w:t>
      </w:r>
      <w:r>
        <w:rPr>
          <w:spacing w:val="-1"/>
        </w:rPr>
        <w:t>регистрации</w:t>
      </w:r>
      <w:r>
        <w:rPr>
          <w:spacing w:val="52"/>
        </w:rPr>
        <w:t xml:space="preserve"> </w:t>
      </w:r>
      <w:r>
        <w:rPr>
          <w:spacing w:val="-1"/>
        </w:rPr>
        <w:t>результатов</w:t>
      </w:r>
      <w:r>
        <w:rPr>
          <w:spacing w:val="53"/>
        </w:rPr>
        <w:t xml:space="preserve"> </w:t>
      </w:r>
      <w:r>
        <w:rPr>
          <w:spacing w:val="-1"/>
        </w:rPr>
        <w:t>исследования</w:t>
      </w:r>
      <w:r>
        <w:rPr>
          <w:spacing w:val="51"/>
        </w:rPr>
        <w:t xml:space="preserve"> </w:t>
      </w:r>
      <w:r>
        <w:rPr>
          <w:spacing w:val="-1"/>
        </w:rPr>
        <w:t>должны</w:t>
      </w:r>
      <w:r>
        <w:rPr>
          <w:spacing w:val="52"/>
        </w:rPr>
        <w:t xml:space="preserve"> </w:t>
      </w:r>
      <w:r>
        <w:t>иметь</w:t>
      </w:r>
      <w:r>
        <w:rPr>
          <w:spacing w:val="27"/>
        </w:rPr>
        <w:t xml:space="preserve"> </w:t>
      </w:r>
      <w:r>
        <w:rPr>
          <w:spacing w:val="-1"/>
        </w:rPr>
        <w:t>регистрационный</w:t>
      </w:r>
      <w:r>
        <w:rPr>
          <w:spacing w:val="69"/>
        </w:rPr>
        <w:t xml:space="preserve"> </w:t>
      </w:r>
      <w:r>
        <w:rPr>
          <w:spacing w:val="-1"/>
        </w:rPr>
        <w:t>номер</w:t>
      </w:r>
      <w:r>
        <w:rPr>
          <w:spacing w:val="69"/>
        </w:rPr>
        <w:t xml:space="preserve"> </w:t>
      </w:r>
      <w:r>
        <w:rPr>
          <w:spacing w:val="-1"/>
        </w:rPr>
        <w:t>ЛПУ,</w:t>
      </w:r>
      <w:r>
        <w:rPr>
          <w:spacing w:val="68"/>
        </w:rPr>
        <w:t xml:space="preserve"> </w:t>
      </w:r>
      <w:r>
        <w:rPr>
          <w:spacing w:val="-1"/>
        </w:rPr>
        <w:t>оформленный</w:t>
      </w:r>
      <w:r>
        <w:rPr>
          <w:spacing w:val="69"/>
        </w:rPr>
        <w:t xml:space="preserve"> </w:t>
      </w:r>
      <w:r>
        <w:rPr>
          <w:spacing w:val="-1"/>
        </w:rPr>
        <w:t>титульный</w:t>
      </w:r>
      <w:r>
        <w:rPr>
          <w:spacing w:val="69"/>
        </w:rPr>
        <w:t xml:space="preserve"> </w:t>
      </w:r>
      <w:r>
        <w:rPr>
          <w:spacing w:val="-1"/>
        </w:rPr>
        <w:t>лист</w:t>
      </w:r>
      <w:r>
        <w:rPr>
          <w:spacing w:val="68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-1"/>
        </w:rPr>
        <w:t>указанием</w:t>
      </w:r>
      <w:r>
        <w:rPr>
          <w:spacing w:val="27"/>
        </w:rPr>
        <w:t xml:space="preserve"> </w:t>
      </w:r>
      <w:r>
        <w:rPr>
          <w:spacing w:val="-1"/>
        </w:rPr>
        <w:t>ЛПУ,</w:t>
      </w:r>
      <w:r>
        <w:rPr>
          <w:spacing w:val="-6"/>
        </w:rPr>
        <w:t xml:space="preserve"> </w:t>
      </w:r>
      <w:r>
        <w:rPr>
          <w:spacing w:val="-1"/>
        </w:rPr>
        <w:t>названия</w:t>
      </w:r>
      <w:r>
        <w:rPr>
          <w:spacing w:val="-5"/>
        </w:rPr>
        <w:t xml:space="preserve"> </w:t>
      </w:r>
      <w:r>
        <w:rPr>
          <w:spacing w:val="-1"/>
        </w:rPr>
        <w:t>лаборатории,</w:t>
      </w:r>
      <w:r>
        <w:rPr>
          <w:spacing w:val="-6"/>
        </w:rPr>
        <w:t xml:space="preserve"> </w:t>
      </w:r>
      <w:r>
        <w:rPr>
          <w:spacing w:val="-2"/>
        </w:rPr>
        <w:t>групп</w:t>
      </w:r>
      <w:r>
        <w:rPr>
          <w:spacing w:val="-5"/>
        </w:rPr>
        <w:t xml:space="preserve"> </w:t>
      </w:r>
      <w:r>
        <w:rPr>
          <w:spacing w:val="-1"/>
        </w:rPr>
        <w:t>регистрируемых</w:t>
      </w:r>
      <w:r>
        <w:rPr>
          <w:spacing w:val="-7"/>
        </w:rPr>
        <w:t xml:space="preserve"> </w:t>
      </w:r>
      <w:r>
        <w:rPr>
          <w:spacing w:val="-1"/>
        </w:rPr>
        <w:t>исследований,</w:t>
      </w:r>
      <w:r>
        <w:rPr>
          <w:spacing w:val="-9"/>
        </w:rPr>
        <w:t xml:space="preserve"> </w:t>
      </w:r>
      <w:r>
        <w:t>дат</w:t>
      </w:r>
      <w:r>
        <w:rPr>
          <w:spacing w:val="-6"/>
        </w:rPr>
        <w:t xml:space="preserve"> </w:t>
      </w:r>
      <w:r>
        <w:rPr>
          <w:spacing w:val="-1"/>
        </w:rPr>
        <w:t>начала</w:t>
      </w:r>
      <w:r>
        <w:rPr>
          <w:spacing w:val="4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окончания</w:t>
      </w:r>
      <w:r>
        <w:rPr>
          <w:spacing w:val="37"/>
        </w:rPr>
        <w:t xml:space="preserve"> </w:t>
      </w:r>
      <w:r>
        <w:rPr>
          <w:spacing w:val="-1"/>
        </w:rPr>
        <w:t>журнала,</w:t>
      </w:r>
      <w:r>
        <w:rPr>
          <w:spacing w:val="35"/>
        </w:rPr>
        <w:t xml:space="preserve"> </w:t>
      </w:r>
      <w:r>
        <w:rPr>
          <w:spacing w:val="-1"/>
        </w:rPr>
        <w:t>должны</w:t>
      </w:r>
      <w:r>
        <w:rPr>
          <w:spacing w:val="35"/>
        </w:rPr>
        <w:t xml:space="preserve"> </w:t>
      </w:r>
      <w:r>
        <w:rPr>
          <w:spacing w:val="-1"/>
        </w:rPr>
        <w:t>быть</w:t>
      </w:r>
      <w:r>
        <w:rPr>
          <w:spacing w:val="35"/>
        </w:rPr>
        <w:t xml:space="preserve"> </w:t>
      </w:r>
      <w:r>
        <w:rPr>
          <w:spacing w:val="-1"/>
        </w:rPr>
        <w:t>пронумерованы,</w:t>
      </w:r>
      <w:r>
        <w:rPr>
          <w:spacing w:val="36"/>
        </w:rPr>
        <w:t xml:space="preserve"> </w:t>
      </w:r>
      <w:r>
        <w:t>прошнурованы,</w:t>
      </w:r>
      <w:r>
        <w:rPr>
          <w:spacing w:val="21"/>
        </w:rPr>
        <w:t xml:space="preserve"> </w:t>
      </w:r>
      <w:r>
        <w:rPr>
          <w:spacing w:val="-1"/>
        </w:rPr>
        <w:t>скреплены</w:t>
      </w:r>
      <w:r>
        <w:rPr>
          <w:spacing w:val="35"/>
        </w:rPr>
        <w:t xml:space="preserve"> </w:t>
      </w:r>
      <w:r>
        <w:rPr>
          <w:spacing w:val="-2"/>
        </w:rPr>
        <w:t>подписью</w:t>
      </w:r>
      <w:r>
        <w:rPr>
          <w:spacing w:val="34"/>
        </w:rPr>
        <w:t xml:space="preserve"> </w:t>
      </w:r>
      <w:r>
        <w:rPr>
          <w:spacing w:val="-1"/>
        </w:rPr>
        <w:t>руководителя</w:t>
      </w:r>
      <w:r>
        <w:rPr>
          <w:spacing w:val="35"/>
        </w:rPr>
        <w:t xml:space="preserve"> </w:t>
      </w:r>
      <w:r>
        <w:rPr>
          <w:spacing w:val="-1"/>
        </w:rPr>
        <w:t>ЛПУ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печатью.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наименованиях</w:t>
      </w:r>
      <w:r>
        <w:rPr>
          <w:spacing w:val="36"/>
        </w:rPr>
        <w:t xml:space="preserve"> </w:t>
      </w:r>
      <w:r>
        <w:rPr>
          <w:spacing w:val="-1"/>
        </w:rPr>
        <w:t>граф</w:t>
      </w:r>
      <w:r>
        <w:rPr>
          <w:spacing w:val="61"/>
        </w:rPr>
        <w:t xml:space="preserve"> </w:t>
      </w:r>
      <w:r>
        <w:rPr>
          <w:spacing w:val="-1"/>
        </w:rPr>
        <w:t>(столбцов)</w:t>
      </w:r>
      <w:r>
        <w:rPr>
          <w:spacing w:val="54"/>
        </w:rPr>
        <w:t xml:space="preserve"> </w:t>
      </w:r>
      <w:r>
        <w:rPr>
          <w:spacing w:val="-1"/>
        </w:rPr>
        <w:t>результатов</w:t>
      </w:r>
      <w:r>
        <w:rPr>
          <w:spacing w:val="54"/>
        </w:rPr>
        <w:t xml:space="preserve"> </w:t>
      </w:r>
      <w:r>
        <w:rPr>
          <w:spacing w:val="-1"/>
        </w:rPr>
        <w:t>должны</w:t>
      </w:r>
      <w:r>
        <w:rPr>
          <w:spacing w:val="54"/>
        </w:rPr>
        <w:t xml:space="preserve"> </w:t>
      </w:r>
      <w:r>
        <w:rPr>
          <w:spacing w:val="-1"/>
        </w:rPr>
        <w:t>быть</w:t>
      </w:r>
      <w:r>
        <w:rPr>
          <w:spacing w:val="53"/>
        </w:rPr>
        <w:t xml:space="preserve"> </w:t>
      </w:r>
      <w:r>
        <w:rPr>
          <w:spacing w:val="-1"/>
        </w:rPr>
        <w:t>указаны</w:t>
      </w:r>
      <w:r>
        <w:rPr>
          <w:spacing w:val="54"/>
        </w:rPr>
        <w:t xml:space="preserve"> </w:t>
      </w:r>
      <w:r>
        <w:rPr>
          <w:spacing w:val="-1"/>
        </w:rPr>
        <w:t>единицы</w:t>
      </w:r>
      <w:r>
        <w:rPr>
          <w:spacing w:val="52"/>
        </w:rPr>
        <w:t xml:space="preserve"> </w:t>
      </w:r>
      <w:r>
        <w:rPr>
          <w:spacing w:val="-1"/>
        </w:rPr>
        <w:t>измерения</w:t>
      </w:r>
      <w:r>
        <w:rPr>
          <w:spacing w:val="54"/>
        </w:rPr>
        <w:t xml:space="preserve"> </w:t>
      </w:r>
      <w:r>
        <w:rPr>
          <w:spacing w:val="-2"/>
        </w:rPr>
        <w:t>данного</w:t>
      </w:r>
      <w:r>
        <w:rPr>
          <w:spacing w:val="49"/>
        </w:rPr>
        <w:t xml:space="preserve"> </w:t>
      </w:r>
      <w:r>
        <w:rPr>
          <w:spacing w:val="-1"/>
        </w:rPr>
        <w:t>показателя.</w:t>
      </w:r>
      <w:r>
        <w:rPr>
          <w:spacing w:val="1"/>
        </w:rPr>
        <w:t xml:space="preserve"> </w:t>
      </w:r>
      <w:r>
        <w:rPr>
          <w:spacing w:val="-1"/>
        </w:rPr>
        <w:t>Столбцы</w:t>
      </w:r>
      <w:r>
        <w:rPr>
          <w:spacing w:val="2"/>
        </w:rPr>
        <w:t xml:space="preserve"> </w:t>
      </w:r>
      <w:r>
        <w:rPr>
          <w:spacing w:val="-1"/>
        </w:rPr>
        <w:t>результатов</w:t>
      </w:r>
      <w:r>
        <w:rPr>
          <w:spacing w:val="1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rPr>
          <w:spacing w:val="-1"/>
        </w:rPr>
        <w:t>вида</w:t>
      </w:r>
      <w:r>
        <w:rPr>
          <w:spacing w:val="1"/>
        </w:rPr>
        <w:t xml:space="preserve"> </w:t>
      </w:r>
      <w:r>
        <w:rPr>
          <w:spacing w:val="-1"/>
        </w:rPr>
        <w:t>исследований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каждый</w:t>
      </w:r>
      <w:r>
        <w:rPr>
          <w:spacing w:val="2"/>
        </w:rPr>
        <w:t xml:space="preserve"> </w:t>
      </w:r>
      <w:r>
        <w:rPr>
          <w:spacing w:val="-1"/>
        </w:rPr>
        <w:t>день</w:t>
      </w:r>
      <w:r>
        <w:rPr>
          <w:spacing w:val="43"/>
        </w:rPr>
        <w:t xml:space="preserve"> </w:t>
      </w:r>
      <w:r>
        <w:rPr>
          <w:spacing w:val="-1"/>
        </w:rPr>
        <w:t>подписываются</w:t>
      </w:r>
      <w:r>
        <w:rPr>
          <w:spacing w:val="29"/>
        </w:rPr>
        <w:t xml:space="preserve"> </w:t>
      </w:r>
      <w:r>
        <w:rPr>
          <w:spacing w:val="-1"/>
        </w:rPr>
        <w:t>непосредственным</w:t>
      </w:r>
      <w:r>
        <w:rPr>
          <w:spacing w:val="26"/>
        </w:rPr>
        <w:t xml:space="preserve"> </w:t>
      </w:r>
      <w:r>
        <w:rPr>
          <w:spacing w:val="-1"/>
        </w:rPr>
        <w:t>исполнителем</w:t>
      </w:r>
      <w:r>
        <w:rPr>
          <w:spacing w:val="34"/>
        </w:rPr>
        <w:t xml:space="preserve"> </w:t>
      </w:r>
      <w:r>
        <w:rPr>
          <w:spacing w:val="-1"/>
        </w:rPr>
        <w:t>вида</w:t>
      </w:r>
      <w:r>
        <w:rPr>
          <w:spacing w:val="31"/>
        </w:rPr>
        <w:t xml:space="preserve"> </w:t>
      </w:r>
      <w:r>
        <w:rPr>
          <w:spacing w:val="-1"/>
        </w:rPr>
        <w:t>исследований.</w:t>
      </w:r>
      <w:r>
        <w:rPr>
          <w:spacing w:val="35"/>
        </w:rPr>
        <w:t xml:space="preserve"> </w:t>
      </w:r>
      <w:r>
        <w:rPr>
          <w:spacing w:val="-1"/>
        </w:rPr>
        <w:t>Журналы</w:t>
      </w:r>
      <w:r>
        <w:rPr>
          <w:spacing w:val="6"/>
        </w:rPr>
        <w:t xml:space="preserve"> </w:t>
      </w:r>
      <w:r>
        <w:rPr>
          <w:spacing w:val="-1"/>
        </w:rPr>
        <w:t>регистрации</w:t>
      </w:r>
      <w:r>
        <w:rPr>
          <w:spacing w:val="7"/>
        </w:rPr>
        <w:t xml:space="preserve"> </w:t>
      </w:r>
      <w:r>
        <w:rPr>
          <w:spacing w:val="-1"/>
        </w:rPr>
        <w:t>результатов</w:t>
      </w:r>
      <w:r>
        <w:rPr>
          <w:spacing w:val="9"/>
        </w:rPr>
        <w:t xml:space="preserve"> </w:t>
      </w:r>
      <w:r>
        <w:rPr>
          <w:spacing w:val="-1"/>
        </w:rPr>
        <w:t>исследований</w:t>
      </w:r>
      <w:r>
        <w:rPr>
          <w:spacing w:val="7"/>
        </w:rPr>
        <w:t xml:space="preserve"> </w:t>
      </w:r>
      <w:r>
        <w:rPr>
          <w:spacing w:val="-1"/>
        </w:rPr>
        <w:t>хранятся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архиве</w:t>
      </w:r>
      <w:r>
        <w:rPr>
          <w:spacing w:val="6"/>
        </w:rPr>
        <w:t xml:space="preserve"> </w:t>
      </w:r>
      <w:r>
        <w:rPr>
          <w:spacing w:val="-1"/>
        </w:rPr>
        <w:t>ЛПУ</w:t>
      </w:r>
      <w:r>
        <w:rPr>
          <w:spacing w:val="6"/>
        </w:rPr>
        <w:t xml:space="preserve"> </w:t>
      </w:r>
      <w:r>
        <w:rPr>
          <w:spacing w:val="-1"/>
        </w:rPr>
        <w:t>или</w:t>
      </w:r>
      <w:r>
        <w:rPr>
          <w:spacing w:val="4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КДЛ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течение</w:t>
      </w:r>
      <w:r>
        <w:t xml:space="preserve"> 3 </w:t>
      </w:r>
      <w:r>
        <w:rPr>
          <w:spacing w:val="-1"/>
        </w:rPr>
        <w:t>лет.</w:t>
      </w:r>
    </w:p>
    <w:p w:rsidR="00D438CA" w:rsidRDefault="00D438CA" w:rsidP="00D438CA">
      <w:pPr>
        <w:pStyle w:val="a7"/>
        <w:kinsoku w:val="0"/>
        <w:overflowPunct w:val="0"/>
        <w:spacing w:before="5" w:line="360" w:lineRule="auto"/>
        <w:ind w:right="105" w:firstLine="707"/>
        <w:jc w:val="both"/>
        <w:rPr>
          <w:spacing w:val="-1"/>
        </w:rPr>
      </w:pPr>
      <w:r>
        <w:rPr>
          <w:spacing w:val="-1"/>
        </w:rPr>
        <w:t>Результаты</w:t>
      </w:r>
      <w:r>
        <w:rPr>
          <w:spacing w:val="26"/>
        </w:rPr>
        <w:t xml:space="preserve"> </w:t>
      </w:r>
      <w:r>
        <w:rPr>
          <w:spacing w:val="-1"/>
        </w:rPr>
        <w:t>исследований</w:t>
      </w:r>
      <w:r>
        <w:rPr>
          <w:spacing w:val="26"/>
        </w:rPr>
        <w:t xml:space="preserve"> </w:t>
      </w:r>
      <w:r>
        <w:rPr>
          <w:spacing w:val="-1"/>
        </w:rPr>
        <w:t>выдаются</w:t>
      </w:r>
      <w:r>
        <w:rPr>
          <w:spacing w:val="26"/>
        </w:rPr>
        <w:t xml:space="preserve"> </w:t>
      </w:r>
      <w:r>
        <w:rPr>
          <w:spacing w:val="-1"/>
        </w:rPr>
        <w:t>клинико-диагностической</w:t>
      </w:r>
      <w:r>
        <w:rPr>
          <w:spacing w:val="41"/>
        </w:rPr>
        <w:t xml:space="preserve"> </w:t>
      </w:r>
      <w:r>
        <w:rPr>
          <w:spacing w:val="-1"/>
        </w:rPr>
        <w:t>лабораторией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бланках</w:t>
      </w:r>
      <w:r>
        <w:rPr>
          <w:spacing w:val="9"/>
        </w:rPr>
        <w:t xml:space="preserve"> </w:t>
      </w:r>
      <w:r>
        <w:rPr>
          <w:spacing w:val="-1"/>
        </w:rPr>
        <w:t>утвержденных</w:t>
      </w:r>
      <w:r>
        <w:rPr>
          <w:spacing w:val="9"/>
        </w:rPr>
        <w:t xml:space="preserve"> </w:t>
      </w:r>
      <w:r>
        <w:rPr>
          <w:spacing w:val="-1"/>
        </w:rPr>
        <w:t>образцов,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обязательным</w:t>
      </w:r>
      <w:r>
        <w:rPr>
          <w:spacing w:val="8"/>
        </w:rPr>
        <w:t xml:space="preserve"> </w:t>
      </w:r>
      <w:r>
        <w:rPr>
          <w:spacing w:val="-1"/>
        </w:rPr>
        <w:t>указанием</w:t>
      </w:r>
      <w:r>
        <w:rPr>
          <w:spacing w:val="27"/>
        </w:rPr>
        <w:t xml:space="preserve"> </w:t>
      </w:r>
      <w:r>
        <w:rPr>
          <w:spacing w:val="-1"/>
        </w:rPr>
        <w:t>единиц</w:t>
      </w:r>
      <w:r>
        <w:rPr>
          <w:spacing w:val="16"/>
        </w:rPr>
        <w:t xml:space="preserve"> </w:t>
      </w:r>
      <w:r>
        <w:rPr>
          <w:spacing w:val="-1"/>
        </w:rPr>
        <w:t>измерений,</w:t>
      </w:r>
      <w:r>
        <w:rPr>
          <w:spacing w:val="13"/>
        </w:rPr>
        <w:t xml:space="preserve"> </w:t>
      </w:r>
      <w:r>
        <w:rPr>
          <w:spacing w:val="-1"/>
        </w:rPr>
        <w:t>значений</w:t>
      </w:r>
      <w:r>
        <w:rPr>
          <w:spacing w:val="16"/>
        </w:rPr>
        <w:t xml:space="preserve"> </w:t>
      </w:r>
      <w:r>
        <w:rPr>
          <w:spacing w:val="-1"/>
        </w:rPr>
        <w:t>диапазона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референтных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(нормальных)</w:t>
      </w:r>
      <w:r>
        <w:rPr>
          <w:spacing w:val="16"/>
        </w:rPr>
        <w:t xml:space="preserve"> </w:t>
      </w:r>
      <w:r>
        <w:rPr>
          <w:spacing w:val="-1"/>
        </w:rPr>
        <w:t>величин,</w:t>
      </w:r>
      <w:r>
        <w:rPr>
          <w:spacing w:val="43"/>
        </w:rPr>
        <w:t xml:space="preserve"> </w:t>
      </w:r>
      <w:r>
        <w:rPr>
          <w:spacing w:val="-1"/>
        </w:rPr>
        <w:t>при</w:t>
      </w:r>
      <w:r>
        <w:rPr>
          <w:spacing w:val="38"/>
        </w:rPr>
        <w:t xml:space="preserve"> </w:t>
      </w:r>
      <w:r>
        <w:rPr>
          <w:spacing w:val="-2"/>
        </w:rPr>
        <w:t>необходимости,</w:t>
      </w:r>
      <w:r>
        <w:rPr>
          <w:spacing w:val="37"/>
        </w:rPr>
        <w:t xml:space="preserve"> </w:t>
      </w:r>
      <w:r>
        <w:rPr>
          <w:spacing w:val="-1"/>
        </w:rPr>
        <w:t>методики</w:t>
      </w:r>
      <w:r>
        <w:rPr>
          <w:spacing w:val="38"/>
        </w:rPr>
        <w:t xml:space="preserve"> </w:t>
      </w:r>
      <w:r>
        <w:rPr>
          <w:spacing w:val="-1"/>
        </w:rPr>
        <w:t>определения.</w:t>
      </w:r>
      <w:r>
        <w:rPr>
          <w:spacing w:val="37"/>
        </w:rPr>
        <w:t xml:space="preserve"> </w:t>
      </w:r>
      <w:r>
        <w:t>Бланк</w:t>
      </w:r>
      <w:r>
        <w:rPr>
          <w:spacing w:val="36"/>
        </w:rPr>
        <w:t xml:space="preserve"> </w:t>
      </w:r>
      <w:r>
        <w:rPr>
          <w:spacing w:val="-1"/>
        </w:rPr>
        <w:t>результатов</w:t>
      </w:r>
      <w:r>
        <w:rPr>
          <w:spacing w:val="37"/>
        </w:rPr>
        <w:t xml:space="preserve"> </w:t>
      </w:r>
      <w:r>
        <w:rPr>
          <w:spacing w:val="-1"/>
        </w:rPr>
        <w:t>исследования</w:t>
      </w:r>
      <w:r>
        <w:rPr>
          <w:spacing w:val="55"/>
        </w:rPr>
        <w:t xml:space="preserve"> </w:t>
      </w:r>
      <w:r>
        <w:rPr>
          <w:spacing w:val="-1"/>
        </w:rPr>
        <w:t>датируется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подписывается</w:t>
      </w:r>
      <w:r>
        <w:rPr>
          <w:spacing w:val="14"/>
        </w:rPr>
        <w:t xml:space="preserve"> </w:t>
      </w:r>
      <w:r>
        <w:rPr>
          <w:spacing w:val="-1"/>
        </w:rPr>
        <w:t>исполнителем,</w:t>
      </w:r>
      <w:r>
        <w:rPr>
          <w:spacing w:val="15"/>
        </w:rPr>
        <w:t xml:space="preserve"> </w:t>
      </w:r>
      <w:r>
        <w:rPr>
          <w:spacing w:val="-1"/>
        </w:rPr>
        <w:t>ответственным</w:t>
      </w:r>
      <w:r>
        <w:rPr>
          <w:spacing w:val="13"/>
        </w:rPr>
        <w:t xml:space="preserve"> </w:t>
      </w:r>
      <w:r>
        <w:rPr>
          <w:spacing w:val="-1"/>
        </w:rPr>
        <w:t>сотрудником</w:t>
      </w:r>
      <w:r>
        <w:rPr>
          <w:spacing w:val="13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заведующим</w:t>
      </w:r>
      <w:r>
        <w:t xml:space="preserve"> </w:t>
      </w:r>
      <w:r>
        <w:rPr>
          <w:spacing w:val="-1"/>
        </w:rPr>
        <w:t>клинико-диагностической</w:t>
      </w:r>
      <w:r>
        <w:rPr>
          <w:spacing w:val="-2"/>
        </w:rPr>
        <w:t xml:space="preserve"> </w:t>
      </w:r>
      <w:r>
        <w:rPr>
          <w:spacing w:val="-1"/>
        </w:rPr>
        <w:t>лабораторией.</w:t>
      </w:r>
    </w:p>
    <w:p w:rsidR="00D438CA" w:rsidRPr="00D438CA" w:rsidRDefault="00D438CA" w:rsidP="00D438CA">
      <w:pPr>
        <w:pStyle w:val="a7"/>
        <w:kinsoku w:val="0"/>
        <w:overflowPunct w:val="0"/>
        <w:spacing w:before="5" w:line="360" w:lineRule="auto"/>
        <w:ind w:right="105" w:firstLine="707"/>
        <w:jc w:val="both"/>
        <w:rPr>
          <w:b/>
          <w:spacing w:val="-1"/>
        </w:rPr>
      </w:pPr>
      <w:r w:rsidRPr="00D438CA">
        <w:rPr>
          <w:b/>
        </w:rPr>
        <w:t>Выполнение мер санитарно-эпидемиологического режима в КДЛ:</w:t>
      </w:r>
    </w:p>
    <w:p w:rsidR="00D438CA" w:rsidRDefault="00D438CA" w:rsidP="00D438CA">
      <w:pPr>
        <w:pStyle w:val="a7"/>
        <w:kinsoku w:val="0"/>
        <w:overflowPunct w:val="0"/>
        <w:spacing w:before="157" w:line="360" w:lineRule="auto"/>
        <w:ind w:right="104" w:firstLine="707"/>
        <w:jc w:val="both"/>
        <w:rPr>
          <w:spacing w:val="-1"/>
        </w:rPr>
      </w:pPr>
      <w:r>
        <w:rPr>
          <w:spacing w:val="-1"/>
        </w:rPr>
        <w:lastRenderedPageBreak/>
        <w:t>Отходы</w:t>
      </w:r>
      <w:r>
        <w:rPr>
          <w:spacing w:val="39"/>
        </w:rPr>
        <w:t xml:space="preserve"> </w:t>
      </w:r>
      <w:r>
        <w:rPr>
          <w:spacing w:val="-2"/>
        </w:rPr>
        <w:t>медицинских</w:t>
      </w:r>
      <w:r>
        <w:rPr>
          <w:spacing w:val="39"/>
        </w:rPr>
        <w:t xml:space="preserve"> </w:t>
      </w:r>
      <w:r>
        <w:rPr>
          <w:spacing w:val="-1"/>
        </w:rPr>
        <w:t>лабораторий,</w:t>
      </w:r>
      <w:r>
        <w:rPr>
          <w:spacing w:val="35"/>
        </w:rPr>
        <w:t xml:space="preserve"> </w:t>
      </w:r>
      <w:r>
        <w:rPr>
          <w:spacing w:val="-1"/>
        </w:rPr>
        <w:t>содержащие</w:t>
      </w:r>
      <w:r>
        <w:rPr>
          <w:spacing w:val="39"/>
        </w:rPr>
        <w:t xml:space="preserve"> </w:t>
      </w:r>
      <w:r>
        <w:rPr>
          <w:spacing w:val="-1"/>
        </w:rPr>
        <w:t>биологические</w:t>
      </w:r>
      <w:r>
        <w:rPr>
          <w:spacing w:val="45"/>
        </w:rPr>
        <w:t xml:space="preserve"> </w:t>
      </w:r>
      <w:r>
        <w:rPr>
          <w:spacing w:val="-1"/>
        </w:rPr>
        <w:t>жидкости,</w:t>
      </w:r>
      <w:r>
        <w:rPr>
          <w:spacing w:val="23"/>
        </w:rPr>
        <w:t xml:space="preserve"> </w:t>
      </w:r>
      <w:r>
        <w:rPr>
          <w:spacing w:val="-1"/>
        </w:rPr>
        <w:t>относятся</w:t>
      </w:r>
      <w:r>
        <w:rPr>
          <w:spacing w:val="25"/>
        </w:rPr>
        <w:t xml:space="preserve"> </w:t>
      </w:r>
      <w:r>
        <w:t>классу</w:t>
      </w:r>
      <w:r>
        <w:rPr>
          <w:spacing w:val="21"/>
        </w:rPr>
        <w:t xml:space="preserve"> </w:t>
      </w:r>
      <w:r>
        <w:t>Б.</w:t>
      </w:r>
      <w:r>
        <w:rPr>
          <w:spacing w:val="24"/>
        </w:rPr>
        <w:t xml:space="preserve"> </w:t>
      </w:r>
      <w:r>
        <w:t>Это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эпидемиологически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опасные</w:t>
      </w:r>
      <w:r>
        <w:rPr>
          <w:spacing w:val="25"/>
        </w:rPr>
        <w:t xml:space="preserve"> </w:t>
      </w:r>
      <w:r>
        <w:rPr>
          <w:spacing w:val="-1"/>
        </w:rPr>
        <w:t>отходы,</w:t>
      </w:r>
      <w:r>
        <w:rPr>
          <w:spacing w:val="27"/>
        </w:rPr>
        <w:t xml:space="preserve"> </w:t>
      </w:r>
      <w:r>
        <w:rPr>
          <w:spacing w:val="-1"/>
        </w:rPr>
        <w:t>инфицированные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потенциально</w:t>
      </w:r>
      <w:r>
        <w:rPr>
          <w:spacing w:val="9"/>
        </w:rPr>
        <w:t xml:space="preserve"> </w:t>
      </w:r>
      <w:r>
        <w:rPr>
          <w:spacing w:val="-1"/>
        </w:rPr>
        <w:t>инфицированные,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также</w:t>
      </w:r>
      <w:r>
        <w:rPr>
          <w:spacing w:val="9"/>
        </w:rPr>
        <w:t xml:space="preserve"> </w:t>
      </w:r>
      <w:r>
        <w:rPr>
          <w:spacing w:val="-1"/>
        </w:rPr>
        <w:t>материалы</w:t>
      </w:r>
      <w:r>
        <w:rPr>
          <w:spacing w:val="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инструменты,</w:t>
      </w:r>
      <w:r>
        <w:rPr>
          <w:spacing w:val="10"/>
        </w:rPr>
        <w:t xml:space="preserve"> </w:t>
      </w:r>
      <w:r>
        <w:rPr>
          <w:spacing w:val="-1"/>
        </w:rPr>
        <w:t>загрязненные</w:t>
      </w:r>
      <w:r>
        <w:rPr>
          <w:spacing w:val="11"/>
        </w:rPr>
        <w:t xml:space="preserve"> </w:t>
      </w:r>
      <w:r>
        <w:rPr>
          <w:spacing w:val="-1"/>
        </w:rPr>
        <w:t>кровью</w:t>
      </w:r>
      <w:r>
        <w:rPr>
          <w:spacing w:val="9"/>
        </w:rPr>
        <w:t xml:space="preserve"> </w:t>
      </w:r>
      <w:r>
        <w:rPr>
          <w:spacing w:val="-1"/>
        </w:rPr>
        <w:t>или</w:t>
      </w:r>
      <w:r>
        <w:rPr>
          <w:spacing w:val="11"/>
        </w:rPr>
        <w:t xml:space="preserve"> </w:t>
      </w:r>
      <w:r>
        <w:rPr>
          <w:spacing w:val="-1"/>
        </w:rPr>
        <w:t>другими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биожидкостями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r>
        <w:t>отходы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клиник</w:t>
      </w:r>
      <w:proofErr w:type="gramStart"/>
      <w:r>
        <w:rPr>
          <w:spacing w:val="-1"/>
        </w:rPr>
        <w:t>о</w:t>
      </w:r>
      <w:proofErr w:type="spellEnd"/>
      <w:r>
        <w:rPr>
          <w:spacing w:val="-1"/>
        </w:rPr>
        <w:t>-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диагностических</w:t>
      </w:r>
      <w:r>
        <w:rPr>
          <w:spacing w:val="19"/>
        </w:rPr>
        <w:t xml:space="preserve"> </w:t>
      </w:r>
      <w:r>
        <w:rPr>
          <w:spacing w:val="-2"/>
        </w:rPr>
        <w:t>лабораторий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микробиологических</w:t>
      </w:r>
      <w:r>
        <w:rPr>
          <w:spacing w:val="19"/>
        </w:rPr>
        <w:t xml:space="preserve"> </w:t>
      </w:r>
      <w:r>
        <w:rPr>
          <w:spacing w:val="-1"/>
        </w:rPr>
        <w:t>лабораторий,</w:t>
      </w:r>
      <w:r>
        <w:rPr>
          <w:spacing w:val="45"/>
        </w:rPr>
        <w:t xml:space="preserve"> </w:t>
      </w:r>
      <w:r>
        <w:rPr>
          <w:spacing w:val="-1"/>
        </w:rPr>
        <w:t>работающих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микроорганизмами</w:t>
      </w:r>
      <w:r>
        <w:rPr>
          <w:spacing w:val="61"/>
        </w:rPr>
        <w:t xml:space="preserve"> </w:t>
      </w:r>
      <w:r>
        <w:rPr>
          <w:spacing w:val="1"/>
        </w:rPr>
        <w:t>3–4</w:t>
      </w:r>
      <w:r>
        <w:rPr>
          <w:spacing w:val="64"/>
        </w:rPr>
        <w:t xml:space="preserve"> </w:t>
      </w:r>
      <w:r>
        <w:rPr>
          <w:spacing w:val="-2"/>
        </w:rPr>
        <w:t>групп</w:t>
      </w:r>
      <w:r>
        <w:rPr>
          <w:spacing w:val="63"/>
        </w:rPr>
        <w:t xml:space="preserve"> </w:t>
      </w:r>
      <w:r>
        <w:rPr>
          <w:spacing w:val="-2"/>
        </w:rPr>
        <w:t>патогенности</w:t>
      </w:r>
      <w:r>
        <w:rPr>
          <w:spacing w:val="6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СанПин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2.1.7.2790-10</w:t>
      </w:r>
      <w:r>
        <w:rPr>
          <w:spacing w:val="11"/>
        </w:rPr>
        <w:t xml:space="preserve"> </w:t>
      </w:r>
      <w:r>
        <w:rPr>
          <w:spacing w:val="-1"/>
        </w:rPr>
        <w:t>«Санитарно-эпидемиологические</w:t>
      </w:r>
      <w:r>
        <w:rPr>
          <w:spacing w:val="11"/>
        </w:rPr>
        <w:t xml:space="preserve"> </w:t>
      </w:r>
      <w:r>
        <w:rPr>
          <w:spacing w:val="-1"/>
        </w:rPr>
        <w:t>требования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1"/>
        </w:rPr>
        <w:t>обращению</w:t>
      </w:r>
      <w:r>
        <w:rPr>
          <w:spacing w:val="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медицинскими</w:t>
      </w:r>
      <w:r>
        <w:rPr>
          <w:spacing w:val="38"/>
        </w:rPr>
        <w:t xml:space="preserve"> </w:t>
      </w:r>
      <w:r>
        <w:rPr>
          <w:spacing w:val="-1"/>
        </w:rPr>
        <w:t>отходами»).</w:t>
      </w:r>
      <w:r>
        <w:rPr>
          <w:spacing w:val="39"/>
        </w:rPr>
        <w:t xml:space="preserve"> </w:t>
      </w:r>
      <w:r>
        <w:rPr>
          <w:spacing w:val="-1"/>
        </w:rPr>
        <w:t>Обеззараживание</w:t>
      </w:r>
      <w:r>
        <w:rPr>
          <w:spacing w:val="37"/>
        </w:rPr>
        <w:t xml:space="preserve"> </w:t>
      </w:r>
      <w:r>
        <w:rPr>
          <w:spacing w:val="-1"/>
        </w:rPr>
        <w:t>отходов</w:t>
      </w:r>
      <w:r>
        <w:rPr>
          <w:spacing w:val="39"/>
        </w:rPr>
        <w:t xml:space="preserve"> </w:t>
      </w:r>
      <w:r>
        <w:t>группы</w:t>
      </w:r>
      <w:proofErr w:type="gramStart"/>
      <w:r>
        <w:rPr>
          <w:spacing w:val="40"/>
        </w:rPr>
        <w:t xml:space="preserve"> </w:t>
      </w:r>
      <w:r>
        <w:t>Б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проводится</w:t>
      </w:r>
      <w:r>
        <w:rPr>
          <w:spacing w:val="35"/>
        </w:rPr>
        <w:t xml:space="preserve"> </w:t>
      </w:r>
      <w:r>
        <w:rPr>
          <w:spacing w:val="-1"/>
        </w:rPr>
        <w:t>централизованным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децентрализованным</w:t>
      </w:r>
      <w:r>
        <w:rPr>
          <w:spacing w:val="46"/>
        </w:rPr>
        <w:t xml:space="preserve"> </w:t>
      </w:r>
      <w:r>
        <w:rPr>
          <w:spacing w:val="-2"/>
        </w:rPr>
        <w:t>способами,</w:t>
      </w:r>
      <w:r>
        <w:rPr>
          <w:spacing w:val="44"/>
        </w:rPr>
        <w:t xml:space="preserve"> </w:t>
      </w:r>
      <w:r>
        <w:rPr>
          <w:spacing w:val="-1"/>
        </w:rPr>
        <w:t>химическими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физическими</w:t>
      </w:r>
      <w:r>
        <w:rPr>
          <w:spacing w:val="3"/>
        </w:rPr>
        <w:t xml:space="preserve"> </w:t>
      </w:r>
      <w:r>
        <w:rPr>
          <w:spacing w:val="-1"/>
        </w:rPr>
        <w:t>методами.</w:t>
      </w:r>
      <w:r>
        <w:rPr>
          <w:spacing w:val="2"/>
        </w:rPr>
        <w:t xml:space="preserve"> </w:t>
      </w:r>
      <w:r>
        <w:rPr>
          <w:spacing w:val="-1"/>
        </w:rPr>
        <w:t>Физические</w:t>
      </w:r>
      <w:r>
        <w:rPr>
          <w:spacing w:val="1"/>
        </w:rPr>
        <w:t xml:space="preserve"> </w:t>
      </w:r>
      <w:r>
        <w:rPr>
          <w:spacing w:val="-1"/>
        </w:rPr>
        <w:t>методы</w:t>
      </w:r>
      <w:r>
        <w:rPr>
          <w:spacing w:val="3"/>
        </w:rPr>
        <w:t xml:space="preserve"> </w:t>
      </w:r>
      <w:r>
        <w:rPr>
          <w:spacing w:val="-1"/>
        </w:rPr>
        <w:t>предполагают</w:t>
      </w:r>
      <w:r>
        <w:rPr>
          <w:spacing w:val="2"/>
        </w:rPr>
        <w:t xml:space="preserve"> </w:t>
      </w:r>
      <w:r>
        <w:rPr>
          <w:spacing w:val="-1"/>
        </w:rPr>
        <w:t>воздействие</w:t>
      </w:r>
      <w:r>
        <w:rPr>
          <w:spacing w:val="51"/>
        </w:rPr>
        <w:t xml:space="preserve"> </w:t>
      </w:r>
      <w:r>
        <w:rPr>
          <w:spacing w:val="-1"/>
        </w:rPr>
        <w:t>насыщенным</w:t>
      </w:r>
      <w:r>
        <w:rPr>
          <w:spacing w:val="55"/>
        </w:rPr>
        <w:t xml:space="preserve"> </w:t>
      </w:r>
      <w:r>
        <w:rPr>
          <w:spacing w:val="-1"/>
        </w:rPr>
        <w:t>паром</w:t>
      </w:r>
      <w:r>
        <w:rPr>
          <w:spacing w:val="55"/>
        </w:rPr>
        <w:t xml:space="preserve"> </w:t>
      </w:r>
      <w:r>
        <w:rPr>
          <w:spacing w:val="-1"/>
        </w:rPr>
        <w:t>под</w:t>
      </w:r>
      <w:r>
        <w:rPr>
          <w:spacing w:val="53"/>
        </w:rPr>
        <w:t xml:space="preserve"> </w:t>
      </w:r>
      <w:r>
        <w:rPr>
          <w:spacing w:val="-1"/>
        </w:rPr>
        <w:t>избыточным</w:t>
      </w:r>
      <w:r>
        <w:rPr>
          <w:spacing w:val="55"/>
        </w:rPr>
        <w:t xml:space="preserve"> </w:t>
      </w:r>
      <w:r>
        <w:rPr>
          <w:spacing w:val="-1"/>
        </w:rPr>
        <w:t>давлением,</w:t>
      </w:r>
      <w:r>
        <w:rPr>
          <w:spacing w:val="54"/>
        </w:rPr>
        <w:t xml:space="preserve"> </w:t>
      </w:r>
      <w:r>
        <w:rPr>
          <w:spacing w:val="-1"/>
        </w:rPr>
        <w:t>температурой,</w:t>
      </w:r>
      <w:r>
        <w:rPr>
          <w:spacing w:val="33"/>
        </w:rPr>
        <w:t xml:space="preserve"> </w:t>
      </w:r>
      <w:r>
        <w:rPr>
          <w:spacing w:val="-1"/>
        </w:rPr>
        <w:t>радиационным,</w:t>
      </w:r>
      <w:r>
        <w:rPr>
          <w:spacing w:val="68"/>
        </w:rPr>
        <w:t xml:space="preserve"> </w:t>
      </w:r>
      <w:r>
        <w:rPr>
          <w:spacing w:val="-1"/>
        </w:rPr>
        <w:t>электромагнитным</w:t>
      </w:r>
      <w:r>
        <w:rPr>
          <w:spacing w:val="68"/>
        </w:rPr>
        <w:t xml:space="preserve"> </w:t>
      </w:r>
      <w:r>
        <w:rPr>
          <w:spacing w:val="-1"/>
        </w:rPr>
        <w:t>излучением,</w:t>
      </w:r>
      <w:r>
        <w:rPr>
          <w:spacing w:val="68"/>
        </w:rPr>
        <w:t xml:space="preserve"> </w:t>
      </w:r>
      <w:r>
        <w:rPr>
          <w:spacing w:val="-1"/>
        </w:rPr>
        <w:t>применяются</w:t>
      </w:r>
      <w:r>
        <w:rPr>
          <w:spacing w:val="7"/>
        </w:rPr>
        <w:t xml:space="preserve"> </w:t>
      </w:r>
      <w:r>
        <w:rPr>
          <w:spacing w:val="-1"/>
        </w:rPr>
        <w:t>при</w:t>
      </w:r>
      <w:r>
        <w:rPr>
          <w:spacing w:val="69"/>
        </w:rPr>
        <w:t xml:space="preserve"> </w:t>
      </w:r>
      <w:r>
        <w:rPr>
          <w:spacing w:val="-1"/>
        </w:rPr>
        <w:t>наличии</w:t>
      </w:r>
      <w:r>
        <w:rPr>
          <w:spacing w:val="29"/>
        </w:rPr>
        <w:t xml:space="preserve"> </w:t>
      </w:r>
      <w:r>
        <w:rPr>
          <w:spacing w:val="-1"/>
        </w:rPr>
        <w:t>специального</w:t>
      </w:r>
      <w:r>
        <w:rPr>
          <w:spacing w:val="38"/>
        </w:rPr>
        <w:t xml:space="preserve"> </w:t>
      </w:r>
      <w:r>
        <w:rPr>
          <w:spacing w:val="-2"/>
        </w:rPr>
        <w:t>оборудования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spacing w:val="-1"/>
        </w:rPr>
        <w:t>установок</w:t>
      </w:r>
      <w:r>
        <w:rPr>
          <w:spacing w:val="38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обеззараживания</w:t>
      </w:r>
      <w:r>
        <w:rPr>
          <w:spacing w:val="38"/>
        </w:rPr>
        <w:t xml:space="preserve"> </w:t>
      </w:r>
      <w:r>
        <w:rPr>
          <w:spacing w:val="-1"/>
        </w:rPr>
        <w:t>медицинских</w:t>
      </w:r>
      <w:r>
        <w:rPr>
          <w:spacing w:val="41"/>
        </w:rPr>
        <w:t xml:space="preserve"> </w:t>
      </w:r>
      <w:r>
        <w:rPr>
          <w:spacing w:val="-1"/>
        </w:rPr>
        <w:t>отходов.</w:t>
      </w:r>
      <w:r>
        <w:rPr>
          <w:spacing w:val="19"/>
        </w:rPr>
        <w:t xml:space="preserve"> </w:t>
      </w:r>
      <w:r>
        <w:rPr>
          <w:spacing w:val="-1"/>
        </w:rPr>
        <w:t>После</w:t>
      </w:r>
      <w:r>
        <w:rPr>
          <w:spacing w:val="17"/>
        </w:rPr>
        <w:t xml:space="preserve"> </w:t>
      </w:r>
      <w:r>
        <w:rPr>
          <w:spacing w:val="-1"/>
        </w:rPr>
        <w:t>обеззараживания</w:t>
      </w:r>
      <w:r>
        <w:rPr>
          <w:spacing w:val="20"/>
        </w:rPr>
        <w:t xml:space="preserve"> </w:t>
      </w:r>
      <w:r>
        <w:rPr>
          <w:spacing w:val="-1"/>
        </w:rPr>
        <w:t>физическими</w:t>
      </w:r>
      <w:r>
        <w:rPr>
          <w:spacing w:val="20"/>
        </w:rPr>
        <w:t xml:space="preserve"> </w:t>
      </w:r>
      <w:r>
        <w:rPr>
          <w:spacing w:val="-1"/>
        </w:rPr>
        <w:t>методами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изменения</w:t>
      </w:r>
      <w:r>
        <w:rPr>
          <w:spacing w:val="41"/>
        </w:rPr>
        <w:t xml:space="preserve"> </w:t>
      </w:r>
      <w:r>
        <w:rPr>
          <w:spacing w:val="-1"/>
        </w:rPr>
        <w:t>внешнего</w:t>
      </w:r>
      <w:r>
        <w:rPr>
          <w:spacing w:val="-9"/>
        </w:rPr>
        <w:t xml:space="preserve"> </w:t>
      </w:r>
      <w:r>
        <w:rPr>
          <w:spacing w:val="-1"/>
        </w:rPr>
        <w:t>вида</w:t>
      </w:r>
      <w:r>
        <w:rPr>
          <w:spacing w:val="-10"/>
        </w:rPr>
        <w:t xml:space="preserve"> </w:t>
      </w:r>
      <w:r>
        <w:rPr>
          <w:spacing w:val="-1"/>
        </w:rPr>
        <w:t>отходов,</w:t>
      </w:r>
      <w:r>
        <w:rPr>
          <w:spacing w:val="-12"/>
        </w:rPr>
        <w:t xml:space="preserve"> </w:t>
      </w:r>
      <w:r>
        <w:rPr>
          <w:spacing w:val="-2"/>
        </w:rPr>
        <w:t>отходы</w:t>
      </w:r>
      <w:r>
        <w:rPr>
          <w:spacing w:val="-8"/>
        </w:rPr>
        <w:t xml:space="preserve"> </w:t>
      </w:r>
      <w:r>
        <w:rPr>
          <w:spacing w:val="-1"/>
        </w:rPr>
        <w:t>класса</w:t>
      </w:r>
      <w:proofErr w:type="gramStart"/>
      <w:r>
        <w:rPr>
          <w:spacing w:val="-10"/>
        </w:rPr>
        <w:t xml:space="preserve"> </w:t>
      </w:r>
      <w:r>
        <w:t>Б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rPr>
          <w:spacing w:val="-1"/>
        </w:rPr>
        <w:t>захоронены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spacing w:val="-2"/>
        </w:rPr>
        <w:t>полигонах</w:t>
      </w:r>
      <w:r>
        <w:rPr>
          <w:spacing w:val="59"/>
        </w:rPr>
        <w:t xml:space="preserve"> </w:t>
      </w:r>
      <w:r>
        <w:rPr>
          <w:spacing w:val="-1"/>
        </w:rPr>
        <w:t>ТБО</w:t>
      </w:r>
      <w:r>
        <w:rPr>
          <w:spacing w:val="-2"/>
        </w:rPr>
        <w:t xml:space="preserve"> </w:t>
      </w:r>
      <w:r>
        <w:rPr>
          <w:spacing w:val="-1"/>
        </w:rPr>
        <w:t>(измельчены, прессованы).</w:t>
      </w:r>
    </w:p>
    <w:p w:rsidR="00D438CA" w:rsidRDefault="00D438CA" w:rsidP="00D438CA">
      <w:pPr>
        <w:pStyle w:val="a7"/>
        <w:kinsoku w:val="0"/>
        <w:overflowPunct w:val="0"/>
        <w:spacing w:before="5" w:line="360" w:lineRule="auto"/>
        <w:ind w:right="110" w:firstLine="707"/>
        <w:jc w:val="both"/>
        <w:rPr>
          <w:spacing w:val="-1"/>
        </w:rPr>
      </w:pPr>
      <w:r>
        <w:rPr>
          <w:spacing w:val="-1"/>
        </w:rPr>
        <w:t>Химический</w:t>
      </w:r>
      <w:r>
        <w:rPr>
          <w:spacing w:val="9"/>
        </w:rPr>
        <w:t xml:space="preserve"> </w:t>
      </w:r>
      <w:r>
        <w:rPr>
          <w:spacing w:val="-1"/>
        </w:rPr>
        <w:t>метод</w:t>
      </w:r>
      <w:r>
        <w:rPr>
          <w:spacing w:val="9"/>
        </w:rPr>
        <w:t xml:space="preserve"> </w:t>
      </w:r>
      <w:r>
        <w:rPr>
          <w:spacing w:val="-1"/>
        </w:rPr>
        <w:t>обеззараживания</w:t>
      </w:r>
      <w:r>
        <w:rPr>
          <w:spacing w:val="8"/>
        </w:rPr>
        <w:t xml:space="preserve"> </w:t>
      </w:r>
      <w:r>
        <w:rPr>
          <w:spacing w:val="-1"/>
        </w:rPr>
        <w:t>отходов</w:t>
      </w:r>
      <w:r>
        <w:rPr>
          <w:spacing w:val="8"/>
        </w:rPr>
        <w:t xml:space="preserve"> </w:t>
      </w:r>
      <w:r>
        <w:t>класса</w:t>
      </w:r>
      <w:proofErr w:type="gramStart"/>
      <w:r>
        <w:rPr>
          <w:spacing w:val="8"/>
        </w:rPr>
        <w:t xml:space="preserve"> </w:t>
      </w:r>
      <w:r>
        <w:t>Б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предполагает</w:t>
      </w:r>
      <w:r>
        <w:rPr>
          <w:spacing w:val="41"/>
        </w:rPr>
        <w:t xml:space="preserve"> </w:t>
      </w:r>
      <w:r>
        <w:rPr>
          <w:spacing w:val="-1"/>
        </w:rPr>
        <w:t>воздействие</w:t>
      </w:r>
      <w:r>
        <w:rPr>
          <w:spacing w:val="7"/>
        </w:rPr>
        <w:t xml:space="preserve"> </w:t>
      </w:r>
      <w:r>
        <w:rPr>
          <w:spacing w:val="-1"/>
        </w:rPr>
        <w:t>растворами</w:t>
      </w:r>
      <w:r>
        <w:rPr>
          <w:spacing w:val="7"/>
        </w:rPr>
        <w:t xml:space="preserve"> </w:t>
      </w:r>
      <w:r>
        <w:rPr>
          <w:spacing w:val="-1"/>
        </w:rPr>
        <w:t>дезинфицирующих</w:t>
      </w:r>
      <w:r>
        <w:rPr>
          <w:spacing w:val="11"/>
        </w:rPr>
        <w:t xml:space="preserve"> </w:t>
      </w:r>
      <w:r>
        <w:rPr>
          <w:spacing w:val="-2"/>
        </w:rPr>
        <w:t>средств,</w:t>
      </w:r>
      <w:r>
        <w:rPr>
          <w:spacing w:val="8"/>
        </w:rPr>
        <w:t xml:space="preserve"> </w:t>
      </w:r>
      <w:r>
        <w:rPr>
          <w:spacing w:val="-1"/>
        </w:rPr>
        <w:t>обладающих</w:t>
      </w:r>
      <w:r>
        <w:rPr>
          <w:spacing w:val="39"/>
        </w:rPr>
        <w:t xml:space="preserve"> </w:t>
      </w:r>
      <w:r>
        <w:rPr>
          <w:spacing w:val="-1"/>
        </w:rPr>
        <w:t>бактерицидным,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вирулицидным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фунгицидным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действием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соответствующих</w:t>
      </w:r>
      <w:r>
        <w:rPr>
          <w:spacing w:val="49"/>
        </w:rPr>
        <w:t xml:space="preserve"> </w:t>
      </w:r>
      <w:r>
        <w:rPr>
          <w:spacing w:val="-1"/>
        </w:rPr>
        <w:t>режимах.</w:t>
      </w:r>
      <w:r>
        <w:rPr>
          <w:spacing w:val="3"/>
        </w:rPr>
        <w:t xml:space="preserve"> </w:t>
      </w:r>
      <w:r>
        <w:rPr>
          <w:spacing w:val="-1"/>
        </w:rPr>
        <w:t>Осуществляется</w:t>
      </w:r>
      <w:r>
        <w:rPr>
          <w:spacing w:val="4"/>
        </w:rPr>
        <w:t xml:space="preserve"> </w:t>
      </w:r>
      <w:r>
        <w:rPr>
          <w:spacing w:val="-2"/>
        </w:rPr>
        <w:t>либо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помощью</w:t>
      </w:r>
      <w:r>
        <w:rPr>
          <w:spacing w:val="2"/>
        </w:rPr>
        <w:t xml:space="preserve"> </w:t>
      </w:r>
      <w:r>
        <w:rPr>
          <w:spacing w:val="-1"/>
        </w:rPr>
        <w:t>специальных</w:t>
      </w:r>
      <w:r>
        <w:rPr>
          <w:spacing w:val="2"/>
        </w:rPr>
        <w:t xml:space="preserve"> </w:t>
      </w:r>
      <w:r>
        <w:rPr>
          <w:spacing w:val="-1"/>
        </w:rPr>
        <w:t>установок,</w:t>
      </w:r>
      <w:r>
        <w:rPr>
          <w:spacing w:val="3"/>
        </w:rPr>
        <w:t xml:space="preserve"> </w:t>
      </w:r>
      <w:r>
        <w:rPr>
          <w:spacing w:val="-2"/>
        </w:rPr>
        <w:t>либо</w:t>
      </w:r>
      <w:r>
        <w:rPr>
          <w:spacing w:val="47"/>
        </w:rPr>
        <w:t xml:space="preserve"> </w:t>
      </w:r>
      <w:r>
        <w:rPr>
          <w:spacing w:val="-1"/>
        </w:rPr>
        <w:t>способом</w:t>
      </w:r>
      <w:r>
        <w:rPr>
          <w:spacing w:val="31"/>
        </w:rPr>
        <w:t xml:space="preserve"> </w:t>
      </w:r>
      <w:r>
        <w:rPr>
          <w:spacing w:val="-1"/>
        </w:rPr>
        <w:t>погружения</w:t>
      </w:r>
      <w:r>
        <w:rPr>
          <w:spacing w:val="31"/>
        </w:rPr>
        <w:t xml:space="preserve"> </w:t>
      </w:r>
      <w:r>
        <w:rPr>
          <w:spacing w:val="-1"/>
        </w:rPr>
        <w:t>отходов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промаркированные</w:t>
      </w:r>
      <w:r>
        <w:rPr>
          <w:spacing w:val="31"/>
        </w:rPr>
        <w:t xml:space="preserve"> </w:t>
      </w:r>
      <w:r>
        <w:rPr>
          <w:spacing w:val="-1"/>
        </w:rPr>
        <w:t>емкости</w:t>
      </w:r>
      <w:r>
        <w:rPr>
          <w:spacing w:val="3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дезинфицирующим</w:t>
      </w:r>
      <w:r>
        <w:t xml:space="preserve"> </w:t>
      </w:r>
      <w:r>
        <w:rPr>
          <w:spacing w:val="-1"/>
        </w:rPr>
        <w:t>раствором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местах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образования.</w:t>
      </w:r>
    </w:p>
    <w:p w:rsidR="00D438CA" w:rsidRDefault="00D438CA" w:rsidP="00D438CA">
      <w:pPr>
        <w:pStyle w:val="a7"/>
        <w:kinsoku w:val="0"/>
        <w:overflowPunct w:val="0"/>
        <w:spacing w:before="6" w:line="360" w:lineRule="auto"/>
        <w:ind w:right="108" w:firstLine="707"/>
        <w:jc w:val="both"/>
        <w:rPr>
          <w:spacing w:val="-1"/>
        </w:rPr>
      </w:pPr>
      <w:r>
        <w:rPr>
          <w:spacing w:val="-1"/>
        </w:rPr>
        <w:t>Согласно</w:t>
      </w:r>
      <w:r>
        <w:rPr>
          <w:spacing w:val="14"/>
        </w:rPr>
        <w:t xml:space="preserve"> </w:t>
      </w:r>
      <w:r>
        <w:rPr>
          <w:spacing w:val="-1"/>
        </w:rPr>
        <w:t>предписанию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СанПин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2.1.7.2790-</w:t>
      </w:r>
      <w:r>
        <w:rPr>
          <w:spacing w:val="14"/>
        </w:rPr>
        <w:t xml:space="preserve"> </w:t>
      </w:r>
      <w:r>
        <w:rPr>
          <w:spacing w:val="-1"/>
        </w:rPr>
        <w:t>10</w:t>
      </w:r>
      <w:r>
        <w:rPr>
          <w:spacing w:val="14"/>
        </w:rPr>
        <w:t xml:space="preserve"> </w:t>
      </w:r>
      <w:r>
        <w:rPr>
          <w:spacing w:val="-1"/>
        </w:rPr>
        <w:t>жидкие</w:t>
      </w:r>
      <w:r>
        <w:rPr>
          <w:spacing w:val="13"/>
        </w:rPr>
        <w:t xml:space="preserve"> </w:t>
      </w:r>
      <w:r>
        <w:rPr>
          <w:spacing w:val="-2"/>
        </w:rPr>
        <w:t>отходы</w:t>
      </w:r>
      <w:r>
        <w:rPr>
          <w:spacing w:val="14"/>
        </w:rPr>
        <w:t xml:space="preserve"> </w:t>
      </w:r>
      <w:r>
        <w:t>класса</w:t>
      </w:r>
      <w:proofErr w:type="gramStart"/>
      <w:r>
        <w:rPr>
          <w:spacing w:val="13"/>
        </w:rPr>
        <w:t xml:space="preserve"> </w:t>
      </w:r>
      <w:r>
        <w:t>Б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(рвотные</w:t>
      </w:r>
      <w:r>
        <w:rPr>
          <w:spacing w:val="-13"/>
        </w:rPr>
        <w:t xml:space="preserve"> </w:t>
      </w:r>
      <w:r>
        <w:rPr>
          <w:spacing w:val="-1"/>
        </w:rPr>
        <w:t>массы,</w:t>
      </w:r>
      <w:r>
        <w:rPr>
          <w:spacing w:val="-13"/>
        </w:rPr>
        <w:t xml:space="preserve"> </w:t>
      </w:r>
      <w:r>
        <w:rPr>
          <w:spacing w:val="-1"/>
        </w:rPr>
        <w:t>моча,</w:t>
      </w:r>
      <w:r>
        <w:rPr>
          <w:spacing w:val="-13"/>
        </w:rPr>
        <w:t xml:space="preserve"> </w:t>
      </w:r>
      <w:r>
        <w:rPr>
          <w:spacing w:val="-1"/>
        </w:rPr>
        <w:t>фекалии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аналогичные</w:t>
      </w:r>
      <w:r>
        <w:rPr>
          <w:spacing w:val="-15"/>
        </w:rPr>
        <w:t xml:space="preserve"> </w:t>
      </w:r>
      <w:r>
        <w:rPr>
          <w:spacing w:val="-1"/>
        </w:rPr>
        <w:t>биологические</w:t>
      </w:r>
      <w:r>
        <w:rPr>
          <w:spacing w:val="-13"/>
        </w:rPr>
        <w:t xml:space="preserve"> </w:t>
      </w:r>
      <w:r>
        <w:rPr>
          <w:spacing w:val="-1"/>
        </w:rPr>
        <w:t>жидкости,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rPr>
          <w:spacing w:val="-1"/>
        </w:rPr>
        <w:t>больных</w:t>
      </w:r>
      <w:r>
        <w:rPr>
          <w:spacing w:val="2"/>
        </w:rPr>
        <w:t xml:space="preserve"> </w:t>
      </w:r>
      <w:r>
        <w:rPr>
          <w:spacing w:val="-1"/>
        </w:rPr>
        <w:t>туберкулезом)</w:t>
      </w:r>
      <w:r>
        <w:rPr>
          <w:spacing w:val="4"/>
        </w:rPr>
        <w:t xml:space="preserve"> </w:t>
      </w:r>
      <w:r>
        <w:rPr>
          <w:spacing w:val="-1"/>
        </w:rPr>
        <w:t>допускается</w:t>
      </w:r>
      <w:r>
        <w:rPr>
          <w:spacing w:val="4"/>
        </w:rPr>
        <w:t xml:space="preserve"> </w:t>
      </w:r>
      <w:r>
        <w:t>сливать без</w:t>
      </w:r>
      <w:r>
        <w:rPr>
          <w:spacing w:val="-2"/>
        </w:rPr>
        <w:t xml:space="preserve"> </w:t>
      </w:r>
      <w:r>
        <w:rPr>
          <w:spacing w:val="-1"/>
        </w:rPr>
        <w:t>предварительного</w:t>
      </w:r>
      <w:r>
        <w:rPr>
          <w:spacing w:val="25"/>
        </w:rPr>
        <w:t xml:space="preserve"> </w:t>
      </w:r>
      <w:r>
        <w:rPr>
          <w:spacing w:val="-1"/>
        </w:rPr>
        <w:t>обеззараживания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систему</w:t>
      </w:r>
      <w:r>
        <w:rPr>
          <w:spacing w:val="12"/>
        </w:rPr>
        <w:t xml:space="preserve"> </w:t>
      </w:r>
      <w:r>
        <w:rPr>
          <w:spacing w:val="-1"/>
        </w:rPr>
        <w:t>централизованной</w:t>
      </w:r>
      <w:r>
        <w:rPr>
          <w:spacing w:val="16"/>
        </w:rPr>
        <w:t xml:space="preserve"> </w:t>
      </w:r>
      <w:r>
        <w:rPr>
          <w:spacing w:val="-1"/>
        </w:rPr>
        <w:t>канализации,</w:t>
      </w:r>
      <w:r>
        <w:rPr>
          <w:spacing w:val="15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t>кровь</w:t>
      </w:r>
      <w:r>
        <w:rPr>
          <w:spacing w:val="14"/>
        </w:rPr>
        <w:t xml:space="preserve"> </w:t>
      </w:r>
      <w:r>
        <w:rPr>
          <w:spacing w:val="-1"/>
        </w:rPr>
        <w:t>должна</w:t>
      </w:r>
      <w:r>
        <w:rPr>
          <w:spacing w:val="35"/>
        </w:rPr>
        <w:t xml:space="preserve"> </w:t>
      </w:r>
      <w:r>
        <w:rPr>
          <w:spacing w:val="-1"/>
        </w:rPr>
        <w:t>пройти</w:t>
      </w:r>
      <w:r>
        <w:rPr>
          <w:spacing w:val="-3"/>
        </w:rPr>
        <w:t xml:space="preserve"> </w:t>
      </w:r>
      <w:r>
        <w:rPr>
          <w:spacing w:val="-1"/>
        </w:rPr>
        <w:t>обязательное</w:t>
      </w:r>
      <w:r>
        <w:t xml:space="preserve"> </w:t>
      </w:r>
      <w:r>
        <w:rPr>
          <w:spacing w:val="-1"/>
        </w:rPr>
        <w:t>обеззараживание</w:t>
      </w:r>
      <w:r>
        <w:t xml:space="preserve"> </w:t>
      </w:r>
      <w:r>
        <w:rPr>
          <w:spacing w:val="-1"/>
        </w:rPr>
        <w:t>перед</w:t>
      </w:r>
      <w:r>
        <w:rPr>
          <w:spacing w:val="1"/>
        </w:rPr>
        <w:t xml:space="preserve"> </w:t>
      </w:r>
      <w:r>
        <w:rPr>
          <w:spacing w:val="-1"/>
        </w:rPr>
        <w:t>утилизацией.</w:t>
      </w:r>
    </w:p>
    <w:p w:rsidR="00D438CA" w:rsidRPr="00D438CA" w:rsidRDefault="00D438CA" w:rsidP="006F0413">
      <w:pPr>
        <w:spacing w:line="360" w:lineRule="auto"/>
        <w:contextualSpacing/>
        <w:jc w:val="center"/>
        <w:rPr>
          <w:b/>
          <w:sz w:val="32"/>
        </w:rPr>
      </w:pPr>
    </w:p>
    <w:sectPr w:rsidR="00D438CA" w:rsidRPr="00D438CA" w:rsidSect="000F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D1" w:rsidRDefault="00C37CD1" w:rsidP="00E33382">
      <w:r>
        <w:separator/>
      </w:r>
    </w:p>
  </w:endnote>
  <w:endnote w:type="continuationSeparator" w:id="0">
    <w:p w:rsidR="00C37CD1" w:rsidRDefault="00C37CD1" w:rsidP="00E3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ktraLight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D1" w:rsidRDefault="00C37CD1" w:rsidP="00E33382">
      <w:r>
        <w:separator/>
      </w:r>
    </w:p>
  </w:footnote>
  <w:footnote w:type="continuationSeparator" w:id="0">
    <w:p w:rsidR="00C37CD1" w:rsidRDefault="00C37CD1" w:rsidP="00E33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0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773" w:hanging="360"/>
      </w:pPr>
    </w:lvl>
    <w:lvl w:ilvl="3">
      <w:numFmt w:val="bullet"/>
      <w:lvlText w:val="•"/>
      <w:lvlJc w:val="left"/>
      <w:pPr>
        <w:ind w:left="2725" w:hanging="360"/>
      </w:pPr>
    </w:lvl>
    <w:lvl w:ilvl="4">
      <w:numFmt w:val="bullet"/>
      <w:lvlText w:val="•"/>
      <w:lvlJc w:val="left"/>
      <w:pPr>
        <w:ind w:left="367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580" w:hanging="360"/>
      </w:pPr>
    </w:lvl>
    <w:lvl w:ilvl="7">
      <w:numFmt w:val="bullet"/>
      <w:lvlText w:val="•"/>
      <w:lvlJc w:val="left"/>
      <w:pPr>
        <w:ind w:left="6531" w:hanging="360"/>
      </w:pPr>
    </w:lvl>
    <w:lvl w:ilvl="8">
      <w:numFmt w:val="bullet"/>
      <w:lvlText w:val="•"/>
      <w:lvlJc w:val="left"/>
      <w:pPr>
        <w:ind w:left="7483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65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80" w:hanging="164"/>
      </w:pPr>
    </w:lvl>
    <w:lvl w:ilvl="2">
      <w:numFmt w:val="bullet"/>
      <w:lvlText w:val="•"/>
      <w:lvlJc w:val="left"/>
      <w:pPr>
        <w:ind w:left="1695" w:hanging="164"/>
      </w:pPr>
    </w:lvl>
    <w:lvl w:ilvl="3">
      <w:numFmt w:val="bullet"/>
      <w:lvlText w:val="•"/>
      <w:lvlJc w:val="left"/>
      <w:pPr>
        <w:ind w:left="2410" w:hanging="164"/>
      </w:pPr>
    </w:lvl>
    <w:lvl w:ilvl="4">
      <w:numFmt w:val="bullet"/>
      <w:lvlText w:val="•"/>
      <w:lvlJc w:val="left"/>
      <w:pPr>
        <w:ind w:left="3125" w:hanging="164"/>
      </w:pPr>
    </w:lvl>
    <w:lvl w:ilvl="5">
      <w:numFmt w:val="bullet"/>
      <w:lvlText w:val="•"/>
      <w:lvlJc w:val="left"/>
      <w:pPr>
        <w:ind w:left="3840" w:hanging="164"/>
      </w:pPr>
    </w:lvl>
    <w:lvl w:ilvl="6">
      <w:numFmt w:val="bullet"/>
      <w:lvlText w:val="•"/>
      <w:lvlJc w:val="left"/>
      <w:pPr>
        <w:ind w:left="4555" w:hanging="164"/>
      </w:pPr>
    </w:lvl>
    <w:lvl w:ilvl="7">
      <w:numFmt w:val="bullet"/>
      <w:lvlText w:val="•"/>
      <w:lvlJc w:val="left"/>
      <w:pPr>
        <w:ind w:left="5270" w:hanging="164"/>
      </w:pPr>
    </w:lvl>
    <w:lvl w:ilvl="8">
      <w:numFmt w:val="bullet"/>
      <w:lvlText w:val="•"/>
      <w:lvlJc w:val="left"/>
      <w:pPr>
        <w:ind w:left="5985" w:hanging="164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833" w:hanging="164"/>
      </w:pPr>
    </w:lvl>
    <w:lvl w:ilvl="2">
      <w:numFmt w:val="bullet"/>
      <w:lvlText w:val="•"/>
      <w:lvlJc w:val="left"/>
      <w:pPr>
        <w:ind w:left="1564" w:hanging="164"/>
      </w:pPr>
    </w:lvl>
    <w:lvl w:ilvl="3">
      <w:numFmt w:val="bullet"/>
      <w:lvlText w:val="•"/>
      <w:lvlJc w:val="left"/>
      <w:pPr>
        <w:ind w:left="2296" w:hanging="164"/>
      </w:pPr>
    </w:lvl>
    <w:lvl w:ilvl="4">
      <w:numFmt w:val="bullet"/>
      <w:lvlText w:val="•"/>
      <w:lvlJc w:val="left"/>
      <w:pPr>
        <w:ind w:left="3027" w:hanging="164"/>
      </w:pPr>
    </w:lvl>
    <w:lvl w:ilvl="5">
      <w:numFmt w:val="bullet"/>
      <w:lvlText w:val="•"/>
      <w:lvlJc w:val="left"/>
      <w:pPr>
        <w:ind w:left="3758" w:hanging="164"/>
      </w:pPr>
    </w:lvl>
    <w:lvl w:ilvl="6">
      <w:numFmt w:val="bullet"/>
      <w:lvlText w:val="•"/>
      <w:lvlJc w:val="left"/>
      <w:pPr>
        <w:ind w:left="4490" w:hanging="164"/>
      </w:pPr>
    </w:lvl>
    <w:lvl w:ilvl="7">
      <w:numFmt w:val="bullet"/>
      <w:lvlText w:val="•"/>
      <w:lvlJc w:val="left"/>
      <w:pPr>
        <w:ind w:left="5221" w:hanging="164"/>
      </w:pPr>
    </w:lvl>
    <w:lvl w:ilvl="8">
      <w:numFmt w:val="bullet"/>
      <w:lvlText w:val="•"/>
      <w:lvlJc w:val="left"/>
      <w:pPr>
        <w:ind w:left="5952" w:hanging="16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833" w:hanging="164"/>
      </w:pPr>
    </w:lvl>
    <w:lvl w:ilvl="2">
      <w:numFmt w:val="bullet"/>
      <w:lvlText w:val="•"/>
      <w:lvlJc w:val="left"/>
      <w:pPr>
        <w:ind w:left="1564" w:hanging="164"/>
      </w:pPr>
    </w:lvl>
    <w:lvl w:ilvl="3">
      <w:numFmt w:val="bullet"/>
      <w:lvlText w:val="•"/>
      <w:lvlJc w:val="left"/>
      <w:pPr>
        <w:ind w:left="2296" w:hanging="164"/>
      </w:pPr>
    </w:lvl>
    <w:lvl w:ilvl="4">
      <w:numFmt w:val="bullet"/>
      <w:lvlText w:val="•"/>
      <w:lvlJc w:val="left"/>
      <w:pPr>
        <w:ind w:left="3027" w:hanging="164"/>
      </w:pPr>
    </w:lvl>
    <w:lvl w:ilvl="5">
      <w:numFmt w:val="bullet"/>
      <w:lvlText w:val="•"/>
      <w:lvlJc w:val="left"/>
      <w:pPr>
        <w:ind w:left="3758" w:hanging="164"/>
      </w:pPr>
    </w:lvl>
    <w:lvl w:ilvl="6">
      <w:numFmt w:val="bullet"/>
      <w:lvlText w:val="•"/>
      <w:lvlJc w:val="left"/>
      <w:pPr>
        <w:ind w:left="4490" w:hanging="164"/>
      </w:pPr>
    </w:lvl>
    <w:lvl w:ilvl="7">
      <w:numFmt w:val="bullet"/>
      <w:lvlText w:val="•"/>
      <w:lvlJc w:val="left"/>
      <w:pPr>
        <w:ind w:left="5221" w:hanging="164"/>
      </w:pPr>
    </w:lvl>
    <w:lvl w:ilvl="8">
      <w:numFmt w:val="bullet"/>
      <w:lvlText w:val="•"/>
      <w:lvlJc w:val="left"/>
      <w:pPr>
        <w:ind w:left="5952" w:hanging="164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02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341"/>
      </w:pPr>
    </w:lvl>
    <w:lvl w:ilvl="2">
      <w:numFmt w:val="bullet"/>
      <w:lvlText w:val="•"/>
      <w:lvlJc w:val="left"/>
      <w:pPr>
        <w:ind w:left="1994" w:hanging="341"/>
      </w:pPr>
    </w:lvl>
    <w:lvl w:ilvl="3">
      <w:numFmt w:val="bullet"/>
      <w:lvlText w:val="•"/>
      <w:lvlJc w:val="left"/>
      <w:pPr>
        <w:ind w:left="2941" w:hanging="341"/>
      </w:pPr>
    </w:lvl>
    <w:lvl w:ilvl="4">
      <w:numFmt w:val="bullet"/>
      <w:lvlText w:val="•"/>
      <w:lvlJc w:val="left"/>
      <w:pPr>
        <w:ind w:left="3887" w:hanging="341"/>
      </w:pPr>
    </w:lvl>
    <w:lvl w:ilvl="5">
      <w:numFmt w:val="bullet"/>
      <w:lvlText w:val="•"/>
      <w:lvlJc w:val="left"/>
      <w:pPr>
        <w:ind w:left="4834" w:hanging="341"/>
      </w:pPr>
    </w:lvl>
    <w:lvl w:ilvl="6">
      <w:numFmt w:val="bullet"/>
      <w:lvlText w:val="•"/>
      <w:lvlJc w:val="left"/>
      <w:pPr>
        <w:ind w:left="5780" w:hanging="341"/>
      </w:pPr>
    </w:lvl>
    <w:lvl w:ilvl="7">
      <w:numFmt w:val="bullet"/>
      <w:lvlText w:val="•"/>
      <w:lvlJc w:val="left"/>
      <w:pPr>
        <w:ind w:left="6727" w:hanging="341"/>
      </w:pPr>
    </w:lvl>
    <w:lvl w:ilvl="8">
      <w:numFmt w:val="bullet"/>
      <w:lvlText w:val="•"/>
      <w:lvlJc w:val="left"/>
      <w:pPr>
        <w:ind w:left="7673" w:hanging="341"/>
      </w:pPr>
    </w:lvl>
  </w:abstractNum>
  <w:abstractNum w:abstractNumId="7">
    <w:nsid w:val="00D359DB"/>
    <w:multiLevelType w:val="multilevel"/>
    <w:tmpl w:val="C9CC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33ECB"/>
    <w:multiLevelType w:val="hybridMultilevel"/>
    <w:tmpl w:val="81B0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4B18"/>
    <w:multiLevelType w:val="multilevel"/>
    <w:tmpl w:val="17D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E4A1A"/>
    <w:multiLevelType w:val="hybridMultilevel"/>
    <w:tmpl w:val="39E2F2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EA24EF"/>
    <w:multiLevelType w:val="hybridMultilevel"/>
    <w:tmpl w:val="3DBA9554"/>
    <w:lvl w:ilvl="0" w:tplc="719E5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384B91"/>
    <w:multiLevelType w:val="hybridMultilevel"/>
    <w:tmpl w:val="5B064B66"/>
    <w:lvl w:ilvl="0" w:tplc="719E5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840612E"/>
    <w:multiLevelType w:val="hybridMultilevel"/>
    <w:tmpl w:val="F4AC2D4E"/>
    <w:lvl w:ilvl="0" w:tplc="719E5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ACB5BAB"/>
    <w:multiLevelType w:val="multilevel"/>
    <w:tmpl w:val="0E1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382"/>
    <w:rsid w:val="00014B79"/>
    <w:rsid w:val="00017E72"/>
    <w:rsid w:val="00043962"/>
    <w:rsid w:val="00052ED1"/>
    <w:rsid w:val="000709D2"/>
    <w:rsid w:val="000C69C2"/>
    <w:rsid w:val="000F6B8F"/>
    <w:rsid w:val="00184507"/>
    <w:rsid w:val="001A2093"/>
    <w:rsid w:val="001E5FF3"/>
    <w:rsid w:val="00263165"/>
    <w:rsid w:val="00273C45"/>
    <w:rsid w:val="002C1A9C"/>
    <w:rsid w:val="00373F52"/>
    <w:rsid w:val="003B55EF"/>
    <w:rsid w:val="004164A5"/>
    <w:rsid w:val="00430EE5"/>
    <w:rsid w:val="004566A1"/>
    <w:rsid w:val="00456991"/>
    <w:rsid w:val="00560F4C"/>
    <w:rsid w:val="0057028E"/>
    <w:rsid w:val="00606985"/>
    <w:rsid w:val="00610E2E"/>
    <w:rsid w:val="006B0747"/>
    <w:rsid w:val="006F0413"/>
    <w:rsid w:val="007D63A2"/>
    <w:rsid w:val="00857FD3"/>
    <w:rsid w:val="008E1B60"/>
    <w:rsid w:val="009E4386"/>
    <w:rsid w:val="00A64E79"/>
    <w:rsid w:val="00A653AF"/>
    <w:rsid w:val="00AC2E3A"/>
    <w:rsid w:val="00B76702"/>
    <w:rsid w:val="00C1016B"/>
    <w:rsid w:val="00C37CD1"/>
    <w:rsid w:val="00D438CA"/>
    <w:rsid w:val="00E33382"/>
    <w:rsid w:val="00E33B04"/>
    <w:rsid w:val="00E517A2"/>
    <w:rsid w:val="00E70B4C"/>
    <w:rsid w:val="00EF31E7"/>
    <w:rsid w:val="00F21083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3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0413"/>
    <w:pPr>
      <w:keepNext/>
      <w:widowControl/>
      <w:autoSpaceDE/>
      <w:autoSpaceDN/>
      <w:adjustRightInd/>
      <w:spacing w:before="240" w:after="240"/>
      <w:ind w:firstLine="567"/>
      <w:jc w:val="center"/>
      <w:outlineLvl w:val="1"/>
    </w:pPr>
    <w:rPr>
      <w:rFonts w:eastAsia="Times New Roman"/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F0413"/>
    <w:pPr>
      <w:keepNext/>
      <w:shd w:val="clear" w:color="auto" w:fill="FFFFFF"/>
      <w:spacing w:before="120" w:after="120" w:line="360" w:lineRule="auto"/>
      <w:ind w:right="11" w:firstLine="426"/>
      <w:outlineLvl w:val="2"/>
    </w:pPr>
    <w:rPr>
      <w:rFonts w:eastAsia="Times New Roman"/>
      <w:b/>
      <w:bCs/>
      <w:color w:val="000000"/>
      <w:spacing w:val="11"/>
      <w:sz w:val="28"/>
      <w:szCs w:val="3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21083"/>
    <w:pPr>
      <w:keepNext/>
      <w:keepLines/>
      <w:widowControl/>
      <w:autoSpaceDE/>
      <w:autoSpaceDN/>
      <w:adjustRightInd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3382"/>
  </w:style>
  <w:style w:type="paragraph" w:styleId="a5">
    <w:name w:val="footer"/>
    <w:basedOn w:val="a"/>
    <w:link w:val="a6"/>
    <w:uiPriority w:val="99"/>
    <w:semiHidden/>
    <w:unhideWhenUsed/>
    <w:rsid w:val="00E333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3382"/>
  </w:style>
  <w:style w:type="paragraph" w:styleId="a7">
    <w:name w:val="Body Text"/>
    <w:basedOn w:val="a"/>
    <w:link w:val="a8"/>
    <w:uiPriority w:val="1"/>
    <w:qFormat/>
    <w:rsid w:val="00E33382"/>
    <w:pPr>
      <w:ind w:left="102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3338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E33382"/>
    <w:pPr>
      <w:spacing w:before="52"/>
      <w:ind w:left="102"/>
      <w:outlineLvl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33382"/>
  </w:style>
  <w:style w:type="paragraph" w:customStyle="1" w:styleId="TableParagraph">
    <w:name w:val="Table Paragraph"/>
    <w:basedOn w:val="a"/>
    <w:uiPriority w:val="1"/>
    <w:qFormat/>
    <w:rsid w:val="00E33382"/>
  </w:style>
  <w:style w:type="paragraph" w:styleId="aa">
    <w:name w:val="Balloon Text"/>
    <w:basedOn w:val="a"/>
    <w:link w:val="ab"/>
    <w:uiPriority w:val="99"/>
    <w:semiHidden/>
    <w:unhideWhenUsed/>
    <w:rsid w:val="00560F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F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041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6F0413"/>
    <w:rPr>
      <w:rFonts w:ascii="Times New Roman" w:eastAsia="Times New Roman" w:hAnsi="Times New Roman" w:cs="Times New Roman"/>
      <w:b/>
      <w:bCs/>
      <w:color w:val="000000"/>
      <w:spacing w:val="11"/>
      <w:sz w:val="28"/>
      <w:szCs w:val="34"/>
      <w:shd w:val="clear" w:color="auto" w:fill="FFFFFF"/>
    </w:rPr>
  </w:style>
  <w:style w:type="paragraph" w:styleId="ac">
    <w:name w:val="Normal (Web)"/>
    <w:basedOn w:val="a"/>
    <w:uiPriority w:val="99"/>
    <w:rsid w:val="006F0413"/>
    <w:pPr>
      <w:widowControl/>
      <w:tabs>
        <w:tab w:val="num" w:pos="720"/>
      </w:tabs>
      <w:autoSpaceDE/>
      <w:autoSpaceDN/>
      <w:adjustRightInd/>
      <w:spacing w:before="100" w:beforeAutospacing="1" w:after="100" w:afterAutospacing="1"/>
      <w:ind w:left="720" w:hanging="720"/>
    </w:pPr>
    <w:rPr>
      <w:rFonts w:eastAsia="Times New Roman"/>
      <w:color w:val="000000"/>
    </w:rPr>
  </w:style>
  <w:style w:type="character" w:styleId="ad">
    <w:name w:val="Strong"/>
    <w:basedOn w:val="a0"/>
    <w:uiPriority w:val="22"/>
    <w:qFormat/>
    <w:rsid w:val="006F0413"/>
    <w:rPr>
      <w:b/>
      <w:bCs/>
    </w:rPr>
  </w:style>
  <w:style w:type="character" w:styleId="ae">
    <w:name w:val="Hyperlink"/>
    <w:basedOn w:val="a0"/>
    <w:uiPriority w:val="99"/>
    <w:semiHidden/>
    <w:unhideWhenUsed/>
    <w:rsid w:val="00273C45"/>
    <w:rPr>
      <w:color w:val="0000FF"/>
      <w:u w:val="single"/>
    </w:rPr>
  </w:style>
  <w:style w:type="table" w:styleId="af">
    <w:name w:val="Table Grid"/>
    <w:basedOn w:val="a1"/>
    <w:uiPriority w:val="59"/>
    <w:rsid w:val="001A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108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i&amp;url=https%3A%2F%2Fproductcenter.ru%2Fproducts%2F1383%2Fkoagulomietr-minilab-701-rossiia&amp;psig=AOvVaw3u86rMhO4tTFnGfn0OW7-3&amp;ust=1586355085761000&amp;source=images&amp;cd=vfe&amp;ved=0CA0QjhxqFwoTCJDFxa2_1u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26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33</cp:revision>
  <dcterms:created xsi:type="dcterms:W3CDTF">2020-04-08T07:29:00Z</dcterms:created>
  <dcterms:modified xsi:type="dcterms:W3CDTF">2020-04-10T14:36:00Z</dcterms:modified>
</cp:coreProperties>
</file>