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58" w:rsidRPr="00BF6E9A" w:rsidRDefault="00F87B58" w:rsidP="00F87B5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E9A">
        <w:rPr>
          <w:rFonts w:ascii="Times New Roman" w:hAnsi="Times New Roman"/>
          <w:b/>
          <w:sz w:val="24"/>
          <w:szCs w:val="24"/>
        </w:rPr>
        <w:t>ОТЧЕТ  ПО</w:t>
      </w:r>
      <w:proofErr w:type="gramEnd"/>
      <w:r w:rsidRPr="00BF6E9A">
        <w:rPr>
          <w:rFonts w:ascii="Times New Roman" w:hAnsi="Times New Roman"/>
          <w:b/>
          <w:sz w:val="24"/>
          <w:szCs w:val="24"/>
        </w:rPr>
        <w:t xml:space="preserve"> ПРОИЗВОДСТВЕННОЙ  ПРАКТИКЕ</w:t>
      </w:r>
    </w:p>
    <w:p w:rsidR="00F87B58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15053">
        <w:rPr>
          <w:rFonts w:ascii="Times New Roman" w:hAnsi="Times New Roman"/>
          <w:sz w:val="28"/>
          <w:szCs w:val="28"/>
        </w:rPr>
        <w:t>Ф.И.О. обучающегося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053">
        <w:rPr>
          <w:rFonts w:ascii="Times New Roman" w:hAnsi="Times New Roman"/>
          <w:sz w:val="28"/>
          <w:szCs w:val="28"/>
        </w:rPr>
        <w:t xml:space="preserve"> </w:t>
      </w:r>
      <w:r w:rsidRPr="00FC33B4">
        <w:rPr>
          <w:rFonts w:ascii="Times New Roman" w:hAnsi="Times New Roman"/>
          <w:sz w:val="28"/>
          <w:szCs w:val="28"/>
          <w:u w:val="single"/>
        </w:rPr>
        <w:t xml:space="preserve">Сизых Олеся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FC33B4">
        <w:rPr>
          <w:rFonts w:ascii="Times New Roman" w:hAnsi="Times New Roman"/>
          <w:sz w:val="28"/>
          <w:szCs w:val="28"/>
          <w:u w:val="single"/>
        </w:rPr>
        <w:t>лександровна</w:t>
      </w:r>
    </w:p>
    <w:p w:rsidR="00F87B58" w:rsidRPr="001447CD" w:rsidRDefault="00F87B58" w:rsidP="00F87B58">
      <w:pPr>
        <w:pStyle w:val="a7"/>
        <w:spacing w:after="0" w:line="100" w:lineRule="atLeast"/>
        <w:rPr>
          <w:color w:val="auto"/>
        </w:rPr>
      </w:pPr>
    </w:p>
    <w:p w:rsidR="00F87B58" w:rsidRPr="002744D2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053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FC33B4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15053">
        <w:rPr>
          <w:rFonts w:ascii="Times New Roman" w:hAnsi="Times New Roman"/>
          <w:sz w:val="28"/>
          <w:szCs w:val="28"/>
        </w:rPr>
        <w:t xml:space="preserve"> Специальность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C33B4">
        <w:rPr>
          <w:rFonts w:ascii="Times New Roman" w:hAnsi="Times New Roman"/>
          <w:sz w:val="28"/>
          <w:szCs w:val="28"/>
          <w:u w:val="single"/>
        </w:rPr>
        <w:t>Фармация</w:t>
      </w:r>
    </w:p>
    <w:p w:rsidR="00F87B58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8" w:rsidRPr="002744D2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 xml:space="preserve">Проходившего производственную практику с </w:t>
      </w:r>
      <w:r w:rsidRPr="00F87B58">
        <w:rPr>
          <w:rFonts w:ascii="Times New Roman" w:hAnsi="Times New Roman"/>
          <w:sz w:val="28"/>
          <w:szCs w:val="28"/>
          <w:u w:val="single"/>
        </w:rPr>
        <w:t>2 апреля</w:t>
      </w:r>
      <w:r w:rsidRPr="002744D2">
        <w:rPr>
          <w:rFonts w:ascii="Times New Roman" w:hAnsi="Times New Roman"/>
          <w:sz w:val="28"/>
          <w:szCs w:val="28"/>
        </w:rPr>
        <w:t xml:space="preserve"> по </w:t>
      </w:r>
      <w:r w:rsidRPr="00F87B58">
        <w:rPr>
          <w:rFonts w:ascii="Times New Roman" w:hAnsi="Times New Roman"/>
          <w:sz w:val="28"/>
          <w:szCs w:val="28"/>
          <w:u w:val="single"/>
        </w:rPr>
        <w:t>15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4D2">
        <w:rPr>
          <w:rFonts w:ascii="Times New Roman" w:hAnsi="Times New Roman"/>
          <w:sz w:val="28"/>
          <w:szCs w:val="28"/>
        </w:rPr>
        <w:t>20</w:t>
      </w:r>
      <w:r w:rsidRPr="00F87B5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4D2">
        <w:rPr>
          <w:rFonts w:ascii="Times New Roman" w:hAnsi="Times New Roman"/>
          <w:sz w:val="28"/>
          <w:szCs w:val="28"/>
        </w:rPr>
        <w:t>г</w:t>
      </w:r>
    </w:p>
    <w:p w:rsidR="00F87B58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8" w:rsidRPr="00EA7091" w:rsidRDefault="00F87B58" w:rsidP="00F87B58">
      <w:pPr>
        <w:pStyle w:val="a7"/>
        <w:spacing w:after="0" w:line="100" w:lineRule="atLeast"/>
        <w:rPr>
          <w:color w:val="auto"/>
        </w:rPr>
      </w:pPr>
      <w:r w:rsidRPr="00B15053">
        <w:rPr>
          <w:rFonts w:ascii="Times New Roman" w:hAnsi="Times New Roman"/>
          <w:sz w:val="28"/>
          <w:szCs w:val="28"/>
        </w:rPr>
        <w:t>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3C6D">
        <w:rPr>
          <w:rFonts w:ascii="Times New Roman" w:hAnsi="Times New Roman"/>
          <w:sz w:val="28"/>
          <w:szCs w:val="28"/>
        </w:rPr>
        <w:t xml:space="preserve">             </w:t>
      </w:r>
      <w:r w:rsidR="00643C6D" w:rsidRPr="00451256">
        <w:rPr>
          <w:rFonts w:ascii="Times New Roman" w:hAnsi="Times New Roman"/>
          <w:iCs/>
          <w:sz w:val="28"/>
          <w:szCs w:val="28"/>
          <w:u w:val="single"/>
        </w:rPr>
        <w:t>форма ЭО и ДОТ</w:t>
      </w:r>
    </w:p>
    <w:p w:rsidR="00F87B58" w:rsidRPr="00B15053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8" w:rsidRPr="002744D2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053">
        <w:rPr>
          <w:rFonts w:ascii="Times New Roman" w:hAnsi="Times New Roman"/>
          <w:sz w:val="28"/>
          <w:szCs w:val="28"/>
        </w:rPr>
        <w:t>Города/района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91">
        <w:rPr>
          <w:rFonts w:ascii="Times New Roman" w:hAnsi="Times New Roman"/>
          <w:sz w:val="28"/>
          <w:szCs w:val="28"/>
          <w:u w:val="single"/>
        </w:rPr>
        <w:t>Железногорска, Красноярского края</w:t>
      </w:r>
    </w:p>
    <w:p w:rsidR="00F87B58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8" w:rsidRPr="002744D2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F87B58" w:rsidRPr="002744D2" w:rsidRDefault="00F87B58" w:rsidP="00F87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8" w:rsidRPr="00A27C24" w:rsidRDefault="00F87B58" w:rsidP="00F87B58">
      <w:pPr>
        <w:rPr>
          <w:rFonts w:ascii="Times New Roman" w:hAnsi="Times New Roman"/>
          <w:sz w:val="28"/>
          <w:szCs w:val="28"/>
        </w:rPr>
      </w:pPr>
      <w:r w:rsidRPr="00A27C24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F87B58" w:rsidRPr="00A27C24" w:rsidTr="000B28A6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87B58" w:rsidRPr="00A27C24" w:rsidTr="000B28A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периферическую нервную систему.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холиноблокаторы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Альфа2-адреномиметики.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87B58" w:rsidRPr="00FA6110" w:rsidTr="000B28A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центральную нервную систему.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Анальгетики наркотические и ненаркотические.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Снотворные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средства.Транквилизаторы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B58" w:rsidRPr="00FA6110" w:rsidTr="000B28A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функции сердечно-сосудистой системы.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ИАПФ.Блокаторы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рецепторов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Блокаторы «медленных кальциевых каналов».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, петлевые, калийсберегающие. Бета1-адреноблокаторы.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функции органов дыхания.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Отхаркивающие и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B58" w:rsidRPr="00FA6110" w:rsidTr="000B28A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функции органов пищеварения.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Прокинетические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противорвотные средства.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Анерексигенные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B58" w:rsidRPr="00FA6110" w:rsidTr="000B28A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Гепатотропные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Холекинетики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Холесекретики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Гепатопротекторы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Средства, влияющие на систему крови.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растительного происхождения.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Гормональные препараты.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местного применения.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гормонов щитовидной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железы.Антитиреоидные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лечения сахарного диабета </w:t>
            </w:r>
            <w:r w:rsidRPr="0000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009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типов.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Противомикробные средства.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Синтетические противомикробные средства.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Антибиотики пенициллинового ряда.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B58" w:rsidRPr="00FA6110" w:rsidTr="000B28A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F87B58">
            <w:pPr>
              <w:pStyle w:val="a3"/>
              <w:widowControl w:val="0"/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 Производные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7B58" w:rsidRPr="000009A1" w:rsidRDefault="00F87B58" w:rsidP="000B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Противогрибковые средства лечения дерматомикозов, </w:t>
            </w:r>
            <w:proofErr w:type="spellStart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онихомикозов</w:t>
            </w:r>
            <w:proofErr w:type="spellEnd"/>
            <w:r w:rsidRPr="000009A1">
              <w:rPr>
                <w:rFonts w:ascii="Times New Roman" w:hAnsi="Times New Roman"/>
                <w:sz w:val="24"/>
                <w:szCs w:val="24"/>
                <w:lang w:eastAsia="ru-RU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58" w:rsidRPr="00760B48" w:rsidRDefault="00F87B58" w:rsidP="000B28A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87B58" w:rsidRDefault="00F87B58" w:rsidP="00F87B58">
      <w:pPr>
        <w:rPr>
          <w:rFonts w:ascii="Times New Roman" w:hAnsi="Times New Roman"/>
          <w:sz w:val="28"/>
          <w:szCs w:val="28"/>
        </w:rPr>
      </w:pPr>
    </w:p>
    <w:p w:rsidR="00F87B58" w:rsidRDefault="00F87B58" w:rsidP="0099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Б. Текстовой отчет</w:t>
      </w:r>
    </w:p>
    <w:p w:rsidR="00335941" w:rsidRDefault="00335941" w:rsidP="00990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C22" w:rsidRDefault="00335941" w:rsidP="00990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0C22" w:rsidRPr="00990C22"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</w:t>
      </w:r>
      <w:r w:rsidR="00990C22">
        <w:rPr>
          <w:rFonts w:ascii="Times New Roman" w:hAnsi="Times New Roman"/>
          <w:sz w:val="28"/>
          <w:szCs w:val="28"/>
        </w:rPr>
        <w:t>.</w:t>
      </w:r>
    </w:p>
    <w:p w:rsidR="00990C22" w:rsidRPr="00990C22" w:rsidRDefault="00990C22" w:rsidP="00990C2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C22">
        <w:rPr>
          <w:rFonts w:ascii="Times New Roman" w:hAnsi="Times New Roman"/>
          <w:color w:val="000000"/>
          <w:sz w:val="28"/>
          <w:szCs w:val="28"/>
          <w:lang w:eastAsia="ru-RU"/>
        </w:rPr>
        <w:t>За время прохождения практики:</w:t>
      </w:r>
    </w:p>
    <w:p w:rsidR="00990C22" w:rsidRPr="00196597" w:rsidRDefault="00990C22" w:rsidP="00990C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закреплены знания: </w:t>
      </w:r>
    </w:p>
    <w:p w:rsidR="00990C22" w:rsidRPr="00196597" w:rsidRDefault="00990C22" w:rsidP="00990C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периферическую нервную систему;</w:t>
      </w:r>
    </w:p>
    <w:p w:rsidR="00990C22" w:rsidRPr="00196597" w:rsidRDefault="00990C22" w:rsidP="00990C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центральную нервную систему;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функции сердечно-сосудистой системы;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функции органов дыхания;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функции органов пищеварения;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редства, влияющие на систему крови;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ормональные препараты;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ротивомикробные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лекарственные средства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90C22" w:rsidRPr="00196597" w:rsidRDefault="00990C22" w:rsidP="00990C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ротивопротозойные</w:t>
      </w:r>
      <w:proofErr w:type="spellEnd"/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лекарственные средства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0C22" w:rsidRPr="00196597" w:rsidRDefault="00990C22" w:rsidP="00990C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отработаны практические умения: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препаратов для лечения заболеваний систем организма;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препаратов одной фармакологической группы;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необходимой формы лекарственного препарата;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синонимичных и аналоговых препаратов;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комбинированных лекарственных препаратов, определение действия каждого фармакологически активного компонента;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определения наличия лекарственного препарата в списках ПКУ;</w:t>
      </w:r>
    </w:p>
    <w:p w:rsid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формы рецептурного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бланка для лекарственного препарата;</w:t>
      </w:r>
    </w:p>
    <w:p w:rsidR="00990C22" w:rsidRPr="00990C22" w:rsidRDefault="00990C22" w:rsidP="00990C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</w:t>
      </w: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фармакологических эффектов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лекарственного препарата, побочных эффектов, лекарственного взаимодействия препарата с другими лекарственными препаратами.</w:t>
      </w:r>
    </w:p>
    <w:p w:rsidR="00990C22" w:rsidRDefault="00990C22" w:rsidP="00990C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>приобретен практический опыт:</w:t>
      </w:r>
    </w:p>
    <w:p w:rsidR="002F1ABD" w:rsidRDefault="002F1ABD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подбора и консультации лекарственного препарата;</w:t>
      </w:r>
    </w:p>
    <w:p w:rsidR="00990C22" w:rsidRPr="00196597" w:rsidRDefault="00E834F2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>онсультирование о лекарственном взаимодействии;</w:t>
      </w:r>
    </w:p>
    <w:p w:rsidR="00990C22" w:rsidRPr="00196597" w:rsidRDefault="002F1ABD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онсультирование о побочных эффектах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лекарственного препарата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90C22" w:rsidRDefault="002F1ABD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выяснение наличия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хронических заболеваний с целью выявления противопоказаний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 лекарственного препарата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F1ABD" w:rsidRPr="00196597" w:rsidRDefault="002F1ABD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дополнительных лекарственных препаратов для комплексного лечения заболевания;</w:t>
      </w:r>
    </w:p>
    <w:p w:rsidR="00990C22" w:rsidRPr="00196597" w:rsidRDefault="002F1ABD" w:rsidP="00990C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онсультирование по условиям хранения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лекарственного препарата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домашних условиях.</w:t>
      </w:r>
    </w:p>
    <w:p w:rsidR="002F1ABD" w:rsidRDefault="00990C22" w:rsidP="00990C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выполнена самостоятельная работа: </w:t>
      </w:r>
    </w:p>
    <w:p w:rsidR="00990C22" w:rsidRPr="00196597" w:rsidRDefault="00335941" w:rsidP="00335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Фармацевтическое консультирование посетителя аптеки при отпуске безрецептурного </w:t>
      </w:r>
      <w:r w:rsidR="002F1A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лекарственного препарата </w:t>
      </w:r>
      <w:proofErr w:type="spellStart"/>
      <w:r w:rsidR="002F1ABD">
        <w:rPr>
          <w:rFonts w:ascii="Times New Roman" w:hAnsi="Times New Roman"/>
          <w:color w:val="000000"/>
          <w:sz w:val="28"/>
          <w:szCs w:val="28"/>
          <w:lang w:eastAsia="ru-RU"/>
        </w:rPr>
        <w:t>Ингавирин</w:t>
      </w:r>
      <w:proofErr w:type="spellEnd"/>
      <w:r w:rsidR="002F1A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капсулы, 90 мг №10 для мужчины, 35 лет</w:t>
      </w:r>
      <w:r w:rsidR="00990C22" w:rsidRPr="001965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0C22" w:rsidRDefault="00990C22" w:rsidP="00F87B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90C22" w:rsidRDefault="00990C22" w:rsidP="00F87B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87B58" w:rsidRPr="005F568C" w:rsidRDefault="00F87B58" w:rsidP="00F87B5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Студент ___________        </w:t>
      </w:r>
      <w:r w:rsidR="00B945AB" w:rsidRPr="00B945AB">
        <w:rPr>
          <w:rFonts w:ascii="Times New Roman" w:hAnsi="Times New Roman"/>
          <w:color w:val="000000"/>
          <w:sz w:val="24"/>
          <w:szCs w:val="24"/>
          <w:u w:val="single"/>
        </w:rPr>
        <w:t>Сизых О.А.</w:t>
      </w:r>
    </w:p>
    <w:p w:rsidR="00F87B58" w:rsidRPr="005F568C" w:rsidRDefault="00B945AB" w:rsidP="00F87B5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F87B58" w:rsidRPr="005F568C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F87B58" w:rsidRPr="005F568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="00F87B58" w:rsidRPr="005F568C"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:rsidR="00F87B58" w:rsidRPr="005F568C" w:rsidRDefault="00F87B58" w:rsidP="00F87B5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431" w:hanging="431"/>
      </w:pPr>
    </w:p>
    <w:p w:rsidR="00F87B58" w:rsidRPr="005F568C" w:rsidRDefault="00F87B58" w:rsidP="00F87B5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F87B58" w:rsidRPr="005F568C" w:rsidRDefault="00F87B58" w:rsidP="00F87B58">
      <w:pPr>
        <w:pStyle w:val="a6"/>
        <w:numPr>
          <w:ilvl w:val="0"/>
          <w:numId w:val="6"/>
        </w:numPr>
        <w:tabs>
          <w:tab w:val="left" w:pos="708"/>
        </w:tabs>
        <w:suppressAutoHyphens/>
        <w:ind w:left="431" w:hanging="431"/>
        <w:jc w:val="center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5F568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5F568C"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:rsidR="00B945AB" w:rsidRDefault="00F87B58" w:rsidP="00F87B5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5F568C">
        <w:rPr>
          <w:rFonts w:ascii="Times New Roman" w:hAnsi="Times New Roman"/>
          <w:color w:val="000000"/>
          <w:sz w:val="24"/>
          <w:szCs w:val="24"/>
        </w:rPr>
        <w:t>«</w:t>
      </w:r>
      <w:r w:rsidR="00B945AB" w:rsidRPr="00B945AB">
        <w:rPr>
          <w:rFonts w:ascii="Times New Roman" w:hAnsi="Times New Roman"/>
          <w:color w:val="000000"/>
          <w:sz w:val="24"/>
          <w:szCs w:val="24"/>
          <w:u w:val="single"/>
        </w:rPr>
        <w:t>15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945AB" w:rsidRPr="00B945AB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="00B945A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945AB" w:rsidRPr="00B945AB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5F568C">
        <w:rPr>
          <w:rFonts w:ascii="Times New Roman" w:hAnsi="Times New Roman"/>
          <w:color w:val="000000"/>
          <w:sz w:val="24"/>
          <w:szCs w:val="24"/>
        </w:rPr>
        <w:t>_ г.</w:t>
      </w:r>
    </w:p>
    <w:p w:rsidR="00B945AB" w:rsidRDefault="00B945AB" w:rsidP="00F87B5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</w:p>
    <w:p w:rsidR="00F87B58" w:rsidRPr="005F568C" w:rsidRDefault="00F87B58" w:rsidP="00F87B5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568C"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5F568C">
        <w:rPr>
          <w:rFonts w:ascii="Times New Roman" w:hAnsi="Times New Roman"/>
          <w:color w:val="000000"/>
          <w:sz w:val="24"/>
          <w:szCs w:val="24"/>
        </w:rPr>
        <w:t>.</w:t>
      </w:r>
    </w:p>
    <w:p w:rsidR="00063203" w:rsidRDefault="00063203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203" w:rsidRDefault="00063203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5AB" w:rsidRDefault="00B945AB" w:rsidP="0001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945AB" w:rsidSect="00C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A06EB9"/>
    <w:multiLevelType w:val="hybridMultilevel"/>
    <w:tmpl w:val="82127320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E7A"/>
    <w:multiLevelType w:val="hybridMultilevel"/>
    <w:tmpl w:val="235C0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1944"/>
    <w:multiLevelType w:val="hybridMultilevel"/>
    <w:tmpl w:val="F1DA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955BC"/>
    <w:multiLevelType w:val="hybridMultilevel"/>
    <w:tmpl w:val="9BCA1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CC"/>
    <w:rsid w:val="00013A65"/>
    <w:rsid w:val="00063203"/>
    <w:rsid w:val="000D55F1"/>
    <w:rsid w:val="00271EBE"/>
    <w:rsid w:val="002901AA"/>
    <w:rsid w:val="002F1ABD"/>
    <w:rsid w:val="00335941"/>
    <w:rsid w:val="0063795D"/>
    <w:rsid w:val="00643C6D"/>
    <w:rsid w:val="00836AC5"/>
    <w:rsid w:val="00990C22"/>
    <w:rsid w:val="00A33CCC"/>
    <w:rsid w:val="00B945AB"/>
    <w:rsid w:val="00CA1ACE"/>
    <w:rsid w:val="00D75AB2"/>
    <w:rsid w:val="00DE6BFB"/>
    <w:rsid w:val="00E834F2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68A"/>
  <w15:docId w15:val="{C1A649EC-68F2-4F99-965A-1F69A1E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0D55F1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SimSun" w:hAnsi="Cambria" w:cs="font371"/>
      <w:b/>
      <w:bCs/>
      <w:color w:val="4F81BD"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C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836AC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theme="minorBidi"/>
      <w:color w:val="00000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36AC5"/>
    <w:rPr>
      <w:rFonts w:ascii="Times New Roman" w:eastAsia="SimSun" w:hAnsi="Times New Roman"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5F1"/>
    <w:rPr>
      <w:rFonts w:ascii="Cambria" w:eastAsia="SimSun" w:hAnsi="Cambria" w:cs="font371"/>
      <w:b/>
      <w:bCs/>
      <w:color w:val="4F81BD"/>
      <w:kern w:val="1"/>
      <w:sz w:val="26"/>
      <w:szCs w:val="26"/>
      <w:lang w:eastAsia="zh-CN" w:bidi="hi-IN"/>
    </w:rPr>
  </w:style>
  <w:style w:type="character" w:customStyle="1" w:styleId="21">
    <w:name w:val="Основной текст (2)_"/>
    <w:link w:val="22"/>
    <w:locked/>
    <w:rsid w:val="000D55F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5F1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a6">
    <w:name w:val="No Spacing"/>
    <w:uiPriority w:val="1"/>
    <w:qFormat/>
    <w:rsid w:val="000D5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Список 21"/>
    <w:basedOn w:val="a"/>
    <w:rsid w:val="000D55F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7">
    <w:name w:val="Базовый"/>
    <w:rsid w:val="000D55F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8">
    <w:name w:val="Body Text"/>
    <w:basedOn w:val="a"/>
    <w:link w:val="a9"/>
    <w:rsid w:val="0006320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06320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06320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Олеся</cp:lastModifiedBy>
  <cp:revision>15</cp:revision>
  <dcterms:created xsi:type="dcterms:W3CDTF">2019-03-12T09:16:00Z</dcterms:created>
  <dcterms:modified xsi:type="dcterms:W3CDTF">2020-06-02T16:07:00Z</dcterms:modified>
</cp:coreProperties>
</file>