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2D" w:rsidRDefault="007A672D" w:rsidP="007A672D">
      <w:pPr>
        <w:pStyle w:val="1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</w:pPr>
      <w:bookmarkStart w:id="0" w:name="_Toc466383318"/>
      <w:r w:rsidRPr="002B20D8"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Тема: «Компьютерн</w:t>
      </w:r>
      <w:r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ые</w:t>
      </w:r>
      <w:r w:rsidRPr="002B20D8"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презентации</w:t>
      </w:r>
      <w:r w:rsidRPr="002B20D8"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»</w:t>
      </w:r>
      <w:bookmarkEnd w:id="0"/>
    </w:p>
    <w:p w:rsidR="007A672D" w:rsidRPr="004E628E" w:rsidRDefault="007A672D" w:rsidP="007A672D">
      <w:pPr>
        <w:tabs>
          <w:tab w:val="left" w:pos="369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Самостоятельная работа</w:t>
      </w:r>
    </w:p>
    <w:p w:rsidR="007A672D" w:rsidRDefault="007A672D" w:rsidP="007A672D">
      <w:pPr>
        <w:spacing w:line="240" w:lineRule="auto"/>
        <w:rPr>
          <w:rFonts w:cs="Times New Roman"/>
        </w:rPr>
      </w:pPr>
      <w:r>
        <w:rPr>
          <w:rFonts w:cs="Times New Roman"/>
          <w:b/>
        </w:rPr>
        <w:t>Задание</w:t>
      </w:r>
      <w:r w:rsidRPr="006756A2">
        <w:rPr>
          <w:rFonts w:cs="Times New Roman"/>
          <w:b/>
        </w:rPr>
        <w:t xml:space="preserve">. </w:t>
      </w:r>
      <w:r>
        <w:rPr>
          <w:rFonts w:cs="Times New Roman"/>
        </w:rPr>
        <w:t xml:space="preserve">Создать проект </w:t>
      </w:r>
      <w:r w:rsidRPr="007A672D">
        <w:rPr>
          <w:rFonts w:cs="Times New Roman"/>
          <w:u w:val="single"/>
        </w:rPr>
        <w:t xml:space="preserve">на </w:t>
      </w:r>
      <w:r w:rsidRPr="007A672D">
        <w:rPr>
          <w:rFonts w:cs="Times New Roman"/>
          <w:u w:val="single"/>
        </w:rPr>
        <w:t>одну</w:t>
      </w:r>
      <w:r>
        <w:rPr>
          <w:rFonts w:cs="Times New Roman"/>
        </w:rPr>
        <w:t xml:space="preserve"> из следующих тем:</w:t>
      </w:r>
    </w:p>
    <w:p w:rsidR="007A672D" w:rsidRPr="007A672D" w:rsidRDefault="007A672D" w:rsidP="007A672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2D">
        <w:rPr>
          <w:rFonts w:ascii="Times New Roman" w:hAnsi="Times New Roman" w:cs="Times New Roman"/>
          <w:b/>
          <w:sz w:val="28"/>
          <w:szCs w:val="28"/>
        </w:rPr>
        <w:t>«Линейная функция»</w:t>
      </w:r>
      <w:r w:rsidRPr="007A672D">
        <w:rPr>
          <w:rFonts w:ascii="Times New Roman" w:hAnsi="Times New Roman" w:cs="Times New Roman"/>
          <w:sz w:val="28"/>
          <w:szCs w:val="28"/>
        </w:rPr>
        <w:t xml:space="preserve"> (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>=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672D">
        <w:rPr>
          <w:rFonts w:ascii="Times New Roman" w:hAnsi="Times New Roman" w:cs="Times New Roman"/>
          <w:sz w:val="28"/>
          <w:szCs w:val="28"/>
        </w:rPr>
        <w:t>*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72D">
        <w:rPr>
          <w:rFonts w:ascii="Times New Roman" w:hAnsi="Times New Roman" w:cs="Times New Roman"/>
          <w:sz w:val="28"/>
          <w:szCs w:val="28"/>
        </w:rPr>
        <w:t>+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672D">
        <w:rPr>
          <w:rFonts w:ascii="Times New Roman" w:hAnsi="Times New Roman" w:cs="Times New Roman"/>
          <w:sz w:val="28"/>
          <w:szCs w:val="28"/>
        </w:rPr>
        <w:t>)</w:t>
      </w:r>
    </w:p>
    <w:p w:rsidR="007A672D" w:rsidRPr="007A672D" w:rsidRDefault="007A672D" w:rsidP="007A672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2D">
        <w:rPr>
          <w:rFonts w:ascii="Times New Roman" w:hAnsi="Times New Roman" w:cs="Times New Roman"/>
          <w:b/>
          <w:sz w:val="28"/>
          <w:szCs w:val="28"/>
        </w:rPr>
        <w:t>«Степенная функция»</w:t>
      </w:r>
      <w:r w:rsidRPr="007A672D">
        <w:rPr>
          <w:rFonts w:ascii="Times New Roman" w:hAnsi="Times New Roman" w:cs="Times New Roman"/>
          <w:sz w:val="28"/>
          <w:szCs w:val="28"/>
        </w:rPr>
        <w:t xml:space="preserve"> (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 xml:space="preserve">= 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7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672D">
        <w:rPr>
          <w:rFonts w:ascii="Times New Roman" w:hAnsi="Times New Roman" w:cs="Times New Roman"/>
          <w:sz w:val="28"/>
          <w:szCs w:val="28"/>
        </w:rPr>
        <w:t xml:space="preserve">, 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 xml:space="preserve">= 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7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A672D">
        <w:rPr>
          <w:rFonts w:ascii="Times New Roman" w:hAnsi="Times New Roman" w:cs="Times New Roman"/>
          <w:sz w:val="28"/>
          <w:szCs w:val="28"/>
        </w:rPr>
        <w:t>)</w:t>
      </w:r>
    </w:p>
    <w:p w:rsidR="007A672D" w:rsidRPr="007A672D" w:rsidRDefault="007A672D" w:rsidP="007A672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72D">
        <w:rPr>
          <w:rFonts w:ascii="Times New Roman" w:hAnsi="Times New Roman" w:cs="Times New Roman"/>
          <w:b/>
          <w:sz w:val="28"/>
          <w:szCs w:val="28"/>
        </w:rPr>
        <w:t>«Обратная пропорциональность»</w:t>
      </w:r>
      <w:r w:rsidRPr="007A672D">
        <w:rPr>
          <w:rFonts w:ascii="Times New Roman" w:hAnsi="Times New Roman" w:cs="Times New Roman"/>
          <w:sz w:val="28"/>
          <w:szCs w:val="28"/>
        </w:rPr>
        <w:t xml:space="preserve"> (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7A672D">
        <w:rPr>
          <w:rFonts w:ascii="Times New Roman" w:hAnsi="Times New Roman" w:cs="Times New Roman"/>
          <w:sz w:val="28"/>
          <w:szCs w:val="28"/>
        </w:rPr>
        <w:t>)</w:t>
      </w:r>
    </w:p>
    <w:p w:rsidR="007A672D" w:rsidRPr="007A672D" w:rsidRDefault="007A672D" w:rsidP="007A672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2D">
        <w:rPr>
          <w:rFonts w:ascii="Times New Roman" w:hAnsi="Times New Roman" w:cs="Times New Roman"/>
          <w:b/>
          <w:sz w:val="28"/>
          <w:szCs w:val="28"/>
        </w:rPr>
        <w:t>«Показательная функция»</w:t>
      </w:r>
      <w:r w:rsidRPr="007A672D">
        <w:rPr>
          <w:rFonts w:ascii="Times New Roman" w:hAnsi="Times New Roman" w:cs="Times New Roman"/>
          <w:sz w:val="28"/>
          <w:szCs w:val="28"/>
        </w:rPr>
        <w:t xml:space="preserve"> (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>=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67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7A672D">
        <w:rPr>
          <w:rFonts w:ascii="Times New Roman" w:hAnsi="Times New Roman" w:cs="Times New Roman"/>
          <w:sz w:val="28"/>
          <w:szCs w:val="28"/>
        </w:rPr>
        <w:t>)</w:t>
      </w:r>
    </w:p>
    <w:p w:rsidR="007A672D" w:rsidRPr="007A672D" w:rsidRDefault="007A672D" w:rsidP="007A672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72D">
        <w:rPr>
          <w:rFonts w:ascii="Times New Roman" w:hAnsi="Times New Roman" w:cs="Times New Roman"/>
          <w:b/>
          <w:sz w:val="28"/>
          <w:szCs w:val="28"/>
        </w:rPr>
        <w:t>«Логарифмическая функция»</w:t>
      </w:r>
      <w:r w:rsidRPr="007A672D">
        <w:rPr>
          <w:rFonts w:ascii="Times New Roman" w:hAnsi="Times New Roman" w:cs="Times New Roman"/>
          <w:sz w:val="28"/>
          <w:szCs w:val="28"/>
        </w:rPr>
        <w:t xml:space="preserve"> (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A672D">
        <w:rPr>
          <w:rFonts w:ascii="Times New Roman" w:hAnsi="Times New Roman" w:cs="Times New Roman"/>
          <w:sz w:val="28"/>
          <w:szCs w:val="28"/>
        </w:rPr>
        <w:t>=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7A67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7A67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672D">
        <w:rPr>
          <w:rFonts w:ascii="Times New Roman" w:hAnsi="Times New Roman" w:cs="Times New Roman"/>
          <w:sz w:val="28"/>
          <w:szCs w:val="28"/>
        </w:rPr>
        <w:t>)</w:t>
      </w:r>
    </w:p>
    <w:p w:rsidR="007A672D" w:rsidRPr="007A672D" w:rsidRDefault="007A672D" w:rsidP="007A672D">
      <w:pPr>
        <w:spacing w:line="240" w:lineRule="auto"/>
        <w:rPr>
          <w:b/>
          <w:szCs w:val="28"/>
          <w:u w:val="single"/>
        </w:rPr>
      </w:pPr>
      <w:r w:rsidRPr="007A672D">
        <w:rPr>
          <w:b/>
          <w:szCs w:val="28"/>
          <w:u w:val="single"/>
        </w:rPr>
        <w:t>План работы:</w:t>
      </w:r>
    </w:p>
    <w:p w:rsidR="007A672D" w:rsidRPr="007A672D" w:rsidRDefault="007A672D" w:rsidP="007A672D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BB2AC1">
        <w:rPr>
          <w:color w:val="000000"/>
          <w:szCs w:val="28"/>
        </w:rPr>
        <w:t>Объеди</w:t>
      </w:r>
      <w:r>
        <w:rPr>
          <w:color w:val="000000"/>
          <w:szCs w:val="28"/>
        </w:rPr>
        <w:t>нитесь</w:t>
      </w:r>
      <w:r w:rsidRPr="00BB2AC1">
        <w:rPr>
          <w:color w:val="000000"/>
          <w:szCs w:val="28"/>
        </w:rPr>
        <w:t xml:space="preserve"> в группы </w:t>
      </w:r>
      <w:r>
        <w:rPr>
          <w:color w:val="000000"/>
          <w:szCs w:val="28"/>
        </w:rPr>
        <w:t>по 2 человека</w:t>
      </w:r>
    </w:p>
    <w:p w:rsidR="007A672D" w:rsidRPr="00524432" w:rsidRDefault="007A672D" w:rsidP="007A672D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color w:val="000000"/>
          <w:szCs w:val="28"/>
        </w:rPr>
        <w:t>Выберите тему для вашего проекта</w:t>
      </w:r>
    </w:p>
    <w:p w:rsidR="007A672D" w:rsidRPr="00524432" w:rsidRDefault="00927192" w:rsidP="007A672D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Сформулируйте</w:t>
      </w:r>
      <w:r w:rsidR="007A672D" w:rsidRPr="00BB2AC1">
        <w:rPr>
          <w:color w:val="000000"/>
          <w:szCs w:val="28"/>
        </w:rPr>
        <w:t xml:space="preserve"> цел</w:t>
      </w:r>
      <w:r>
        <w:rPr>
          <w:color w:val="000000"/>
          <w:szCs w:val="28"/>
        </w:rPr>
        <w:t>ь</w:t>
      </w:r>
      <w:r w:rsidR="007A672D">
        <w:rPr>
          <w:color w:val="000000"/>
          <w:szCs w:val="28"/>
        </w:rPr>
        <w:t xml:space="preserve"> и задач</w:t>
      </w:r>
      <w:r>
        <w:rPr>
          <w:color w:val="000000"/>
          <w:szCs w:val="28"/>
        </w:rPr>
        <w:t>и</w:t>
      </w:r>
      <w:r w:rsidR="007A672D" w:rsidRPr="00BB2AC1">
        <w:rPr>
          <w:color w:val="000000"/>
          <w:szCs w:val="28"/>
        </w:rPr>
        <w:t xml:space="preserve"> проекта</w:t>
      </w:r>
    </w:p>
    <w:p w:rsidR="007A672D" w:rsidRPr="00524432" w:rsidRDefault="00927192" w:rsidP="007A672D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Подберите информацию по вашей теме</w:t>
      </w:r>
    </w:p>
    <w:p w:rsidR="007A672D" w:rsidRDefault="00927192" w:rsidP="007A672D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Оформите презентацию</w:t>
      </w:r>
    </w:p>
    <w:p w:rsidR="007A672D" w:rsidRDefault="007A672D" w:rsidP="00927192">
      <w:pPr>
        <w:spacing w:line="240" w:lineRule="auto"/>
        <w:rPr>
          <w:b/>
          <w:szCs w:val="28"/>
          <w:u w:val="single"/>
        </w:rPr>
      </w:pPr>
    </w:p>
    <w:p w:rsidR="007A672D" w:rsidRPr="001D24BA" w:rsidRDefault="007A672D" w:rsidP="00927192">
      <w:pPr>
        <w:spacing w:line="240" w:lineRule="auto"/>
        <w:rPr>
          <w:b/>
          <w:szCs w:val="28"/>
          <w:u w:val="single"/>
        </w:rPr>
      </w:pPr>
      <w:r w:rsidRPr="001D24BA">
        <w:rPr>
          <w:b/>
          <w:szCs w:val="28"/>
          <w:u w:val="single"/>
        </w:rPr>
        <w:t>Компьютерная презентация должна содержать:</w:t>
      </w:r>
    </w:p>
    <w:p w:rsidR="007A672D" w:rsidRPr="00BB2AC1" w:rsidRDefault="007A672D" w:rsidP="007A672D">
      <w:pPr>
        <w:numPr>
          <w:ilvl w:val="0"/>
          <w:numId w:val="2"/>
        </w:numPr>
        <w:spacing w:line="240" w:lineRule="auto"/>
        <w:jc w:val="left"/>
        <w:rPr>
          <w:szCs w:val="28"/>
        </w:rPr>
      </w:pPr>
      <w:r w:rsidRPr="00BB2AC1">
        <w:rPr>
          <w:szCs w:val="28"/>
        </w:rPr>
        <w:t>тему проекта</w:t>
      </w:r>
      <w:r>
        <w:rPr>
          <w:szCs w:val="28"/>
        </w:rPr>
        <w:t xml:space="preserve"> </w:t>
      </w:r>
    </w:p>
    <w:p w:rsidR="007A672D" w:rsidRPr="00BB2AC1" w:rsidRDefault="007A672D" w:rsidP="007A672D">
      <w:pPr>
        <w:numPr>
          <w:ilvl w:val="0"/>
          <w:numId w:val="2"/>
        </w:numPr>
        <w:spacing w:line="240" w:lineRule="auto"/>
        <w:jc w:val="left"/>
        <w:rPr>
          <w:szCs w:val="28"/>
        </w:rPr>
      </w:pPr>
      <w:r w:rsidRPr="00BB2AC1">
        <w:rPr>
          <w:szCs w:val="28"/>
        </w:rPr>
        <w:t>цель и задачи проекта</w:t>
      </w:r>
    </w:p>
    <w:p w:rsidR="007A672D" w:rsidRDefault="007A672D" w:rsidP="007A672D">
      <w:pPr>
        <w:numPr>
          <w:ilvl w:val="0"/>
          <w:numId w:val="2"/>
        </w:numPr>
        <w:spacing w:line="240" w:lineRule="auto"/>
        <w:jc w:val="left"/>
        <w:rPr>
          <w:szCs w:val="28"/>
        </w:rPr>
      </w:pPr>
      <w:r w:rsidRPr="00BB2AC1">
        <w:rPr>
          <w:szCs w:val="28"/>
        </w:rPr>
        <w:t>основн</w:t>
      </w:r>
      <w:r>
        <w:rPr>
          <w:szCs w:val="28"/>
        </w:rPr>
        <w:t>о</w:t>
      </w:r>
      <w:r w:rsidRPr="00BB2AC1">
        <w:rPr>
          <w:szCs w:val="28"/>
        </w:rPr>
        <w:t>е содержани</w:t>
      </w:r>
      <w:r>
        <w:rPr>
          <w:szCs w:val="28"/>
        </w:rPr>
        <w:t>е</w:t>
      </w:r>
      <w:r w:rsidRPr="00BB2AC1">
        <w:rPr>
          <w:szCs w:val="28"/>
        </w:rPr>
        <w:t xml:space="preserve"> проекта</w:t>
      </w:r>
      <w:r>
        <w:rPr>
          <w:szCs w:val="28"/>
        </w:rPr>
        <w:t>:</w:t>
      </w:r>
    </w:p>
    <w:p w:rsidR="007A672D" w:rsidRDefault="00927192" w:rsidP="007A672D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</w:t>
      </w:r>
      <w:r w:rsidR="007A672D">
        <w:rPr>
          <w:rFonts w:ascii="Times New Roman" w:hAnsi="Times New Roman"/>
          <w:sz w:val="28"/>
          <w:szCs w:val="28"/>
        </w:rPr>
        <w:t>пределение функции</w:t>
      </w:r>
    </w:p>
    <w:p w:rsidR="007A672D" w:rsidRPr="001D24BA" w:rsidRDefault="00927192" w:rsidP="007A672D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="007A672D" w:rsidRPr="001D24BA">
        <w:rPr>
          <w:rFonts w:ascii="Times New Roman" w:hAnsi="Times New Roman"/>
          <w:sz w:val="28"/>
          <w:szCs w:val="28"/>
        </w:rPr>
        <w:t xml:space="preserve">свойства функции </w:t>
      </w:r>
    </w:p>
    <w:p w:rsidR="007A672D" w:rsidRPr="001D24BA" w:rsidRDefault="00927192" w:rsidP="007A672D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функции </w:t>
      </w:r>
    </w:p>
    <w:p w:rsidR="007A672D" w:rsidRPr="001D24BA" w:rsidRDefault="00927192" w:rsidP="007A672D">
      <w:pPr>
        <w:pStyle w:val="a3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примеры п</w:t>
      </w:r>
      <w:r w:rsidR="007A672D" w:rsidRPr="001D24BA">
        <w:rPr>
          <w:rFonts w:ascii="Times New Roman" w:hAnsi="Times New Roman"/>
          <w:sz w:val="28"/>
          <w:szCs w:val="28"/>
        </w:rPr>
        <w:t>рименени</w:t>
      </w:r>
      <w:r>
        <w:rPr>
          <w:rFonts w:ascii="Times New Roman" w:hAnsi="Times New Roman"/>
          <w:sz w:val="28"/>
          <w:szCs w:val="28"/>
        </w:rPr>
        <w:t>я вашей функции в жизни (добавить соответствующие картинки)</w:t>
      </w:r>
    </w:p>
    <w:p w:rsidR="007A672D" w:rsidRDefault="007A672D" w:rsidP="007A672D">
      <w:pPr>
        <w:spacing w:line="240" w:lineRule="auto"/>
        <w:ind w:left="567"/>
        <w:rPr>
          <w:szCs w:val="28"/>
        </w:rPr>
      </w:pPr>
    </w:p>
    <w:p w:rsidR="007A672D" w:rsidRPr="00D10E44" w:rsidRDefault="007A672D" w:rsidP="007A672D">
      <w:pPr>
        <w:spacing w:before="120" w:after="120" w:line="240" w:lineRule="auto"/>
        <w:jc w:val="center"/>
        <w:rPr>
          <w:rFonts w:cs="Times New Roman"/>
          <w:szCs w:val="28"/>
          <w:u w:val="single"/>
        </w:rPr>
      </w:pPr>
      <w:r w:rsidRPr="00D10E44">
        <w:rPr>
          <w:rFonts w:eastAsia="Times New Roman" w:cs="Times New Roman"/>
          <w:szCs w:val="28"/>
          <w:u w:val="single"/>
          <w:lang w:eastAsia="ru-RU"/>
        </w:rPr>
        <w:t>Требования к оформлению презентации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5261"/>
      </w:tblGrid>
      <w:tr w:rsidR="007A672D" w:rsidRPr="00446673" w:rsidTr="001D0E44">
        <w:trPr>
          <w:jc w:val="center"/>
        </w:trPr>
        <w:tc>
          <w:tcPr>
            <w:tcW w:w="3068" w:type="dxa"/>
          </w:tcPr>
          <w:p w:rsidR="007A672D" w:rsidRPr="00446673" w:rsidRDefault="007A672D" w:rsidP="001D0E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46673">
              <w:rPr>
                <w:rFonts w:cs="Times New Roman"/>
                <w:b/>
                <w:i/>
                <w:sz w:val="24"/>
                <w:szCs w:val="24"/>
              </w:rPr>
              <w:t>Стиль</w:t>
            </w:r>
          </w:p>
        </w:tc>
        <w:tc>
          <w:tcPr>
            <w:tcW w:w="5261" w:type="dxa"/>
          </w:tcPr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Соблюдайте единый стиль оформления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Избегайте стилей, которые будут отвлекать от самой презентации.</w:t>
            </w:r>
          </w:p>
        </w:tc>
      </w:tr>
      <w:tr w:rsidR="007A672D" w:rsidRPr="00446673" w:rsidTr="001D0E44">
        <w:trPr>
          <w:jc w:val="center"/>
        </w:trPr>
        <w:tc>
          <w:tcPr>
            <w:tcW w:w="3068" w:type="dxa"/>
          </w:tcPr>
          <w:p w:rsidR="007A672D" w:rsidRPr="00446673" w:rsidRDefault="007A672D" w:rsidP="001D0E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46673">
              <w:rPr>
                <w:rFonts w:cs="Times New Roman"/>
                <w:b/>
                <w:i/>
                <w:sz w:val="24"/>
                <w:szCs w:val="24"/>
              </w:rPr>
              <w:t>Использование цвета</w:t>
            </w:r>
          </w:p>
        </w:tc>
        <w:tc>
          <w:tcPr>
            <w:tcW w:w="5261" w:type="dxa"/>
          </w:tcPr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На одном слайде рекомендуется использовать не более трех цветов: одни для фона, один для заголовков, один для текста</w:t>
            </w:r>
          </w:p>
        </w:tc>
      </w:tr>
      <w:tr w:rsidR="007A672D" w:rsidRPr="00446673" w:rsidTr="001D0E44">
        <w:trPr>
          <w:jc w:val="center"/>
        </w:trPr>
        <w:tc>
          <w:tcPr>
            <w:tcW w:w="3068" w:type="dxa"/>
          </w:tcPr>
          <w:p w:rsidR="007A672D" w:rsidRPr="00446673" w:rsidRDefault="007A672D" w:rsidP="001D0E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46673">
              <w:rPr>
                <w:rFonts w:cs="Times New Roman"/>
                <w:b/>
                <w:i/>
                <w:sz w:val="24"/>
                <w:szCs w:val="24"/>
              </w:rPr>
              <w:t>Анимационные эффекты</w:t>
            </w:r>
          </w:p>
        </w:tc>
        <w:tc>
          <w:tcPr>
            <w:tcW w:w="5261" w:type="dxa"/>
          </w:tcPr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Используйте возможности компьютерной анимации для представления информации на слайде.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7A672D" w:rsidRPr="00446673" w:rsidTr="001D0E44">
        <w:trPr>
          <w:jc w:val="center"/>
        </w:trPr>
        <w:tc>
          <w:tcPr>
            <w:tcW w:w="3068" w:type="dxa"/>
          </w:tcPr>
          <w:p w:rsidR="007A672D" w:rsidRPr="00446673" w:rsidRDefault="007A672D" w:rsidP="001D0E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46673">
              <w:rPr>
                <w:rFonts w:cs="Times New Roman"/>
                <w:b/>
                <w:i/>
                <w:sz w:val="24"/>
                <w:szCs w:val="24"/>
              </w:rPr>
              <w:t>Содержание информации</w:t>
            </w:r>
          </w:p>
        </w:tc>
        <w:tc>
          <w:tcPr>
            <w:tcW w:w="5261" w:type="dxa"/>
          </w:tcPr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Используйте короткие слова и предложения.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Минимизируйте количество предлогов, наречий, прилагательных.</w:t>
            </w:r>
          </w:p>
        </w:tc>
      </w:tr>
      <w:tr w:rsidR="007A672D" w:rsidRPr="00446673" w:rsidTr="001D0E44">
        <w:trPr>
          <w:jc w:val="center"/>
        </w:trPr>
        <w:tc>
          <w:tcPr>
            <w:tcW w:w="3068" w:type="dxa"/>
          </w:tcPr>
          <w:p w:rsidR="007A672D" w:rsidRPr="00446673" w:rsidRDefault="007A672D" w:rsidP="001D0E4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46673">
              <w:rPr>
                <w:rFonts w:cs="Times New Roman"/>
                <w:b/>
                <w:i/>
                <w:sz w:val="24"/>
                <w:szCs w:val="24"/>
              </w:rPr>
              <w:t>Шрифты</w:t>
            </w:r>
          </w:p>
        </w:tc>
        <w:tc>
          <w:tcPr>
            <w:tcW w:w="5261" w:type="dxa"/>
          </w:tcPr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Для заголовков не менее 24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Для информации не менее 20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Нельзя смешивать разные типы шрифтов в одной презентации</w:t>
            </w:r>
          </w:p>
          <w:p w:rsidR="007A672D" w:rsidRPr="00446673" w:rsidRDefault="007A672D" w:rsidP="007A672D">
            <w:pPr>
              <w:numPr>
                <w:ilvl w:val="0"/>
                <w:numId w:val="7"/>
              </w:numPr>
              <w:tabs>
                <w:tab w:val="clear" w:pos="1497"/>
              </w:tabs>
              <w:spacing w:line="240" w:lineRule="auto"/>
              <w:ind w:left="405" w:hanging="342"/>
              <w:jc w:val="left"/>
              <w:rPr>
                <w:rFonts w:cs="Times New Roman"/>
                <w:sz w:val="24"/>
                <w:szCs w:val="24"/>
              </w:rPr>
            </w:pPr>
            <w:r w:rsidRPr="00446673">
              <w:rPr>
                <w:rFonts w:cs="Times New Roman"/>
                <w:sz w:val="24"/>
                <w:szCs w:val="24"/>
              </w:rPr>
              <w:t>Нельзя злоупотреблять прописными буквами (они читаются хуже строчных)</w:t>
            </w:r>
          </w:p>
        </w:tc>
      </w:tr>
    </w:tbl>
    <w:p w:rsidR="00ED6980" w:rsidRDefault="00ED6980">
      <w:bookmarkStart w:id="1" w:name="_GoBack"/>
      <w:bookmarkEnd w:id="1"/>
    </w:p>
    <w:sectPr w:rsidR="00ED6980" w:rsidSect="009271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311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155D"/>
    <w:multiLevelType w:val="hybridMultilevel"/>
    <w:tmpl w:val="A1CC7984"/>
    <w:lvl w:ilvl="0" w:tplc="634E37D6">
      <w:start w:val="1"/>
      <w:numFmt w:val="bullet"/>
      <w:lvlText w:val=""/>
      <w:lvlJc w:val="left"/>
      <w:pPr>
        <w:tabs>
          <w:tab w:val="num" w:pos="1497"/>
        </w:tabs>
        <w:ind w:left="1497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0D"/>
    <w:multiLevelType w:val="hybridMultilevel"/>
    <w:tmpl w:val="017E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B7B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65987"/>
    <w:multiLevelType w:val="hybridMultilevel"/>
    <w:tmpl w:val="AD729D56"/>
    <w:lvl w:ilvl="0" w:tplc="AF0AA2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8783F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E43AF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07AA0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366E5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E3FD6"/>
    <w:multiLevelType w:val="hybridMultilevel"/>
    <w:tmpl w:val="E7960BCC"/>
    <w:lvl w:ilvl="0" w:tplc="92C29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033F9"/>
    <w:multiLevelType w:val="hybridMultilevel"/>
    <w:tmpl w:val="58703B58"/>
    <w:lvl w:ilvl="0" w:tplc="F558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2D60E">
      <w:numFmt w:val="none"/>
      <w:lvlText w:val=""/>
      <w:lvlJc w:val="left"/>
      <w:pPr>
        <w:tabs>
          <w:tab w:val="num" w:pos="360"/>
        </w:tabs>
      </w:pPr>
    </w:lvl>
    <w:lvl w:ilvl="2" w:tplc="612C2B0A">
      <w:numFmt w:val="none"/>
      <w:lvlText w:val=""/>
      <w:lvlJc w:val="left"/>
      <w:pPr>
        <w:tabs>
          <w:tab w:val="num" w:pos="360"/>
        </w:tabs>
      </w:pPr>
    </w:lvl>
    <w:lvl w:ilvl="3" w:tplc="63AA0364">
      <w:numFmt w:val="none"/>
      <w:lvlText w:val=""/>
      <w:lvlJc w:val="left"/>
      <w:pPr>
        <w:tabs>
          <w:tab w:val="num" w:pos="360"/>
        </w:tabs>
      </w:pPr>
    </w:lvl>
    <w:lvl w:ilvl="4" w:tplc="4BAC7E9E">
      <w:numFmt w:val="none"/>
      <w:lvlText w:val=""/>
      <w:lvlJc w:val="left"/>
      <w:pPr>
        <w:tabs>
          <w:tab w:val="num" w:pos="360"/>
        </w:tabs>
      </w:pPr>
    </w:lvl>
    <w:lvl w:ilvl="5" w:tplc="128ABEC8">
      <w:numFmt w:val="none"/>
      <w:lvlText w:val=""/>
      <w:lvlJc w:val="left"/>
      <w:pPr>
        <w:tabs>
          <w:tab w:val="num" w:pos="360"/>
        </w:tabs>
      </w:pPr>
    </w:lvl>
    <w:lvl w:ilvl="6" w:tplc="71A8B1D0">
      <w:numFmt w:val="none"/>
      <w:lvlText w:val=""/>
      <w:lvlJc w:val="left"/>
      <w:pPr>
        <w:tabs>
          <w:tab w:val="num" w:pos="360"/>
        </w:tabs>
      </w:pPr>
    </w:lvl>
    <w:lvl w:ilvl="7" w:tplc="E856C110">
      <w:numFmt w:val="none"/>
      <w:lvlText w:val=""/>
      <w:lvlJc w:val="left"/>
      <w:pPr>
        <w:tabs>
          <w:tab w:val="num" w:pos="360"/>
        </w:tabs>
      </w:pPr>
    </w:lvl>
    <w:lvl w:ilvl="8" w:tplc="386C08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FDF1D15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9294D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A551B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2116C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9502E"/>
    <w:multiLevelType w:val="hybridMultilevel"/>
    <w:tmpl w:val="75F850BA"/>
    <w:lvl w:ilvl="0" w:tplc="47E22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75790"/>
    <w:multiLevelType w:val="hybridMultilevel"/>
    <w:tmpl w:val="2712602A"/>
    <w:lvl w:ilvl="0" w:tplc="27A0A51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6FB0"/>
    <w:multiLevelType w:val="hybridMultilevel"/>
    <w:tmpl w:val="BC52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666AC3"/>
    <w:multiLevelType w:val="hybridMultilevel"/>
    <w:tmpl w:val="208CFC10"/>
    <w:lvl w:ilvl="0" w:tplc="562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4"/>
  </w:num>
  <w:num w:numId="5">
    <w:abstractNumId w:val="18"/>
  </w:num>
  <w:num w:numId="6">
    <w:abstractNumId w:val="17"/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19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E"/>
    <w:rsid w:val="007A672D"/>
    <w:rsid w:val="00927192"/>
    <w:rsid w:val="00D345EE"/>
    <w:rsid w:val="00E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915B-73DE-4DAC-81A7-2AFF26A1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2D"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72D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6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A672D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7A672D"/>
    <w:pPr>
      <w:spacing w:line="240" w:lineRule="auto"/>
      <w:jc w:val="left"/>
    </w:pPr>
    <w:rPr>
      <w:rFonts w:eastAsia="Times New Roman" w:cs="Times New Roman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7A6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unhideWhenUsed/>
    <w:rsid w:val="007A672D"/>
    <w:pPr>
      <w:spacing w:after="120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A67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Позднякова</dc:creator>
  <cp:keywords/>
  <dc:description/>
  <cp:lastModifiedBy>Людмила Позднякова</cp:lastModifiedBy>
  <cp:revision>2</cp:revision>
  <dcterms:created xsi:type="dcterms:W3CDTF">2020-04-21T14:46:00Z</dcterms:created>
  <dcterms:modified xsi:type="dcterms:W3CDTF">2020-04-21T15:03:00Z</dcterms:modified>
</cp:coreProperties>
</file>