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E1972" w14:textId="77777777" w:rsidR="00C260C1" w:rsidRPr="00740BA9" w:rsidRDefault="00C260C1" w:rsidP="00C260C1">
      <w:pPr>
        <w:spacing w:line="360" w:lineRule="auto"/>
        <w:jc w:val="center"/>
        <w:rPr>
          <w:rFonts w:ascii="Times New Roman" w:hAnsi="Times New Roman"/>
          <w:b/>
          <w:sz w:val="28"/>
          <w:szCs w:val="28"/>
          <w:shd w:val="clear" w:color="auto" w:fill="FFFFFF"/>
        </w:rPr>
      </w:pPr>
      <w:r w:rsidRPr="00740BA9">
        <w:rPr>
          <w:rFonts w:ascii="Times New Roman" w:hAnsi="Times New Roman"/>
          <w:b/>
          <w:sz w:val="28"/>
          <w:szCs w:val="28"/>
          <w:shd w:val="clear" w:color="auto" w:fill="FFFFFF"/>
        </w:rPr>
        <w:t>Глава 2. Программа коррекции тревожности пациентов с ПТСР посредством арт-терапевтического подхода</w:t>
      </w:r>
    </w:p>
    <w:p w14:paraId="2EEF3CB6" w14:textId="77777777" w:rsidR="00C260C1" w:rsidRPr="00740BA9" w:rsidRDefault="00C260C1" w:rsidP="00C260C1">
      <w:pPr>
        <w:rPr>
          <w:rFonts w:ascii="Times New Roman" w:hAnsi="Times New Roman"/>
          <w:sz w:val="28"/>
          <w:szCs w:val="28"/>
        </w:rPr>
      </w:pPr>
    </w:p>
    <w:p w14:paraId="2AF8F147" w14:textId="77777777" w:rsidR="00C260C1" w:rsidRPr="00740BA9" w:rsidRDefault="00C260C1" w:rsidP="00C260C1">
      <w:pPr>
        <w:spacing w:line="360" w:lineRule="auto"/>
        <w:ind w:firstLine="567"/>
        <w:jc w:val="center"/>
        <w:rPr>
          <w:rFonts w:ascii="Times New Roman" w:hAnsi="Times New Roman"/>
          <w:b/>
          <w:sz w:val="28"/>
          <w:szCs w:val="28"/>
          <w:shd w:val="clear" w:color="auto" w:fill="FFFFFF"/>
        </w:rPr>
      </w:pPr>
      <w:r w:rsidRPr="00740BA9">
        <w:rPr>
          <w:rFonts w:ascii="Times New Roman" w:hAnsi="Times New Roman"/>
          <w:b/>
          <w:sz w:val="28"/>
          <w:szCs w:val="28"/>
          <w:shd w:val="clear" w:color="auto" w:fill="FFFFFF"/>
        </w:rPr>
        <w:t>2.2. Программа коррекции тревожности у пациентов с ПТСР посредством арт–терапевтического подхода</w:t>
      </w:r>
    </w:p>
    <w:p w14:paraId="2B4CFE7F" w14:textId="77777777" w:rsidR="00C260C1" w:rsidRPr="00740BA9" w:rsidRDefault="00C260C1" w:rsidP="00C260C1">
      <w:pPr>
        <w:spacing w:after="0" w:line="360" w:lineRule="auto"/>
        <w:ind w:left="-60" w:firstLine="769"/>
        <w:jc w:val="both"/>
        <w:rPr>
          <w:rFonts w:ascii="Times New Roman" w:hAnsi="Times New Roman"/>
          <w:color w:val="000000"/>
          <w:sz w:val="28"/>
          <w:szCs w:val="28"/>
        </w:rPr>
      </w:pPr>
      <w:r w:rsidRPr="00740BA9">
        <w:rPr>
          <w:rFonts w:ascii="Times New Roman" w:hAnsi="Times New Roman"/>
          <w:color w:val="000000"/>
          <w:sz w:val="28"/>
          <w:szCs w:val="28"/>
        </w:rPr>
        <w:t>В настоящее время не существует единой общепринятой теоретической концепции, объясняющей этиологию и механизмы возникновения и развития ПТСР (посттравматическое стрессовое расстройство) (Пятницкая, 2007). Однако в результате многолетних исследований разработаны несколько теоретических моделей, среди которых можно выделить: психодинамический, когнитивный, психосоциальный и психобиологический подходы и разработанную в последние годы мультифакторную теорию ПТСР. </w:t>
      </w:r>
    </w:p>
    <w:p w14:paraId="43CC0F79" w14:textId="77777777" w:rsidR="00C260C1" w:rsidRPr="00740BA9" w:rsidRDefault="00C260C1" w:rsidP="00C260C1">
      <w:pPr>
        <w:spacing w:after="0" w:line="360" w:lineRule="auto"/>
        <w:ind w:left="-60" w:firstLine="769"/>
        <w:jc w:val="both"/>
        <w:rPr>
          <w:rFonts w:ascii="Times New Roman" w:hAnsi="Times New Roman"/>
          <w:color w:val="000000"/>
          <w:sz w:val="28"/>
          <w:szCs w:val="28"/>
        </w:rPr>
      </w:pPr>
      <w:r w:rsidRPr="00740BA9">
        <w:rPr>
          <w:rFonts w:ascii="Times New Roman" w:hAnsi="Times New Roman"/>
          <w:color w:val="000000"/>
          <w:sz w:val="28"/>
          <w:szCs w:val="28"/>
        </w:rPr>
        <w:t xml:space="preserve">Авторы концепции посттравматического стрессового расстройства считают необходимым </w:t>
      </w:r>
      <w:r>
        <w:rPr>
          <w:rFonts w:ascii="Times New Roman" w:hAnsi="Times New Roman"/>
          <w:color w:val="000000"/>
          <w:sz w:val="28"/>
          <w:szCs w:val="28"/>
        </w:rPr>
        <w:t>выделить</w:t>
      </w:r>
      <w:r w:rsidRPr="00740BA9">
        <w:rPr>
          <w:rFonts w:ascii="Times New Roman" w:hAnsi="Times New Roman"/>
          <w:color w:val="000000"/>
          <w:sz w:val="28"/>
          <w:szCs w:val="28"/>
        </w:rPr>
        <w:t xml:space="preserve">, что вовсе не склонны рассматривать травму саму по себе как некое благо. Напротив, очевидно, что люди, переживающие травму, сталкиваются со множеством неприятных последствий и некоторые могут развить болезненные формы реагирования. </w:t>
      </w:r>
    </w:p>
    <w:p w14:paraId="067A7DC9" w14:textId="77777777" w:rsidR="00C260C1" w:rsidRPr="00740BA9" w:rsidRDefault="00C260C1" w:rsidP="00C260C1">
      <w:pPr>
        <w:spacing w:after="0" w:line="360" w:lineRule="auto"/>
        <w:ind w:left="-60" w:firstLine="769"/>
        <w:jc w:val="both"/>
        <w:rPr>
          <w:rFonts w:ascii="Times New Roman" w:hAnsi="Times New Roman"/>
          <w:color w:val="000000"/>
          <w:sz w:val="28"/>
          <w:szCs w:val="28"/>
        </w:rPr>
      </w:pPr>
      <w:r w:rsidRPr="00740BA9">
        <w:rPr>
          <w:rFonts w:ascii="Times New Roman" w:hAnsi="Times New Roman"/>
          <w:color w:val="000000"/>
          <w:sz w:val="28"/>
          <w:szCs w:val="28"/>
        </w:rPr>
        <w:t xml:space="preserve">Эмпирические исследования говорят о том, что посттравматическое стрессовое расстройство - не универсальный феномен и психолог не должен ориентироваться на то, что позитивные изменения - это необходимый этап восстановления. Травма рассматривается как своеобразное психологическое «землетрясение», событие сейсмического характера, которое сражает основы мироустройства, жизненные кризисы подвергают серьезному испытанию или даже разрушению систему представлений, способ осмысления мира. Необычность, неконтролируемость, потенциальная необратимость, скрытая или явная угрозы события меняют перспективу, способ восприятия мира и себя в этом мире, человек оказывается расщепленным на «до» и «после», он не равен самому себе, прежние границы разрушены. Именно из-за нарушения системы фундаментальных представлений, которая обеспечивала структуру и </w:t>
      </w:r>
      <w:r w:rsidRPr="00740BA9">
        <w:rPr>
          <w:rFonts w:ascii="Times New Roman" w:hAnsi="Times New Roman"/>
          <w:color w:val="000000"/>
          <w:sz w:val="28"/>
          <w:szCs w:val="28"/>
        </w:rPr>
        <w:lastRenderedPageBreak/>
        <w:t xml:space="preserve">смысл жизни, мы видим дистресс и рост сосуществующими после травмы. Ирвин Ялом также говорит о том, что выживание в экстремальных обстоятельствах зависит от того, способен ли человек найти смысл в собственном страдании (Ялом И., 1999). </w:t>
      </w:r>
    </w:p>
    <w:p w14:paraId="24383FEB" w14:textId="77777777" w:rsidR="00C260C1" w:rsidRPr="00740BA9" w:rsidRDefault="00C260C1" w:rsidP="00C260C1">
      <w:pPr>
        <w:spacing w:after="0" w:line="360" w:lineRule="auto"/>
        <w:ind w:left="-60" w:firstLine="769"/>
        <w:jc w:val="both"/>
        <w:rPr>
          <w:rFonts w:ascii="Times New Roman" w:hAnsi="Times New Roman"/>
          <w:color w:val="000000"/>
          <w:sz w:val="28"/>
          <w:szCs w:val="28"/>
        </w:rPr>
      </w:pPr>
      <w:r w:rsidRPr="00740BA9">
        <w:rPr>
          <w:rFonts w:ascii="Times New Roman" w:hAnsi="Times New Roman"/>
          <w:color w:val="000000"/>
          <w:sz w:val="28"/>
          <w:szCs w:val="28"/>
        </w:rPr>
        <w:t>Судя по всему, посттравматическое развитие и уровень дистресса/комфорта относятся к разным измерениям. Это соответствует клиническим наблюдениям, поскольку люди, переживающие значимые изменения на пути посттравматического развития, далеко не всегда демонстрируют снижение уровня дистресса и улучшение состояния. </w:t>
      </w:r>
    </w:p>
    <w:p w14:paraId="1CF8E12E" w14:textId="77777777" w:rsidR="00C260C1" w:rsidRPr="00740BA9" w:rsidRDefault="00C260C1" w:rsidP="00C260C1">
      <w:pPr>
        <w:spacing w:after="0" w:line="360" w:lineRule="auto"/>
        <w:ind w:left="-60" w:firstLine="769"/>
        <w:jc w:val="both"/>
        <w:rPr>
          <w:rFonts w:ascii="Times New Roman" w:hAnsi="Times New Roman"/>
          <w:color w:val="000000"/>
          <w:sz w:val="28"/>
          <w:szCs w:val="28"/>
        </w:rPr>
      </w:pPr>
      <w:r w:rsidRPr="00740BA9">
        <w:rPr>
          <w:rFonts w:ascii="Times New Roman" w:hAnsi="Times New Roman"/>
          <w:color w:val="000000"/>
          <w:sz w:val="28"/>
          <w:szCs w:val="28"/>
        </w:rPr>
        <w:t>Характерной чертой этой группы расстройств является их отчетливо экзогенная природа, причинная связь с внешним стрессором, без воздействия которого психические нарушения не появились бы. Типичными стрессорами являются боевые действия, природные и транспортные катастрофы, несчастный случай, присутствие при насильственной смерти других, разбойное нападение, пытки, изнасилование, пожар. </w:t>
      </w:r>
    </w:p>
    <w:p w14:paraId="12E36E24" w14:textId="77777777" w:rsidR="00C260C1" w:rsidRPr="00740BA9" w:rsidRDefault="00C260C1" w:rsidP="00C260C1">
      <w:pPr>
        <w:spacing w:after="0" w:line="360" w:lineRule="auto"/>
        <w:ind w:left="-60" w:firstLine="769"/>
        <w:jc w:val="both"/>
        <w:rPr>
          <w:rFonts w:ascii="Times New Roman" w:hAnsi="Times New Roman"/>
          <w:color w:val="000000"/>
          <w:sz w:val="28"/>
          <w:szCs w:val="28"/>
        </w:rPr>
      </w:pPr>
      <w:r w:rsidRPr="00740BA9">
        <w:rPr>
          <w:rFonts w:ascii="Times New Roman" w:hAnsi="Times New Roman"/>
          <w:color w:val="000000"/>
          <w:sz w:val="28"/>
          <w:szCs w:val="28"/>
        </w:rPr>
        <w:t>Возникает необходимость сопровождения и в свою очередь снижения тревожных состояний у пациентов с посттравматическим стрессовым расстройством посредством применения форм и методов психотерапевтического воздействия. В исследовании нам представляется наиболее адекватным использование арт–терпевтического подхода в качестве сопровождения и снижения тревожных состояний пациентов с посттравматическим стрессовым расстройством. </w:t>
      </w:r>
    </w:p>
    <w:p w14:paraId="3A05190B" w14:textId="77777777" w:rsidR="00C260C1" w:rsidRPr="00740BA9" w:rsidRDefault="00C260C1" w:rsidP="00C260C1">
      <w:pPr>
        <w:spacing w:after="0" w:line="360" w:lineRule="auto"/>
        <w:ind w:left="-60" w:firstLine="769"/>
        <w:jc w:val="both"/>
        <w:rPr>
          <w:rFonts w:ascii="Times New Roman" w:hAnsi="Times New Roman"/>
          <w:color w:val="000000"/>
          <w:sz w:val="28"/>
          <w:szCs w:val="28"/>
        </w:rPr>
      </w:pPr>
      <w:r w:rsidRPr="00740BA9">
        <w:rPr>
          <w:rFonts w:ascii="Times New Roman" w:hAnsi="Times New Roman"/>
          <w:color w:val="000000"/>
          <w:sz w:val="28"/>
          <w:szCs w:val="28"/>
        </w:rPr>
        <w:t>Такой метод как арт-терапия очень хорошо работает с самыми различными стрессами, собственно, её практически всегда используют при посттравматическом стрессовом расстройстве (посттравматическое стрессовое расстройство). Принцип действия арт-терапии таков: на физическом уровне она погружает человека в некий новый мир, новые обстоятельства, новые условия, человек включается и на психологическом уровне в это время начинается бессознательная оживленность, запускаются внутренние процессы, которые неподконтрольны человеку.</w:t>
      </w:r>
    </w:p>
    <w:p w14:paraId="709E9D26" w14:textId="77777777" w:rsidR="00C260C1" w:rsidRPr="00740BA9" w:rsidRDefault="00C260C1" w:rsidP="00C260C1">
      <w:pPr>
        <w:tabs>
          <w:tab w:val="left" w:pos="7230"/>
        </w:tabs>
        <w:spacing w:after="0" w:line="360" w:lineRule="auto"/>
        <w:ind w:firstLine="709"/>
        <w:jc w:val="both"/>
        <w:rPr>
          <w:rFonts w:ascii="Times New Roman" w:hAnsi="Times New Roman"/>
          <w:color w:val="000000"/>
          <w:sz w:val="28"/>
          <w:szCs w:val="28"/>
          <w:shd w:val="clear" w:color="auto" w:fill="FFFFFF"/>
        </w:rPr>
      </w:pPr>
      <w:r w:rsidRPr="00740BA9">
        <w:rPr>
          <w:rFonts w:ascii="Times New Roman" w:hAnsi="Times New Roman"/>
          <w:color w:val="000000"/>
          <w:sz w:val="28"/>
          <w:szCs w:val="28"/>
          <w:shd w:val="clear" w:color="auto" w:fill="FFFFFF"/>
        </w:rPr>
        <w:lastRenderedPageBreak/>
        <w:t>Много работ, посвященных этой проблеме, появляется после значительных военных конфликтов (Краснянский, Морозов, 1995). Так, важные исследования появились в связи с Первой мировой войной (1914-1918). Е. Kraepelin (1916), характеризуя травматический невроз, впервые показал, что после тяжелых психических травм могут оставаться постоянные, усиливающиеся с течением времени расстройства. Позднее Майерс в работе «Артиллерийский шок во Франции 1914- 1919» определил различия между неврологическим расстройством «контузии от разрыва снаряда» и «снарядным шоком». Контузия, вызванная разрывом снаряда, рассматривалась им как неврологическое состояние, вызванное физической травмой, тогда как «снарядный шок» Майерс рассматривал как психическое состояние, вызванное сильным стрессом. Реакции, обусловленные участием в боевых действиях, стали предметом широких исследований в ходе Второй мировой войны. Это явление у разных авторов называлось по-разному: «военная усталость», «боевое истощение», «военный невроз», «посттравматический невроз».</w:t>
      </w:r>
    </w:p>
    <w:p w14:paraId="0FFFB910" w14:textId="77777777" w:rsidR="00C260C1" w:rsidRPr="00740BA9" w:rsidRDefault="00C260C1" w:rsidP="00C260C1">
      <w:pPr>
        <w:tabs>
          <w:tab w:val="left" w:pos="7230"/>
        </w:tabs>
        <w:spacing w:after="0" w:line="360" w:lineRule="auto"/>
        <w:ind w:firstLine="709"/>
        <w:jc w:val="both"/>
        <w:rPr>
          <w:rFonts w:ascii="Times New Roman" w:hAnsi="Times New Roman"/>
          <w:color w:val="000000"/>
          <w:sz w:val="28"/>
          <w:szCs w:val="28"/>
          <w:shd w:val="clear" w:color="auto" w:fill="FFFFFF"/>
        </w:rPr>
      </w:pPr>
      <w:r w:rsidRPr="00740BA9">
        <w:rPr>
          <w:rFonts w:ascii="Times New Roman" w:hAnsi="Times New Roman"/>
          <w:color w:val="000000"/>
          <w:sz w:val="28"/>
          <w:szCs w:val="28"/>
          <w:shd w:val="clear" w:color="auto" w:fill="FFFFFF"/>
        </w:rPr>
        <w:t xml:space="preserve">Программа сопровождения эмоциональной сферы пациентов с посттравматическим стрессовым расстройством проходила в четыре этапа:  </w:t>
      </w:r>
      <w:r w:rsidRPr="00740BA9">
        <w:rPr>
          <w:rFonts w:ascii="Times New Roman" w:hAnsi="Times New Roman"/>
          <w:b/>
          <w:bCs/>
          <w:sz w:val="28"/>
          <w:szCs w:val="28"/>
        </w:rPr>
        <w:t xml:space="preserve">первый этап </w:t>
      </w:r>
      <w:r w:rsidRPr="00740BA9">
        <w:rPr>
          <w:rFonts w:ascii="Times New Roman" w:hAnsi="Times New Roman"/>
          <w:b/>
          <w:sz w:val="28"/>
          <w:szCs w:val="28"/>
        </w:rPr>
        <w:t xml:space="preserve">– </w:t>
      </w:r>
      <w:r w:rsidRPr="00740BA9">
        <w:rPr>
          <w:rFonts w:ascii="Times New Roman" w:hAnsi="Times New Roman"/>
          <w:b/>
          <w:bCs/>
          <w:sz w:val="28"/>
          <w:szCs w:val="28"/>
        </w:rPr>
        <w:t xml:space="preserve">этап адаптации, второй этап </w:t>
      </w:r>
      <w:r w:rsidRPr="00740BA9">
        <w:rPr>
          <w:rFonts w:ascii="Times New Roman" w:hAnsi="Times New Roman"/>
          <w:sz w:val="28"/>
          <w:szCs w:val="28"/>
        </w:rPr>
        <w:t xml:space="preserve">– </w:t>
      </w:r>
      <w:r w:rsidRPr="00740BA9">
        <w:rPr>
          <w:rFonts w:ascii="Times New Roman" w:hAnsi="Times New Roman"/>
          <w:b/>
          <w:bCs/>
          <w:sz w:val="28"/>
          <w:szCs w:val="28"/>
        </w:rPr>
        <w:t xml:space="preserve">работа с ресурсами, третий этап </w:t>
      </w:r>
      <w:r w:rsidRPr="00740BA9">
        <w:rPr>
          <w:rFonts w:ascii="Times New Roman" w:hAnsi="Times New Roman"/>
          <w:sz w:val="28"/>
          <w:szCs w:val="28"/>
        </w:rPr>
        <w:t xml:space="preserve">– </w:t>
      </w:r>
      <w:r w:rsidRPr="00740BA9">
        <w:rPr>
          <w:rFonts w:ascii="Times New Roman" w:hAnsi="Times New Roman"/>
          <w:b/>
          <w:bCs/>
          <w:sz w:val="28"/>
          <w:szCs w:val="28"/>
        </w:rPr>
        <w:t>работа с психической травмой, четвертый этап – интеграция и завершение.</w:t>
      </w:r>
    </w:p>
    <w:p w14:paraId="606B50D6" w14:textId="77777777" w:rsidR="00C260C1" w:rsidRPr="00740BA9" w:rsidRDefault="00C260C1" w:rsidP="00C260C1">
      <w:pPr>
        <w:autoSpaceDE w:val="0"/>
        <w:autoSpaceDN w:val="0"/>
        <w:adjustRightInd w:val="0"/>
        <w:spacing w:after="0" w:line="360" w:lineRule="auto"/>
        <w:ind w:firstLine="709"/>
        <w:jc w:val="both"/>
        <w:rPr>
          <w:rFonts w:ascii="Times New Roman" w:hAnsi="Times New Roman"/>
          <w:sz w:val="28"/>
          <w:szCs w:val="28"/>
        </w:rPr>
      </w:pPr>
      <w:r w:rsidRPr="00740BA9">
        <w:rPr>
          <w:rFonts w:ascii="Times New Roman" w:hAnsi="Times New Roman"/>
          <w:b/>
          <w:bCs/>
          <w:sz w:val="28"/>
          <w:szCs w:val="28"/>
        </w:rPr>
        <w:t xml:space="preserve">Первый этап </w:t>
      </w:r>
      <w:r w:rsidRPr="00740BA9">
        <w:rPr>
          <w:rFonts w:ascii="Times New Roman" w:hAnsi="Times New Roman"/>
          <w:b/>
          <w:sz w:val="28"/>
          <w:szCs w:val="28"/>
        </w:rPr>
        <w:t xml:space="preserve">– </w:t>
      </w:r>
      <w:r w:rsidRPr="00740BA9">
        <w:rPr>
          <w:rFonts w:ascii="Times New Roman" w:hAnsi="Times New Roman"/>
          <w:b/>
          <w:bCs/>
          <w:sz w:val="28"/>
          <w:szCs w:val="28"/>
        </w:rPr>
        <w:t xml:space="preserve">этап адаптации </w:t>
      </w:r>
      <w:r w:rsidRPr="00740BA9">
        <w:rPr>
          <w:rFonts w:ascii="Times New Roman" w:hAnsi="Times New Roman"/>
          <w:sz w:val="28"/>
          <w:szCs w:val="28"/>
        </w:rPr>
        <w:t>– направлен на создание атмосферы безопасности и открытости в группе, освоение ситуации групповой работы. Основная цель  установить эмоциональные контакты между членами группы, основанные на отношениях принятия, доверия и поддержки. Для этого используются методы и техники групповой терапии: «знакомство», “освоение пространства”, “темп движения”, “медитация на ходьбе” и др.    Работа проводится в форме групповых дискуссий, групповых и парных упражнений и занимает 2–3 занятия.</w:t>
      </w:r>
    </w:p>
    <w:p w14:paraId="1008FA29" w14:textId="77777777" w:rsidR="00C260C1" w:rsidRPr="00740BA9" w:rsidRDefault="00C260C1" w:rsidP="00C260C1">
      <w:pPr>
        <w:autoSpaceDE w:val="0"/>
        <w:autoSpaceDN w:val="0"/>
        <w:adjustRightInd w:val="0"/>
        <w:spacing w:after="0" w:line="360" w:lineRule="auto"/>
        <w:ind w:firstLine="709"/>
        <w:jc w:val="both"/>
        <w:rPr>
          <w:rFonts w:ascii="Times New Roman" w:hAnsi="Times New Roman"/>
          <w:sz w:val="28"/>
          <w:szCs w:val="28"/>
        </w:rPr>
      </w:pPr>
      <w:r w:rsidRPr="00740BA9">
        <w:rPr>
          <w:rFonts w:ascii="Times New Roman" w:hAnsi="Times New Roman"/>
          <w:b/>
          <w:bCs/>
          <w:sz w:val="28"/>
          <w:szCs w:val="28"/>
        </w:rPr>
        <w:lastRenderedPageBreak/>
        <w:t xml:space="preserve">  Второй этап </w:t>
      </w:r>
      <w:r w:rsidRPr="00740BA9">
        <w:rPr>
          <w:rFonts w:ascii="Times New Roman" w:hAnsi="Times New Roman"/>
          <w:sz w:val="28"/>
          <w:szCs w:val="28"/>
        </w:rPr>
        <w:t xml:space="preserve">– </w:t>
      </w:r>
      <w:r w:rsidRPr="00740BA9">
        <w:rPr>
          <w:rFonts w:ascii="Times New Roman" w:hAnsi="Times New Roman"/>
          <w:b/>
          <w:bCs/>
          <w:sz w:val="28"/>
          <w:szCs w:val="28"/>
        </w:rPr>
        <w:t xml:space="preserve">работа с ресурсами </w:t>
      </w:r>
      <w:r w:rsidRPr="00740BA9">
        <w:rPr>
          <w:rFonts w:ascii="Times New Roman" w:hAnsi="Times New Roman"/>
          <w:sz w:val="28"/>
          <w:szCs w:val="28"/>
        </w:rPr>
        <w:t xml:space="preserve">– состоит в развитии внутренних ресурсов пациентов как средств саморегуляции. Для этого используют </w:t>
      </w:r>
      <w:r w:rsidRPr="00740BA9">
        <w:rPr>
          <w:rFonts w:ascii="Times New Roman" w:hAnsi="Times New Roman"/>
          <w:bCs/>
          <w:iCs/>
          <w:color w:val="000000"/>
          <w:sz w:val="28"/>
          <w:szCs w:val="28"/>
        </w:rPr>
        <w:t>комплекс рефлексивных техник</w:t>
      </w:r>
      <w:r w:rsidRPr="00740BA9">
        <w:rPr>
          <w:rFonts w:ascii="Times New Roman" w:hAnsi="Times New Roman"/>
          <w:b/>
          <w:bCs/>
          <w:i/>
          <w:iCs/>
          <w:sz w:val="28"/>
          <w:szCs w:val="28"/>
        </w:rPr>
        <w:t xml:space="preserve"> </w:t>
      </w:r>
      <w:r w:rsidRPr="00740BA9">
        <w:rPr>
          <w:rFonts w:ascii="Times New Roman" w:hAnsi="Times New Roman"/>
          <w:sz w:val="28"/>
          <w:szCs w:val="28"/>
        </w:rPr>
        <w:t xml:space="preserve">по созданию </w:t>
      </w:r>
      <w:r w:rsidRPr="00740BA9">
        <w:rPr>
          <w:rFonts w:ascii="Times New Roman" w:hAnsi="Times New Roman"/>
          <w:b/>
          <w:bCs/>
          <w:iCs/>
          <w:sz w:val="28"/>
          <w:szCs w:val="28"/>
        </w:rPr>
        <w:t>ресурсов</w:t>
      </w:r>
      <w:r w:rsidRPr="00740BA9">
        <w:rPr>
          <w:rFonts w:ascii="Times New Roman" w:hAnsi="Times New Roman"/>
          <w:sz w:val="28"/>
          <w:szCs w:val="28"/>
        </w:rPr>
        <w:t xml:space="preserve">-ощущений внутреннего баланса, центрированности, чувства равновесия и опоры. Применяются также </w:t>
      </w:r>
      <w:r w:rsidRPr="00740BA9">
        <w:rPr>
          <w:rFonts w:ascii="Times New Roman" w:hAnsi="Times New Roman"/>
          <w:b/>
          <w:bCs/>
          <w:iCs/>
          <w:sz w:val="28"/>
          <w:szCs w:val="28"/>
        </w:rPr>
        <w:t>техники работы с воображением и образами</w:t>
      </w:r>
      <w:r w:rsidRPr="00740BA9">
        <w:rPr>
          <w:rFonts w:ascii="Times New Roman" w:hAnsi="Times New Roman"/>
          <w:sz w:val="28"/>
          <w:szCs w:val="28"/>
        </w:rPr>
        <w:t>. Ресурсы развиваются в ходе терапии как позитивные телесные переживания, с помощь которых пациенты могут регулировать свое состояние. Наряду с внутренними на этом этапе развиваются также и внешние ресурсы. В качестве ресурса для работы с травмирующими переживаниями пациентов выступают групповые отношения, основанные на поддержке, понимании,</w:t>
      </w:r>
    </w:p>
    <w:p w14:paraId="4371B742" w14:textId="77777777" w:rsidR="00C260C1" w:rsidRPr="00740BA9" w:rsidRDefault="00C260C1" w:rsidP="00C260C1">
      <w:pPr>
        <w:autoSpaceDE w:val="0"/>
        <w:autoSpaceDN w:val="0"/>
        <w:adjustRightInd w:val="0"/>
        <w:spacing w:after="0" w:line="360" w:lineRule="auto"/>
        <w:jc w:val="both"/>
        <w:rPr>
          <w:rFonts w:ascii="Times New Roman" w:hAnsi="Times New Roman"/>
          <w:sz w:val="28"/>
          <w:szCs w:val="28"/>
        </w:rPr>
      </w:pPr>
      <w:r w:rsidRPr="00740BA9">
        <w:rPr>
          <w:rFonts w:ascii="Times New Roman" w:hAnsi="Times New Roman"/>
          <w:sz w:val="28"/>
          <w:szCs w:val="28"/>
        </w:rPr>
        <w:t>сочувствии и сопереживании терапевта. На этом этапе проводится 2–3 занятия.</w:t>
      </w:r>
    </w:p>
    <w:p w14:paraId="7C9039F0" w14:textId="77777777" w:rsidR="00C260C1" w:rsidRPr="00740BA9" w:rsidRDefault="00C260C1" w:rsidP="00C260C1">
      <w:pPr>
        <w:autoSpaceDE w:val="0"/>
        <w:autoSpaceDN w:val="0"/>
        <w:adjustRightInd w:val="0"/>
        <w:spacing w:after="0" w:line="360" w:lineRule="auto"/>
        <w:ind w:firstLine="709"/>
        <w:jc w:val="both"/>
        <w:rPr>
          <w:rFonts w:ascii="Times New Roman" w:hAnsi="Times New Roman"/>
          <w:sz w:val="28"/>
          <w:szCs w:val="28"/>
        </w:rPr>
      </w:pPr>
      <w:r w:rsidRPr="00740BA9">
        <w:rPr>
          <w:rFonts w:ascii="Times New Roman" w:hAnsi="Times New Roman"/>
          <w:b/>
          <w:bCs/>
          <w:sz w:val="28"/>
          <w:szCs w:val="28"/>
        </w:rPr>
        <w:t xml:space="preserve">Третий этап </w:t>
      </w:r>
      <w:r w:rsidRPr="00740BA9">
        <w:rPr>
          <w:rFonts w:ascii="Times New Roman" w:hAnsi="Times New Roman"/>
          <w:sz w:val="28"/>
          <w:szCs w:val="28"/>
        </w:rPr>
        <w:t xml:space="preserve">– </w:t>
      </w:r>
      <w:r w:rsidRPr="00740BA9">
        <w:rPr>
          <w:rFonts w:ascii="Times New Roman" w:hAnsi="Times New Roman"/>
          <w:b/>
          <w:bCs/>
          <w:sz w:val="28"/>
          <w:szCs w:val="28"/>
        </w:rPr>
        <w:t xml:space="preserve">работа с психической травмой </w:t>
      </w:r>
      <w:r w:rsidRPr="00740BA9">
        <w:rPr>
          <w:rFonts w:ascii="Times New Roman" w:hAnsi="Times New Roman"/>
          <w:sz w:val="28"/>
          <w:szCs w:val="28"/>
        </w:rPr>
        <w:t xml:space="preserve">– направлен на освобождение от травматических симптомов, изменение смысла травматической ситуации и ее преодоление. Он занимает 3–5 занятий. В этот период более активно применяют  техники изобразительной терапии: </w:t>
      </w:r>
      <w:r w:rsidRPr="00740BA9">
        <w:rPr>
          <w:rFonts w:ascii="Times New Roman" w:hAnsi="Times New Roman"/>
          <w:b/>
          <w:bCs/>
          <w:iCs/>
          <w:sz w:val="28"/>
          <w:szCs w:val="28"/>
        </w:rPr>
        <w:t>метод</w:t>
      </w:r>
      <w:r w:rsidRPr="00740BA9">
        <w:rPr>
          <w:rFonts w:ascii="Times New Roman" w:hAnsi="Times New Roman"/>
          <w:b/>
          <w:bCs/>
          <w:i/>
          <w:iCs/>
          <w:sz w:val="28"/>
          <w:szCs w:val="28"/>
        </w:rPr>
        <w:t xml:space="preserve"> </w:t>
      </w:r>
      <w:r w:rsidRPr="00740BA9">
        <w:rPr>
          <w:rFonts w:ascii="Times New Roman" w:hAnsi="Times New Roman"/>
          <w:b/>
          <w:bCs/>
          <w:iCs/>
          <w:sz w:val="28"/>
          <w:szCs w:val="28"/>
        </w:rPr>
        <w:t>“рисунок состояния”</w:t>
      </w:r>
      <w:r w:rsidRPr="00740BA9">
        <w:rPr>
          <w:rFonts w:ascii="Times New Roman" w:hAnsi="Times New Roman"/>
          <w:b/>
          <w:bCs/>
          <w:i/>
          <w:iCs/>
          <w:sz w:val="28"/>
          <w:szCs w:val="28"/>
        </w:rPr>
        <w:t xml:space="preserve"> </w:t>
      </w:r>
      <w:r w:rsidRPr="00740BA9">
        <w:rPr>
          <w:rFonts w:ascii="Times New Roman" w:hAnsi="Times New Roman"/>
          <w:sz w:val="28"/>
          <w:szCs w:val="28"/>
        </w:rPr>
        <w:t xml:space="preserve">с использованием </w:t>
      </w:r>
      <w:r w:rsidRPr="00740BA9">
        <w:rPr>
          <w:rFonts w:ascii="Times New Roman" w:hAnsi="Times New Roman"/>
          <w:b/>
          <w:bCs/>
          <w:iCs/>
          <w:sz w:val="28"/>
          <w:szCs w:val="28"/>
        </w:rPr>
        <w:t>техники «грифонаж».</w:t>
      </w:r>
      <w:r w:rsidRPr="00740BA9">
        <w:rPr>
          <w:rFonts w:ascii="Times New Roman" w:hAnsi="Times New Roman"/>
          <w:b/>
          <w:bCs/>
          <w:i/>
          <w:iCs/>
          <w:sz w:val="28"/>
          <w:szCs w:val="28"/>
        </w:rPr>
        <w:t xml:space="preserve"> </w:t>
      </w:r>
      <w:r w:rsidRPr="00740BA9">
        <w:rPr>
          <w:rFonts w:ascii="Times New Roman" w:hAnsi="Times New Roman"/>
          <w:sz w:val="28"/>
          <w:szCs w:val="28"/>
        </w:rPr>
        <w:t xml:space="preserve">При выполнении этой техники терапевт переключает процесс осознавания между телесными ощущениями “воронки травмы” и “воронки исцеления”. Используют также медитативные техники, аутентичные движения. Уровень доверия, сопереживания и поддержки в группе позволяет пациентам начать раскрывать свои более глубокие травматические переживания. </w:t>
      </w:r>
    </w:p>
    <w:p w14:paraId="440B99A8" w14:textId="77777777" w:rsidR="00C260C1" w:rsidRPr="00740BA9" w:rsidRDefault="00C260C1" w:rsidP="00C260C1">
      <w:pPr>
        <w:autoSpaceDE w:val="0"/>
        <w:autoSpaceDN w:val="0"/>
        <w:adjustRightInd w:val="0"/>
        <w:spacing w:after="0" w:line="360" w:lineRule="auto"/>
        <w:ind w:firstLine="709"/>
        <w:jc w:val="both"/>
        <w:rPr>
          <w:rFonts w:ascii="Times New Roman" w:hAnsi="Times New Roman"/>
          <w:sz w:val="28"/>
          <w:szCs w:val="28"/>
        </w:rPr>
      </w:pPr>
      <w:r w:rsidRPr="00740BA9">
        <w:rPr>
          <w:rFonts w:ascii="Times New Roman" w:hAnsi="Times New Roman"/>
          <w:b/>
          <w:bCs/>
          <w:sz w:val="28"/>
          <w:szCs w:val="28"/>
        </w:rPr>
        <w:t xml:space="preserve">Четвертый этап – интеграция и завершение. </w:t>
      </w:r>
      <w:r w:rsidRPr="00740BA9">
        <w:rPr>
          <w:rFonts w:ascii="Times New Roman" w:hAnsi="Times New Roman"/>
          <w:sz w:val="28"/>
          <w:szCs w:val="28"/>
        </w:rPr>
        <w:t xml:space="preserve">На этом этапе подводятся итоги проделанной работы. Основной метод работы – </w:t>
      </w:r>
      <w:r w:rsidRPr="00740BA9">
        <w:rPr>
          <w:rFonts w:ascii="Times New Roman" w:hAnsi="Times New Roman"/>
          <w:b/>
          <w:bCs/>
          <w:iCs/>
          <w:sz w:val="28"/>
          <w:szCs w:val="28"/>
        </w:rPr>
        <w:t>групповая дискуссия</w:t>
      </w:r>
      <w:r w:rsidRPr="00740BA9">
        <w:rPr>
          <w:rFonts w:ascii="Times New Roman" w:hAnsi="Times New Roman"/>
          <w:sz w:val="28"/>
          <w:szCs w:val="28"/>
        </w:rPr>
        <w:t xml:space="preserve">. Проводится  групповые обсуждения результатов проведенной работы, помогают в осмыслении полученного опыта, задают вопросы о динамике состояния, внутреннего равновесия и устойчивости. </w:t>
      </w:r>
    </w:p>
    <w:p w14:paraId="0C12AA69" w14:textId="77777777" w:rsidR="00C260C1" w:rsidRPr="00740BA9" w:rsidRDefault="00C260C1" w:rsidP="00C260C1">
      <w:pPr>
        <w:spacing w:after="0" w:line="360" w:lineRule="auto"/>
        <w:ind w:firstLine="709"/>
        <w:jc w:val="both"/>
        <w:outlineLvl w:val="0"/>
        <w:rPr>
          <w:rFonts w:ascii="Times New Roman" w:hAnsi="Times New Roman"/>
          <w:sz w:val="28"/>
          <w:szCs w:val="28"/>
        </w:rPr>
      </w:pPr>
      <w:r w:rsidRPr="00740BA9">
        <w:rPr>
          <w:rFonts w:ascii="Times New Roman" w:hAnsi="Times New Roman"/>
          <w:sz w:val="28"/>
          <w:szCs w:val="28"/>
        </w:rPr>
        <w:t xml:space="preserve">Исследование было проведено в Госпитале Ветеранов Войн города Красноярска, где приняли участие пациенты, находящиеся на стационарном лечении в количестве 20 человек. </w:t>
      </w:r>
    </w:p>
    <w:p w14:paraId="43203298" w14:textId="77777777" w:rsidR="00C260C1" w:rsidRPr="00740BA9" w:rsidRDefault="00C260C1" w:rsidP="00C260C1">
      <w:pPr>
        <w:spacing w:after="0" w:line="360" w:lineRule="auto"/>
        <w:ind w:firstLine="709"/>
        <w:jc w:val="both"/>
        <w:outlineLvl w:val="0"/>
        <w:rPr>
          <w:rFonts w:ascii="Times New Roman" w:hAnsi="Times New Roman"/>
          <w:sz w:val="28"/>
          <w:szCs w:val="28"/>
        </w:rPr>
      </w:pPr>
    </w:p>
    <w:p w14:paraId="4541D0C1" w14:textId="77777777" w:rsidR="00C260C1" w:rsidRPr="00740BA9" w:rsidRDefault="00C260C1" w:rsidP="00C260C1">
      <w:pPr>
        <w:spacing w:after="0" w:line="360" w:lineRule="auto"/>
        <w:ind w:firstLine="709"/>
        <w:jc w:val="both"/>
        <w:outlineLvl w:val="0"/>
        <w:rPr>
          <w:rFonts w:ascii="Times New Roman" w:hAnsi="Times New Roman"/>
          <w:sz w:val="28"/>
          <w:szCs w:val="28"/>
        </w:rPr>
      </w:pPr>
    </w:p>
    <w:p w14:paraId="08F2464C" w14:textId="77777777" w:rsidR="00C260C1" w:rsidRPr="00740BA9" w:rsidRDefault="00C260C1" w:rsidP="00C260C1">
      <w:pPr>
        <w:spacing w:after="0" w:line="360" w:lineRule="auto"/>
        <w:ind w:firstLine="709"/>
        <w:jc w:val="both"/>
        <w:outlineLvl w:val="0"/>
        <w:rPr>
          <w:rFonts w:ascii="Times New Roman" w:hAnsi="Times New Roman"/>
          <w:sz w:val="28"/>
          <w:szCs w:val="28"/>
        </w:rPr>
      </w:pPr>
    </w:p>
    <w:p w14:paraId="517F7E57" w14:textId="77777777" w:rsidR="00C260C1" w:rsidRPr="00740BA9" w:rsidRDefault="00C260C1" w:rsidP="00C260C1">
      <w:pPr>
        <w:spacing w:after="0" w:line="360" w:lineRule="auto"/>
        <w:ind w:firstLine="709"/>
        <w:jc w:val="both"/>
        <w:outlineLvl w:val="0"/>
        <w:rPr>
          <w:rFonts w:ascii="Times New Roman" w:hAnsi="Times New Roman"/>
          <w:sz w:val="28"/>
          <w:szCs w:val="28"/>
        </w:rPr>
      </w:pPr>
    </w:p>
    <w:p w14:paraId="231EBA4E" w14:textId="77777777" w:rsidR="00C260C1" w:rsidRPr="00740BA9" w:rsidRDefault="00C260C1" w:rsidP="00C260C1">
      <w:pPr>
        <w:spacing w:after="0" w:line="360" w:lineRule="auto"/>
        <w:jc w:val="center"/>
        <w:rPr>
          <w:rFonts w:ascii="Times New Roman" w:hAnsi="Times New Roman"/>
          <w:b/>
          <w:color w:val="000000"/>
          <w:sz w:val="28"/>
          <w:szCs w:val="28"/>
          <w:shd w:val="clear" w:color="auto" w:fill="FFFFFF"/>
        </w:rPr>
      </w:pPr>
      <w:r w:rsidRPr="00740BA9">
        <w:rPr>
          <w:rFonts w:ascii="Times New Roman" w:hAnsi="Times New Roman"/>
          <w:b/>
          <w:color w:val="000000"/>
          <w:sz w:val="28"/>
          <w:szCs w:val="28"/>
          <w:shd w:val="clear" w:color="auto" w:fill="FFFFFF"/>
        </w:rPr>
        <w:t>Тематический план программы арт-терапевтических занятий в сопровождении эмоциональной сферы (а именно тревожности) пациентов ПТСР.</w:t>
      </w:r>
    </w:p>
    <w:p w14:paraId="6CDE0EFC" w14:textId="77777777" w:rsidR="00C260C1" w:rsidRPr="00740BA9" w:rsidRDefault="00C260C1" w:rsidP="00C260C1">
      <w:pPr>
        <w:spacing w:after="0" w:line="360" w:lineRule="auto"/>
        <w:rPr>
          <w:rFonts w:ascii="Times New Roman" w:hAnsi="Times New Roman"/>
          <w:sz w:val="28"/>
          <w:szCs w:val="28"/>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4819"/>
        <w:gridCol w:w="2694"/>
      </w:tblGrid>
      <w:tr w:rsidR="00C260C1" w:rsidRPr="00740BA9" w14:paraId="01182D47" w14:textId="77777777" w:rsidTr="00B0670C">
        <w:tc>
          <w:tcPr>
            <w:tcW w:w="1843" w:type="dxa"/>
            <w:tcBorders>
              <w:top w:val="single" w:sz="4" w:space="0" w:color="000000"/>
              <w:left w:val="single" w:sz="4" w:space="0" w:color="000000"/>
              <w:bottom w:val="single" w:sz="4" w:space="0" w:color="000000"/>
              <w:right w:val="single" w:sz="4" w:space="0" w:color="000000"/>
            </w:tcBorders>
          </w:tcPr>
          <w:p w14:paraId="1DF1D2C9" w14:textId="77777777" w:rsidR="00C260C1" w:rsidRPr="00740BA9" w:rsidRDefault="00C260C1" w:rsidP="00B0670C">
            <w:pPr>
              <w:spacing w:after="0" w:line="360" w:lineRule="auto"/>
              <w:jc w:val="both"/>
              <w:rPr>
                <w:rFonts w:ascii="Times New Roman" w:hAnsi="Times New Roman"/>
                <w:sz w:val="28"/>
                <w:szCs w:val="28"/>
              </w:rPr>
            </w:pPr>
            <w:r w:rsidRPr="00740BA9">
              <w:rPr>
                <w:rFonts w:ascii="Times New Roman" w:hAnsi="Times New Roman"/>
                <w:sz w:val="28"/>
                <w:szCs w:val="28"/>
              </w:rPr>
              <w:t>Сроки проведения</w:t>
            </w:r>
          </w:p>
        </w:tc>
        <w:tc>
          <w:tcPr>
            <w:tcW w:w="4819" w:type="dxa"/>
            <w:tcBorders>
              <w:top w:val="single" w:sz="4" w:space="0" w:color="000000"/>
              <w:left w:val="single" w:sz="4" w:space="0" w:color="000000"/>
              <w:bottom w:val="single" w:sz="4" w:space="0" w:color="000000"/>
              <w:right w:val="single" w:sz="4" w:space="0" w:color="000000"/>
            </w:tcBorders>
          </w:tcPr>
          <w:p w14:paraId="61301899" w14:textId="77777777" w:rsidR="00C260C1" w:rsidRPr="00740BA9" w:rsidRDefault="00C260C1" w:rsidP="00B0670C">
            <w:pPr>
              <w:spacing w:after="0" w:line="360" w:lineRule="auto"/>
              <w:jc w:val="both"/>
              <w:rPr>
                <w:rFonts w:ascii="Times New Roman" w:hAnsi="Times New Roman"/>
                <w:sz w:val="28"/>
                <w:szCs w:val="28"/>
              </w:rPr>
            </w:pPr>
            <w:r w:rsidRPr="00740BA9">
              <w:rPr>
                <w:rFonts w:ascii="Times New Roman" w:hAnsi="Times New Roman"/>
                <w:sz w:val="28"/>
                <w:szCs w:val="28"/>
              </w:rPr>
              <w:t xml:space="preserve">Цель занятия </w:t>
            </w:r>
          </w:p>
        </w:tc>
        <w:tc>
          <w:tcPr>
            <w:tcW w:w="2694" w:type="dxa"/>
            <w:tcBorders>
              <w:top w:val="single" w:sz="4" w:space="0" w:color="000000"/>
              <w:left w:val="single" w:sz="4" w:space="0" w:color="000000"/>
              <w:bottom w:val="single" w:sz="4" w:space="0" w:color="000000"/>
              <w:right w:val="single" w:sz="4" w:space="0" w:color="000000"/>
            </w:tcBorders>
          </w:tcPr>
          <w:p w14:paraId="0D2C8C89" w14:textId="77777777" w:rsidR="00C260C1" w:rsidRPr="00740BA9" w:rsidRDefault="00C260C1" w:rsidP="00B0670C">
            <w:pPr>
              <w:spacing w:after="0" w:line="360" w:lineRule="auto"/>
              <w:jc w:val="both"/>
              <w:rPr>
                <w:rFonts w:ascii="Times New Roman" w:hAnsi="Times New Roman"/>
                <w:sz w:val="28"/>
                <w:szCs w:val="28"/>
              </w:rPr>
            </w:pPr>
            <w:r w:rsidRPr="00740BA9">
              <w:rPr>
                <w:rFonts w:ascii="Times New Roman" w:hAnsi="Times New Roman"/>
                <w:sz w:val="28"/>
                <w:szCs w:val="28"/>
              </w:rPr>
              <w:t xml:space="preserve">Методы, форма работы </w:t>
            </w:r>
          </w:p>
        </w:tc>
      </w:tr>
      <w:tr w:rsidR="00C260C1" w:rsidRPr="00740BA9" w14:paraId="442A34C4" w14:textId="77777777" w:rsidTr="00B0670C">
        <w:tc>
          <w:tcPr>
            <w:tcW w:w="1843" w:type="dxa"/>
            <w:tcBorders>
              <w:top w:val="single" w:sz="4" w:space="0" w:color="000000"/>
              <w:left w:val="single" w:sz="4" w:space="0" w:color="000000"/>
              <w:bottom w:val="single" w:sz="4" w:space="0" w:color="000000"/>
              <w:right w:val="single" w:sz="4" w:space="0" w:color="000000"/>
            </w:tcBorders>
          </w:tcPr>
          <w:p w14:paraId="178DB78A" w14:textId="77777777" w:rsidR="00C260C1" w:rsidRPr="00740BA9" w:rsidRDefault="00C260C1" w:rsidP="00B0670C">
            <w:pPr>
              <w:spacing w:after="0" w:line="360" w:lineRule="auto"/>
              <w:jc w:val="both"/>
              <w:rPr>
                <w:rFonts w:ascii="Times New Roman" w:hAnsi="Times New Roman"/>
                <w:sz w:val="28"/>
                <w:szCs w:val="28"/>
              </w:rPr>
            </w:pPr>
            <w:r w:rsidRPr="00740BA9">
              <w:rPr>
                <w:rFonts w:ascii="Times New Roman" w:hAnsi="Times New Roman"/>
                <w:sz w:val="28"/>
                <w:szCs w:val="28"/>
              </w:rPr>
              <w:t>11.11.2015</w:t>
            </w:r>
          </w:p>
        </w:tc>
        <w:tc>
          <w:tcPr>
            <w:tcW w:w="4819" w:type="dxa"/>
            <w:tcBorders>
              <w:top w:val="single" w:sz="4" w:space="0" w:color="000000"/>
              <w:left w:val="single" w:sz="4" w:space="0" w:color="000000"/>
              <w:bottom w:val="single" w:sz="4" w:space="0" w:color="000000"/>
              <w:right w:val="single" w:sz="4" w:space="0" w:color="000000"/>
            </w:tcBorders>
          </w:tcPr>
          <w:p w14:paraId="32C6EC32" w14:textId="77777777" w:rsidR="00C260C1" w:rsidRPr="00740BA9" w:rsidRDefault="00C260C1" w:rsidP="00B0670C">
            <w:pPr>
              <w:spacing w:after="0" w:line="360" w:lineRule="auto"/>
              <w:jc w:val="both"/>
              <w:rPr>
                <w:rFonts w:ascii="Times New Roman" w:hAnsi="Times New Roman"/>
                <w:sz w:val="28"/>
                <w:szCs w:val="28"/>
              </w:rPr>
            </w:pPr>
            <w:r w:rsidRPr="00740BA9">
              <w:rPr>
                <w:rFonts w:ascii="Times New Roman" w:hAnsi="Times New Roman"/>
                <w:sz w:val="28"/>
                <w:szCs w:val="28"/>
              </w:rPr>
              <w:t xml:space="preserve">Установление доверительного контакта с пациентами ПТСР. </w:t>
            </w:r>
          </w:p>
        </w:tc>
        <w:tc>
          <w:tcPr>
            <w:tcW w:w="2694" w:type="dxa"/>
            <w:tcBorders>
              <w:top w:val="single" w:sz="4" w:space="0" w:color="000000"/>
              <w:left w:val="single" w:sz="4" w:space="0" w:color="000000"/>
              <w:bottom w:val="single" w:sz="4" w:space="0" w:color="000000"/>
              <w:right w:val="single" w:sz="4" w:space="0" w:color="000000"/>
            </w:tcBorders>
          </w:tcPr>
          <w:p w14:paraId="14600EF3" w14:textId="77777777" w:rsidR="00C260C1" w:rsidRPr="00740BA9" w:rsidRDefault="00C260C1" w:rsidP="00B0670C">
            <w:pPr>
              <w:spacing w:after="0" w:line="360" w:lineRule="auto"/>
              <w:jc w:val="both"/>
              <w:rPr>
                <w:rFonts w:ascii="Times New Roman" w:hAnsi="Times New Roman"/>
                <w:sz w:val="28"/>
                <w:szCs w:val="28"/>
              </w:rPr>
            </w:pPr>
            <w:r w:rsidRPr="00740BA9">
              <w:rPr>
                <w:rFonts w:ascii="Times New Roman" w:hAnsi="Times New Roman"/>
                <w:sz w:val="28"/>
                <w:szCs w:val="28"/>
              </w:rPr>
              <w:t>Проведение методик на знакомство.</w:t>
            </w:r>
          </w:p>
        </w:tc>
      </w:tr>
      <w:tr w:rsidR="00C260C1" w:rsidRPr="00740BA9" w14:paraId="54935CCD" w14:textId="77777777" w:rsidTr="00B0670C">
        <w:tc>
          <w:tcPr>
            <w:tcW w:w="1843" w:type="dxa"/>
            <w:tcBorders>
              <w:top w:val="single" w:sz="4" w:space="0" w:color="000000"/>
              <w:left w:val="single" w:sz="4" w:space="0" w:color="000000"/>
              <w:bottom w:val="single" w:sz="4" w:space="0" w:color="000000"/>
              <w:right w:val="single" w:sz="4" w:space="0" w:color="000000"/>
            </w:tcBorders>
          </w:tcPr>
          <w:p w14:paraId="2237130B" w14:textId="77777777" w:rsidR="00C260C1" w:rsidRPr="00740BA9" w:rsidRDefault="00C260C1" w:rsidP="00B0670C">
            <w:pPr>
              <w:spacing w:after="0" w:line="360" w:lineRule="auto"/>
              <w:jc w:val="both"/>
              <w:rPr>
                <w:rFonts w:ascii="Times New Roman" w:hAnsi="Times New Roman"/>
                <w:sz w:val="28"/>
                <w:szCs w:val="28"/>
              </w:rPr>
            </w:pPr>
            <w:r w:rsidRPr="00740BA9">
              <w:rPr>
                <w:rFonts w:ascii="Times New Roman" w:hAnsi="Times New Roman"/>
                <w:sz w:val="28"/>
                <w:szCs w:val="28"/>
              </w:rPr>
              <w:t>12.11.2015</w:t>
            </w:r>
          </w:p>
        </w:tc>
        <w:tc>
          <w:tcPr>
            <w:tcW w:w="4819" w:type="dxa"/>
            <w:tcBorders>
              <w:top w:val="single" w:sz="4" w:space="0" w:color="000000"/>
              <w:left w:val="single" w:sz="4" w:space="0" w:color="000000"/>
              <w:bottom w:val="single" w:sz="4" w:space="0" w:color="000000"/>
              <w:right w:val="single" w:sz="4" w:space="0" w:color="000000"/>
            </w:tcBorders>
          </w:tcPr>
          <w:p w14:paraId="35E241E5" w14:textId="77777777" w:rsidR="00C260C1" w:rsidRPr="00740BA9" w:rsidRDefault="00C260C1" w:rsidP="00B0670C">
            <w:pPr>
              <w:spacing w:after="0" w:line="360" w:lineRule="auto"/>
              <w:jc w:val="both"/>
              <w:rPr>
                <w:rFonts w:ascii="Times New Roman" w:hAnsi="Times New Roman"/>
                <w:sz w:val="28"/>
                <w:szCs w:val="28"/>
              </w:rPr>
            </w:pPr>
            <w:r w:rsidRPr="00740BA9">
              <w:rPr>
                <w:rFonts w:ascii="Times New Roman" w:hAnsi="Times New Roman"/>
                <w:sz w:val="28"/>
                <w:szCs w:val="28"/>
              </w:rPr>
              <w:t>Снятие эмоционального напряжения, поднятие настроения, снятие тревожности и преодоление внутригрупповых конфликтов.</w:t>
            </w:r>
          </w:p>
        </w:tc>
        <w:tc>
          <w:tcPr>
            <w:tcW w:w="2694" w:type="dxa"/>
            <w:tcBorders>
              <w:top w:val="single" w:sz="4" w:space="0" w:color="000000"/>
              <w:left w:val="single" w:sz="4" w:space="0" w:color="000000"/>
              <w:bottom w:val="single" w:sz="4" w:space="0" w:color="000000"/>
              <w:right w:val="single" w:sz="4" w:space="0" w:color="000000"/>
            </w:tcBorders>
          </w:tcPr>
          <w:p w14:paraId="4406D12C" w14:textId="77777777" w:rsidR="00C260C1" w:rsidRPr="00740BA9" w:rsidRDefault="00C260C1" w:rsidP="00B0670C">
            <w:pPr>
              <w:spacing w:after="0" w:line="360" w:lineRule="auto"/>
              <w:jc w:val="both"/>
              <w:rPr>
                <w:rFonts w:ascii="Times New Roman" w:hAnsi="Times New Roman"/>
                <w:sz w:val="28"/>
                <w:szCs w:val="28"/>
              </w:rPr>
            </w:pPr>
            <w:r w:rsidRPr="00740BA9">
              <w:rPr>
                <w:rFonts w:ascii="Times New Roman" w:hAnsi="Times New Roman"/>
                <w:sz w:val="28"/>
                <w:szCs w:val="28"/>
              </w:rPr>
              <w:t>Проведение арт-терапевтических методик на тему «Снятие тревожности пациентов ПТСР»</w:t>
            </w:r>
          </w:p>
        </w:tc>
      </w:tr>
      <w:tr w:rsidR="00C260C1" w:rsidRPr="00740BA9" w14:paraId="50B4E6FF" w14:textId="77777777" w:rsidTr="00B0670C">
        <w:tc>
          <w:tcPr>
            <w:tcW w:w="1843" w:type="dxa"/>
            <w:tcBorders>
              <w:top w:val="single" w:sz="4" w:space="0" w:color="000000"/>
              <w:left w:val="single" w:sz="4" w:space="0" w:color="000000"/>
              <w:bottom w:val="single" w:sz="4" w:space="0" w:color="000000"/>
              <w:right w:val="single" w:sz="4" w:space="0" w:color="000000"/>
            </w:tcBorders>
          </w:tcPr>
          <w:p w14:paraId="345BF9D1" w14:textId="77777777" w:rsidR="00C260C1" w:rsidRPr="00740BA9" w:rsidRDefault="00C260C1" w:rsidP="00B0670C">
            <w:pPr>
              <w:spacing w:after="0" w:line="360" w:lineRule="auto"/>
              <w:jc w:val="both"/>
              <w:rPr>
                <w:rFonts w:ascii="Times New Roman" w:hAnsi="Times New Roman"/>
                <w:sz w:val="28"/>
                <w:szCs w:val="28"/>
              </w:rPr>
            </w:pPr>
            <w:r w:rsidRPr="00740BA9">
              <w:rPr>
                <w:rFonts w:ascii="Times New Roman" w:hAnsi="Times New Roman"/>
                <w:sz w:val="28"/>
                <w:szCs w:val="28"/>
              </w:rPr>
              <w:t>13.11.2015</w:t>
            </w:r>
          </w:p>
        </w:tc>
        <w:tc>
          <w:tcPr>
            <w:tcW w:w="4819" w:type="dxa"/>
            <w:tcBorders>
              <w:top w:val="single" w:sz="4" w:space="0" w:color="000000"/>
              <w:left w:val="single" w:sz="4" w:space="0" w:color="000000"/>
              <w:bottom w:val="single" w:sz="4" w:space="0" w:color="000000"/>
              <w:right w:val="single" w:sz="4" w:space="0" w:color="000000"/>
            </w:tcBorders>
          </w:tcPr>
          <w:p w14:paraId="478B9C7E" w14:textId="77777777" w:rsidR="00C260C1" w:rsidRPr="00740BA9" w:rsidRDefault="00C260C1" w:rsidP="00B0670C">
            <w:pPr>
              <w:spacing w:after="0" w:line="360" w:lineRule="auto"/>
              <w:jc w:val="both"/>
              <w:rPr>
                <w:rFonts w:ascii="Times New Roman" w:hAnsi="Times New Roman"/>
                <w:sz w:val="28"/>
                <w:szCs w:val="28"/>
              </w:rPr>
            </w:pPr>
            <w:r w:rsidRPr="00740BA9">
              <w:rPr>
                <w:rFonts w:ascii="Times New Roman" w:hAnsi="Times New Roman"/>
                <w:sz w:val="28"/>
                <w:szCs w:val="28"/>
              </w:rPr>
              <w:t>Снятие эмоционального напряжения, тревожности, телесных зажимов, восстановление самоконтроля.</w:t>
            </w:r>
          </w:p>
        </w:tc>
        <w:tc>
          <w:tcPr>
            <w:tcW w:w="2694" w:type="dxa"/>
            <w:tcBorders>
              <w:top w:val="single" w:sz="4" w:space="0" w:color="000000"/>
              <w:left w:val="single" w:sz="4" w:space="0" w:color="000000"/>
              <w:bottom w:val="single" w:sz="4" w:space="0" w:color="000000"/>
              <w:right w:val="single" w:sz="4" w:space="0" w:color="000000"/>
            </w:tcBorders>
          </w:tcPr>
          <w:p w14:paraId="51FF783F" w14:textId="77777777" w:rsidR="00C260C1" w:rsidRPr="00740BA9" w:rsidRDefault="00C260C1" w:rsidP="00B0670C">
            <w:pPr>
              <w:spacing w:after="0" w:line="360" w:lineRule="auto"/>
              <w:jc w:val="both"/>
              <w:rPr>
                <w:rFonts w:ascii="Times New Roman" w:hAnsi="Times New Roman"/>
                <w:sz w:val="28"/>
                <w:szCs w:val="28"/>
              </w:rPr>
            </w:pPr>
            <w:r w:rsidRPr="00740BA9">
              <w:rPr>
                <w:rFonts w:ascii="Times New Roman" w:hAnsi="Times New Roman"/>
                <w:sz w:val="28"/>
                <w:szCs w:val="28"/>
              </w:rPr>
              <w:t>Проведение арт-терапевтических методик на тему «</w:t>
            </w:r>
            <w:r w:rsidRPr="00740BA9">
              <w:rPr>
                <w:rFonts w:ascii="Times New Roman" w:hAnsi="Times New Roman"/>
                <w:color w:val="000000"/>
                <w:sz w:val="28"/>
                <w:szCs w:val="28"/>
              </w:rPr>
              <w:t xml:space="preserve">Снятие </w:t>
            </w:r>
            <w:r w:rsidRPr="00740BA9">
              <w:rPr>
                <w:rFonts w:ascii="Times New Roman" w:hAnsi="Times New Roman"/>
                <w:bCs/>
                <w:color w:val="000000"/>
                <w:sz w:val="28"/>
                <w:szCs w:val="28"/>
              </w:rPr>
              <w:t>тревожности пациентов ПТСР»</w:t>
            </w:r>
          </w:p>
        </w:tc>
      </w:tr>
      <w:tr w:rsidR="00C260C1" w:rsidRPr="00740BA9" w14:paraId="694A3294" w14:textId="77777777" w:rsidTr="00B0670C">
        <w:tc>
          <w:tcPr>
            <w:tcW w:w="1843" w:type="dxa"/>
            <w:tcBorders>
              <w:top w:val="single" w:sz="4" w:space="0" w:color="000000"/>
              <w:left w:val="single" w:sz="4" w:space="0" w:color="000000"/>
              <w:bottom w:val="single" w:sz="4" w:space="0" w:color="000000"/>
              <w:right w:val="single" w:sz="4" w:space="0" w:color="000000"/>
            </w:tcBorders>
          </w:tcPr>
          <w:p w14:paraId="470EA3DF" w14:textId="77777777" w:rsidR="00C260C1" w:rsidRPr="00740BA9" w:rsidRDefault="00C260C1" w:rsidP="00B0670C">
            <w:pPr>
              <w:spacing w:after="0" w:line="360" w:lineRule="auto"/>
              <w:jc w:val="both"/>
              <w:rPr>
                <w:rFonts w:ascii="Times New Roman" w:hAnsi="Times New Roman"/>
                <w:sz w:val="28"/>
                <w:szCs w:val="28"/>
              </w:rPr>
            </w:pPr>
            <w:r w:rsidRPr="00740BA9">
              <w:rPr>
                <w:rFonts w:ascii="Times New Roman" w:hAnsi="Times New Roman"/>
                <w:sz w:val="28"/>
                <w:szCs w:val="28"/>
              </w:rPr>
              <w:t>14.11.2015</w:t>
            </w:r>
          </w:p>
        </w:tc>
        <w:tc>
          <w:tcPr>
            <w:tcW w:w="4819" w:type="dxa"/>
            <w:tcBorders>
              <w:top w:val="single" w:sz="4" w:space="0" w:color="000000"/>
              <w:left w:val="single" w:sz="4" w:space="0" w:color="000000"/>
              <w:bottom w:val="single" w:sz="4" w:space="0" w:color="000000"/>
              <w:right w:val="single" w:sz="4" w:space="0" w:color="000000"/>
            </w:tcBorders>
          </w:tcPr>
          <w:p w14:paraId="17B176AF" w14:textId="77777777" w:rsidR="00C260C1" w:rsidRPr="00740BA9" w:rsidRDefault="00C260C1" w:rsidP="00B0670C">
            <w:pPr>
              <w:spacing w:after="0" w:line="360" w:lineRule="auto"/>
              <w:jc w:val="both"/>
              <w:rPr>
                <w:rFonts w:ascii="Times New Roman" w:hAnsi="Times New Roman"/>
                <w:sz w:val="28"/>
                <w:szCs w:val="28"/>
              </w:rPr>
            </w:pPr>
            <w:r w:rsidRPr="00740BA9">
              <w:rPr>
                <w:rFonts w:ascii="Times New Roman" w:hAnsi="Times New Roman"/>
                <w:sz w:val="28"/>
                <w:szCs w:val="28"/>
              </w:rPr>
              <w:t>Поднятие настроения в группе, снятие усталости, осознать свои эмоции.</w:t>
            </w:r>
          </w:p>
        </w:tc>
        <w:tc>
          <w:tcPr>
            <w:tcW w:w="2694" w:type="dxa"/>
            <w:tcBorders>
              <w:top w:val="single" w:sz="4" w:space="0" w:color="000000"/>
              <w:left w:val="single" w:sz="4" w:space="0" w:color="000000"/>
              <w:bottom w:val="single" w:sz="4" w:space="0" w:color="000000"/>
              <w:right w:val="single" w:sz="4" w:space="0" w:color="000000"/>
            </w:tcBorders>
          </w:tcPr>
          <w:p w14:paraId="0E22D4CB" w14:textId="77777777" w:rsidR="00C260C1" w:rsidRPr="00740BA9" w:rsidRDefault="00C260C1" w:rsidP="00B0670C">
            <w:pPr>
              <w:spacing w:after="0" w:line="360" w:lineRule="auto"/>
              <w:jc w:val="both"/>
              <w:rPr>
                <w:rFonts w:ascii="Times New Roman" w:hAnsi="Times New Roman"/>
                <w:sz w:val="28"/>
                <w:szCs w:val="28"/>
              </w:rPr>
            </w:pPr>
            <w:r w:rsidRPr="00740BA9">
              <w:rPr>
                <w:rFonts w:ascii="Times New Roman" w:hAnsi="Times New Roman"/>
                <w:sz w:val="28"/>
                <w:szCs w:val="28"/>
              </w:rPr>
              <w:t>Проведение арт-терапевтических методик на тему «</w:t>
            </w:r>
            <w:r w:rsidRPr="00740BA9">
              <w:rPr>
                <w:rFonts w:ascii="Times New Roman" w:hAnsi="Times New Roman"/>
                <w:bCs/>
                <w:color w:val="000000"/>
                <w:sz w:val="28"/>
                <w:szCs w:val="28"/>
              </w:rPr>
              <w:t xml:space="preserve">Поднятие настроения, </w:t>
            </w:r>
            <w:r w:rsidRPr="00740BA9">
              <w:rPr>
                <w:rFonts w:ascii="Times New Roman" w:hAnsi="Times New Roman"/>
                <w:bCs/>
                <w:color w:val="000000"/>
                <w:sz w:val="28"/>
                <w:szCs w:val="28"/>
              </w:rPr>
              <w:lastRenderedPageBreak/>
              <w:t>активности и самочувствия</w:t>
            </w:r>
            <w:r w:rsidRPr="00740BA9">
              <w:rPr>
                <w:rFonts w:ascii="Times New Roman" w:hAnsi="Times New Roman"/>
                <w:sz w:val="28"/>
                <w:szCs w:val="28"/>
              </w:rPr>
              <w:t>»</w:t>
            </w:r>
          </w:p>
        </w:tc>
      </w:tr>
      <w:tr w:rsidR="00C260C1" w:rsidRPr="00740BA9" w14:paraId="147375F4" w14:textId="77777777" w:rsidTr="00B0670C">
        <w:tc>
          <w:tcPr>
            <w:tcW w:w="1843" w:type="dxa"/>
            <w:tcBorders>
              <w:top w:val="single" w:sz="4" w:space="0" w:color="000000"/>
              <w:left w:val="single" w:sz="4" w:space="0" w:color="000000"/>
              <w:bottom w:val="single" w:sz="4" w:space="0" w:color="000000"/>
              <w:right w:val="single" w:sz="4" w:space="0" w:color="000000"/>
            </w:tcBorders>
          </w:tcPr>
          <w:p w14:paraId="5E8358DE" w14:textId="77777777" w:rsidR="00C260C1" w:rsidRPr="00740BA9" w:rsidRDefault="00C260C1" w:rsidP="00B0670C">
            <w:pPr>
              <w:spacing w:after="0" w:line="360" w:lineRule="auto"/>
              <w:jc w:val="both"/>
              <w:rPr>
                <w:rFonts w:ascii="Times New Roman" w:hAnsi="Times New Roman"/>
                <w:sz w:val="28"/>
                <w:szCs w:val="28"/>
              </w:rPr>
            </w:pPr>
            <w:r w:rsidRPr="00740BA9">
              <w:rPr>
                <w:rFonts w:ascii="Times New Roman" w:hAnsi="Times New Roman"/>
                <w:sz w:val="28"/>
                <w:szCs w:val="28"/>
              </w:rPr>
              <w:lastRenderedPageBreak/>
              <w:t>16.11.2015</w:t>
            </w:r>
          </w:p>
        </w:tc>
        <w:tc>
          <w:tcPr>
            <w:tcW w:w="4819" w:type="dxa"/>
            <w:tcBorders>
              <w:top w:val="single" w:sz="4" w:space="0" w:color="000000"/>
              <w:left w:val="single" w:sz="4" w:space="0" w:color="000000"/>
              <w:bottom w:val="single" w:sz="4" w:space="0" w:color="000000"/>
              <w:right w:val="single" w:sz="4" w:space="0" w:color="000000"/>
            </w:tcBorders>
          </w:tcPr>
          <w:p w14:paraId="6FF51536" w14:textId="77777777" w:rsidR="00C260C1" w:rsidRPr="00740BA9" w:rsidRDefault="00C260C1" w:rsidP="00B0670C">
            <w:pPr>
              <w:spacing w:after="0" w:line="360" w:lineRule="auto"/>
              <w:jc w:val="both"/>
              <w:rPr>
                <w:rFonts w:ascii="Times New Roman" w:hAnsi="Times New Roman"/>
                <w:sz w:val="28"/>
                <w:szCs w:val="28"/>
              </w:rPr>
            </w:pPr>
            <w:r w:rsidRPr="00740BA9">
              <w:rPr>
                <w:rFonts w:ascii="Times New Roman" w:hAnsi="Times New Roman"/>
                <w:sz w:val="28"/>
                <w:szCs w:val="28"/>
              </w:rPr>
              <w:t>Преодоление внутригрупповых конфликтов, снятие тревожности, устранение негативных переживаний, снятие напряжения.</w:t>
            </w:r>
          </w:p>
        </w:tc>
        <w:tc>
          <w:tcPr>
            <w:tcW w:w="2694" w:type="dxa"/>
            <w:tcBorders>
              <w:top w:val="single" w:sz="4" w:space="0" w:color="000000"/>
              <w:left w:val="single" w:sz="4" w:space="0" w:color="000000"/>
              <w:bottom w:val="single" w:sz="4" w:space="0" w:color="000000"/>
              <w:right w:val="single" w:sz="4" w:space="0" w:color="000000"/>
            </w:tcBorders>
          </w:tcPr>
          <w:p w14:paraId="283BAD48" w14:textId="77777777" w:rsidR="00C260C1" w:rsidRPr="00740BA9" w:rsidRDefault="00C260C1" w:rsidP="00B0670C">
            <w:pPr>
              <w:spacing w:after="0" w:line="360" w:lineRule="auto"/>
              <w:jc w:val="both"/>
              <w:rPr>
                <w:rFonts w:ascii="Times New Roman" w:hAnsi="Times New Roman"/>
                <w:sz w:val="28"/>
                <w:szCs w:val="28"/>
              </w:rPr>
            </w:pPr>
            <w:r w:rsidRPr="00740BA9">
              <w:rPr>
                <w:rFonts w:ascii="Times New Roman" w:hAnsi="Times New Roman"/>
                <w:sz w:val="28"/>
                <w:szCs w:val="28"/>
              </w:rPr>
              <w:t>Проведение арт-терапевтических методик на тему «</w:t>
            </w:r>
            <w:r w:rsidRPr="00740BA9">
              <w:rPr>
                <w:rFonts w:ascii="Times New Roman" w:hAnsi="Times New Roman"/>
                <w:color w:val="000000"/>
                <w:sz w:val="28"/>
                <w:szCs w:val="28"/>
              </w:rPr>
              <w:t>Преодоление внутригрупповых конфликтов, поднятие настроения, снятие тревожности</w:t>
            </w:r>
            <w:r w:rsidRPr="00740BA9">
              <w:rPr>
                <w:rFonts w:ascii="Times New Roman" w:hAnsi="Times New Roman"/>
                <w:sz w:val="28"/>
                <w:szCs w:val="28"/>
              </w:rPr>
              <w:t>»</w:t>
            </w:r>
          </w:p>
        </w:tc>
      </w:tr>
      <w:tr w:rsidR="00C260C1" w:rsidRPr="00740BA9" w14:paraId="6238DF32" w14:textId="77777777" w:rsidTr="00B0670C">
        <w:tc>
          <w:tcPr>
            <w:tcW w:w="1843" w:type="dxa"/>
            <w:tcBorders>
              <w:top w:val="single" w:sz="4" w:space="0" w:color="000000"/>
              <w:left w:val="single" w:sz="4" w:space="0" w:color="000000"/>
              <w:bottom w:val="single" w:sz="4" w:space="0" w:color="000000"/>
              <w:right w:val="single" w:sz="4" w:space="0" w:color="000000"/>
            </w:tcBorders>
          </w:tcPr>
          <w:p w14:paraId="2C80E077" w14:textId="77777777" w:rsidR="00C260C1" w:rsidRPr="00740BA9" w:rsidRDefault="00C260C1" w:rsidP="00B0670C">
            <w:pPr>
              <w:spacing w:after="0" w:line="360" w:lineRule="auto"/>
              <w:jc w:val="both"/>
              <w:rPr>
                <w:rFonts w:ascii="Times New Roman" w:hAnsi="Times New Roman"/>
                <w:sz w:val="28"/>
                <w:szCs w:val="28"/>
              </w:rPr>
            </w:pPr>
            <w:r w:rsidRPr="00740BA9">
              <w:rPr>
                <w:rFonts w:ascii="Times New Roman" w:hAnsi="Times New Roman"/>
                <w:sz w:val="28"/>
                <w:szCs w:val="28"/>
              </w:rPr>
              <w:t>17.11.2015</w:t>
            </w:r>
          </w:p>
        </w:tc>
        <w:tc>
          <w:tcPr>
            <w:tcW w:w="4819" w:type="dxa"/>
            <w:tcBorders>
              <w:top w:val="single" w:sz="4" w:space="0" w:color="000000"/>
              <w:left w:val="single" w:sz="4" w:space="0" w:color="000000"/>
              <w:bottom w:val="single" w:sz="4" w:space="0" w:color="000000"/>
              <w:right w:val="single" w:sz="4" w:space="0" w:color="000000"/>
            </w:tcBorders>
          </w:tcPr>
          <w:p w14:paraId="6730125D" w14:textId="77777777" w:rsidR="00C260C1" w:rsidRPr="00740BA9" w:rsidRDefault="00C260C1" w:rsidP="00B0670C">
            <w:pPr>
              <w:spacing w:after="0" w:line="360" w:lineRule="auto"/>
              <w:jc w:val="both"/>
              <w:rPr>
                <w:rFonts w:ascii="Times New Roman" w:hAnsi="Times New Roman"/>
                <w:sz w:val="28"/>
                <w:szCs w:val="28"/>
              </w:rPr>
            </w:pPr>
            <w:r w:rsidRPr="00740BA9">
              <w:rPr>
                <w:rFonts w:ascii="Times New Roman" w:hAnsi="Times New Roman"/>
                <w:sz w:val="28"/>
                <w:szCs w:val="28"/>
              </w:rPr>
              <w:t>Устранение негативных переживаний, снятие напряжения, переживание и распознование своих эмоций, рефлексия.</w:t>
            </w:r>
          </w:p>
        </w:tc>
        <w:tc>
          <w:tcPr>
            <w:tcW w:w="2694" w:type="dxa"/>
            <w:tcBorders>
              <w:top w:val="single" w:sz="4" w:space="0" w:color="000000"/>
              <w:left w:val="single" w:sz="4" w:space="0" w:color="000000"/>
              <w:bottom w:val="single" w:sz="4" w:space="0" w:color="000000"/>
              <w:right w:val="single" w:sz="4" w:space="0" w:color="000000"/>
            </w:tcBorders>
          </w:tcPr>
          <w:p w14:paraId="3A3D7185" w14:textId="77777777" w:rsidR="00C260C1" w:rsidRPr="00740BA9" w:rsidRDefault="00C260C1" w:rsidP="00B0670C">
            <w:pPr>
              <w:spacing w:after="0" w:line="360" w:lineRule="auto"/>
              <w:jc w:val="both"/>
              <w:rPr>
                <w:rFonts w:ascii="Times New Roman" w:hAnsi="Times New Roman"/>
                <w:sz w:val="28"/>
                <w:szCs w:val="28"/>
              </w:rPr>
            </w:pPr>
            <w:r w:rsidRPr="00740BA9">
              <w:rPr>
                <w:rFonts w:ascii="Times New Roman" w:hAnsi="Times New Roman"/>
                <w:sz w:val="28"/>
                <w:szCs w:val="28"/>
              </w:rPr>
              <w:t>Проведение арт-терапевтических методик на тему «</w:t>
            </w:r>
            <w:r w:rsidRPr="00740BA9">
              <w:rPr>
                <w:rFonts w:ascii="Times New Roman" w:hAnsi="Times New Roman"/>
                <w:color w:val="000000"/>
                <w:sz w:val="28"/>
                <w:szCs w:val="28"/>
              </w:rPr>
              <w:t>Различение эмоций</w:t>
            </w:r>
            <w:r w:rsidRPr="00740BA9">
              <w:rPr>
                <w:rFonts w:ascii="Times New Roman" w:hAnsi="Times New Roman"/>
                <w:sz w:val="28"/>
                <w:szCs w:val="28"/>
              </w:rPr>
              <w:t>»</w:t>
            </w:r>
          </w:p>
        </w:tc>
      </w:tr>
      <w:tr w:rsidR="00C260C1" w:rsidRPr="00740BA9" w14:paraId="1FAE27F4" w14:textId="77777777" w:rsidTr="00B0670C">
        <w:tc>
          <w:tcPr>
            <w:tcW w:w="1843" w:type="dxa"/>
            <w:tcBorders>
              <w:top w:val="single" w:sz="4" w:space="0" w:color="000000"/>
              <w:left w:val="single" w:sz="4" w:space="0" w:color="000000"/>
              <w:bottom w:val="single" w:sz="4" w:space="0" w:color="000000"/>
              <w:right w:val="single" w:sz="4" w:space="0" w:color="000000"/>
            </w:tcBorders>
          </w:tcPr>
          <w:p w14:paraId="3AD75FE0" w14:textId="77777777" w:rsidR="00C260C1" w:rsidRPr="00740BA9" w:rsidRDefault="00C260C1" w:rsidP="00B0670C">
            <w:pPr>
              <w:spacing w:after="0" w:line="360" w:lineRule="auto"/>
              <w:jc w:val="both"/>
              <w:rPr>
                <w:rFonts w:ascii="Times New Roman" w:hAnsi="Times New Roman"/>
                <w:sz w:val="28"/>
                <w:szCs w:val="28"/>
              </w:rPr>
            </w:pPr>
            <w:r w:rsidRPr="00740BA9">
              <w:rPr>
                <w:rFonts w:ascii="Times New Roman" w:hAnsi="Times New Roman"/>
                <w:sz w:val="28"/>
                <w:szCs w:val="28"/>
              </w:rPr>
              <w:t>18.11.2015</w:t>
            </w:r>
          </w:p>
        </w:tc>
        <w:tc>
          <w:tcPr>
            <w:tcW w:w="4819" w:type="dxa"/>
            <w:tcBorders>
              <w:top w:val="single" w:sz="4" w:space="0" w:color="000000"/>
              <w:left w:val="single" w:sz="4" w:space="0" w:color="000000"/>
              <w:bottom w:val="single" w:sz="4" w:space="0" w:color="000000"/>
              <w:right w:val="single" w:sz="4" w:space="0" w:color="000000"/>
            </w:tcBorders>
          </w:tcPr>
          <w:p w14:paraId="7385DEA0" w14:textId="77777777" w:rsidR="00C260C1" w:rsidRPr="00740BA9" w:rsidRDefault="00C260C1" w:rsidP="00B0670C">
            <w:pPr>
              <w:spacing w:after="0" w:line="360" w:lineRule="auto"/>
              <w:jc w:val="both"/>
              <w:rPr>
                <w:rFonts w:ascii="Times New Roman" w:hAnsi="Times New Roman"/>
                <w:sz w:val="28"/>
                <w:szCs w:val="28"/>
              </w:rPr>
            </w:pPr>
            <w:r w:rsidRPr="00740BA9">
              <w:rPr>
                <w:rFonts w:ascii="Times New Roman" w:hAnsi="Times New Roman"/>
                <w:color w:val="000000"/>
                <w:sz w:val="28"/>
                <w:szCs w:val="28"/>
              </w:rPr>
              <w:t xml:space="preserve">Снятие эмоционального напряжения, </w:t>
            </w:r>
            <w:r w:rsidRPr="00740BA9">
              <w:rPr>
                <w:rFonts w:ascii="Times New Roman" w:hAnsi="Times New Roman"/>
                <w:sz w:val="28"/>
                <w:szCs w:val="28"/>
              </w:rPr>
              <w:t>стабилизация дыхания в стрессовых состояниях.</w:t>
            </w:r>
          </w:p>
        </w:tc>
        <w:tc>
          <w:tcPr>
            <w:tcW w:w="2694" w:type="dxa"/>
            <w:tcBorders>
              <w:top w:val="single" w:sz="4" w:space="0" w:color="000000"/>
              <w:left w:val="single" w:sz="4" w:space="0" w:color="000000"/>
              <w:bottom w:val="single" w:sz="4" w:space="0" w:color="000000"/>
              <w:right w:val="single" w:sz="4" w:space="0" w:color="000000"/>
            </w:tcBorders>
          </w:tcPr>
          <w:p w14:paraId="71BAA08D" w14:textId="77777777" w:rsidR="00C260C1" w:rsidRPr="00740BA9" w:rsidRDefault="00C260C1" w:rsidP="00B0670C">
            <w:pPr>
              <w:spacing w:after="0" w:line="360" w:lineRule="auto"/>
              <w:jc w:val="both"/>
              <w:rPr>
                <w:rFonts w:ascii="Times New Roman" w:hAnsi="Times New Roman"/>
                <w:sz w:val="28"/>
                <w:szCs w:val="28"/>
              </w:rPr>
            </w:pPr>
            <w:r w:rsidRPr="00740BA9">
              <w:rPr>
                <w:rFonts w:ascii="Times New Roman" w:hAnsi="Times New Roman"/>
                <w:sz w:val="28"/>
                <w:szCs w:val="28"/>
              </w:rPr>
              <w:t>Проведение арт-терапевтических методик на тему «</w:t>
            </w:r>
            <w:r w:rsidRPr="00740BA9">
              <w:rPr>
                <w:rFonts w:ascii="Times New Roman" w:hAnsi="Times New Roman"/>
                <w:color w:val="000000"/>
                <w:sz w:val="28"/>
                <w:szCs w:val="28"/>
              </w:rPr>
              <w:t>Снятие эмоционального напряжения</w:t>
            </w:r>
            <w:r w:rsidRPr="00740BA9">
              <w:rPr>
                <w:rFonts w:ascii="Times New Roman" w:hAnsi="Times New Roman"/>
                <w:sz w:val="28"/>
                <w:szCs w:val="28"/>
              </w:rPr>
              <w:t>»</w:t>
            </w:r>
          </w:p>
        </w:tc>
      </w:tr>
      <w:tr w:rsidR="00C260C1" w:rsidRPr="00740BA9" w14:paraId="3C73D341" w14:textId="77777777" w:rsidTr="00B0670C">
        <w:tc>
          <w:tcPr>
            <w:tcW w:w="1843" w:type="dxa"/>
            <w:tcBorders>
              <w:top w:val="single" w:sz="4" w:space="0" w:color="000000"/>
              <w:left w:val="single" w:sz="4" w:space="0" w:color="000000"/>
              <w:bottom w:val="single" w:sz="4" w:space="0" w:color="000000"/>
              <w:right w:val="single" w:sz="4" w:space="0" w:color="000000"/>
            </w:tcBorders>
          </w:tcPr>
          <w:p w14:paraId="773F7050" w14:textId="77777777" w:rsidR="00C260C1" w:rsidRPr="00740BA9" w:rsidRDefault="00C260C1" w:rsidP="00B0670C">
            <w:pPr>
              <w:spacing w:after="0" w:line="360" w:lineRule="auto"/>
              <w:jc w:val="both"/>
              <w:rPr>
                <w:rFonts w:ascii="Times New Roman" w:hAnsi="Times New Roman"/>
                <w:sz w:val="28"/>
                <w:szCs w:val="28"/>
              </w:rPr>
            </w:pPr>
            <w:r w:rsidRPr="00740BA9">
              <w:rPr>
                <w:rFonts w:ascii="Times New Roman" w:hAnsi="Times New Roman"/>
                <w:sz w:val="28"/>
                <w:szCs w:val="28"/>
              </w:rPr>
              <w:t>19.11.2015</w:t>
            </w:r>
          </w:p>
        </w:tc>
        <w:tc>
          <w:tcPr>
            <w:tcW w:w="4819" w:type="dxa"/>
            <w:tcBorders>
              <w:top w:val="single" w:sz="4" w:space="0" w:color="000000"/>
              <w:left w:val="single" w:sz="4" w:space="0" w:color="000000"/>
              <w:bottom w:val="single" w:sz="4" w:space="0" w:color="000000"/>
              <w:right w:val="single" w:sz="4" w:space="0" w:color="000000"/>
            </w:tcBorders>
          </w:tcPr>
          <w:p w14:paraId="57C4A180" w14:textId="77777777" w:rsidR="00C260C1" w:rsidRPr="00740BA9" w:rsidRDefault="00C260C1" w:rsidP="00B0670C">
            <w:pPr>
              <w:spacing w:after="0" w:line="360" w:lineRule="auto"/>
              <w:jc w:val="both"/>
              <w:rPr>
                <w:rFonts w:ascii="Times New Roman" w:hAnsi="Times New Roman"/>
                <w:sz w:val="28"/>
                <w:szCs w:val="28"/>
              </w:rPr>
            </w:pPr>
            <w:r w:rsidRPr="00740BA9">
              <w:rPr>
                <w:rFonts w:ascii="Times New Roman" w:hAnsi="Times New Roman"/>
                <w:sz w:val="28"/>
                <w:szCs w:val="28"/>
              </w:rPr>
              <w:t>1. Раскрыть потенциальные возможности человека.</w:t>
            </w:r>
          </w:p>
          <w:p w14:paraId="2D748FD5" w14:textId="77777777" w:rsidR="00C260C1" w:rsidRPr="00740BA9" w:rsidRDefault="00C260C1" w:rsidP="00B0670C">
            <w:pPr>
              <w:spacing w:after="0" w:line="360" w:lineRule="auto"/>
              <w:jc w:val="both"/>
              <w:rPr>
                <w:rFonts w:ascii="Times New Roman" w:hAnsi="Times New Roman"/>
                <w:sz w:val="28"/>
                <w:szCs w:val="28"/>
              </w:rPr>
            </w:pPr>
            <w:r w:rsidRPr="00740BA9">
              <w:rPr>
                <w:rFonts w:ascii="Times New Roman" w:hAnsi="Times New Roman"/>
                <w:sz w:val="28"/>
                <w:szCs w:val="28"/>
              </w:rPr>
              <w:t>2. Снижение эмоционального напряжения.</w:t>
            </w:r>
          </w:p>
          <w:p w14:paraId="6BBE9A2B" w14:textId="77777777" w:rsidR="00C260C1" w:rsidRPr="00740BA9" w:rsidRDefault="00C260C1" w:rsidP="00B0670C">
            <w:pPr>
              <w:spacing w:after="0" w:line="360" w:lineRule="auto"/>
              <w:jc w:val="both"/>
              <w:rPr>
                <w:rFonts w:ascii="Times New Roman" w:hAnsi="Times New Roman"/>
                <w:sz w:val="28"/>
                <w:szCs w:val="28"/>
              </w:rPr>
            </w:pPr>
            <w:r w:rsidRPr="00740BA9">
              <w:rPr>
                <w:rFonts w:ascii="Times New Roman" w:hAnsi="Times New Roman"/>
                <w:sz w:val="28"/>
                <w:szCs w:val="28"/>
              </w:rPr>
              <w:t>3. Выявить переживания человека и проработать их.</w:t>
            </w:r>
          </w:p>
          <w:p w14:paraId="0A2D61E1" w14:textId="77777777" w:rsidR="00C260C1" w:rsidRPr="00740BA9" w:rsidRDefault="00C260C1" w:rsidP="00B0670C">
            <w:pPr>
              <w:spacing w:after="0" w:line="360"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14:paraId="0A10AAC4" w14:textId="77777777" w:rsidR="00C260C1" w:rsidRPr="00740BA9" w:rsidRDefault="00C260C1" w:rsidP="00B0670C">
            <w:pPr>
              <w:spacing w:after="0" w:line="360" w:lineRule="auto"/>
              <w:jc w:val="both"/>
              <w:rPr>
                <w:rFonts w:ascii="Times New Roman" w:hAnsi="Times New Roman"/>
                <w:sz w:val="28"/>
                <w:szCs w:val="28"/>
              </w:rPr>
            </w:pPr>
            <w:r w:rsidRPr="00740BA9">
              <w:rPr>
                <w:rFonts w:ascii="Times New Roman" w:hAnsi="Times New Roman"/>
                <w:sz w:val="28"/>
                <w:szCs w:val="28"/>
              </w:rPr>
              <w:t>Проведение арт-терапевтических методик на тему «</w:t>
            </w:r>
            <w:r w:rsidRPr="00740BA9">
              <w:rPr>
                <w:rFonts w:ascii="Times New Roman" w:hAnsi="Times New Roman"/>
                <w:color w:val="000000"/>
                <w:sz w:val="28"/>
                <w:szCs w:val="28"/>
              </w:rPr>
              <w:t>Потенциальные возможности человека</w:t>
            </w:r>
            <w:r w:rsidRPr="00740BA9">
              <w:rPr>
                <w:rFonts w:ascii="Times New Roman" w:hAnsi="Times New Roman"/>
                <w:sz w:val="28"/>
                <w:szCs w:val="28"/>
              </w:rPr>
              <w:t>»</w:t>
            </w:r>
          </w:p>
        </w:tc>
      </w:tr>
      <w:tr w:rsidR="00C260C1" w:rsidRPr="00740BA9" w14:paraId="30E87C24" w14:textId="77777777" w:rsidTr="00B0670C">
        <w:tc>
          <w:tcPr>
            <w:tcW w:w="1843" w:type="dxa"/>
            <w:tcBorders>
              <w:top w:val="single" w:sz="4" w:space="0" w:color="000000"/>
              <w:left w:val="single" w:sz="4" w:space="0" w:color="000000"/>
              <w:bottom w:val="single" w:sz="4" w:space="0" w:color="000000"/>
              <w:right w:val="single" w:sz="4" w:space="0" w:color="000000"/>
            </w:tcBorders>
          </w:tcPr>
          <w:p w14:paraId="427C4B57" w14:textId="77777777" w:rsidR="00C260C1" w:rsidRPr="00740BA9" w:rsidRDefault="00C260C1" w:rsidP="00B0670C">
            <w:pPr>
              <w:spacing w:after="0" w:line="360" w:lineRule="auto"/>
              <w:jc w:val="both"/>
              <w:rPr>
                <w:rFonts w:ascii="Times New Roman" w:hAnsi="Times New Roman"/>
                <w:sz w:val="28"/>
                <w:szCs w:val="28"/>
              </w:rPr>
            </w:pPr>
            <w:r w:rsidRPr="00740BA9">
              <w:rPr>
                <w:rFonts w:ascii="Times New Roman" w:hAnsi="Times New Roman"/>
                <w:sz w:val="28"/>
                <w:szCs w:val="28"/>
              </w:rPr>
              <w:lastRenderedPageBreak/>
              <w:t>20.11.2015</w:t>
            </w:r>
          </w:p>
        </w:tc>
        <w:tc>
          <w:tcPr>
            <w:tcW w:w="4819" w:type="dxa"/>
            <w:tcBorders>
              <w:top w:val="single" w:sz="4" w:space="0" w:color="000000"/>
              <w:left w:val="single" w:sz="4" w:space="0" w:color="000000"/>
              <w:bottom w:val="single" w:sz="4" w:space="0" w:color="000000"/>
              <w:right w:val="single" w:sz="4" w:space="0" w:color="000000"/>
            </w:tcBorders>
          </w:tcPr>
          <w:p w14:paraId="35632392" w14:textId="77777777" w:rsidR="00C260C1" w:rsidRPr="00740BA9" w:rsidRDefault="00C260C1" w:rsidP="00B0670C">
            <w:pPr>
              <w:spacing w:after="0" w:line="360" w:lineRule="auto"/>
              <w:jc w:val="both"/>
              <w:rPr>
                <w:rFonts w:ascii="Times New Roman" w:hAnsi="Times New Roman"/>
                <w:sz w:val="28"/>
                <w:szCs w:val="28"/>
              </w:rPr>
            </w:pPr>
            <w:r w:rsidRPr="00740BA9">
              <w:rPr>
                <w:rFonts w:ascii="Times New Roman" w:hAnsi="Times New Roman"/>
                <w:sz w:val="28"/>
                <w:szCs w:val="28"/>
              </w:rPr>
              <w:t>1. Избавление от неуверенности в себе.</w:t>
            </w:r>
          </w:p>
          <w:p w14:paraId="37585F26" w14:textId="77777777" w:rsidR="00C260C1" w:rsidRPr="00740BA9" w:rsidRDefault="00C260C1" w:rsidP="00B0670C">
            <w:pPr>
              <w:spacing w:after="0" w:line="360" w:lineRule="auto"/>
              <w:jc w:val="both"/>
              <w:rPr>
                <w:rFonts w:ascii="Times New Roman" w:hAnsi="Times New Roman"/>
                <w:sz w:val="28"/>
                <w:szCs w:val="28"/>
              </w:rPr>
            </w:pPr>
            <w:r w:rsidRPr="00740BA9">
              <w:rPr>
                <w:rFonts w:ascii="Times New Roman" w:hAnsi="Times New Roman"/>
                <w:sz w:val="28"/>
                <w:szCs w:val="28"/>
              </w:rPr>
              <w:t>2. Повышение настроения.</w:t>
            </w:r>
          </w:p>
          <w:p w14:paraId="5446F6BE" w14:textId="77777777" w:rsidR="00C260C1" w:rsidRPr="00740BA9" w:rsidRDefault="00C260C1" w:rsidP="00B0670C">
            <w:pPr>
              <w:spacing w:after="0" w:line="360" w:lineRule="auto"/>
              <w:jc w:val="both"/>
              <w:rPr>
                <w:rFonts w:ascii="Times New Roman" w:hAnsi="Times New Roman"/>
                <w:sz w:val="28"/>
                <w:szCs w:val="28"/>
              </w:rPr>
            </w:pPr>
            <w:r w:rsidRPr="00740BA9">
              <w:rPr>
                <w:rFonts w:ascii="Times New Roman" w:hAnsi="Times New Roman"/>
                <w:sz w:val="28"/>
                <w:szCs w:val="28"/>
              </w:rPr>
              <w:t>3. Позитивная оценка своего жизненного опыта.</w:t>
            </w:r>
          </w:p>
          <w:p w14:paraId="4174AADE" w14:textId="77777777" w:rsidR="00C260C1" w:rsidRPr="00740BA9" w:rsidRDefault="00C260C1" w:rsidP="00B0670C">
            <w:pPr>
              <w:spacing w:after="0" w:line="360"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14:paraId="33CBEA4E" w14:textId="77777777" w:rsidR="00C260C1" w:rsidRPr="00740BA9" w:rsidRDefault="00C260C1" w:rsidP="00B0670C">
            <w:pPr>
              <w:spacing w:after="0" w:line="360" w:lineRule="auto"/>
              <w:jc w:val="both"/>
              <w:rPr>
                <w:rFonts w:ascii="Times New Roman" w:hAnsi="Times New Roman"/>
                <w:sz w:val="28"/>
                <w:szCs w:val="28"/>
              </w:rPr>
            </w:pPr>
            <w:r w:rsidRPr="00740BA9">
              <w:rPr>
                <w:rFonts w:ascii="Times New Roman" w:hAnsi="Times New Roman"/>
                <w:sz w:val="28"/>
                <w:szCs w:val="28"/>
              </w:rPr>
              <w:t>Проведение арт-терапевтических методик на тему «</w:t>
            </w:r>
            <w:r w:rsidRPr="00740BA9">
              <w:rPr>
                <w:rFonts w:ascii="Times New Roman" w:hAnsi="Times New Roman"/>
                <w:color w:val="000000"/>
                <w:sz w:val="28"/>
                <w:szCs w:val="28"/>
              </w:rPr>
              <w:t>Преодоление жизненных трудностей</w:t>
            </w:r>
            <w:r w:rsidRPr="00740BA9">
              <w:rPr>
                <w:rFonts w:ascii="Times New Roman" w:hAnsi="Times New Roman"/>
                <w:sz w:val="28"/>
                <w:szCs w:val="28"/>
              </w:rPr>
              <w:t>»</w:t>
            </w:r>
          </w:p>
        </w:tc>
      </w:tr>
      <w:tr w:rsidR="00C260C1" w:rsidRPr="00740BA9" w14:paraId="3075A796" w14:textId="77777777" w:rsidTr="00B0670C">
        <w:tc>
          <w:tcPr>
            <w:tcW w:w="1843" w:type="dxa"/>
            <w:tcBorders>
              <w:top w:val="single" w:sz="4" w:space="0" w:color="000000"/>
              <w:left w:val="single" w:sz="4" w:space="0" w:color="000000"/>
              <w:bottom w:val="single" w:sz="4" w:space="0" w:color="000000"/>
              <w:right w:val="single" w:sz="4" w:space="0" w:color="000000"/>
            </w:tcBorders>
          </w:tcPr>
          <w:p w14:paraId="61EF47B2" w14:textId="77777777" w:rsidR="00C260C1" w:rsidRPr="00740BA9" w:rsidRDefault="00C260C1" w:rsidP="00B0670C">
            <w:pPr>
              <w:spacing w:after="0" w:line="360" w:lineRule="auto"/>
              <w:jc w:val="both"/>
              <w:rPr>
                <w:rFonts w:ascii="Times New Roman" w:hAnsi="Times New Roman"/>
                <w:sz w:val="28"/>
                <w:szCs w:val="28"/>
              </w:rPr>
            </w:pPr>
            <w:r w:rsidRPr="00740BA9">
              <w:rPr>
                <w:rFonts w:ascii="Times New Roman" w:hAnsi="Times New Roman"/>
                <w:sz w:val="28"/>
                <w:szCs w:val="28"/>
              </w:rPr>
              <w:t>21.11.2015</w:t>
            </w:r>
          </w:p>
        </w:tc>
        <w:tc>
          <w:tcPr>
            <w:tcW w:w="4819" w:type="dxa"/>
            <w:tcBorders>
              <w:top w:val="single" w:sz="4" w:space="0" w:color="000000"/>
              <w:left w:val="single" w:sz="4" w:space="0" w:color="000000"/>
              <w:bottom w:val="single" w:sz="4" w:space="0" w:color="000000"/>
              <w:right w:val="single" w:sz="4" w:space="0" w:color="000000"/>
            </w:tcBorders>
          </w:tcPr>
          <w:p w14:paraId="339E509B" w14:textId="77777777" w:rsidR="00C260C1" w:rsidRPr="00740BA9" w:rsidRDefault="00C260C1" w:rsidP="00B0670C">
            <w:pPr>
              <w:spacing w:after="0" w:line="360" w:lineRule="auto"/>
              <w:jc w:val="both"/>
              <w:rPr>
                <w:rFonts w:ascii="Times New Roman" w:hAnsi="Times New Roman"/>
                <w:sz w:val="28"/>
                <w:szCs w:val="28"/>
              </w:rPr>
            </w:pPr>
            <w:r w:rsidRPr="00740BA9">
              <w:rPr>
                <w:rFonts w:ascii="Times New Roman" w:hAnsi="Times New Roman"/>
                <w:sz w:val="28"/>
                <w:szCs w:val="28"/>
              </w:rPr>
              <w:t>Итоговое занятие.</w:t>
            </w:r>
          </w:p>
          <w:p w14:paraId="5B871516" w14:textId="77777777" w:rsidR="00C260C1" w:rsidRPr="00740BA9" w:rsidRDefault="00C260C1" w:rsidP="00B0670C">
            <w:pPr>
              <w:spacing w:after="0" w:line="360" w:lineRule="auto"/>
              <w:jc w:val="both"/>
              <w:rPr>
                <w:rFonts w:ascii="Times New Roman" w:hAnsi="Times New Roman"/>
                <w:color w:val="000000"/>
                <w:sz w:val="28"/>
                <w:szCs w:val="28"/>
              </w:rPr>
            </w:pPr>
            <w:r w:rsidRPr="00740BA9">
              <w:rPr>
                <w:rFonts w:ascii="Times New Roman" w:hAnsi="Times New Roman"/>
                <w:color w:val="000000"/>
                <w:sz w:val="28"/>
                <w:szCs w:val="28"/>
              </w:rPr>
              <w:t>Освобождение пациента от негативных мыслей о свое болезни, обсуждение положительных и отрицательных моментов в процессе прохождений упражнений на релаксацию, дыхание, снижение тревоги и поднятию настроения, активности и самочувствия. Анализирование проделанной работы в общей картине пациента. Предоставление рекомендаций пациентам по поддержанию своего эмоционального составляющего.</w:t>
            </w:r>
          </w:p>
          <w:p w14:paraId="6840D178" w14:textId="77777777" w:rsidR="00C260C1" w:rsidRPr="00740BA9" w:rsidRDefault="00C260C1" w:rsidP="00B0670C">
            <w:pPr>
              <w:spacing w:after="0" w:line="360" w:lineRule="auto"/>
              <w:jc w:val="both"/>
              <w:rPr>
                <w:rFonts w:ascii="Times New Roman" w:hAnsi="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14:paraId="19B0D8B0" w14:textId="77777777" w:rsidR="00C260C1" w:rsidRPr="00740BA9" w:rsidRDefault="00C260C1" w:rsidP="00B0670C">
            <w:pPr>
              <w:spacing w:after="0" w:line="360" w:lineRule="auto"/>
              <w:jc w:val="both"/>
              <w:rPr>
                <w:rFonts w:ascii="Times New Roman" w:hAnsi="Times New Roman"/>
                <w:sz w:val="28"/>
                <w:szCs w:val="28"/>
              </w:rPr>
            </w:pPr>
            <w:r w:rsidRPr="00740BA9">
              <w:rPr>
                <w:rFonts w:ascii="Times New Roman" w:hAnsi="Times New Roman"/>
                <w:sz w:val="28"/>
                <w:szCs w:val="28"/>
              </w:rPr>
              <w:t xml:space="preserve">Даны </w:t>
            </w:r>
            <w:r w:rsidRPr="00740BA9">
              <w:rPr>
                <w:rFonts w:ascii="Times New Roman" w:hAnsi="Times New Roman"/>
                <w:color w:val="000000"/>
                <w:sz w:val="28"/>
                <w:szCs w:val="28"/>
              </w:rPr>
              <w:t>рекомендации по поддержанию своего эмоционального состояния пациентам с синдромом ПТСР.</w:t>
            </w:r>
          </w:p>
        </w:tc>
      </w:tr>
    </w:tbl>
    <w:p w14:paraId="2CAB028E" w14:textId="77777777" w:rsidR="00C260C1" w:rsidRPr="00740BA9" w:rsidRDefault="00C260C1" w:rsidP="00C260C1">
      <w:pPr>
        <w:spacing w:line="240" w:lineRule="auto"/>
        <w:ind w:firstLine="709"/>
        <w:rPr>
          <w:rFonts w:ascii="Times New Roman" w:hAnsi="Times New Roman"/>
          <w:sz w:val="28"/>
          <w:szCs w:val="28"/>
        </w:rPr>
      </w:pPr>
      <w:r w:rsidRPr="00740BA9">
        <w:rPr>
          <w:rFonts w:ascii="Times New Roman" w:hAnsi="Times New Roman"/>
          <w:sz w:val="28"/>
          <w:szCs w:val="28"/>
        </w:rPr>
        <w:t xml:space="preserve">* Содержание занятий представлено в приложении </w:t>
      </w:r>
    </w:p>
    <w:p w14:paraId="378DCBFE" w14:textId="77777777" w:rsidR="00C260C1" w:rsidRPr="00740BA9" w:rsidRDefault="00C260C1" w:rsidP="00C260C1">
      <w:pPr>
        <w:spacing w:after="0" w:line="360" w:lineRule="auto"/>
        <w:ind w:firstLine="709"/>
        <w:jc w:val="both"/>
        <w:rPr>
          <w:rFonts w:ascii="Times New Roman" w:hAnsi="Times New Roman"/>
          <w:sz w:val="28"/>
          <w:szCs w:val="28"/>
        </w:rPr>
      </w:pPr>
      <w:r w:rsidRPr="00740BA9">
        <w:rPr>
          <w:rFonts w:ascii="Times New Roman" w:hAnsi="Times New Roman"/>
          <w:sz w:val="28"/>
          <w:szCs w:val="28"/>
        </w:rPr>
        <w:t xml:space="preserve">Критериями результативности программы арт-терапевтического сопровождения будет выступать снижение уровня тревожности и поднятия настроения, активности и самочувствия у пациентов с посттравматическим стрессовым расстройством. Показателями результативности программы арт-терапевтического сопровождения определены изменения в показателях личностных характеристик пациентов с посттравматическим стрессовым расстройством, а именно умение рационально справляться с критическими </w:t>
      </w:r>
      <w:r w:rsidRPr="00740BA9">
        <w:rPr>
          <w:rFonts w:ascii="Times New Roman" w:hAnsi="Times New Roman"/>
          <w:sz w:val="28"/>
          <w:szCs w:val="28"/>
        </w:rPr>
        <w:lastRenderedPageBreak/>
        <w:t xml:space="preserve">ситуациями, освобождение пациента от негативных мыслей о своей болезни и позитивная оценка своего жизненного опыта. </w:t>
      </w:r>
    </w:p>
    <w:p w14:paraId="55D790E9" w14:textId="77777777" w:rsidR="00C260C1" w:rsidRPr="00740BA9" w:rsidRDefault="00C260C1" w:rsidP="00C260C1">
      <w:pPr>
        <w:spacing w:after="0" w:line="360" w:lineRule="auto"/>
        <w:ind w:firstLine="709"/>
        <w:jc w:val="both"/>
        <w:rPr>
          <w:rFonts w:ascii="Times New Roman" w:hAnsi="Times New Roman"/>
          <w:sz w:val="28"/>
          <w:szCs w:val="28"/>
        </w:rPr>
      </w:pPr>
      <w:r w:rsidRPr="00740BA9">
        <w:rPr>
          <w:rFonts w:ascii="Times New Roman" w:hAnsi="Times New Roman"/>
          <w:sz w:val="28"/>
          <w:szCs w:val="28"/>
        </w:rPr>
        <w:t xml:space="preserve">Таким образом, разработанная программа арт-терапевтического сопровождения пациентов с  посттравматическим стрессовым расстройством с ситуативной и личностной тревогой может быть определена как «инструмент», который позволит </w:t>
      </w:r>
      <w:r>
        <w:rPr>
          <w:rFonts w:ascii="Times New Roman" w:hAnsi="Times New Roman"/>
          <w:sz w:val="28"/>
          <w:szCs w:val="28"/>
        </w:rPr>
        <w:t>улучшить</w:t>
      </w:r>
      <w:r w:rsidRPr="00740BA9">
        <w:rPr>
          <w:rFonts w:ascii="Times New Roman" w:hAnsi="Times New Roman"/>
          <w:sz w:val="28"/>
          <w:szCs w:val="28"/>
        </w:rPr>
        <w:t xml:space="preserve"> эмоциональное и физическое состояние пациентов с посттравматическим стрессовым расстройством, находящихся на стационарном лечении в госпитале ВОВ. Включение программы арт-терапевтического сопровождения позволит пациентам снизить уровень ситуативной и личностной тревоги и привести в норму самочувствие, активность и настроение, что может послужить перспективой для успешного прохождения лечения и коррекции синдрома ПТСР.  </w:t>
      </w:r>
    </w:p>
    <w:p w14:paraId="49DF18FB" w14:textId="77777777" w:rsidR="00C260C1" w:rsidRPr="00740BA9" w:rsidRDefault="00C260C1" w:rsidP="00C260C1">
      <w:pPr>
        <w:spacing w:line="360" w:lineRule="auto"/>
        <w:ind w:firstLine="567"/>
        <w:rPr>
          <w:rFonts w:ascii="Times New Roman" w:hAnsi="Times New Roman"/>
          <w:sz w:val="28"/>
          <w:szCs w:val="28"/>
          <w:shd w:val="clear" w:color="auto" w:fill="FFFFFF"/>
        </w:rPr>
      </w:pPr>
    </w:p>
    <w:p w14:paraId="31625E6E" w14:textId="77777777" w:rsidR="008702A1" w:rsidRDefault="008702A1"/>
    <w:sectPr w:rsidR="00870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E7"/>
    <w:rsid w:val="008702A1"/>
    <w:rsid w:val="00C260C1"/>
    <w:rsid w:val="00CD5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3B59"/>
  <w15:chartTrackingRefBased/>
  <w15:docId w15:val="{1E6F2A58-45DE-4597-BF45-39AFC9DB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0C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60C1"/>
  </w:style>
  <w:style w:type="paragraph" w:styleId="a3">
    <w:basedOn w:val="a"/>
    <w:next w:val="a4"/>
    <w:unhideWhenUsed/>
    <w:rsid w:val="00C260C1"/>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C260C1"/>
    <w:rPr>
      <w:b/>
      <w:bCs/>
    </w:rPr>
  </w:style>
  <w:style w:type="character" w:customStyle="1" w:styleId="style2">
    <w:name w:val="style2"/>
    <w:basedOn w:val="a0"/>
    <w:rsid w:val="00C260C1"/>
  </w:style>
  <w:style w:type="paragraph" w:customStyle="1" w:styleId="myindent">
    <w:name w:val="myindent"/>
    <w:basedOn w:val="a"/>
    <w:rsid w:val="00C260C1"/>
    <w:pPr>
      <w:spacing w:before="100" w:beforeAutospacing="1" w:after="100" w:afterAutospacing="1" w:line="240" w:lineRule="auto"/>
    </w:pPr>
    <w:rPr>
      <w:rFonts w:ascii="Times New Roman" w:hAnsi="Times New Roman"/>
      <w:sz w:val="24"/>
      <w:szCs w:val="24"/>
    </w:rPr>
  </w:style>
  <w:style w:type="paragraph" w:customStyle="1" w:styleId="noindent">
    <w:name w:val="noindent"/>
    <w:basedOn w:val="a"/>
    <w:rsid w:val="00C260C1"/>
    <w:pPr>
      <w:spacing w:before="100" w:beforeAutospacing="1" w:after="100" w:afterAutospacing="1" w:line="240" w:lineRule="auto"/>
    </w:pPr>
    <w:rPr>
      <w:rFonts w:ascii="Times New Roman" w:hAnsi="Times New Roman"/>
      <w:sz w:val="24"/>
      <w:szCs w:val="24"/>
    </w:rPr>
  </w:style>
  <w:style w:type="paragraph" w:styleId="a6">
    <w:name w:val="caption"/>
    <w:basedOn w:val="a"/>
    <w:next w:val="a"/>
    <w:uiPriority w:val="35"/>
    <w:unhideWhenUsed/>
    <w:qFormat/>
    <w:rsid w:val="00C260C1"/>
    <w:rPr>
      <w:b/>
      <w:bCs/>
      <w:sz w:val="20"/>
      <w:szCs w:val="20"/>
    </w:rPr>
  </w:style>
  <w:style w:type="paragraph" w:styleId="a4">
    <w:name w:val="Normal (Web)"/>
    <w:basedOn w:val="a"/>
    <w:uiPriority w:val="99"/>
    <w:semiHidden/>
    <w:unhideWhenUsed/>
    <w:rsid w:val="00C260C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1663</Words>
  <Characters>9481</Characters>
  <Application>Microsoft Office Word</Application>
  <DocSecurity>0</DocSecurity>
  <Lines>79</Lines>
  <Paragraphs>22</Paragraphs>
  <ScaleCrop>false</ScaleCrop>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Стоянова</dc:creator>
  <cp:keywords/>
  <dc:description/>
  <cp:lastModifiedBy>Екатерина Стоянова</cp:lastModifiedBy>
  <cp:revision>2</cp:revision>
  <dcterms:created xsi:type="dcterms:W3CDTF">2020-06-09T14:30:00Z</dcterms:created>
  <dcterms:modified xsi:type="dcterms:W3CDTF">2020-06-09T14:31:00Z</dcterms:modified>
</cp:coreProperties>
</file>