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before="62"/>
        <w:ind w:left="662" w:right="669" w:firstLine="12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ФЕДЕРАЛЬНОЕ</w:t>
      </w:r>
      <w:r>
        <w:rPr>
          <w:rFonts w:ascii="Times New Roman" w:cs="Times New Roman" w:hAnsi="Times New Roman"/>
          <w:spacing w:val="-3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ГОСУДАРСТВЕННОЕ</w:t>
      </w:r>
      <w:r>
        <w:rPr>
          <w:rFonts w:ascii="Times New Roman" w:cs="Times New Roman" w:hAnsi="Times New Roman"/>
          <w:spacing w:val="3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БЮДЖЕТНОЕ</w:t>
      </w:r>
      <w:r>
        <w:rPr>
          <w:rFonts w:ascii="Times New Roman" w:cs="Times New Roman" w:hAnsi="Times New Roman"/>
          <w:spacing w:val="1"/>
          <w:sz w:val="28"/>
        </w:rPr>
        <w:t xml:space="preserve"> </w:t>
      </w:r>
      <w:r>
        <w:rPr>
          <w:rFonts w:ascii="Times New Roman" w:cs="Times New Roman" w:hAnsi="Times New Roman"/>
          <w:w w:val="95"/>
          <w:sz w:val="28"/>
        </w:rPr>
        <w:t>ОБРАЗОВАТЕЛЬНОЕ</w:t>
      </w:r>
      <w:r>
        <w:rPr>
          <w:rFonts w:ascii="Times New Roman" w:cs="Times New Roman" w:hAnsi="Times New Roman"/>
          <w:spacing w:val="51"/>
          <w:w w:val="95"/>
          <w:sz w:val="28"/>
        </w:rPr>
        <w:t xml:space="preserve"> </w:t>
      </w:r>
      <w:r>
        <w:rPr>
          <w:rFonts w:ascii="Times New Roman" w:cs="Times New Roman" w:hAnsi="Times New Roman"/>
          <w:w w:val="95"/>
          <w:sz w:val="28"/>
        </w:rPr>
        <w:t>УЧРЕЖДЕНИЕ</w:t>
      </w:r>
      <w:r>
        <w:rPr>
          <w:rFonts w:ascii="Times New Roman" w:cs="Times New Roman" w:hAnsi="Times New Roman"/>
          <w:spacing w:val="64"/>
          <w:w w:val="95"/>
          <w:sz w:val="28"/>
        </w:rPr>
        <w:t xml:space="preserve"> </w:t>
      </w:r>
      <w:r>
        <w:rPr>
          <w:rFonts w:ascii="Times New Roman" w:cs="Times New Roman" w:hAnsi="Times New Roman"/>
          <w:w w:val="95"/>
          <w:sz w:val="28"/>
        </w:rPr>
        <w:t>ВЫСШЕГО</w:t>
      </w:r>
      <w:r>
        <w:rPr>
          <w:rFonts w:ascii="Times New Roman" w:cs="Times New Roman" w:hAnsi="Times New Roman"/>
          <w:spacing w:val="55"/>
          <w:w w:val="95"/>
          <w:sz w:val="28"/>
        </w:rPr>
        <w:t xml:space="preserve"> </w:t>
      </w:r>
      <w:r>
        <w:rPr>
          <w:rFonts w:ascii="Times New Roman" w:cs="Times New Roman" w:hAnsi="Times New Roman"/>
          <w:w w:val="95"/>
          <w:sz w:val="28"/>
        </w:rPr>
        <w:t>ОБРАЗОВАНИЯ</w:t>
      </w:r>
    </w:p>
    <w:p>
      <w:pPr>
        <w:spacing w:line="242" w:lineRule="auto"/>
        <w:ind w:left="336" w:right="341" w:firstLine="21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«КРАСНОЯРСКИЙ ГОСУДАРСТВЕННЫЙ МЕДИЦИНСКИЙ</w:t>
      </w:r>
      <w:r>
        <w:rPr>
          <w:rFonts w:ascii="Times New Roman" w:cs="Times New Roman" w:hAnsi="Times New Roman"/>
          <w:spacing w:val="1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УНИВЕРСИТЕТ ИМЕНИ ПРОФЕССОРА В.Ф. ВОЙНО-ЯСЕНЕЦКОГО»</w:t>
      </w:r>
      <w:r>
        <w:rPr>
          <w:rFonts w:ascii="Times New Roman" w:cs="Times New Roman" w:hAnsi="Times New Roman"/>
          <w:spacing w:val="-67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МИНИСТЕРСТВА</w:t>
      </w:r>
      <w:r>
        <w:rPr>
          <w:rFonts w:ascii="Times New Roman" w:cs="Times New Roman" w:hAnsi="Times New Roman"/>
          <w:spacing w:val="-15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ЗДРАВООХРАНЕНИЯ</w:t>
      </w:r>
      <w:r>
        <w:rPr>
          <w:rFonts w:ascii="Times New Roman" w:cs="Times New Roman" w:hAnsi="Times New Roman"/>
          <w:spacing w:val="-11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РОССИЙСКОЙ</w:t>
      </w:r>
      <w:r>
        <w:rPr>
          <w:rFonts w:ascii="Times New Roman" w:cs="Times New Roman" w:hAnsi="Times New Roman"/>
          <w:spacing w:val="-14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ФЕДЕРАЦИИ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2"/>
        <w:ind w:left="1811" w:right="1823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Кафедра</w:t>
      </w:r>
      <w:r>
        <w:rPr>
          <w:rFonts w:ascii="Times New Roman" w:cs="Times New Roman" w:hAnsi="Times New Roman"/>
          <w:spacing w:val="-6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Анестезиологии</w:t>
      </w:r>
      <w:r>
        <w:rPr>
          <w:rFonts w:ascii="Times New Roman" w:cs="Times New Roman" w:hAnsi="Times New Roman"/>
          <w:spacing w:val="-6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</w:t>
      </w:r>
      <w:r>
        <w:rPr>
          <w:rFonts w:ascii="Times New Roman" w:cs="Times New Roman" w:hAnsi="Times New Roman"/>
          <w:spacing w:val="-6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реаниматологии</w:t>
      </w:r>
      <w:r>
        <w:rPr>
          <w:rFonts w:ascii="Times New Roman" w:cs="Times New Roman" w:hAnsi="Times New Roman"/>
          <w:spacing w:val="-6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ИПО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ind w:left="3476"/>
        <w:rPr>
          <w:b w:val="off"/>
        </w:rPr>
      </w:pPr>
      <w:r>
        <w:t>Реферат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тему</w:t>
      </w:r>
      <w:r>
        <w:rPr>
          <w:b w:val="off"/>
        </w:rPr>
        <w:t>:</w:t>
      </w:r>
    </w:p>
    <w:p>
      <w:pPr>
        <w:pStyle w:val="BodyText"/>
        <w:spacing w:before="1"/>
        <w:rPr/>
      </w:pPr>
    </w:p>
    <w:p>
      <w:pPr>
        <w:ind w:left="1811" w:right="180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Неинвазивная</w:t>
      </w:r>
      <w:r>
        <w:rPr>
          <w:rFonts w:ascii="Times New Roman" w:cs="Times New Roman" w:hAnsi="Times New Roman"/>
          <w:spacing w:val="-6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вентиляция</w:t>
      </w:r>
      <w:r>
        <w:rPr>
          <w:rFonts w:ascii="Times New Roman" w:cs="Times New Roman" w:hAnsi="Times New Roman"/>
          <w:spacing w:val="-1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легких</w:t>
      </w:r>
    </w:p>
    <w:p>
      <w:pPr>
        <w:pStyle w:val="BodyText"/>
        <w:rPr>
          <w:sz w:val="28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6"/>
        </w:rPr>
      </w:pPr>
    </w:p>
    <w:p>
      <w:pPr>
        <w:ind w:left="3596"/>
        <w:rPr>
          <w:rFonts w:ascii="Times New Roman" w:cs="Times New Roman" w:hAnsi="Times New Roman"/>
          <w:spacing w:val="-67"/>
          <w:sz w:val="28"/>
        </w:rPr>
      </w:pPr>
      <w:r>
        <w:rPr>
          <w:rFonts w:ascii="Times New Roman" w:cs="Times New Roman" w:hAnsi="Times New Roman"/>
          <w:sz w:val="28"/>
        </w:rPr>
        <w:t>Выполнил:</w:t>
      </w:r>
      <w:r>
        <w:rPr>
          <w:rFonts w:ascii="Times New Roman" w:cs="Times New Roman" w:hAnsi="Times New Roman"/>
          <w:spacing w:val="-7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ординатор</w:t>
      </w:r>
      <w:r>
        <w:rPr>
          <w:rFonts w:ascii="Times New Roman" w:cs="Times New Roman" w:hAnsi="Times New Roman"/>
          <w:spacing w:val="-2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1</w:t>
      </w:r>
      <w:r>
        <w:rPr>
          <w:rFonts w:ascii="Times New Roman" w:cs="Times New Roman" w:hAnsi="Times New Roman"/>
          <w:spacing w:val="3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года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кафедры</w:t>
      </w:r>
      <w:r>
        <w:rPr>
          <w:rFonts w:ascii="Times New Roman" w:cs="Times New Roman" w:hAnsi="Times New Roman"/>
          <w:spacing w:val="-10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анестезиологии</w:t>
      </w:r>
      <w:r>
        <w:rPr>
          <w:rFonts w:ascii="Times New Roman" w:cs="Times New Roman" w:hAnsi="Times New Roman"/>
          <w:spacing w:val="-8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</w:t>
      </w:r>
      <w:r>
        <w:rPr>
          <w:rFonts w:ascii="Times New Roman" w:cs="Times New Roman" w:hAnsi="Times New Roman"/>
          <w:spacing w:val="-8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реаниматологии</w:t>
      </w:r>
      <w:r>
        <w:rPr>
          <w:rFonts w:ascii="Times New Roman" w:cs="Times New Roman" w:hAnsi="Times New Roman"/>
          <w:spacing w:val="-4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ИПО</w:t>
      </w:r>
      <w:r>
        <w:rPr>
          <w:rFonts w:ascii="Times New Roman" w:cs="Times New Roman" w:hAnsi="Times New Roman"/>
          <w:spacing w:val="-67"/>
          <w:sz w:val="28"/>
        </w:rPr>
        <w:t xml:space="preserve"> </w:t>
      </w:r>
    </w:p>
    <w:p>
      <w:pPr>
        <w:ind w:left="3596"/>
        <w:rPr>
          <w:sz w:val="30"/>
        </w:rPr>
      </w:pPr>
      <w:r>
        <w:rPr>
          <w:rFonts w:ascii="Times New Roman" w:cs="Times New Roman" w:hAnsi="Times New Roman"/>
          <w:sz w:val="28"/>
        </w:rPr>
        <w:t>Членова Мария Александровна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jc w:val="center"/>
        <w:rPr>
          <w:rFonts w:ascii="Times New Roman" w:cs="Times New Roman" w:hAnsi="Times New Roman"/>
          <w:sz w:val="28"/>
        </w:rPr>
        <w:sectPr>
          <w:headerReference w:type="default" r:id="rId8"/>
          <w:pgSz w:w="11900" w:h="16840"/>
          <w:pgMar w:top="1060" w:right="720" w:bottom="280" w:left="1580" w:header="720" w:footer="720" w:gutter="0"/>
          <w:cols w:space="720"/>
        </w:sectPr>
      </w:pPr>
      <w:r>
        <w:rPr>
          <w:rFonts w:ascii="Times New Roman" w:cs="Times New Roman" w:hAnsi="Times New Roman"/>
          <w:sz w:val="28"/>
        </w:rPr>
        <w:t>Красноярск</w:t>
      </w:r>
      <w:r>
        <w:rPr>
          <w:rFonts w:ascii="Times New Roman" w:cs="Times New Roman" w:hAnsi="Times New Roman"/>
          <w:spacing w:val="-4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2023</w:t>
      </w:r>
    </w:p>
    <w:p>
      <w:pPr>
        <w:pStyle w:val="Heading1"/>
        <w:spacing w:before="76"/>
        <w:ind w:left="3601"/>
        <w:rPr/>
      </w:pPr>
      <w:bookmarkStart w:id="0" w:name="Термины_и_определения"/>
      <w:bookmarkEnd w:id="0"/>
      <w:r>
        <w:t>Т</w:t>
      </w:r>
      <w:r>
        <w:t>ермины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360" w:lineRule="auto"/>
        <w:ind w:left="119" w:right="109" w:firstLine="710"/>
        <w:jc w:val="both"/>
        <w:rPr>
          <w:b/>
        </w:rPr>
      </w:pPr>
      <w:r>
        <w:rPr>
          <w:b/>
        </w:rPr>
        <w:t>Дыхательная</w:t>
      </w:r>
      <w:r>
        <w:rPr>
          <w:b/>
          <w:spacing w:val="1"/>
        </w:rPr>
        <w:t xml:space="preserve"> </w:t>
      </w:r>
      <w:r>
        <w:rPr>
          <w:b/>
        </w:rPr>
        <w:t>недостаточность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обеспечивается поддержание нормального газового состава артериальной крови, либо оно</w:t>
      </w:r>
      <w:r>
        <w:rPr>
          <w:spacing w:val="1"/>
        </w:rPr>
        <w:t xml:space="preserve"> </w:t>
      </w:r>
      <w:r>
        <w:t>достигается за счет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приводящей</w:t>
      </w:r>
      <w:r>
        <w:rPr>
          <w:spacing w:val="1"/>
        </w:rPr>
        <w:t xml:space="preserve"> </w:t>
      </w:r>
      <w:r>
        <w:t>к снижению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поддерживается</w:t>
      </w:r>
      <w:r>
        <w:rPr>
          <w:spacing w:val="-2"/>
        </w:rPr>
        <w:t xml:space="preserve"> </w:t>
      </w:r>
      <w:r>
        <w:t>искусственным</w:t>
      </w:r>
      <w:r>
        <w:rPr>
          <w:spacing w:val="-3"/>
        </w:rPr>
        <w:t xml:space="preserve"> </w:t>
      </w:r>
      <w:r>
        <w:t>путем</w:t>
      </w:r>
      <w:r>
        <w:rPr>
          <w:b/>
        </w:rPr>
        <w:t>.</w:t>
      </w:r>
    </w:p>
    <w:p>
      <w:pPr>
        <w:pStyle w:val="BodyText"/>
        <w:spacing w:before="1" w:line="360" w:lineRule="auto"/>
        <w:ind w:left="119" w:right="118" w:firstLine="710"/>
        <w:jc w:val="both"/>
        <w:rPr>
          <w:rFonts w:ascii="Times New Roman" w:cs="Times New Roman" w:hAnsi="Times New Roman"/>
        </w:rPr>
        <w:sectPr>
          <w:footerReference w:type="default" r:id="rId9"/>
          <w:pgSz w:w="11900" w:h="16840"/>
          <w:pgMar w:top="1420" w:right="720" w:bottom="1240" w:left="1580" w:header="0" w:footer="1056" w:gutter="0"/>
          <w:pgNumType w:start="2"/>
          <w:cols w:space="720"/>
        </w:sectPr>
      </w:pPr>
      <w:r>
        <w:rPr>
          <w:b/>
        </w:rPr>
        <w:t>Острая</w:t>
      </w:r>
      <w:r>
        <w:rPr>
          <w:b/>
          <w:spacing w:val="1"/>
        </w:rPr>
        <w:t xml:space="preserve"> </w:t>
      </w:r>
      <w:r>
        <w:rPr>
          <w:b/>
        </w:rPr>
        <w:t>дыхательная</w:t>
      </w:r>
      <w:r>
        <w:rPr>
          <w:b/>
          <w:spacing w:val="1"/>
        </w:rPr>
        <w:t xml:space="preserve"> </w:t>
      </w:r>
      <w:r>
        <w:rPr>
          <w:b/>
        </w:rPr>
        <w:t>недостаточность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нормального</w:t>
      </w:r>
      <w:r>
        <w:rPr>
          <w:spacing w:val="5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организма.</w:t>
      </w:r>
      <w:r>
        <w:t>
</w:t>
      </w:r>
    </w:p>
    <w:p>
      <w:pPr>
        <w:pStyle w:val="Heading1"/>
        <w:spacing w:before="73"/>
        <w:ind w:left="3620"/>
        <w:rPr/>
      </w:pPr>
      <w:bookmarkStart w:id="1" w:name="1._Краткая_информация"/>
      <w:bookmarkEnd w:id="1"/>
      <w:r>
        <w:t>1</w:t>
      </w:r>
      <w:r>
        <w:t>.</w:t>
      </w:r>
      <w:r>
        <w:rPr>
          <w:spacing w:val="-4"/>
        </w:rPr>
        <w:t xml:space="preserve"> </w:t>
      </w:r>
      <w:r>
        <w:t>Краткая</w:t>
      </w:r>
      <w:r>
        <w:rPr>
          <w:spacing w:val="-7"/>
        </w:rPr>
        <w:t xml:space="preserve"> </w:t>
      </w:r>
      <w:r>
        <w:t>информация</w:t>
      </w:r>
    </w:p>
    <w:p>
      <w:pPr>
        <w:pStyle w:val="BodyText"/>
        <w:spacing w:before="6"/>
        <w:rPr>
          <w:b/>
          <w:sz w:val="34"/>
        </w:rPr>
      </w:pPr>
    </w:p>
    <w:p>
      <w:pPr>
        <w:ind w:left="83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spacing w:val="2"/>
          <w:sz w:val="24"/>
          <w:u w:val="thick"/>
        </w:rPr>
        <w:t xml:space="preserve"> </w:t>
      </w:r>
      <w:r>
        <w:rPr>
          <w:rFonts w:ascii="Times New Roman" w:cs="Times New Roman" w:hAnsi="Times New Roman"/>
          <w:b/>
          <w:sz w:val="24"/>
          <w:u w:val="thick"/>
        </w:rPr>
        <w:t>Определение</w:t>
      </w:r>
    </w:p>
    <w:p>
      <w:pPr>
        <w:pStyle w:val="BodyText"/>
        <w:spacing w:before="132" w:line="360" w:lineRule="auto"/>
        <w:ind w:left="119" w:right="113" w:firstLine="710"/>
        <w:jc w:val="both"/>
        <w:rPr/>
      </w:pPr>
      <w:r>
        <w:rPr>
          <w:b/>
        </w:rPr>
        <w:t>Неинвазивная</w:t>
      </w:r>
      <w:r>
        <w:rPr>
          <w:b/>
        </w:rPr>
        <w:t xml:space="preserve"> вентиляция легких (НИВЛ) </w:t>
      </w:r>
      <w:r>
        <w:t>является вариантом респираторной</w:t>
      </w:r>
      <w:r>
        <w:rPr>
          <w:spacing w:val="1"/>
        </w:rPr>
        <w:t xml:space="preserve"> </w:t>
      </w:r>
      <w:r>
        <w:t xml:space="preserve">поддержки без </w:t>
      </w:r>
      <w:r>
        <w:t>эндотрахеального</w:t>
      </w:r>
      <w:r>
        <w:t xml:space="preserve"> доступа (через носовые или лицевые маски, шлемы),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вентиляции.</w:t>
      </w:r>
    </w:p>
    <w:p>
      <w:pPr>
        <w:pStyle w:val="BodyText"/>
        <w:spacing w:line="362" w:lineRule="auto"/>
        <w:ind w:left="119" w:right="117" w:firstLine="710"/>
        <w:jc w:val="both"/>
        <w:rPr/>
      </w:pP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НИВЛ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неоспоримые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традиционной искусственной вентиляцией легких (ИВЛ), так как приводит к снижению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нозокомиальных</w:t>
      </w:r>
      <w:r>
        <w:rPr>
          <w:spacing w:val="-3"/>
        </w:rPr>
        <w:t xml:space="preserve"> </w:t>
      </w:r>
      <w:r>
        <w:t>инфекций,</w:t>
      </w:r>
      <w:r>
        <w:rPr>
          <w:spacing w:val="-2"/>
        </w:rPr>
        <w:t xml:space="preserve"> </w:t>
      </w:r>
      <w:r>
        <w:t>осложнений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летальности.</w:t>
      </w:r>
    </w:p>
    <w:p>
      <w:pPr>
        <w:tabs>
          <w:tab w:val="left" w:pos="2227"/>
          <w:tab w:val="left" w:pos="4091"/>
          <w:tab w:val="left" w:pos="4513"/>
          <w:tab w:val="left" w:pos="6016"/>
          <w:tab w:val="left" w:pos="7831"/>
        </w:tabs>
        <w:spacing w:before="5" w:line="360" w:lineRule="auto"/>
        <w:ind w:left="119" w:right="116" w:firstLine="71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  <w:u w:val="thick"/>
        </w:rPr>
        <w:t>Основные</w:t>
      </w:r>
      <w:r>
        <w:rPr>
          <w:rFonts w:ascii="Times New Roman" w:cs="Times New Roman" w:hAnsi="Times New Roman"/>
          <w:b/>
          <w:sz w:val="24"/>
          <w:u w:val="thick"/>
        </w:rPr>
        <w:tab/>
        <w:t>преимущества</w:t>
      </w:r>
      <w:r>
        <w:rPr>
          <w:rFonts w:ascii="Times New Roman" w:cs="Times New Roman" w:hAnsi="Times New Roman"/>
          <w:b/>
          <w:sz w:val="24"/>
          <w:u w:val="thick"/>
        </w:rPr>
        <w:tab/>
        <w:t>и</w:t>
      </w:r>
      <w:r>
        <w:rPr>
          <w:rFonts w:ascii="Times New Roman" w:cs="Times New Roman" w:hAnsi="Times New Roman"/>
          <w:b/>
          <w:sz w:val="24"/>
          <w:u w:val="thick"/>
        </w:rPr>
        <w:tab/>
        <w:t>недостатки</w:t>
      </w:r>
      <w:r>
        <w:rPr>
          <w:rFonts w:ascii="Times New Roman" w:cs="Times New Roman" w:hAnsi="Times New Roman"/>
          <w:b/>
          <w:sz w:val="24"/>
          <w:u w:val="thick"/>
        </w:rPr>
        <w:tab/>
      </w:r>
      <w:r>
        <w:rPr>
          <w:rFonts w:ascii="Times New Roman" w:cs="Times New Roman" w:hAnsi="Times New Roman"/>
          <w:b/>
          <w:sz w:val="24"/>
          <w:u w:val="thick"/>
        </w:rPr>
        <w:t>неинвазивной</w:t>
      </w:r>
      <w:r>
        <w:rPr>
          <w:rFonts w:ascii="Times New Roman" w:cs="Times New Roman" w:hAnsi="Times New Roman"/>
          <w:b/>
          <w:sz w:val="24"/>
          <w:u w:val="thick"/>
        </w:rPr>
        <w:tab/>
        <w:t>респираторной</w:t>
      </w:r>
      <w:r>
        <w:rPr>
          <w:rFonts w:ascii="Times New Roman" w:cs="Times New Roman" w:hAnsi="Times New Roman"/>
          <w:b/>
          <w:spacing w:val="-57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  <w:u w:val="thick"/>
        </w:rPr>
        <w:t>поддержки</w:t>
      </w:r>
    </w:p>
    <w:p>
      <w:pPr>
        <w:pStyle w:val="BodyText"/>
        <w:spacing w:line="362" w:lineRule="auto"/>
        <w:ind w:left="119" w:right="128" w:firstLine="710"/>
        <w:jc w:val="both"/>
        <w:rPr/>
      </w:pPr>
      <w:r>
        <w:t>К</w:t>
      </w:r>
      <w:r>
        <w:rPr>
          <w:spacing w:val="1"/>
        </w:rPr>
        <w:t xml:space="preserve"> </w:t>
      </w:r>
      <w:r>
        <w:t>неинвазивной</w:t>
      </w:r>
      <w:r>
        <w:rPr>
          <w:spacing w:val="1"/>
        </w:rPr>
        <w:t xml:space="preserve"> </w:t>
      </w:r>
      <w:r>
        <w:t>респираторной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неинвазивную</w:t>
      </w:r>
      <w:r>
        <w:rPr>
          <w:spacing w:val="1"/>
        </w:rPr>
        <w:t xml:space="preserve"> </w:t>
      </w:r>
      <w:r>
        <w:t xml:space="preserve">искусственную вентиляцию легких (через маски или шлемы), а также </w:t>
      </w:r>
      <w:r>
        <w:t>высокопоточную</w:t>
      </w:r>
      <w:r>
        <w:rPr>
          <w:spacing w:val="1"/>
        </w:rPr>
        <w:t xml:space="preserve"> </w:t>
      </w:r>
      <w:r>
        <w:t>оксигенацию</w:t>
      </w:r>
      <w:r>
        <w:t>,</w:t>
      </w:r>
      <w:r>
        <w:rPr>
          <w:spacing w:val="-2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специальные назальные канюли.</w:t>
      </w:r>
    </w:p>
    <w:p>
      <w:pPr>
        <w:pStyle w:val="BodyText"/>
        <w:spacing w:line="360" w:lineRule="auto"/>
        <w:ind w:left="119" w:right="126" w:firstLine="710"/>
        <w:jc w:val="both"/>
        <w:rPr/>
      </w:pPr>
      <w:r>
        <w:t>Неинвазивная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«инвазивной»</w:t>
      </w:r>
      <w:r>
        <w:rPr>
          <w:spacing w:val="1"/>
        </w:rPr>
        <w:t xml:space="preserve"> </w:t>
      </w:r>
      <w:r>
        <w:t>ИВЛ,</w:t>
      </w:r>
      <w:r>
        <w:rPr>
          <w:spacing w:val="1"/>
        </w:rPr>
        <w:t xml:space="preserve"> </w:t>
      </w:r>
      <w:r>
        <w:t xml:space="preserve">осуществляемой через </w:t>
      </w:r>
      <w:r>
        <w:t>эндотрахеальную</w:t>
      </w:r>
      <w:r>
        <w:t xml:space="preserve"> трубку, и стандартной оксигенотерапией) имеет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преимуществ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недостатков.</w:t>
      </w:r>
    </w:p>
    <w:p>
      <w:pPr>
        <w:ind w:left="83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>Преимуществами</w:t>
      </w:r>
      <w:r>
        <w:rPr>
          <w:rFonts w:ascii="Times New Roman" w:cs="Times New Roman" w:hAnsi="Times New Roman"/>
          <w:b/>
          <w:spacing w:val="-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НВЛ</w:t>
      </w:r>
      <w:r>
        <w:rPr>
          <w:rFonts w:ascii="Times New Roman" w:cs="Times New Roman" w:hAnsi="Times New Roman"/>
          <w:spacing w:val="-3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перед</w:t>
      </w:r>
      <w:r>
        <w:rPr>
          <w:rFonts w:ascii="Times New Roman" w:cs="Times New Roman" w:hAnsi="Times New Roman"/>
          <w:spacing w:val="-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инвазивной</w:t>
      </w:r>
      <w:r>
        <w:rPr>
          <w:rFonts w:ascii="Times New Roman" w:cs="Times New Roman" w:hAnsi="Times New Roman"/>
          <w:spacing w:val="-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ИВЛ</w:t>
      </w:r>
      <w:r>
        <w:rPr>
          <w:rFonts w:ascii="Times New Roman" w:cs="Times New Roman" w:hAnsi="Times New Roman"/>
          <w:spacing w:val="-3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являются:</w:t>
      </w:r>
    </w:p>
    <w:p>
      <w:pPr>
        <w:pStyle w:val="ListParagraph"/>
        <w:numPr>
          <w:ilvl w:val="0"/>
          <w:numId w:val="12"/>
        </w:numPr>
        <w:tabs>
          <w:tab w:val="left" w:pos="1210"/>
        </w:tabs>
        <w:spacing w:before="120" w:line="360" w:lineRule="auto"/>
        <w:ind w:right="962" w:firstLine="71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интубации</w:t>
      </w:r>
      <w:r>
        <w:rPr>
          <w:spacing w:val="4"/>
          <w:sz w:val="24"/>
        </w:rPr>
        <w:t xml:space="preserve"> </w:t>
      </w:r>
      <w:r>
        <w:rPr>
          <w:sz w:val="24"/>
        </w:rPr>
        <w:t>трахеи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эндотрахеальной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трубки;</w:t>
      </w:r>
    </w:p>
    <w:p>
      <w:pPr>
        <w:pStyle w:val="ListParagraph"/>
        <w:numPr>
          <w:ilvl w:val="0"/>
          <w:numId w:val="12"/>
        </w:numPr>
        <w:tabs>
          <w:tab w:val="left" w:pos="1095"/>
        </w:tabs>
        <w:spacing w:before="3"/>
        <w:ind w:left="1094" w:hanging="265"/>
        <w:rPr>
          <w:sz w:val="24"/>
        </w:rPr>
      </w:pP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нозокомиальных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инфекций;</w:t>
      </w:r>
    </w:p>
    <w:p>
      <w:pPr>
        <w:pStyle w:val="ListParagraph"/>
        <w:numPr>
          <w:ilvl w:val="0"/>
          <w:numId w:val="12"/>
        </w:numPr>
        <w:tabs>
          <w:tab w:val="left" w:pos="1095"/>
        </w:tabs>
        <w:spacing w:before="132"/>
        <w:ind w:left="1094" w:hanging="265"/>
        <w:rPr>
          <w:sz w:val="24"/>
        </w:rPr>
      </w:pP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медикаментозной</w:t>
      </w:r>
      <w:r>
        <w:rPr>
          <w:spacing w:val="5"/>
          <w:sz w:val="24"/>
        </w:rPr>
        <w:t xml:space="preserve"> </w:t>
      </w:r>
      <w:r>
        <w:rPr>
          <w:sz w:val="24"/>
        </w:rPr>
        <w:t>седации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2"/>
        </w:numPr>
        <w:tabs>
          <w:tab w:val="left" w:pos="1095"/>
        </w:tabs>
        <w:spacing w:before="142"/>
        <w:ind w:left="1094" w:hanging="265"/>
        <w:rPr>
          <w:sz w:val="24"/>
        </w:rPr>
      </w:pPr>
      <w:r>
        <w:rPr>
          <w:sz w:val="24"/>
        </w:rPr>
        <w:t>неинвазивная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простота;</w:t>
      </w:r>
    </w:p>
    <w:p>
      <w:pPr>
        <w:pStyle w:val="ListParagraph"/>
        <w:numPr>
          <w:ilvl w:val="0"/>
          <w:numId w:val="12"/>
        </w:numPr>
        <w:tabs>
          <w:tab w:val="left" w:pos="1095"/>
        </w:tabs>
        <w:spacing w:before="137"/>
        <w:ind w:left="1094" w:hanging="265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пациента;</w:t>
      </w:r>
    </w:p>
    <w:p>
      <w:pPr>
        <w:pStyle w:val="ListParagraph"/>
        <w:numPr>
          <w:ilvl w:val="0"/>
          <w:numId w:val="12"/>
        </w:numPr>
        <w:tabs>
          <w:tab w:val="left" w:pos="1095"/>
        </w:tabs>
        <w:spacing w:before="137"/>
        <w:ind w:left="1094" w:hanging="265"/>
        <w:rPr>
          <w:sz w:val="24"/>
        </w:rPr>
      </w:pPr>
      <w:r>
        <w:rPr>
          <w:sz w:val="24"/>
        </w:rPr>
        <w:t>экономическая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эффективность.</w:t>
      </w:r>
    </w:p>
    <w:p>
      <w:pPr>
        <w:pStyle w:val="BodyText"/>
        <w:spacing w:before="137" w:line="367" w:lineRule="auto"/>
        <w:ind w:left="119" w:firstLine="710"/>
        <w:rPr/>
      </w:pPr>
      <w:r>
        <w:rPr>
          <w:b/>
        </w:rPr>
        <w:t>Преимуществами</w:t>
      </w:r>
      <w:r>
        <w:rPr>
          <w:b/>
          <w:spacing w:val="-1"/>
        </w:rPr>
        <w:t xml:space="preserve"> </w:t>
      </w:r>
      <w:r>
        <w:t>НВЛ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стандартной</w:t>
      </w:r>
      <w:r>
        <w:rPr>
          <w:spacing w:val="-6"/>
        </w:rPr>
        <w:t xml:space="preserve"> </w:t>
      </w:r>
      <w:r>
        <w:t>оксигенотерапией</w:t>
      </w:r>
      <w:r>
        <w:rPr>
          <w:spacing w:val="-6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лицевую</w:t>
      </w:r>
      <w:r>
        <w:rPr>
          <w:spacing w:val="-4"/>
        </w:rPr>
        <w:t xml:space="preserve"> </w:t>
      </w:r>
      <w:r>
        <w:t>маску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носовые</w:t>
      </w:r>
      <w:r>
        <w:rPr>
          <w:spacing w:val="1"/>
        </w:rPr>
        <w:t xml:space="preserve"> </w:t>
      </w:r>
      <w:r>
        <w:t>канюли</w:t>
      </w:r>
      <w:r>
        <w:rPr>
          <w:spacing w:val="3"/>
        </w:rPr>
        <w:t xml:space="preserve"> </w:t>
      </w:r>
      <w:r>
        <w:t>являются:</w:t>
      </w:r>
    </w:p>
    <w:p>
      <w:pPr>
        <w:pStyle w:val="ListParagraph"/>
        <w:numPr>
          <w:ilvl w:val="0"/>
          <w:numId w:val="11"/>
        </w:numPr>
        <w:tabs>
          <w:tab w:val="left" w:pos="1181"/>
        </w:tabs>
        <w:spacing w:line="362" w:lineRule="auto"/>
        <w:ind w:right="570" w:firstLine="710"/>
        <w:rPr>
          <w:sz w:val="24"/>
        </w:rPr>
      </w:pPr>
      <w:r>
        <w:rPr>
          <w:sz w:val="24"/>
        </w:rPr>
        <w:t>обеспечение положительного конечно-экспираторного давления (PEEP)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путях</w:t>
      </w:r>
      <w:r>
        <w:rPr>
          <w:spacing w:val="5"/>
          <w:sz w:val="24"/>
        </w:rPr>
        <w:t xml:space="preserve"> </w:t>
      </w:r>
      <w:r>
        <w:rPr>
          <w:sz w:val="24"/>
        </w:rPr>
        <w:t>(CPAP);</w:t>
      </w:r>
    </w:p>
    <w:p>
      <w:pPr>
        <w:pStyle w:val="ListParagraph"/>
        <w:numPr>
          <w:ilvl w:val="0"/>
          <w:numId w:val="11"/>
        </w:numPr>
        <w:tabs>
          <w:tab w:val="left" w:pos="1090"/>
        </w:tabs>
        <w:spacing w:line="360" w:lineRule="auto"/>
        <w:ind w:right="142" w:firstLine="710"/>
        <w:rPr>
          <w:sz w:val="24"/>
        </w:rPr>
      </w:pP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инспираторного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Pinsp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инспираторное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путях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IPAP)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регулировкой</w:t>
      </w:r>
      <w:r>
        <w:rPr>
          <w:spacing w:val="2"/>
          <w:sz w:val="24"/>
        </w:rPr>
        <w:t xml:space="preserve"> </w:t>
      </w:r>
      <w:r>
        <w:rPr>
          <w:sz w:val="24"/>
        </w:rPr>
        <w:t>триггера</w:t>
      </w:r>
      <w:r>
        <w:rPr>
          <w:spacing w:val="-1"/>
          <w:sz w:val="24"/>
        </w:rPr>
        <w:t xml:space="preserve"> </w:t>
      </w:r>
      <w:r>
        <w:rPr>
          <w:sz w:val="24"/>
        </w:rPr>
        <w:t>вдоха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выдоха;</w:t>
      </w:r>
    </w:p>
    <w:p>
      <w:pPr>
        <w:pStyle w:val="ListParagraph"/>
        <w:numPr>
          <w:ilvl w:val="0"/>
          <w:numId w:val="11"/>
        </w:numPr>
        <w:tabs>
          <w:tab w:val="left" w:pos="1095"/>
        </w:tabs>
        <w:ind w:left="1094" w:hanging="265"/>
        <w:rPr>
          <w:sz w:val="24"/>
        </w:rPr>
      </w:pP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увлажнение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обогрев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смеси.</w:t>
      </w:r>
    </w:p>
    <w:p>
      <w:pPr>
        <w:pStyle w:val="BodyText"/>
        <w:rPr>
          <w:sz w:val="26"/>
        </w:rPr>
      </w:pPr>
    </w:p>
    <w:p>
      <w:pPr>
        <w:spacing w:before="232"/>
        <w:ind w:left="83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Недостатками </w:t>
      </w:r>
      <w:r>
        <w:rPr>
          <w:rFonts w:ascii="Times New Roman" w:cs="Times New Roman" w:hAnsi="Times New Roman"/>
          <w:sz w:val="24"/>
        </w:rPr>
        <w:t>НВЛ</w:t>
      </w:r>
      <w:r>
        <w:rPr>
          <w:rFonts w:ascii="Times New Roman" w:cs="Times New Roman" w:hAnsi="Times New Roman"/>
          <w:spacing w:val="-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являются: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42"/>
        <w:ind w:hanging="265"/>
        <w:rPr>
          <w:rFonts w:ascii="Times New Roman" w:cs="Times New Roman" w:hAnsi="Times New Roman"/>
          <w:sz w:val="24"/>
        </w:rPr>
        <w:sectPr>
          <w:pgSz w:w="11900" w:h="16840"/>
          <w:pgMar w:top="1020" w:right="720" w:bottom="1260" w:left="1580" w:header="0" w:footer="1056" w:gutter="0"/>
          <w:cols w:space="720"/>
        </w:sectPr>
      </w:pP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персоналом;</w:t>
      </w:r>
      <w:r>
        <w:rPr>
          <w:sz w:val="24"/>
        </w:rPr>
        <w:t>
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62"/>
        <w:ind w:hanging="265"/>
        <w:rPr>
          <w:sz w:val="24"/>
        </w:rPr>
      </w:pP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инспираторное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экспираторное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давления;</w:t>
      </w:r>
    </w:p>
    <w:p>
      <w:pPr>
        <w:pStyle w:val="ListParagraph"/>
        <w:numPr>
          <w:ilvl w:val="0"/>
          <w:numId w:val="10"/>
        </w:numPr>
        <w:tabs>
          <w:tab w:val="left" w:pos="1090"/>
        </w:tabs>
        <w:spacing w:before="137"/>
        <w:ind w:left="1089" w:hanging="26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путям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санации;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42"/>
        <w:ind w:hanging="265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риск</w:t>
      </w:r>
      <w:r>
        <w:rPr>
          <w:spacing w:val="3"/>
          <w:sz w:val="24"/>
        </w:rPr>
        <w:t xml:space="preserve"> </w:t>
      </w:r>
      <w:r>
        <w:rPr>
          <w:sz w:val="24"/>
        </w:rPr>
        <w:t>аэрофагии;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37"/>
        <w:ind w:hanging="265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желудка;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37"/>
        <w:ind w:hanging="265"/>
        <w:rPr>
          <w:sz w:val="24"/>
        </w:rPr>
      </w:pPr>
      <w:r>
        <w:rPr>
          <w:sz w:val="24"/>
        </w:rPr>
        <w:t>мацерация и</w:t>
      </w:r>
      <w:r>
        <w:rPr>
          <w:spacing w:val="-4"/>
          <w:sz w:val="24"/>
        </w:rPr>
        <w:t xml:space="preserve"> </w:t>
      </w:r>
      <w:r>
        <w:rPr>
          <w:sz w:val="24"/>
        </w:rPr>
        <w:t>некрозы</w:t>
      </w:r>
      <w:r>
        <w:rPr>
          <w:spacing w:val="-3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маски;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37"/>
        <w:ind w:hanging="265"/>
        <w:rPr>
          <w:sz w:val="24"/>
        </w:rPr>
      </w:pPr>
      <w:r>
        <w:rPr>
          <w:sz w:val="24"/>
        </w:rPr>
        <w:t>гипоксемия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маски;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42"/>
        <w:ind w:hanging="265"/>
        <w:rPr>
          <w:sz w:val="24"/>
        </w:rPr>
      </w:pPr>
      <w:r>
        <w:rPr>
          <w:sz w:val="24"/>
        </w:rPr>
        <w:t>конъюнктивиты;</w:t>
      </w:r>
    </w:p>
    <w:p>
      <w:pPr>
        <w:pStyle w:val="ListParagraph"/>
        <w:numPr>
          <w:ilvl w:val="0"/>
          <w:numId w:val="10"/>
        </w:numPr>
        <w:tabs>
          <w:tab w:val="left" w:pos="1095"/>
        </w:tabs>
        <w:spacing w:before="137"/>
        <w:ind w:hanging="265"/>
        <w:rPr>
          <w:sz w:val="24"/>
        </w:rPr>
      </w:pPr>
      <w:r>
        <w:rPr>
          <w:sz w:val="24"/>
        </w:rPr>
        <w:t>высыхание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рото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носоглотки;</w:t>
      </w:r>
    </w:p>
    <w:p>
      <w:pPr>
        <w:pStyle w:val="ListParagraph"/>
        <w:numPr>
          <w:ilvl w:val="0"/>
          <w:numId w:val="10"/>
        </w:numPr>
        <w:tabs>
          <w:tab w:val="left" w:pos="1215"/>
        </w:tabs>
        <w:spacing w:before="137"/>
        <w:ind w:left="1214" w:hanging="385"/>
        <w:rPr>
          <w:sz w:val="24"/>
        </w:rPr>
      </w:pPr>
      <w:r>
        <w:rPr>
          <w:sz w:val="24"/>
        </w:rPr>
        <w:t>носовые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2"/>
        <w:spacing w:line="360" w:lineRule="auto"/>
        <w:ind w:right="123" w:firstLine="566"/>
        <w:rPr/>
      </w:pPr>
      <w:bookmarkStart w:id="2" w:name="Исходя_из_патофизиологии_дыхательной_нед"/>
      <w:bookmarkEnd w:id="2"/>
      <w:r>
        <w:t>И</w:t>
      </w:r>
      <w:r>
        <w:t>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патофизиологии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неинвазивной</w:t>
      </w:r>
      <w:r>
        <w:rPr>
          <w:spacing w:val="-4"/>
        </w:rPr>
        <w:t xml:space="preserve"> </w:t>
      </w:r>
      <w:r>
        <w:t>ИВЛ,</w:t>
      </w:r>
      <w:r>
        <w:rPr>
          <w:spacing w:val="-3"/>
        </w:rPr>
        <w:t xml:space="preserve"> </w:t>
      </w:r>
      <w:r>
        <w:t>ее преимущества реализуются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ситуациях:</w:t>
      </w:r>
    </w:p>
    <w:p>
      <w:pPr>
        <w:pStyle w:val="ListParagraph"/>
        <w:numPr>
          <w:ilvl w:val="0"/>
          <w:numId w:val="9"/>
        </w:numPr>
        <w:tabs>
          <w:tab w:val="left" w:pos="917"/>
        </w:tabs>
        <w:spacing w:line="350" w:lineRule="auto"/>
        <w:ind w:right="118" w:firstLine="336"/>
        <w:jc w:val="both"/>
        <w:rPr>
          <w:sz w:val="24"/>
        </w:rPr>
      </w:pPr>
      <w:r>
        <w:rPr>
          <w:sz w:val="24"/>
        </w:rPr>
        <w:t>Экспираторное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(хроническая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обструктивная</w:t>
      </w:r>
      <w:r>
        <w:rPr>
          <w:sz w:val="24"/>
        </w:rPr>
        <w:t xml:space="preserve"> болезнь легких – ХОБЛ) – пациенту необходима </w:t>
      </w:r>
      <w:r>
        <w:rPr>
          <w:sz w:val="24"/>
        </w:rPr>
        <w:t>кислородотерапия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сочетании с умеренным РЕЕР/СРАР для облегчения экспираторного потока 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инспираторным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мышц.</w:t>
      </w:r>
    </w:p>
    <w:p>
      <w:pPr>
        <w:pStyle w:val="Heading2"/>
        <w:numPr>
          <w:ilvl w:val="0"/>
          <w:numId w:val="9"/>
        </w:numPr>
        <w:tabs>
          <w:tab w:val="left" w:pos="917"/>
        </w:tabs>
        <w:spacing w:before="4" w:line="352" w:lineRule="auto"/>
        <w:ind w:right="116" w:firstLine="336"/>
        <w:jc w:val="both"/>
        <w:rPr>
          <w:b w:val="off"/>
        </w:rPr>
      </w:pPr>
      <w:bookmarkStart w:id="3" w:name="2._Гипоксемическая_(паренхиматозная)_ОДН"/>
      <w:bookmarkEnd w:id="3"/>
      <w:r>
        <w:rPr>
          <w:b w:val="off"/>
        </w:rPr>
        <w:t>Г</w:t>
      </w:r>
      <w:r>
        <w:rPr>
          <w:b w:val="off"/>
        </w:rPr>
        <w:t>ипоксемическая</w:t>
      </w:r>
      <w:r>
        <w:rPr>
          <w:b w:val="off"/>
          <w:spacing w:val="1"/>
        </w:rPr>
        <w:t xml:space="preserve"> </w:t>
      </w:r>
      <w:r>
        <w:rPr>
          <w:b w:val="off"/>
        </w:rPr>
        <w:t>(паренхиматозная)</w:t>
      </w:r>
      <w:r>
        <w:rPr>
          <w:b w:val="off"/>
          <w:spacing w:val="1"/>
        </w:rPr>
        <w:t xml:space="preserve"> </w:t>
      </w:r>
      <w:r>
        <w:rPr>
          <w:b w:val="off"/>
        </w:rPr>
        <w:t>ОДН</w:t>
      </w:r>
      <w:r>
        <w:rPr>
          <w:b w:val="off"/>
          <w:spacing w:val="1"/>
        </w:rPr>
        <w:t xml:space="preserve"> </w:t>
      </w:r>
      <w:r>
        <w:rPr>
          <w:b w:val="off"/>
        </w:rPr>
        <w:t>с</w:t>
      </w:r>
      <w:r>
        <w:rPr>
          <w:b w:val="off"/>
          <w:spacing w:val="1"/>
        </w:rPr>
        <w:t xml:space="preserve"> </w:t>
      </w:r>
      <w:r>
        <w:rPr>
          <w:b w:val="off"/>
        </w:rPr>
        <w:t>невысоким</w:t>
      </w:r>
      <w:r>
        <w:rPr>
          <w:b w:val="off"/>
          <w:spacing w:val="1"/>
        </w:rPr>
        <w:t xml:space="preserve"> </w:t>
      </w:r>
      <w:r>
        <w:rPr>
          <w:b w:val="off"/>
        </w:rPr>
        <w:t>потенциалом</w:t>
      </w:r>
      <w:r>
        <w:rPr>
          <w:b w:val="off"/>
          <w:spacing w:val="-57"/>
        </w:rPr>
        <w:t xml:space="preserve"> </w:t>
      </w:r>
      <w:r>
        <w:rPr>
          <w:b w:val="off"/>
        </w:rPr>
        <w:t>рекрутабельности</w:t>
      </w:r>
      <w:r>
        <w:rPr>
          <w:b w:val="off"/>
          <w:spacing w:val="1"/>
        </w:rPr>
        <w:t xml:space="preserve"> </w:t>
      </w:r>
      <w:r>
        <w:rPr>
          <w:b w:val="off"/>
        </w:rPr>
        <w:t>альвеол</w:t>
      </w:r>
      <w:r>
        <w:rPr>
          <w:b w:val="off"/>
          <w:spacing w:val="1"/>
        </w:rPr>
        <w:t xml:space="preserve"> </w:t>
      </w:r>
      <w:r>
        <w:rPr>
          <w:b w:val="off"/>
        </w:rPr>
        <w:t>(пневмония,</w:t>
      </w:r>
      <w:r>
        <w:rPr>
          <w:b w:val="off"/>
          <w:spacing w:val="1"/>
        </w:rPr>
        <w:t xml:space="preserve"> </w:t>
      </w:r>
      <w:r>
        <w:rPr>
          <w:b w:val="off"/>
        </w:rPr>
        <w:t>ушиб</w:t>
      </w:r>
      <w:r>
        <w:rPr>
          <w:b w:val="off"/>
          <w:spacing w:val="1"/>
        </w:rPr>
        <w:t xml:space="preserve"> </w:t>
      </w:r>
      <w:r>
        <w:rPr>
          <w:b w:val="off"/>
        </w:rPr>
        <w:t>легких,</w:t>
      </w:r>
      <w:r>
        <w:rPr>
          <w:b w:val="off"/>
          <w:spacing w:val="1"/>
        </w:rPr>
        <w:t xml:space="preserve"> </w:t>
      </w:r>
      <w:r>
        <w:rPr>
          <w:b w:val="off"/>
        </w:rPr>
        <w:t>тромбоэмболия</w:t>
      </w:r>
      <w:r>
        <w:rPr>
          <w:b w:val="off"/>
          <w:spacing w:val="1"/>
        </w:rPr>
        <w:t xml:space="preserve"> </w:t>
      </w:r>
      <w:r>
        <w:rPr>
          <w:b w:val="off"/>
        </w:rPr>
        <w:t>легочной</w:t>
      </w:r>
      <w:r>
        <w:rPr>
          <w:b w:val="off"/>
          <w:spacing w:val="1"/>
        </w:rPr>
        <w:t xml:space="preserve"> </w:t>
      </w:r>
      <w:r>
        <w:rPr>
          <w:b w:val="off"/>
        </w:rPr>
        <w:t>артерии (ТЭЛА) с развитием инфарктной пневмонии, состояние после резекции</w:t>
      </w:r>
      <w:r>
        <w:rPr>
          <w:b w:val="off"/>
          <w:spacing w:val="1"/>
        </w:rPr>
        <w:t xml:space="preserve"> </w:t>
      </w:r>
      <w:r>
        <w:rPr>
          <w:b w:val="off"/>
        </w:rPr>
        <w:t>легкого)</w:t>
      </w:r>
      <w:r>
        <w:rPr>
          <w:b w:val="off"/>
          <w:spacing w:val="1"/>
        </w:rPr>
        <w:t xml:space="preserve"> </w:t>
      </w:r>
      <w:r>
        <w:rPr>
          <w:b w:val="off"/>
        </w:rPr>
        <w:t>–</w:t>
      </w:r>
      <w:r>
        <w:rPr>
          <w:b w:val="off"/>
          <w:spacing w:val="1"/>
        </w:rPr>
        <w:t xml:space="preserve"> </w:t>
      </w:r>
      <w:r>
        <w:rPr>
          <w:b w:val="off"/>
        </w:rPr>
        <w:t>пациенту</w:t>
      </w:r>
      <w:r>
        <w:rPr>
          <w:b w:val="off"/>
          <w:spacing w:val="1"/>
        </w:rPr>
        <w:t xml:space="preserve"> </w:t>
      </w:r>
      <w:r>
        <w:rPr>
          <w:b w:val="off"/>
        </w:rPr>
        <w:t>необходима</w:t>
      </w:r>
      <w:r>
        <w:rPr>
          <w:b w:val="off"/>
          <w:spacing w:val="1"/>
        </w:rPr>
        <w:t xml:space="preserve"> </w:t>
      </w:r>
      <w:r>
        <w:rPr>
          <w:b w:val="off"/>
        </w:rPr>
        <w:t>кислородотерапия</w:t>
      </w:r>
      <w:r>
        <w:rPr>
          <w:b w:val="off"/>
          <w:spacing w:val="1"/>
        </w:rPr>
        <w:t xml:space="preserve"> </w:t>
      </w:r>
      <w:r>
        <w:rPr>
          <w:b w:val="off"/>
        </w:rPr>
        <w:t>в</w:t>
      </w:r>
      <w:r>
        <w:rPr>
          <w:b w:val="off"/>
          <w:spacing w:val="1"/>
        </w:rPr>
        <w:t xml:space="preserve"> </w:t>
      </w:r>
      <w:r>
        <w:rPr>
          <w:b w:val="off"/>
        </w:rPr>
        <w:t>сочетании</w:t>
      </w:r>
      <w:r>
        <w:rPr>
          <w:b w:val="off"/>
          <w:spacing w:val="1"/>
        </w:rPr>
        <w:t xml:space="preserve"> </w:t>
      </w:r>
      <w:r>
        <w:rPr>
          <w:b w:val="off"/>
        </w:rPr>
        <w:t>с</w:t>
      </w:r>
      <w:r>
        <w:rPr>
          <w:b w:val="off"/>
          <w:spacing w:val="1"/>
        </w:rPr>
        <w:t xml:space="preserve"> </w:t>
      </w:r>
      <w:r>
        <w:rPr>
          <w:b w:val="off"/>
        </w:rPr>
        <w:t>низким</w:t>
      </w:r>
      <w:r>
        <w:rPr>
          <w:b w:val="off"/>
          <w:spacing w:val="1"/>
        </w:rPr>
        <w:t xml:space="preserve"> </w:t>
      </w:r>
      <w:r>
        <w:rPr>
          <w:b w:val="off"/>
        </w:rPr>
        <w:t>РЕЕР/СРАР и низким инспираторным давлением (</w:t>
      </w:r>
      <w:r>
        <w:rPr>
          <w:b w:val="off"/>
        </w:rPr>
        <w:t>Pinsp</w:t>
      </w:r>
      <w:r>
        <w:rPr>
          <w:b w:val="off"/>
        </w:rPr>
        <w:t>, IPAP, PS) для разгрузки</w:t>
      </w:r>
      <w:r>
        <w:rPr>
          <w:b w:val="off"/>
          <w:spacing w:val="1"/>
        </w:rPr>
        <w:t xml:space="preserve"> </w:t>
      </w:r>
      <w:r>
        <w:rPr>
          <w:b w:val="off"/>
        </w:rPr>
        <w:t>дыхательных</w:t>
      </w:r>
      <w:r>
        <w:rPr>
          <w:b w:val="off"/>
          <w:spacing w:val="-8"/>
        </w:rPr>
        <w:t xml:space="preserve"> </w:t>
      </w:r>
      <w:r>
        <w:rPr>
          <w:b w:val="off"/>
        </w:rPr>
        <w:t>мышц.</w:t>
      </w:r>
    </w:p>
    <w:p>
      <w:pPr>
        <w:pStyle w:val="ListParagraph"/>
        <w:numPr>
          <w:ilvl w:val="0"/>
          <w:numId w:val="9"/>
        </w:numPr>
        <w:tabs>
          <w:tab w:val="left" w:pos="917"/>
        </w:tabs>
        <w:spacing w:before="9" w:line="350" w:lineRule="auto"/>
        <w:ind w:right="114" w:firstLine="336"/>
        <w:jc w:val="both"/>
        <w:rPr>
          <w:sz w:val="24"/>
        </w:rPr>
      </w:pPr>
      <w:r>
        <w:rPr>
          <w:sz w:val="24"/>
        </w:rPr>
        <w:t>Гипоксемическая</w:t>
      </w:r>
      <w:r>
        <w:rPr>
          <w:sz w:val="24"/>
        </w:rPr>
        <w:t xml:space="preserve"> ОДН с невысоким потенциалом </w:t>
      </w:r>
      <w:r>
        <w:rPr>
          <w:sz w:val="24"/>
        </w:rPr>
        <w:t>рекрутабельности</w:t>
      </w:r>
      <w:r>
        <w:rPr>
          <w:sz w:val="24"/>
        </w:rPr>
        <w:t xml:space="preserve"> альвеол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иммуносупрессией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пневмоцистная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онкогематологии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ОДН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необходима </w:t>
      </w:r>
      <w:r>
        <w:rPr>
          <w:sz w:val="24"/>
        </w:rPr>
        <w:t>кислородотерапия</w:t>
      </w:r>
      <w:r>
        <w:rPr>
          <w:sz w:val="24"/>
        </w:rPr>
        <w:t xml:space="preserve"> в сочет</w:t>
      </w:r>
      <w:bookmarkStart w:id="4" w:name="_GoBack"/>
      <w:bookmarkEnd w:id="4"/>
      <w:r>
        <w:rPr>
          <w:sz w:val="24"/>
        </w:rPr>
        <w:t>а</w:t>
      </w:r>
      <w:r>
        <w:rPr>
          <w:sz w:val="24"/>
        </w:rPr>
        <w:t>нии с умеренным РЕЕР/СРАР и умеренным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инспираторным давлением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мышц.</w:t>
      </w:r>
    </w:p>
    <w:p>
      <w:pPr>
        <w:pStyle w:val="Heading2"/>
        <w:numPr>
          <w:ilvl w:val="0"/>
          <w:numId w:val="9"/>
        </w:numPr>
        <w:tabs>
          <w:tab w:val="left" w:pos="917"/>
        </w:tabs>
        <w:spacing w:before="15" w:line="345" w:lineRule="auto"/>
        <w:ind w:right="118" w:firstLine="336"/>
        <w:jc w:val="both"/>
        <w:rPr>
          <w:b w:val="off"/>
        </w:rPr>
      </w:pPr>
      <w:bookmarkStart w:id="5" w:name="4._Острая_левожелудочковая_недостаточнос"/>
      <w:bookmarkEnd w:id="5"/>
      <w:r>
        <w:rPr>
          <w:b w:val="off"/>
        </w:rPr>
        <w:t>О</w:t>
      </w:r>
      <w:r>
        <w:rPr>
          <w:b w:val="off"/>
        </w:rPr>
        <w:t>страя</w:t>
      </w:r>
      <w:r>
        <w:rPr>
          <w:b w:val="off"/>
          <w:spacing w:val="1"/>
        </w:rPr>
        <w:t xml:space="preserve"> </w:t>
      </w:r>
      <w:r>
        <w:rPr>
          <w:b w:val="off"/>
        </w:rPr>
        <w:t>левожелудочковая</w:t>
      </w:r>
      <w:r>
        <w:rPr>
          <w:b w:val="off"/>
          <w:spacing w:val="1"/>
        </w:rPr>
        <w:t xml:space="preserve"> </w:t>
      </w:r>
      <w:r>
        <w:rPr>
          <w:b w:val="off"/>
        </w:rPr>
        <w:t>недостаточность и</w:t>
      </w:r>
      <w:r>
        <w:rPr>
          <w:b w:val="off"/>
          <w:spacing w:val="1"/>
        </w:rPr>
        <w:t xml:space="preserve"> </w:t>
      </w:r>
      <w:r>
        <w:rPr>
          <w:b w:val="off"/>
        </w:rPr>
        <w:t>кардиогенный</w:t>
      </w:r>
      <w:r>
        <w:rPr>
          <w:b w:val="off"/>
          <w:spacing w:val="1"/>
        </w:rPr>
        <w:t xml:space="preserve"> </w:t>
      </w:r>
      <w:r>
        <w:rPr>
          <w:b w:val="off"/>
        </w:rPr>
        <w:t>отек</w:t>
      </w:r>
      <w:r>
        <w:rPr>
          <w:b w:val="off"/>
          <w:spacing w:val="1"/>
        </w:rPr>
        <w:t xml:space="preserve"> </w:t>
      </w:r>
      <w:r>
        <w:rPr>
          <w:b w:val="off"/>
        </w:rPr>
        <w:t>легких –</w:t>
      </w:r>
      <w:r>
        <w:rPr>
          <w:b w:val="off"/>
          <w:spacing w:val="1"/>
        </w:rPr>
        <w:t xml:space="preserve"> </w:t>
      </w:r>
      <w:r>
        <w:rPr>
          <w:b w:val="off"/>
        </w:rPr>
        <w:t xml:space="preserve">пациенту необходима </w:t>
      </w:r>
      <w:r>
        <w:rPr>
          <w:b w:val="off"/>
        </w:rPr>
        <w:t>кислородотерапия</w:t>
      </w:r>
      <w:r>
        <w:rPr>
          <w:b w:val="off"/>
        </w:rPr>
        <w:t xml:space="preserve"> в сочетании с умеренным РЕЕР/СРАР для</w:t>
      </w:r>
      <w:r>
        <w:rPr>
          <w:b w:val="off"/>
          <w:spacing w:val="-57"/>
        </w:rPr>
        <w:t xml:space="preserve"> </w:t>
      </w:r>
      <w:r>
        <w:rPr>
          <w:b w:val="off"/>
        </w:rPr>
        <w:t>уменьшения</w:t>
      </w:r>
      <w:r>
        <w:rPr>
          <w:b w:val="off"/>
          <w:spacing w:val="1"/>
        </w:rPr>
        <w:t xml:space="preserve"> </w:t>
      </w:r>
      <w:r>
        <w:rPr>
          <w:b w:val="off"/>
        </w:rPr>
        <w:t>ударной</w:t>
      </w:r>
      <w:r>
        <w:rPr>
          <w:b w:val="off"/>
          <w:spacing w:val="1"/>
        </w:rPr>
        <w:t xml:space="preserve"> </w:t>
      </w:r>
      <w:r>
        <w:rPr>
          <w:b w:val="off"/>
        </w:rPr>
        <w:t>работы</w:t>
      </w:r>
      <w:r>
        <w:rPr>
          <w:b w:val="off"/>
          <w:spacing w:val="1"/>
        </w:rPr>
        <w:t xml:space="preserve"> </w:t>
      </w:r>
      <w:r>
        <w:rPr>
          <w:b w:val="off"/>
        </w:rPr>
        <w:t>левого</w:t>
      </w:r>
      <w:r>
        <w:rPr>
          <w:b w:val="off"/>
          <w:spacing w:val="1"/>
        </w:rPr>
        <w:t xml:space="preserve"> </w:t>
      </w:r>
      <w:r>
        <w:rPr>
          <w:b w:val="off"/>
        </w:rPr>
        <w:t>желудочка</w:t>
      </w:r>
      <w:r>
        <w:rPr>
          <w:b w:val="off"/>
          <w:spacing w:val="1"/>
        </w:rPr>
        <w:t xml:space="preserve"> </w:t>
      </w:r>
      <w:r>
        <w:rPr>
          <w:b w:val="off"/>
        </w:rPr>
        <w:t>и</w:t>
      </w:r>
      <w:r>
        <w:rPr>
          <w:b w:val="off"/>
          <w:spacing w:val="1"/>
        </w:rPr>
        <w:t xml:space="preserve"> </w:t>
      </w:r>
      <w:r>
        <w:rPr>
          <w:b w:val="off"/>
        </w:rPr>
        <w:t>умеренным</w:t>
      </w:r>
      <w:r>
        <w:rPr>
          <w:b w:val="off"/>
          <w:spacing w:val="1"/>
        </w:rPr>
        <w:t xml:space="preserve"> </w:t>
      </w:r>
      <w:r>
        <w:rPr>
          <w:b w:val="off"/>
        </w:rPr>
        <w:t>инспираторным</w:t>
      </w:r>
      <w:r>
        <w:rPr>
          <w:b w:val="off"/>
          <w:spacing w:val="1"/>
        </w:rPr>
        <w:t xml:space="preserve"> </w:t>
      </w:r>
      <w:r>
        <w:rPr>
          <w:b w:val="off"/>
        </w:rPr>
        <w:t>давлением для</w:t>
      </w:r>
      <w:r>
        <w:rPr>
          <w:b w:val="off"/>
          <w:spacing w:val="1"/>
        </w:rPr>
        <w:t xml:space="preserve"> </w:t>
      </w:r>
      <w:r>
        <w:rPr>
          <w:b w:val="off"/>
        </w:rPr>
        <w:t>разгрузки</w:t>
      </w:r>
      <w:r>
        <w:rPr>
          <w:b w:val="off"/>
          <w:spacing w:val="-2"/>
        </w:rPr>
        <w:t xml:space="preserve"> </w:t>
      </w:r>
      <w:r>
        <w:rPr>
          <w:b w:val="off"/>
        </w:rPr>
        <w:t>дыхательных</w:t>
      </w:r>
      <w:r>
        <w:rPr>
          <w:b w:val="off"/>
          <w:spacing w:val="1"/>
        </w:rPr>
        <w:t xml:space="preserve"> </w:t>
      </w:r>
      <w:r>
        <w:rPr>
          <w:b w:val="off"/>
        </w:rPr>
        <w:t>мышц.</w:t>
      </w:r>
    </w:p>
    <w:p>
      <w:pPr>
        <w:pStyle w:val="ListParagraph"/>
        <w:numPr>
          <w:ilvl w:val="0"/>
          <w:numId w:val="9"/>
        </w:numPr>
        <w:tabs>
          <w:tab w:val="left" w:pos="917"/>
        </w:tabs>
        <w:spacing w:before="14" w:line="338" w:lineRule="auto"/>
        <w:ind w:right="109" w:firstLine="336"/>
        <w:jc w:val="both"/>
        <w:rPr>
          <w:sz w:val="24"/>
        </w:rPr>
      </w:pPr>
      <w:r>
        <w:rPr>
          <w:sz w:val="24"/>
        </w:rPr>
        <w:t>Профилактика послеоперационных ателектазов у пациентов групп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(ожирение,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иммуносупрессия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ХОБЛ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гиперкапнией,</w:t>
      </w:r>
      <w:r>
        <w:rPr>
          <w:spacing w:val="-9"/>
          <w:sz w:val="24"/>
        </w:rPr>
        <w:t xml:space="preserve"> </w:t>
      </w:r>
      <w:r>
        <w:rPr>
          <w:sz w:val="24"/>
        </w:rPr>
        <w:t>торакальная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хирургия)</w:t>
      </w:r>
    </w:p>
    <w:p>
      <w:pPr>
        <w:pStyle w:val="Heading2"/>
        <w:spacing w:before="19"/>
        <w:ind w:left="350"/>
        <w:rPr>
          <w:rFonts w:ascii="Times New Roman" w:cs="Times New Roman" w:hAnsi="Times New Roman"/>
        </w:rPr>
        <w:sectPr>
          <w:pgSz w:w="11900" w:h="16840"/>
          <w:pgMar w:top="1020" w:right="720" w:bottom="1260" w:left="1580" w:header="0" w:footer="1056" w:gutter="0"/>
          <w:cols w:space="720"/>
        </w:sectPr>
      </w:pPr>
      <w:r>
        <w:rPr>
          <w:b w:val="off"/>
        </w:rPr>
        <w:t>- потребность пациента</w:t>
      </w:r>
      <w:r>
        <w:rPr>
          <w:b w:val="off"/>
          <w:spacing w:val="-7"/>
        </w:rPr>
        <w:t xml:space="preserve"> </w:t>
      </w:r>
      <w:r>
        <w:rPr>
          <w:b w:val="off"/>
        </w:rPr>
        <w:t>в</w:t>
      </w:r>
      <w:r>
        <w:rPr>
          <w:b w:val="off"/>
          <w:spacing w:val="-2"/>
        </w:rPr>
        <w:t xml:space="preserve"> </w:t>
      </w:r>
      <w:r>
        <w:rPr>
          <w:b w:val="off"/>
        </w:rPr>
        <w:t>умеренном</w:t>
      </w:r>
      <w:r>
        <w:rPr>
          <w:b w:val="off"/>
          <w:spacing w:val="-6"/>
        </w:rPr>
        <w:t xml:space="preserve"> </w:t>
      </w:r>
      <w:r>
        <w:rPr>
          <w:b w:val="off"/>
        </w:rPr>
        <w:t>РЕЕР/СРАР</w:t>
      </w:r>
      <w:r>
        <w:rPr>
          <w:b w:val="off"/>
          <w:spacing w:val="-5"/>
        </w:rPr>
        <w:t xml:space="preserve"> </w:t>
      </w:r>
      <w:r>
        <w:rPr>
          <w:b w:val="off"/>
        </w:rPr>
        <w:t>для</w:t>
      </w:r>
      <w:r>
        <w:rPr>
          <w:b w:val="off"/>
          <w:spacing w:val="-3"/>
        </w:rPr>
        <w:t xml:space="preserve"> </w:t>
      </w:r>
      <w:r>
        <w:rPr>
          <w:b w:val="off"/>
        </w:rPr>
        <w:t>профилактики</w:t>
      </w:r>
      <w:r>
        <w:rPr>
          <w:b w:val="off"/>
          <w:spacing w:val="-2"/>
        </w:rPr>
        <w:t xml:space="preserve"> </w:t>
      </w:r>
      <w:r>
        <w:rPr>
          <w:b w:val="off"/>
        </w:rPr>
        <w:t>ателектазов.</w:t>
      </w:r>
      <w:r>
        <w:rPr>
          <w:b w:val="off"/>
        </w:rPr>
        <w:t>
</w:t>
      </w:r>
    </w:p>
    <w:p>
      <w:pPr>
        <w:spacing w:before="72" w:line="360" w:lineRule="auto"/>
        <w:ind w:left="3346" w:right="807" w:hanging="2541"/>
        <w:rPr>
          <w:rFonts w:ascii="Times New Roman" w:cs="Times New Roman" w:hAnsi="Times New Roman"/>
          <w:b/>
          <w:sz w:val="24"/>
        </w:rPr>
      </w:pPr>
      <w:bookmarkStart w:id="6" w:name="Основные_показания_и_противопоказания_дл"/>
      <w:bookmarkEnd w:id="6"/>
      <w:r>
        <w:rPr>
          <w:rFonts w:ascii="Times New Roman" w:cs="Times New Roman" w:hAnsi="Times New Roman"/>
          <w:b/>
          <w:sz w:val="24"/>
        </w:rPr>
        <w:t>О</w:t>
      </w:r>
      <w:r>
        <w:rPr>
          <w:rFonts w:ascii="Times New Roman" w:cs="Times New Roman" w:hAnsi="Times New Roman"/>
          <w:b/>
          <w:sz w:val="24"/>
        </w:rPr>
        <w:t xml:space="preserve">сновные показания и противопоказания для проведения </w:t>
      </w:r>
      <w:r>
        <w:rPr>
          <w:rFonts w:ascii="Times New Roman" w:cs="Times New Roman" w:hAnsi="Times New Roman"/>
          <w:b/>
          <w:sz w:val="24"/>
        </w:rPr>
        <w:t>неинвазивной</w:t>
      </w:r>
      <w:r>
        <w:rPr>
          <w:rFonts w:ascii="Times New Roman" w:cs="Times New Roman" w:hAnsi="Times New Roman"/>
          <w:b/>
          <w:spacing w:val="-58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респираторной</w:t>
      </w:r>
      <w:r>
        <w:rPr>
          <w:rFonts w:ascii="Times New Roman" w:cs="Times New Roman" w:hAnsi="Times New Roman"/>
          <w:b/>
          <w:spacing w:val="-3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поддержки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ind w:left="749"/>
        <w:jc w:val="left"/>
        <w:rPr/>
      </w:pPr>
      <w:r>
        <w:t>Показания</w:t>
      </w:r>
      <w:r>
        <w:rPr>
          <w:spacing w:val="-1"/>
        </w:rPr>
        <w:t xml:space="preserve"> </w:t>
      </w:r>
      <w:r>
        <w:t>для НВЛ</w:t>
      </w:r>
    </w:p>
    <w:p>
      <w:pPr>
        <w:pStyle w:val="BodyText"/>
        <w:tabs>
          <w:tab w:val="left" w:pos="2280"/>
          <w:tab w:val="left" w:pos="3207"/>
          <w:tab w:val="left" w:pos="3947"/>
          <w:tab w:val="left" w:pos="5219"/>
          <w:tab w:val="left" w:pos="6684"/>
          <w:tab w:val="left" w:pos="8667"/>
        </w:tabs>
        <w:spacing w:before="132" w:line="360" w:lineRule="auto"/>
        <w:ind w:left="119" w:right="146" w:firstLine="566"/>
        <w:rPr/>
      </w:pPr>
      <w:r>
        <w:t>-обострение</w:t>
      </w:r>
      <w:r>
        <w:tab/>
        <w:t>ХОБЛ</w:t>
      </w:r>
      <w:r>
        <w:tab/>
        <w:t>(</w:t>
      </w:r>
      <w:r>
        <w:t>при</w:t>
      </w:r>
      <w:r>
        <w:tab/>
        <w:t>развитии</w:t>
      </w:r>
      <w:r>
        <w:tab/>
        <w:t>умеренного</w:t>
      </w:r>
      <w:r>
        <w:tab/>
        <w:t>респираторного</w:t>
      </w:r>
      <w:r>
        <w:tab/>
      </w:r>
      <w:r>
        <w:rPr>
          <w:spacing w:val="-4"/>
        </w:rPr>
        <w:t>ацидоза</w:t>
      </w:r>
      <w:r>
        <w:rPr>
          <w:spacing w:val="-57"/>
        </w:rPr>
        <w:t xml:space="preserve"> </w:t>
      </w:r>
      <w:r>
        <w:t>(7,35&gt;рН&gt;7,25)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компенсированной</w:t>
      </w:r>
      <w:r>
        <w:rPr>
          <w:spacing w:val="8"/>
        </w:rPr>
        <w:t xml:space="preserve"> </w:t>
      </w:r>
      <w:r>
        <w:t>ОДН</w:t>
      </w:r>
    </w:p>
    <w:p>
      <w:pPr>
        <w:pStyle w:val="BodyText"/>
        <w:spacing w:before="3"/>
        <w:ind w:left="686"/>
        <w:rPr/>
      </w:pPr>
      <w:r>
        <w:t>-внебольничная</w:t>
      </w:r>
      <w:r>
        <w:rPr>
          <w:spacing w:val="-5"/>
        </w:rPr>
        <w:t xml:space="preserve"> </w:t>
      </w:r>
      <w:r>
        <w:t>пневмония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пациентов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ХОБЛ</w:t>
      </w:r>
    </w:p>
    <w:p>
      <w:pPr>
        <w:pStyle w:val="BodyText"/>
        <w:spacing w:before="137"/>
        <w:ind w:left="686"/>
        <w:rPr/>
      </w:pPr>
      <w:r>
        <w:t>-кардиогенный</w:t>
      </w:r>
      <w:r>
        <w:rPr>
          <w:spacing w:val="-7"/>
        </w:rPr>
        <w:t xml:space="preserve"> </w:t>
      </w:r>
      <w:r>
        <w:t>отек</w:t>
      </w:r>
    </w:p>
    <w:p>
      <w:pPr>
        <w:pStyle w:val="BodyText"/>
        <w:spacing w:before="137"/>
        <w:ind w:left="686"/>
        <w:rPr/>
      </w:pPr>
      <w:r>
        <w:t>-</w:t>
      </w:r>
      <w:r>
        <w:t>гипоксемическая</w:t>
      </w:r>
      <w:r>
        <w:rPr>
          <w:spacing w:val="-3"/>
        </w:rPr>
        <w:t xml:space="preserve"> </w:t>
      </w:r>
      <w:r>
        <w:t>ОДН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иммунокомпрометированных</w:t>
      </w:r>
      <w:r>
        <w:rPr>
          <w:spacing w:val="-7"/>
        </w:rPr>
        <w:t xml:space="preserve"> </w:t>
      </w:r>
      <w:r>
        <w:t>пациентов</w:t>
      </w:r>
    </w:p>
    <w:p>
      <w:pPr>
        <w:pStyle w:val="ListParagraph"/>
        <w:numPr>
          <w:ilvl w:val="0"/>
          <w:numId w:val="8"/>
        </w:numPr>
        <w:tabs>
          <w:tab w:val="left" w:pos="831"/>
        </w:tabs>
        <w:spacing w:before="137" w:line="360" w:lineRule="auto"/>
        <w:ind w:right="503" w:firstLine="566"/>
        <w:rPr>
          <w:sz w:val="24"/>
        </w:rPr>
      </w:pPr>
      <w:r>
        <w:rPr>
          <w:sz w:val="24"/>
        </w:rPr>
        <w:t>предотвращение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постэкстубационной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ОДН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гиперкапнией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фоне</w:t>
      </w:r>
      <w:r>
        <w:rPr>
          <w:spacing w:val="-57"/>
          <w:sz w:val="24"/>
        </w:rPr>
        <w:t xml:space="preserve"> </w:t>
      </w:r>
      <w:r>
        <w:rPr>
          <w:sz w:val="24"/>
        </w:rPr>
        <w:t>ХОБЛ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ожирения</w:t>
      </w:r>
    </w:p>
    <w:p>
      <w:pPr>
        <w:pStyle w:val="BodyText"/>
        <w:spacing w:before="2"/>
        <w:ind w:left="686"/>
        <w:rPr/>
      </w:pPr>
      <w:r>
        <w:t>-синдром</w:t>
      </w:r>
      <w:r>
        <w:rPr>
          <w:spacing w:val="-5"/>
        </w:rPr>
        <w:t xml:space="preserve"> </w:t>
      </w:r>
      <w:r>
        <w:t>гиповентиляции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ожирении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801"/>
        <w:jc w:val="left"/>
        <w:rPr/>
      </w:pPr>
      <w:bookmarkStart w:id="7" w:name="Противопоказания_для_НВЛ"/>
      <w:bookmarkEnd w:id="7"/>
      <w:r>
        <w:t>П</w:t>
      </w:r>
      <w:r>
        <w:t>ротивопоказания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НВЛ</w:t>
      </w:r>
    </w:p>
    <w:p>
      <w:pPr>
        <w:pStyle w:val="ListParagraph"/>
        <w:numPr>
          <w:ilvl w:val="0"/>
          <w:numId w:val="7"/>
        </w:numPr>
        <w:tabs>
          <w:tab w:val="left" w:pos="951"/>
        </w:tabs>
        <w:spacing w:before="127"/>
        <w:ind w:hanging="265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5"/>
          <w:sz w:val="24"/>
        </w:rPr>
        <w:t xml:space="preserve"> </w:t>
      </w:r>
      <w:r>
        <w:rPr>
          <w:sz w:val="24"/>
        </w:rPr>
        <w:t>(апноэ);</w:t>
      </w:r>
    </w:p>
    <w:p>
      <w:pPr>
        <w:pStyle w:val="ListParagraph"/>
        <w:numPr>
          <w:ilvl w:val="0"/>
          <w:numId w:val="7"/>
        </w:numPr>
        <w:tabs>
          <w:tab w:val="left" w:pos="1071"/>
        </w:tabs>
        <w:spacing w:before="142" w:line="360" w:lineRule="auto"/>
        <w:ind w:left="119" w:right="958" w:firstLine="566"/>
        <w:rPr>
          <w:sz w:val="24"/>
        </w:rPr>
      </w:pPr>
      <w:r>
        <w:rPr>
          <w:sz w:val="24"/>
        </w:rPr>
        <w:t>нестабильная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гемодинамика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(гипотензия,</w:t>
      </w:r>
      <w:r>
        <w:rPr>
          <w:spacing w:val="-8"/>
          <w:sz w:val="24"/>
        </w:rPr>
        <w:t xml:space="preserve"> </w:t>
      </w:r>
      <w:r>
        <w:rPr>
          <w:sz w:val="24"/>
        </w:rPr>
        <w:t>ишемия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-5"/>
          <w:sz w:val="24"/>
        </w:rPr>
        <w:t xml:space="preserve"> </w:t>
      </w:r>
      <w:r>
        <w:rPr>
          <w:sz w:val="24"/>
        </w:rPr>
        <w:t>миокарда,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жизнеугрожающая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аритмия,</w:t>
      </w:r>
      <w:r>
        <w:rPr>
          <w:spacing w:val="2"/>
          <w:sz w:val="24"/>
        </w:rPr>
        <w:t xml:space="preserve"> </w:t>
      </w:r>
      <w:r>
        <w:rPr>
          <w:sz w:val="24"/>
        </w:rPr>
        <w:t>неконтролируемая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артериальная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гипертензия);</w:t>
      </w:r>
    </w:p>
    <w:p>
      <w:pPr>
        <w:pStyle w:val="ListParagraph"/>
        <w:numPr>
          <w:ilvl w:val="0"/>
          <w:numId w:val="7"/>
        </w:numPr>
        <w:tabs>
          <w:tab w:val="left" w:pos="1013"/>
        </w:tabs>
        <w:spacing w:line="362" w:lineRule="auto"/>
        <w:ind w:left="119" w:right="783" w:firstLine="566"/>
        <w:rPr>
          <w:sz w:val="24"/>
        </w:rPr>
      </w:pP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кашля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глотания)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10"/>
          <w:sz w:val="24"/>
        </w:rPr>
        <w:t xml:space="preserve"> </w:t>
      </w:r>
      <w:r>
        <w:rPr>
          <w:sz w:val="24"/>
        </w:rPr>
        <w:t>аспирации;</w:t>
      </w:r>
    </w:p>
    <w:p>
      <w:pPr>
        <w:pStyle w:val="ListParagraph"/>
        <w:numPr>
          <w:ilvl w:val="0"/>
          <w:numId w:val="7"/>
        </w:numPr>
        <w:tabs>
          <w:tab w:val="left" w:pos="951"/>
        </w:tabs>
        <w:spacing w:line="273" w:lineRule="exact"/>
        <w:ind w:hanging="265"/>
        <w:rPr>
          <w:sz w:val="24"/>
        </w:rPr>
      </w:pPr>
      <w:r>
        <w:rPr>
          <w:sz w:val="24"/>
        </w:rPr>
        <w:t>избыточная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бронхиальная секреция;</w:t>
      </w:r>
    </w:p>
    <w:p>
      <w:pPr>
        <w:pStyle w:val="ListParagraph"/>
        <w:numPr>
          <w:ilvl w:val="0"/>
          <w:numId w:val="7"/>
        </w:numPr>
        <w:tabs>
          <w:tab w:val="left" w:pos="1142"/>
          <w:tab w:val="left" w:pos="1143"/>
          <w:tab w:val="left" w:pos="2323"/>
          <w:tab w:val="left" w:pos="3682"/>
          <w:tab w:val="left" w:pos="4844"/>
          <w:tab w:val="left" w:pos="6520"/>
          <w:tab w:val="left" w:pos="7120"/>
          <w:tab w:val="left" w:pos="8427"/>
        </w:tabs>
        <w:spacing w:before="135" w:line="360" w:lineRule="auto"/>
        <w:ind w:left="119" w:right="141" w:firstLine="566"/>
        <w:rPr>
          <w:sz w:val="24"/>
        </w:rPr>
      </w:pPr>
      <w:r>
        <w:rPr>
          <w:sz w:val="24"/>
        </w:rPr>
        <w:t>признаки</w:t>
      </w:r>
      <w:r>
        <w:rPr>
          <w:sz w:val="24"/>
        </w:rPr>
        <w:tab/>
        <w:t>нарушения</w:t>
      </w:r>
      <w:r>
        <w:rPr>
          <w:sz w:val="24"/>
        </w:rPr>
        <w:tab/>
        <w:t>сознания</w:t>
      </w:r>
      <w:r>
        <w:rPr>
          <w:sz w:val="24"/>
        </w:rPr>
        <w:tab/>
        <w:t>(возбуждение</w:t>
      </w:r>
      <w:r>
        <w:rPr>
          <w:sz w:val="24"/>
        </w:rPr>
        <w:tab/>
        <w:t>или</w:t>
      </w:r>
      <w:r>
        <w:rPr>
          <w:sz w:val="24"/>
        </w:rPr>
        <w:tab/>
        <w:t>угнетение</w:t>
      </w:r>
      <w:r>
        <w:rPr>
          <w:sz w:val="24"/>
        </w:rPr>
        <w:tab/>
      </w:r>
      <w:r>
        <w:rPr>
          <w:spacing w:val="-4"/>
          <w:sz w:val="24"/>
        </w:rPr>
        <w:t>сознания),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 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 медицинским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персоналом;</w:t>
      </w:r>
    </w:p>
    <w:p>
      <w:pPr>
        <w:pStyle w:val="ListParagraph"/>
        <w:numPr>
          <w:ilvl w:val="0"/>
          <w:numId w:val="7"/>
        </w:numPr>
        <w:tabs>
          <w:tab w:val="left" w:pos="970"/>
        </w:tabs>
        <w:spacing w:before="3" w:line="362" w:lineRule="auto"/>
        <w:ind w:left="119" w:right="516" w:firstLine="566"/>
        <w:rPr>
          <w:sz w:val="24"/>
        </w:rPr>
      </w:pPr>
      <w:r>
        <w:rPr>
          <w:sz w:val="24"/>
        </w:rPr>
        <w:t>лицевая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травма,</w:t>
      </w:r>
      <w:r>
        <w:rPr>
          <w:spacing w:val="-10"/>
          <w:sz w:val="24"/>
        </w:rPr>
        <w:t xml:space="preserve"> </w:t>
      </w:r>
      <w:r>
        <w:rPr>
          <w:sz w:val="24"/>
        </w:rPr>
        <w:t>ожоги,</w:t>
      </w:r>
      <w:r>
        <w:rPr>
          <w:spacing w:val="-6"/>
          <w:sz w:val="24"/>
        </w:rPr>
        <w:t xml:space="preserve"> </w:t>
      </w:r>
      <w:r>
        <w:rPr>
          <w:sz w:val="24"/>
        </w:rPr>
        <w:t>анатомические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препятствующие установке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маски;</w:t>
      </w:r>
    </w:p>
    <w:p>
      <w:pPr>
        <w:pStyle w:val="ListParagraph"/>
        <w:numPr>
          <w:ilvl w:val="0"/>
          <w:numId w:val="7"/>
        </w:numPr>
        <w:tabs>
          <w:tab w:val="left" w:pos="951"/>
        </w:tabs>
        <w:spacing w:before="2"/>
        <w:ind w:hanging="265"/>
        <w:rPr>
          <w:sz w:val="24"/>
        </w:rPr>
      </w:pPr>
      <w:r>
        <w:rPr>
          <w:sz w:val="24"/>
        </w:rPr>
        <w:t>выраженное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ожирение;</w:t>
      </w:r>
    </w:p>
    <w:p>
      <w:pPr>
        <w:pStyle w:val="ListParagraph"/>
        <w:numPr>
          <w:ilvl w:val="0"/>
          <w:numId w:val="6"/>
        </w:numPr>
        <w:tabs>
          <w:tab w:val="left" w:pos="951"/>
        </w:tabs>
        <w:spacing w:before="132"/>
        <w:ind w:hanging="265"/>
        <w:rPr>
          <w:sz w:val="24"/>
        </w:rPr>
      </w:pPr>
      <w:r>
        <w:rPr>
          <w:sz w:val="24"/>
        </w:rPr>
        <w:t>неспособность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 маску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рвоты;</w:t>
      </w:r>
    </w:p>
    <w:p>
      <w:pPr>
        <w:pStyle w:val="ListParagraph"/>
        <w:numPr>
          <w:ilvl w:val="0"/>
          <w:numId w:val="6"/>
        </w:numPr>
        <w:tabs>
          <w:tab w:val="left" w:pos="1071"/>
        </w:tabs>
        <w:spacing w:before="137"/>
        <w:ind w:left="1070" w:hanging="385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тракта;</w:t>
      </w:r>
    </w:p>
    <w:p>
      <w:pPr>
        <w:pStyle w:val="ListParagraph"/>
        <w:numPr>
          <w:ilvl w:val="0"/>
          <w:numId w:val="6"/>
        </w:numPr>
        <w:tabs>
          <w:tab w:val="left" w:pos="1071"/>
        </w:tabs>
        <w:spacing w:before="141"/>
        <w:ind w:left="1070" w:hanging="385"/>
        <w:rPr>
          <w:sz w:val="24"/>
        </w:rPr>
      </w:pPr>
      <w:r>
        <w:rPr>
          <w:sz w:val="24"/>
        </w:rPr>
        <w:t>обструкция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путей;</w:t>
      </w:r>
    </w:p>
    <w:p>
      <w:pPr>
        <w:pStyle w:val="ListParagraph"/>
        <w:numPr>
          <w:ilvl w:val="0"/>
          <w:numId w:val="6"/>
        </w:numPr>
        <w:tabs>
          <w:tab w:val="left" w:pos="1071"/>
        </w:tabs>
        <w:spacing w:before="138"/>
        <w:ind w:left="1070" w:hanging="385"/>
        <w:rPr>
          <w:sz w:val="24"/>
        </w:rPr>
      </w:pPr>
      <w:r>
        <w:rPr>
          <w:sz w:val="24"/>
        </w:rPr>
        <w:t>дискомфорт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маски;</w:t>
      </w:r>
    </w:p>
    <w:p>
      <w:pPr>
        <w:pStyle w:val="ListParagraph"/>
        <w:numPr>
          <w:ilvl w:val="0"/>
          <w:numId w:val="6"/>
        </w:numPr>
        <w:tabs>
          <w:tab w:val="left" w:pos="1071"/>
        </w:tabs>
        <w:spacing w:before="137"/>
        <w:ind w:left="1070" w:hanging="385"/>
        <w:rPr>
          <w:sz w:val="24"/>
        </w:rPr>
      </w:pPr>
      <w:r>
        <w:rPr>
          <w:sz w:val="24"/>
        </w:rPr>
        <w:t>операции на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путях.</w:t>
      </w:r>
    </w:p>
    <w:p>
      <w:pPr>
        <w:pStyle w:val="BodyText"/>
        <w:rPr>
          <w:sz w:val="26"/>
        </w:rPr>
      </w:pPr>
    </w:p>
    <w:p>
      <w:pPr>
        <w:pStyle w:val="Heading1"/>
        <w:spacing w:before="222"/>
        <w:rPr/>
      </w:pPr>
      <w:bookmarkStart w:id="8" w:name="Методика_проведения_неинвазивной_респира"/>
      <w:bookmarkEnd w:id="8"/>
      <w:r>
        <w:t>М</w:t>
      </w:r>
      <w:r>
        <w:t>етодика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неинвазивной</w:t>
      </w:r>
      <w:r>
        <w:rPr>
          <w:spacing w:val="-9"/>
        </w:rPr>
        <w:t xml:space="preserve"> </w:t>
      </w:r>
      <w:r>
        <w:t>респираторной</w:t>
      </w:r>
      <w:r>
        <w:rPr>
          <w:spacing w:val="-8"/>
        </w:rPr>
        <w:t xml:space="preserve"> </w:t>
      </w:r>
      <w:r>
        <w:t>поддержки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numPr>
          <w:ilvl w:val="0"/>
          <w:numId w:val="5"/>
        </w:numPr>
        <w:tabs>
          <w:tab w:val="left" w:pos="1013"/>
        </w:tabs>
        <w:spacing w:line="360" w:lineRule="auto"/>
        <w:ind w:right="118" w:firstLine="542"/>
        <w:rPr>
          <w:rFonts w:ascii="Times New Roman" w:cs="Times New Roman" w:hAnsi="Times New Roman"/>
          <w:b/>
          <w:sz w:val="24"/>
        </w:rPr>
      </w:pPr>
      <w:r>
        <w:t>Рекомендуется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проведении</w:t>
      </w:r>
      <w:r>
        <w:rPr>
          <w:spacing w:val="45"/>
        </w:rPr>
        <w:t xml:space="preserve"> </w:t>
      </w:r>
      <w:r>
        <w:t>НВЛ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специализированные</w:t>
      </w:r>
      <w:r>
        <w:rPr>
          <w:spacing w:val="-57"/>
        </w:rPr>
        <w:t xml:space="preserve"> </w:t>
      </w:r>
      <w:r>
        <w:rPr>
          <w:spacing w:val="-1"/>
        </w:rPr>
        <w:t>аппараты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НИВЛ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7"/>
        </w:rPr>
        <w:t xml:space="preserve"> </w:t>
      </w:r>
      <w:r>
        <w:rPr>
          <w:spacing w:val="-1"/>
        </w:rPr>
        <w:t>аппараты</w:t>
      </w:r>
      <w:r>
        <w:rPr>
          <w:spacing w:val="-13"/>
        </w:rPr>
        <w:t xml:space="preserve"> </w:t>
      </w:r>
      <w:r>
        <w:rPr>
          <w:spacing w:val="-1"/>
        </w:rPr>
        <w:t>ИВЛ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режиме</w:t>
      </w:r>
      <w:r>
        <w:rPr>
          <w:spacing w:val="-9"/>
        </w:rPr>
        <w:t xml:space="preserve"> </w:t>
      </w:r>
      <w:r>
        <w:t>НИВЛ,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 xml:space="preserve">компенсируются </w:t>
      </w:r>
      <w:r>
        <w:rPr>
          <w:rFonts w:ascii="Times New Roman" w:cs="Times New Roman" w:hAnsi="Times New Roman"/>
          <w:b/>
          <w:spacing w:val="-1"/>
          <w:sz w:val="24"/>
        </w:rPr>
        <w:t>утечки,</w:t>
      </w:r>
      <w:r>
        <w:rPr>
          <w:rFonts w:ascii="Times New Roman" w:cs="Times New Roman" w:hAnsi="Times New Roman"/>
          <w:b/>
          <w:spacing w:val="-2"/>
          <w:sz w:val="24"/>
        </w:rPr>
        <w:t xml:space="preserve"> </w:t>
      </w:r>
      <w:r>
        <w:rPr>
          <w:rFonts w:ascii="Times New Roman" w:cs="Times New Roman" w:hAnsi="Times New Roman"/>
          <w:b/>
          <w:spacing w:val="-1"/>
          <w:sz w:val="24"/>
        </w:rPr>
        <w:t>и</w:t>
      </w:r>
      <w:r>
        <w:rPr>
          <w:rFonts w:ascii="Times New Roman" w:cs="Times New Roman" w:hAnsi="Times New Roman"/>
          <w:b/>
          <w:spacing w:val="1"/>
          <w:sz w:val="24"/>
        </w:rPr>
        <w:t xml:space="preserve"> </w:t>
      </w:r>
      <w:r>
        <w:rPr>
          <w:rFonts w:ascii="Times New Roman" w:cs="Times New Roman" w:hAnsi="Times New Roman"/>
          <w:b/>
          <w:spacing w:val="-1"/>
          <w:sz w:val="24"/>
        </w:rPr>
        <w:t>специализированные</w:t>
      </w:r>
      <w:r>
        <w:rPr>
          <w:rFonts w:ascii="Times New Roman" w:cs="Times New Roman" w:hAnsi="Times New Roman"/>
          <w:b/>
          <w:spacing w:val="-4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лицевые/носовые</w:t>
      </w:r>
      <w:r>
        <w:rPr>
          <w:rFonts w:ascii="Times New Roman" w:cs="Times New Roman" w:hAnsi="Times New Roman"/>
          <w:b/>
          <w:spacing w:val="-1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маски</w:t>
      </w:r>
      <w:r>
        <w:rPr>
          <w:rFonts w:ascii="Times New Roman" w:cs="Times New Roman" w:hAnsi="Times New Roman"/>
          <w:b/>
          <w:spacing w:val="2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или</w:t>
      </w:r>
      <w:r>
        <w:rPr>
          <w:rFonts w:ascii="Times New Roman" w:cs="Times New Roman" w:hAnsi="Times New Roman"/>
          <w:b/>
          <w:spacing w:val="-14"/>
          <w:sz w:val="24"/>
        </w:rPr>
        <w:t xml:space="preserve"> </w:t>
      </w:r>
      <w:r>
        <w:rPr>
          <w:rFonts w:ascii="Times New Roman" w:cs="Times New Roman" w:hAnsi="Times New Roman"/>
          <w:b/>
          <w:sz w:val="24"/>
        </w:rPr>
        <w:t>шлемы</w:t>
      </w:r>
    </w:p>
    <w:p>
      <w:pPr>
        <w:rPr>
          <w:spacing w:val="-1"/>
        </w:rPr>
      </w:pPr>
    </w:p>
    <w:p>
      <w:pPr>
        <w:rPr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pacing w:val="-1"/>
          <w:sz w:val="26"/>
          <w:szCs w:val="26"/>
        </w:rPr>
        <w:t>2</w:t>
      </w:r>
      <w:r>
        <w:rPr>
          <w:rFonts w:ascii="Times New Roman" w:cs="Times New Roman" w:hAnsi="Times New Roman"/>
          <w:spacing w:val="-1"/>
        </w:rPr>
        <w:t>.</w:t>
      </w:r>
      <w:bookmarkStart w:id="9" w:name="2._При_проведении_неинвазивной_вентиляци"/>
      <w:bookmarkEnd w:id="9"/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>П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>ри</w:t>
      </w:r>
      <w:r>
        <w:rPr>
          <w:rFonts w:ascii="Times New Roman" w:cs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>проведении</w:t>
      </w:r>
      <w:r>
        <w:rPr>
          <w:rFonts w:ascii="Times New Roman" w:cs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неинвазивной</w:t>
      </w:r>
      <w:r>
        <w:rPr>
          <w:rFonts w:ascii="Times New Roman" w:cs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вентиляции</w:t>
      </w:r>
      <w:r>
        <w:rPr>
          <w:rFonts w:ascii="Times New Roman" w:cs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легких</w:t>
      </w:r>
      <w:r>
        <w:rPr>
          <w:rFonts w:ascii="Times New Roman" w:cs="Times New Roman" w:hAnsi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рекомендуется</w:t>
      </w:r>
      <w:r>
        <w:rPr>
          <w:rFonts w:ascii="Times New Roman" w:cs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начинать</w:t>
      </w:r>
      <w:r>
        <w:rPr>
          <w:rFonts w:ascii="Times New Roman" w:cs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со</w:t>
      </w:r>
      <w:r>
        <w:rPr>
          <w:rFonts w:ascii="Times New Roman" w:cs="Times New Roman" w:hAnsi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стандартной</w:t>
      </w:r>
      <w:r>
        <w:rPr>
          <w:rFonts w:ascii="Times New Roman" w:cs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методики</w:t>
      </w:r>
    </w:p>
    <w:p>
      <w:pPr>
        <w:pStyle w:val="BodyText"/>
        <w:spacing w:line="360" w:lineRule="auto"/>
        <w:ind w:left="119" w:right="112" w:firstLine="542"/>
        <w:jc w:val="both"/>
        <w:rPr/>
      </w:pPr>
      <w:r>
        <w:t>Для</w:t>
      </w:r>
      <w:r>
        <w:rPr>
          <w:spacing w:val="-10"/>
        </w:rPr>
        <w:t xml:space="preserve"> </w:t>
      </w:r>
      <w:r>
        <w:t>неинвазивной</w:t>
      </w:r>
      <w:r>
        <w:rPr>
          <w:spacing w:val="-13"/>
        </w:rPr>
        <w:t xml:space="preserve"> </w:t>
      </w:r>
      <w:r>
        <w:t>респираторной</w:t>
      </w:r>
      <w:r>
        <w:rPr>
          <w:spacing w:val="-13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традиционно</w:t>
      </w:r>
      <w:r>
        <w:rPr>
          <w:spacing w:val="-9"/>
        </w:rPr>
        <w:t xml:space="preserve"> </w:t>
      </w:r>
      <w:r>
        <w:t>использовали</w:t>
      </w:r>
      <w:r>
        <w:rPr>
          <w:spacing w:val="-13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РЕЕР</w:t>
      </w:r>
      <w:r>
        <w:rPr>
          <w:spacing w:val="-58"/>
        </w:rPr>
        <w:t xml:space="preserve"> </w:t>
      </w:r>
      <w:r>
        <w:rPr>
          <w:spacing w:val="-1"/>
        </w:rPr>
        <w:t>(CPAP,</w:t>
      </w:r>
      <w:r>
        <w:rPr>
          <w:spacing w:val="-10"/>
        </w:rPr>
        <w:t xml:space="preserve"> </w:t>
      </w:r>
      <w:r>
        <w:rPr>
          <w:spacing w:val="-1"/>
        </w:rPr>
        <w:t>EPAP)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уровнем</w:t>
      </w:r>
      <w:r>
        <w:rPr>
          <w:spacing w:val="-16"/>
        </w:rPr>
        <w:t xml:space="preserve"> </w:t>
      </w:r>
      <w:r>
        <w:rPr>
          <w:spacing w:val="-1"/>
        </w:rPr>
        <w:t>давления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10-12</w:t>
      </w:r>
      <w:r>
        <w:rPr>
          <w:spacing w:val="-22"/>
        </w:rPr>
        <w:t xml:space="preserve"> </w:t>
      </w:r>
      <w:r>
        <w:rPr>
          <w:spacing w:val="-1"/>
        </w:rPr>
        <w:t>см</w:t>
      </w:r>
      <w:r>
        <w:rPr>
          <w:spacing w:val="-11"/>
        </w:rPr>
        <w:t xml:space="preserve"> </w:t>
      </w:r>
      <w:r>
        <w:rPr>
          <w:spacing w:val="-1"/>
        </w:rPr>
        <w:t>вод.</w:t>
      </w:r>
      <w:r>
        <w:rPr>
          <w:spacing w:val="-15"/>
        </w:rPr>
        <w:t xml:space="preserve"> </w:t>
      </w:r>
      <w:r>
        <w:rPr>
          <w:spacing w:val="-1"/>
        </w:rPr>
        <w:t>ст.,</w:t>
      </w:r>
      <w:r>
        <w:rPr>
          <w:spacing w:val="-9"/>
        </w:rPr>
        <w:t xml:space="preserve"> </w:t>
      </w:r>
      <w:r>
        <w:rPr>
          <w:spacing w:val="-1"/>
        </w:rPr>
        <w:t>либо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сочетание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PSV</w:t>
      </w:r>
      <w:r>
        <w:rPr>
          <w:spacing w:val="-13"/>
        </w:rPr>
        <w:t xml:space="preserve"> </w:t>
      </w:r>
      <w:r>
        <w:t>(IPAP).</w:t>
      </w:r>
      <w:r>
        <w:rPr>
          <w:spacing w:val="-5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настоящее</w:t>
      </w:r>
      <w:r>
        <w:rPr>
          <w:spacing w:val="31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режимы</w:t>
      </w:r>
      <w:r>
        <w:rPr>
          <w:spacing w:val="34"/>
        </w:rPr>
        <w:t xml:space="preserve"> </w:t>
      </w:r>
      <w:r>
        <w:t>НИВЛ</w:t>
      </w:r>
      <w:r>
        <w:rPr>
          <w:spacing w:val="32"/>
        </w:rPr>
        <w:t xml:space="preserve"> </w:t>
      </w:r>
      <w:r>
        <w:t>практически</w:t>
      </w:r>
      <w:r>
        <w:rPr>
          <w:spacing w:val="33"/>
        </w:rPr>
        <w:t xml:space="preserve"> </w:t>
      </w:r>
      <w:r>
        <w:t>ничем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отличаются</w:t>
      </w:r>
      <w:r>
        <w:rPr>
          <w:spacing w:val="27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режимов</w:t>
      </w:r>
    </w:p>
    <w:p>
      <w:pPr>
        <w:pStyle w:val="BodyText"/>
        <w:spacing w:line="360" w:lineRule="auto"/>
        <w:ind w:left="119" w:right="106"/>
        <w:jc w:val="both"/>
        <w:rPr/>
      </w:pPr>
      <w:r>
        <w:t>«инвазивной»</w:t>
      </w:r>
      <w:r>
        <w:rPr>
          <w:spacing w:val="1"/>
        </w:rPr>
        <w:t xml:space="preserve"> </w:t>
      </w:r>
      <w:r>
        <w:t>ИВЛ</w:t>
      </w:r>
      <w:r>
        <w:rPr>
          <w:spacing w:val="1"/>
        </w:rPr>
        <w:t xml:space="preserve"> </w:t>
      </w:r>
      <w:r>
        <w:t>(CPAP,</w:t>
      </w:r>
      <w:r>
        <w:rPr>
          <w:spacing w:val="1"/>
        </w:rPr>
        <w:t xml:space="preserve"> </w:t>
      </w:r>
      <w:r>
        <w:t>CPAP+PS,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управляемым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гарантированным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</w:t>
      </w:r>
      <w:r>
        <w:t>Pressure-controlled</w:t>
      </w:r>
      <w:r>
        <w:rPr>
          <w:spacing w:val="1"/>
        </w:rPr>
        <w:t xml:space="preserve"> </w:t>
      </w:r>
      <w:r>
        <w:t>ventilation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PCV-VG),</w:t>
      </w:r>
      <w:r>
        <w:rPr>
          <w:spacing w:val="1"/>
        </w:rPr>
        <w:t xml:space="preserve"> </w:t>
      </w:r>
      <w:r>
        <w:t>пропорциональная вспомогательная вентиляция (</w:t>
      </w:r>
      <w:r>
        <w:t>Proportional</w:t>
      </w:r>
      <w:r>
        <w:t xml:space="preserve"> </w:t>
      </w:r>
      <w:r>
        <w:t>Assist</w:t>
      </w:r>
      <w:r>
        <w:t xml:space="preserve"> </w:t>
      </w:r>
      <w:r>
        <w:t>Ventilation</w:t>
      </w:r>
      <w:r>
        <w:t xml:space="preserve"> - PAV+ и</w:t>
      </w:r>
      <w:r>
        <w:rPr>
          <w:spacing w:val="1"/>
        </w:rPr>
        <w:t xml:space="preserve"> </w:t>
      </w:r>
      <w:r>
        <w:t>Proportional</w:t>
      </w:r>
      <w:r>
        <w:t xml:space="preserve"> </w:t>
      </w:r>
      <w:r>
        <w:t>Pressure</w:t>
      </w:r>
      <w:r>
        <w:t xml:space="preserve"> </w:t>
      </w:r>
      <w:r>
        <w:t>Ventilation</w:t>
      </w:r>
      <w:r>
        <w:t xml:space="preserve"> - PPV), адаптивная поддерживающая вентиляция (</w:t>
      </w:r>
      <w:r>
        <w:t>Adaptive</w:t>
      </w:r>
      <w:r>
        <w:rPr>
          <w:spacing w:val="-5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Ventilation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ASV)),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настройках</w:t>
      </w:r>
      <w:r>
        <w:rPr>
          <w:spacing w:val="-15"/>
        </w:rPr>
        <w:t xml:space="preserve"> </w:t>
      </w:r>
      <w:r>
        <w:t>аппарата</w:t>
      </w:r>
      <w:r>
        <w:rPr>
          <w:spacing w:val="-11"/>
        </w:rPr>
        <w:t xml:space="preserve"> </w:t>
      </w:r>
      <w:r>
        <w:t>существует</w:t>
      </w:r>
      <w:r>
        <w:rPr>
          <w:spacing w:val="-10"/>
        </w:rPr>
        <w:t xml:space="preserve"> </w:t>
      </w:r>
      <w:r>
        <w:t>настройка</w:t>
      </w:r>
      <w:r>
        <w:rPr>
          <w:spacing w:val="-12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режима</w:t>
      </w:r>
      <w:r>
        <w:rPr>
          <w:spacing w:val="-58"/>
        </w:rPr>
        <w:t xml:space="preserve"> </w:t>
      </w:r>
      <w:r>
        <w:t>вентиляции,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инспираторного,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экспираторного</w:t>
      </w:r>
      <w:r>
        <w:rPr>
          <w:spacing w:val="1"/>
        </w:rPr>
        <w:t xml:space="preserve"> </w:t>
      </w:r>
      <w:r>
        <w:t>триггеров.</w:t>
      </w:r>
      <w:r>
        <w:rPr>
          <w:spacing w:val="1"/>
        </w:rPr>
        <w:t xml:space="preserve"> </w:t>
      </w:r>
      <w:r>
        <w:t>Рандомизированные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НИВЛ.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сонным</w:t>
      </w:r>
      <w:r>
        <w:rPr>
          <w:spacing w:val="1"/>
        </w:rPr>
        <w:t xml:space="preserve"> </w:t>
      </w:r>
      <w:r>
        <w:t>апноэ</w:t>
      </w:r>
      <w:r>
        <w:rPr>
          <w:spacing w:val="-4"/>
        </w:rPr>
        <w:t xml:space="preserve"> </w:t>
      </w:r>
      <w:r>
        <w:t>используют НИВЛ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9"/>
        </w:rPr>
        <w:t xml:space="preserve"> </w:t>
      </w:r>
      <w:r>
        <w:t>CPAP.</w:t>
      </w:r>
    </w:p>
    <w:p>
      <w:pPr>
        <w:ind w:left="662"/>
        <w:jc w:val="both"/>
        <w:rPr>
          <w:rFonts w:ascii="Times New Roman" w:cs="Times New Roman" w:hAnsi="Times New Roman"/>
          <w:b/>
          <w:i/>
          <w:sz w:val="24"/>
        </w:rPr>
      </w:pPr>
      <w:bookmarkStart w:id="10" w:name="Стандартная_методика_проведения_НИВЛ:"/>
      <w:bookmarkEnd w:id="10"/>
      <w:r>
        <w:rPr>
          <w:rFonts w:ascii="Times New Roman" w:cs="Times New Roman" w:hAnsi="Times New Roman"/>
          <w:b/>
          <w:i/>
          <w:sz w:val="24"/>
        </w:rPr>
        <w:t>С</w:t>
      </w:r>
      <w:r>
        <w:rPr>
          <w:rFonts w:ascii="Times New Roman" w:cs="Times New Roman" w:hAnsi="Times New Roman"/>
          <w:b/>
          <w:i/>
          <w:sz w:val="24"/>
        </w:rPr>
        <w:t>тандартная</w:t>
      </w:r>
      <w:r>
        <w:rPr>
          <w:rFonts w:ascii="Times New Roman" w:cs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</w:rPr>
        <w:t>методика</w:t>
      </w:r>
      <w:r>
        <w:rPr>
          <w:rFonts w:ascii="Times New Roman" w:cs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</w:rPr>
        <w:t>проведения</w:t>
      </w:r>
      <w:r>
        <w:rPr>
          <w:rFonts w:ascii="Times New Roman" w:cs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</w:rPr>
        <w:t>НИВЛ:</w:t>
      </w:r>
    </w:p>
    <w:p>
      <w:pPr>
        <w:pStyle w:val="ListParagraph"/>
        <w:numPr>
          <w:ilvl w:val="0"/>
          <w:numId w:val="4"/>
        </w:numPr>
        <w:tabs>
          <w:tab w:val="left" w:pos="1316"/>
        </w:tabs>
        <w:spacing w:before="128"/>
        <w:ind w:left="1315" w:hanging="486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РЕЕР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вод. ст.</w:t>
      </w:r>
    </w:p>
    <w:p>
      <w:pPr>
        <w:pStyle w:val="ListParagraph"/>
        <w:numPr>
          <w:ilvl w:val="0"/>
          <w:numId w:val="4"/>
        </w:numPr>
        <w:tabs>
          <w:tab w:val="left" w:pos="1316"/>
        </w:tabs>
        <w:spacing w:before="136" w:line="360" w:lineRule="auto"/>
        <w:ind w:right="111" w:firstLine="283"/>
        <w:jc w:val="both"/>
        <w:rPr>
          <w:sz w:val="24"/>
        </w:rPr>
      </w:pP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инспираторного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(PS,</w:t>
      </w:r>
      <w:r>
        <w:rPr>
          <w:spacing w:val="1"/>
          <w:sz w:val="24"/>
        </w:rPr>
        <w:t xml:space="preserve"> </w:t>
      </w:r>
      <w:r>
        <w:rPr>
          <w:sz w:val="24"/>
        </w:rPr>
        <w:t>IPAP)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вод.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дыхательного объема, равного 6-8 мл/кг должной массы тела (ДМТ) [расчет ДМТ (кг)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следующим формулам: мужчины = 50 + 0,91 х (рост, см – 152,4),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45,5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0,91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-6"/>
          <w:sz w:val="24"/>
        </w:rPr>
        <w:t xml:space="preserve"> </w:t>
      </w:r>
      <w:r>
        <w:rPr>
          <w:sz w:val="24"/>
        </w:rPr>
        <w:t>(рост,</w:t>
      </w:r>
      <w:r>
        <w:rPr>
          <w:spacing w:val="-3"/>
          <w:sz w:val="24"/>
        </w:rPr>
        <w:t xml:space="preserve"> </w:t>
      </w:r>
      <w:r>
        <w:rPr>
          <w:sz w:val="24"/>
        </w:rPr>
        <w:t>см –152,4)].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58"/>
          <w:sz w:val="24"/>
        </w:rPr>
        <w:t xml:space="preserve"> </w:t>
      </w:r>
      <w:r>
        <w:rPr>
          <w:sz w:val="24"/>
        </w:rPr>
        <w:t>PS</w:t>
      </w:r>
      <w:r>
        <w:rPr>
          <w:spacing w:val="1"/>
          <w:sz w:val="24"/>
        </w:rPr>
        <w:t xml:space="preserve"> </w:t>
      </w:r>
      <w:r>
        <w:rPr>
          <w:sz w:val="24"/>
        </w:rPr>
        <w:t>10-16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вод.</w:t>
      </w:r>
      <w:r>
        <w:rPr>
          <w:spacing w:val="10"/>
          <w:sz w:val="24"/>
        </w:rPr>
        <w:t xml:space="preserve"> </w:t>
      </w:r>
      <w:r>
        <w:rPr>
          <w:sz w:val="24"/>
        </w:rPr>
        <w:t>ст.</w:t>
      </w:r>
    </w:p>
    <w:p>
      <w:pPr>
        <w:pStyle w:val="ListParagraph"/>
        <w:numPr>
          <w:ilvl w:val="0"/>
          <w:numId w:val="4"/>
        </w:numPr>
        <w:tabs>
          <w:tab w:val="left" w:pos="1316"/>
        </w:tabs>
        <w:spacing w:before="3" w:line="360" w:lineRule="auto"/>
        <w:ind w:right="110" w:firstLine="283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триггера,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аутотриггирования</w:t>
      </w:r>
      <w:r>
        <w:rPr>
          <w:sz w:val="24"/>
        </w:rPr>
        <w:t xml:space="preserve"> (-1,5-2,0 см </w:t>
      </w:r>
      <w:r>
        <w:rPr>
          <w:sz w:val="24"/>
        </w:rPr>
        <w:t>вод.ст</w:t>
      </w:r>
      <w:r>
        <w:rPr>
          <w:sz w:val="24"/>
        </w:rPr>
        <w:t>. для триггера давления, 2-3 л/мин для триггера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потока).</w:t>
      </w:r>
    </w:p>
    <w:p>
      <w:pPr>
        <w:pStyle w:val="ListParagraph"/>
        <w:numPr>
          <w:ilvl w:val="0"/>
          <w:numId w:val="4"/>
        </w:numPr>
        <w:tabs>
          <w:tab w:val="left" w:pos="1253"/>
        </w:tabs>
        <w:spacing w:before="2" w:line="357" w:lineRule="auto"/>
        <w:ind w:right="124" w:firstLine="283"/>
        <w:jc w:val="both"/>
        <w:rPr>
          <w:sz w:val="24"/>
        </w:rPr>
      </w:pPr>
      <w:r>
        <w:rPr>
          <w:sz w:val="24"/>
        </w:rPr>
        <w:t>Установить инспираторную фракцию кислорода во вдыхаемой газовой смеси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position w:val="2"/>
          <w:sz w:val="24"/>
        </w:rPr>
        <w:t>FiO</w:t>
      </w:r>
      <w:r>
        <w:rPr>
          <w:sz w:val="16"/>
        </w:rPr>
        <w:t>2</w:t>
      </w:r>
      <w:r>
        <w:rPr>
          <w:position w:val="2"/>
          <w:sz w:val="24"/>
        </w:rPr>
        <w:t>)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на минимальном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уровне,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который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обеспечивает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SpO</w:t>
      </w:r>
      <w:r>
        <w:rPr>
          <w:sz w:val="16"/>
        </w:rPr>
        <w:t>2</w:t>
      </w:r>
      <w:r>
        <w:rPr>
          <w:spacing w:val="9"/>
          <w:sz w:val="16"/>
        </w:rPr>
        <w:t xml:space="preserve"> </w:t>
      </w:r>
      <w:r>
        <w:rPr>
          <w:position w:val="2"/>
          <w:sz w:val="24"/>
        </w:rPr>
        <w:t>88-95%,</w:t>
      </w:r>
    </w:p>
    <w:p>
      <w:pPr>
        <w:pStyle w:val="ListParagraph"/>
        <w:numPr>
          <w:ilvl w:val="0"/>
          <w:numId w:val="4"/>
        </w:numPr>
        <w:tabs>
          <w:tab w:val="left" w:pos="1253"/>
        </w:tabs>
        <w:spacing w:line="360" w:lineRule="auto"/>
        <w:ind w:right="120" w:firstLine="283"/>
        <w:jc w:val="both"/>
        <w:rPr>
          <w:sz w:val="24"/>
        </w:rPr>
      </w:pPr>
      <w:r>
        <w:rPr>
          <w:sz w:val="24"/>
        </w:rPr>
        <w:t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экспираторного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триггера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 с респиратором (стандартная настройка 25% обычно не подходит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активными попытками вдоха и при ХОБЛ,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40-50%),</w:t>
      </w:r>
    </w:p>
    <w:p>
      <w:pPr>
        <w:pStyle w:val="ListParagraph"/>
        <w:numPr>
          <w:ilvl w:val="0"/>
          <w:numId w:val="4"/>
        </w:numPr>
        <w:tabs>
          <w:tab w:val="left" w:pos="1316"/>
        </w:tabs>
        <w:spacing w:before="1" w:line="348" w:lineRule="auto"/>
        <w:ind w:right="120" w:firstLine="283"/>
        <w:jc w:val="both"/>
        <w:rPr>
          <w:sz w:val="24"/>
        </w:rPr>
      </w:pPr>
      <w:r>
        <w:rPr>
          <w:position w:val="2"/>
          <w:sz w:val="24"/>
        </w:rPr>
        <w:t>Увеличить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РЕЕР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до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8-10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см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вод.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ст.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у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пациентов с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SpO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position w:val="2"/>
          <w:sz w:val="24"/>
        </w:rPr>
        <w:t>менее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88%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фоне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FiO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r>
        <w:rPr>
          <w:sz w:val="24"/>
        </w:rPr>
        <w:t>0,3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переносимости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РЕЕР.</w:t>
      </w:r>
    </w:p>
    <w:p>
      <w:pPr>
        <w:spacing w:line="348" w:lineRule="auto"/>
        <w:jc w:val="both"/>
        <w:rPr/>
      </w:pPr>
      <w:r>
        <w:t xml:space="preserve">        Высокие уровни PEEP/CPAP (&gt;12 см вод. ст.) и/или PS (&gt;20 см вод. ст.), несмотря на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оксигенации</w:t>
      </w:r>
      <w:r>
        <w:t>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дискомфорту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НИВЛ.</w:t>
      </w:r>
    </w:p>
    <w:p>
      <w:pPr>
        <w:pStyle w:val="BodyText"/>
        <w:spacing w:before="2" w:line="360" w:lineRule="auto"/>
        <w:ind w:left="119" w:right="126" w:firstLine="542"/>
        <w:jc w:val="both"/>
        <w:rPr/>
      </w:pPr>
      <w:r>
        <w:t>Уменьшение диспноэ, как правило, достигается вскоре после настройки адекватного</w:t>
      </w:r>
      <w:r>
        <w:rPr>
          <w:spacing w:val="1"/>
        </w:rPr>
        <w:t xml:space="preserve"> </w:t>
      </w:r>
      <w:r>
        <w:t>режима вентиляции,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гиперкапнии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гипоксемии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часов.</w:t>
      </w:r>
    </w:p>
    <w:p>
      <w:pPr>
        <w:pStyle w:val="BodyText"/>
        <w:spacing w:before="2" w:line="360" w:lineRule="auto"/>
        <w:ind w:left="119" w:right="110" w:firstLine="542"/>
        <w:jc w:val="both"/>
        <w:rPr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первые</w:t>
      </w:r>
      <w:r>
        <w:rPr>
          <w:spacing w:val="-13"/>
        </w:rPr>
        <w:t xml:space="preserve"> </w:t>
      </w:r>
      <w:r>
        <w:rPr>
          <w:spacing w:val="-1"/>
        </w:rPr>
        <w:t>часы</w:t>
      </w:r>
      <w:r>
        <w:rPr>
          <w:spacing w:val="-11"/>
        </w:rPr>
        <w:t xml:space="preserve"> </w:t>
      </w:r>
      <w:r>
        <w:rPr>
          <w:spacing w:val="-1"/>
        </w:rPr>
        <w:t>вспомогательная</w:t>
      </w:r>
      <w:r>
        <w:rPr>
          <w:spacing w:val="-12"/>
        </w:rPr>
        <w:t xml:space="preserve"> </w:t>
      </w:r>
      <w:r>
        <w:t>неинвазивная</w:t>
      </w:r>
      <w:r>
        <w:rPr>
          <w:spacing w:val="-12"/>
        </w:rPr>
        <w:t xml:space="preserve"> </w:t>
      </w:r>
      <w:r>
        <w:t>вентиляция</w:t>
      </w:r>
      <w:r>
        <w:rPr>
          <w:spacing w:val="-12"/>
        </w:rPr>
        <w:t xml:space="preserve"> </w:t>
      </w:r>
      <w:r>
        <w:t>легких</w:t>
      </w:r>
      <w:r>
        <w:rPr>
          <w:spacing w:val="-12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проводиться</w:t>
      </w:r>
      <w:r>
        <w:rPr>
          <w:spacing w:val="-58"/>
        </w:rPr>
        <w:t xml:space="preserve"> </w:t>
      </w:r>
      <w:r>
        <w:t>в постоянном режиме. Далее, после постепенного снижения респираторной поддержки,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НИВЛ сеансами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3-6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отмены.</w:t>
      </w:r>
    </w:p>
    <w:p>
      <w:pPr>
        <w:pStyle w:val="BodyText"/>
        <w:spacing w:line="360" w:lineRule="auto"/>
        <w:ind w:left="119" w:right="120" w:firstLine="542"/>
        <w:jc w:val="both"/>
        <w:rPr/>
      </w:pPr>
      <w:r>
        <w:t>Рядом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rPr>
          <w:spacing w:val="-1"/>
        </w:rPr>
        <w:t>вентиляции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комфортен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лучше</w:t>
      </w:r>
      <w:r>
        <w:rPr>
          <w:spacing w:val="-13"/>
        </w:rPr>
        <w:t xml:space="preserve"> </w:t>
      </w:r>
      <w:r>
        <w:rPr>
          <w:spacing w:val="-1"/>
        </w:rPr>
        <w:t>переносится</w:t>
      </w:r>
      <w:r>
        <w:rPr>
          <w:spacing w:val="-12"/>
        </w:rPr>
        <w:t xml:space="preserve"> </w:t>
      </w:r>
      <w:r>
        <w:t>больными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сравнении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Pressure</w:t>
      </w:r>
      <w:r>
        <w:rPr>
          <w:spacing w:val="-12"/>
        </w:rPr>
        <w:t xml:space="preserve"> </w:t>
      </w:r>
      <w:r>
        <w:t>Support</w:t>
      </w:r>
      <w:r>
        <w:rPr>
          <w:spacing w:val="-58"/>
        </w:rPr>
        <w:t xml:space="preserve"> </w:t>
      </w:r>
      <w:r>
        <w:t>[93-95].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ИВЛ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исходы</w:t>
      </w:r>
      <w:r>
        <w:rPr>
          <w:spacing w:val="1"/>
        </w:rPr>
        <w:t xml:space="preserve"> </w:t>
      </w:r>
      <w:r>
        <w:t>неоднозначны.</w:t>
      </w:r>
    </w:p>
    <w:p>
      <w:pPr>
        <w:pStyle w:val="Heading2"/>
        <w:numPr>
          <w:ilvl w:val="0"/>
          <w:numId w:val="5"/>
        </w:numPr>
        <w:tabs>
          <w:tab w:val="left" w:pos="970"/>
        </w:tabs>
        <w:spacing w:before="7" w:line="362" w:lineRule="auto"/>
        <w:ind w:right="117" w:firstLine="542"/>
        <w:jc w:val="both"/>
        <w:rPr/>
      </w:pPr>
      <w:bookmarkStart w:id="11" w:name="3._Рекомендуется_в_процессе_проведения_Н"/>
      <w:bookmarkEnd w:id="11"/>
      <w:r>
        <w:t>Р</w:t>
      </w:r>
      <w:r>
        <w:t>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НИВЛ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неинвазивной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масочной</w:t>
      </w:r>
      <w:r>
        <w:rPr>
          <w:spacing w:val="39"/>
        </w:rPr>
        <w:t xml:space="preserve"> </w:t>
      </w:r>
      <w:r>
        <w:t>вентиляции</w:t>
      </w:r>
      <w:r>
        <w:rPr>
          <w:spacing w:val="32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незамедлительно</w:t>
      </w:r>
      <w:r>
        <w:rPr>
          <w:spacing w:val="31"/>
        </w:rPr>
        <w:t xml:space="preserve"> </w:t>
      </w:r>
      <w:r>
        <w:t>интубировать</w:t>
      </w:r>
      <w:r>
        <w:rPr>
          <w:spacing w:val="37"/>
        </w:rPr>
        <w:t xml:space="preserve"> </w:t>
      </w:r>
      <w:r>
        <w:t>трахею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начать</w:t>
      </w:r>
    </w:p>
    <w:p>
      <w:pPr>
        <w:spacing w:line="269" w:lineRule="exact"/>
        <w:ind w:left="119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«инвазивную» ИВЛ</w:t>
      </w:r>
    </w:p>
    <w:p>
      <w:pPr>
        <w:pStyle w:val="BodyText"/>
        <w:spacing w:before="132"/>
        <w:ind w:left="662"/>
        <w:rPr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НВЛ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мониторинг: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37"/>
        <w:ind w:left="926" w:hanging="241"/>
        <w:rPr>
          <w:sz w:val="26"/>
        </w:rPr>
      </w:pPr>
      <w:r>
        <w:rPr>
          <w:sz w:val="24"/>
        </w:rPr>
        <w:t>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29"/>
        <w:ind w:left="926" w:hanging="241"/>
        <w:rPr>
          <w:sz w:val="26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контура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28"/>
        <w:ind w:left="926" w:hanging="241"/>
        <w:rPr>
          <w:sz w:val="26"/>
        </w:rPr>
      </w:pPr>
      <w:r>
        <w:rPr>
          <w:sz w:val="24"/>
        </w:rPr>
        <w:t>синхронизация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вентилятором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28"/>
        <w:ind w:left="926" w:hanging="241"/>
        <w:rPr>
          <w:sz w:val="26"/>
        </w:rPr>
      </w:pPr>
      <w:r>
        <w:rPr>
          <w:sz w:val="24"/>
        </w:rPr>
        <w:t>дыхательный объем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33"/>
        <w:ind w:left="926" w:hanging="241"/>
        <w:rPr>
          <w:sz w:val="26"/>
        </w:rPr>
      </w:pPr>
      <w:r>
        <w:rPr>
          <w:sz w:val="24"/>
        </w:rPr>
        <w:t>частота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34"/>
        <w:ind w:left="926" w:hanging="241"/>
        <w:rPr>
          <w:sz w:val="26"/>
        </w:rPr>
      </w:pPr>
      <w:r>
        <w:rPr>
          <w:spacing w:val="-1"/>
          <w:sz w:val="24"/>
        </w:rPr>
        <w:t>артериальное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2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сокращений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28"/>
        <w:ind w:left="926" w:hanging="241"/>
        <w:rPr>
          <w:sz w:val="26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дыхании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мышц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28"/>
        <w:ind w:left="926" w:hanging="241"/>
        <w:rPr>
          <w:sz w:val="26"/>
        </w:rPr>
      </w:pPr>
      <w:r>
        <w:rPr>
          <w:sz w:val="24"/>
        </w:rPr>
        <w:t>пульсоксиметрия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32"/>
        <w:ind w:left="926" w:hanging="241"/>
        <w:rPr>
          <w:sz w:val="26"/>
        </w:rPr>
      </w:pPr>
      <w:r>
        <w:rPr>
          <w:position w:val="2"/>
          <w:sz w:val="24"/>
        </w:rPr>
        <w:t>PaCO</w:t>
      </w:r>
      <w:r>
        <w:rPr>
          <w:sz w:val="16"/>
        </w:rPr>
        <w:t>2</w:t>
      </w:r>
    </w:p>
    <w:p>
      <w:pPr>
        <w:pStyle w:val="ListParagraph"/>
        <w:numPr>
          <w:ilvl w:val="0"/>
          <w:numId w:val="8"/>
        </w:numPr>
        <w:tabs>
          <w:tab w:val="left" w:pos="927"/>
        </w:tabs>
        <w:spacing w:before="113"/>
        <w:ind w:left="926" w:hanging="241"/>
        <w:jc w:val="both"/>
        <w:rPr>
          <w:sz w:val="26"/>
        </w:rPr>
      </w:pPr>
      <w:r>
        <w:rPr>
          <w:position w:val="2"/>
          <w:sz w:val="24"/>
        </w:rPr>
        <w:t>соотношение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PaO</w:t>
      </w:r>
      <w:r>
        <w:rPr>
          <w:sz w:val="16"/>
        </w:rPr>
        <w:t>2</w:t>
      </w:r>
      <w:r>
        <w:rPr>
          <w:position w:val="2"/>
          <w:sz w:val="24"/>
        </w:rPr>
        <w:t>/</w:t>
      </w:r>
      <w:r>
        <w:rPr>
          <w:position w:val="2"/>
          <w:sz w:val="24"/>
        </w:rPr>
        <w:t>FiO</w:t>
      </w:r>
      <w:r>
        <w:rPr>
          <w:sz w:val="16"/>
        </w:rPr>
        <w:t>2</w:t>
      </w:r>
      <w:r>
        <w:rPr>
          <w:position w:val="2"/>
          <w:sz w:val="24"/>
        </w:rPr>
        <w:t>.</w:t>
      </w:r>
    </w:p>
    <w:p>
      <w:pPr>
        <w:pStyle w:val="BodyText"/>
        <w:spacing w:before="108" w:line="360" w:lineRule="auto"/>
        <w:ind w:left="119" w:right="116" w:firstLine="566"/>
        <w:jc w:val="both"/>
        <w:rPr>
          <w:rFonts w:ascii="Times New Roman" w:cs="Times New Roman" w:hAnsi="Times New Roman"/>
        </w:rPr>
        <w:sectPr>
          <w:pgSz w:w="11900" w:h="16840"/>
          <w:pgMar w:top="1020" w:right="720" w:bottom="1260" w:left="1580" w:header="0" w:footer="1056" w:gutter="0"/>
          <w:cols w:space="720"/>
        </w:sectPr>
      </w:pPr>
      <w:r>
        <w:t>Через</w:t>
      </w:r>
      <w:r>
        <w:rPr>
          <w:spacing w:val="-5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НВЛ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ЧД,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литрах),</w:t>
      </w:r>
      <w:r>
        <w:rPr>
          <w:spacing w:val="-4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rPr>
          <w:position w:val="2"/>
        </w:rPr>
        <w:t>PaO</w:t>
      </w:r>
      <w:r>
        <w:rPr>
          <w:sz w:val="16"/>
        </w:rPr>
        <w:t>2</w:t>
      </w:r>
      <w:r>
        <w:rPr>
          <w:position w:val="2"/>
        </w:rPr>
        <w:t>/</w:t>
      </w:r>
      <w:r>
        <w:rPr>
          <w:position w:val="2"/>
        </w:rPr>
        <w:t>FiO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PaCO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нарастании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ЧД,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увеличении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соотношения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ЧД/ДО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выше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100,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снижении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PaO</w:t>
      </w:r>
      <w:r>
        <w:rPr>
          <w:sz w:val="16"/>
        </w:rPr>
        <w:t>2</w:t>
      </w:r>
      <w:r>
        <w:rPr>
          <w:position w:val="2"/>
        </w:rPr>
        <w:t>/</w:t>
      </w:r>
      <w:r>
        <w:rPr>
          <w:position w:val="2"/>
        </w:rPr>
        <w:t>FiO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ниже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175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рт.ст</w:t>
      </w:r>
      <w:r>
        <w:rPr>
          <w:position w:val="2"/>
        </w:rPr>
        <w:t>.,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нарастании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уровня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PaCO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неинвазивную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ИВЛ</w:t>
      </w:r>
      <w:r>
        <w:rPr>
          <w:spacing w:val="1"/>
          <w:position w:val="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-2"/>
        </w:rPr>
        <w:t xml:space="preserve"> </w:t>
      </w:r>
      <w:r>
        <w:t>неэффективной</w:t>
      </w:r>
      <w:r>
        <w:rPr>
          <w:spacing w:val="-2"/>
        </w:rPr>
        <w:t xml:space="preserve"> </w:t>
      </w:r>
      <w:r>
        <w:t>[56].</w:t>
      </w:r>
      <w:r>
        <w:t>
</w:t>
      </w:r>
    </w:p>
    <w:p>
      <w:pPr>
        <w:pStyle w:val="BodyText"/>
        <w:spacing w:before="62" w:line="360" w:lineRule="auto"/>
        <w:ind w:left="119" w:right="113" w:firstLine="542"/>
        <w:jc w:val="both"/>
        <w:rPr/>
      </w:pPr>
      <w:r>
        <w:t>В большинстве случаев, первые сутки являются решающим периодом в определении</w:t>
      </w:r>
      <w:r>
        <w:rPr>
          <w:spacing w:val="1"/>
        </w:rPr>
        <w:t xml:space="preserve"> </w:t>
      </w:r>
      <w:r>
        <w:t xml:space="preserve">успешности </w:t>
      </w:r>
      <w:r>
        <w:t>неинвазивной</w:t>
      </w:r>
      <w:r>
        <w:t xml:space="preserve"> вентиляции. В этот период пациент должен находиться под</w:t>
      </w:r>
      <w:r>
        <w:rPr>
          <w:spacing w:val="1"/>
        </w:rPr>
        <w:t xml:space="preserve"> </w:t>
      </w:r>
      <w:r>
        <w:t>особо тщательным контролем. При улучшении физиологических показателей в течение</w:t>
      </w:r>
      <w:r>
        <w:rPr>
          <w:spacing w:val="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НИВЛ.</w:t>
      </w:r>
    </w:p>
    <w:p>
      <w:pPr>
        <w:pStyle w:val="BodyText"/>
        <w:spacing w:line="360" w:lineRule="auto"/>
        <w:ind w:left="119" w:right="127" w:firstLine="542"/>
        <w:jc w:val="both"/>
        <w:rPr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НИВЛ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 xml:space="preserve">НИВЛ, </w:t>
      </w:r>
      <w:r>
        <w:t>интубировать</w:t>
      </w:r>
      <w:r>
        <w:t xml:space="preserve"> трахею и продолжить ИВЛ через </w:t>
      </w:r>
      <w:r>
        <w:t>эндотрахеальную</w:t>
      </w:r>
      <w:r>
        <w:t xml:space="preserve"> трубку. Задержка</w:t>
      </w:r>
      <w:r>
        <w:rPr>
          <w:spacing w:val="-5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интубации</w:t>
      </w:r>
      <w:r>
        <w:rPr>
          <w:spacing w:val="1"/>
        </w:rPr>
        <w:t xml:space="preserve"> </w:t>
      </w:r>
      <w:r>
        <w:t>трахеи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приводит к</w:t>
      </w:r>
      <w:r>
        <w:rPr>
          <w:spacing w:val="6"/>
        </w:rPr>
        <w:t xml:space="preserve"> </w:t>
      </w:r>
      <w:r>
        <w:t>ухудшению</w:t>
      </w:r>
      <w:r>
        <w:rPr>
          <w:spacing w:val="-2"/>
        </w:rPr>
        <w:t xml:space="preserve"> </w:t>
      </w:r>
      <w:r>
        <w:t>прогноза</w:t>
      </w:r>
      <w:r>
        <w:rPr>
          <w:spacing w:val="-6"/>
        </w:rPr>
        <w:t xml:space="preserve"> </w:t>
      </w:r>
      <w:r>
        <w:t>пациента.</w:t>
      </w:r>
    </w:p>
    <w:p>
      <w:pPr>
        <w:pStyle w:val="Heading2"/>
        <w:spacing w:before="3"/>
        <w:ind w:left="662"/>
        <w:rPr>
          <w:b w:val="off"/>
        </w:rPr>
      </w:pPr>
      <w:bookmarkStart w:id="12" w:name="Критерии_неэффективности_НИВЛ:"/>
      <w:bookmarkEnd w:id="12"/>
      <w:r>
        <w:t>К</w:t>
      </w:r>
      <w:r>
        <w:t>ритерии</w:t>
      </w:r>
      <w:r>
        <w:rPr>
          <w:spacing w:val="-4"/>
        </w:rPr>
        <w:t xml:space="preserve"> </w:t>
      </w:r>
      <w:r>
        <w:t>неэффективности</w:t>
      </w:r>
      <w:r>
        <w:rPr>
          <w:spacing w:val="-4"/>
        </w:rPr>
        <w:t xml:space="preserve"> </w:t>
      </w:r>
      <w:r>
        <w:t>Н</w:t>
      </w:r>
      <w:r>
        <w:rPr>
          <w:b w:val="off"/>
        </w:rPr>
        <w:t>И</w:t>
      </w:r>
      <w:r>
        <w:t>ВЛ</w:t>
      </w:r>
      <w:r>
        <w:rPr>
          <w:b w:val="off"/>
        </w:rPr>
        <w:t>:</w:t>
      </w:r>
    </w:p>
    <w:p>
      <w:pPr>
        <w:pStyle w:val="ListParagraph"/>
        <w:numPr>
          <w:ilvl w:val="0"/>
          <w:numId w:val="3"/>
        </w:numPr>
        <w:tabs>
          <w:tab w:val="left" w:pos="999"/>
        </w:tabs>
        <w:spacing w:before="137"/>
        <w:ind w:hanging="313"/>
        <w:rPr>
          <w:sz w:val="24"/>
        </w:rPr>
      </w:pPr>
      <w:r>
        <w:rPr>
          <w:sz w:val="24"/>
        </w:rPr>
        <w:t>Неспособность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маску</w:t>
      </w:r>
      <w:r>
        <w:rPr>
          <w:spacing w:val="-1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боли,</w:t>
      </w:r>
    </w:p>
    <w:p>
      <w:pPr>
        <w:pStyle w:val="ListParagraph"/>
        <w:numPr>
          <w:ilvl w:val="0"/>
          <w:numId w:val="3"/>
        </w:numPr>
        <w:tabs>
          <w:tab w:val="left" w:pos="999"/>
        </w:tabs>
        <w:spacing w:before="141" w:line="360" w:lineRule="auto"/>
        <w:ind w:right="937"/>
        <w:rPr>
          <w:sz w:val="24"/>
        </w:rPr>
      </w:pPr>
      <w:r>
        <w:rPr>
          <w:sz w:val="24"/>
        </w:rPr>
        <w:t>Неспособность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диспноэ,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  <w:tab w:val="left" w:pos="3130"/>
          <w:tab w:val="left" w:pos="5277"/>
          <w:tab w:val="left" w:pos="6751"/>
          <w:tab w:val="left" w:pos="7447"/>
          <w:tab w:val="left" w:pos="8633"/>
        </w:tabs>
        <w:spacing w:line="360" w:lineRule="auto"/>
        <w:ind w:left="580" w:right="223" w:firstLine="8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</w:r>
      <w:r>
        <w:rPr>
          <w:sz w:val="24"/>
        </w:rPr>
        <w:t>эндотрахеальной</w:t>
      </w:r>
      <w:r>
        <w:rPr>
          <w:sz w:val="24"/>
        </w:rPr>
        <w:tab/>
        <w:t>интубации</w:t>
      </w:r>
      <w:r>
        <w:rPr>
          <w:sz w:val="24"/>
        </w:rPr>
        <w:tab/>
        <w:t>для</w:t>
      </w:r>
      <w:r>
        <w:rPr>
          <w:sz w:val="24"/>
        </w:rPr>
        <w:tab/>
        <w:t>санации</w:t>
      </w:r>
      <w:r>
        <w:rPr>
          <w:sz w:val="24"/>
        </w:rPr>
        <w:tab/>
      </w:r>
      <w:r>
        <w:rPr>
          <w:spacing w:val="-5"/>
          <w:sz w:val="24"/>
        </w:rPr>
        <w:t>секрета</w:t>
      </w:r>
      <w:r>
        <w:rPr>
          <w:spacing w:val="-57"/>
          <w:sz w:val="24"/>
        </w:rPr>
        <w:t xml:space="preserve"> </w:t>
      </w:r>
      <w:r>
        <w:rPr>
          <w:sz w:val="24"/>
        </w:rPr>
        <w:t>трахеобронхиального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дерева или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путей,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"/>
        <w:ind w:left="1123" w:hanging="462"/>
        <w:rPr>
          <w:sz w:val="24"/>
        </w:rPr>
      </w:pPr>
      <w:r>
        <w:rPr>
          <w:sz w:val="24"/>
        </w:rPr>
        <w:t>Нестабильность гемодинамики,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37"/>
        <w:ind w:left="1123" w:hanging="462"/>
        <w:rPr>
          <w:sz w:val="24"/>
        </w:rPr>
      </w:pPr>
      <w:r>
        <w:rPr>
          <w:sz w:val="24"/>
        </w:rPr>
        <w:t>Ишемия</w:t>
      </w:r>
      <w:r>
        <w:rPr>
          <w:spacing w:val="-7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жизнеугрожающие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аритмии,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37"/>
        <w:ind w:left="1123" w:hanging="462"/>
        <w:rPr>
          <w:sz w:val="24"/>
        </w:rPr>
      </w:pPr>
      <w:r>
        <w:rPr>
          <w:sz w:val="24"/>
        </w:rPr>
        <w:t>Угнетение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делирий,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37"/>
        <w:ind w:left="1123" w:hanging="462"/>
        <w:rPr>
          <w:sz w:val="24"/>
        </w:rPr>
      </w:pPr>
      <w:r>
        <w:rPr>
          <w:sz w:val="24"/>
        </w:rPr>
        <w:t>Увеличение ЧД,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42"/>
        <w:ind w:left="1123" w:hanging="462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ЧД/ДО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3"/>
          <w:sz w:val="24"/>
        </w:rPr>
        <w:t xml:space="preserve"> </w:t>
      </w:r>
      <w:r>
        <w:rPr>
          <w:sz w:val="24"/>
        </w:rPr>
        <w:t>100,</w:t>
      </w:r>
    </w:p>
    <w:p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40"/>
        <w:ind w:left="1123" w:hanging="462"/>
        <w:rPr>
          <w:sz w:val="24"/>
        </w:rPr>
      </w:pPr>
      <w:r>
        <w:rPr>
          <w:position w:val="2"/>
          <w:sz w:val="24"/>
        </w:rPr>
        <w:t>PaO</w:t>
      </w:r>
      <w:r>
        <w:rPr>
          <w:sz w:val="16"/>
        </w:rPr>
        <w:t>2</w:t>
      </w:r>
      <w:r>
        <w:rPr>
          <w:position w:val="2"/>
          <w:sz w:val="24"/>
        </w:rPr>
        <w:t>/</w:t>
      </w:r>
      <w:r>
        <w:rPr>
          <w:position w:val="2"/>
          <w:sz w:val="24"/>
        </w:rPr>
        <w:t>FiO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position w:val="2"/>
          <w:sz w:val="24"/>
        </w:rPr>
        <w:t>ниже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175 через час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от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начала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НВЛ,</w:t>
      </w:r>
    </w:p>
    <w:p>
      <w:pPr>
        <w:pStyle w:val="ListParagraph"/>
        <w:numPr>
          <w:ilvl w:val="0"/>
          <w:numId w:val="3"/>
        </w:numPr>
        <w:tabs>
          <w:tab w:val="left" w:pos="1124"/>
        </w:tabs>
        <w:spacing w:before="118"/>
        <w:ind w:left="1123" w:hanging="462"/>
        <w:rPr>
          <w:sz w:val="24"/>
        </w:rPr>
      </w:pPr>
      <w:r>
        <w:rPr>
          <w:position w:val="2"/>
          <w:sz w:val="24"/>
        </w:rPr>
        <w:t>Нарастание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PaCO</w:t>
      </w:r>
      <w:r>
        <w:rPr>
          <w:sz w:val="16"/>
        </w:rPr>
        <w:t>2</w:t>
      </w:r>
      <w:r>
        <w:rPr>
          <w:position w:val="2"/>
          <w:sz w:val="24"/>
        </w:rPr>
        <w:t>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spacing w:before="1"/>
        <w:ind w:left="3995" w:right="2777" w:hanging="1206"/>
        <w:rPr/>
      </w:pPr>
      <w:bookmarkStart w:id="13" w:name="Неинвазивная_высокопоточная_оксигенация"/>
      <w:bookmarkEnd w:id="13"/>
      <w:r>
        <w:t>Н</w:t>
      </w:r>
      <w:r>
        <w:t>еинвазивная</w:t>
      </w:r>
      <w:r>
        <w:rPr>
          <w:spacing w:val="-15"/>
        </w:rPr>
        <w:t xml:space="preserve"> </w:t>
      </w:r>
      <w:r>
        <w:t>высокопоточная</w:t>
      </w:r>
      <w:r>
        <w:rPr>
          <w:spacing w:val="-67"/>
        </w:rPr>
        <w:t xml:space="preserve"> </w:t>
      </w:r>
      <w:r>
        <w:t>оксигенация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360" w:lineRule="auto"/>
        <w:ind w:left="119" w:right="109" w:firstLine="710"/>
        <w:jc w:val="both"/>
        <w:rPr/>
      </w:pPr>
      <w:r>
        <w:t>Высокопоточная</w:t>
      </w:r>
      <w:r>
        <w:rPr>
          <w:spacing w:val="1"/>
        </w:rPr>
        <w:t xml:space="preserve"> </w:t>
      </w:r>
      <w:r>
        <w:t>(высокоскоростная)</w:t>
      </w:r>
      <w:r>
        <w:rPr>
          <w:spacing w:val="1"/>
        </w:rPr>
        <w:t xml:space="preserve"> </w:t>
      </w:r>
      <w:r>
        <w:t>оксигенотерапия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кислородотерапии</w:t>
      </w:r>
      <w:r>
        <w:t xml:space="preserve">, однако в большинстве исследований ее сравнивают с </w:t>
      </w:r>
      <w:r>
        <w:t>неинвазивной</w:t>
      </w:r>
      <w:r>
        <w:rPr>
          <w:spacing w:val="1"/>
        </w:rPr>
        <w:t xml:space="preserve"> </w:t>
      </w:r>
      <w:r>
        <w:t>ИВЛ</w:t>
      </w:r>
      <w:r>
        <w:rPr>
          <w:spacing w:val="-6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некоторой</w:t>
      </w:r>
      <w:r>
        <w:rPr>
          <w:spacing w:val="-4"/>
        </w:rPr>
        <w:t xml:space="preserve"> </w:t>
      </w:r>
      <w:r>
        <w:t>схожести</w:t>
      </w:r>
      <w:r>
        <w:rPr>
          <w:spacing w:val="-4"/>
        </w:rPr>
        <w:t xml:space="preserve"> </w:t>
      </w:r>
      <w:r>
        <w:t>физиологического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клинического</w:t>
      </w:r>
      <w:r>
        <w:rPr>
          <w:spacing w:val="-1"/>
        </w:rPr>
        <w:t xml:space="preserve"> </w:t>
      </w:r>
      <w:r>
        <w:t>эффектов.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НИВЛ,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ВПО</w:t>
      </w:r>
      <w:r>
        <w:rPr>
          <w:spacing w:val="-4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управляемое</w:t>
      </w:r>
      <w:r>
        <w:rPr>
          <w:spacing w:val="-4"/>
        </w:rPr>
        <w:t xml:space="preserve"> </w:t>
      </w:r>
      <w:r>
        <w:t>конечно-</w:t>
      </w:r>
      <w:r>
        <w:rPr>
          <w:spacing w:val="-6"/>
        </w:rPr>
        <w:t xml:space="preserve"> </w:t>
      </w:r>
      <w:r>
        <w:t>экспираторное</w:t>
      </w:r>
      <w:r>
        <w:rPr>
          <w:spacing w:val="-57"/>
        </w:rPr>
        <w:t xml:space="preserve"> </w:t>
      </w:r>
      <w:r>
        <w:rPr>
          <w:spacing w:val="-1"/>
        </w:rPr>
        <w:t>давление,</w:t>
      </w:r>
      <w:r>
        <w:rPr>
          <w:spacing w:val="-10"/>
        </w:rPr>
        <w:t xml:space="preserve"> </w:t>
      </w:r>
      <w:r>
        <w:rPr>
          <w:spacing w:val="-1"/>
        </w:rPr>
        <w:t>контролировать</w:t>
      </w:r>
      <w:r>
        <w:rPr>
          <w:spacing w:val="-17"/>
        </w:rPr>
        <w:t xml:space="preserve"> </w:t>
      </w:r>
      <w:r>
        <w:rPr>
          <w:spacing w:val="-1"/>
        </w:rPr>
        <w:t>объем</w:t>
      </w:r>
      <w:r>
        <w:rPr>
          <w:spacing w:val="-10"/>
        </w:rPr>
        <w:t xml:space="preserve"> </w:t>
      </w:r>
      <w:r>
        <w:rPr>
          <w:spacing w:val="-1"/>
        </w:rPr>
        <w:t>вдоха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минутную</w:t>
      </w:r>
      <w:r>
        <w:rPr>
          <w:spacing w:val="-14"/>
        </w:rPr>
        <w:t xml:space="preserve"> </w:t>
      </w:r>
      <w:r>
        <w:rPr>
          <w:spacing w:val="-1"/>
        </w:rPr>
        <w:t>вентиляцию</w:t>
      </w:r>
      <w:r>
        <w:rPr>
          <w:spacing w:val="-13"/>
        </w:rPr>
        <w:t xml:space="preserve"> </w:t>
      </w:r>
      <w:r>
        <w:t>легких.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тоже</w:t>
      </w:r>
      <w:r>
        <w:rPr>
          <w:spacing w:val="-13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ВПО</w:t>
      </w:r>
      <w:r>
        <w:rPr>
          <w:spacing w:val="-58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несомненные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оксигенотерапией,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комфортна,</w:t>
      </w:r>
      <w:r>
        <w:rPr>
          <w:spacing w:val="-2"/>
        </w:rPr>
        <w:t xml:space="preserve"> </w:t>
      </w:r>
      <w:r>
        <w:t>лишена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недостатков</w:t>
      </w:r>
      <w:r>
        <w:rPr>
          <w:spacing w:val="8"/>
        </w:rPr>
        <w:t xml:space="preserve"> </w:t>
      </w:r>
      <w:r>
        <w:t>НИВЛ.</w:t>
      </w:r>
    </w:p>
    <w:p>
      <w:pPr>
        <w:pStyle w:val="Heading2"/>
        <w:spacing w:before="17"/>
        <w:jc w:val="left"/>
        <w:rPr/>
      </w:pPr>
      <w:bookmarkStart w:id="14" w:name="Оборудование"/>
      <w:bookmarkEnd w:id="14"/>
      <w:r>
        <w:t>О</w:t>
      </w:r>
      <w:r>
        <w:t>борудование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60" w:lineRule="auto"/>
        <w:ind w:left="119" w:right="114" w:firstLine="710"/>
        <w:jc w:val="both"/>
        <w:rPr>
          <w:rFonts w:ascii="Times New Roman" w:cs="Times New Roman" w:hAnsi="Times New Roman"/>
        </w:rPr>
        <w:sectPr>
          <w:pgSz w:w="11900" w:h="16840"/>
          <w:pgMar w:top="1020" w:right="720" w:bottom="1260" w:left="1580" w:header="0" w:footer="1056" w:gutter="0"/>
          <w:cols w:space="720"/>
        </w:sectPr>
      </w:pPr>
      <w:r>
        <w:t>Высокопоточная</w:t>
      </w:r>
      <w:r>
        <w:rPr>
          <w:spacing w:val="1"/>
        </w:rPr>
        <w:t xml:space="preserve"> </w:t>
      </w:r>
      <w:r>
        <w:t>оксигенотерапия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генератора</w:t>
      </w:r>
      <w:r>
        <w:rPr>
          <w:spacing w:val="1"/>
        </w:rPr>
        <w:t xml:space="preserve"> </w:t>
      </w:r>
      <w:r>
        <w:t>высокоскоростного потока газа (до 60 литров в минуту и более). ВПО включает различные</w:t>
      </w:r>
      <w:r>
        <w:rPr>
          <w:spacing w:val="-57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эффективного</w:t>
      </w:r>
      <w:r>
        <w:rPr>
          <w:spacing w:val="30"/>
        </w:rPr>
        <w:t xml:space="preserve"> </w:t>
      </w:r>
      <w:r>
        <w:t>увлажнения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согревания</w:t>
      </w:r>
      <w:r>
        <w:rPr>
          <w:spacing w:val="22"/>
        </w:rPr>
        <w:t xml:space="preserve"> </w:t>
      </w:r>
      <w:r>
        <w:t>газовой</w:t>
      </w:r>
      <w:r>
        <w:rPr>
          <w:spacing w:val="23"/>
        </w:rPr>
        <w:t xml:space="preserve"> </w:t>
      </w:r>
      <w:r>
        <w:t>смеси.</w:t>
      </w:r>
      <w:r>
        <w:t>
</w:t>
      </w:r>
    </w:p>
    <w:p>
      <w:pPr>
        <w:pStyle w:val="BodyText"/>
        <w:spacing w:before="62" w:line="360" w:lineRule="auto"/>
        <w:ind w:left="119" w:right="116"/>
        <w:jc w:val="both"/>
        <w:rPr/>
      </w:pPr>
      <w:r>
        <w:t>Принципиальным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пошаговой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фракции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располагают специальными дыхательными контурами из полупроницаемого материала, не</w:t>
      </w:r>
      <w:r>
        <w:rPr>
          <w:spacing w:val="-57"/>
        </w:rPr>
        <w:t xml:space="preserve"> </w:t>
      </w:r>
      <w:r>
        <w:t>допускающего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конденсата,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носовыми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трахеостомическими</w:t>
      </w:r>
      <w:r>
        <w:rPr>
          <w:spacing w:val="-3"/>
        </w:rPr>
        <w:t xml:space="preserve"> </w:t>
      </w:r>
      <w:r>
        <w:t>канюлями.</w:t>
      </w:r>
    </w:p>
    <w:p>
      <w:pPr>
        <w:pStyle w:val="Heading2"/>
        <w:spacing w:before="10"/>
        <w:ind w:left="830"/>
        <w:rPr/>
      </w:pPr>
      <w:bookmarkStart w:id="15" w:name="Механизмы_клинической_эффективности_высо"/>
      <w:bookmarkEnd w:id="15"/>
      <w:r>
        <w:t>М</w:t>
      </w:r>
      <w:r>
        <w:t>еханизмы</w:t>
      </w:r>
      <w:r>
        <w:rPr>
          <w:spacing w:val="-7"/>
        </w:rPr>
        <w:t xml:space="preserve"> </w:t>
      </w:r>
      <w:r>
        <w:t>клинической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высокопоточной</w:t>
      </w:r>
      <w:r>
        <w:rPr>
          <w:spacing w:val="-5"/>
        </w:rPr>
        <w:t xml:space="preserve"> </w:t>
      </w:r>
      <w:r>
        <w:t>оксигенотерапии</w:t>
      </w:r>
    </w:p>
    <w:p>
      <w:pPr>
        <w:pStyle w:val="BodyText"/>
        <w:spacing w:before="132" w:line="362" w:lineRule="auto"/>
        <w:ind w:left="119" w:right="117" w:firstLine="710"/>
        <w:jc w:val="both"/>
        <w:rPr/>
      </w:pPr>
      <w:r>
        <w:t>В основе клинической эффективности ВПО лежит возможность создания высокой</w:t>
      </w:r>
      <w:r>
        <w:rPr>
          <w:spacing w:val="1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л/мин),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обеспечивает: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157" w:line="352" w:lineRule="auto"/>
        <w:ind w:right="121" w:firstLine="139"/>
        <w:jc w:val="both"/>
        <w:rPr>
          <w:sz w:val="24"/>
        </w:rPr>
      </w:pPr>
      <w:r>
        <w:rPr>
          <w:sz w:val="24"/>
        </w:rPr>
        <w:t>высокая скорость потока газа, равная или превышающая скорость потока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вдохе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примешивание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 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фракцию</w:t>
      </w:r>
      <w:r>
        <w:rPr>
          <w:spacing w:val="11"/>
          <w:sz w:val="24"/>
        </w:rPr>
        <w:t xml:space="preserve"> </w:t>
      </w:r>
      <w:r>
        <w:rPr>
          <w:sz w:val="24"/>
        </w:rPr>
        <w:t>кислорода[73];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159" w:line="357" w:lineRule="auto"/>
        <w:ind w:right="114" w:firstLine="139"/>
        <w:jc w:val="both"/>
        <w:rPr>
          <w:sz w:val="24"/>
        </w:rPr>
      </w:pPr>
      <w:r>
        <w:rPr>
          <w:sz w:val="24"/>
        </w:rPr>
        <w:t>высокая скорость потока газа соответствует высокой скорости газа при вдохе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дыхательный объем, что приводит к уменьшению гиперкапнии, снижению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оксигенации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недостаточности;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156" w:line="352" w:lineRule="auto"/>
        <w:ind w:right="118" w:firstLine="139"/>
        <w:jc w:val="both"/>
        <w:rPr>
          <w:sz w:val="24"/>
        </w:rPr>
      </w:pPr>
      <w:r>
        <w:rPr>
          <w:position w:val="2"/>
          <w:sz w:val="24"/>
        </w:rPr>
        <w:t>высокая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скорость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потока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газа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улучшает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элиминацию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СО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альвеолярную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вентиляцию, уменьшая объем анатомического мертвого пространства, что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уменьшению гиперкапнии, снижению работы дыхания, увеличению </w:t>
      </w:r>
      <w:r>
        <w:rPr>
          <w:sz w:val="24"/>
        </w:rPr>
        <w:t>оксигенации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недостаточности[74];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156" w:line="355" w:lineRule="auto"/>
        <w:ind w:right="118" w:firstLine="139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генерирования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невысокого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(1-4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мбар</w:t>
      </w:r>
      <w:r>
        <w:rPr>
          <w:spacing w:val="-1"/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гортаноглотке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ВДП</w:t>
      </w:r>
      <w:r>
        <w:rPr>
          <w:spacing w:val="-57"/>
          <w:sz w:val="24"/>
        </w:rPr>
        <w:t xml:space="preserve"> </w:t>
      </w:r>
      <w:r>
        <w:rPr>
          <w:sz w:val="24"/>
        </w:rPr>
        <w:t>(СРАР-подобный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эффект)[</w:t>
      </w:r>
      <w:r>
        <w:rPr>
          <w:sz w:val="24"/>
        </w:rPr>
        <w:t>75–77];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160"/>
        <w:ind w:left="1113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7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пациента[78];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val="left" w:pos="1114"/>
        </w:tabs>
        <w:spacing w:line="343" w:lineRule="auto"/>
        <w:ind w:right="118" w:firstLine="139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венозного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 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индекса.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1613"/>
        <w:rPr/>
      </w:pPr>
      <w:bookmarkStart w:id="16" w:name="Показания_для_применения_высокопоточной_"/>
      <w:bookmarkEnd w:id="16"/>
      <w:r>
        <w:t>П</w:t>
      </w:r>
      <w:r>
        <w:t>оказания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высокопоточной</w:t>
      </w:r>
      <w:r>
        <w:rPr>
          <w:spacing w:val="-4"/>
        </w:rPr>
        <w:t xml:space="preserve"> </w:t>
      </w:r>
      <w:r>
        <w:t>оксигенации</w:t>
      </w:r>
    </w:p>
    <w:p>
      <w:pPr>
        <w:pStyle w:val="BodyText"/>
        <w:spacing w:before="175" w:line="360" w:lineRule="auto"/>
        <w:ind w:left="119" w:right="812" w:firstLine="710"/>
        <w:rPr>
          <w:rFonts w:ascii="Times New Roman" w:cs="Times New Roman" w:hAnsi="Times New Roman"/>
        </w:rPr>
        <w:sectPr>
          <w:pgSz w:w="11900" w:h="16840"/>
          <w:pgMar w:top="1020" w:right="720" w:bottom="1240" w:left="1580" w:header="0" w:footer="1056" w:gutter="0"/>
          <w:cols w:space="720"/>
        </w:sectPr>
      </w:pPr>
      <w:r>
        <w:t xml:space="preserve">В целом, показания к началу </w:t>
      </w:r>
      <w:r>
        <w:t>высокопоточной</w:t>
      </w:r>
      <w:r>
        <w:t xml:space="preserve"> </w:t>
      </w:r>
      <w:r>
        <w:t>оксигенации</w:t>
      </w:r>
      <w:r>
        <w:t xml:space="preserve"> соответствуют</w:t>
      </w:r>
      <w:r>
        <w:rPr>
          <w:spacing w:val="1"/>
        </w:rPr>
        <w:t xml:space="preserve"> </w:t>
      </w:r>
      <w:r>
        <w:t>показаниям к НИВЛ. Преимущества ВПО перед НИВЛ продемонстрированы у</w:t>
      </w:r>
      <w:r>
        <w:rPr>
          <w:spacing w:val="1"/>
        </w:rPr>
        <w:t xml:space="preserve"> </w:t>
      </w:r>
      <w:bookmarkStart w:id="17" w:name="пациентов_с_внебольничной_,гипоксемическ"/>
      <w:bookmarkEnd w:id="17"/>
      <w:r>
        <w:t>п</w:t>
      </w:r>
      <w:r>
        <w:t xml:space="preserve">ациентов с </w:t>
      </w:r>
      <w:r>
        <w:t>внебольничной ,</w:t>
      </w:r>
      <w:r>
        <w:t>гипоксемической</w:t>
      </w:r>
      <w:r>
        <w:t xml:space="preserve"> ОДН при , при обострении ХОБЛ и в</w:t>
      </w:r>
      <w:r>
        <w:rPr>
          <w:spacing w:val="-57"/>
        </w:rPr>
        <w:t xml:space="preserve"> </w:t>
      </w:r>
      <w:r>
        <w:t xml:space="preserve">профилактике </w:t>
      </w:r>
      <w:r>
        <w:t>постэкстубационной</w:t>
      </w:r>
      <w:r>
        <w:rPr>
          <w:spacing w:val="-2"/>
        </w:rPr>
        <w:t xml:space="preserve"> </w:t>
      </w:r>
      <w:r>
        <w:t>ОДН</w:t>
      </w:r>
      <w:r>
        <w:t>
</w:t>
      </w:r>
    </w:p>
    <w:p>
      <w:pPr>
        <w:pStyle w:val="Heading2"/>
        <w:spacing w:before="72" w:line="360" w:lineRule="auto"/>
        <w:ind w:right="138" w:firstLine="710"/>
        <w:rPr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высокопоточную</w:t>
      </w:r>
      <w:r>
        <w:rPr>
          <w:spacing w:val="1"/>
        </w:rPr>
        <w:t xml:space="preserve"> </w:t>
      </w:r>
      <w:r>
        <w:t>оксигенацию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ожидаемой</w:t>
      </w:r>
      <w:r>
        <w:rPr>
          <w:spacing w:val="-57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интубации</w:t>
      </w:r>
      <w:r>
        <w:rPr>
          <w:spacing w:val="-2"/>
        </w:rPr>
        <w:t xml:space="preserve"> </w:t>
      </w:r>
      <w:r>
        <w:t>трахеи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паллиативной</w:t>
      </w:r>
    </w:p>
    <w:p>
      <w:pPr>
        <w:pStyle w:val="BodyText"/>
        <w:spacing w:line="360" w:lineRule="auto"/>
        <w:ind w:left="119" w:right="120" w:firstLine="710"/>
        <w:jc w:val="both"/>
        <w:rPr/>
      </w:pPr>
      <w:r>
        <w:t>В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продемонстрировано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 xml:space="preserve">артериальной </w:t>
      </w:r>
      <w:r>
        <w:t>оксигенации</w:t>
      </w:r>
      <w:r>
        <w:t xml:space="preserve"> у пациентов</w:t>
      </w:r>
      <w:r>
        <w:rPr>
          <w:spacing w:val="1"/>
        </w:rPr>
        <w:t xml:space="preserve"> </w:t>
      </w:r>
      <w:r>
        <w:t>с прогнозируемой трудной интубацией трахеи</w:t>
      </w:r>
      <w:r>
        <w:rPr>
          <w:spacing w:val="1"/>
        </w:rPr>
        <w:t xml:space="preserve"> </w:t>
      </w:r>
      <w:r>
        <w:t>(</w:t>
      </w:r>
      <w:r>
        <w:t>Mallampati</w:t>
      </w:r>
      <w:r>
        <w:rPr>
          <w:spacing w:val="-8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степень)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минут[</w:t>
      </w:r>
      <w:r>
        <w:t>88,</w:t>
      </w:r>
      <w:r>
        <w:rPr>
          <w:spacing w:val="3"/>
        </w:rPr>
        <w:t xml:space="preserve"> </w:t>
      </w:r>
      <w:r>
        <w:t>89].</w:t>
      </w:r>
    </w:p>
    <w:p>
      <w:pPr>
        <w:pStyle w:val="BodyText"/>
        <w:spacing w:line="360" w:lineRule="auto"/>
        <w:ind w:left="119" w:right="122" w:firstLine="710"/>
        <w:jc w:val="both"/>
        <w:rPr>
          <w:sz w:val="18"/>
        </w:rPr>
      </w:pPr>
      <w:r>
        <w:t>У пациентов паллиативной помощи ВПО позволяет уменьшить степень диспноэ и</w:t>
      </w:r>
      <w:r>
        <w:rPr>
          <w:spacing w:val="1"/>
        </w:rPr>
        <w:t xml:space="preserve"> </w:t>
      </w:r>
      <w:r>
        <w:t>избежать</w:t>
      </w:r>
      <w:r>
        <w:rPr>
          <w:spacing w:val="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НИВЛ[90</w:t>
      </w:r>
      <w:r>
        <w:t>]</w:t>
      </w:r>
      <w:r>
        <w:rPr>
          <w:spacing w:val="3"/>
        </w:rPr>
        <w:t xml:space="preserve"> </w:t>
      </w:r>
      <w:r>
        <w:rPr>
          <w:sz w:val="18"/>
        </w:rPr>
        <w:t>.</w:t>
      </w:r>
    </w:p>
    <w:p>
      <w:pPr>
        <w:pStyle w:val="Heading1"/>
        <w:spacing w:before="4"/>
        <w:ind w:left="1915"/>
        <w:jc w:val="both"/>
        <w:rPr/>
      </w:pPr>
      <w:bookmarkStart w:id="18" w:name="Алгоритм_применения_высокопоточной_оксиг"/>
      <w:bookmarkEnd w:id="18"/>
      <w:r>
        <w:t>А</w:t>
      </w:r>
      <w:r>
        <w:t>лгоритм</w:t>
      </w:r>
      <w:r>
        <w:rPr>
          <w:spacing w:val="-4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высокопоточной</w:t>
      </w:r>
      <w:r>
        <w:rPr>
          <w:spacing w:val="-4"/>
        </w:rPr>
        <w:t xml:space="preserve"> </w:t>
      </w:r>
      <w:r>
        <w:t>оксигенации</w:t>
      </w:r>
    </w:p>
    <w:p>
      <w:pPr>
        <w:pStyle w:val="Heading2"/>
        <w:spacing w:before="181" w:line="362" w:lineRule="auto"/>
        <w:ind w:right="128" w:firstLine="710"/>
        <w:rPr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настройке</w:t>
      </w:r>
      <w:r>
        <w:rPr>
          <w:spacing w:val="-15"/>
        </w:rPr>
        <w:t xml:space="preserve"> </w:t>
      </w:r>
      <w:r>
        <w:t>высокопоточной</w:t>
      </w:r>
      <w:r>
        <w:rPr>
          <w:spacing w:val="-13"/>
        </w:rPr>
        <w:t xml:space="preserve"> </w:t>
      </w:r>
      <w:r>
        <w:t>оксигенации</w:t>
      </w:r>
      <w:r>
        <w:rPr>
          <w:spacing w:val="-13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алгоритм</w:t>
      </w:r>
    </w:p>
    <w:p>
      <w:pPr>
        <w:pStyle w:val="BodyText"/>
        <w:spacing w:before="7" w:line="357" w:lineRule="auto"/>
        <w:ind w:left="119" w:right="127" w:firstLine="566"/>
        <w:jc w:val="both"/>
        <w:rPr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</w:t>
      </w:r>
      <w:r>
        <w:rPr>
          <w:spacing w:val="-2"/>
        </w:rPr>
        <w:t xml:space="preserve"> </w:t>
      </w:r>
      <w:r>
        <w:t>различного генеза.</w:t>
      </w:r>
    </w:p>
    <w:p>
      <w:pPr>
        <w:pStyle w:val="BodyText"/>
        <w:spacing w:before="5"/>
        <w:ind w:left="686"/>
        <w:jc w:val="both"/>
        <w:rPr/>
      </w:pPr>
      <w:r>
        <w:t>Основными</w:t>
      </w:r>
      <w:r>
        <w:rPr>
          <w:spacing w:val="-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ВПО</w:t>
      </w:r>
      <w:r>
        <w:rPr>
          <w:spacing w:val="-2"/>
        </w:rPr>
        <w:t xml:space="preserve"> </w:t>
      </w:r>
      <w:r>
        <w:t>являются:</w:t>
      </w:r>
    </w:p>
    <w:p>
      <w:pPr>
        <w:pStyle w:val="BodyText"/>
        <w:numPr>
          <w:ilvl w:val="0"/>
          <w:numId w:val="13"/>
        </w:numPr>
        <w:spacing w:before="128" w:line="343" w:lineRule="auto"/>
        <w:jc w:val="both"/>
        <w:rPr/>
      </w:pPr>
      <w:r>
        <w:t>Развитие</w:t>
      </w:r>
      <w:r>
        <w:rPr>
          <w:spacing w:val="1"/>
        </w:rPr>
        <w:t xml:space="preserve"> </w:t>
      </w:r>
      <w:r>
        <w:t>ДН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немедленной</w:t>
      </w:r>
      <w:r>
        <w:rPr>
          <w:spacing w:val="1"/>
        </w:rPr>
        <w:t xml:space="preserve"> </w:t>
      </w:r>
      <w:r>
        <w:t>интубации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ИВЛ.</w:t>
      </w:r>
    </w:p>
    <w:p>
      <w:pPr>
        <w:pStyle w:val="BodyText"/>
        <w:numPr>
          <w:ilvl w:val="0"/>
          <w:numId w:val="14"/>
        </w:numPr>
        <w:spacing w:before="30" w:line="343" w:lineRule="auto"/>
        <w:jc w:val="both"/>
        <w:rPr/>
      </w:pPr>
      <w:r>
        <w:t>Начинать ВПО следует только после достижения температуры газовой смеси не</w:t>
      </w:r>
      <w:r>
        <w:rPr>
          <w:spacing w:val="1"/>
        </w:rPr>
        <w:t xml:space="preserve"> </w:t>
      </w:r>
      <w:r>
        <w:t>менее 37°С и</w:t>
      </w:r>
      <w:r>
        <w:rPr>
          <w:spacing w:val="3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показатель.</w:t>
      </w:r>
    </w:p>
    <w:p>
      <w:pPr>
        <w:pStyle w:val="BodyText"/>
        <w:numPr>
          <w:ilvl w:val="0"/>
          <w:numId w:val="15"/>
        </w:numPr>
        <w:spacing w:before="30" w:line="350" w:lineRule="auto"/>
        <w:jc w:val="both"/>
        <w:rPr/>
      </w:pPr>
      <w:r>
        <w:t>При</w:t>
      </w:r>
      <w:r>
        <w:rPr>
          <w:spacing w:val="-8"/>
        </w:rPr>
        <w:t xml:space="preserve"> </w:t>
      </w:r>
      <w:r>
        <w:t>манифестации</w:t>
      </w:r>
      <w:r>
        <w:rPr>
          <w:spacing w:val="-11"/>
        </w:rPr>
        <w:t xml:space="preserve"> </w:t>
      </w:r>
      <w:r>
        <w:t>гипоксемической</w:t>
      </w:r>
      <w:r>
        <w:rPr>
          <w:spacing w:val="-12"/>
        </w:rPr>
        <w:t xml:space="preserve"> </w:t>
      </w:r>
      <w:r>
        <w:t>ОДН</w:t>
      </w:r>
      <w:r>
        <w:rPr>
          <w:spacing w:val="-13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начинать</w:t>
      </w:r>
      <w:r>
        <w:rPr>
          <w:spacing w:val="-11"/>
        </w:rPr>
        <w:t xml:space="preserve"> </w:t>
      </w:r>
      <w:r>
        <w:t>ВПО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фракцией</w:t>
      </w:r>
      <w:r>
        <w:rPr>
          <w:spacing w:val="-58"/>
        </w:rPr>
        <w:t xml:space="preserve"> </w:t>
      </w:r>
      <w:r>
        <w:t>кислорода 0,3-0,4.</w:t>
      </w:r>
    </w:p>
    <w:p>
      <w:pPr>
        <w:pStyle w:val="BodyText"/>
        <w:numPr>
          <w:ilvl w:val="0"/>
          <w:numId w:val="16"/>
        </w:numPr>
        <w:spacing w:before="13" w:line="352" w:lineRule="auto"/>
        <w:jc w:val="both"/>
        <w:rPr/>
      </w:pPr>
      <w:r>
        <w:t>При</w:t>
      </w:r>
      <w:r>
        <w:rPr>
          <w:spacing w:val="1"/>
        </w:rPr>
        <w:t xml:space="preserve"> </w:t>
      </w:r>
      <w:r>
        <w:t>манифестации</w:t>
      </w:r>
      <w:r>
        <w:rPr>
          <w:spacing w:val="1"/>
        </w:rPr>
        <w:t xml:space="preserve"> </w:t>
      </w:r>
      <w:r>
        <w:t>гипоксемической</w:t>
      </w:r>
      <w:r>
        <w:rPr>
          <w:spacing w:val="1"/>
        </w:rPr>
        <w:t xml:space="preserve"> </w:t>
      </w:r>
      <w:r>
        <w:t>ОДН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невысокой скоростью потока газа – 20-30 л/мин, при необходимости с последующим</w:t>
      </w:r>
      <w:r>
        <w:rPr>
          <w:spacing w:val="1"/>
        </w:rPr>
        <w:t xml:space="preserve"> </w:t>
      </w:r>
      <w:r>
        <w:t>увеличением</w:t>
      </w:r>
      <w:r>
        <w:rPr>
          <w:spacing w:val="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потока.</w:t>
      </w:r>
    </w:p>
    <w:p>
      <w:pPr>
        <w:pStyle w:val="BodyText"/>
        <w:numPr>
          <w:ilvl w:val="0"/>
          <w:numId w:val="17"/>
        </w:numPr>
        <w:spacing w:before="14" w:line="350" w:lineRule="auto"/>
        <w:jc w:val="both"/>
        <w:rPr/>
      </w:pPr>
      <w:r>
        <w:t>При отсутствии эффекта целесообразно постепенно увеличивать скорость потока</w:t>
      </w:r>
      <w:r>
        <w:rPr>
          <w:spacing w:val="1"/>
        </w:rPr>
        <w:t xml:space="preserve"> </w:t>
      </w:r>
      <w:r>
        <w:t>газа,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 показатели</w:t>
      </w:r>
      <w:r>
        <w:rPr>
          <w:spacing w:val="-2"/>
        </w:rPr>
        <w:t xml:space="preserve"> </w:t>
      </w:r>
      <w:r>
        <w:t>газообмена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</w:t>
      </w:r>
      <w:r>
        <w:rPr>
          <w:spacing w:val="8"/>
        </w:rPr>
        <w:t xml:space="preserve"> </w:t>
      </w:r>
      <w:r>
        <w:t>больного.</w:t>
      </w:r>
    </w:p>
    <w:p>
      <w:pPr>
        <w:pStyle w:val="BodyText"/>
        <w:numPr>
          <w:ilvl w:val="0"/>
          <w:numId w:val="18"/>
        </w:numPr>
        <w:spacing w:before="13"/>
        <w:jc w:val="both"/>
        <w:rPr/>
      </w:pP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эффекта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увеличивать</w:t>
      </w:r>
      <w:r>
        <w:rPr>
          <w:spacing w:val="-3"/>
        </w:rPr>
        <w:t xml:space="preserve"> </w:t>
      </w:r>
      <w:r>
        <w:t>фракцию</w:t>
      </w:r>
      <w:r>
        <w:rPr>
          <w:spacing w:val="-11"/>
        </w:rPr>
        <w:t xml:space="preserve"> </w:t>
      </w:r>
      <w:r>
        <w:t>кислорода.</w:t>
      </w:r>
    </w:p>
    <w:p>
      <w:pPr>
        <w:pStyle w:val="BodyText"/>
        <w:numPr>
          <w:ilvl w:val="0"/>
          <w:numId w:val="19"/>
        </w:numPr>
        <w:spacing w:before="138" w:line="350" w:lineRule="auto"/>
        <w:jc w:val="both"/>
        <w:rPr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гиперкапнической</w:t>
      </w:r>
      <w:r>
        <w:rPr>
          <w:spacing w:val="1"/>
        </w:rPr>
        <w:t xml:space="preserve"> </w:t>
      </w:r>
      <w:r>
        <w:t>ОДН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-5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газа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50-60</w:t>
      </w:r>
      <w:r>
        <w:rPr>
          <w:spacing w:val="-3"/>
        </w:rPr>
        <w:t xml:space="preserve"> </w:t>
      </w:r>
      <w:r>
        <w:t>л/мин.</w:t>
      </w:r>
    </w:p>
    <w:p>
      <w:pPr>
        <w:pStyle w:val="BodyText"/>
        <w:numPr>
          <w:ilvl w:val="0"/>
          <w:numId w:val="20"/>
        </w:numPr>
        <w:spacing w:before="8" w:line="350" w:lineRule="auto"/>
        <w:jc w:val="both"/>
        <w:rPr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ИВЛ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постэкстубационном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начинать</w:t>
      </w:r>
      <w:r>
        <w:rPr>
          <w:spacing w:val="2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высокой</w:t>
      </w:r>
      <w:r>
        <w:rPr>
          <w:spacing w:val="3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потока газа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50-60</w:t>
      </w:r>
      <w:r>
        <w:rPr>
          <w:spacing w:val="-3"/>
        </w:rPr>
        <w:t xml:space="preserve"> </w:t>
      </w:r>
      <w:r>
        <w:t>л/мин.</w:t>
      </w:r>
    </w:p>
    <w:p>
      <w:pPr>
        <w:pStyle w:val="BodyText"/>
        <w:spacing w:before="6" w:line="364" w:lineRule="auto"/>
        <w:ind w:left="119" w:right="124" w:firstLine="710"/>
        <w:jc w:val="both"/>
        <w:rPr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настоящее</w:t>
      </w:r>
      <w:r>
        <w:rPr>
          <w:spacing w:val="-18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rPr>
          <w:spacing w:val="-1"/>
        </w:rPr>
        <w:t>отсутствуют</w:t>
      </w:r>
      <w:r>
        <w:rPr>
          <w:spacing w:val="-11"/>
        </w:rPr>
        <w:t xml:space="preserve"> </w:t>
      </w:r>
      <w:r>
        <w:rPr>
          <w:spacing w:val="-1"/>
        </w:rPr>
        <w:t>четкие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прекращению</w:t>
      </w:r>
      <w:r>
        <w:rPr>
          <w:spacing w:val="-14"/>
        </w:rPr>
        <w:t xml:space="preserve"> </w:t>
      </w:r>
      <w:r>
        <w:t>ВПО.</w:t>
      </w:r>
      <w:r>
        <w:rPr>
          <w:spacing w:val="-10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отлучения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ВПО аналогичны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принципам</w:t>
      </w:r>
      <w:r>
        <w:rPr>
          <w:spacing w:val="2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РП: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line="293" w:lineRule="exact"/>
        <w:ind w:left="1113"/>
        <w:jc w:val="both"/>
        <w:rPr>
          <w:rFonts w:ascii="Times New Roman" w:cs="Times New Roman" w:hAnsi="Times New Roman"/>
          <w:sz w:val="24"/>
        </w:rPr>
        <w:sectPr>
          <w:pgSz w:w="11900" w:h="16840"/>
          <w:pgMar w:top="1020" w:right="720" w:bottom="1260" w:left="1580" w:header="0" w:footer="1056" w:gutter="0"/>
          <w:cols w:space="720"/>
        </w:sectPr>
      </w:pPr>
      <w:r>
        <w:rPr>
          <w:sz w:val="24"/>
        </w:rPr>
        <w:t>Постепенное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 л/мин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 6-8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часов.</w:t>
      </w:r>
      <w:r>
        <w:rPr>
          <w:sz w:val="24"/>
        </w:rPr>
        <w:t>
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84" w:line="345" w:lineRule="auto"/>
        <w:ind w:right="105" w:firstLine="139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оксигенотерапию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скорости потока газа ≤20 л/мин и </w:t>
      </w:r>
      <w:r>
        <w:rPr>
          <w:position w:val="2"/>
          <w:sz w:val="24"/>
        </w:rPr>
        <w:t>FiO</w:t>
      </w:r>
      <w:r>
        <w:rPr>
          <w:sz w:val="16"/>
        </w:rPr>
        <w:t xml:space="preserve">2 </w:t>
      </w:r>
      <w:r>
        <w:rPr>
          <w:position w:val="2"/>
          <w:sz w:val="24"/>
        </w:rPr>
        <w:t xml:space="preserve">&lt;0,5 при адекватных показателях газообмена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ДН.</w:t>
      </w:r>
    </w:p>
    <w:p>
      <w:pPr>
        <w:pStyle w:val="ListParagraph"/>
        <w:numPr>
          <w:ilvl w:val="0"/>
          <w:numId w:val="2"/>
        </w:numPr>
        <w:tabs>
          <w:tab w:val="left" w:pos="1114"/>
        </w:tabs>
        <w:spacing w:before="30" w:line="338" w:lineRule="auto"/>
        <w:ind w:right="123" w:firstLine="13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1"/>
          <w:sz w:val="24"/>
        </w:rPr>
        <w:t xml:space="preserve"> </w:t>
      </w:r>
      <w:r>
        <w:rPr>
          <w:sz w:val="24"/>
        </w:rPr>
        <w:t>(сеансы)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РП.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ind w:left="2890"/>
        <w:jc w:val="both"/>
        <w:rPr/>
      </w:pPr>
      <w:bookmarkStart w:id="19" w:name="Противопоказания_для_применения_ВПО"/>
      <w:bookmarkEnd w:id="19"/>
      <w:r>
        <w:t>П</w:t>
      </w:r>
      <w:r>
        <w:t>ротивопоказания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ВПО</w:t>
      </w:r>
    </w:p>
    <w:p>
      <w:pPr>
        <w:pStyle w:val="BodyText"/>
        <w:spacing w:before="138" w:line="360" w:lineRule="auto"/>
        <w:ind w:left="119" w:right="113" w:firstLine="710"/>
        <w:jc w:val="both"/>
        <w:rPr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эффектов и осложнений во время проведения ВПО (уровень достоверности доказательств</w:t>
      </w:r>
      <w:r>
        <w:rPr>
          <w:spacing w:val="1"/>
        </w:rPr>
        <w:t xml:space="preserve"> </w:t>
      </w:r>
      <w:r>
        <w:t>B,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убедительности</w:t>
      </w:r>
      <w:r>
        <w:rPr>
          <w:spacing w:val="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IIb</w:t>
      </w:r>
      <w:r>
        <w:t>).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319" w:lineRule="exact"/>
        <w:ind w:left="830"/>
        <w:rPr/>
      </w:pPr>
      <w:bookmarkStart w:id="20" w:name="Список_литературы"/>
      <w:bookmarkEnd w:id="20"/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</w:p>
    <w:p>
      <w:pPr>
        <w:pStyle w:val="Heading1"/>
        <w:spacing w:line="319" w:lineRule="exact"/>
        <w:ind w:left="830"/>
        <w:rPr/>
      </w:pPr>
      <w:r>
        <w:t>Список</w:t>
      </w:r>
      <w:r>
        <w:rPr>
          <w:spacing w:val="-13"/>
        </w:rPr>
        <w:t xml:space="preserve"> </w:t>
      </w:r>
      <w:r>
        <w:t>литературы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right="149" w:firstLine="0"/>
        <w:rPr>
          <w:sz w:val="24"/>
          <w:lang w:val="en-US"/>
        </w:rPr>
      </w:pPr>
      <w:r>
        <w:rPr>
          <w:sz w:val="24"/>
          <w:lang w:val="en-US"/>
        </w:rPr>
        <w:t>Lewandowski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>K.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Contributions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to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epidemiology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>acute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respiratory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failure.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//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Critical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>care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>(London,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>England).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2003.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V.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7</w:t>
      </w:r>
      <w:r>
        <w:rPr>
          <w:sz w:val="24"/>
          <w:lang w:val="en-US"/>
        </w:rPr>
        <w:t>,№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4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>P.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>288–290.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right="447" w:firstLine="0"/>
        <w:rPr>
          <w:sz w:val="24"/>
        </w:rPr>
      </w:pPr>
      <w:r>
        <w:rPr>
          <w:sz w:val="24"/>
        </w:rPr>
        <w:t xml:space="preserve">Проценко Д.Н., </w:t>
      </w:r>
      <w:r>
        <w:rPr>
          <w:sz w:val="24"/>
        </w:rPr>
        <w:t>Ярошецкий</w:t>
      </w:r>
      <w:r>
        <w:rPr>
          <w:sz w:val="24"/>
        </w:rPr>
        <w:t xml:space="preserve"> А.И., Суворов С.Г. и др. Применение ИВЛ в отделениях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реанимации и интенсивной терапии России: национальное 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"РУВЕНТ"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Анестезиология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реаниматология.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№ 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64–72.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right="451" w:firstLine="0"/>
        <w:rPr>
          <w:sz w:val="24"/>
          <w:lang w:val="en-US"/>
        </w:rPr>
      </w:pPr>
      <w:r>
        <w:rPr>
          <w:spacing w:val="-1"/>
          <w:sz w:val="24"/>
          <w:lang w:val="en-US"/>
        </w:rPr>
        <w:t>Tobin M.J. Principles and practice of mechanical ventilation, 3</w:t>
      </w:r>
      <w:r>
        <w:rPr>
          <w:spacing w:val="-1"/>
          <w:sz w:val="24"/>
          <w:vertAlign w:val="superscript"/>
          <w:lang w:val="en-US"/>
        </w:rPr>
        <w:t>rd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ed. / M.J. Tobin, McGraw-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>Hill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Medical –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2013.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1562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c.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before="4" w:line="362" w:lineRule="auto"/>
        <w:ind w:right="219" w:firstLine="0"/>
        <w:jc w:val="both"/>
        <w:rPr>
          <w:sz w:val="24"/>
        </w:rPr>
      </w:pPr>
      <w:r>
        <w:rPr>
          <w:sz w:val="24"/>
        </w:rPr>
        <w:t>Грицан</w:t>
      </w:r>
      <w:r>
        <w:rPr>
          <w:sz w:val="24"/>
        </w:rPr>
        <w:t xml:space="preserve"> А.И., </w:t>
      </w:r>
      <w:r>
        <w:rPr>
          <w:sz w:val="24"/>
        </w:rPr>
        <w:t>Заболотских</w:t>
      </w:r>
      <w:r>
        <w:rPr>
          <w:sz w:val="24"/>
        </w:rPr>
        <w:t xml:space="preserve"> И.Б., Киров М.Ю., </w:t>
      </w:r>
      <w:r>
        <w:rPr>
          <w:sz w:val="24"/>
        </w:rPr>
        <w:t>et</w:t>
      </w:r>
      <w:r>
        <w:rPr>
          <w:sz w:val="24"/>
        </w:rPr>
        <w:t xml:space="preserve"> </w:t>
      </w:r>
      <w:r>
        <w:rPr>
          <w:sz w:val="24"/>
        </w:rPr>
        <w:t>al</w:t>
      </w:r>
      <w:r>
        <w:rPr>
          <w:sz w:val="24"/>
        </w:rPr>
        <w:t xml:space="preserve">. </w:t>
      </w:r>
      <w:r>
        <w:rPr>
          <w:sz w:val="24"/>
        </w:rPr>
        <w:t>Периоперационное</w:t>
      </w:r>
      <w:r>
        <w:rPr>
          <w:sz w:val="24"/>
        </w:rPr>
        <w:t xml:space="preserve"> ведение больных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сопутствующей дыхательной недостаточностью. Рекомендации ФАР России. // Вестник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8"/>
          <w:sz w:val="24"/>
        </w:rPr>
        <w:t xml:space="preserve"> </w:t>
      </w:r>
      <w:r>
        <w:rPr>
          <w:sz w:val="24"/>
        </w:rPr>
        <w:t>67–78.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right="132" w:firstLine="0"/>
        <w:rPr>
          <w:sz w:val="24"/>
          <w:lang w:val="en-US"/>
        </w:rPr>
      </w:pPr>
      <w:r>
        <w:rPr>
          <w:sz w:val="24"/>
          <w:lang w:val="en-US"/>
        </w:rPr>
        <w:t>Plant P.K., Owen J.L., Elliott M.W. Early use of non-invasive ventilation for acute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exacerbations of chronic obstructive pulmonary disease on general respiratory wards: 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multicentre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>randomised</w:t>
      </w:r>
      <w:r>
        <w:rPr>
          <w:sz w:val="24"/>
          <w:lang w:val="en-US"/>
        </w:rPr>
        <w:t xml:space="preserve"> controlled trial. // Lancet (London, England). – 2000. – V. 355</w:t>
      </w:r>
      <w:r>
        <w:rPr>
          <w:sz w:val="24"/>
          <w:lang w:val="en-US"/>
        </w:rPr>
        <w:t>,№</w:t>
      </w:r>
      <w:r>
        <w:rPr>
          <w:sz w:val="24"/>
          <w:lang w:val="en-US"/>
        </w:rPr>
        <w:t xml:space="preserve"> 9219 –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>P.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>1931–1935.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right="220" w:firstLine="0"/>
        <w:rPr>
          <w:sz w:val="24"/>
          <w:lang w:val="en-US"/>
        </w:rPr>
      </w:pPr>
      <w:r>
        <w:rPr>
          <w:sz w:val="24"/>
          <w:lang w:val="en-US"/>
        </w:rPr>
        <w:t>Girou</w:t>
      </w:r>
      <w:r>
        <w:rPr>
          <w:sz w:val="24"/>
          <w:lang w:val="en-US"/>
        </w:rPr>
        <w:t xml:space="preserve"> E., </w:t>
      </w:r>
      <w:r>
        <w:rPr>
          <w:sz w:val="24"/>
          <w:lang w:val="en-US"/>
        </w:rPr>
        <w:t>Brun</w:t>
      </w:r>
      <w:r>
        <w:rPr>
          <w:sz w:val="24"/>
          <w:lang w:val="en-US"/>
        </w:rPr>
        <w:t xml:space="preserve">-Buisson C., </w:t>
      </w:r>
      <w:r>
        <w:rPr>
          <w:sz w:val="24"/>
          <w:lang w:val="en-US"/>
        </w:rPr>
        <w:t>Taillé</w:t>
      </w:r>
      <w:r>
        <w:rPr>
          <w:sz w:val="24"/>
          <w:lang w:val="en-US"/>
        </w:rPr>
        <w:t xml:space="preserve"> S., et al. Secular Trends in Nosocomial Infections 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Mortality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Associated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With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Noninvasive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Ventilation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>
        <w:rPr>
          <w:spacing w:val="-11"/>
          <w:sz w:val="24"/>
          <w:lang w:val="en-US"/>
        </w:rPr>
        <w:t xml:space="preserve"> </w:t>
      </w:r>
      <w:r>
        <w:rPr>
          <w:sz w:val="24"/>
          <w:lang w:val="en-US"/>
        </w:rPr>
        <w:t>Patients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With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Exacerbation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>COPD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and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>Pulmonary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>Edema //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>JAMA.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2003.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V.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290</w:t>
      </w:r>
      <w:r>
        <w:rPr>
          <w:sz w:val="24"/>
          <w:lang w:val="en-US"/>
        </w:rPr>
        <w:t>,№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22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P.</w:t>
      </w:r>
      <w:r>
        <w:rPr>
          <w:spacing w:val="27"/>
          <w:sz w:val="24"/>
          <w:lang w:val="en-US"/>
        </w:rPr>
        <w:t xml:space="preserve"> </w:t>
      </w:r>
      <w:r>
        <w:rPr>
          <w:sz w:val="24"/>
          <w:lang w:val="en-US"/>
        </w:rPr>
        <w:t>2985–2991.</w:t>
      </w:r>
    </w:p>
    <w:p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right="207" w:firstLine="0"/>
        <w:rPr>
          <w:sz w:val="24"/>
          <w:lang w:val="en-US"/>
        </w:rPr>
      </w:pPr>
      <w:r>
        <w:rPr>
          <w:sz w:val="24"/>
          <w:lang w:val="en-US"/>
        </w:rPr>
        <w:t>Girou</w:t>
      </w:r>
      <w:r>
        <w:rPr>
          <w:sz w:val="24"/>
          <w:lang w:val="en-US"/>
        </w:rPr>
        <w:t xml:space="preserve"> E., </w:t>
      </w:r>
      <w:r>
        <w:rPr>
          <w:sz w:val="24"/>
          <w:lang w:val="en-US"/>
        </w:rPr>
        <w:t>Schortgen</w:t>
      </w:r>
      <w:r>
        <w:rPr>
          <w:sz w:val="24"/>
          <w:lang w:val="en-US"/>
        </w:rPr>
        <w:t xml:space="preserve"> F., </w:t>
      </w:r>
      <w:r>
        <w:rPr>
          <w:sz w:val="24"/>
          <w:lang w:val="en-US"/>
        </w:rPr>
        <w:t>Delclaux</w:t>
      </w:r>
      <w:r>
        <w:rPr>
          <w:sz w:val="24"/>
          <w:lang w:val="en-US"/>
        </w:rPr>
        <w:t xml:space="preserve"> C., et al. Association of noninvasive ventilation with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nosocomial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>infections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>and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survival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>in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critically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patients.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//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JAMA.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2000.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>V.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>284</w:t>
      </w:r>
      <w:r>
        <w:rPr>
          <w:sz w:val="24"/>
          <w:lang w:val="en-US"/>
        </w:rPr>
        <w:t>,№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>18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>–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P.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>2361–2367.</w:t>
      </w:r>
    </w:p>
    <w:p>
      <w:pPr>
        <w:rPr>
          <w:rFonts w:ascii="Times New Roman" w:cs="Times New Roman" w:hAnsi="Times New Roman"/>
          <w:lang w:val="en-US"/>
        </w:rPr>
      </w:pPr>
    </w:p>
    <w:sectPr>
      <w:pgSz w:w="11900" w:h="16840"/>
      <w:pgMar w:top="1000" w:right="720" w:bottom="1260" w:left="1580" w:header="0" w:footer="105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Segoe UI">
    <w:panose1 w:val="020b07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998" w:hanging="312"/>
        <w:jc w:val="left"/>
      </w:pPr>
      <w:rPr>
        <w:rFonts w:ascii="Times New Roman" w:cs="Times New Roman" w:eastAsia="Times New Roman" w:hAnsi="Times New Roman" w:hint="default"/>
        <w:spacing w:val="-4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859" w:hanging="312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719" w:hanging="31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579" w:hanging="31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39" w:hanging="31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99" w:hanging="31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59" w:hanging="31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19" w:hanging="31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79" w:hanging="312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1094" w:hanging="264"/>
        <w:jc w:val="left"/>
      </w:pPr>
      <w:rPr>
        <w:rFonts w:ascii="Times New Roman" w:cs="Times New Roman" w:eastAsia="Times New Roman" w:hAnsi="Times New Roman" w:hint="default"/>
        <w:spacing w:val="0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949" w:hanging="26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799" w:hanging="26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649" w:hanging="26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99" w:hanging="26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49" w:hanging="26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99" w:hanging="26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49" w:hanging="26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99" w:hanging="264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numFmt w:val="bullet"/>
      <w:lvlText w:val="-"/>
      <w:lvlJc w:val="left"/>
      <w:pPr>
        <w:ind w:left="547" w:hanging="485"/>
      </w:pPr>
      <w:rPr>
        <w:rFonts w:ascii="Times New Roman" w:cs="Times New Roman" w:eastAsia="Times New Roman" w:hAnsi="Times New Roman" w:hint="default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445" w:hanging="485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351" w:hanging="48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57" w:hanging="48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63" w:hanging="48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069" w:hanging="48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75" w:hanging="48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81" w:hanging="48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87" w:hanging="485"/>
      </w:pPr>
      <w:rPr>
        <w:rFonts w:hint="default"/>
        <w:lang w:val="ru-RU" w:bidi="ar-SA" w:eastAsia="en-US"/>
      </w:rPr>
    </w:lvl>
  </w:abstractNum>
  <w:abstractNum w:abstractNumId="3">
    <w:multiLevelType w:val="hybridMultilevel"/>
    <w:lvl w:ilvl="0" w:tentative="0">
      <w:start w:val="9"/>
      <w:numFmt w:val="decimal"/>
      <w:lvlText w:val="%1)"/>
      <w:lvlJc w:val="left"/>
      <w:pPr>
        <w:ind w:left="950" w:hanging="264"/>
        <w:jc w:val="left"/>
      </w:pPr>
      <w:rPr>
        <w:rFonts w:ascii="Times New Roman" w:cs="Times New Roman" w:eastAsia="Times New Roman" w:hAnsi="Times New Roman" w:hint="default"/>
        <w:spacing w:val="0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823" w:hanging="26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687" w:hanging="26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551" w:hanging="26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15" w:hanging="26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79" w:hanging="26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43" w:hanging="26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07" w:hanging="26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71" w:hanging="264"/>
      </w:pPr>
      <w:rPr>
        <w:rFonts w:hint="default"/>
        <w:lang w:val="ru-RU" w:bidi="ar-SA" w:eastAsia="en-US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19" w:hanging="246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067" w:hanging="246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15" w:hanging="24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3" w:hanging="24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11" w:hanging="24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59" w:hanging="24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07" w:hanging="24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55" w:hanging="24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03" w:hanging="246"/>
      </w:pPr>
      <w:rPr>
        <w:rFonts w:hint="default"/>
        <w:lang w:val="ru-RU" w:bidi="ar-SA" w:eastAsia="en-US"/>
      </w:rPr>
    </w:lvl>
  </w:abstractNum>
  <w:abstractNum w:abstractNumId="5">
    <w:multiLevelType w:val="hybridMultilevel"/>
    <w:lvl w:ilvl="0" w:tentative="0">
      <w:start w:val="1"/>
      <w:numFmt w:val="decimal"/>
      <w:lvlText w:val="%1)"/>
      <w:lvlJc w:val="left"/>
      <w:pPr>
        <w:ind w:left="950" w:hanging="264"/>
        <w:jc w:val="left"/>
      </w:pPr>
      <w:rPr>
        <w:rFonts w:ascii="Times New Roman" w:cs="Times New Roman" w:eastAsia="Times New Roman" w:hAnsi="Times New Roman" w:hint="default"/>
        <w:spacing w:val="0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823" w:hanging="26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687" w:hanging="26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551" w:hanging="26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15" w:hanging="26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79" w:hanging="26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43" w:hanging="26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07" w:hanging="26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71" w:hanging="264"/>
      </w:pPr>
      <w:rPr>
        <w:rFonts w:hint="default"/>
        <w:lang w:val="ru-RU" w:bidi="ar-SA" w:eastAsia="en-US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350" w:hanging="231"/>
        <w:jc w:val="left"/>
      </w:pPr>
      <w:rPr>
        <w:rFonts w:ascii="Calibri" w:cs="Calibri" w:eastAsia="Calibri" w:hAnsi="Calibri" w:hint="default"/>
        <w:b/>
        <w:bCs/>
        <w:spacing w:val="-2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283" w:hanging="23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207" w:hanging="23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131" w:hanging="23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55" w:hanging="23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79" w:hanging="23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03" w:hanging="23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27" w:hanging="23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51" w:hanging="231"/>
      </w:pPr>
      <w:rPr>
        <w:rFonts w:hint="default"/>
        <w:lang w:val="ru-RU" w:bidi="ar-SA" w:eastAsia="en-US"/>
      </w:r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ind w:left="119" w:hanging="351"/>
        <w:jc w:val="left"/>
      </w:pPr>
      <w:rPr>
        <w:rFonts w:ascii="Times New Roman" w:cs="Times New Roman" w:eastAsia="Times New Roman" w:hAnsi="Times New Roman" w:hint="default"/>
        <w:spacing w:val="-28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067" w:hanging="35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15" w:hanging="35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3" w:hanging="35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11" w:hanging="35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59" w:hanging="35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07" w:hanging="35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55" w:hanging="35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03" w:hanging="351"/>
      </w:pPr>
      <w:rPr>
        <w:rFonts w:hint="default"/>
        <w:lang w:val="ru-RU" w:bidi="ar-SA" w:eastAsia="en-US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119" w:hanging="351"/>
        <w:jc w:val="left"/>
      </w:pPr>
      <w:rPr>
        <w:rFonts w:ascii="Times New Roman" w:cs="Times New Roman" w:eastAsia="Times New Roman" w:hAnsi="Times New Roman" w:hint="default"/>
        <w:b/>
        <w:bCs/>
        <w:spacing w:val="-20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067" w:hanging="35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15" w:hanging="35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3" w:hanging="35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11" w:hanging="35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59" w:hanging="35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07" w:hanging="35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55" w:hanging="35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03" w:hanging="351"/>
      </w:pPr>
      <w:rPr>
        <w:rFonts w:hint="default"/>
        <w:lang w:val="ru-RU" w:bidi="ar-SA" w:eastAsia="en-US"/>
      </w:rPr>
    </w:lvl>
  </w:abstractNum>
  <w:abstractNum w:abstractNumId="9">
    <w:multiLevelType w:val="hybridMultilevel"/>
    <w:lvl w:ilvl="0" w:tentative="0">
      <w:numFmt w:val="bullet"/>
      <w:lvlText w:val=""/>
      <w:lvlJc w:val="left"/>
      <w:pPr>
        <w:ind w:left="547" w:hanging="428"/>
      </w:pPr>
      <w:rPr>
        <w:rFonts w:ascii="Symbol" w:cs="Symbol" w:eastAsia="Symbol" w:hAnsi="Symbol" w:hint="default"/>
        <w:w w:val="100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445" w:hanging="428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351" w:hanging="42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57" w:hanging="42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63" w:hanging="42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069" w:hanging="42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75" w:hanging="42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81" w:hanging="42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87" w:hanging="428"/>
      </w:pPr>
      <w:rPr>
        <w:rFonts w:hint="default"/>
        <w:lang w:val="ru-RU" w:bidi="ar-SA" w:eastAsia="en-US"/>
      </w:r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ind w:left="119" w:hanging="380"/>
        <w:jc w:val="left"/>
      </w:pPr>
      <w:rPr>
        <w:rFonts w:ascii="Times New Roman" w:cs="Times New Roman" w:eastAsia="Times New Roman" w:hAnsi="Times New Roman" w:hint="default"/>
        <w:spacing w:val="-9"/>
        <w:w w:val="94"/>
        <w:sz w:val="24"/>
        <w:szCs w:val="24"/>
        <w:lang w:val="ru-RU" w:bidi="ar-SA" w:eastAsia="en-US"/>
      </w:rPr>
    </w:lvl>
    <w:lvl w:ilvl="1" w:tentative="0">
      <w:numFmt w:val="bullet"/>
      <w:lvlText w:val="•"/>
      <w:lvlJc w:val="left"/>
      <w:pPr>
        <w:ind w:left="1067" w:hanging="38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15" w:hanging="38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3" w:hanging="38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11" w:hanging="38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59" w:hanging="38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07" w:hanging="38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55" w:hanging="38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03" w:hanging="380"/>
      </w:pPr>
      <w:rPr>
        <w:rFonts w:hint="default"/>
        <w:lang w:val="ru-RU" w:bidi="ar-SA" w:eastAsia="en-US"/>
      </w:rPr>
    </w:lvl>
  </w:abstractNum>
  <w:abstractNum w:abstractNumId="11">
    <w:multiLevelType w:val="hybridMultilevel"/>
    <w:lvl w:ilvl="0" w:tentative="0">
      <w:numFmt w:val="bullet"/>
      <w:lvlText w:val="-"/>
      <w:lvlJc w:val="left"/>
      <w:pPr>
        <w:ind w:left="119" w:hanging="144"/>
      </w:pPr>
      <w:rPr>
        <w:rFonts w:hint="default"/>
        <w:w w:val="99"/>
        <w:lang w:val="ru-RU" w:bidi="ar-SA" w:eastAsia="en-US"/>
      </w:rPr>
    </w:lvl>
    <w:lvl w:ilvl="1" w:tentative="0">
      <w:numFmt w:val="bullet"/>
      <w:lvlText w:val="•"/>
      <w:lvlJc w:val="left"/>
      <w:pPr>
        <w:ind w:left="1067" w:hanging="144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15" w:hanging="14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3" w:hanging="14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11" w:hanging="14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59" w:hanging="14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07" w:hanging="14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55" w:hanging="14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03" w:hanging="144"/>
      </w:pPr>
      <w:rPr>
        <w:rFonts w:hint="default"/>
        <w:lang w:val="ru-RU" w:bidi="ar-SA" w:eastAsia="en-US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25"/>
  </w:num>
  <w:num w:numId="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FA"/>
    <w:rsid w:val="00395BFA"/>
    <w:rsid w:val="00A71BD6"/>
    <w:rsid w:val="00E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EBEFB-D04E-4847-8F3C-EAD0F07D4BD2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link w:val="Заголовок1Знак"/>
    <w:uiPriority w:val="1"/>
    <w:qFormat w:val="on"/>
    <w:pPr>
      <w:widowControl w:val="off"/>
      <w:spacing w:after="0" w:line="240" w:lineRule="auto"/>
      <w:ind w:left="662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Заголовок2Знак"/>
    <w:uiPriority w:val="1"/>
    <w:qFormat w:val="on"/>
    <w:pPr>
      <w:widowControl w:val="off"/>
      <w:spacing w:after="0" w:line="240" w:lineRule="auto"/>
      <w:ind w:left="119"/>
      <w:jc w:val="both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1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1"/>
    <w:rPr>
      <w:rFonts w:ascii="Times New Roman" w:cs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 w:val="on"/>
    <w:unhideWhenUsed w:val="on"/>
    <w:qFormat w:val="on"/>
    <w:pPr>
      <w:widowControl w:val="off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ОсновнойтекстЗнак"/>
    <w:uiPriority w:val="1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widowControl w:val="off"/>
      <w:spacing w:after="0" w:line="240" w:lineRule="auto"/>
      <w:ind w:left="119" w:hanging="265"/>
    </w:pPr>
    <w:rPr>
      <w:rFonts w:ascii="Times New Roman" w:cs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2665</Words>
  <Characters>15193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iPad</cp:lastModifiedBy>
</cp:coreProperties>
</file>