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D5" w:rsidRDefault="00B1737C">
      <w:pPr>
        <w:rPr>
          <w:rFonts w:ascii="Times New Roman" w:hAnsi="Times New Roman"/>
          <w:sz w:val="28"/>
          <w:szCs w:val="24"/>
        </w:rPr>
      </w:pPr>
      <w:r w:rsidRPr="00B1737C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2C39">
        <w:rPr>
          <w:rFonts w:ascii="Times New Roman" w:hAnsi="Times New Roman"/>
          <w:sz w:val="28"/>
          <w:szCs w:val="24"/>
        </w:rPr>
        <w:t xml:space="preserve">Сестринский уход за </w:t>
      </w:r>
      <w:r w:rsidR="00B03332">
        <w:rPr>
          <w:rFonts w:ascii="Times New Roman" w:hAnsi="Times New Roman"/>
          <w:sz w:val="28"/>
          <w:szCs w:val="24"/>
        </w:rPr>
        <w:t xml:space="preserve">недоношенными </w:t>
      </w:r>
      <w:r w:rsidRPr="00D32C39">
        <w:rPr>
          <w:rFonts w:ascii="Times New Roman" w:hAnsi="Times New Roman"/>
          <w:sz w:val="28"/>
          <w:szCs w:val="24"/>
        </w:rPr>
        <w:t xml:space="preserve"> детьми</w:t>
      </w:r>
      <w:r>
        <w:rPr>
          <w:rFonts w:ascii="Times New Roman" w:hAnsi="Times New Roman"/>
          <w:sz w:val="28"/>
          <w:szCs w:val="24"/>
        </w:rPr>
        <w:t>»</w:t>
      </w:r>
    </w:p>
    <w:p w:rsidR="00B1737C" w:rsidRDefault="00B1737C">
      <w:pPr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 xml:space="preserve">Вы работаете в палате </w:t>
      </w:r>
      <w:r w:rsidR="00B03332">
        <w:rPr>
          <w:rFonts w:ascii="Times New Roman" w:hAnsi="Times New Roman"/>
          <w:sz w:val="28"/>
          <w:szCs w:val="24"/>
        </w:rPr>
        <w:t>интенсивной терапии недоношенных</w:t>
      </w:r>
      <w:r>
        <w:rPr>
          <w:rFonts w:ascii="Times New Roman" w:hAnsi="Times New Roman"/>
          <w:sz w:val="28"/>
          <w:szCs w:val="24"/>
        </w:rPr>
        <w:t xml:space="preserve">, где находятся на лечении  </w:t>
      </w:r>
      <w:r w:rsidR="00B03332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 xml:space="preserve"> ребенка, из которых:</w:t>
      </w:r>
      <w:proofErr w:type="gramEnd"/>
    </w:p>
    <w:p w:rsidR="00B1737C" w:rsidRDefault="00DC4881" w:rsidP="008710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62904">
        <w:rPr>
          <w:rFonts w:ascii="Times New Roman" w:hAnsi="Times New Roman" w:cs="Times New Roman"/>
          <w:b/>
          <w:sz w:val="28"/>
          <w:szCs w:val="28"/>
        </w:rPr>
        <w:t>Ребенок</w:t>
      </w:r>
      <w:r w:rsidR="00EA126B" w:rsidRPr="00F62904">
        <w:rPr>
          <w:rFonts w:ascii="Times New Roman" w:hAnsi="Times New Roman" w:cs="Times New Roman"/>
          <w:b/>
          <w:sz w:val="28"/>
          <w:szCs w:val="28"/>
        </w:rPr>
        <w:t xml:space="preserve"> родился на сроке </w:t>
      </w:r>
      <w:proofErr w:type="spellStart"/>
      <w:r w:rsidR="00EA126B" w:rsidRPr="00F62904">
        <w:rPr>
          <w:rFonts w:ascii="Times New Roman" w:hAnsi="Times New Roman" w:cs="Times New Roman"/>
          <w:b/>
          <w:sz w:val="28"/>
          <w:szCs w:val="28"/>
        </w:rPr>
        <w:t>гестации</w:t>
      </w:r>
      <w:proofErr w:type="spellEnd"/>
      <w:r w:rsidR="00EA126B" w:rsidRPr="00F62904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B03332" w:rsidRPr="00F62904">
        <w:rPr>
          <w:rFonts w:ascii="Times New Roman" w:hAnsi="Times New Roman" w:cs="Times New Roman"/>
          <w:b/>
          <w:sz w:val="28"/>
          <w:szCs w:val="28"/>
        </w:rPr>
        <w:t>0</w:t>
      </w:r>
      <w:r w:rsidR="00EA126B" w:rsidRPr="00F62904">
        <w:rPr>
          <w:rFonts w:ascii="Times New Roman" w:hAnsi="Times New Roman" w:cs="Times New Roman"/>
          <w:b/>
          <w:sz w:val="28"/>
          <w:szCs w:val="28"/>
        </w:rPr>
        <w:t xml:space="preserve"> недель с массой </w:t>
      </w:r>
      <w:r w:rsidR="00B03332" w:rsidRPr="00F62904">
        <w:rPr>
          <w:rFonts w:ascii="Times New Roman" w:hAnsi="Times New Roman" w:cs="Times New Roman"/>
          <w:b/>
          <w:sz w:val="28"/>
          <w:szCs w:val="28"/>
        </w:rPr>
        <w:t>1</w:t>
      </w:r>
      <w:r w:rsidR="00EA126B" w:rsidRPr="00F62904">
        <w:rPr>
          <w:rFonts w:ascii="Times New Roman" w:hAnsi="Times New Roman" w:cs="Times New Roman"/>
          <w:b/>
          <w:sz w:val="28"/>
          <w:szCs w:val="28"/>
        </w:rPr>
        <w:t>2</w:t>
      </w:r>
      <w:r w:rsidR="00B03332" w:rsidRPr="00F62904">
        <w:rPr>
          <w:rFonts w:ascii="Times New Roman" w:hAnsi="Times New Roman" w:cs="Times New Roman"/>
          <w:b/>
          <w:sz w:val="28"/>
          <w:szCs w:val="28"/>
        </w:rPr>
        <w:t>5</w:t>
      </w:r>
      <w:r w:rsidR="00EA126B" w:rsidRPr="00F62904">
        <w:rPr>
          <w:rFonts w:ascii="Times New Roman" w:hAnsi="Times New Roman" w:cs="Times New Roman"/>
          <w:b/>
          <w:sz w:val="28"/>
          <w:szCs w:val="28"/>
        </w:rPr>
        <w:t xml:space="preserve">0, </w:t>
      </w:r>
      <w:r w:rsidRPr="00F62904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r w:rsidR="00B03332" w:rsidRPr="00F62904">
        <w:rPr>
          <w:rFonts w:ascii="Times New Roman" w:hAnsi="Times New Roman" w:cs="Times New Roman"/>
          <w:b/>
          <w:sz w:val="28"/>
          <w:szCs w:val="28"/>
        </w:rPr>
        <w:t>1</w:t>
      </w:r>
      <w:r w:rsidR="008710E4" w:rsidRPr="00F62904">
        <w:rPr>
          <w:rFonts w:ascii="Times New Roman" w:hAnsi="Times New Roman" w:cs="Times New Roman"/>
          <w:b/>
          <w:sz w:val="28"/>
          <w:szCs w:val="28"/>
        </w:rPr>
        <w:t>4</w:t>
      </w:r>
      <w:r w:rsidRPr="00F62904">
        <w:rPr>
          <w:rFonts w:ascii="Times New Roman" w:hAnsi="Times New Roman" w:cs="Times New Roman"/>
          <w:b/>
          <w:sz w:val="28"/>
          <w:szCs w:val="28"/>
        </w:rPr>
        <w:t xml:space="preserve"> суток</w:t>
      </w:r>
      <w:r w:rsidR="00EA126B" w:rsidRPr="00F62904">
        <w:rPr>
          <w:rFonts w:ascii="Times New Roman" w:hAnsi="Times New Roman" w:cs="Times New Roman"/>
          <w:b/>
          <w:sz w:val="28"/>
          <w:szCs w:val="28"/>
        </w:rPr>
        <w:t>, пупочная ранка под корочкой</w:t>
      </w:r>
      <w:r w:rsidR="00B1737C" w:rsidRPr="00F62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26B" w:rsidRPr="00F62904">
        <w:rPr>
          <w:rFonts w:ascii="Times New Roman" w:hAnsi="Times New Roman" w:cs="Times New Roman"/>
          <w:b/>
          <w:sz w:val="28"/>
          <w:szCs w:val="28"/>
        </w:rPr>
        <w:t xml:space="preserve"> Диагноз: </w:t>
      </w:r>
      <w:r w:rsidR="00B03332" w:rsidRPr="00F62904">
        <w:rPr>
          <w:rFonts w:ascii="Times New Roman" w:hAnsi="Times New Roman" w:cs="Times New Roman"/>
          <w:b/>
          <w:sz w:val="28"/>
          <w:szCs w:val="28"/>
        </w:rPr>
        <w:t>новорожденный с ОНМТ</w:t>
      </w:r>
      <w:proofErr w:type="gramStart"/>
      <w:r w:rsidR="00EA126B" w:rsidRPr="00F62904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="00B1737C" w:rsidRPr="00F62904">
        <w:rPr>
          <w:rFonts w:ascii="Times New Roman" w:hAnsi="Times New Roman" w:cs="Times New Roman"/>
          <w:b/>
          <w:sz w:val="28"/>
          <w:szCs w:val="28"/>
        </w:rPr>
        <w:t>ол</w:t>
      </w:r>
      <w:r w:rsidRPr="00F62904">
        <w:rPr>
          <w:rFonts w:ascii="Times New Roman" w:hAnsi="Times New Roman" w:cs="Times New Roman"/>
          <w:b/>
          <w:sz w:val="28"/>
          <w:szCs w:val="28"/>
        </w:rPr>
        <w:t xml:space="preserve">учает </w:t>
      </w:r>
      <w:r w:rsidR="008710E4" w:rsidRPr="00F62904">
        <w:rPr>
          <w:rFonts w:ascii="Times New Roman" w:hAnsi="Times New Roman" w:cs="Times New Roman"/>
          <w:b/>
          <w:sz w:val="28"/>
          <w:szCs w:val="28"/>
        </w:rPr>
        <w:t xml:space="preserve">режим кувеза, грудное молоко и фортификатор через зонд с помощью </w:t>
      </w:r>
      <w:proofErr w:type="spellStart"/>
      <w:r w:rsidR="008710E4" w:rsidRPr="00F62904">
        <w:rPr>
          <w:rFonts w:ascii="Times New Roman" w:hAnsi="Times New Roman" w:cs="Times New Roman"/>
          <w:b/>
          <w:sz w:val="28"/>
          <w:szCs w:val="28"/>
        </w:rPr>
        <w:t>инфузомата</w:t>
      </w:r>
      <w:proofErr w:type="spellEnd"/>
      <w:r w:rsidR="008710E4" w:rsidRPr="00F62904">
        <w:rPr>
          <w:rFonts w:ascii="Times New Roman" w:hAnsi="Times New Roman" w:cs="Times New Roman"/>
          <w:b/>
          <w:sz w:val="28"/>
          <w:szCs w:val="28"/>
        </w:rPr>
        <w:t>.</w:t>
      </w:r>
    </w:p>
    <w:p w:rsidR="0006669D" w:rsidRDefault="0006669D" w:rsidP="000666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669D" w:rsidRPr="0006669D" w:rsidRDefault="0006669D" w:rsidP="00066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69D">
        <w:rPr>
          <w:rFonts w:ascii="Times New Roman" w:hAnsi="Times New Roman" w:cs="Times New Roman"/>
          <w:sz w:val="28"/>
          <w:szCs w:val="28"/>
        </w:rPr>
        <w:t>Сестринский план по уходу</w:t>
      </w:r>
    </w:p>
    <w:p w:rsidR="00F62904" w:rsidRPr="0006669D" w:rsidRDefault="00F62904" w:rsidP="000666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669D">
        <w:rPr>
          <w:rFonts w:ascii="Times New Roman" w:hAnsi="Times New Roman" w:cs="Times New Roman"/>
          <w:sz w:val="28"/>
          <w:szCs w:val="28"/>
        </w:rPr>
        <w:t xml:space="preserve">Независимо от тяжести состояния ребенка необходимо поддерживать физиологическую флексию при </w:t>
      </w:r>
      <w:proofErr w:type="spellStart"/>
      <w:r w:rsidRPr="0006669D">
        <w:rPr>
          <w:rFonts w:ascii="Times New Roman" w:hAnsi="Times New Roman" w:cs="Times New Roman"/>
          <w:sz w:val="28"/>
          <w:szCs w:val="28"/>
        </w:rPr>
        <w:t>помощиспециальных</w:t>
      </w:r>
      <w:proofErr w:type="spellEnd"/>
      <w:r w:rsidRPr="0006669D">
        <w:rPr>
          <w:rFonts w:ascii="Times New Roman" w:hAnsi="Times New Roman" w:cs="Times New Roman"/>
          <w:sz w:val="28"/>
          <w:szCs w:val="28"/>
        </w:rPr>
        <w:t xml:space="preserve"> приспособлений («гнезда», валики).</w:t>
      </w:r>
    </w:p>
    <w:p w:rsidR="00F62904" w:rsidRPr="0006669D" w:rsidRDefault="00F62904" w:rsidP="000666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669D">
        <w:rPr>
          <w:rFonts w:ascii="Times New Roman" w:hAnsi="Times New Roman" w:cs="Times New Roman"/>
          <w:sz w:val="28"/>
          <w:szCs w:val="28"/>
        </w:rPr>
        <w:t>Рекомендуется изменять положение тела ребенка каждые 3часа.</w:t>
      </w:r>
    </w:p>
    <w:p w:rsidR="00F62904" w:rsidRPr="0006669D" w:rsidRDefault="00F62904" w:rsidP="000666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669D">
        <w:rPr>
          <w:rFonts w:ascii="Times New Roman" w:hAnsi="Times New Roman" w:cs="Times New Roman"/>
          <w:sz w:val="28"/>
          <w:szCs w:val="28"/>
        </w:rPr>
        <w:t xml:space="preserve">Стенки «гнезда» должны формировать опору голове конечностям ребенка. В положении на боку и на спине ось позвоночника </w:t>
      </w:r>
      <w:proofErr w:type="spellStart"/>
      <w:r w:rsidRPr="0006669D">
        <w:rPr>
          <w:rFonts w:ascii="Times New Roman" w:hAnsi="Times New Roman" w:cs="Times New Roman"/>
          <w:sz w:val="28"/>
          <w:szCs w:val="28"/>
        </w:rPr>
        <w:t>должнасовпадать</w:t>
      </w:r>
      <w:proofErr w:type="spellEnd"/>
      <w:r w:rsidRPr="0006669D">
        <w:rPr>
          <w:rFonts w:ascii="Times New Roman" w:hAnsi="Times New Roman" w:cs="Times New Roman"/>
          <w:sz w:val="28"/>
          <w:szCs w:val="28"/>
        </w:rPr>
        <w:t xml:space="preserve"> с направлением взгляда ребенка.</w:t>
      </w:r>
    </w:p>
    <w:p w:rsidR="00F62904" w:rsidRPr="0006669D" w:rsidRDefault="00F62904" w:rsidP="000666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669D">
        <w:rPr>
          <w:rFonts w:ascii="Times New Roman" w:hAnsi="Times New Roman" w:cs="Times New Roman"/>
          <w:sz w:val="28"/>
          <w:szCs w:val="28"/>
        </w:rPr>
        <w:t xml:space="preserve">Положение на животе экономично с точки </w:t>
      </w:r>
      <w:proofErr w:type="spellStart"/>
      <w:r w:rsidRPr="0006669D">
        <w:rPr>
          <w:rFonts w:ascii="Times New Roman" w:hAnsi="Times New Roman" w:cs="Times New Roman"/>
          <w:sz w:val="28"/>
          <w:szCs w:val="28"/>
        </w:rPr>
        <w:t>зренияэнергозатрат</w:t>
      </w:r>
      <w:proofErr w:type="spellEnd"/>
      <w:r w:rsidRPr="0006669D">
        <w:rPr>
          <w:rFonts w:ascii="Times New Roman" w:hAnsi="Times New Roman" w:cs="Times New Roman"/>
          <w:sz w:val="28"/>
          <w:szCs w:val="28"/>
        </w:rPr>
        <w:t xml:space="preserve">, может быть полезным для профилактики </w:t>
      </w:r>
      <w:proofErr w:type="spellStart"/>
      <w:r w:rsidRPr="0006669D">
        <w:rPr>
          <w:rFonts w:ascii="Times New Roman" w:hAnsi="Times New Roman" w:cs="Times New Roman"/>
          <w:sz w:val="28"/>
          <w:szCs w:val="28"/>
        </w:rPr>
        <w:t>обструктивного</w:t>
      </w:r>
      <w:proofErr w:type="spellEnd"/>
      <w:r w:rsidRPr="0006669D">
        <w:rPr>
          <w:rFonts w:ascii="Times New Roman" w:hAnsi="Times New Roman" w:cs="Times New Roman"/>
          <w:sz w:val="28"/>
          <w:szCs w:val="28"/>
        </w:rPr>
        <w:t xml:space="preserve"> апноэ, </w:t>
      </w:r>
      <w:proofErr w:type="spellStart"/>
      <w:r w:rsidRPr="0006669D">
        <w:rPr>
          <w:rFonts w:ascii="Times New Roman" w:hAnsi="Times New Roman" w:cs="Times New Roman"/>
          <w:sz w:val="28"/>
          <w:szCs w:val="28"/>
        </w:rPr>
        <w:t>гастроэзофагеального</w:t>
      </w:r>
      <w:proofErr w:type="spellEnd"/>
      <w:r w:rsidRPr="0006669D">
        <w:rPr>
          <w:rFonts w:ascii="Times New Roman" w:hAnsi="Times New Roman" w:cs="Times New Roman"/>
          <w:sz w:val="28"/>
          <w:szCs w:val="28"/>
        </w:rPr>
        <w:t xml:space="preserve"> рефлюкса.</w:t>
      </w:r>
    </w:p>
    <w:p w:rsidR="00F62904" w:rsidRPr="0006669D" w:rsidRDefault="00F62904" w:rsidP="000666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669D">
        <w:rPr>
          <w:rFonts w:ascii="Times New Roman" w:hAnsi="Times New Roman" w:cs="Times New Roman"/>
          <w:sz w:val="28"/>
          <w:szCs w:val="28"/>
        </w:rPr>
        <w:t xml:space="preserve">Контакт «кожа к коже» по методу «кенгуру». Инкубатор, пеленки, весы и др. подлежат предварительному нагреву до контакта с кожей ребенка. Более высокая степень </w:t>
      </w:r>
      <w:proofErr w:type="spellStart"/>
      <w:r w:rsidRPr="0006669D">
        <w:rPr>
          <w:rFonts w:ascii="Times New Roman" w:hAnsi="Times New Roman" w:cs="Times New Roman"/>
          <w:sz w:val="28"/>
          <w:szCs w:val="28"/>
        </w:rPr>
        <w:t>термостабильности</w:t>
      </w:r>
      <w:proofErr w:type="spellEnd"/>
      <w:r w:rsidRPr="0006669D">
        <w:rPr>
          <w:rFonts w:ascii="Times New Roman" w:hAnsi="Times New Roman" w:cs="Times New Roman"/>
          <w:sz w:val="28"/>
          <w:szCs w:val="28"/>
        </w:rPr>
        <w:t xml:space="preserve"> ребенка положение на животе.</w:t>
      </w:r>
    </w:p>
    <w:p w:rsidR="00F62904" w:rsidRPr="0006669D" w:rsidRDefault="0006669D" w:rsidP="000666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669D">
        <w:rPr>
          <w:rFonts w:ascii="Times New Roman" w:hAnsi="Times New Roman" w:cs="Times New Roman"/>
          <w:sz w:val="28"/>
          <w:szCs w:val="28"/>
        </w:rPr>
        <w:t>Количество болевых раздражителей должно быть сведено к необходимому минимуму.</w:t>
      </w:r>
    </w:p>
    <w:p w:rsidR="0006669D" w:rsidRPr="0006669D" w:rsidRDefault="0006669D" w:rsidP="000666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669D">
        <w:rPr>
          <w:rFonts w:ascii="Times New Roman" w:hAnsi="Times New Roman" w:cs="Times New Roman"/>
          <w:sz w:val="28"/>
          <w:szCs w:val="28"/>
        </w:rPr>
        <w:t xml:space="preserve">Контакт с ребенком должен быть бережным и минимальным. </w:t>
      </w:r>
      <w:proofErr w:type="spellStart"/>
      <w:r w:rsidRPr="0006669D">
        <w:rPr>
          <w:rFonts w:ascii="Times New Roman" w:hAnsi="Times New Roman" w:cs="Times New Roman"/>
          <w:sz w:val="28"/>
          <w:szCs w:val="28"/>
        </w:rPr>
        <w:t>Флексорное</w:t>
      </w:r>
      <w:proofErr w:type="spellEnd"/>
      <w:r w:rsidRPr="0006669D">
        <w:rPr>
          <w:rFonts w:ascii="Times New Roman" w:hAnsi="Times New Roman" w:cs="Times New Roman"/>
          <w:sz w:val="28"/>
          <w:szCs w:val="28"/>
        </w:rPr>
        <w:t xml:space="preserve"> положение нужно поддерживать постоянно, в том числе во время перемещений тела ребенка. Между процедурами рекомендуются периоды покоя.</w:t>
      </w:r>
    </w:p>
    <w:p w:rsidR="0006669D" w:rsidRDefault="0006669D" w:rsidP="00F629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669D">
        <w:rPr>
          <w:rFonts w:ascii="Times New Roman" w:hAnsi="Times New Roman" w:cs="Times New Roman"/>
          <w:sz w:val="28"/>
          <w:szCs w:val="28"/>
        </w:rPr>
        <w:t>Обеспечить ребенка необходимым количеством грудного молока.</w:t>
      </w:r>
    </w:p>
    <w:p w:rsidR="0006669D" w:rsidRPr="0006669D" w:rsidRDefault="0006669D" w:rsidP="00066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69D" w:rsidRDefault="00EA126B" w:rsidP="000666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6669D">
        <w:rPr>
          <w:rFonts w:ascii="Times New Roman" w:hAnsi="Times New Roman" w:cs="Times New Roman"/>
          <w:b/>
          <w:sz w:val="28"/>
          <w:szCs w:val="28"/>
        </w:rPr>
        <w:t xml:space="preserve">Ребенок родился на сроке </w:t>
      </w:r>
      <w:proofErr w:type="spellStart"/>
      <w:r w:rsidRPr="0006669D">
        <w:rPr>
          <w:rFonts w:ascii="Times New Roman" w:hAnsi="Times New Roman" w:cs="Times New Roman"/>
          <w:b/>
          <w:sz w:val="28"/>
          <w:szCs w:val="28"/>
        </w:rPr>
        <w:t>гестации</w:t>
      </w:r>
      <w:proofErr w:type="spellEnd"/>
      <w:r w:rsidRPr="00066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0E4" w:rsidRPr="0006669D">
        <w:rPr>
          <w:rFonts w:ascii="Times New Roman" w:hAnsi="Times New Roman" w:cs="Times New Roman"/>
          <w:b/>
          <w:sz w:val="28"/>
          <w:szCs w:val="28"/>
        </w:rPr>
        <w:t>34 недели</w:t>
      </w:r>
      <w:r w:rsidRPr="0006669D">
        <w:rPr>
          <w:rFonts w:ascii="Times New Roman" w:hAnsi="Times New Roman" w:cs="Times New Roman"/>
          <w:b/>
          <w:sz w:val="28"/>
          <w:szCs w:val="28"/>
        </w:rPr>
        <w:t xml:space="preserve"> неделя с массой </w:t>
      </w:r>
      <w:r w:rsidR="008710E4" w:rsidRPr="0006669D">
        <w:rPr>
          <w:rFonts w:ascii="Times New Roman" w:hAnsi="Times New Roman" w:cs="Times New Roman"/>
          <w:b/>
          <w:sz w:val="28"/>
          <w:szCs w:val="28"/>
        </w:rPr>
        <w:t>187</w:t>
      </w:r>
      <w:r w:rsidRPr="0006669D">
        <w:rPr>
          <w:rFonts w:ascii="Times New Roman" w:hAnsi="Times New Roman" w:cs="Times New Roman"/>
          <w:b/>
          <w:sz w:val="28"/>
          <w:szCs w:val="28"/>
        </w:rPr>
        <w:t xml:space="preserve">0, возраст </w:t>
      </w:r>
      <w:r w:rsidR="008710E4" w:rsidRPr="0006669D">
        <w:rPr>
          <w:rFonts w:ascii="Times New Roman" w:hAnsi="Times New Roman" w:cs="Times New Roman"/>
          <w:b/>
          <w:sz w:val="28"/>
          <w:szCs w:val="28"/>
        </w:rPr>
        <w:t>7</w:t>
      </w:r>
      <w:r w:rsidRPr="0006669D">
        <w:rPr>
          <w:rFonts w:ascii="Times New Roman" w:hAnsi="Times New Roman" w:cs="Times New Roman"/>
          <w:b/>
          <w:sz w:val="28"/>
          <w:szCs w:val="28"/>
        </w:rPr>
        <w:t xml:space="preserve"> суток, пуповина под скобкой.  Диагноз: </w:t>
      </w:r>
      <w:r w:rsidR="008710E4" w:rsidRPr="0006669D">
        <w:rPr>
          <w:rFonts w:ascii="Times New Roman" w:hAnsi="Times New Roman" w:cs="Times New Roman"/>
          <w:b/>
          <w:sz w:val="28"/>
          <w:szCs w:val="28"/>
        </w:rPr>
        <w:t xml:space="preserve">Диабетическая </w:t>
      </w:r>
      <w:proofErr w:type="spellStart"/>
      <w:r w:rsidR="008710E4" w:rsidRPr="0006669D">
        <w:rPr>
          <w:rFonts w:ascii="Times New Roman" w:hAnsi="Times New Roman" w:cs="Times New Roman"/>
          <w:b/>
          <w:sz w:val="28"/>
          <w:szCs w:val="28"/>
        </w:rPr>
        <w:t>фетопатия</w:t>
      </w:r>
      <w:proofErr w:type="spellEnd"/>
      <w:r w:rsidR="008710E4" w:rsidRPr="0006669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710E4" w:rsidRPr="0006669D">
        <w:rPr>
          <w:rFonts w:ascii="Times New Roman" w:hAnsi="Times New Roman" w:cs="Times New Roman"/>
          <w:b/>
          <w:sz w:val="28"/>
          <w:szCs w:val="28"/>
        </w:rPr>
        <w:t>Персистирующая</w:t>
      </w:r>
      <w:proofErr w:type="spellEnd"/>
      <w:r w:rsidR="008710E4" w:rsidRPr="0006669D">
        <w:rPr>
          <w:rFonts w:ascii="Times New Roman" w:hAnsi="Times New Roman" w:cs="Times New Roman"/>
          <w:b/>
          <w:sz w:val="28"/>
          <w:szCs w:val="28"/>
        </w:rPr>
        <w:t xml:space="preserve"> гипогликемия</w:t>
      </w:r>
      <w:proofErr w:type="gramStart"/>
      <w:r w:rsidRPr="0006669D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06669D">
        <w:rPr>
          <w:rFonts w:ascii="Times New Roman" w:hAnsi="Times New Roman" w:cs="Times New Roman"/>
          <w:b/>
          <w:sz w:val="28"/>
          <w:szCs w:val="28"/>
        </w:rPr>
        <w:t xml:space="preserve">олучает </w:t>
      </w:r>
      <w:r w:rsidR="008710E4" w:rsidRPr="0006669D">
        <w:rPr>
          <w:rFonts w:ascii="Times New Roman" w:hAnsi="Times New Roman" w:cs="Times New Roman"/>
          <w:b/>
          <w:sz w:val="28"/>
          <w:szCs w:val="28"/>
        </w:rPr>
        <w:t xml:space="preserve">режим кувеза, </w:t>
      </w:r>
      <w:r w:rsidRPr="0006669D">
        <w:rPr>
          <w:rFonts w:ascii="Times New Roman" w:hAnsi="Times New Roman" w:cs="Times New Roman"/>
          <w:b/>
          <w:sz w:val="28"/>
          <w:szCs w:val="28"/>
        </w:rPr>
        <w:t>сцеженное материнское молоко</w:t>
      </w:r>
      <w:r w:rsidR="001D310B" w:rsidRPr="0006669D">
        <w:rPr>
          <w:rFonts w:ascii="Times New Roman" w:hAnsi="Times New Roman" w:cs="Times New Roman"/>
          <w:b/>
          <w:sz w:val="28"/>
          <w:szCs w:val="28"/>
        </w:rPr>
        <w:t xml:space="preserve"> 7 раз в сутки</w:t>
      </w:r>
      <w:r w:rsidR="008710E4" w:rsidRPr="0006669D">
        <w:rPr>
          <w:rFonts w:ascii="Times New Roman" w:hAnsi="Times New Roman" w:cs="Times New Roman"/>
          <w:b/>
          <w:sz w:val="28"/>
          <w:szCs w:val="28"/>
        </w:rPr>
        <w:t xml:space="preserve"> через зонд порционно по 30 ил.</w:t>
      </w:r>
    </w:p>
    <w:p w:rsidR="0006669D" w:rsidRDefault="0006669D" w:rsidP="0006669D">
      <w:pPr>
        <w:rPr>
          <w:rFonts w:ascii="Times New Roman" w:hAnsi="Times New Roman" w:cs="Times New Roman"/>
          <w:b/>
          <w:sz w:val="28"/>
          <w:szCs w:val="28"/>
        </w:rPr>
      </w:pPr>
    </w:p>
    <w:p w:rsidR="0006669D" w:rsidRDefault="0006669D" w:rsidP="0006669D">
      <w:pPr>
        <w:rPr>
          <w:rFonts w:ascii="Times New Roman" w:hAnsi="Times New Roman" w:cs="Times New Roman"/>
          <w:sz w:val="28"/>
          <w:szCs w:val="28"/>
        </w:rPr>
      </w:pPr>
      <w:r w:rsidRPr="0006669D">
        <w:rPr>
          <w:rFonts w:ascii="Times New Roman" w:hAnsi="Times New Roman" w:cs="Times New Roman"/>
          <w:sz w:val="28"/>
          <w:szCs w:val="28"/>
        </w:rPr>
        <w:lastRenderedPageBreak/>
        <w:t>Сестринский план по уходу</w:t>
      </w:r>
    </w:p>
    <w:p w:rsidR="0006669D" w:rsidRPr="0006669D" w:rsidRDefault="0006669D" w:rsidP="000666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669D">
        <w:rPr>
          <w:rFonts w:ascii="Times New Roman" w:hAnsi="Times New Roman" w:cs="Times New Roman"/>
          <w:sz w:val="28"/>
          <w:szCs w:val="28"/>
        </w:rPr>
        <w:t xml:space="preserve">Каждые полчаса малышу ввозят раствор глюкозы сразу после кормления молоком. Это необходимо для устранения </w:t>
      </w:r>
      <w:proofErr w:type="spellStart"/>
      <w:r w:rsidRPr="0006669D">
        <w:rPr>
          <w:rFonts w:ascii="Times New Roman" w:hAnsi="Times New Roman" w:cs="Times New Roman"/>
          <w:sz w:val="28"/>
          <w:szCs w:val="28"/>
        </w:rPr>
        <w:t>гиполикемии</w:t>
      </w:r>
      <w:proofErr w:type="spellEnd"/>
      <w:r w:rsidRPr="0006669D">
        <w:rPr>
          <w:rFonts w:ascii="Times New Roman" w:hAnsi="Times New Roman" w:cs="Times New Roman"/>
          <w:sz w:val="28"/>
          <w:szCs w:val="28"/>
        </w:rPr>
        <w:t>, которая появляется в результате снижения глюкозы в крови ребенка, поступающей в большом количестве из организма матери (при внутриутробном развитии). В противном случае при отсутствии ее введения может наступить смерть новорожденного.</w:t>
      </w:r>
    </w:p>
    <w:p w:rsidR="0006669D" w:rsidRPr="0006669D" w:rsidRDefault="0006669D" w:rsidP="000666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669D">
        <w:rPr>
          <w:rFonts w:ascii="Times New Roman" w:hAnsi="Times New Roman" w:cs="Times New Roman"/>
          <w:sz w:val="28"/>
          <w:szCs w:val="28"/>
        </w:rPr>
        <w:t xml:space="preserve">Искусственная вентиляция легких, проводимая в результате плохого или слабого дыхания малыша. Ее необходимо проводить до тех пор, пока организм ребенка не станет самостоятельно вырабатывать </w:t>
      </w:r>
      <w:proofErr w:type="spellStart"/>
      <w:r w:rsidRPr="0006669D">
        <w:rPr>
          <w:rFonts w:ascii="Times New Roman" w:hAnsi="Times New Roman" w:cs="Times New Roman"/>
          <w:sz w:val="28"/>
          <w:szCs w:val="28"/>
        </w:rPr>
        <w:t>сурфактант</w:t>
      </w:r>
      <w:proofErr w:type="spellEnd"/>
      <w:r w:rsidRPr="0006669D">
        <w:rPr>
          <w:rFonts w:ascii="Times New Roman" w:hAnsi="Times New Roman" w:cs="Times New Roman"/>
          <w:sz w:val="28"/>
          <w:szCs w:val="28"/>
        </w:rPr>
        <w:t>, который нужен для полного раскрытия легких.</w:t>
      </w:r>
    </w:p>
    <w:p w:rsidR="0006669D" w:rsidRPr="0006669D" w:rsidRDefault="0006669D" w:rsidP="000666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669D">
        <w:rPr>
          <w:rFonts w:ascii="Times New Roman" w:hAnsi="Times New Roman" w:cs="Times New Roman"/>
          <w:sz w:val="28"/>
          <w:szCs w:val="28"/>
        </w:rPr>
        <w:t>При неврологических нарушениях ребенку вводят магний и кальций.</w:t>
      </w:r>
    </w:p>
    <w:p w:rsidR="0006669D" w:rsidRPr="0006669D" w:rsidRDefault="0006669D" w:rsidP="000666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669D">
        <w:rPr>
          <w:rFonts w:ascii="Times New Roman" w:hAnsi="Times New Roman" w:cs="Times New Roman"/>
          <w:sz w:val="28"/>
          <w:szCs w:val="28"/>
        </w:rPr>
        <w:t>В качестве лечения желтухи у новорожденного, проявляющейся нарушением функции печени, пожелтением кожи и белков глаз, используют ультрафиолет.</w:t>
      </w:r>
    </w:p>
    <w:p w:rsidR="001D310B" w:rsidRDefault="001D310B" w:rsidP="001D31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10B" w:rsidRDefault="001D310B" w:rsidP="001D3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чек листы следующих манипуляций:</w:t>
      </w:r>
    </w:p>
    <w:p w:rsidR="003F72FB" w:rsidRDefault="003F72FB" w:rsidP="00E548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>Мытье рук, надевание и снятие перчаток</w:t>
      </w:r>
    </w:p>
    <w:p w:rsidR="001D310B" w:rsidRDefault="001D310B" w:rsidP="00E548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 xml:space="preserve">Кормление новорожденных </w:t>
      </w:r>
      <w:r w:rsidR="008710E4">
        <w:rPr>
          <w:rFonts w:ascii="Times New Roman" w:hAnsi="Times New Roman" w:cs="Times New Roman"/>
          <w:sz w:val="24"/>
          <w:szCs w:val="24"/>
        </w:rPr>
        <w:t>через зонд</w:t>
      </w:r>
      <w:r w:rsidRPr="00F71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863" w:rsidRDefault="008710E4" w:rsidP="00E548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линеоматом</w:t>
      </w:r>
      <w:proofErr w:type="spellEnd"/>
    </w:p>
    <w:p w:rsidR="008710E4" w:rsidRDefault="008710E4" w:rsidP="00E548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 кувез,</w:t>
      </w:r>
    </w:p>
    <w:p w:rsidR="003F72FB" w:rsidRDefault="003F72FB" w:rsidP="003F72F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710E4" w:rsidRPr="00DC4B5C" w:rsidRDefault="0006669D" w:rsidP="00DC4B5C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69D">
        <w:rPr>
          <w:rFonts w:ascii="Times New Roman" w:hAnsi="Times New Roman" w:cs="Times New Roman"/>
          <w:b/>
          <w:sz w:val="28"/>
          <w:szCs w:val="28"/>
        </w:rPr>
        <w:t>Мытье рук, надевание и снятие перчаток</w:t>
      </w:r>
    </w:p>
    <w:p w:rsidR="00DC4B5C" w:rsidRPr="00DC4B5C" w:rsidRDefault="00DC4B5C" w:rsidP="00DC4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C4B5C">
        <w:rPr>
          <w:rFonts w:ascii="Times New Roman" w:hAnsi="Times New Roman" w:cs="Times New Roman"/>
          <w:sz w:val="28"/>
          <w:szCs w:val="28"/>
        </w:rPr>
        <w:t>Проверь</w:t>
      </w:r>
      <w:r>
        <w:rPr>
          <w:rFonts w:ascii="Times New Roman" w:hAnsi="Times New Roman" w:cs="Times New Roman"/>
          <w:sz w:val="28"/>
          <w:szCs w:val="28"/>
        </w:rPr>
        <w:t>те целостность кожных покровов.</w:t>
      </w:r>
    </w:p>
    <w:p w:rsidR="00DC4B5C" w:rsidRPr="00DC4B5C" w:rsidRDefault="00DC4B5C" w:rsidP="00DC4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Снимите с рук украшения и часы.</w:t>
      </w:r>
    </w:p>
    <w:p w:rsidR="00DC4B5C" w:rsidRPr="00DC4B5C" w:rsidRDefault="00DC4B5C" w:rsidP="00DC4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3. Откройте кран и отрегули</w:t>
      </w:r>
      <w:r>
        <w:rPr>
          <w:rFonts w:ascii="Times New Roman" w:hAnsi="Times New Roman" w:cs="Times New Roman"/>
          <w:sz w:val="28"/>
          <w:szCs w:val="28"/>
        </w:rPr>
        <w:t>руйте струю и температуру воды.</w:t>
      </w:r>
    </w:p>
    <w:p w:rsidR="00DC4B5C" w:rsidRPr="00DC4B5C" w:rsidRDefault="00DC4B5C" w:rsidP="00DC4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4. Вымойте барашки крана мылом и закройте их бумажной или марлевой салфеткой, тем самым предотвратить контакт чистых рук с микро</w:t>
      </w:r>
      <w:r>
        <w:rPr>
          <w:rFonts w:ascii="Times New Roman" w:hAnsi="Times New Roman" w:cs="Times New Roman"/>
          <w:sz w:val="28"/>
          <w:szCs w:val="28"/>
        </w:rPr>
        <w:t>организмами при закрытии крана.</w:t>
      </w:r>
    </w:p>
    <w:p w:rsidR="00DC4B5C" w:rsidRPr="00DC4B5C" w:rsidRDefault="00DC4B5C" w:rsidP="00DC4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5. Намыльте дважды руки мылом (при использовании кускового мыла ополоснуть его и положить в мыл</w:t>
      </w:r>
      <w:r>
        <w:rPr>
          <w:rFonts w:ascii="Times New Roman" w:hAnsi="Times New Roman" w:cs="Times New Roman"/>
          <w:sz w:val="28"/>
          <w:szCs w:val="28"/>
        </w:rPr>
        <w:t>ьницу с решеткой).</w:t>
      </w:r>
    </w:p>
    <w:p w:rsidR="00DC4B5C" w:rsidRPr="00DC4B5C" w:rsidRDefault="00DC4B5C" w:rsidP="00DC4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6. Мойте руки путем механического трения друг об друга, начиная с кончико</w:t>
      </w:r>
      <w:r>
        <w:rPr>
          <w:rFonts w:ascii="Times New Roman" w:hAnsi="Times New Roman" w:cs="Times New Roman"/>
          <w:sz w:val="28"/>
          <w:szCs w:val="28"/>
        </w:rPr>
        <w:t>в пальцев ладонные поверхности.</w:t>
      </w:r>
    </w:p>
    <w:p w:rsidR="00DC4B5C" w:rsidRPr="00DC4B5C" w:rsidRDefault="00DC4B5C" w:rsidP="00DC4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7. Затем вымойте межпальцевые промежутки тыльной стороны лево</w:t>
      </w:r>
      <w:r>
        <w:rPr>
          <w:rFonts w:ascii="Times New Roman" w:hAnsi="Times New Roman" w:cs="Times New Roman"/>
          <w:sz w:val="28"/>
          <w:szCs w:val="28"/>
        </w:rPr>
        <w:t>й руки правой рукой и наоборот.</w:t>
      </w:r>
    </w:p>
    <w:p w:rsidR="00DC4B5C" w:rsidRPr="00DC4B5C" w:rsidRDefault="00DC4B5C" w:rsidP="00DC4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8. Вымойте поочередно круговыми движ</w:t>
      </w:r>
      <w:r>
        <w:rPr>
          <w:rFonts w:ascii="Times New Roman" w:hAnsi="Times New Roman" w:cs="Times New Roman"/>
          <w:sz w:val="28"/>
          <w:szCs w:val="28"/>
        </w:rPr>
        <w:t>ениями большие пальцы рук.</w:t>
      </w:r>
    </w:p>
    <w:p w:rsidR="00DC4B5C" w:rsidRPr="00DC4B5C" w:rsidRDefault="00DC4B5C" w:rsidP="00DC4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 xml:space="preserve">9. Промойте руки теплой </w:t>
      </w:r>
      <w:r>
        <w:rPr>
          <w:rFonts w:ascii="Times New Roman" w:hAnsi="Times New Roman" w:cs="Times New Roman"/>
          <w:sz w:val="28"/>
          <w:szCs w:val="28"/>
        </w:rPr>
        <w:t>водой до полного удаления мыла.</w:t>
      </w:r>
    </w:p>
    <w:p w:rsidR="00DC4B5C" w:rsidRPr="00DC4B5C" w:rsidRDefault="00DC4B5C" w:rsidP="00DC4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10. Держите руки так, чтобы кисти находились выше локт</w:t>
      </w:r>
      <w:r>
        <w:rPr>
          <w:rFonts w:ascii="Times New Roman" w:hAnsi="Times New Roman" w:cs="Times New Roman"/>
          <w:sz w:val="28"/>
          <w:szCs w:val="28"/>
        </w:rPr>
        <w:t>ей и не касались края раковины.</w:t>
      </w:r>
    </w:p>
    <w:p w:rsidR="00DC4B5C" w:rsidRPr="00DC4B5C" w:rsidRDefault="00DC4B5C" w:rsidP="00DC4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Закройте кран.</w:t>
      </w:r>
    </w:p>
    <w:p w:rsidR="00DC4B5C" w:rsidRPr="00DC4B5C" w:rsidRDefault="00DC4B5C" w:rsidP="00DC4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12. Высушите руки ст</w:t>
      </w:r>
      <w:r>
        <w:rPr>
          <w:rFonts w:ascii="Times New Roman" w:hAnsi="Times New Roman" w:cs="Times New Roman"/>
          <w:sz w:val="28"/>
          <w:szCs w:val="28"/>
        </w:rPr>
        <w:t>ерильными марлевыми салфетками.</w:t>
      </w:r>
    </w:p>
    <w:p w:rsidR="00DC4B5C" w:rsidRPr="00DC4B5C" w:rsidRDefault="00DC4B5C" w:rsidP="00DC4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13. Тщательно обработайте руки в течение 2-3 мин тампоном или марлевой салфеткой, смоченной 70% этиловым спиртом или спиртсодержащим кожным антисептиком, разрешенн</w:t>
      </w:r>
      <w:r>
        <w:rPr>
          <w:rFonts w:ascii="Times New Roman" w:hAnsi="Times New Roman" w:cs="Times New Roman"/>
          <w:sz w:val="28"/>
          <w:szCs w:val="28"/>
        </w:rPr>
        <w:t>ым к применению для этих целей.</w:t>
      </w:r>
    </w:p>
    <w:p w:rsidR="00DC4B5C" w:rsidRPr="00DC4B5C" w:rsidRDefault="00DC4B5C" w:rsidP="00DC4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14. Погрузите использованны</w:t>
      </w:r>
      <w:r>
        <w:rPr>
          <w:rFonts w:ascii="Times New Roman" w:hAnsi="Times New Roman" w:cs="Times New Roman"/>
          <w:sz w:val="28"/>
          <w:szCs w:val="28"/>
        </w:rPr>
        <w:t>й тампон в специальную емкость.</w:t>
      </w:r>
    </w:p>
    <w:p w:rsidR="00DC4B5C" w:rsidRPr="00DC4B5C" w:rsidRDefault="00DC4B5C" w:rsidP="00DC4B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Разверните упаковку с перчатками (можно положить упаковку на стол).</w:t>
      </w:r>
    </w:p>
    <w:p w:rsidR="00DC4B5C" w:rsidRPr="00DC4B5C" w:rsidRDefault="00DC4B5C" w:rsidP="00DC4B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Возьмите перчатку за отворот левой рукой так, чтобы ваши пальцы не касались внутренней поверхности перчатки.</w:t>
      </w:r>
    </w:p>
    <w:p w:rsidR="00DC4B5C" w:rsidRPr="00DC4B5C" w:rsidRDefault="00DC4B5C" w:rsidP="00DC4B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Сомкните пальцы правой руки и введите их в печатку.</w:t>
      </w:r>
    </w:p>
    <w:p w:rsidR="00DC4B5C" w:rsidRPr="00DC4B5C" w:rsidRDefault="00DC4B5C" w:rsidP="00DC4B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Введите под отворот левой перчатки I, III и IV пальцы правой руки, уже одетой в перчатку так, чтобы I палец правой руки был направлен в сторону 1 пальца на левой перчатке.</w:t>
      </w:r>
    </w:p>
    <w:p w:rsidR="00DC4B5C" w:rsidRPr="00DC4B5C" w:rsidRDefault="00DC4B5C" w:rsidP="00DC4B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Держите левую перчатку II – IV пальцами правой руки вертикально.</w:t>
      </w:r>
    </w:p>
    <w:p w:rsidR="00DC4B5C" w:rsidRPr="00DC4B5C" w:rsidRDefault="00DC4B5C" w:rsidP="00DC4B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Сомкните пальцы левой руки и введите ее в перчатку.</w:t>
      </w:r>
    </w:p>
    <w:p w:rsidR="001D310B" w:rsidRDefault="00DC4B5C" w:rsidP="00DC4B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Расправьте отворот вначале на левой перчатке надев ее на рукав, затем на правой с помощью II и III пальцев, подводя их под подвернутый край перчатки.</w:t>
      </w:r>
    </w:p>
    <w:p w:rsidR="00DC4B5C" w:rsidRDefault="00DC4B5C" w:rsidP="00DC4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B5C">
        <w:rPr>
          <w:rFonts w:ascii="Times New Roman" w:hAnsi="Times New Roman" w:cs="Times New Roman"/>
          <w:b/>
          <w:sz w:val="28"/>
          <w:szCs w:val="28"/>
        </w:rPr>
        <w:t>Кормление новорожденных через зонд</w:t>
      </w:r>
    </w:p>
    <w:p w:rsidR="00DC4B5C" w:rsidRPr="00DC4B5C" w:rsidRDefault="00DC4B5C" w:rsidP="00DC4B5C">
      <w:pPr>
        <w:rPr>
          <w:rFonts w:ascii="Times New Roman" w:hAnsi="Times New Roman" w:cs="Times New Roman"/>
          <w:i/>
          <w:sz w:val="28"/>
          <w:szCs w:val="28"/>
        </w:rPr>
      </w:pPr>
      <w:r w:rsidRPr="00DC4B5C">
        <w:rPr>
          <w:rFonts w:ascii="Times New Roman" w:hAnsi="Times New Roman" w:cs="Times New Roman"/>
          <w:i/>
          <w:sz w:val="28"/>
          <w:szCs w:val="28"/>
        </w:rPr>
        <w:t>Цель:</w:t>
      </w:r>
    </w:p>
    <w:p w:rsidR="00DC4B5C" w:rsidRPr="00DC4B5C" w:rsidRDefault="00DC4B5C" w:rsidP="00DC4B5C">
      <w:p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- обеспечить новорожденного ребенка необходимым количеством пищи, когда естественное питание через рот невозможно.</w:t>
      </w:r>
    </w:p>
    <w:p w:rsidR="00DC4B5C" w:rsidRPr="00DC4B5C" w:rsidRDefault="00DC4B5C" w:rsidP="00DC4B5C">
      <w:pPr>
        <w:rPr>
          <w:rFonts w:ascii="Times New Roman" w:hAnsi="Times New Roman" w:cs="Times New Roman"/>
          <w:i/>
          <w:sz w:val="28"/>
          <w:szCs w:val="28"/>
        </w:rPr>
      </w:pPr>
      <w:r w:rsidRPr="00DC4B5C">
        <w:rPr>
          <w:rFonts w:ascii="Times New Roman" w:hAnsi="Times New Roman" w:cs="Times New Roman"/>
          <w:i/>
          <w:sz w:val="28"/>
          <w:szCs w:val="28"/>
        </w:rPr>
        <w:t xml:space="preserve">Оснащение: </w:t>
      </w:r>
    </w:p>
    <w:p w:rsidR="00DC4B5C" w:rsidRPr="00DC4B5C" w:rsidRDefault="00DC4B5C" w:rsidP="00DC4B5C">
      <w:p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- резиновые перчатки, маска, косынка;</w:t>
      </w:r>
    </w:p>
    <w:p w:rsidR="00DC4B5C" w:rsidRPr="00DC4B5C" w:rsidRDefault="00DC4B5C" w:rsidP="00DC4B5C">
      <w:p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- отмеренное количество молока (стерильной молочной смеси) на одно кормле</w:t>
      </w:r>
      <w:r>
        <w:rPr>
          <w:rFonts w:ascii="Times New Roman" w:hAnsi="Times New Roman" w:cs="Times New Roman"/>
          <w:sz w:val="28"/>
          <w:szCs w:val="28"/>
        </w:rPr>
        <w:t xml:space="preserve">ние, подогретое до температуры </w:t>
      </w:r>
      <w:r w:rsidRPr="00DC4B5C">
        <w:rPr>
          <w:rFonts w:ascii="Times New Roman" w:hAnsi="Times New Roman" w:cs="Times New Roman"/>
          <w:sz w:val="28"/>
          <w:szCs w:val="28"/>
        </w:rPr>
        <w:t>37-38</w:t>
      </w:r>
      <w:r w:rsidRPr="00DC4B5C">
        <w:rPr>
          <w:rFonts w:ascii="Times New Roman" w:hAnsi="Times New Roman" w:cs="Times New Roman"/>
          <w:sz w:val="28"/>
          <w:szCs w:val="28"/>
        </w:rPr>
        <w:t>;</w:t>
      </w:r>
    </w:p>
    <w:p w:rsidR="00DC4B5C" w:rsidRPr="00DC4B5C" w:rsidRDefault="00DC4B5C" w:rsidP="00DC4B5C">
      <w:p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- стерильный желудочный зонд;</w:t>
      </w:r>
    </w:p>
    <w:p w:rsidR="00DC4B5C" w:rsidRPr="00DC4B5C" w:rsidRDefault="00DC4B5C" w:rsidP="00DC4B5C">
      <w:p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- стерильный шприц  20мл;</w:t>
      </w:r>
    </w:p>
    <w:p w:rsidR="00DC4B5C" w:rsidRPr="00DC4B5C" w:rsidRDefault="00DC4B5C" w:rsidP="00DC4B5C">
      <w:p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- лоток для оснащения;</w:t>
      </w:r>
    </w:p>
    <w:p w:rsidR="00DC4B5C" w:rsidRPr="00DC4B5C" w:rsidRDefault="00DC4B5C" w:rsidP="00DC4B5C">
      <w:p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4B5C">
        <w:rPr>
          <w:rFonts w:ascii="Times New Roman" w:hAnsi="Times New Roman" w:cs="Times New Roman"/>
          <w:sz w:val="28"/>
          <w:szCs w:val="28"/>
        </w:rPr>
        <w:t>электроотсос</w:t>
      </w:r>
      <w:proofErr w:type="spellEnd"/>
      <w:r w:rsidRPr="00DC4B5C">
        <w:rPr>
          <w:rFonts w:ascii="Times New Roman" w:hAnsi="Times New Roman" w:cs="Times New Roman"/>
          <w:sz w:val="28"/>
          <w:szCs w:val="28"/>
        </w:rPr>
        <w:t xml:space="preserve"> или резиновая груша.</w:t>
      </w:r>
    </w:p>
    <w:p w:rsidR="00DC4B5C" w:rsidRPr="00DC4B5C" w:rsidRDefault="00DC4B5C" w:rsidP="00DC4B5C">
      <w:pPr>
        <w:rPr>
          <w:rFonts w:ascii="Times New Roman" w:hAnsi="Times New Roman" w:cs="Times New Roman"/>
          <w:i/>
          <w:sz w:val="28"/>
          <w:szCs w:val="28"/>
        </w:rPr>
      </w:pPr>
      <w:r w:rsidRPr="00DC4B5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Обязательное условие: </w:t>
      </w:r>
    </w:p>
    <w:p w:rsidR="00DC4B5C" w:rsidRPr="00DC4B5C" w:rsidRDefault="00DC4B5C" w:rsidP="00DC4B5C">
      <w:p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- размер желудочного зонда зависит от массы тела ребенка;</w:t>
      </w:r>
    </w:p>
    <w:p w:rsidR="00DC4B5C" w:rsidRPr="00DC4B5C" w:rsidRDefault="00DC4B5C" w:rsidP="00DC4B5C">
      <w:p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- масса менее 1000г- №4 носовой или №6 ротовой;</w:t>
      </w:r>
    </w:p>
    <w:p w:rsidR="00DC4B5C" w:rsidRPr="00DC4B5C" w:rsidRDefault="00DC4B5C" w:rsidP="00DC4B5C">
      <w:p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- масса 1000-2500г- №6 носовой и ротовой;</w:t>
      </w:r>
    </w:p>
    <w:p w:rsidR="00DC4B5C" w:rsidRDefault="00DC4B5C" w:rsidP="00DC4B5C">
      <w:p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- недоношенному новорожденному ребенку с дыхательной недостаточностью до и после кормления провести оксигенотерапию с целью профилактики приступов апноэ.</w:t>
      </w:r>
    </w:p>
    <w:p w:rsidR="00DC4B5C" w:rsidRPr="00DC4B5C" w:rsidRDefault="00DC4B5C" w:rsidP="00DC4B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 xml:space="preserve">Объяснить маме (родственникам) цель и ход выполнения процедуры. </w:t>
      </w:r>
    </w:p>
    <w:p w:rsidR="00DC4B5C" w:rsidRPr="00DC4B5C" w:rsidRDefault="00DC4B5C" w:rsidP="00DC4B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Подготовить необходимое оснащение.</w:t>
      </w:r>
    </w:p>
    <w:p w:rsidR="00DC4B5C" w:rsidRPr="00DC4B5C" w:rsidRDefault="00DC4B5C" w:rsidP="00DC4B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Надеть косынку, маску, вымыть и осушить руки, надеть перчатки.</w:t>
      </w:r>
    </w:p>
    <w:p w:rsidR="00DC4B5C" w:rsidRPr="00DC4B5C" w:rsidRDefault="00DC4B5C" w:rsidP="00DC4B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Уложить ребенка на бок с приподнятым головным концом, зафиксировать такое положение с помощью пеленки.</w:t>
      </w:r>
    </w:p>
    <w:p w:rsidR="00DC4B5C" w:rsidRPr="00DC4B5C" w:rsidRDefault="00DC4B5C" w:rsidP="00DC4B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 xml:space="preserve">Измерить глубину введения зонда: от мочки </w:t>
      </w:r>
      <w:proofErr w:type="spellStart"/>
      <w:r w:rsidRPr="00DC4B5C">
        <w:rPr>
          <w:rFonts w:ascii="Times New Roman" w:hAnsi="Times New Roman" w:cs="Times New Roman"/>
          <w:sz w:val="28"/>
          <w:szCs w:val="28"/>
        </w:rPr>
        <w:t>уха</w:t>
      </w:r>
      <w:proofErr w:type="gramStart"/>
      <w:r w:rsidRPr="00DC4B5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DC4B5C">
        <w:rPr>
          <w:rFonts w:ascii="Times New Roman" w:hAnsi="Times New Roman" w:cs="Times New Roman"/>
          <w:sz w:val="28"/>
          <w:szCs w:val="28"/>
        </w:rPr>
        <w:t>ерез</w:t>
      </w:r>
      <w:proofErr w:type="spellEnd"/>
      <w:r w:rsidRPr="00DC4B5C">
        <w:rPr>
          <w:rFonts w:ascii="Times New Roman" w:hAnsi="Times New Roman" w:cs="Times New Roman"/>
          <w:sz w:val="28"/>
          <w:szCs w:val="28"/>
        </w:rPr>
        <w:t xml:space="preserve"> переносицу до конца мечевидного отростка грудины (не касаясь ребенка), сделать метку.</w:t>
      </w:r>
    </w:p>
    <w:p w:rsidR="00DC4B5C" w:rsidRPr="00DC4B5C" w:rsidRDefault="00DC4B5C" w:rsidP="00DC4B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Заполнить шприц молоком, присоединить зонд, взять свободный конец зонда стерильной перчаткой или пинцетом, приподнять его и заполнить зонд молоком (до появления первой капли молока из отверстия на конце зонда).</w:t>
      </w:r>
    </w:p>
    <w:p w:rsidR="00DC4B5C" w:rsidRPr="00DC4B5C" w:rsidRDefault="00DC4B5C" w:rsidP="00DC4B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Отсоединить шприц, закрыть зажим и смочить слепой конец зонда в молоке.</w:t>
      </w:r>
    </w:p>
    <w:p w:rsidR="00DC4B5C" w:rsidRPr="00DC4B5C" w:rsidRDefault="00DC4B5C" w:rsidP="00DC4B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Ввести зонд со средней линии языка  (по нижнему носовому ходу) до метки, не прилагая усилий. Во время введения следить за состоянием ребенка (нет ли кашля, цианоза, одышки).</w:t>
      </w:r>
    </w:p>
    <w:p w:rsidR="00DC4B5C" w:rsidRPr="00DC4B5C" w:rsidRDefault="00DC4B5C" w:rsidP="00DC4B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Примечание: можно ввести зонд в желудок ребенка без предварительного его заполнения. В этом случае после введения зонда в желудок ребенка, присоединить шприц и потянуть поршень на себя, заполнить его желудочным содержимым.</w:t>
      </w:r>
    </w:p>
    <w:p w:rsidR="00DC4B5C" w:rsidRPr="00DC4B5C" w:rsidRDefault="00DC4B5C" w:rsidP="00DC4B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Присоединить шприц, приподнять его и очень медленно ввести назначенный объем молока.</w:t>
      </w:r>
    </w:p>
    <w:p w:rsidR="00DC4B5C" w:rsidRPr="00DC4B5C" w:rsidRDefault="00DC4B5C" w:rsidP="00DC4B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Примечание: при необходимости повторного использования зонда, фиксировать его лейкопластырем к коже щеки и ввести небольшое количество физиологического раствора.</w:t>
      </w:r>
    </w:p>
    <w:p w:rsidR="00DC4B5C" w:rsidRPr="00DC4B5C" w:rsidRDefault="00DC4B5C" w:rsidP="00DC4B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Положить ребенка в кроватку на бок с приподнятым головным концом</w:t>
      </w:r>
    </w:p>
    <w:p w:rsidR="00DC4B5C" w:rsidRPr="00DC4B5C" w:rsidRDefault="00DC4B5C" w:rsidP="00DC4B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t>Снять перчатки, вымыть и осушить руки.</w:t>
      </w:r>
    </w:p>
    <w:p w:rsidR="001D310B" w:rsidRDefault="00DC4B5C" w:rsidP="00DC4B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sz w:val="28"/>
          <w:szCs w:val="28"/>
        </w:rPr>
        <w:lastRenderedPageBreak/>
        <w:t>Использованный инструментарий поместить в дезинфицирующий раствор.</w:t>
      </w:r>
    </w:p>
    <w:p w:rsidR="00DC4B5C" w:rsidRDefault="00DC4B5C" w:rsidP="00DC4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B5C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spellStart"/>
      <w:r w:rsidRPr="00DC4B5C">
        <w:rPr>
          <w:rFonts w:ascii="Times New Roman" w:hAnsi="Times New Roman" w:cs="Times New Roman"/>
          <w:b/>
          <w:sz w:val="28"/>
          <w:szCs w:val="28"/>
        </w:rPr>
        <w:t>линеоматом</w:t>
      </w:r>
      <w:proofErr w:type="spellEnd"/>
    </w:p>
    <w:p w:rsidR="00DC4B5C" w:rsidRPr="006C75F0" w:rsidRDefault="006C75F0" w:rsidP="006C75F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75F0">
        <w:rPr>
          <w:rFonts w:ascii="Times New Roman" w:hAnsi="Times New Roman" w:cs="Times New Roman"/>
          <w:sz w:val="28"/>
          <w:szCs w:val="28"/>
        </w:rPr>
        <w:t>Линеомат</w:t>
      </w:r>
      <w:proofErr w:type="spellEnd"/>
      <w:r w:rsidRPr="006C75F0">
        <w:rPr>
          <w:rFonts w:ascii="Times New Roman" w:hAnsi="Times New Roman" w:cs="Times New Roman"/>
          <w:sz w:val="28"/>
          <w:szCs w:val="28"/>
        </w:rPr>
        <w:t xml:space="preserve"> аппарат для дозированного введения лекарственных средств. Предшественник дозатора ДШВ. На передней панели находится кнопка включения аппарата и две рукоятки переключающие скорость введения лекарственных веществ. Зелёный индикатор включения аппарата. Красный - тревога. Тревога загорается при остановке аппарата и одновременно подаётся звуковой сигнал.</w:t>
      </w:r>
    </w:p>
    <w:p w:rsidR="006C75F0" w:rsidRPr="006C75F0" w:rsidRDefault="006C75F0" w:rsidP="006C75F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C75F0">
        <w:rPr>
          <w:rFonts w:ascii="Times New Roman" w:hAnsi="Times New Roman" w:cs="Times New Roman"/>
          <w:sz w:val="28"/>
          <w:szCs w:val="28"/>
        </w:rPr>
        <w:t>Объём вводимой жидкости рассчитывается по ниже приведённой таблице.</w:t>
      </w:r>
    </w:p>
    <w:p w:rsidR="006C75F0" w:rsidRPr="006C75F0" w:rsidRDefault="006C75F0" w:rsidP="006C75F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C75F0">
        <w:rPr>
          <w:rFonts w:ascii="Times New Roman" w:hAnsi="Times New Roman" w:cs="Times New Roman"/>
          <w:sz w:val="28"/>
          <w:szCs w:val="28"/>
        </w:rPr>
        <w:t>В зависимости от положения переключателей меняется объём вводимого лекарства. В соответствии с таблицей.</w:t>
      </w:r>
    </w:p>
    <w:p w:rsidR="006C75F0" w:rsidRPr="006C75F0" w:rsidRDefault="006C75F0" w:rsidP="006C75F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C75F0">
        <w:rPr>
          <w:rFonts w:ascii="Times New Roman" w:hAnsi="Times New Roman" w:cs="Times New Roman"/>
          <w:sz w:val="28"/>
          <w:szCs w:val="28"/>
        </w:rPr>
        <w:t>Работа аппарата происходит следующим образом.</w:t>
      </w:r>
    </w:p>
    <w:p w:rsidR="006C75F0" w:rsidRPr="006C75F0" w:rsidRDefault="006C75F0" w:rsidP="006C75F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C75F0">
        <w:rPr>
          <w:rFonts w:ascii="Times New Roman" w:hAnsi="Times New Roman" w:cs="Times New Roman"/>
          <w:sz w:val="28"/>
          <w:szCs w:val="28"/>
        </w:rPr>
        <w:t xml:space="preserve">Через зубчатые шестерни вращение от шагового двигателя передаётся на </w:t>
      </w:r>
      <w:proofErr w:type="gramStart"/>
      <w:r w:rsidRPr="006C75F0">
        <w:rPr>
          <w:rFonts w:ascii="Times New Roman" w:hAnsi="Times New Roman" w:cs="Times New Roman"/>
          <w:sz w:val="28"/>
          <w:szCs w:val="28"/>
        </w:rPr>
        <w:t>винт</w:t>
      </w:r>
      <w:proofErr w:type="gramEnd"/>
      <w:r w:rsidRPr="006C75F0">
        <w:rPr>
          <w:rFonts w:ascii="Times New Roman" w:hAnsi="Times New Roman" w:cs="Times New Roman"/>
          <w:sz w:val="28"/>
          <w:szCs w:val="28"/>
        </w:rPr>
        <w:t xml:space="preserve"> который двигает гайку соединённую штоком с поршнем шприца.</w:t>
      </w:r>
    </w:p>
    <w:p w:rsidR="006C75F0" w:rsidRPr="006C75F0" w:rsidRDefault="006C75F0" w:rsidP="006C75F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C75F0">
        <w:rPr>
          <w:rFonts w:ascii="Times New Roman" w:hAnsi="Times New Roman" w:cs="Times New Roman"/>
          <w:sz w:val="28"/>
          <w:szCs w:val="28"/>
        </w:rPr>
        <w:t xml:space="preserve">В штоке сделаны </w:t>
      </w:r>
      <w:proofErr w:type="gramStart"/>
      <w:r w:rsidRPr="006C75F0">
        <w:rPr>
          <w:rFonts w:ascii="Times New Roman" w:hAnsi="Times New Roman" w:cs="Times New Roman"/>
          <w:sz w:val="28"/>
          <w:szCs w:val="28"/>
        </w:rPr>
        <w:t>прорези</w:t>
      </w:r>
      <w:proofErr w:type="gramEnd"/>
      <w:r w:rsidRPr="006C75F0">
        <w:rPr>
          <w:rFonts w:ascii="Times New Roman" w:hAnsi="Times New Roman" w:cs="Times New Roman"/>
          <w:sz w:val="28"/>
          <w:szCs w:val="28"/>
        </w:rPr>
        <w:t xml:space="preserve"> в которые вставляются два шприца.</w:t>
      </w:r>
    </w:p>
    <w:p w:rsidR="006C75F0" w:rsidRDefault="006C75F0" w:rsidP="006C75F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C75F0">
        <w:rPr>
          <w:rFonts w:ascii="Times New Roman" w:hAnsi="Times New Roman" w:cs="Times New Roman"/>
          <w:sz w:val="28"/>
          <w:szCs w:val="28"/>
        </w:rPr>
        <w:t xml:space="preserve">Концевые </w:t>
      </w:r>
      <w:proofErr w:type="gramStart"/>
      <w:r w:rsidRPr="006C75F0">
        <w:rPr>
          <w:rFonts w:ascii="Times New Roman" w:hAnsi="Times New Roman" w:cs="Times New Roman"/>
          <w:sz w:val="28"/>
          <w:szCs w:val="28"/>
        </w:rPr>
        <w:t>микро выключатели</w:t>
      </w:r>
      <w:proofErr w:type="gramEnd"/>
      <w:r w:rsidRPr="006C75F0">
        <w:rPr>
          <w:rFonts w:ascii="Times New Roman" w:hAnsi="Times New Roman" w:cs="Times New Roman"/>
          <w:sz w:val="28"/>
          <w:szCs w:val="28"/>
        </w:rPr>
        <w:t xml:space="preserve"> служат для отключения электродвигателя при перегрузке и когда шток доходит до упора.</w:t>
      </w:r>
    </w:p>
    <w:p w:rsidR="006C75F0" w:rsidRDefault="006C75F0" w:rsidP="006C75F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5F0">
        <w:rPr>
          <w:rFonts w:ascii="Times New Roman" w:hAnsi="Times New Roman" w:cs="Times New Roman"/>
          <w:b/>
          <w:sz w:val="28"/>
          <w:szCs w:val="28"/>
        </w:rPr>
        <w:t>Обработка кувез</w:t>
      </w:r>
    </w:p>
    <w:p w:rsidR="006C75F0" w:rsidRPr="006C75F0" w:rsidRDefault="006C75F0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 w:rsidRPr="006C75F0">
        <w:rPr>
          <w:rFonts w:ascii="Times New Roman" w:hAnsi="Times New Roman" w:cs="Times New Roman"/>
          <w:sz w:val="28"/>
          <w:szCs w:val="28"/>
        </w:rPr>
        <w:t>Подго</w:t>
      </w:r>
      <w:r>
        <w:rPr>
          <w:rFonts w:ascii="Times New Roman" w:hAnsi="Times New Roman" w:cs="Times New Roman"/>
          <w:sz w:val="28"/>
          <w:szCs w:val="28"/>
        </w:rPr>
        <w:t>товка к процедуре:</w:t>
      </w:r>
    </w:p>
    <w:p w:rsidR="006C75F0" w:rsidRPr="006C75F0" w:rsidRDefault="006C75F0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 w:rsidRPr="006C75F0">
        <w:rPr>
          <w:rFonts w:ascii="Times New Roman" w:hAnsi="Times New Roman" w:cs="Times New Roman"/>
          <w:sz w:val="28"/>
          <w:szCs w:val="28"/>
        </w:rPr>
        <w:t>1. Обработать руки гигиеническим способо</w:t>
      </w:r>
      <w:r>
        <w:rPr>
          <w:rFonts w:ascii="Times New Roman" w:hAnsi="Times New Roman" w:cs="Times New Roman"/>
          <w:sz w:val="28"/>
          <w:szCs w:val="28"/>
        </w:rPr>
        <w:t>м, осушить их, надеть перчатки.</w:t>
      </w:r>
    </w:p>
    <w:p w:rsidR="006C75F0" w:rsidRPr="006C75F0" w:rsidRDefault="006C75F0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 w:rsidRPr="006C75F0">
        <w:rPr>
          <w:rFonts w:ascii="Times New Roman" w:hAnsi="Times New Roman" w:cs="Times New Roman"/>
          <w:sz w:val="28"/>
          <w:szCs w:val="28"/>
        </w:rPr>
        <w:t>2. Вынуть ребенка и</w:t>
      </w:r>
      <w:r>
        <w:rPr>
          <w:rFonts w:ascii="Times New Roman" w:hAnsi="Times New Roman" w:cs="Times New Roman"/>
          <w:sz w:val="28"/>
          <w:szCs w:val="28"/>
        </w:rPr>
        <w:t>з кувеза и переложить в чистый.</w:t>
      </w:r>
    </w:p>
    <w:p w:rsidR="006C75F0" w:rsidRPr="006C75F0" w:rsidRDefault="006C75F0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процедуры:</w:t>
      </w:r>
    </w:p>
    <w:p w:rsidR="006C75F0" w:rsidRPr="006C75F0" w:rsidRDefault="006C75F0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 w:rsidRPr="006C75F0">
        <w:rPr>
          <w:rFonts w:ascii="Times New Roman" w:hAnsi="Times New Roman" w:cs="Times New Roman"/>
          <w:sz w:val="28"/>
          <w:szCs w:val="28"/>
        </w:rPr>
        <w:t xml:space="preserve">3. Стерильной ветошью, смоченной в растворе </w:t>
      </w:r>
      <w:proofErr w:type="spellStart"/>
      <w:r w:rsidRPr="006C75F0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Pr="006C75F0">
        <w:rPr>
          <w:rFonts w:ascii="Times New Roman" w:hAnsi="Times New Roman" w:cs="Times New Roman"/>
          <w:sz w:val="28"/>
          <w:szCs w:val="28"/>
        </w:rPr>
        <w:t>. средства, дважды обработать внутренние стенки и матрац кувеза.</w:t>
      </w:r>
    </w:p>
    <w:p w:rsidR="006C75F0" w:rsidRPr="006C75F0" w:rsidRDefault="006C75F0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 w:rsidRPr="006C75F0">
        <w:rPr>
          <w:rFonts w:ascii="Times New Roman" w:hAnsi="Times New Roman" w:cs="Times New Roman"/>
          <w:sz w:val="28"/>
          <w:szCs w:val="28"/>
        </w:rPr>
        <w:t>4. Ветошью смоченной дистиллированной водой дважды обработать вну</w:t>
      </w:r>
      <w:r>
        <w:rPr>
          <w:rFonts w:ascii="Times New Roman" w:hAnsi="Times New Roman" w:cs="Times New Roman"/>
          <w:sz w:val="28"/>
          <w:szCs w:val="28"/>
        </w:rPr>
        <w:t>тренние стенки кувеза и матрац.</w:t>
      </w:r>
    </w:p>
    <w:p w:rsidR="006C75F0" w:rsidRPr="006C75F0" w:rsidRDefault="006C75F0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 w:rsidRPr="006C75F0">
        <w:rPr>
          <w:rFonts w:ascii="Times New Roman" w:hAnsi="Times New Roman" w:cs="Times New Roman"/>
          <w:sz w:val="28"/>
          <w:szCs w:val="28"/>
        </w:rPr>
        <w:t>5. Приоткрыть крышку кувеза и обработать его бактерици</w:t>
      </w:r>
      <w:r>
        <w:rPr>
          <w:rFonts w:ascii="Times New Roman" w:hAnsi="Times New Roman" w:cs="Times New Roman"/>
          <w:sz w:val="28"/>
          <w:szCs w:val="28"/>
        </w:rPr>
        <w:t>дной лампой в течении 30 минут»</w:t>
      </w:r>
    </w:p>
    <w:p w:rsidR="006C75F0" w:rsidRPr="006C75F0" w:rsidRDefault="006C75F0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 w:rsidRPr="006C75F0">
        <w:rPr>
          <w:rFonts w:ascii="Times New Roman" w:hAnsi="Times New Roman" w:cs="Times New Roman"/>
          <w:sz w:val="28"/>
          <w:szCs w:val="28"/>
        </w:rPr>
        <w:t>6. Закрыть крышку кувеза. Кувез гото</w:t>
      </w:r>
      <w:r>
        <w:rPr>
          <w:rFonts w:ascii="Times New Roman" w:hAnsi="Times New Roman" w:cs="Times New Roman"/>
          <w:sz w:val="28"/>
          <w:szCs w:val="28"/>
        </w:rPr>
        <w:t>в к использованию через З часа.</w:t>
      </w:r>
    </w:p>
    <w:p w:rsidR="006C75F0" w:rsidRPr="006C75F0" w:rsidRDefault="006C75F0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Окончание процедуры:</w:t>
      </w:r>
    </w:p>
    <w:p w:rsidR="006C75F0" w:rsidRPr="006C75F0" w:rsidRDefault="006C75F0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 w:rsidRPr="006C75F0">
        <w:rPr>
          <w:rFonts w:ascii="Times New Roman" w:hAnsi="Times New Roman" w:cs="Times New Roman"/>
          <w:sz w:val="28"/>
          <w:szCs w:val="28"/>
        </w:rPr>
        <w:t>7. Снять перчатки, обработать руки гиги</w:t>
      </w:r>
      <w:r>
        <w:rPr>
          <w:rFonts w:ascii="Times New Roman" w:hAnsi="Times New Roman" w:cs="Times New Roman"/>
          <w:sz w:val="28"/>
          <w:szCs w:val="28"/>
        </w:rPr>
        <w:t>еническим способом, осушить их.</w:t>
      </w:r>
    </w:p>
    <w:p w:rsidR="006C75F0" w:rsidRPr="006C75F0" w:rsidRDefault="006C75F0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Осложнения и профилактика</w:t>
      </w:r>
    </w:p>
    <w:p w:rsidR="006C75F0" w:rsidRPr="006C75F0" w:rsidRDefault="006C75F0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 w:rsidRPr="006C75F0">
        <w:rPr>
          <w:rFonts w:ascii="Times New Roman" w:hAnsi="Times New Roman" w:cs="Times New Roman"/>
          <w:sz w:val="28"/>
          <w:szCs w:val="28"/>
        </w:rPr>
        <w:t>При неправильной обработке возможны гнойные осложнения и заболевания. Для профилактики - собл</w:t>
      </w:r>
      <w:r>
        <w:rPr>
          <w:rFonts w:ascii="Times New Roman" w:hAnsi="Times New Roman" w:cs="Times New Roman"/>
          <w:sz w:val="28"/>
          <w:szCs w:val="28"/>
        </w:rPr>
        <w:t>юдение правил обработки кувеза.</w:t>
      </w:r>
    </w:p>
    <w:p w:rsidR="006C75F0" w:rsidRPr="006E6E11" w:rsidRDefault="006C75F0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 w:rsidRPr="006C75F0">
        <w:rPr>
          <w:rFonts w:ascii="Times New Roman" w:hAnsi="Times New Roman" w:cs="Times New Roman"/>
          <w:sz w:val="28"/>
          <w:szCs w:val="28"/>
        </w:rPr>
        <w:t>Последующий уход. Через каждые 3-4 дня обрабатывать кувез повторно.</w:t>
      </w:r>
    </w:p>
    <w:p w:rsidR="006E6E11" w:rsidRPr="006E6E11" w:rsidRDefault="006E6E11" w:rsidP="006C75F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E6E11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1)а</w:t>
      </w:r>
    </w:p>
    <w:p w:rsid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2)б</w:t>
      </w:r>
    </w:p>
    <w:p w:rsid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3)а</w:t>
      </w:r>
    </w:p>
    <w:p w:rsid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4)в</w:t>
      </w:r>
    </w:p>
    <w:p w:rsid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5)а</w:t>
      </w:r>
    </w:p>
    <w:p w:rsid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6)а</w:t>
      </w:r>
    </w:p>
    <w:p w:rsid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7)г</w:t>
      </w:r>
    </w:p>
    <w:p w:rsid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8)б</w:t>
      </w:r>
    </w:p>
    <w:p w:rsid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9)а</w:t>
      </w:r>
    </w:p>
    <w:p w:rsid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10)а</w:t>
      </w:r>
    </w:p>
    <w:p w:rsid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11)г</w:t>
      </w:r>
    </w:p>
    <w:p w:rsid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12)г</w:t>
      </w:r>
    </w:p>
    <w:p w:rsid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13)в</w:t>
      </w:r>
    </w:p>
    <w:p w:rsid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14)г</w:t>
      </w:r>
    </w:p>
    <w:p w:rsid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15)б</w:t>
      </w:r>
      <w:bookmarkStart w:id="0" w:name="_GoBack"/>
      <w:bookmarkEnd w:id="0"/>
    </w:p>
    <w:p w:rsid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16)г</w:t>
      </w:r>
    </w:p>
    <w:p w:rsid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17)в</w:t>
      </w:r>
    </w:p>
    <w:p w:rsid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18)в</w:t>
      </w:r>
    </w:p>
    <w:p w:rsid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19)б</w:t>
      </w:r>
    </w:p>
    <w:p w:rsid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20)г</w:t>
      </w:r>
    </w:p>
    <w:p w:rsid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21)а</w:t>
      </w:r>
    </w:p>
    <w:p w:rsid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22)б</w:t>
      </w:r>
    </w:p>
    <w:p w:rsid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23)г</w:t>
      </w:r>
    </w:p>
    <w:p w:rsid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24)б</w:t>
      </w:r>
    </w:p>
    <w:p w:rsidR="006E6E11" w:rsidRPr="006E6E11" w:rsidRDefault="006E6E11" w:rsidP="006C75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25)а</w:t>
      </w:r>
    </w:p>
    <w:sectPr w:rsidR="006E6E11" w:rsidRPr="006E6E11" w:rsidSect="0072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9C7"/>
    <w:multiLevelType w:val="hybridMultilevel"/>
    <w:tmpl w:val="C35A045C"/>
    <w:lvl w:ilvl="0" w:tplc="71AC38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27D5B"/>
    <w:multiLevelType w:val="hybridMultilevel"/>
    <w:tmpl w:val="5A84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773CE"/>
    <w:multiLevelType w:val="hybridMultilevel"/>
    <w:tmpl w:val="EB5CAC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731857"/>
    <w:multiLevelType w:val="hybridMultilevel"/>
    <w:tmpl w:val="EA58C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17E3B"/>
    <w:multiLevelType w:val="hybridMultilevel"/>
    <w:tmpl w:val="E9BC5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65608"/>
    <w:multiLevelType w:val="hybridMultilevel"/>
    <w:tmpl w:val="770E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C6092"/>
    <w:multiLevelType w:val="hybridMultilevel"/>
    <w:tmpl w:val="F7AE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D7C6B"/>
    <w:multiLevelType w:val="hybridMultilevel"/>
    <w:tmpl w:val="C004D7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7C"/>
    <w:rsid w:val="0006669D"/>
    <w:rsid w:val="000B0568"/>
    <w:rsid w:val="001D310B"/>
    <w:rsid w:val="00350087"/>
    <w:rsid w:val="003F72FB"/>
    <w:rsid w:val="004A52E7"/>
    <w:rsid w:val="005B3448"/>
    <w:rsid w:val="006C75F0"/>
    <w:rsid w:val="006E6E11"/>
    <w:rsid w:val="00726FD5"/>
    <w:rsid w:val="007461C5"/>
    <w:rsid w:val="008710E4"/>
    <w:rsid w:val="00980FA7"/>
    <w:rsid w:val="00B03332"/>
    <w:rsid w:val="00B1737C"/>
    <w:rsid w:val="00DC4881"/>
    <w:rsid w:val="00DC4B5C"/>
    <w:rsid w:val="00E14770"/>
    <w:rsid w:val="00E54863"/>
    <w:rsid w:val="00EA126B"/>
    <w:rsid w:val="00F2006A"/>
    <w:rsid w:val="00F6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Петр Сергеев</cp:lastModifiedBy>
  <cp:revision>3</cp:revision>
  <dcterms:created xsi:type="dcterms:W3CDTF">2020-06-10T11:51:00Z</dcterms:created>
  <dcterms:modified xsi:type="dcterms:W3CDTF">2020-06-11T07:00:00Z</dcterms:modified>
</cp:coreProperties>
</file>