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7F2" w:rsidRPr="00514843" w:rsidRDefault="004247F2" w:rsidP="00514843">
      <w:pPr>
        <w:pStyle w:val="2"/>
        <w:pageBreakBefore/>
        <w:ind w:firstLine="0"/>
        <w:jc w:val="center"/>
        <w:rPr>
          <w:b w:val="0"/>
          <w:i w:val="0"/>
          <w:color w:val="000000" w:themeColor="text1"/>
        </w:rPr>
      </w:pPr>
      <w:r w:rsidRPr="00514843">
        <w:rPr>
          <w:b w:val="0"/>
          <w:i w:val="0"/>
          <w:color w:val="000000" w:themeColor="text1"/>
          <w:sz w:val="24"/>
          <w:szCs w:val="24"/>
        </w:rPr>
        <w:t xml:space="preserve">ФГБОУ ВО </w:t>
      </w:r>
      <w:proofErr w:type="spellStart"/>
      <w:r w:rsidRPr="00514843">
        <w:rPr>
          <w:b w:val="0"/>
          <w:i w:val="0"/>
          <w:color w:val="000000" w:themeColor="text1"/>
          <w:sz w:val="24"/>
          <w:szCs w:val="24"/>
        </w:rPr>
        <w:t>КрасГМУим</w:t>
      </w:r>
      <w:proofErr w:type="spellEnd"/>
      <w:r w:rsidRPr="00514843">
        <w:rPr>
          <w:b w:val="0"/>
          <w:i w:val="0"/>
          <w:color w:val="000000" w:themeColor="text1"/>
          <w:sz w:val="24"/>
          <w:szCs w:val="24"/>
        </w:rPr>
        <w:t xml:space="preserve">. проф. В.Ф. </w:t>
      </w:r>
      <w:proofErr w:type="spellStart"/>
      <w:r w:rsidRPr="00514843">
        <w:rPr>
          <w:b w:val="0"/>
          <w:i w:val="0"/>
          <w:color w:val="000000" w:themeColor="text1"/>
          <w:sz w:val="24"/>
          <w:szCs w:val="24"/>
        </w:rPr>
        <w:t>Войно-Ясенецкого</w:t>
      </w:r>
      <w:proofErr w:type="spellEnd"/>
      <w:r w:rsidRPr="00514843">
        <w:rPr>
          <w:b w:val="0"/>
          <w:i w:val="0"/>
          <w:color w:val="000000" w:themeColor="text1"/>
          <w:sz w:val="24"/>
          <w:szCs w:val="24"/>
        </w:rPr>
        <w:t xml:space="preserve"> Минздрава России</w:t>
      </w:r>
    </w:p>
    <w:p w:rsidR="004247F2" w:rsidRPr="00514843" w:rsidRDefault="004247F2" w:rsidP="00514843">
      <w:pPr>
        <w:pStyle w:val="a0"/>
        <w:numPr>
          <w:ilvl w:val="0"/>
          <w:numId w:val="3"/>
        </w:numPr>
        <w:tabs>
          <w:tab w:val="center" w:pos="4821"/>
        </w:tabs>
        <w:spacing w:after="0" w:line="100" w:lineRule="atLeast"/>
        <w:jc w:val="center"/>
        <w:rPr>
          <w:color w:val="000000" w:themeColor="text1"/>
        </w:rPr>
      </w:pPr>
      <w:r w:rsidRPr="00514843">
        <w:rPr>
          <w:rFonts w:ascii="Times New Roman" w:hAnsi="Times New Roman"/>
          <w:color w:val="000000" w:themeColor="text1"/>
          <w:sz w:val="24"/>
          <w:szCs w:val="24"/>
        </w:rPr>
        <w:t>Фармацевтический колледж</w:t>
      </w:r>
    </w:p>
    <w:p w:rsidR="004247F2" w:rsidRPr="00E70011" w:rsidRDefault="004247F2" w:rsidP="004247F2">
      <w:pPr>
        <w:pStyle w:val="aff8"/>
        <w:numPr>
          <w:ilvl w:val="0"/>
          <w:numId w:val="3"/>
        </w:num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000000" w:themeColor="text1"/>
          <w:szCs w:val="20"/>
        </w:rPr>
      </w:pPr>
    </w:p>
    <w:p w:rsidR="004247F2" w:rsidRPr="00E70011" w:rsidRDefault="004247F2" w:rsidP="004247F2">
      <w:pPr>
        <w:pStyle w:val="aff8"/>
        <w:numPr>
          <w:ilvl w:val="0"/>
          <w:numId w:val="3"/>
        </w:numPr>
        <w:tabs>
          <w:tab w:val="center" w:pos="4821"/>
        </w:tabs>
        <w:jc w:val="center"/>
        <w:rPr>
          <w:rFonts w:ascii="Times New Roman" w:hAnsi="Times New Roman"/>
          <w:b/>
          <w:bCs/>
          <w:color w:val="000000" w:themeColor="text1"/>
          <w:sz w:val="40"/>
          <w:szCs w:val="40"/>
        </w:rPr>
      </w:pPr>
    </w:p>
    <w:p w:rsidR="004247F2" w:rsidRDefault="004247F2" w:rsidP="00E70011">
      <w:pPr>
        <w:pStyle w:val="2"/>
        <w:jc w:val="center"/>
        <w:rPr>
          <w:rFonts w:cs="Times New Roman"/>
          <w:b w:val="0"/>
          <w:color w:val="000000" w:themeColor="text1"/>
          <w:sz w:val="48"/>
          <w:szCs w:val="48"/>
        </w:rPr>
      </w:pPr>
    </w:p>
    <w:p w:rsidR="00514843" w:rsidRDefault="00514843" w:rsidP="00514843">
      <w:pPr>
        <w:pStyle w:val="a1"/>
      </w:pPr>
    </w:p>
    <w:p w:rsidR="00514843" w:rsidRPr="00514843" w:rsidRDefault="00514843" w:rsidP="00514843">
      <w:pPr>
        <w:pStyle w:val="a1"/>
      </w:pPr>
    </w:p>
    <w:p w:rsidR="00E70011" w:rsidRPr="00E70011" w:rsidRDefault="00E70011" w:rsidP="00E70011">
      <w:pPr>
        <w:pStyle w:val="a1"/>
      </w:pPr>
    </w:p>
    <w:p w:rsidR="004247F2" w:rsidRPr="00E70011" w:rsidRDefault="004247F2" w:rsidP="004247F2">
      <w:pPr>
        <w:pStyle w:val="2"/>
        <w:numPr>
          <w:ilvl w:val="0"/>
          <w:numId w:val="3"/>
        </w:numPr>
        <w:jc w:val="center"/>
        <w:rPr>
          <w:rFonts w:cs="Times New Roman"/>
          <w:b w:val="0"/>
          <w:i w:val="0"/>
          <w:color w:val="000000" w:themeColor="text1"/>
          <w:sz w:val="44"/>
          <w:szCs w:val="44"/>
        </w:rPr>
      </w:pPr>
      <w:r w:rsidRPr="00E70011">
        <w:rPr>
          <w:rFonts w:cs="Times New Roman"/>
          <w:i w:val="0"/>
          <w:color w:val="000000" w:themeColor="text1"/>
          <w:sz w:val="44"/>
          <w:szCs w:val="44"/>
        </w:rPr>
        <w:t>ДНЕВНИК</w:t>
      </w:r>
    </w:p>
    <w:p w:rsidR="004247F2" w:rsidRPr="00E70011" w:rsidRDefault="004247F2" w:rsidP="004247F2">
      <w:pPr>
        <w:pStyle w:val="aff8"/>
        <w:numPr>
          <w:ilvl w:val="0"/>
          <w:numId w:val="3"/>
        </w:numPr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E70011">
        <w:rPr>
          <w:rFonts w:ascii="Times New Roman" w:hAnsi="Times New Roman"/>
          <w:b/>
          <w:color w:val="000000" w:themeColor="text1"/>
          <w:sz w:val="36"/>
          <w:szCs w:val="36"/>
        </w:rPr>
        <w:t>преддипломной практики</w:t>
      </w:r>
    </w:p>
    <w:p w:rsidR="004247F2" w:rsidRPr="00380BC6" w:rsidRDefault="004247F2" w:rsidP="00380BC6">
      <w:pPr>
        <w:pStyle w:val="a0"/>
        <w:numPr>
          <w:ilvl w:val="0"/>
          <w:numId w:val="3"/>
        </w:numPr>
        <w:spacing w:after="0"/>
        <w:jc w:val="both"/>
        <w:rPr>
          <w:color w:val="000000" w:themeColor="text1"/>
        </w:rPr>
      </w:pPr>
      <w:r w:rsidRPr="00E70011">
        <w:rPr>
          <w:rFonts w:ascii="Times New Roman" w:hAnsi="Times New Roman"/>
          <w:color w:val="000000" w:themeColor="text1"/>
          <w:sz w:val="28"/>
          <w:szCs w:val="28"/>
        </w:rPr>
        <w:t>МДК. 01.01. Лекарствоведение</w:t>
      </w:r>
    </w:p>
    <w:p w:rsidR="00380BC6" w:rsidRPr="00380BC6" w:rsidRDefault="00380BC6" w:rsidP="00380BC6">
      <w:pPr>
        <w:pStyle w:val="a0"/>
        <w:numPr>
          <w:ilvl w:val="0"/>
          <w:numId w:val="3"/>
        </w:numPr>
        <w:spacing w:after="0"/>
        <w:jc w:val="both"/>
        <w:rPr>
          <w:color w:val="000000" w:themeColor="text1"/>
        </w:rPr>
      </w:pPr>
    </w:p>
    <w:p w:rsidR="004247F2" w:rsidRPr="00E70011" w:rsidRDefault="00E70011" w:rsidP="00E70011">
      <w:pPr>
        <w:pStyle w:val="aff"/>
        <w:numPr>
          <w:ilvl w:val="0"/>
          <w:numId w:val="3"/>
        </w:numPr>
        <w:tabs>
          <w:tab w:val="left" w:pos="0"/>
        </w:tabs>
        <w:spacing w:line="360" w:lineRule="auto"/>
        <w:ind w:right="849"/>
        <w:rPr>
          <w:color w:val="000000" w:themeColor="text1"/>
          <w:szCs w:val="28"/>
        </w:rPr>
      </w:pPr>
      <w:r w:rsidRPr="00E70011">
        <w:rPr>
          <w:color w:val="000000" w:themeColor="text1"/>
          <w:szCs w:val="28"/>
        </w:rPr>
        <w:t>Ф.И.О</w:t>
      </w:r>
      <w:r w:rsidR="00380BC6">
        <w:rPr>
          <w:color w:val="000000" w:themeColor="text1"/>
          <w:szCs w:val="28"/>
        </w:rPr>
        <w:t xml:space="preserve">   </w:t>
      </w:r>
      <w:proofErr w:type="spellStart"/>
      <w:r w:rsidR="009A2034">
        <w:rPr>
          <w:color w:val="000000" w:themeColor="text1"/>
          <w:szCs w:val="28"/>
          <w:u w:val="single"/>
        </w:rPr>
        <w:t>Митюшенко</w:t>
      </w:r>
      <w:proofErr w:type="spellEnd"/>
      <w:r w:rsidR="009A2034">
        <w:rPr>
          <w:color w:val="000000" w:themeColor="text1"/>
          <w:szCs w:val="28"/>
          <w:u w:val="single"/>
        </w:rPr>
        <w:t xml:space="preserve"> Виктория Игоревна</w:t>
      </w:r>
    </w:p>
    <w:p w:rsidR="00380BC6" w:rsidRDefault="004247F2" w:rsidP="00380BC6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E70011">
        <w:rPr>
          <w:rFonts w:ascii="Times New Roman" w:hAnsi="Times New Roman"/>
          <w:color w:val="000000" w:themeColor="text1"/>
          <w:sz w:val="28"/>
          <w:szCs w:val="28"/>
        </w:rPr>
        <w:t xml:space="preserve">Место прохождения практики </w:t>
      </w:r>
      <w:r w:rsidR="009A2034">
        <w:rPr>
          <w:rFonts w:ascii="Times New Roman" w:hAnsi="Times New Roman"/>
          <w:sz w:val="28"/>
          <w:szCs w:val="28"/>
          <w:u w:val="single"/>
        </w:rPr>
        <w:t xml:space="preserve">ООО «Ваше здоровье» </w:t>
      </w:r>
      <w:proofErr w:type="gramStart"/>
      <w:r w:rsidR="009A2034">
        <w:rPr>
          <w:rFonts w:ascii="Times New Roman" w:hAnsi="Times New Roman"/>
          <w:sz w:val="28"/>
          <w:szCs w:val="28"/>
          <w:u w:val="single"/>
        </w:rPr>
        <w:t>г</w:t>
      </w:r>
      <w:proofErr w:type="gramEnd"/>
      <w:r w:rsidR="009A2034">
        <w:rPr>
          <w:rFonts w:ascii="Times New Roman" w:hAnsi="Times New Roman"/>
          <w:sz w:val="28"/>
          <w:szCs w:val="28"/>
          <w:u w:val="single"/>
        </w:rPr>
        <w:t>. Назарово, ул. Карла Маркса, д.30</w:t>
      </w:r>
    </w:p>
    <w:p w:rsidR="004247F2" w:rsidRPr="00380BC6" w:rsidRDefault="004247F2" w:rsidP="00380BC6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380BC6">
        <w:rPr>
          <w:rFonts w:ascii="Times New Roman" w:hAnsi="Times New Roman"/>
          <w:color w:val="000000" w:themeColor="text1"/>
          <w:sz w:val="20"/>
          <w:szCs w:val="20"/>
        </w:rPr>
        <w:t>(медицинская/фармацевтическая организация, отделение)</w:t>
      </w:r>
    </w:p>
    <w:p w:rsidR="004247F2" w:rsidRPr="00E70011" w:rsidRDefault="004247F2" w:rsidP="00E70011">
      <w:pPr>
        <w:pStyle w:val="aff8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247F2" w:rsidRPr="00E70011" w:rsidRDefault="00783B3E" w:rsidP="004247F2">
      <w:pPr>
        <w:pStyle w:val="aff8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 «</w:t>
      </w:r>
      <w:r w:rsidR="009A2034">
        <w:rPr>
          <w:rFonts w:ascii="Times New Roman" w:hAnsi="Times New Roman"/>
          <w:color w:val="000000" w:themeColor="text1"/>
          <w:sz w:val="28"/>
          <w:szCs w:val="28"/>
        </w:rPr>
        <w:t>11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r w:rsidR="009A2034">
        <w:rPr>
          <w:rFonts w:ascii="Times New Roman" w:hAnsi="Times New Roman"/>
          <w:color w:val="000000" w:themeColor="text1"/>
          <w:sz w:val="28"/>
          <w:szCs w:val="28"/>
        </w:rPr>
        <w:t>мая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20</w:t>
      </w:r>
      <w:r w:rsidR="009A2034">
        <w:rPr>
          <w:rFonts w:ascii="Times New Roman" w:hAnsi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г.   по   «</w:t>
      </w:r>
      <w:r w:rsidR="009A2034">
        <w:rPr>
          <w:rFonts w:ascii="Times New Roman" w:hAnsi="Times New Roman"/>
          <w:color w:val="000000" w:themeColor="text1"/>
          <w:sz w:val="28"/>
          <w:szCs w:val="28"/>
        </w:rPr>
        <w:t>23</w:t>
      </w:r>
      <w:r w:rsidR="004A126D">
        <w:rPr>
          <w:rFonts w:ascii="Times New Roman" w:hAnsi="Times New Roman"/>
          <w:color w:val="000000" w:themeColor="text1"/>
          <w:sz w:val="28"/>
          <w:szCs w:val="28"/>
        </w:rPr>
        <w:t>» мая</w:t>
      </w:r>
      <w:r w:rsidR="00E70011">
        <w:rPr>
          <w:rFonts w:ascii="Times New Roman" w:hAnsi="Times New Roman"/>
          <w:color w:val="000000" w:themeColor="text1"/>
          <w:sz w:val="28"/>
          <w:szCs w:val="28"/>
        </w:rPr>
        <w:t xml:space="preserve"> 20</w:t>
      </w:r>
      <w:r w:rsidR="009A2034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E700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47F2" w:rsidRPr="00E70011">
        <w:rPr>
          <w:rFonts w:ascii="Times New Roman" w:hAnsi="Times New Roman"/>
          <w:color w:val="000000" w:themeColor="text1"/>
          <w:sz w:val="28"/>
          <w:szCs w:val="28"/>
        </w:rPr>
        <w:t>г.</w:t>
      </w:r>
    </w:p>
    <w:p w:rsidR="004247F2" w:rsidRPr="00E70011" w:rsidRDefault="004247F2" w:rsidP="004247F2">
      <w:pPr>
        <w:pStyle w:val="aff8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4247F2" w:rsidRPr="00E70011" w:rsidRDefault="004247F2" w:rsidP="004247F2">
      <w:pPr>
        <w:pStyle w:val="aff8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E70011">
        <w:rPr>
          <w:rFonts w:ascii="Times New Roman" w:hAnsi="Times New Roman"/>
          <w:color w:val="000000" w:themeColor="text1"/>
          <w:sz w:val="28"/>
          <w:szCs w:val="28"/>
        </w:rPr>
        <w:t>Руководители практики:</w:t>
      </w:r>
    </w:p>
    <w:p w:rsidR="004247F2" w:rsidRPr="00E70011" w:rsidRDefault="004247F2" w:rsidP="00E700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E70011" w:rsidRPr="00E70011" w:rsidRDefault="00E70011" w:rsidP="00E70011">
      <w:pPr>
        <w:spacing w:after="0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proofErr w:type="gramStart"/>
      <w:r w:rsidRPr="00E70011">
        <w:rPr>
          <w:rFonts w:ascii="Times New Roman" w:hAnsi="Times New Roman"/>
          <w:color w:val="000000" w:themeColor="text1"/>
          <w:sz w:val="28"/>
          <w:szCs w:val="28"/>
        </w:rPr>
        <w:t>Общий</w:t>
      </w:r>
      <w:proofErr w:type="gramEnd"/>
      <w:r w:rsidRPr="00E70011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380BC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2034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Лазарева Лариса Евгеньевна </w:t>
      </w:r>
      <w:r w:rsidRPr="00E70011">
        <w:rPr>
          <w:rFonts w:ascii="Times New Roman" w:hAnsi="Times New Roman"/>
          <w:color w:val="000000" w:themeColor="text1"/>
          <w:sz w:val="28"/>
          <w:szCs w:val="28"/>
          <w:u w:val="single"/>
        </w:rPr>
        <w:t>(заведующая аптекой)</w:t>
      </w:r>
    </w:p>
    <w:p w:rsidR="00E70011" w:rsidRPr="00E70011" w:rsidRDefault="00E70011" w:rsidP="00E700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E70011" w:rsidRPr="00E70011" w:rsidRDefault="00E70011" w:rsidP="00E70011">
      <w:pPr>
        <w:spacing w:after="0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E70011">
        <w:rPr>
          <w:rFonts w:ascii="Times New Roman" w:hAnsi="Times New Roman"/>
          <w:color w:val="000000" w:themeColor="text1"/>
          <w:sz w:val="28"/>
          <w:szCs w:val="28"/>
        </w:rPr>
        <w:t>Непосредственный –</w:t>
      </w:r>
      <w:r w:rsidR="00380BC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2034">
        <w:rPr>
          <w:rFonts w:ascii="Times New Roman" w:hAnsi="Times New Roman"/>
          <w:color w:val="000000" w:themeColor="text1"/>
          <w:sz w:val="28"/>
          <w:szCs w:val="28"/>
          <w:u w:val="single"/>
        </w:rPr>
        <w:t>Тимофеева Ольга Геннадьевна</w:t>
      </w:r>
      <w:r w:rsidRPr="00E70011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(</w:t>
      </w:r>
      <w:r w:rsidR="009A2034">
        <w:rPr>
          <w:rFonts w:ascii="Times New Roman" w:hAnsi="Times New Roman"/>
          <w:color w:val="000000" w:themeColor="text1"/>
          <w:sz w:val="28"/>
          <w:szCs w:val="28"/>
          <w:u w:val="single"/>
        </w:rPr>
        <w:t>фармацевт</w:t>
      </w:r>
      <w:r w:rsidRPr="00E70011">
        <w:rPr>
          <w:rFonts w:ascii="Times New Roman" w:hAnsi="Times New Roman"/>
          <w:color w:val="000000" w:themeColor="text1"/>
          <w:sz w:val="28"/>
          <w:szCs w:val="28"/>
          <w:u w:val="single"/>
        </w:rPr>
        <w:t>)</w:t>
      </w:r>
    </w:p>
    <w:p w:rsidR="00E70011" w:rsidRPr="00E70011" w:rsidRDefault="00E70011" w:rsidP="00E700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E70011" w:rsidRPr="00E70011" w:rsidRDefault="00E70011" w:rsidP="00E70011">
      <w:pPr>
        <w:spacing w:after="0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E70011">
        <w:rPr>
          <w:rFonts w:ascii="Times New Roman" w:hAnsi="Times New Roman"/>
          <w:color w:val="000000" w:themeColor="text1"/>
          <w:sz w:val="28"/>
          <w:szCs w:val="28"/>
        </w:rPr>
        <w:t>Методический –</w:t>
      </w:r>
      <w:r w:rsidR="00314C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2034">
        <w:rPr>
          <w:rFonts w:ascii="Times New Roman" w:hAnsi="Times New Roman"/>
          <w:color w:val="000000" w:themeColor="text1"/>
          <w:sz w:val="28"/>
          <w:szCs w:val="28"/>
          <w:u w:val="single"/>
        </w:rPr>
        <w:t>Анисимова Марина Владимировна</w:t>
      </w:r>
      <w:r w:rsidRPr="00E70011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(преподаватель)</w:t>
      </w:r>
    </w:p>
    <w:p w:rsidR="00E70011" w:rsidRPr="00E70011" w:rsidRDefault="00E70011" w:rsidP="00E700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4247F2" w:rsidRPr="00E70011" w:rsidRDefault="004247F2" w:rsidP="004247F2">
      <w:pPr>
        <w:pStyle w:val="aff8"/>
        <w:numPr>
          <w:ilvl w:val="0"/>
          <w:numId w:val="3"/>
        </w:numPr>
        <w:spacing w:after="0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4247F2" w:rsidRPr="00E70011" w:rsidRDefault="004247F2" w:rsidP="004247F2">
      <w:pPr>
        <w:pStyle w:val="aff8"/>
        <w:numPr>
          <w:ilvl w:val="0"/>
          <w:numId w:val="3"/>
        </w:num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4247F2" w:rsidRPr="00E70011" w:rsidRDefault="004247F2" w:rsidP="004247F2">
      <w:pPr>
        <w:pStyle w:val="aff8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E70011" w:rsidRDefault="00E70011" w:rsidP="004247F2">
      <w:pPr>
        <w:pStyle w:val="aff8"/>
        <w:numPr>
          <w:ilvl w:val="0"/>
          <w:numId w:val="3"/>
        </w:num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70011" w:rsidRDefault="00E70011" w:rsidP="004247F2">
      <w:pPr>
        <w:pStyle w:val="aff8"/>
        <w:numPr>
          <w:ilvl w:val="0"/>
          <w:numId w:val="3"/>
        </w:num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70011" w:rsidRDefault="00E70011" w:rsidP="004247F2">
      <w:pPr>
        <w:pStyle w:val="aff8"/>
        <w:numPr>
          <w:ilvl w:val="0"/>
          <w:numId w:val="3"/>
        </w:num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4247F2" w:rsidRPr="00E70011" w:rsidRDefault="004247F2" w:rsidP="00E70011">
      <w:pPr>
        <w:pStyle w:val="aff8"/>
        <w:numPr>
          <w:ilvl w:val="0"/>
          <w:numId w:val="3"/>
        </w:num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70011">
        <w:rPr>
          <w:rFonts w:ascii="Times New Roman" w:hAnsi="Times New Roman"/>
          <w:color w:val="000000" w:themeColor="text1"/>
          <w:sz w:val="28"/>
          <w:szCs w:val="28"/>
        </w:rPr>
        <w:t>Красноярск</w:t>
      </w:r>
    </w:p>
    <w:p w:rsidR="004247F2" w:rsidRPr="00E70011" w:rsidRDefault="00E70011" w:rsidP="004247F2">
      <w:pPr>
        <w:pStyle w:val="aff8"/>
        <w:numPr>
          <w:ilvl w:val="0"/>
          <w:numId w:val="3"/>
        </w:num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70011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9A2034">
        <w:rPr>
          <w:rFonts w:ascii="Times New Roman" w:hAnsi="Times New Roman"/>
          <w:color w:val="000000" w:themeColor="text1"/>
          <w:sz w:val="28"/>
          <w:szCs w:val="28"/>
        </w:rPr>
        <w:t>20</w:t>
      </w:r>
    </w:p>
    <w:p w:rsidR="004247F2" w:rsidRPr="00DE11A3" w:rsidRDefault="004247F2" w:rsidP="00DE11A3">
      <w:pPr>
        <w:pStyle w:val="aff8"/>
        <w:numPr>
          <w:ilvl w:val="0"/>
          <w:numId w:val="3"/>
        </w:numPr>
        <w:spacing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EC0349" w:rsidRPr="00EC0349" w:rsidRDefault="00EC0349" w:rsidP="00EC0349">
      <w:pPr>
        <w:pStyle w:val="aff8"/>
        <w:numPr>
          <w:ilvl w:val="0"/>
          <w:numId w:val="3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C034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EC0349" w:rsidRPr="00EC0349" w:rsidRDefault="00EC0349" w:rsidP="00EC0349">
      <w:pPr>
        <w:pStyle w:val="aff8"/>
        <w:keepNext/>
        <w:keepLines/>
        <w:numPr>
          <w:ilvl w:val="0"/>
          <w:numId w:val="3"/>
        </w:numPr>
        <w:spacing w:before="100" w:beforeAutospacing="1" w:after="100" w:afterAutospacing="1" w:line="360" w:lineRule="auto"/>
        <w:outlineLvl w:val="1"/>
        <w:rPr>
          <w:rFonts w:ascii="Times New Roman" w:hAnsi="Times New Roman"/>
          <w:bCs/>
          <w:sz w:val="28"/>
          <w:szCs w:val="28"/>
        </w:rPr>
      </w:pPr>
      <w:bookmarkStart w:id="0" w:name="_Toc358385188"/>
      <w:bookmarkStart w:id="1" w:name="_Toc358385533"/>
      <w:bookmarkStart w:id="2" w:name="_Toc358385862"/>
      <w:bookmarkStart w:id="3" w:name="_Toc359316871"/>
      <w:bookmarkStart w:id="4" w:name="_Toc453149188"/>
      <w:bookmarkStart w:id="5" w:name="_Toc461619924"/>
      <w:r w:rsidRPr="00EC0349">
        <w:rPr>
          <w:rFonts w:ascii="Times New Roman" w:hAnsi="Times New Roman"/>
          <w:bCs/>
          <w:sz w:val="28"/>
          <w:szCs w:val="28"/>
        </w:rPr>
        <w:t>1. Цели и задачи практики</w:t>
      </w:r>
      <w:bookmarkEnd w:id="0"/>
      <w:bookmarkEnd w:id="1"/>
      <w:bookmarkEnd w:id="2"/>
      <w:bookmarkEnd w:id="3"/>
      <w:bookmarkEnd w:id="4"/>
      <w:bookmarkEnd w:id="5"/>
    </w:p>
    <w:p w:rsidR="00EC0349" w:rsidRPr="00EC0349" w:rsidRDefault="00EC0349" w:rsidP="00EC0349">
      <w:pPr>
        <w:pStyle w:val="aff8"/>
        <w:keepNext/>
        <w:keepLines/>
        <w:numPr>
          <w:ilvl w:val="0"/>
          <w:numId w:val="3"/>
        </w:numPr>
        <w:spacing w:before="100" w:beforeAutospacing="1" w:after="100" w:afterAutospacing="1" w:line="360" w:lineRule="auto"/>
        <w:outlineLvl w:val="1"/>
        <w:rPr>
          <w:rFonts w:ascii="Times New Roman" w:hAnsi="Times New Roman"/>
          <w:bCs/>
          <w:sz w:val="28"/>
          <w:szCs w:val="28"/>
        </w:rPr>
      </w:pPr>
      <w:bookmarkStart w:id="6" w:name="_Toc358385189"/>
      <w:bookmarkStart w:id="7" w:name="_Toc358385534"/>
      <w:bookmarkStart w:id="8" w:name="_Toc358385863"/>
      <w:bookmarkStart w:id="9" w:name="_Toc359316872"/>
      <w:bookmarkStart w:id="10" w:name="_Toc453149189"/>
      <w:bookmarkStart w:id="11" w:name="_Toc461619925"/>
      <w:r w:rsidRPr="00EC0349">
        <w:rPr>
          <w:rFonts w:ascii="Times New Roman" w:hAnsi="Times New Roman"/>
          <w:bCs/>
          <w:sz w:val="28"/>
          <w:szCs w:val="28"/>
        </w:rPr>
        <w:t>2. Знания, умения, практический опыт, которыми должен овладеть обучающийся после прохождения практики</w:t>
      </w:r>
      <w:bookmarkEnd w:id="6"/>
      <w:bookmarkEnd w:id="7"/>
      <w:bookmarkEnd w:id="8"/>
      <w:bookmarkEnd w:id="9"/>
      <w:bookmarkEnd w:id="10"/>
      <w:bookmarkEnd w:id="11"/>
    </w:p>
    <w:p w:rsidR="00EC0349" w:rsidRPr="00EC0349" w:rsidRDefault="00EC0349" w:rsidP="00EC0349">
      <w:pPr>
        <w:pStyle w:val="aff8"/>
        <w:keepNext/>
        <w:keepLines/>
        <w:numPr>
          <w:ilvl w:val="0"/>
          <w:numId w:val="3"/>
        </w:numPr>
        <w:spacing w:before="100" w:beforeAutospacing="1" w:after="100" w:afterAutospacing="1" w:line="360" w:lineRule="auto"/>
        <w:outlineLvl w:val="1"/>
        <w:rPr>
          <w:rFonts w:ascii="Times New Roman" w:hAnsi="Times New Roman"/>
          <w:bCs/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bookmarkStart w:id="16" w:name="_Toc453149190"/>
      <w:bookmarkStart w:id="17" w:name="_Toc461619926"/>
      <w:r w:rsidRPr="00EC0349">
        <w:rPr>
          <w:rFonts w:ascii="Times New Roman" w:hAnsi="Times New Roman"/>
          <w:bCs/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  <w:bookmarkEnd w:id="16"/>
      <w:bookmarkEnd w:id="17"/>
    </w:p>
    <w:p w:rsidR="00EC0349" w:rsidRPr="00EC0349" w:rsidRDefault="00EC0349" w:rsidP="00EC0349">
      <w:pPr>
        <w:pStyle w:val="aff8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EC0349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EC0349" w:rsidRPr="00EC0349" w:rsidRDefault="00EC0349" w:rsidP="00EC0349">
      <w:pPr>
        <w:pStyle w:val="aff8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EC0349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EC0349" w:rsidRPr="00EC0349" w:rsidRDefault="00EC0349" w:rsidP="00EC0349">
      <w:pPr>
        <w:pStyle w:val="aff8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EC0349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EC0349" w:rsidRPr="00EC0349" w:rsidRDefault="00EC0349" w:rsidP="00EC0349">
      <w:pPr>
        <w:pStyle w:val="aff8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EC0349">
        <w:rPr>
          <w:rFonts w:ascii="Times New Roman" w:hAnsi="Times New Roman"/>
          <w:sz w:val="28"/>
          <w:szCs w:val="28"/>
        </w:rPr>
        <w:t>7. Отчет (цифровой, текстовой)</w:t>
      </w:r>
    </w:p>
    <w:p w:rsidR="004247F2" w:rsidRPr="003819C2" w:rsidRDefault="004247F2" w:rsidP="004247F2">
      <w:pPr>
        <w:pStyle w:val="aff8"/>
        <w:numPr>
          <w:ilvl w:val="0"/>
          <w:numId w:val="3"/>
        </w:num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4247F2" w:rsidRPr="003819C2" w:rsidRDefault="004247F2" w:rsidP="004247F2">
      <w:pPr>
        <w:pStyle w:val="aff8"/>
        <w:numPr>
          <w:ilvl w:val="0"/>
          <w:numId w:val="3"/>
        </w:num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4247F2" w:rsidRPr="003819C2" w:rsidRDefault="004247F2" w:rsidP="004247F2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3819C2">
        <w:rPr>
          <w:rFonts w:ascii="Times New Roman" w:hAnsi="Times New Roman"/>
          <w:color w:val="FF0000"/>
          <w:sz w:val="28"/>
          <w:szCs w:val="28"/>
        </w:rPr>
        <w:br w:type="page"/>
      </w:r>
    </w:p>
    <w:p w:rsidR="00500BBA" w:rsidRPr="00EC0349" w:rsidRDefault="00500BBA" w:rsidP="00500BBA">
      <w:pPr>
        <w:pStyle w:val="a0"/>
        <w:numPr>
          <w:ilvl w:val="0"/>
          <w:numId w:val="3"/>
        </w:numPr>
        <w:spacing w:after="0" w:line="100" w:lineRule="atLeast"/>
        <w:jc w:val="center"/>
        <w:rPr>
          <w:color w:val="000000" w:themeColor="text1"/>
        </w:rPr>
      </w:pPr>
      <w:r w:rsidRPr="00EC0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Методические указания к преддипломной практике </w:t>
      </w:r>
    </w:p>
    <w:p w:rsidR="00500BBA" w:rsidRPr="00EC0349" w:rsidRDefault="00500BBA" w:rsidP="00500BBA">
      <w:pPr>
        <w:pStyle w:val="a0"/>
        <w:numPr>
          <w:ilvl w:val="0"/>
          <w:numId w:val="3"/>
        </w:numPr>
        <w:spacing w:after="0" w:line="100" w:lineRule="atLeast"/>
        <w:rPr>
          <w:color w:val="000000" w:themeColor="text1"/>
        </w:rPr>
      </w:pPr>
    </w:p>
    <w:p w:rsidR="004247F2" w:rsidRPr="00EC0349" w:rsidRDefault="004247F2" w:rsidP="004247F2">
      <w:pPr>
        <w:pStyle w:val="a0"/>
        <w:numPr>
          <w:ilvl w:val="0"/>
          <w:numId w:val="3"/>
        </w:numPr>
        <w:spacing w:after="0" w:line="100" w:lineRule="atLeast"/>
        <w:rPr>
          <w:color w:val="000000" w:themeColor="text1"/>
        </w:rPr>
      </w:pPr>
      <w:r w:rsidRPr="00EC0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</w:t>
      </w:r>
      <w:r w:rsidR="00500BBA" w:rsidRPr="00EC0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дневника</w:t>
      </w:r>
    </w:p>
    <w:p w:rsidR="004247F2" w:rsidRPr="00EC0349" w:rsidRDefault="004247F2" w:rsidP="004247F2">
      <w:pPr>
        <w:pStyle w:val="a0"/>
        <w:numPr>
          <w:ilvl w:val="0"/>
          <w:numId w:val="3"/>
        </w:numPr>
        <w:spacing w:after="0" w:line="100" w:lineRule="atLeast"/>
        <w:jc w:val="both"/>
        <w:rPr>
          <w:color w:val="000000" w:themeColor="text1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1. Цели и задачи практики.</w:t>
      </w:r>
    </w:p>
    <w:p w:rsidR="004247F2" w:rsidRPr="00EC0349" w:rsidRDefault="004247F2" w:rsidP="004247F2">
      <w:pPr>
        <w:pStyle w:val="a0"/>
        <w:numPr>
          <w:ilvl w:val="0"/>
          <w:numId w:val="3"/>
        </w:numPr>
        <w:spacing w:after="0" w:line="100" w:lineRule="atLeast"/>
        <w:jc w:val="both"/>
        <w:rPr>
          <w:color w:val="000000" w:themeColor="text1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2. Знания, умения, практический опыт, общие и профессиональные компетенции, которыми должен овладеть студент после прохождения практики.</w:t>
      </w:r>
    </w:p>
    <w:p w:rsidR="004247F2" w:rsidRPr="00EC0349" w:rsidRDefault="004247F2" w:rsidP="004247F2">
      <w:pPr>
        <w:pStyle w:val="a0"/>
        <w:numPr>
          <w:ilvl w:val="0"/>
          <w:numId w:val="3"/>
        </w:numPr>
        <w:spacing w:after="0" w:line="100" w:lineRule="atLeast"/>
        <w:jc w:val="both"/>
        <w:rPr>
          <w:color w:val="000000" w:themeColor="text1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3. Тематический план.</w:t>
      </w:r>
    </w:p>
    <w:p w:rsidR="003202DB" w:rsidRPr="00EC0349" w:rsidRDefault="004247F2" w:rsidP="003202DB">
      <w:pPr>
        <w:pStyle w:val="a0"/>
        <w:numPr>
          <w:ilvl w:val="0"/>
          <w:numId w:val="3"/>
        </w:numPr>
        <w:spacing w:after="0" w:line="100" w:lineRule="atLeast"/>
        <w:jc w:val="both"/>
        <w:rPr>
          <w:color w:val="000000" w:themeColor="text1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4. График прохождения практики.</w:t>
      </w:r>
    </w:p>
    <w:p w:rsidR="001756CB" w:rsidRPr="00EC0349" w:rsidRDefault="003202DB" w:rsidP="003202DB">
      <w:pPr>
        <w:pStyle w:val="a0"/>
        <w:numPr>
          <w:ilvl w:val="0"/>
          <w:numId w:val="3"/>
        </w:numPr>
        <w:spacing w:after="0" w:line="100" w:lineRule="atLeast"/>
        <w:jc w:val="both"/>
        <w:rPr>
          <w:color w:val="000000" w:themeColor="text1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247F2"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756CB"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Инструктаж по технике безопасности</w:t>
      </w:r>
      <w:r w:rsidR="0085365B"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47F2" w:rsidRPr="00EC0349" w:rsidRDefault="001756CB" w:rsidP="003202DB">
      <w:pPr>
        <w:pStyle w:val="a0"/>
        <w:numPr>
          <w:ilvl w:val="0"/>
          <w:numId w:val="3"/>
        </w:numPr>
        <w:spacing w:after="0" w:line="100" w:lineRule="atLeast"/>
        <w:jc w:val="both"/>
        <w:rPr>
          <w:color w:val="000000" w:themeColor="text1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4247F2"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дневника.</w:t>
      </w:r>
    </w:p>
    <w:p w:rsidR="004247F2" w:rsidRPr="00EC0349" w:rsidRDefault="001756CB" w:rsidP="004247F2">
      <w:pPr>
        <w:pStyle w:val="a0"/>
        <w:numPr>
          <w:ilvl w:val="0"/>
          <w:numId w:val="3"/>
        </w:numPr>
        <w:spacing w:after="0" w:line="100" w:lineRule="atLeast"/>
        <w:jc w:val="both"/>
        <w:rPr>
          <w:color w:val="000000" w:themeColor="text1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247F2"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. Отчет (цифровой, текстовой).</w:t>
      </w:r>
    </w:p>
    <w:p w:rsidR="004247F2" w:rsidRPr="00EC0349" w:rsidRDefault="004247F2" w:rsidP="004247F2">
      <w:pPr>
        <w:pStyle w:val="aff8"/>
        <w:numPr>
          <w:ilvl w:val="0"/>
          <w:numId w:val="3"/>
        </w:num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4247F2" w:rsidRPr="00EC0349" w:rsidRDefault="004247F2" w:rsidP="004247F2">
      <w:pPr>
        <w:pStyle w:val="PlainText1"/>
        <w:numPr>
          <w:ilvl w:val="0"/>
          <w:numId w:val="3"/>
        </w:numPr>
        <w:tabs>
          <w:tab w:val="clear" w:pos="432"/>
          <w:tab w:val="num" w:pos="0"/>
        </w:tabs>
        <w:spacing w:line="240" w:lineRule="auto"/>
        <w:ind w:left="0" w:firstLine="0"/>
        <w:jc w:val="both"/>
        <w:rPr>
          <w:color w:val="000000" w:themeColor="text1"/>
        </w:rPr>
      </w:pPr>
      <w:r w:rsidRPr="00EC0349">
        <w:rPr>
          <w:rFonts w:ascii="Times New Roman" w:hAnsi="Times New Roman"/>
          <w:b/>
          <w:color w:val="000000" w:themeColor="text1"/>
          <w:spacing w:val="-4"/>
          <w:sz w:val="28"/>
          <w:szCs w:val="28"/>
        </w:rPr>
        <w:t xml:space="preserve">Цель </w:t>
      </w:r>
      <w:r w:rsidRPr="00EC0349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преддипломной практики по МДК.01.01. </w:t>
      </w:r>
      <w:r w:rsidR="0085365B" w:rsidRPr="00EC0349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Лекарствоведение </w:t>
      </w:r>
      <w:r w:rsidRPr="00EC0349">
        <w:rPr>
          <w:rFonts w:ascii="Times New Roman" w:hAnsi="Times New Roman"/>
          <w:color w:val="000000" w:themeColor="text1"/>
          <w:spacing w:val="-4"/>
          <w:sz w:val="28"/>
          <w:szCs w:val="28"/>
        </w:rPr>
        <w:t>сост</w:t>
      </w:r>
      <w:r w:rsidR="0085365B" w:rsidRPr="00EC0349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оит в закреплении и углублении </w:t>
      </w:r>
      <w:r w:rsidRPr="00EC0349">
        <w:rPr>
          <w:rFonts w:ascii="Times New Roman" w:hAnsi="Times New Roman"/>
          <w:color w:val="000000" w:themeColor="text1"/>
          <w:spacing w:val="-4"/>
          <w:sz w:val="28"/>
          <w:szCs w:val="28"/>
        </w:rPr>
        <w:t>теоретической подготовки обучающегося, приобретении практических умений, формировании компетенций, составляющих содержание профессиональной деятельности фармацевта.</w:t>
      </w:r>
    </w:p>
    <w:p w:rsidR="004247F2" w:rsidRPr="00EC0349" w:rsidRDefault="004247F2" w:rsidP="004247F2">
      <w:pPr>
        <w:pStyle w:val="a0"/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 w:themeColor="text1"/>
        </w:rPr>
      </w:pPr>
      <w:r w:rsidRPr="00EC034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Задачами являются: </w:t>
      </w:r>
    </w:p>
    <w:p w:rsidR="003202DB" w:rsidRPr="00EC0349" w:rsidRDefault="004247F2" w:rsidP="003202DB">
      <w:pPr>
        <w:pStyle w:val="43"/>
        <w:shd w:val="clear" w:color="auto" w:fill="auto"/>
        <w:tabs>
          <w:tab w:val="clear" w:pos="708"/>
        </w:tabs>
        <w:suppressAutoHyphens w:val="0"/>
        <w:spacing w:line="240" w:lineRule="auto"/>
        <w:ind w:right="240"/>
        <w:jc w:val="both"/>
        <w:rPr>
          <w:color w:val="000000" w:themeColor="text1"/>
          <w:sz w:val="28"/>
          <w:szCs w:val="28"/>
        </w:rPr>
      </w:pPr>
      <w:r w:rsidRPr="00EC0349">
        <w:rPr>
          <w:color w:val="000000" w:themeColor="text1"/>
          <w:sz w:val="28"/>
          <w:szCs w:val="28"/>
        </w:rPr>
        <w:t xml:space="preserve">1. </w:t>
      </w:r>
      <w:r w:rsidR="003202DB" w:rsidRPr="00EC0349">
        <w:rPr>
          <w:color w:val="000000" w:themeColor="text1"/>
          <w:sz w:val="28"/>
          <w:szCs w:val="28"/>
        </w:rPr>
        <w:t>Совершенствование умений и формирование практического опыта</w:t>
      </w:r>
    </w:p>
    <w:p w:rsidR="003202DB" w:rsidRPr="00EC0349" w:rsidRDefault="003202DB" w:rsidP="003202DB">
      <w:pPr>
        <w:pStyle w:val="aff8"/>
        <w:numPr>
          <w:ilvl w:val="0"/>
          <w:numId w:val="21"/>
        </w:numPr>
        <w:suppressAutoHyphens w:val="0"/>
        <w:spacing w:after="0" w:line="240" w:lineRule="auto"/>
        <w:ind w:left="426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реализации лекарственных средств и товаров аптечного ассортимента</w:t>
      </w:r>
    </w:p>
    <w:p w:rsidR="003202DB" w:rsidRPr="00EC0349" w:rsidRDefault="003202DB" w:rsidP="003202DB">
      <w:pPr>
        <w:pStyle w:val="aff8"/>
        <w:numPr>
          <w:ilvl w:val="0"/>
          <w:numId w:val="21"/>
        </w:numPr>
        <w:suppressAutoHyphens w:val="0"/>
        <w:spacing w:after="0" w:line="240" w:lineRule="auto"/>
        <w:ind w:left="426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 xml:space="preserve">соблюдения требований санитарного режима, охраны труда, техники безопасности; </w:t>
      </w:r>
    </w:p>
    <w:p w:rsidR="003202DB" w:rsidRPr="00EC0349" w:rsidRDefault="003202DB" w:rsidP="003202DB">
      <w:pPr>
        <w:pStyle w:val="aff8"/>
        <w:suppressAutoHyphens w:val="0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2. Развитие общих и профессиональных компетенций, проверка готовности</w:t>
      </w:r>
    </w:p>
    <w:p w:rsidR="003202DB" w:rsidRPr="00EC0349" w:rsidRDefault="003202DB" w:rsidP="003202DB">
      <w:pPr>
        <w:pStyle w:val="aff8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выпускника к самостоятельной трудовой деятельности, а также подготовка к выполнению выпускной квалификационной работы</w:t>
      </w:r>
      <w:r w:rsidR="001E4266" w:rsidRPr="00EC034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247F2" w:rsidRPr="00EC0349" w:rsidRDefault="004247F2" w:rsidP="004247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4247F2" w:rsidRPr="00EC0349" w:rsidRDefault="004247F2" w:rsidP="003202DB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2. </w:t>
      </w:r>
      <w:r w:rsidRPr="00EC0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Знания, умения, практический опыт, общие и профессиональные компетенции, которыми должен овладеть студент после прохождения практики</w:t>
      </w:r>
      <w:r w:rsidRPr="00EC0349">
        <w:rPr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:rsidR="003202DB" w:rsidRPr="00EC0349" w:rsidRDefault="003202DB" w:rsidP="004247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b/>
          <w:color w:val="000000" w:themeColor="text1"/>
          <w:sz w:val="28"/>
          <w:szCs w:val="28"/>
        </w:rPr>
        <w:t>Практический опыт</w:t>
      </w:r>
    </w:p>
    <w:p w:rsidR="004247F2" w:rsidRPr="00EC0349" w:rsidRDefault="004247F2" w:rsidP="004247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ПО 1. Реализация лекарственных средств и товаров аптечного ассортимента</w:t>
      </w:r>
    </w:p>
    <w:p w:rsidR="004247F2" w:rsidRPr="00EC0349" w:rsidRDefault="004247F2" w:rsidP="004247F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b/>
          <w:bCs/>
          <w:color w:val="000000" w:themeColor="text1"/>
          <w:sz w:val="28"/>
          <w:szCs w:val="28"/>
        </w:rPr>
        <w:t>Освоить умения:</w:t>
      </w:r>
    </w:p>
    <w:p w:rsidR="004247F2" w:rsidRPr="00EC0349" w:rsidRDefault="004247F2" w:rsidP="004247F2">
      <w:pPr>
        <w:pStyle w:val="ConsPlusNormal"/>
        <w:tabs>
          <w:tab w:val="clear" w:pos="708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У.1 Применять современные технологии и давать обоснованные рекомендации при отпуске товаров аптечного ассортимента;</w:t>
      </w:r>
    </w:p>
    <w:p w:rsidR="004247F2" w:rsidRPr="00EC0349" w:rsidRDefault="004247F2" w:rsidP="004247F2">
      <w:pPr>
        <w:pStyle w:val="ConsPlusNormal"/>
        <w:tabs>
          <w:tab w:val="clear" w:pos="708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У.3 Соблюдать условия хранения лекарственных средств и товаров аптечного ассортимента;</w:t>
      </w:r>
    </w:p>
    <w:p w:rsidR="004247F2" w:rsidRPr="00EC0349" w:rsidRDefault="004247F2" w:rsidP="004247F2">
      <w:pPr>
        <w:pStyle w:val="ConsPlusNormal"/>
        <w:tabs>
          <w:tab w:val="clear" w:pos="708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У.5 Оказывать консультативную помощь в целях обеспечения ответственного самолечения;</w:t>
      </w:r>
    </w:p>
    <w:p w:rsidR="004247F2" w:rsidRPr="00EC0349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Знать:</w:t>
      </w:r>
    </w:p>
    <w:p w:rsidR="004247F2" w:rsidRPr="00EC0349" w:rsidRDefault="004247F2" w:rsidP="004247F2">
      <w:pPr>
        <w:pStyle w:val="43"/>
        <w:shd w:val="clear" w:color="auto" w:fill="auto"/>
        <w:tabs>
          <w:tab w:val="clear" w:pos="708"/>
        </w:tabs>
        <w:suppressAutoHyphens w:val="0"/>
        <w:spacing w:line="240" w:lineRule="auto"/>
        <w:ind w:right="240"/>
        <w:jc w:val="both"/>
        <w:rPr>
          <w:color w:val="000000" w:themeColor="text1"/>
          <w:sz w:val="28"/>
          <w:szCs w:val="28"/>
        </w:rPr>
      </w:pPr>
      <w:r w:rsidRPr="00EC0349">
        <w:rPr>
          <w:color w:val="000000" w:themeColor="text1"/>
          <w:sz w:val="28"/>
          <w:szCs w:val="28"/>
        </w:rPr>
        <w:t>З.1 Современный ассортимент готовых лекарственных средств, лекарственные средства растительного происхождения, другие товары аптечного ассортимента;</w:t>
      </w:r>
    </w:p>
    <w:p w:rsidR="004247F2" w:rsidRPr="00EC0349" w:rsidRDefault="004247F2" w:rsidP="004247F2">
      <w:pPr>
        <w:pStyle w:val="43"/>
        <w:shd w:val="clear" w:color="auto" w:fill="auto"/>
        <w:tabs>
          <w:tab w:val="clear" w:pos="708"/>
        </w:tabs>
        <w:suppressAutoHyphens w:val="0"/>
        <w:spacing w:line="240" w:lineRule="auto"/>
        <w:ind w:right="240"/>
        <w:jc w:val="both"/>
        <w:rPr>
          <w:color w:val="000000" w:themeColor="text1"/>
          <w:sz w:val="28"/>
          <w:szCs w:val="28"/>
        </w:rPr>
      </w:pPr>
      <w:r w:rsidRPr="00EC0349">
        <w:rPr>
          <w:color w:val="000000" w:themeColor="text1"/>
          <w:sz w:val="28"/>
          <w:szCs w:val="28"/>
        </w:rPr>
        <w:t>З.2 Фармакологические группы лекарственных средств;</w:t>
      </w:r>
    </w:p>
    <w:p w:rsidR="004247F2" w:rsidRPr="00EC0349" w:rsidRDefault="004247F2" w:rsidP="004247F2">
      <w:pPr>
        <w:pStyle w:val="43"/>
        <w:shd w:val="clear" w:color="auto" w:fill="auto"/>
        <w:tabs>
          <w:tab w:val="clear" w:pos="708"/>
        </w:tabs>
        <w:suppressAutoHyphens w:val="0"/>
        <w:spacing w:line="240" w:lineRule="auto"/>
        <w:ind w:right="240"/>
        <w:jc w:val="both"/>
        <w:rPr>
          <w:color w:val="000000" w:themeColor="text1"/>
          <w:sz w:val="28"/>
          <w:szCs w:val="28"/>
        </w:rPr>
      </w:pPr>
      <w:r w:rsidRPr="00EC0349">
        <w:rPr>
          <w:color w:val="000000" w:themeColor="text1"/>
          <w:sz w:val="28"/>
          <w:szCs w:val="28"/>
        </w:rPr>
        <w:lastRenderedPageBreak/>
        <w:t>З.3 Характеристику препаратов, синонимы и аналоги, показания и способ применения, противопоказания, побочные действия;</w:t>
      </w:r>
    </w:p>
    <w:p w:rsidR="004247F2" w:rsidRPr="00EC0349" w:rsidRDefault="004247F2" w:rsidP="004247F2">
      <w:pPr>
        <w:pStyle w:val="ConsPlusNormal"/>
        <w:tabs>
          <w:tab w:val="clear" w:pos="708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З.4 Идентификацию товаров аптечного ассортимента;</w:t>
      </w:r>
    </w:p>
    <w:p w:rsidR="004247F2" w:rsidRPr="00EC0349" w:rsidRDefault="004247F2" w:rsidP="004247F2">
      <w:pPr>
        <w:pStyle w:val="42"/>
        <w:shd w:val="clear" w:color="auto" w:fill="auto"/>
        <w:tabs>
          <w:tab w:val="clear" w:pos="708"/>
        </w:tabs>
        <w:suppressAutoHyphens w:val="0"/>
        <w:spacing w:before="0" w:after="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З.8 Информационные технологии при отпуске лекарственных средств и других товаров аптечного ассортимента.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b/>
          <w:color w:val="000000" w:themeColor="text1"/>
          <w:sz w:val="28"/>
          <w:szCs w:val="28"/>
        </w:rPr>
        <w:t>Общие компетенции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 3. Принимать решения в стандартных и нестандартных ситуациях и нести за них ответственность.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5.Использовать информационно-коммуникационные технологии в профессиональной деятельности.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 xml:space="preserve">ОК  6.Работать в коллективе и команде, эффективно общаться с коллегами, руководством, потребителями. </w:t>
      </w:r>
    </w:p>
    <w:p w:rsidR="003202DB" w:rsidRPr="00EC0349" w:rsidRDefault="003202DB" w:rsidP="003202DB">
      <w:pPr>
        <w:pStyle w:val="affb"/>
        <w:tabs>
          <w:tab w:val="clear" w:pos="708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7.Брать на себя ответственность за работу членов команды (подчиненных), результат выполнения заданий.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9.Ориентироваться в условиях частной смены технологии в профессиональной деятельности.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3202DB" w:rsidRPr="00EC0349" w:rsidRDefault="003202DB" w:rsidP="003202D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color w:val="000000" w:themeColor="text1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3202DB" w:rsidRPr="00EC0349" w:rsidRDefault="003202DB" w:rsidP="003202DB">
      <w:pPr>
        <w:pStyle w:val="affb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C0349">
        <w:rPr>
          <w:rFonts w:ascii="Times New Roman" w:hAnsi="Times New Roman"/>
          <w:b/>
          <w:color w:val="000000" w:themeColor="text1"/>
          <w:sz w:val="28"/>
          <w:szCs w:val="28"/>
        </w:rPr>
        <w:t>Профессиональные компетенции:</w:t>
      </w:r>
    </w:p>
    <w:p w:rsidR="003202DB" w:rsidRPr="00EC0349" w:rsidRDefault="003202DB" w:rsidP="003202DB">
      <w:pPr>
        <w:pStyle w:val="2f2"/>
        <w:shd w:val="clear" w:color="auto" w:fill="auto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ПК 1.1. Организовывать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базы.</w:t>
      </w:r>
    </w:p>
    <w:p w:rsidR="003202DB" w:rsidRPr="00EC0349" w:rsidRDefault="003202DB" w:rsidP="003202DB">
      <w:pPr>
        <w:pStyle w:val="2f2"/>
        <w:shd w:val="clear" w:color="auto" w:fill="auto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ПК 1.2. Отпускать лекарственные средства населению, в том числе по льготным рецептам и требованиям учреждений здравоохранения.</w:t>
      </w:r>
    </w:p>
    <w:p w:rsidR="003202DB" w:rsidRPr="00EC0349" w:rsidRDefault="003202DB" w:rsidP="003202DB">
      <w:pPr>
        <w:pStyle w:val="2f2"/>
        <w:shd w:val="clear" w:color="auto" w:fill="auto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ПК 1.3. Продавать изделия медицинского назначения и другие товары аптечного ассортимента.</w:t>
      </w:r>
    </w:p>
    <w:p w:rsidR="003202DB" w:rsidRPr="00EC0349" w:rsidRDefault="003202DB" w:rsidP="003202DB">
      <w:pPr>
        <w:pStyle w:val="2f2"/>
        <w:shd w:val="clear" w:color="auto" w:fill="auto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ПК 1.4. Участвовать в оформлении торгового зала.</w:t>
      </w:r>
    </w:p>
    <w:p w:rsidR="003202DB" w:rsidRPr="00EC0349" w:rsidRDefault="003202DB" w:rsidP="003202DB">
      <w:pPr>
        <w:pStyle w:val="2f2"/>
        <w:shd w:val="clear" w:color="auto" w:fill="auto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ПК 1.5. Информировать население, медицинских работников учреждений здравоохранения о товарах аптечного ассортимента.</w:t>
      </w:r>
    </w:p>
    <w:p w:rsidR="003202DB" w:rsidRPr="00EC0349" w:rsidRDefault="003202DB" w:rsidP="003202DB">
      <w:pPr>
        <w:pStyle w:val="2f2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349">
        <w:rPr>
          <w:rFonts w:ascii="Times New Roman" w:hAnsi="Times New Roman" w:cs="Times New Roman"/>
          <w:color w:val="000000" w:themeColor="text1"/>
          <w:sz w:val="28"/>
          <w:szCs w:val="28"/>
        </w:rPr>
        <w:t>ПК 1.6. Соблюдать правила санитарно-гигиенического режима, охраны труда, техники безопасности и противопожарной безопасности.</w:t>
      </w:r>
    </w:p>
    <w:p w:rsidR="004247F2" w:rsidRPr="00EC0349" w:rsidRDefault="004247F2" w:rsidP="004247F2">
      <w:pPr>
        <w:pStyle w:val="43"/>
        <w:shd w:val="clear" w:color="auto" w:fill="auto"/>
        <w:spacing w:line="269" w:lineRule="exact"/>
        <w:jc w:val="both"/>
        <w:rPr>
          <w:b/>
          <w:color w:val="000000" w:themeColor="text1"/>
          <w:sz w:val="28"/>
          <w:szCs w:val="28"/>
        </w:rPr>
      </w:pPr>
    </w:p>
    <w:p w:rsidR="003202DB" w:rsidRPr="00EC0349" w:rsidRDefault="003202DB" w:rsidP="004247F2">
      <w:pPr>
        <w:pStyle w:val="43"/>
        <w:shd w:val="clear" w:color="auto" w:fill="auto"/>
        <w:spacing w:line="269" w:lineRule="exact"/>
        <w:jc w:val="both"/>
        <w:rPr>
          <w:b/>
          <w:color w:val="000000" w:themeColor="text1"/>
          <w:sz w:val="28"/>
          <w:szCs w:val="28"/>
        </w:rPr>
      </w:pPr>
      <w:r w:rsidRPr="00EC0349">
        <w:rPr>
          <w:b/>
          <w:color w:val="000000" w:themeColor="text1"/>
          <w:sz w:val="28"/>
          <w:szCs w:val="28"/>
        </w:rPr>
        <w:t>Тематический план</w:t>
      </w:r>
    </w:p>
    <w:p w:rsidR="003202DB" w:rsidRPr="00EC0349" w:rsidRDefault="003202DB" w:rsidP="004247F2">
      <w:pPr>
        <w:pStyle w:val="43"/>
        <w:shd w:val="clear" w:color="auto" w:fill="auto"/>
        <w:spacing w:line="269" w:lineRule="exact"/>
        <w:jc w:val="both"/>
        <w:rPr>
          <w:b/>
          <w:color w:val="000000" w:themeColor="text1"/>
          <w:sz w:val="28"/>
          <w:szCs w:val="28"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"/>
        <w:gridCol w:w="4057"/>
        <w:gridCol w:w="2692"/>
        <w:gridCol w:w="1561"/>
      </w:tblGrid>
      <w:tr w:rsidR="003202DB" w:rsidRPr="00EC0349" w:rsidTr="009E2BD1">
        <w:trPr>
          <w:trHeight w:val="340"/>
        </w:trPr>
        <w:tc>
          <w:tcPr>
            <w:tcW w:w="348" w:type="pct"/>
            <w:vMerge w:val="restart"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778" w:type="pct"/>
            <w:gridSpan w:val="2"/>
            <w:vMerge w:val="restart"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873" w:type="pct"/>
            <w:vMerge w:val="restart"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 часов</w:t>
            </w:r>
          </w:p>
        </w:tc>
      </w:tr>
      <w:tr w:rsidR="003202DB" w:rsidRPr="00EC0349" w:rsidTr="009E2BD1">
        <w:trPr>
          <w:trHeight w:val="517"/>
        </w:trPr>
        <w:tc>
          <w:tcPr>
            <w:tcW w:w="348" w:type="pct"/>
            <w:vMerge/>
            <w:vAlign w:val="center"/>
          </w:tcPr>
          <w:p w:rsidR="003202DB" w:rsidRPr="00EC0349" w:rsidRDefault="003202DB" w:rsidP="009E2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78" w:type="pct"/>
            <w:gridSpan w:val="2"/>
            <w:vMerge/>
            <w:vAlign w:val="center"/>
          </w:tcPr>
          <w:p w:rsidR="003202DB" w:rsidRPr="00EC0349" w:rsidRDefault="003202DB" w:rsidP="009E2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73" w:type="pct"/>
            <w:vMerge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02DB" w:rsidRPr="00EC0349" w:rsidTr="009E2BD1">
        <w:trPr>
          <w:trHeight w:val="276"/>
        </w:trPr>
        <w:tc>
          <w:tcPr>
            <w:tcW w:w="348" w:type="pct"/>
            <w:vMerge/>
            <w:vAlign w:val="center"/>
          </w:tcPr>
          <w:p w:rsidR="003202DB" w:rsidRPr="00EC0349" w:rsidRDefault="003202DB" w:rsidP="009E2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78" w:type="pct"/>
            <w:gridSpan w:val="2"/>
            <w:vMerge/>
            <w:vAlign w:val="center"/>
          </w:tcPr>
          <w:p w:rsidR="003202DB" w:rsidRPr="00EC0349" w:rsidRDefault="003202DB" w:rsidP="009E2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73" w:type="pct"/>
            <w:vMerge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02DB" w:rsidRPr="00EC0349" w:rsidTr="009E2BD1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78" w:type="pct"/>
            <w:gridSpan w:val="2"/>
            <w:tcBorders>
              <w:bottom w:val="single" w:sz="4" w:space="0" w:color="auto"/>
            </w:tcBorders>
            <w:vAlign w:val="center"/>
          </w:tcPr>
          <w:p w:rsidR="003202DB" w:rsidRPr="00EC0349" w:rsidRDefault="003202DB" w:rsidP="009E2BD1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Лекарственные средства, влияющие на исполнительные органы. </w:t>
            </w:r>
          </w:p>
          <w:p w:rsidR="003202DB" w:rsidRPr="00EC0349" w:rsidRDefault="003202DB" w:rsidP="009E2BD1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Лекарственные средства,  влияющие на функции сердечнососудистой  системы. </w:t>
            </w:r>
          </w:p>
          <w:p w:rsidR="003202DB" w:rsidRPr="00EC0349" w:rsidRDefault="003202DB" w:rsidP="009E2BD1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Ингибиторы АПФ. </w:t>
            </w:r>
          </w:p>
          <w:p w:rsidR="003202DB" w:rsidRPr="00EC0349" w:rsidRDefault="003202DB" w:rsidP="009E2BD1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Блокаторы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ангиотензиновых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рецепторов.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:rsidR="003202DB" w:rsidRPr="006C0581" w:rsidRDefault="006C0581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</w:tr>
      <w:tr w:rsidR="003202DB" w:rsidRPr="00EC0349" w:rsidTr="009E2BD1">
        <w:trPr>
          <w:trHeight w:val="340"/>
        </w:trPr>
        <w:tc>
          <w:tcPr>
            <w:tcW w:w="348" w:type="pct"/>
            <w:shd w:val="clear" w:color="auto" w:fill="auto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Нитраты. 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Блокаторы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кальциевых каналов.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3202DB" w:rsidRPr="006C0581" w:rsidRDefault="006C0581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</w:tr>
      <w:tr w:rsidR="003202DB" w:rsidRPr="00EC0349" w:rsidTr="009E2BD1">
        <w:trPr>
          <w:trHeight w:val="340"/>
        </w:trPr>
        <w:tc>
          <w:tcPr>
            <w:tcW w:w="348" w:type="pct"/>
            <w:shd w:val="clear" w:color="auto" w:fill="auto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Бета-адреноблокаторы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неселективные, бета</w:t>
            </w:r>
            <w:proofErr w:type="gram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,2-адреноблокаторы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кардиоселективные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бета1-адреноблокаторы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альфа, 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бета-адреноблокаторы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3202DB" w:rsidRPr="006C0581" w:rsidRDefault="006C0581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</w:tr>
      <w:tr w:rsidR="003202DB" w:rsidRPr="00EC0349" w:rsidTr="009E2BD1">
        <w:trPr>
          <w:trHeight w:val="340"/>
        </w:trPr>
        <w:tc>
          <w:tcPr>
            <w:tcW w:w="348" w:type="pct"/>
            <w:shd w:val="clear" w:color="auto" w:fill="auto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Гиполипидемические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средства. 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Статины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3202DB" w:rsidRPr="00EC0349" w:rsidRDefault="003202DB" w:rsidP="009E2BD1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ПНЖК (полиненасыщенные жирные кислоты).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3202DB" w:rsidRPr="006C0581" w:rsidRDefault="006C0581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</w:tr>
      <w:tr w:rsidR="003202DB" w:rsidRPr="00EC0349" w:rsidTr="009E2BD1">
        <w:trPr>
          <w:trHeight w:val="340"/>
        </w:trPr>
        <w:tc>
          <w:tcPr>
            <w:tcW w:w="348" w:type="pct"/>
            <w:shd w:val="clear" w:color="auto" w:fill="auto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Биогенные стимуляторы,  антиоксиданты, улучшающие метаболические процессы при различных сердечнососудистых заболеваниях:                   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мельдоний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милдронат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кардионат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триметазидин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(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предуктал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предукталмв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элькарнитин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элькар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этилметилгидроксипиридинасукцинат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мексиприм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мексидол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рибоксин</w:t>
            </w:r>
            <w:proofErr w:type="spellEnd"/>
          </w:p>
        </w:tc>
        <w:tc>
          <w:tcPr>
            <w:tcW w:w="873" w:type="pct"/>
            <w:shd w:val="clear" w:color="auto" w:fill="auto"/>
            <w:vAlign w:val="center"/>
          </w:tcPr>
          <w:p w:rsidR="003202DB" w:rsidRPr="006C0581" w:rsidRDefault="006C0581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</w:tr>
      <w:tr w:rsidR="003202DB" w:rsidRPr="00EC0349" w:rsidTr="009E2BD1">
        <w:trPr>
          <w:trHeight w:val="340"/>
        </w:trPr>
        <w:tc>
          <w:tcPr>
            <w:tcW w:w="348" w:type="pct"/>
            <w:shd w:val="clear" w:color="auto" w:fill="auto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Диуретики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применяемые в терапии сердечнососудистых заболеваний:</w:t>
            </w:r>
            <w:proofErr w:type="gramEnd"/>
          </w:p>
          <w:p w:rsidR="003202DB" w:rsidRPr="00EC0349" w:rsidRDefault="003202DB" w:rsidP="009E2BD1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петлевые (сильные) </w:t>
            </w:r>
          </w:p>
          <w:p w:rsidR="003202DB" w:rsidRPr="00EC0349" w:rsidRDefault="003202DB" w:rsidP="009E2BD1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тиазидные</w:t>
            </w:r>
            <w:proofErr w:type="spellEnd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тиазидоподобные</w:t>
            </w:r>
            <w:proofErr w:type="spellEnd"/>
          </w:p>
          <w:p w:rsidR="003202DB" w:rsidRPr="00EC0349" w:rsidRDefault="003202DB" w:rsidP="009E2BD1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калийсберегающие. 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3202DB" w:rsidRPr="006C0581" w:rsidRDefault="006C0581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</w:tr>
      <w:tr w:rsidR="003202DB" w:rsidRPr="00EC0349" w:rsidTr="009E2BD1">
        <w:trPr>
          <w:trHeight w:val="340"/>
        </w:trPr>
        <w:tc>
          <w:tcPr>
            <w:tcW w:w="348" w:type="pct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3202DB" w:rsidRPr="006C0581" w:rsidRDefault="006C0581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72</w:t>
            </w:r>
          </w:p>
        </w:tc>
      </w:tr>
      <w:tr w:rsidR="003202DB" w:rsidRPr="00EC0349" w:rsidTr="009E2BD1">
        <w:trPr>
          <w:trHeight w:val="835"/>
        </w:trPr>
        <w:tc>
          <w:tcPr>
            <w:tcW w:w="2619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381" w:type="pct"/>
            <w:gridSpan w:val="2"/>
            <w:shd w:val="clear" w:color="auto" w:fill="auto"/>
            <w:vAlign w:val="center"/>
          </w:tcPr>
          <w:p w:rsidR="003202DB" w:rsidRPr="00EC0349" w:rsidRDefault="003202DB" w:rsidP="009E2BD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C03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дифференцированный зачет</w:t>
            </w:r>
          </w:p>
        </w:tc>
      </w:tr>
    </w:tbl>
    <w:p w:rsidR="004247F2" w:rsidRPr="003819C2" w:rsidRDefault="004247F2" w:rsidP="004247F2">
      <w:pPr>
        <w:tabs>
          <w:tab w:val="left" w:pos="2745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025B5" w:rsidRPr="005025B5" w:rsidRDefault="005025B5" w:rsidP="004247F2">
      <w:pPr>
        <w:pStyle w:val="aff8"/>
        <w:numPr>
          <w:ilvl w:val="0"/>
          <w:numId w:val="3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025B5" w:rsidRPr="005025B5" w:rsidRDefault="005025B5" w:rsidP="004247F2">
      <w:pPr>
        <w:pStyle w:val="aff8"/>
        <w:numPr>
          <w:ilvl w:val="0"/>
          <w:numId w:val="3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025B5" w:rsidRPr="005025B5" w:rsidRDefault="005025B5" w:rsidP="004247F2">
      <w:pPr>
        <w:pStyle w:val="aff8"/>
        <w:numPr>
          <w:ilvl w:val="0"/>
          <w:numId w:val="3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025B5" w:rsidRPr="005025B5" w:rsidRDefault="005025B5" w:rsidP="004247F2">
      <w:pPr>
        <w:pStyle w:val="aff8"/>
        <w:numPr>
          <w:ilvl w:val="0"/>
          <w:numId w:val="3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025B5" w:rsidRPr="005025B5" w:rsidRDefault="005025B5" w:rsidP="004247F2">
      <w:pPr>
        <w:pStyle w:val="aff8"/>
        <w:numPr>
          <w:ilvl w:val="0"/>
          <w:numId w:val="3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9646CB" w:rsidRPr="009646CB" w:rsidRDefault="006F43AF" w:rsidP="004247F2">
      <w:pPr>
        <w:pStyle w:val="aff8"/>
        <w:numPr>
          <w:ilvl w:val="0"/>
          <w:numId w:val="3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050392" cy="8218583"/>
            <wp:effectExtent l="19050" t="0" r="0" b="0"/>
            <wp:docPr id="22" name="Рисунок 21" descr="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.jpg"/>
                    <pic:cNvPicPr/>
                  </pic:nvPicPr>
                  <pic:blipFill>
                    <a:blip r:embed="rId8"/>
                    <a:srcRect l="1750" t="6432" r="1270" b="4709"/>
                    <a:stretch>
                      <a:fillRect/>
                    </a:stretch>
                  </pic:blipFill>
                  <pic:spPr>
                    <a:xfrm>
                      <a:off x="0" y="0"/>
                      <a:ext cx="5050392" cy="821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81" w:rsidRDefault="00AD39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83B3E" w:rsidRDefault="00AD3981" w:rsidP="004A126D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720738" cy="7921128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rcRect l="2091" r="1486"/>
                    <a:stretch>
                      <a:fillRect/>
                    </a:stretch>
                  </pic:blipFill>
                  <pic:spPr>
                    <a:xfrm>
                      <a:off x="0" y="0"/>
                      <a:ext cx="5720738" cy="79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492367" cy="7788926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rcRect l="5482" t="1669" r="1991"/>
                    <a:stretch>
                      <a:fillRect/>
                    </a:stretch>
                  </pic:blipFill>
                  <pic:spPr>
                    <a:xfrm>
                      <a:off x="0" y="0"/>
                      <a:ext cx="5492367" cy="7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670320" cy="7678756"/>
            <wp:effectExtent l="19050" t="0" r="658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rcRect l="4503" t="1809" b="1199"/>
                    <a:stretch>
                      <a:fillRect/>
                    </a:stretch>
                  </pic:blipFill>
                  <pic:spPr>
                    <a:xfrm>
                      <a:off x="0" y="0"/>
                      <a:ext cx="5670320" cy="76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654637" cy="7744858"/>
            <wp:effectExtent l="19050" t="0" r="3213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rcRect l="3390" r="1236" b="2280"/>
                    <a:stretch>
                      <a:fillRect/>
                    </a:stretch>
                  </pic:blipFill>
                  <pic:spPr>
                    <a:xfrm>
                      <a:off x="0" y="0"/>
                      <a:ext cx="5654637" cy="77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66502" cy="7733841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rcRect l="3070" t="974" r="2971" b="1391"/>
                    <a:stretch>
                      <a:fillRect/>
                    </a:stretch>
                  </pic:blipFill>
                  <pic:spPr>
                    <a:xfrm>
                      <a:off x="0" y="0"/>
                      <a:ext cx="5566502" cy="77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66502" cy="7744858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rcRect l="3761" t="2225" r="2414"/>
                    <a:stretch>
                      <a:fillRect/>
                    </a:stretch>
                  </pic:blipFill>
                  <pic:spPr>
                    <a:xfrm>
                      <a:off x="0" y="0"/>
                      <a:ext cx="5566502" cy="77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57834" cy="7810959"/>
            <wp:effectExtent l="19050" t="0" r="4766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/>
                    <a:srcRect l="3627" r="2734" b="1391"/>
                    <a:stretch>
                      <a:fillRect/>
                    </a:stretch>
                  </pic:blipFill>
                  <pic:spPr>
                    <a:xfrm>
                      <a:off x="0" y="0"/>
                      <a:ext cx="5557834" cy="78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77519" cy="7689774"/>
            <wp:effectExtent l="19050" t="0" r="4131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/>
                    <a:srcRect l="2277" r="3759" b="2906"/>
                    <a:stretch>
                      <a:fillRect/>
                    </a:stretch>
                  </pic:blipFill>
                  <pic:spPr>
                    <a:xfrm>
                      <a:off x="0" y="0"/>
                      <a:ext cx="5577519" cy="768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612696" cy="7744858"/>
            <wp:effectExtent l="19050" t="0" r="7054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/>
                    <a:srcRect l="3019" t="2226" r="2414" b="-52"/>
                    <a:stretch>
                      <a:fillRect/>
                    </a:stretch>
                  </pic:blipFill>
                  <pic:spPr>
                    <a:xfrm>
                      <a:off x="0" y="0"/>
                      <a:ext cx="5612696" cy="77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58882" cy="7612655"/>
            <wp:effectExtent l="19050" t="0" r="3718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rcRect l="2883" t="2783" r="3657" b="1060"/>
                    <a:stretch>
                      <a:fillRect/>
                    </a:stretch>
                  </pic:blipFill>
                  <pic:spPr>
                    <a:xfrm>
                      <a:off x="0" y="0"/>
                      <a:ext cx="5558882" cy="76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687687" cy="7855027"/>
            <wp:effectExtent l="19050" t="0" r="8263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/>
                    <a:srcRect l="1720" r="2414" b="782"/>
                    <a:stretch>
                      <a:fillRect/>
                    </a:stretch>
                  </pic:blipFill>
                  <pic:spPr>
                    <a:xfrm>
                      <a:off x="0" y="0"/>
                      <a:ext cx="5687687" cy="78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88536" cy="7645706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/>
                    <a:srcRect l="2462" t="3477" r="3342"/>
                    <a:stretch>
                      <a:fillRect/>
                    </a:stretch>
                  </pic:blipFill>
                  <pic:spPr>
                    <a:xfrm>
                      <a:off x="0" y="0"/>
                      <a:ext cx="5588536" cy="764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772839" cy="7921128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/>
                    <a:srcRect l="978" r="1802"/>
                    <a:stretch>
                      <a:fillRect/>
                    </a:stretch>
                  </pic:blipFill>
                  <pic:spPr>
                    <a:xfrm>
                      <a:off x="0" y="0"/>
                      <a:ext cx="5772839" cy="79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93837" cy="7777908"/>
            <wp:effectExtent l="19050" t="0" r="6863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/>
                    <a:srcRect l="4132" t="1809" r="1701" b="-52"/>
                    <a:stretch>
                      <a:fillRect/>
                    </a:stretch>
                  </pic:blipFill>
                  <pic:spPr>
                    <a:xfrm>
                      <a:off x="0" y="0"/>
                      <a:ext cx="5593837" cy="77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654637" cy="7921128"/>
            <wp:effectExtent l="19050" t="0" r="3213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/>
                    <a:srcRect l="3019" r="1671" b="-52"/>
                    <a:stretch>
                      <a:fillRect/>
                    </a:stretch>
                  </pic:blipFill>
                  <pic:spPr>
                    <a:xfrm>
                      <a:off x="0" y="0"/>
                      <a:ext cx="5654637" cy="79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731755" cy="7810959"/>
            <wp:effectExtent l="19050" t="0" r="229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/>
                    <a:srcRect l="1720" t="1391" r="1671"/>
                    <a:stretch>
                      <a:fillRect/>
                    </a:stretch>
                  </pic:blipFill>
                  <pic:spPr>
                    <a:xfrm>
                      <a:off x="0" y="0"/>
                      <a:ext cx="5731755" cy="78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673495" cy="7634690"/>
            <wp:effectExtent l="19050" t="0" r="340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/>
                    <a:srcRect l="4370" t="2225" b="1448"/>
                    <a:stretch>
                      <a:fillRect/>
                    </a:stretch>
                  </pic:blipFill>
                  <pic:spPr>
                    <a:xfrm>
                      <a:off x="0" y="0"/>
                      <a:ext cx="5673495" cy="76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511417" cy="7844010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/>
                    <a:srcRect l="2697" t="974" r="4563"/>
                    <a:stretch>
                      <a:fillRect/>
                    </a:stretch>
                  </pic:blipFill>
                  <pic:spPr>
                    <a:xfrm>
                      <a:off x="0" y="0"/>
                      <a:ext cx="5511417" cy="78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706737" cy="7788926"/>
            <wp:effectExtent l="19050" t="0" r="8263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/>
                    <a:srcRect l="1153" r="3603" b="1669"/>
                    <a:stretch>
                      <a:fillRect/>
                    </a:stretch>
                  </pic:blipFill>
                  <pic:spPr>
                    <a:xfrm>
                      <a:off x="0" y="0"/>
                      <a:ext cx="5706737" cy="7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679624" cy="7921128"/>
            <wp:effectExtent l="19050" t="0" r="0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8"/>
                    <a:srcRect l="4367"/>
                    <a:stretch>
                      <a:fillRect/>
                    </a:stretch>
                  </pic:blipFill>
                  <pic:spPr>
                    <a:xfrm>
                      <a:off x="0" y="0"/>
                      <a:ext cx="5679624" cy="79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B3E" w:rsidRDefault="00783B3E" w:rsidP="004A126D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126D" w:rsidRPr="004A126D" w:rsidRDefault="004A126D" w:rsidP="004A126D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4A126D" w:rsidRPr="004A126D" w:rsidSect="00E87263">
      <w:footerReference w:type="default" r:id="rId29"/>
      <w:pgSz w:w="11906" w:h="16838"/>
      <w:pgMar w:top="1134" w:right="850" w:bottom="1134" w:left="1701" w:header="0" w:footer="708" w:gutter="0"/>
      <w:cols w:space="720"/>
      <w:formProt w:val="0"/>
      <w:titlePg/>
      <w:docGrid w:linePitch="360" w:charSpace="32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452" w:rsidRDefault="00917452" w:rsidP="002C0B55">
      <w:pPr>
        <w:pStyle w:val="a0"/>
        <w:spacing w:after="0" w:line="240" w:lineRule="auto"/>
      </w:pPr>
      <w:r>
        <w:separator/>
      </w:r>
    </w:p>
  </w:endnote>
  <w:endnote w:type="continuationSeparator" w:id="1">
    <w:p w:rsidR="00917452" w:rsidRDefault="00917452" w:rsidP="002C0B55">
      <w:pPr>
        <w:pStyle w:val="a0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33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17452" w:rsidRPr="00E87263" w:rsidRDefault="003A10C1">
        <w:pPr>
          <w:pStyle w:val="afe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8726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17452" w:rsidRPr="00E8726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8726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F43AF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E8726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17452" w:rsidRDefault="00917452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452" w:rsidRDefault="00917452" w:rsidP="002C0B55">
      <w:pPr>
        <w:pStyle w:val="a0"/>
        <w:spacing w:after="0" w:line="240" w:lineRule="auto"/>
      </w:pPr>
      <w:r>
        <w:separator/>
      </w:r>
    </w:p>
  </w:footnote>
  <w:footnote w:type="continuationSeparator" w:id="1">
    <w:p w:rsidR="00917452" w:rsidRDefault="00917452" w:rsidP="002C0B55">
      <w:pPr>
        <w:pStyle w:val="a0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4F37"/>
    <w:multiLevelType w:val="multilevel"/>
    <w:tmpl w:val="79CE686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5341741"/>
    <w:multiLevelType w:val="hybridMultilevel"/>
    <w:tmpl w:val="E71EEEE6"/>
    <w:lvl w:ilvl="0" w:tplc="FAF066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87CEC"/>
    <w:multiLevelType w:val="hybridMultilevel"/>
    <w:tmpl w:val="5D922FEC"/>
    <w:lvl w:ilvl="0" w:tplc="BD329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BEB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58B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D8F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D8C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0A9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BED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026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A87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2C7F6F"/>
    <w:multiLevelType w:val="singleLevel"/>
    <w:tmpl w:val="43F2F214"/>
    <w:lvl w:ilvl="0">
      <w:start w:val="2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4">
    <w:nsid w:val="20EF3049"/>
    <w:multiLevelType w:val="hybridMultilevel"/>
    <w:tmpl w:val="57ACDF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6">
    <w:nsid w:val="256B24DF"/>
    <w:multiLevelType w:val="multilevel"/>
    <w:tmpl w:val="8A5C85F2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7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294A471E"/>
    <w:multiLevelType w:val="multilevel"/>
    <w:tmpl w:val="3E2A21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16967"/>
    <w:multiLevelType w:val="multilevel"/>
    <w:tmpl w:val="C5641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355D65F5"/>
    <w:multiLevelType w:val="hybridMultilevel"/>
    <w:tmpl w:val="68725082"/>
    <w:lvl w:ilvl="0" w:tplc="8ED2A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5309DF"/>
    <w:multiLevelType w:val="multilevel"/>
    <w:tmpl w:val="B950D9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412F5E77"/>
    <w:multiLevelType w:val="multilevel"/>
    <w:tmpl w:val="6A1C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2590B70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358D7"/>
    <w:multiLevelType w:val="hybridMultilevel"/>
    <w:tmpl w:val="F6E0A67E"/>
    <w:lvl w:ilvl="0" w:tplc="42981380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>
    <w:nsid w:val="4A027CF3"/>
    <w:multiLevelType w:val="hybridMultilevel"/>
    <w:tmpl w:val="68725082"/>
    <w:lvl w:ilvl="0" w:tplc="8ED2A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FF27C2"/>
    <w:multiLevelType w:val="multilevel"/>
    <w:tmpl w:val="1130CBEA"/>
    <w:lvl w:ilvl="0">
      <w:start w:val="1"/>
      <w:numFmt w:val="bullet"/>
      <w:lvlText w:val=""/>
      <w:lvlJc w:val="left"/>
      <w:pPr>
        <w:ind w:left="9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cs="Wingdings" w:hint="default"/>
      </w:rPr>
    </w:lvl>
  </w:abstractNum>
  <w:abstractNum w:abstractNumId="20">
    <w:nsid w:val="4E1E1AD0"/>
    <w:multiLevelType w:val="hybridMultilevel"/>
    <w:tmpl w:val="8222B93C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C7D2C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671F60"/>
    <w:multiLevelType w:val="hybridMultilevel"/>
    <w:tmpl w:val="8E001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DE7496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0E7407"/>
    <w:multiLevelType w:val="hybridMultilevel"/>
    <w:tmpl w:val="62C6D964"/>
    <w:lvl w:ilvl="0" w:tplc="62F83F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37228"/>
    <w:multiLevelType w:val="hybridMultilevel"/>
    <w:tmpl w:val="74DEC390"/>
    <w:lvl w:ilvl="0" w:tplc="ECE6D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A7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489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A4B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CCA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0EC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281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D42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BA0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58339D0"/>
    <w:multiLevelType w:val="hybridMultilevel"/>
    <w:tmpl w:val="64A6CC10"/>
    <w:lvl w:ilvl="0" w:tplc="3E36F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9EF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585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482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C61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36F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8A4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5EF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60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567337F4"/>
    <w:multiLevelType w:val="hybridMultilevel"/>
    <w:tmpl w:val="B1E07A4C"/>
    <w:lvl w:ilvl="0" w:tplc="429813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9">
    <w:nsid w:val="61693BC9"/>
    <w:multiLevelType w:val="multilevel"/>
    <w:tmpl w:val="AEBA93F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62F062D9"/>
    <w:multiLevelType w:val="hybridMultilevel"/>
    <w:tmpl w:val="4E1E2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65B055DF"/>
    <w:multiLevelType w:val="hybridMultilevel"/>
    <w:tmpl w:val="2910C96E"/>
    <w:lvl w:ilvl="0" w:tplc="2BC0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BE5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6C7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AD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12A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DA2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3CB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660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B86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690E14A7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0B7248"/>
    <w:multiLevelType w:val="hybridMultilevel"/>
    <w:tmpl w:val="25F6A6A8"/>
    <w:lvl w:ilvl="0" w:tplc="22FA5CE2">
      <w:start w:val="4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2A17EB"/>
    <w:multiLevelType w:val="multilevel"/>
    <w:tmpl w:val="A8BA5AE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8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505BC7"/>
    <w:multiLevelType w:val="hybridMultilevel"/>
    <w:tmpl w:val="F332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0A0825"/>
    <w:multiLevelType w:val="multilevel"/>
    <w:tmpl w:val="33A8F9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7C144E49"/>
    <w:multiLevelType w:val="hybridMultilevel"/>
    <w:tmpl w:val="2FBCB1B4"/>
    <w:lvl w:ilvl="0" w:tplc="E9865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ACC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52F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FA9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064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243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946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D41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C20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364DEB"/>
    <w:multiLevelType w:val="hybridMultilevel"/>
    <w:tmpl w:val="CE6E0754"/>
    <w:lvl w:ilvl="0" w:tplc="CC068166">
      <w:start w:val="5"/>
      <w:numFmt w:val="bullet"/>
      <w:lvlText w:val="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6">
    <w:nsid w:val="7E234FED"/>
    <w:multiLevelType w:val="multilevel"/>
    <w:tmpl w:val="E92E510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7">
    <w:nsid w:val="7FB04A46"/>
    <w:multiLevelType w:val="hybridMultilevel"/>
    <w:tmpl w:val="2EB40364"/>
    <w:lvl w:ilvl="0" w:tplc="60B6B8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6"/>
  </w:num>
  <w:num w:numId="3">
    <w:abstractNumId w:val="37"/>
  </w:num>
  <w:num w:numId="4">
    <w:abstractNumId w:val="29"/>
  </w:num>
  <w:num w:numId="5">
    <w:abstractNumId w:val="6"/>
  </w:num>
  <w:num w:numId="6">
    <w:abstractNumId w:val="0"/>
  </w:num>
  <w:num w:numId="7">
    <w:abstractNumId w:val="14"/>
  </w:num>
  <w:num w:numId="8">
    <w:abstractNumId w:val="41"/>
  </w:num>
  <w:num w:numId="9">
    <w:abstractNumId w:val="19"/>
  </w:num>
  <w:num w:numId="10">
    <w:abstractNumId w:val="15"/>
  </w:num>
  <w:num w:numId="11">
    <w:abstractNumId w:val="11"/>
  </w:num>
  <w:num w:numId="12">
    <w:abstractNumId w:val="9"/>
  </w:num>
  <w:num w:numId="13">
    <w:abstractNumId w:val="31"/>
  </w:num>
  <w:num w:numId="14">
    <w:abstractNumId w:val="26"/>
  </w:num>
  <w:num w:numId="15">
    <w:abstractNumId w:val="35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</w:num>
  <w:num w:numId="19">
    <w:abstractNumId w:val="28"/>
  </w:num>
  <w:num w:numId="20">
    <w:abstractNumId w:val="34"/>
  </w:num>
  <w:num w:numId="21">
    <w:abstractNumId w:val="45"/>
  </w:num>
  <w:num w:numId="22">
    <w:abstractNumId w:val="27"/>
  </w:num>
  <w:num w:numId="23">
    <w:abstractNumId w:val="17"/>
  </w:num>
  <w:num w:numId="24">
    <w:abstractNumId w:val="1"/>
  </w:num>
  <w:num w:numId="25">
    <w:abstractNumId w:val="12"/>
  </w:num>
  <w:num w:numId="26">
    <w:abstractNumId w:val="18"/>
  </w:num>
  <w:num w:numId="27">
    <w:abstractNumId w:val="8"/>
  </w:num>
  <w:num w:numId="28">
    <w:abstractNumId w:val="22"/>
  </w:num>
  <w:num w:numId="29">
    <w:abstractNumId w:val="4"/>
  </w:num>
  <w:num w:numId="30">
    <w:abstractNumId w:val="47"/>
  </w:num>
  <w:num w:numId="31">
    <w:abstractNumId w:val="13"/>
  </w:num>
  <w:num w:numId="32">
    <w:abstractNumId w:val="38"/>
  </w:num>
  <w:num w:numId="33">
    <w:abstractNumId w:val="23"/>
  </w:num>
  <w:num w:numId="34">
    <w:abstractNumId w:val="3"/>
    <w:lvlOverride w:ilvl="0">
      <w:startOverride w:val="2"/>
    </w:lvlOverride>
  </w:num>
  <w:num w:numId="35">
    <w:abstractNumId w:val="30"/>
  </w:num>
  <w:num w:numId="36">
    <w:abstractNumId w:val="5"/>
  </w:num>
  <w:num w:numId="37">
    <w:abstractNumId w:val="7"/>
  </w:num>
  <w:num w:numId="38">
    <w:abstractNumId w:val="10"/>
  </w:num>
  <w:num w:numId="39">
    <w:abstractNumId w:val="33"/>
  </w:num>
  <w:num w:numId="40">
    <w:abstractNumId w:val="42"/>
  </w:num>
  <w:num w:numId="41">
    <w:abstractNumId w:val="39"/>
  </w:num>
  <w:num w:numId="42">
    <w:abstractNumId w:val="44"/>
  </w:num>
  <w:num w:numId="43">
    <w:abstractNumId w:val="16"/>
  </w:num>
  <w:num w:numId="44">
    <w:abstractNumId w:val="21"/>
  </w:num>
  <w:num w:numId="45">
    <w:abstractNumId w:val="2"/>
  </w:num>
  <w:num w:numId="46">
    <w:abstractNumId w:val="43"/>
  </w:num>
  <w:num w:numId="47">
    <w:abstractNumId w:val="25"/>
  </w:num>
  <w:num w:numId="48">
    <w:abstractNumId w:val="24"/>
  </w:num>
  <w:num w:numId="49">
    <w:abstractNumId w:val="32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8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0B55"/>
    <w:rsid w:val="00007ABF"/>
    <w:rsid w:val="000119A5"/>
    <w:rsid w:val="00040D0E"/>
    <w:rsid w:val="00046C63"/>
    <w:rsid w:val="00056E60"/>
    <w:rsid w:val="0007303C"/>
    <w:rsid w:val="000A080A"/>
    <w:rsid w:val="000D568D"/>
    <w:rsid w:val="000F4A0C"/>
    <w:rsid w:val="00115579"/>
    <w:rsid w:val="00125575"/>
    <w:rsid w:val="0013678F"/>
    <w:rsid w:val="00164143"/>
    <w:rsid w:val="001756CB"/>
    <w:rsid w:val="0017762D"/>
    <w:rsid w:val="00181521"/>
    <w:rsid w:val="001B0FE8"/>
    <w:rsid w:val="001C1267"/>
    <w:rsid w:val="001C5B30"/>
    <w:rsid w:val="001D03A1"/>
    <w:rsid w:val="001D69AF"/>
    <w:rsid w:val="001E4266"/>
    <w:rsid w:val="001F13EE"/>
    <w:rsid w:val="001F4D48"/>
    <w:rsid w:val="002470C7"/>
    <w:rsid w:val="00283C80"/>
    <w:rsid w:val="002A6D72"/>
    <w:rsid w:val="002C0B55"/>
    <w:rsid w:val="003030DC"/>
    <w:rsid w:val="00310D15"/>
    <w:rsid w:val="00314C0A"/>
    <w:rsid w:val="00315267"/>
    <w:rsid w:val="003202DB"/>
    <w:rsid w:val="00352741"/>
    <w:rsid w:val="003613B1"/>
    <w:rsid w:val="0036208B"/>
    <w:rsid w:val="003631A7"/>
    <w:rsid w:val="00380BC6"/>
    <w:rsid w:val="003819C2"/>
    <w:rsid w:val="00391E5A"/>
    <w:rsid w:val="003A10C1"/>
    <w:rsid w:val="003A5493"/>
    <w:rsid w:val="003D0F13"/>
    <w:rsid w:val="003E38D2"/>
    <w:rsid w:val="003E45D2"/>
    <w:rsid w:val="00411A84"/>
    <w:rsid w:val="004247F2"/>
    <w:rsid w:val="00432B9E"/>
    <w:rsid w:val="00451CC9"/>
    <w:rsid w:val="00455A0D"/>
    <w:rsid w:val="00473743"/>
    <w:rsid w:val="00490CD5"/>
    <w:rsid w:val="004A126D"/>
    <w:rsid w:val="004B2193"/>
    <w:rsid w:val="004C1BF9"/>
    <w:rsid w:val="004D004A"/>
    <w:rsid w:val="004D220C"/>
    <w:rsid w:val="004F6A6B"/>
    <w:rsid w:val="00500BBA"/>
    <w:rsid w:val="005025B5"/>
    <w:rsid w:val="00514843"/>
    <w:rsid w:val="00572F39"/>
    <w:rsid w:val="005803F1"/>
    <w:rsid w:val="0058756E"/>
    <w:rsid w:val="005A5FCD"/>
    <w:rsid w:val="005C4B62"/>
    <w:rsid w:val="005D01C9"/>
    <w:rsid w:val="005E751B"/>
    <w:rsid w:val="005E7A7A"/>
    <w:rsid w:val="00621A17"/>
    <w:rsid w:val="00653349"/>
    <w:rsid w:val="00653C0C"/>
    <w:rsid w:val="00654201"/>
    <w:rsid w:val="00664170"/>
    <w:rsid w:val="006651A8"/>
    <w:rsid w:val="006702B9"/>
    <w:rsid w:val="006903E0"/>
    <w:rsid w:val="006929DA"/>
    <w:rsid w:val="00693DE7"/>
    <w:rsid w:val="00696859"/>
    <w:rsid w:val="006C0581"/>
    <w:rsid w:val="006E1D9C"/>
    <w:rsid w:val="006F43AF"/>
    <w:rsid w:val="00713044"/>
    <w:rsid w:val="00724E8C"/>
    <w:rsid w:val="007320A9"/>
    <w:rsid w:val="007564EF"/>
    <w:rsid w:val="007569DD"/>
    <w:rsid w:val="00783B3E"/>
    <w:rsid w:val="00785790"/>
    <w:rsid w:val="00792847"/>
    <w:rsid w:val="007959C5"/>
    <w:rsid w:val="007B2AC5"/>
    <w:rsid w:val="007E2D10"/>
    <w:rsid w:val="007F56BC"/>
    <w:rsid w:val="007F7A83"/>
    <w:rsid w:val="0080492C"/>
    <w:rsid w:val="0085365B"/>
    <w:rsid w:val="00861C38"/>
    <w:rsid w:val="00866EC1"/>
    <w:rsid w:val="008742AB"/>
    <w:rsid w:val="00876447"/>
    <w:rsid w:val="008B0595"/>
    <w:rsid w:val="008B0B98"/>
    <w:rsid w:val="008C22FB"/>
    <w:rsid w:val="008C3620"/>
    <w:rsid w:val="008D2DCB"/>
    <w:rsid w:val="008E38B6"/>
    <w:rsid w:val="00912651"/>
    <w:rsid w:val="00917452"/>
    <w:rsid w:val="00921B43"/>
    <w:rsid w:val="00932BD6"/>
    <w:rsid w:val="00935DFC"/>
    <w:rsid w:val="00943322"/>
    <w:rsid w:val="009556F4"/>
    <w:rsid w:val="00961133"/>
    <w:rsid w:val="00961AF0"/>
    <w:rsid w:val="009646CB"/>
    <w:rsid w:val="00974C3C"/>
    <w:rsid w:val="009912B7"/>
    <w:rsid w:val="00991370"/>
    <w:rsid w:val="009A2034"/>
    <w:rsid w:val="009D78C1"/>
    <w:rsid w:val="009E2BD1"/>
    <w:rsid w:val="009E7766"/>
    <w:rsid w:val="009F1381"/>
    <w:rsid w:val="00A0160B"/>
    <w:rsid w:val="00A050AF"/>
    <w:rsid w:val="00A06554"/>
    <w:rsid w:val="00A21B27"/>
    <w:rsid w:val="00A23FBE"/>
    <w:rsid w:val="00A37C7F"/>
    <w:rsid w:val="00A44A7E"/>
    <w:rsid w:val="00A51E23"/>
    <w:rsid w:val="00A52EA6"/>
    <w:rsid w:val="00A61406"/>
    <w:rsid w:val="00A626BF"/>
    <w:rsid w:val="00A85480"/>
    <w:rsid w:val="00A86CDD"/>
    <w:rsid w:val="00A87521"/>
    <w:rsid w:val="00AB02AD"/>
    <w:rsid w:val="00AB7C01"/>
    <w:rsid w:val="00AC56D8"/>
    <w:rsid w:val="00AD1B6B"/>
    <w:rsid w:val="00AD3981"/>
    <w:rsid w:val="00AF34BC"/>
    <w:rsid w:val="00B04E8C"/>
    <w:rsid w:val="00B325F4"/>
    <w:rsid w:val="00B37283"/>
    <w:rsid w:val="00B83CD7"/>
    <w:rsid w:val="00BB7A9A"/>
    <w:rsid w:val="00BE09FC"/>
    <w:rsid w:val="00BE2D4F"/>
    <w:rsid w:val="00BF48B3"/>
    <w:rsid w:val="00C20642"/>
    <w:rsid w:val="00C221F9"/>
    <w:rsid w:val="00C24EAF"/>
    <w:rsid w:val="00C47FED"/>
    <w:rsid w:val="00C73707"/>
    <w:rsid w:val="00C7422B"/>
    <w:rsid w:val="00C8479D"/>
    <w:rsid w:val="00C8672E"/>
    <w:rsid w:val="00CA269F"/>
    <w:rsid w:val="00CF5AC4"/>
    <w:rsid w:val="00D44161"/>
    <w:rsid w:val="00D52EFE"/>
    <w:rsid w:val="00D5426D"/>
    <w:rsid w:val="00D54DE8"/>
    <w:rsid w:val="00DB37DD"/>
    <w:rsid w:val="00DB5A02"/>
    <w:rsid w:val="00DE11A3"/>
    <w:rsid w:val="00DE19A1"/>
    <w:rsid w:val="00DF557A"/>
    <w:rsid w:val="00DF6E3D"/>
    <w:rsid w:val="00E21333"/>
    <w:rsid w:val="00E2318F"/>
    <w:rsid w:val="00E36D38"/>
    <w:rsid w:val="00E55783"/>
    <w:rsid w:val="00E70011"/>
    <w:rsid w:val="00E71C9C"/>
    <w:rsid w:val="00E82321"/>
    <w:rsid w:val="00E87263"/>
    <w:rsid w:val="00E953A3"/>
    <w:rsid w:val="00EA4C0F"/>
    <w:rsid w:val="00EA7D5D"/>
    <w:rsid w:val="00EB1E7C"/>
    <w:rsid w:val="00EB1F2B"/>
    <w:rsid w:val="00EC0349"/>
    <w:rsid w:val="00EC22E7"/>
    <w:rsid w:val="00EE115D"/>
    <w:rsid w:val="00EE5863"/>
    <w:rsid w:val="00F006D6"/>
    <w:rsid w:val="00F3530E"/>
    <w:rsid w:val="00F5129F"/>
    <w:rsid w:val="00F565A1"/>
    <w:rsid w:val="00F65C18"/>
    <w:rsid w:val="00FB5CC5"/>
    <w:rsid w:val="00FE2892"/>
    <w:rsid w:val="00FF2CB7"/>
    <w:rsid w:val="00FF4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11A84"/>
  </w:style>
  <w:style w:type="paragraph" w:styleId="1">
    <w:name w:val="heading 1"/>
    <w:basedOn w:val="a0"/>
    <w:next w:val="a1"/>
    <w:rsid w:val="002C0B55"/>
    <w:pPr>
      <w:keepNext/>
      <w:tabs>
        <w:tab w:val="left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2C0B55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2C0B55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2C0B55"/>
    <w:pPr>
      <w:keepNext/>
      <w:tabs>
        <w:tab w:val="num" w:pos="864"/>
        <w:tab w:val="left" w:pos="3456"/>
        <w:tab w:val="left" w:pos="4320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2C0B55"/>
    <w:pPr>
      <w:tabs>
        <w:tab w:val="num" w:pos="1008"/>
        <w:tab w:val="left" w:pos="4032"/>
        <w:tab w:val="left" w:pos="5040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2C0B55"/>
    <w:pPr>
      <w:tabs>
        <w:tab w:val="num" w:pos="1152"/>
        <w:tab w:val="left" w:pos="4608"/>
        <w:tab w:val="left" w:pos="5760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2C0B55"/>
    <w:pPr>
      <w:keepNext/>
      <w:shd w:val="clear" w:color="auto" w:fill="FFFFFF"/>
      <w:tabs>
        <w:tab w:val="num" w:pos="1296"/>
        <w:tab w:val="left" w:pos="5184"/>
        <w:tab w:val="left" w:pos="6480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2C0B55"/>
    <w:pPr>
      <w:keepNext/>
      <w:shd w:val="clear" w:color="auto" w:fill="FFFFFF"/>
      <w:tabs>
        <w:tab w:val="num" w:pos="1440"/>
        <w:tab w:val="left" w:pos="5760"/>
        <w:tab w:val="left" w:pos="720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2C0B55"/>
    <w:pPr>
      <w:tabs>
        <w:tab w:val="num" w:pos="1584"/>
        <w:tab w:val="left" w:pos="6336"/>
        <w:tab w:val="left" w:pos="7920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2C0B55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basedOn w:val="a2"/>
    <w:rsid w:val="002C0B55"/>
    <w:rPr>
      <w:rFonts w:ascii="Times New Roman" w:eastAsia="SimSun" w:hAnsi="Times New Roman"/>
      <w:b/>
      <w:sz w:val="36"/>
      <w:szCs w:val="20"/>
    </w:rPr>
  </w:style>
  <w:style w:type="character" w:customStyle="1" w:styleId="20">
    <w:name w:val="Заголовок 2 Знак"/>
    <w:basedOn w:val="a2"/>
    <w:rsid w:val="002C0B55"/>
    <w:rPr>
      <w:rFonts w:ascii="Times New Roman" w:eastAsia="SimSun" w:hAnsi="Times New Roman"/>
      <w:sz w:val="28"/>
      <w:szCs w:val="20"/>
    </w:rPr>
  </w:style>
  <w:style w:type="character" w:customStyle="1" w:styleId="30">
    <w:name w:val="Заголовок 3 Знак"/>
    <w:basedOn w:val="a2"/>
    <w:rsid w:val="002C0B55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2"/>
    <w:rsid w:val="002C0B55"/>
    <w:rPr>
      <w:rFonts w:ascii="Times New Roman" w:eastAsia="SimSun" w:hAnsi="Times New Roman"/>
      <w:b/>
      <w:bCs/>
      <w:sz w:val="28"/>
      <w:szCs w:val="28"/>
    </w:rPr>
  </w:style>
  <w:style w:type="character" w:customStyle="1" w:styleId="50">
    <w:name w:val="Заголовок 5 Знак"/>
    <w:basedOn w:val="a2"/>
    <w:rsid w:val="002C0B55"/>
    <w:rPr>
      <w:rFonts w:ascii="Times New Roman" w:eastAsia="SimSu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rsid w:val="002C0B55"/>
    <w:rPr>
      <w:rFonts w:ascii="Times New Roman" w:eastAsia="SimSun" w:hAnsi="Times New Roman"/>
      <w:b/>
      <w:bCs/>
    </w:rPr>
  </w:style>
  <w:style w:type="character" w:customStyle="1" w:styleId="70">
    <w:name w:val="Заголовок 7 Знак"/>
    <w:basedOn w:val="a2"/>
    <w:rsid w:val="002C0B55"/>
    <w:rPr>
      <w:rFonts w:ascii="Times New Roman" w:eastAsia="SimSun" w:hAnsi="Times New Roman"/>
      <w:b/>
      <w:color w:val="000000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2"/>
    <w:rsid w:val="002C0B55"/>
    <w:rPr>
      <w:rFonts w:ascii="Times New Roman" w:eastAsia="SimSun" w:hAnsi="Times New Roman"/>
      <w:b/>
      <w:sz w:val="28"/>
      <w:szCs w:val="20"/>
      <w:shd w:val="clear" w:color="auto" w:fill="FFFFFF"/>
    </w:rPr>
  </w:style>
  <w:style w:type="character" w:customStyle="1" w:styleId="90">
    <w:name w:val="Заголовок 9 Знак"/>
    <w:basedOn w:val="a2"/>
    <w:rsid w:val="002C0B55"/>
    <w:rPr>
      <w:rFonts w:ascii="Cambria" w:eastAsia="SimSun" w:hAnsi="Cambria"/>
      <w:lang w:eastAsia="en-US"/>
    </w:rPr>
  </w:style>
  <w:style w:type="character" w:customStyle="1" w:styleId="a5">
    <w:name w:val="Верхний колонтитул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rsid w:val="002C0B55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uiPriority w:val="99"/>
    <w:rsid w:val="002C0B55"/>
    <w:rPr>
      <w:rFonts w:ascii="Calibri" w:hAnsi="Calibri" w:cs="Times New Roman"/>
    </w:rPr>
  </w:style>
  <w:style w:type="character" w:styleId="a8">
    <w:name w:val="page number"/>
    <w:rsid w:val="002C0B55"/>
    <w:rPr>
      <w:rFonts w:cs="Times New Roman"/>
    </w:rPr>
  </w:style>
  <w:style w:type="character" w:customStyle="1" w:styleId="a9">
    <w:name w:val="Основной текст с отступом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2C0B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2C0B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2C0B55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2C0B55"/>
    <w:rPr>
      <w:rFonts w:ascii="Calibri" w:hAnsi="Calibri" w:cs="Times New Roman"/>
    </w:rPr>
  </w:style>
  <w:style w:type="character" w:customStyle="1" w:styleId="BodyText3Char">
    <w:name w:val="Body Text 3 Char"/>
    <w:rsid w:val="002C0B55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2C0B55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2C0B5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2C0B55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2C0B55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2C0B55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2C0B55"/>
  </w:style>
  <w:style w:type="character" w:styleId="ac">
    <w:name w:val="FollowedHyperlink"/>
    <w:rsid w:val="002C0B55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2C0B55"/>
    <w:rPr>
      <w:rFonts w:cs="Times New Roman"/>
      <w:vertAlign w:val="superscript"/>
    </w:rPr>
  </w:style>
  <w:style w:type="character" w:customStyle="1" w:styleId="TitleChar">
    <w:name w:val="Title Char"/>
    <w:rsid w:val="002C0B55"/>
    <w:rPr>
      <w:b/>
      <w:sz w:val="24"/>
      <w:lang w:eastAsia="ru-RU"/>
    </w:rPr>
  </w:style>
  <w:style w:type="character" w:customStyle="1" w:styleId="af">
    <w:name w:val="Название Знак"/>
    <w:rsid w:val="002C0B55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2C0B5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2C0B55"/>
  </w:style>
  <w:style w:type="character" w:customStyle="1" w:styleId="11">
    <w:name w:val="Знак Знак1"/>
    <w:rsid w:val="002C0B55"/>
    <w:rPr>
      <w:lang w:val="ru-RU" w:eastAsia="ru-RU"/>
    </w:rPr>
  </w:style>
  <w:style w:type="character" w:customStyle="1" w:styleId="af1">
    <w:name w:val="Перечисление (список) Знак Знак Знак"/>
    <w:basedOn w:val="a2"/>
    <w:rsid w:val="002C0B55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2C0B55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2C0B55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2C0B5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2C0B55"/>
  </w:style>
  <w:style w:type="character" w:customStyle="1" w:styleId="ListLabel1">
    <w:name w:val="ListLabel 1"/>
    <w:rsid w:val="002C0B55"/>
    <w:rPr>
      <w:rFonts w:cs="Times New Roman"/>
    </w:rPr>
  </w:style>
  <w:style w:type="character" w:customStyle="1" w:styleId="ListLabel2">
    <w:name w:val="ListLabel 2"/>
    <w:rsid w:val="002C0B55"/>
    <w:rPr>
      <w:b/>
    </w:rPr>
  </w:style>
  <w:style w:type="character" w:customStyle="1" w:styleId="ListLabel3">
    <w:name w:val="ListLabel 3"/>
    <w:rsid w:val="002C0B55"/>
    <w:rPr>
      <w:rFonts w:cs="Courier New"/>
    </w:rPr>
  </w:style>
  <w:style w:type="character" w:customStyle="1" w:styleId="ListLabel4">
    <w:name w:val="ListLabel 4"/>
    <w:rsid w:val="002C0B55"/>
    <w:rPr>
      <w:rFonts w:cs="Symbol"/>
    </w:rPr>
  </w:style>
  <w:style w:type="character" w:customStyle="1" w:styleId="ListLabel5">
    <w:name w:val="ListLabel 5"/>
    <w:rsid w:val="002C0B55"/>
    <w:rPr>
      <w:rFonts w:cs="Wingdings"/>
    </w:rPr>
  </w:style>
  <w:style w:type="character" w:customStyle="1" w:styleId="af2">
    <w:name w:val="Маркеры списка"/>
    <w:rsid w:val="002C0B55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2C0B55"/>
    <w:rPr>
      <w:b/>
      <w:bCs/>
    </w:rPr>
  </w:style>
  <w:style w:type="character" w:customStyle="1" w:styleId="ListLabel6">
    <w:name w:val="ListLabel 6"/>
    <w:rsid w:val="002C0B55"/>
    <w:rPr>
      <w:b/>
    </w:rPr>
  </w:style>
  <w:style w:type="character" w:customStyle="1" w:styleId="ListLabel7">
    <w:name w:val="ListLabel 7"/>
    <w:rsid w:val="002C0B55"/>
    <w:rPr>
      <w:rFonts w:cs="Symbol"/>
    </w:rPr>
  </w:style>
  <w:style w:type="character" w:customStyle="1" w:styleId="ListLabel8">
    <w:name w:val="ListLabel 8"/>
    <w:rsid w:val="002C0B55"/>
    <w:rPr>
      <w:rFonts w:cs="Courier New"/>
    </w:rPr>
  </w:style>
  <w:style w:type="character" w:customStyle="1" w:styleId="ListLabel9">
    <w:name w:val="ListLabel 9"/>
    <w:rsid w:val="002C0B55"/>
    <w:rPr>
      <w:rFonts w:cs="Wingdings"/>
    </w:rPr>
  </w:style>
  <w:style w:type="character" w:customStyle="1" w:styleId="ListLabel10">
    <w:name w:val="ListLabel 10"/>
    <w:rsid w:val="002C0B55"/>
    <w:rPr>
      <w:rFonts w:cs="OpenSymbol"/>
    </w:rPr>
  </w:style>
  <w:style w:type="character" w:customStyle="1" w:styleId="12">
    <w:name w:val="Основной текст Знак1"/>
    <w:basedOn w:val="a2"/>
    <w:rsid w:val="002C0B55"/>
    <w:rPr>
      <w:rFonts w:ascii="Times New Roman" w:eastAsia="SimSun" w:hAnsi="Times New Roman"/>
      <w:sz w:val="24"/>
      <w:szCs w:val="24"/>
    </w:rPr>
  </w:style>
  <w:style w:type="character" w:customStyle="1" w:styleId="13">
    <w:name w:val="Название Знак1"/>
    <w:basedOn w:val="a2"/>
    <w:rsid w:val="002C0B55"/>
    <w:rPr>
      <w:rFonts w:ascii="Calibri" w:eastAsia="SimSun" w:hAnsi="Calibri" w:cs="Mangal"/>
      <w:i/>
      <w:iCs/>
      <w:sz w:val="24"/>
      <w:szCs w:val="24"/>
      <w:lang w:eastAsia="en-US"/>
    </w:rPr>
  </w:style>
  <w:style w:type="character" w:customStyle="1" w:styleId="af4">
    <w:name w:val="Подзаголовок Знак"/>
    <w:basedOn w:val="a2"/>
    <w:rsid w:val="002C0B55"/>
    <w:rPr>
      <w:rFonts w:ascii="Arial" w:eastAsia="Microsoft YaHei" w:hAnsi="Arial" w:cs="Mangal"/>
      <w:i/>
      <w:iCs/>
      <w:sz w:val="28"/>
      <w:szCs w:val="28"/>
      <w:lang w:eastAsia="en-US"/>
    </w:rPr>
  </w:style>
  <w:style w:type="character" w:customStyle="1" w:styleId="14">
    <w:name w:val="Верхний колонтитул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15">
    <w:name w:val="Текст выноски Знак1"/>
    <w:basedOn w:val="a2"/>
    <w:rsid w:val="002C0B55"/>
    <w:rPr>
      <w:rFonts w:ascii="Tahoma" w:eastAsia="SimSun" w:hAnsi="Tahoma" w:cs="Tahoma"/>
      <w:sz w:val="16"/>
      <w:szCs w:val="16"/>
      <w:lang w:eastAsia="en-US"/>
    </w:rPr>
  </w:style>
  <w:style w:type="character" w:customStyle="1" w:styleId="16">
    <w:name w:val="Нижний колонтитул Знак1"/>
    <w:basedOn w:val="a2"/>
    <w:rsid w:val="002C0B55"/>
    <w:rPr>
      <w:rFonts w:ascii="Calibri" w:eastAsia="SimSun" w:hAnsi="Calibri"/>
      <w:lang w:eastAsia="en-US"/>
    </w:rPr>
  </w:style>
  <w:style w:type="character" w:customStyle="1" w:styleId="17">
    <w:name w:val="Основной текст с отступом Знак1"/>
    <w:basedOn w:val="a2"/>
    <w:rsid w:val="002C0B55"/>
    <w:rPr>
      <w:rFonts w:ascii="Times New Roman" w:eastAsia="SimSun" w:hAnsi="Times New Roman"/>
      <w:sz w:val="28"/>
      <w:szCs w:val="20"/>
    </w:rPr>
  </w:style>
  <w:style w:type="character" w:customStyle="1" w:styleId="210">
    <w:name w:val="Основной текст 2 Знак1"/>
    <w:basedOn w:val="a2"/>
    <w:rsid w:val="002C0B55"/>
    <w:rPr>
      <w:rFonts w:ascii="Times New Roman" w:eastAsia="SimSun" w:hAnsi="Times New Roman"/>
      <w:sz w:val="24"/>
      <w:szCs w:val="24"/>
    </w:rPr>
  </w:style>
  <w:style w:type="character" w:customStyle="1" w:styleId="211">
    <w:name w:val="Основной текст с отступом 2 Знак1"/>
    <w:basedOn w:val="a2"/>
    <w:rsid w:val="002C0B55"/>
    <w:rPr>
      <w:rFonts w:ascii="Times New Roman" w:eastAsia="SimSun" w:hAnsi="Times New Roman"/>
      <w:sz w:val="24"/>
      <w:szCs w:val="20"/>
      <w:lang w:eastAsia="ja-JP"/>
    </w:rPr>
  </w:style>
  <w:style w:type="character" w:customStyle="1" w:styleId="310">
    <w:name w:val="Основной текст 3 Знак1"/>
    <w:basedOn w:val="a2"/>
    <w:rsid w:val="002C0B55"/>
    <w:rPr>
      <w:rFonts w:ascii="Times New Roman" w:eastAsia="SimSun" w:hAnsi="Times New Roman"/>
      <w:sz w:val="16"/>
      <w:szCs w:val="20"/>
      <w:lang w:eastAsia="ja-JP"/>
    </w:rPr>
  </w:style>
  <w:style w:type="character" w:customStyle="1" w:styleId="18">
    <w:name w:val="Текст примечания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311">
    <w:name w:val="Основной текст с отступом 3 Знак1"/>
    <w:basedOn w:val="a2"/>
    <w:rsid w:val="002C0B55"/>
    <w:rPr>
      <w:rFonts w:ascii="Times New Roman" w:eastAsia="SimSun" w:hAnsi="Times New Roman"/>
      <w:sz w:val="16"/>
      <w:szCs w:val="20"/>
      <w:lang w:eastAsia="ja-JP"/>
    </w:rPr>
  </w:style>
  <w:style w:type="character" w:customStyle="1" w:styleId="19">
    <w:name w:val="Текст сноски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1a">
    <w:name w:val="Текст Знак1"/>
    <w:basedOn w:val="a2"/>
    <w:rsid w:val="002C0B55"/>
    <w:rPr>
      <w:rFonts w:ascii="Courier New" w:eastAsia="SimSun" w:hAnsi="Courier New"/>
      <w:sz w:val="20"/>
      <w:szCs w:val="20"/>
    </w:rPr>
  </w:style>
  <w:style w:type="character" w:customStyle="1" w:styleId="af5">
    <w:name w:val="Основной текст_"/>
    <w:basedOn w:val="a2"/>
    <w:rsid w:val="002C0B55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2C0B55"/>
    <w:rPr>
      <w:b/>
      <w:sz w:val="28"/>
      <w:szCs w:val="28"/>
    </w:rPr>
  </w:style>
  <w:style w:type="character" w:customStyle="1" w:styleId="ListLabel12">
    <w:name w:val="ListLabel 12"/>
    <w:rsid w:val="002C0B55"/>
    <w:rPr>
      <w:b/>
    </w:rPr>
  </w:style>
  <w:style w:type="character" w:customStyle="1" w:styleId="ListLabel13">
    <w:name w:val="ListLabel 13"/>
    <w:rsid w:val="002C0B55"/>
    <w:rPr>
      <w:rFonts w:cs="Symbol"/>
    </w:rPr>
  </w:style>
  <w:style w:type="character" w:customStyle="1" w:styleId="ListLabel14">
    <w:name w:val="ListLabel 14"/>
    <w:rsid w:val="002C0B55"/>
    <w:rPr>
      <w:rFonts w:cs="Courier New"/>
    </w:rPr>
  </w:style>
  <w:style w:type="character" w:customStyle="1" w:styleId="ListLabel15">
    <w:name w:val="ListLabel 15"/>
    <w:rsid w:val="002C0B55"/>
    <w:rPr>
      <w:rFonts w:cs="Wingdings"/>
    </w:rPr>
  </w:style>
  <w:style w:type="character" w:customStyle="1" w:styleId="ListLabel16">
    <w:name w:val="ListLabel 16"/>
    <w:rsid w:val="002C0B55"/>
    <w:rPr>
      <w:rFonts w:cs="OpenSymbol"/>
    </w:rPr>
  </w:style>
  <w:style w:type="character" w:customStyle="1" w:styleId="ListLabel17">
    <w:name w:val="ListLabel 17"/>
    <w:rsid w:val="002C0B55"/>
    <w:rPr>
      <w:rFonts w:eastAsia="Times New Roman"/>
    </w:rPr>
  </w:style>
  <w:style w:type="character" w:customStyle="1" w:styleId="WW8Num1z0">
    <w:name w:val="WW8Num1z0"/>
    <w:rsid w:val="002C0B55"/>
    <w:rPr>
      <w:b w:val="0"/>
      <w:bCs w:val="0"/>
    </w:rPr>
  </w:style>
  <w:style w:type="character" w:customStyle="1" w:styleId="af6">
    <w:name w:val="Символ нумерации"/>
    <w:rsid w:val="002C0B55"/>
    <w:rPr>
      <w:b w:val="0"/>
      <w:bCs w:val="0"/>
    </w:rPr>
  </w:style>
  <w:style w:type="character" w:customStyle="1" w:styleId="ListLabel18">
    <w:name w:val="ListLabel 18"/>
    <w:rsid w:val="002C0B55"/>
    <w:rPr>
      <w:b/>
      <w:sz w:val="28"/>
      <w:szCs w:val="28"/>
    </w:rPr>
  </w:style>
  <w:style w:type="character" w:customStyle="1" w:styleId="ListLabel19">
    <w:name w:val="ListLabel 19"/>
    <w:rsid w:val="002C0B55"/>
    <w:rPr>
      <w:b/>
    </w:rPr>
  </w:style>
  <w:style w:type="character" w:customStyle="1" w:styleId="ListLabel20">
    <w:name w:val="ListLabel 20"/>
    <w:rsid w:val="002C0B55"/>
    <w:rPr>
      <w:rFonts w:cs="Symbol"/>
    </w:rPr>
  </w:style>
  <w:style w:type="character" w:customStyle="1" w:styleId="ListLabel21">
    <w:name w:val="ListLabel 21"/>
    <w:rsid w:val="002C0B55"/>
    <w:rPr>
      <w:rFonts w:cs="Courier New"/>
    </w:rPr>
  </w:style>
  <w:style w:type="character" w:customStyle="1" w:styleId="ListLabel22">
    <w:name w:val="ListLabel 22"/>
    <w:rsid w:val="002C0B55"/>
    <w:rPr>
      <w:rFonts w:cs="Wingdings"/>
    </w:rPr>
  </w:style>
  <w:style w:type="character" w:customStyle="1" w:styleId="ListLabel23">
    <w:name w:val="ListLabel 23"/>
    <w:rsid w:val="002C0B55"/>
    <w:rPr>
      <w:b w:val="0"/>
      <w:bCs w:val="0"/>
    </w:rPr>
  </w:style>
  <w:style w:type="character" w:customStyle="1" w:styleId="ListLabel24">
    <w:name w:val="ListLabel 24"/>
    <w:rsid w:val="002C0B55"/>
    <w:rPr>
      <w:b/>
      <w:sz w:val="28"/>
      <w:szCs w:val="28"/>
    </w:rPr>
  </w:style>
  <w:style w:type="character" w:customStyle="1" w:styleId="ListLabel25">
    <w:name w:val="ListLabel 25"/>
    <w:rsid w:val="002C0B55"/>
    <w:rPr>
      <w:b/>
    </w:rPr>
  </w:style>
  <w:style w:type="character" w:customStyle="1" w:styleId="ListLabel26">
    <w:name w:val="ListLabel 26"/>
    <w:rsid w:val="002C0B55"/>
    <w:rPr>
      <w:rFonts w:cs="Symbol"/>
    </w:rPr>
  </w:style>
  <w:style w:type="character" w:customStyle="1" w:styleId="ListLabel27">
    <w:name w:val="ListLabel 27"/>
    <w:rsid w:val="002C0B55"/>
    <w:rPr>
      <w:rFonts w:cs="Courier New"/>
    </w:rPr>
  </w:style>
  <w:style w:type="character" w:customStyle="1" w:styleId="ListLabel28">
    <w:name w:val="ListLabel 28"/>
    <w:rsid w:val="002C0B55"/>
    <w:rPr>
      <w:rFonts w:cs="Wingdings"/>
    </w:rPr>
  </w:style>
  <w:style w:type="character" w:customStyle="1" w:styleId="ListLabel29">
    <w:name w:val="ListLabel 29"/>
    <w:rsid w:val="002C0B55"/>
    <w:rPr>
      <w:b w:val="0"/>
      <w:bCs w:val="0"/>
    </w:rPr>
  </w:style>
  <w:style w:type="character" w:customStyle="1" w:styleId="ListLabel30">
    <w:name w:val="ListLabel 30"/>
    <w:rsid w:val="002C0B55"/>
    <w:rPr>
      <w:b/>
      <w:sz w:val="28"/>
      <w:szCs w:val="28"/>
    </w:rPr>
  </w:style>
  <w:style w:type="character" w:customStyle="1" w:styleId="ListLabel31">
    <w:name w:val="ListLabel 31"/>
    <w:rsid w:val="002C0B55"/>
    <w:rPr>
      <w:b/>
    </w:rPr>
  </w:style>
  <w:style w:type="character" w:customStyle="1" w:styleId="ListLabel32">
    <w:name w:val="ListLabel 32"/>
    <w:rsid w:val="002C0B55"/>
    <w:rPr>
      <w:rFonts w:cs="Symbol"/>
    </w:rPr>
  </w:style>
  <w:style w:type="character" w:customStyle="1" w:styleId="ListLabel33">
    <w:name w:val="ListLabel 33"/>
    <w:rsid w:val="002C0B55"/>
    <w:rPr>
      <w:rFonts w:cs="Courier New"/>
    </w:rPr>
  </w:style>
  <w:style w:type="character" w:customStyle="1" w:styleId="ListLabel34">
    <w:name w:val="ListLabel 34"/>
    <w:rsid w:val="002C0B55"/>
    <w:rPr>
      <w:rFonts w:cs="Wingdings"/>
    </w:rPr>
  </w:style>
  <w:style w:type="character" w:customStyle="1" w:styleId="ListLabel35">
    <w:name w:val="ListLabel 35"/>
    <w:rsid w:val="002C0B55"/>
    <w:rPr>
      <w:b w:val="0"/>
      <w:bCs w:val="0"/>
    </w:rPr>
  </w:style>
  <w:style w:type="character" w:customStyle="1" w:styleId="ListLabel36">
    <w:name w:val="ListLabel 36"/>
    <w:rsid w:val="002C0B55"/>
    <w:rPr>
      <w:b/>
      <w:sz w:val="28"/>
      <w:szCs w:val="28"/>
    </w:rPr>
  </w:style>
  <w:style w:type="character" w:customStyle="1" w:styleId="ListLabel37">
    <w:name w:val="ListLabel 37"/>
    <w:rsid w:val="002C0B55"/>
    <w:rPr>
      <w:b/>
    </w:rPr>
  </w:style>
  <w:style w:type="character" w:customStyle="1" w:styleId="ListLabel38">
    <w:name w:val="ListLabel 38"/>
    <w:rsid w:val="002C0B55"/>
    <w:rPr>
      <w:rFonts w:cs="Symbol"/>
    </w:rPr>
  </w:style>
  <w:style w:type="character" w:customStyle="1" w:styleId="ListLabel39">
    <w:name w:val="ListLabel 39"/>
    <w:rsid w:val="002C0B55"/>
    <w:rPr>
      <w:rFonts w:cs="Courier New"/>
    </w:rPr>
  </w:style>
  <w:style w:type="character" w:customStyle="1" w:styleId="ListLabel40">
    <w:name w:val="ListLabel 40"/>
    <w:rsid w:val="002C0B55"/>
    <w:rPr>
      <w:rFonts w:cs="Wingdings"/>
    </w:rPr>
  </w:style>
  <w:style w:type="character" w:customStyle="1" w:styleId="ListLabel41">
    <w:name w:val="ListLabel 41"/>
    <w:rsid w:val="002C0B55"/>
    <w:rPr>
      <w:b w:val="0"/>
      <w:bCs w:val="0"/>
    </w:rPr>
  </w:style>
  <w:style w:type="paragraph" w:customStyle="1" w:styleId="1b">
    <w:name w:val="Заголовок1"/>
    <w:basedOn w:val="a0"/>
    <w:next w:val="a1"/>
    <w:rsid w:val="002C0B5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link w:val="24"/>
    <w:rsid w:val="002C0B55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7">
    <w:name w:val="List"/>
    <w:basedOn w:val="a1"/>
    <w:rsid w:val="002C0B55"/>
    <w:rPr>
      <w:rFonts w:cs="Mangal"/>
    </w:rPr>
  </w:style>
  <w:style w:type="paragraph" w:styleId="af8">
    <w:name w:val="Title"/>
    <w:basedOn w:val="a0"/>
    <w:link w:val="25"/>
    <w:rsid w:val="002C0B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9">
    <w:name w:val="index heading"/>
    <w:basedOn w:val="a0"/>
    <w:rsid w:val="002C0B55"/>
    <w:pPr>
      <w:suppressLineNumbers/>
    </w:pPr>
    <w:rPr>
      <w:rFonts w:cs="Mangal"/>
    </w:rPr>
  </w:style>
  <w:style w:type="paragraph" w:customStyle="1" w:styleId="afa">
    <w:name w:val="Заглавие"/>
    <w:basedOn w:val="a0"/>
    <w:next w:val="afb"/>
    <w:rsid w:val="002C0B55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b">
    <w:name w:val="Subtitle"/>
    <w:basedOn w:val="1b"/>
    <w:next w:val="a1"/>
    <w:link w:val="1c"/>
    <w:rsid w:val="002C0B55"/>
    <w:pPr>
      <w:jc w:val="center"/>
    </w:pPr>
    <w:rPr>
      <w:i/>
      <w:iCs/>
    </w:rPr>
  </w:style>
  <w:style w:type="paragraph" w:styleId="1d">
    <w:name w:val="index 1"/>
    <w:basedOn w:val="a0"/>
    <w:rsid w:val="002C0B55"/>
    <w:pPr>
      <w:spacing w:after="0" w:line="100" w:lineRule="atLeast"/>
      <w:ind w:left="220" w:hanging="220"/>
    </w:pPr>
  </w:style>
  <w:style w:type="paragraph" w:styleId="afc">
    <w:name w:val="header"/>
    <w:basedOn w:val="a0"/>
    <w:link w:val="26"/>
    <w:rsid w:val="002C0B55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0"/>
    <w:link w:val="27"/>
    <w:rsid w:val="002C0B5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e">
    <w:name w:val="footer"/>
    <w:basedOn w:val="a0"/>
    <w:link w:val="28"/>
    <w:uiPriority w:val="99"/>
    <w:rsid w:val="002C0B55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f">
    <w:name w:val="Body Text Indent"/>
    <w:basedOn w:val="a0"/>
    <w:link w:val="29"/>
    <w:rsid w:val="002C0B55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a">
    <w:name w:val="Body Text 2"/>
    <w:basedOn w:val="a0"/>
    <w:link w:val="220"/>
    <w:rsid w:val="002C0B5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b">
    <w:name w:val="Body Text Indent 2"/>
    <w:basedOn w:val="a0"/>
    <w:link w:val="221"/>
    <w:rsid w:val="002C0B55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link w:val="320"/>
    <w:rsid w:val="002C0B55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f0">
    <w:name w:val="список с точками"/>
    <w:basedOn w:val="a0"/>
    <w:rsid w:val="002C0B55"/>
    <w:pPr>
      <w:tabs>
        <w:tab w:val="left" w:pos="6012"/>
        <w:tab w:val="left" w:pos="6048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Для таблиц"/>
    <w:basedOn w:val="a0"/>
    <w:rsid w:val="002C0B55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2">
    <w:name w:val="Normal (Web)"/>
    <w:basedOn w:val="a0"/>
    <w:rsid w:val="002C0B55"/>
    <w:pPr>
      <w:tabs>
        <w:tab w:val="left" w:pos="576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3">
    <w:name w:val="annotation text"/>
    <w:basedOn w:val="a0"/>
    <w:link w:val="2c"/>
    <w:rsid w:val="002C0B5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2C0B55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2C0B55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link w:val="321"/>
    <w:rsid w:val="002C0B55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2C0B55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e">
    <w:name w:val="Обычный1"/>
    <w:rsid w:val="002C0B55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2C0B55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d">
    <w:name w:val="Обычный2"/>
    <w:rsid w:val="002C0B55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e">
    <w:name w:val="List Bullet 2"/>
    <w:basedOn w:val="a0"/>
    <w:rsid w:val="002C0B55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2C0B55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4">
    <w:name w:val="footnote text"/>
    <w:basedOn w:val="a0"/>
    <w:link w:val="2f"/>
    <w:rsid w:val="002C0B5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2C0B55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5">
    <w:name w:val="Plain Text"/>
    <w:basedOn w:val="a0"/>
    <w:link w:val="2f0"/>
    <w:rsid w:val="002C0B55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6">
    <w:name w:val="a"/>
    <w:basedOn w:val="a0"/>
    <w:rsid w:val="002C0B55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2C0B55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2C0B55"/>
    <w:pPr>
      <w:keepLines/>
      <w:ind w:firstLine="0"/>
      <w:jc w:val="both"/>
    </w:pPr>
    <w:rPr>
      <w:sz w:val="28"/>
      <w:szCs w:val="28"/>
    </w:rPr>
  </w:style>
  <w:style w:type="paragraph" w:styleId="1f">
    <w:name w:val="toc 1"/>
    <w:basedOn w:val="a0"/>
    <w:rsid w:val="002C0B55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f1">
    <w:name w:val="toc 2"/>
    <w:basedOn w:val="a0"/>
    <w:rsid w:val="002C0B55"/>
    <w:pPr>
      <w:tabs>
        <w:tab w:val="right" w:leader="dot" w:pos="1103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2C0B55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2C0B55"/>
    <w:rPr>
      <w:lang w:eastAsia="ar-SA"/>
    </w:rPr>
  </w:style>
  <w:style w:type="paragraph" w:customStyle="1" w:styleId="PlainText1">
    <w:name w:val="Plain Text1"/>
    <w:basedOn w:val="a0"/>
    <w:rsid w:val="002C0B55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7">
    <w:name w:val="Абзац"/>
    <w:basedOn w:val="a0"/>
    <w:rsid w:val="002C0B55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8">
    <w:name w:val="List Paragraph"/>
    <w:basedOn w:val="a0"/>
    <w:uiPriority w:val="34"/>
    <w:qFormat/>
    <w:rsid w:val="002C0B55"/>
    <w:pPr>
      <w:ind w:left="720"/>
    </w:pPr>
    <w:rPr>
      <w:rFonts w:eastAsia="Times New Roman" w:cs="Times New Roman"/>
    </w:rPr>
  </w:style>
  <w:style w:type="paragraph" w:styleId="aff9">
    <w:name w:val="TOC Heading"/>
    <w:basedOn w:val="1"/>
    <w:rsid w:val="002C0B55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2C0B55"/>
    <w:pPr>
      <w:tabs>
        <w:tab w:val="right" w:leader="dot" w:pos="12152"/>
      </w:tabs>
      <w:ind w:left="440"/>
    </w:pPr>
  </w:style>
  <w:style w:type="paragraph" w:customStyle="1" w:styleId="212">
    <w:name w:val="Основной текст с отступом 21"/>
    <w:basedOn w:val="a0"/>
    <w:rsid w:val="002C0B55"/>
    <w:rPr>
      <w:lang w:eastAsia="ar-SA"/>
    </w:rPr>
  </w:style>
  <w:style w:type="paragraph" w:styleId="affa">
    <w:name w:val="Block Text"/>
    <w:basedOn w:val="a0"/>
    <w:rsid w:val="002C0B55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2C0B55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b">
    <w:name w:val="No Spacing"/>
    <w:uiPriority w:val="1"/>
    <w:qFormat/>
    <w:rsid w:val="002C0B55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f2">
    <w:name w:val="Основной текст (2)"/>
    <w:basedOn w:val="a0"/>
    <w:rsid w:val="002C0B55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c">
    <w:name w:val="Таблицы (моноширинный)"/>
    <w:basedOn w:val="a0"/>
    <w:rsid w:val="002C0B55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2C0B55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2C0B55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2C0B55"/>
    <w:pPr>
      <w:widowControl w:val="0"/>
      <w:tabs>
        <w:tab w:val="left" w:pos="4716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2C0B55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affd">
    <w:name w:val="Содержимое таблицы"/>
    <w:basedOn w:val="a0"/>
    <w:rsid w:val="002C0B55"/>
    <w:pPr>
      <w:suppressLineNumbers/>
    </w:pPr>
  </w:style>
  <w:style w:type="paragraph" w:customStyle="1" w:styleId="affe">
    <w:name w:val="Заголовок таблицы"/>
    <w:basedOn w:val="affd"/>
    <w:rsid w:val="002C0B55"/>
    <w:pPr>
      <w:jc w:val="center"/>
    </w:pPr>
    <w:rPr>
      <w:b/>
      <w:bCs/>
    </w:rPr>
  </w:style>
  <w:style w:type="paragraph" w:customStyle="1" w:styleId="ConsPlusNormal">
    <w:name w:val="ConsPlusNormal"/>
    <w:rsid w:val="002C0B55"/>
    <w:pPr>
      <w:widowControl w:val="0"/>
      <w:tabs>
        <w:tab w:val="left" w:pos="708"/>
      </w:tabs>
      <w:suppressAutoHyphens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character" w:styleId="afff">
    <w:name w:val="Hyperlink"/>
    <w:basedOn w:val="a2"/>
    <w:uiPriority w:val="99"/>
    <w:semiHidden/>
    <w:unhideWhenUsed/>
    <w:rsid w:val="00A52EA6"/>
    <w:rPr>
      <w:color w:val="0000FF" w:themeColor="hyperlink"/>
      <w:u w:val="single"/>
    </w:rPr>
  </w:style>
  <w:style w:type="paragraph" w:customStyle="1" w:styleId="afff0">
    <w:name w:val="Перечисление для таблиц"/>
    <w:basedOn w:val="a"/>
    <w:rsid w:val="00943322"/>
    <w:pPr>
      <w:tabs>
        <w:tab w:val="left" w:pos="454"/>
        <w:tab w:val="num" w:pos="644"/>
      </w:tabs>
      <w:suppressAutoHyphens/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24">
    <w:name w:val="Основной текст Знак2"/>
    <w:basedOn w:val="a2"/>
    <w:link w:val="a1"/>
    <w:rsid w:val="004247F2"/>
    <w:rPr>
      <w:rFonts w:ascii="Times New Roman" w:eastAsia="SimSun" w:hAnsi="Times New Roman"/>
      <w:color w:val="00000A"/>
      <w:sz w:val="24"/>
      <w:szCs w:val="24"/>
    </w:rPr>
  </w:style>
  <w:style w:type="character" w:customStyle="1" w:styleId="25">
    <w:name w:val="Название Знак2"/>
    <w:basedOn w:val="a2"/>
    <w:link w:val="af8"/>
    <w:rsid w:val="004247F2"/>
    <w:rPr>
      <w:rFonts w:ascii="Calibri" w:eastAsia="SimSun" w:hAnsi="Calibri" w:cs="Mangal"/>
      <w:i/>
      <w:iCs/>
      <w:color w:val="00000A"/>
      <w:sz w:val="24"/>
      <w:szCs w:val="24"/>
      <w:lang w:eastAsia="en-US"/>
    </w:rPr>
  </w:style>
  <w:style w:type="character" w:customStyle="1" w:styleId="1c">
    <w:name w:val="Подзаголовок Знак1"/>
    <w:basedOn w:val="a2"/>
    <w:link w:val="afb"/>
    <w:rsid w:val="004247F2"/>
    <w:rPr>
      <w:rFonts w:ascii="Arial" w:eastAsia="Microsoft YaHei" w:hAnsi="Arial" w:cs="Mangal"/>
      <w:i/>
      <w:iCs/>
      <w:color w:val="00000A"/>
      <w:sz w:val="28"/>
      <w:szCs w:val="28"/>
      <w:lang w:eastAsia="en-US"/>
    </w:rPr>
  </w:style>
  <w:style w:type="character" w:customStyle="1" w:styleId="26">
    <w:name w:val="Верхний колонтитул Знак2"/>
    <w:basedOn w:val="a2"/>
    <w:link w:val="afc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27">
    <w:name w:val="Текст выноски Знак2"/>
    <w:basedOn w:val="a2"/>
    <w:link w:val="afd"/>
    <w:rsid w:val="004247F2"/>
    <w:rPr>
      <w:rFonts w:ascii="Tahoma" w:eastAsia="SimSun" w:hAnsi="Tahoma" w:cs="Tahoma"/>
      <w:color w:val="00000A"/>
      <w:sz w:val="16"/>
      <w:szCs w:val="16"/>
      <w:lang w:eastAsia="en-US"/>
    </w:rPr>
  </w:style>
  <w:style w:type="character" w:customStyle="1" w:styleId="28">
    <w:name w:val="Нижний колонтитул Знак2"/>
    <w:basedOn w:val="a2"/>
    <w:link w:val="afe"/>
    <w:rsid w:val="004247F2"/>
    <w:rPr>
      <w:rFonts w:ascii="Calibri" w:eastAsia="SimSun" w:hAnsi="Calibri"/>
      <w:color w:val="00000A"/>
      <w:lang w:eastAsia="en-US"/>
    </w:rPr>
  </w:style>
  <w:style w:type="character" w:customStyle="1" w:styleId="29">
    <w:name w:val="Основной текст с отступом Знак2"/>
    <w:basedOn w:val="a2"/>
    <w:link w:val="aff"/>
    <w:rsid w:val="004247F2"/>
    <w:rPr>
      <w:rFonts w:ascii="Times New Roman" w:eastAsia="SimSun" w:hAnsi="Times New Roman"/>
      <w:color w:val="00000A"/>
      <w:sz w:val="28"/>
      <w:szCs w:val="20"/>
    </w:rPr>
  </w:style>
  <w:style w:type="character" w:customStyle="1" w:styleId="220">
    <w:name w:val="Основной текст 2 Знак2"/>
    <w:basedOn w:val="a2"/>
    <w:link w:val="2a"/>
    <w:rsid w:val="004247F2"/>
    <w:rPr>
      <w:rFonts w:ascii="Times New Roman" w:eastAsia="SimSun" w:hAnsi="Times New Roman"/>
      <w:color w:val="00000A"/>
      <w:sz w:val="24"/>
      <w:szCs w:val="24"/>
    </w:rPr>
  </w:style>
  <w:style w:type="character" w:customStyle="1" w:styleId="221">
    <w:name w:val="Основной текст с отступом 2 Знак2"/>
    <w:basedOn w:val="a2"/>
    <w:link w:val="2b"/>
    <w:rsid w:val="004247F2"/>
    <w:rPr>
      <w:rFonts w:ascii="Times New Roman" w:eastAsia="SimSun" w:hAnsi="Times New Roman"/>
      <w:color w:val="00000A"/>
      <w:sz w:val="24"/>
      <w:szCs w:val="20"/>
      <w:lang w:eastAsia="ja-JP"/>
    </w:rPr>
  </w:style>
  <w:style w:type="character" w:customStyle="1" w:styleId="320">
    <w:name w:val="Основной текст 3 Знак2"/>
    <w:basedOn w:val="a2"/>
    <w:link w:val="34"/>
    <w:rsid w:val="004247F2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2c">
    <w:name w:val="Текст примечания Знак2"/>
    <w:basedOn w:val="a2"/>
    <w:link w:val="aff3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321">
    <w:name w:val="Основной текст с отступом 3 Знак2"/>
    <w:basedOn w:val="a2"/>
    <w:link w:val="35"/>
    <w:rsid w:val="004247F2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2f">
    <w:name w:val="Текст сноски Знак2"/>
    <w:basedOn w:val="a2"/>
    <w:link w:val="aff4"/>
    <w:uiPriority w:val="99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2f0">
    <w:name w:val="Текст Знак2"/>
    <w:basedOn w:val="a2"/>
    <w:link w:val="aff5"/>
    <w:rsid w:val="004247F2"/>
    <w:rPr>
      <w:rFonts w:ascii="Courier New" w:eastAsia="SimSun" w:hAnsi="Courier New"/>
      <w:color w:val="00000A"/>
      <w:sz w:val="20"/>
      <w:szCs w:val="20"/>
    </w:rPr>
  </w:style>
  <w:style w:type="paragraph" w:customStyle="1" w:styleId="Default">
    <w:name w:val="Default"/>
    <w:rsid w:val="004247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fff1">
    <w:name w:val="Table Grid"/>
    <w:basedOn w:val="a3"/>
    <w:uiPriority w:val="59"/>
    <w:rsid w:val="00424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Список 21"/>
    <w:basedOn w:val="a"/>
    <w:rsid w:val="004247F2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character" w:styleId="afff2">
    <w:name w:val="Subtle Emphasis"/>
    <w:basedOn w:val="a2"/>
    <w:uiPriority w:val="19"/>
    <w:qFormat/>
    <w:rsid w:val="007569DD"/>
    <w:rPr>
      <w:i/>
      <w:iCs/>
      <w:color w:val="808080" w:themeColor="text1" w:themeTint="7F"/>
    </w:rPr>
  </w:style>
  <w:style w:type="character" w:styleId="afff3">
    <w:name w:val="Emphasis"/>
    <w:basedOn w:val="a2"/>
    <w:uiPriority w:val="20"/>
    <w:qFormat/>
    <w:rsid w:val="007569D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8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7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9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9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39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9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22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4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5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5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48D83-6500-4C7C-BAA7-806198DC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КМФК</Company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student309</dc:creator>
  <cp:lastModifiedBy>Ксюша</cp:lastModifiedBy>
  <cp:revision>3</cp:revision>
  <cp:lastPrinted>2019-05-10T02:13:00Z</cp:lastPrinted>
  <dcterms:created xsi:type="dcterms:W3CDTF">2020-05-20T13:01:00Z</dcterms:created>
  <dcterms:modified xsi:type="dcterms:W3CDTF">2020-05-22T09:54:00Z</dcterms:modified>
</cp:coreProperties>
</file>