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D" w:rsidRDefault="00E2316D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8C" w:rsidRPr="0030253B" w:rsidRDefault="00E2316D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528C"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ПСЕВДОМЕМБРАНОЗНЫЙ КОЛИТ ЯВЛЯЕТСЯ ОСЛОЖНЕНИЕМ</w:t>
      </w:r>
    </w:p>
    <w:p w:rsidR="00C0528C" w:rsidRPr="0030253B" w:rsidRDefault="00C0528C" w:rsidP="00C05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ТЕРАПИИ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нестероидными противовоспалительными препаратами 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глюкокортикостероидами</w:t>
      </w:r>
      <w:proofErr w:type="spellEnd"/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антибиотиками</w:t>
      </w:r>
    </w:p>
    <w:p w:rsidR="00C0528C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ионизирующим излучением</w:t>
      </w:r>
    </w:p>
    <w:p w:rsidR="00767815" w:rsidRPr="0030253B" w:rsidRDefault="00767815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8C" w:rsidRPr="0030253B" w:rsidRDefault="00E2316D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528C"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ВЕДУЩИМ СИМПТОМОМ ДЛЯ ДИАГНОСТИКИ</w:t>
      </w:r>
    </w:p>
    <w:p w:rsidR="00C0528C" w:rsidRPr="0030253B" w:rsidRDefault="00C0528C" w:rsidP="00C05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ЯЗВЕННОГО КОЛИТА ЯВЛЯЕТСЯ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диарея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запор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крови и слизи в каловых массах</w:t>
      </w:r>
    </w:p>
    <w:p w:rsidR="00C0528C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метеоризм</w:t>
      </w:r>
    </w:p>
    <w:p w:rsidR="00767815" w:rsidRPr="0030253B" w:rsidRDefault="00767815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8C" w:rsidRPr="0030253B" w:rsidRDefault="00E2316D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0528C"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УРЧАНИЕ ПРИ ПАЛЬПАЦИИ ВОСХОДЯЩЕЙ И ПОПЕРЕЧНО-</w:t>
      </w:r>
    </w:p>
    <w:p w:rsidR="00C0528C" w:rsidRPr="0030253B" w:rsidRDefault="00C0528C" w:rsidP="00C05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ОБОДОЧНОЙ КИШКИ СВИДЕТЕЛЬСТВУЕТ, ЧТО</w:t>
      </w:r>
    </w:p>
    <w:p w:rsidR="00C0528C" w:rsidRPr="0030253B" w:rsidRDefault="00C0528C" w:rsidP="00767815">
      <w:pPr>
        <w:spacing w:after="0" w:line="240" w:lineRule="auto"/>
        <w:ind w:righ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имеется стеноз привратника </w:t>
      </w:r>
    </w:p>
    <w:p w:rsidR="00C0528C" w:rsidRPr="0030253B" w:rsidRDefault="00C0528C" w:rsidP="00767815">
      <w:pPr>
        <w:spacing w:after="0" w:line="240" w:lineRule="auto"/>
        <w:ind w:righ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брюшной полости имеется свободная жидкость </w:t>
      </w:r>
    </w:p>
    <w:p w:rsidR="00C0528C" w:rsidRPr="0030253B" w:rsidRDefault="00C0528C" w:rsidP="00767815">
      <w:pPr>
        <w:spacing w:after="0" w:line="240" w:lineRule="auto"/>
        <w:ind w:righ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толстом кишечн</w:t>
      </w:r>
      <w:r w:rsidR="007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имеется жидкое </w:t>
      </w:r>
      <w:proofErr w:type="gramStart"/>
      <w:r w:rsidR="00767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</w:t>
      </w:r>
      <w:proofErr w:type="gramEnd"/>
      <w:r w:rsidR="007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скапливаются газы</w:t>
      </w:r>
    </w:p>
    <w:p w:rsidR="00C0528C" w:rsidRPr="0030253B" w:rsidRDefault="00C0528C" w:rsidP="00767815">
      <w:pPr>
        <w:spacing w:after="0" w:line="240" w:lineRule="auto"/>
        <w:ind w:right="1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патологии нет</w:t>
      </w:r>
    </w:p>
    <w:p w:rsidR="00C0528C" w:rsidRPr="0030253B" w:rsidRDefault="00C0528C" w:rsidP="00C05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528C" w:rsidRPr="0030253B" w:rsidRDefault="00E2316D" w:rsidP="00C0528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528C"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28C"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БОЛЕВОГО СИНДРОМА ПРИ БОЛЕЗНИ КРОНА ЯВЛЯЕТСЯ</w:t>
      </w:r>
    </w:p>
    <w:p w:rsidR="00C0528C" w:rsidRPr="0030253B" w:rsidRDefault="00C0528C" w:rsidP="00C05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ХАРАКТЕРНЫМ</w:t>
      </w:r>
    </w:p>
    <w:p w:rsidR="00C0528C" w:rsidRPr="0030253B" w:rsidRDefault="00C0528C" w:rsidP="00767815">
      <w:pPr>
        <w:spacing w:after="0" w:line="240" w:lineRule="auto"/>
        <w:ind w:right="1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локализация в правой подвздошной области</w:t>
      </w:r>
    </w:p>
    <w:p w:rsidR="00C0528C" w:rsidRPr="0030253B" w:rsidRDefault="00C0528C" w:rsidP="00767815">
      <w:pPr>
        <w:spacing w:after="0" w:line="240" w:lineRule="auto"/>
        <w:ind w:right="1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отсутствие закономерной его связи с приемом пищи </w:t>
      </w:r>
    </w:p>
    <w:p w:rsidR="00C0528C" w:rsidRPr="0030253B" w:rsidRDefault="00C0528C" w:rsidP="00767815">
      <w:pPr>
        <w:spacing w:after="0" w:line="240" w:lineRule="auto"/>
        <w:ind w:right="1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локализация в левой подвздошной области </w:t>
      </w:r>
    </w:p>
    <w:p w:rsidR="00C0528C" w:rsidRDefault="00C0528C" w:rsidP="00767815">
      <w:pPr>
        <w:spacing w:after="0" w:line="240" w:lineRule="auto"/>
        <w:ind w:right="1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локализация в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767815" w:rsidRPr="0030253B" w:rsidRDefault="00767815" w:rsidP="00767815">
      <w:pPr>
        <w:spacing w:after="0" w:line="240" w:lineRule="auto"/>
        <w:ind w:right="1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8C" w:rsidRPr="0030253B" w:rsidRDefault="00E2316D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0528C"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НАЛИЧИИ ДИАРЕИ И ОТСУТСТВИИ СИНДРОМА</w:t>
      </w:r>
    </w:p>
    <w:p w:rsidR="00C0528C" w:rsidRPr="0030253B" w:rsidRDefault="00C0528C" w:rsidP="00C05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МАЛЬАБСОРБЦИИ МОЖНО ДУМАТЬ О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ранулематозном колите </w:t>
      </w:r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ахлоргидрии</w:t>
      </w:r>
      <w:proofErr w:type="spellEnd"/>
    </w:p>
    <w:p w:rsidR="00C0528C" w:rsidRPr="0030253B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синдроме</w:t>
      </w:r>
      <w:proofErr w:type="gramEnd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раздраженной кишки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диареей</w:t>
      </w:r>
    </w:p>
    <w:p w:rsidR="00C0528C" w:rsidRDefault="00C0528C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глютеновой</w:t>
      </w:r>
      <w:proofErr w:type="spellEnd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энтеропатии</w:t>
      </w:r>
      <w:proofErr w:type="spellEnd"/>
    </w:p>
    <w:p w:rsidR="00767815" w:rsidRPr="0030253B" w:rsidRDefault="00767815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8C" w:rsidRPr="00E2316D" w:rsidRDefault="00E2316D" w:rsidP="00E231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0528C" w:rsidRPr="00E2316D">
        <w:rPr>
          <w:rFonts w:ascii="Times New Roman" w:hAnsi="Times New Roman" w:cs="Times New Roman"/>
          <w:b/>
          <w:bCs/>
          <w:sz w:val="28"/>
          <w:szCs w:val="28"/>
        </w:rPr>
        <w:t>ДЛЯ ЛЕЧЕНИЯ ЯЗВЕННОГО КОЛИТА И БОЛЕЗНИ КРОНА ИСПОЛЬЗУЕТСЯ</w:t>
      </w:r>
    </w:p>
    <w:p w:rsidR="00C0528C" w:rsidRPr="0030253B" w:rsidRDefault="00C0528C" w:rsidP="00C052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</w:p>
    <w:p w:rsidR="00C0528C" w:rsidRPr="0030253B" w:rsidRDefault="00C0528C" w:rsidP="00C052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</w:p>
    <w:p w:rsidR="00C0528C" w:rsidRPr="0030253B" w:rsidRDefault="00C0528C" w:rsidP="00C052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</w:p>
    <w:p w:rsidR="00C0528C" w:rsidRDefault="00C0528C" w:rsidP="00C052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>Г) пенициллин</w:t>
      </w:r>
    </w:p>
    <w:p w:rsidR="00767815" w:rsidRDefault="00767815" w:rsidP="00C052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815" w:rsidRPr="0030253B" w:rsidRDefault="00767815" w:rsidP="00C052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28C" w:rsidRPr="00E2316D" w:rsidRDefault="00E2316D" w:rsidP="00E231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C0528C" w:rsidRPr="00E2316D">
        <w:rPr>
          <w:rFonts w:ascii="Times New Roman" w:hAnsi="Times New Roman" w:cs="Times New Roman"/>
          <w:b/>
          <w:bCs/>
          <w:sz w:val="28"/>
          <w:szCs w:val="28"/>
        </w:rPr>
        <w:t>ФАКТОРОМ РИСКА РАЗВИТИЯ РАКА ТОЛСТОЙ КИШКИ У ПАЦИЕНТОВ С ЯЗВЕННЫМ КОЛИТОМ ЯВЛЯЕТСЯ</w:t>
      </w:r>
    </w:p>
    <w:p w:rsidR="00C0528C" w:rsidRPr="0030253B" w:rsidRDefault="00C0528C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А) развитие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псевдополипоза</w:t>
      </w:r>
      <w:proofErr w:type="spellEnd"/>
      <w:r w:rsidRPr="0030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8C" w:rsidRPr="0030253B" w:rsidRDefault="00C0528C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Б) прием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30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8C" w:rsidRPr="0030253B" w:rsidRDefault="00C0528C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В) развитие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склерозирующего</w:t>
      </w:r>
      <w:proofErr w:type="spellEnd"/>
      <w:r w:rsidRPr="0030253B">
        <w:rPr>
          <w:rFonts w:ascii="Times New Roman" w:hAnsi="Times New Roman" w:cs="Times New Roman"/>
          <w:sz w:val="28"/>
          <w:szCs w:val="28"/>
        </w:rPr>
        <w:t xml:space="preserve"> холангита </w:t>
      </w:r>
    </w:p>
    <w:p w:rsidR="00C0528C" w:rsidRDefault="00C0528C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>Г) тяжелая дисплазия слизистой оболочки толстой кишки</w:t>
      </w:r>
    </w:p>
    <w:p w:rsidR="00767815" w:rsidRPr="0030253B" w:rsidRDefault="00767815" w:rsidP="00C052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16D" w:rsidRPr="00767815" w:rsidRDefault="00767815" w:rsidP="00767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E2316D" w:rsidRPr="00767815">
        <w:rPr>
          <w:rFonts w:ascii="Times New Roman" w:hAnsi="Times New Roman" w:cs="Times New Roman"/>
          <w:b/>
          <w:bCs/>
          <w:sz w:val="28"/>
          <w:szCs w:val="28"/>
        </w:rPr>
        <w:t>ПРЕДПОЧТИТЕЛЬНЫМ ИНСТРУМЕНТАЛЬНЫМ МЕТОДОМ ДИАГНОСТИКИ ЯЗВЕННОГО КОЛИТА ЯВЛЯЕТСЯ</w:t>
      </w:r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А) виртуальная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30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30253B">
        <w:rPr>
          <w:rFonts w:ascii="Times New Roman" w:hAnsi="Times New Roman" w:cs="Times New Roman"/>
          <w:sz w:val="28"/>
          <w:szCs w:val="28"/>
        </w:rPr>
        <w:t xml:space="preserve"> с исследованием гистологического материала</w:t>
      </w:r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</w:p>
    <w:p w:rsidR="00E2316D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</w:p>
    <w:p w:rsidR="00767815" w:rsidRPr="0030253B" w:rsidRDefault="00767815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16D" w:rsidRPr="0030253B" w:rsidRDefault="00767815" w:rsidP="00E231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316D"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СИНДРОМЕ РАЗДРАЖЕННОЙ ТОЛСТОЙ КИШКИ</w:t>
      </w:r>
    </w:p>
    <w:p w:rsidR="00E2316D" w:rsidRPr="0030253B" w:rsidRDefault="00E2316D" w:rsidP="00E23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 НАЗНАЧИТЬ</w:t>
      </w:r>
    </w:p>
    <w:p w:rsidR="00E2316D" w:rsidRPr="0030253B" w:rsidRDefault="00E2316D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местноанестезирующие</w:t>
      </w:r>
      <w:proofErr w:type="spellEnd"/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</w:t>
      </w:r>
    </w:p>
    <w:p w:rsidR="00E2316D" w:rsidRPr="0030253B" w:rsidRDefault="00E2316D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антидепрессанты</w:t>
      </w:r>
    </w:p>
    <w:p w:rsidR="00E2316D" w:rsidRPr="0030253B" w:rsidRDefault="00E2316D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противовоспалительные препараты</w:t>
      </w:r>
    </w:p>
    <w:p w:rsidR="00E2316D" w:rsidRPr="0030253B" w:rsidRDefault="00E2316D" w:rsidP="0076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слабительные средства</w:t>
      </w:r>
    </w:p>
    <w:p w:rsidR="00E2316D" w:rsidRPr="0030253B" w:rsidRDefault="00E2316D" w:rsidP="00E23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2316D" w:rsidRPr="0030253B" w:rsidRDefault="00767815" w:rsidP="00E231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2316D" w:rsidRPr="0030253B">
        <w:rPr>
          <w:rFonts w:ascii="Times New Roman" w:hAnsi="Times New Roman" w:cs="Times New Roman"/>
          <w:b/>
          <w:bCs/>
          <w:sz w:val="28"/>
          <w:szCs w:val="28"/>
        </w:rPr>
        <w:t>.  ВНЕКИШЕЧНЫМ ПРОЯВЛЕНИЕМ ЯЗВЕННОГО КОЛИТА ВЫСТУПАЕТ</w:t>
      </w:r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А) сахарный диабет </w:t>
      </w:r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>Б) пневмония</w:t>
      </w:r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</w:p>
    <w:p w:rsidR="00E2316D" w:rsidRPr="0030253B" w:rsidRDefault="00E2316D" w:rsidP="00E231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253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0253B">
        <w:rPr>
          <w:rFonts w:ascii="Times New Roman" w:hAnsi="Times New Roman" w:cs="Times New Roman"/>
          <w:sz w:val="28"/>
          <w:szCs w:val="28"/>
        </w:rPr>
        <w:t>серонегативный</w:t>
      </w:r>
      <w:proofErr w:type="spellEnd"/>
      <w:r w:rsidRPr="0030253B">
        <w:rPr>
          <w:rFonts w:ascii="Times New Roman" w:hAnsi="Times New Roman" w:cs="Times New Roman"/>
          <w:sz w:val="28"/>
          <w:szCs w:val="28"/>
        </w:rPr>
        <w:t xml:space="preserve"> спондилоартрит</w:t>
      </w:r>
    </w:p>
    <w:p w:rsidR="005030D7" w:rsidRDefault="005030D7"/>
    <w:sectPr w:rsidR="005030D7" w:rsidSect="0050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3DF"/>
    <w:multiLevelType w:val="hybridMultilevel"/>
    <w:tmpl w:val="6260876E"/>
    <w:lvl w:ilvl="0" w:tplc="2ABCD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8C"/>
    <w:rsid w:val="005030D7"/>
    <w:rsid w:val="00767815"/>
    <w:rsid w:val="00C0528C"/>
    <w:rsid w:val="00E2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2020-05-24T04:45:00Z</dcterms:created>
  <dcterms:modified xsi:type="dcterms:W3CDTF">2020-05-24T05:10:00Z</dcterms:modified>
</cp:coreProperties>
</file>