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F809C" w14:textId="0BB6C498" w:rsidR="00C94B2A" w:rsidRPr="003A4767" w:rsidRDefault="007413F7" w:rsidP="00C94B2A">
      <w:pPr>
        <w:spacing w:after="0"/>
        <w:jc w:val="center"/>
        <w:rPr>
          <w:rFonts w:ascii="Times New Roman" w:hAnsi="Times New Roman" w:cs="Times New Roman"/>
          <w:sz w:val="28"/>
          <w:szCs w:val="28"/>
        </w:rPr>
      </w:pPr>
      <w:r>
        <w:rPr>
          <w:noProof/>
        </w:rPr>
        <w:drawing>
          <wp:anchor distT="0" distB="0" distL="114300" distR="114300" simplePos="0" relativeHeight="251655168" behindDoc="0" locked="0" layoutInCell="1" allowOverlap="1" wp14:anchorId="52FF3C8B" wp14:editId="1E5F2EF3">
            <wp:simplePos x="0" y="0"/>
            <wp:positionH relativeFrom="column">
              <wp:posOffset>-677850</wp:posOffset>
            </wp:positionH>
            <wp:positionV relativeFrom="paragraph">
              <wp:posOffset>-614018</wp:posOffset>
            </wp:positionV>
            <wp:extent cx="7741377" cy="1065474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1117" cy="10668153"/>
                    </a:xfrm>
                    <a:prstGeom prst="rect">
                      <a:avLst/>
                    </a:prstGeom>
                    <a:noFill/>
                    <a:ln>
                      <a:noFill/>
                    </a:ln>
                  </pic:spPr>
                </pic:pic>
              </a:graphicData>
            </a:graphic>
            <wp14:sizeRelH relativeFrom="page">
              <wp14:pctWidth>0</wp14:pctWidth>
            </wp14:sizeRelH>
            <wp14:sizeRelV relativeFrom="page">
              <wp14:pctHeight>0</wp14:pctHeight>
            </wp14:sizeRelV>
          </wp:anchor>
        </w:drawing>
      </w:r>
      <w:r w:rsidR="00C94B2A"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01A5DFFB" w14:textId="77777777"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14:paraId="538E4499" w14:textId="77777777"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14:paraId="13EA8611" w14:textId="77777777"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14:paraId="2725E902"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7468B95B"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709BCAC5"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23BEEB5E"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6E583C1A" w14:textId="2CF9F19C"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14:paraId="4A06B22C" w14:textId="77777777"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14:paraId="7DEE1E38" w14:textId="77777777"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14:paraId="330A3B30" w14:textId="77777777" w:rsidR="00C94B2A" w:rsidRPr="003A4767" w:rsidRDefault="00C94B2A" w:rsidP="00005A61">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r w:rsidR="000941FE" w:rsidRPr="003A4767">
        <w:rPr>
          <w:rFonts w:ascii="Times New Roman" w:hAnsi="Times New Roman" w:cs="Times New Roman"/>
          <w:sz w:val="28"/>
          <w:szCs w:val="28"/>
          <w:u w:val="single"/>
        </w:rPr>
        <w:t xml:space="preserve"> Сестринский уход </w:t>
      </w:r>
      <w:r w:rsidR="00005A61">
        <w:rPr>
          <w:rFonts w:ascii="Times New Roman" w:hAnsi="Times New Roman" w:cs="Times New Roman"/>
          <w:sz w:val="28"/>
          <w:szCs w:val="28"/>
          <w:u w:val="single"/>
        </w:rPr>
        <w:t>при хирургических заболеваниях.</w:t>
      </w:r>
    </w:p>
    <w:p w14:paraId="2A8D6932" w14:textId="77777777"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14:paraId="0E0964F4" w14:textId="32E7C080" w:rsidR="00C94B2A" w:rsidRPr="003A4767" w:rsidRDefault="00C94B2A" w:rsidP="00C94B2A">
      <w:pPr>
        <w:widowControl w:val="0"/>
        <w:spacing w:after="12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Ф.И.О. </w:t>
      </w:r>
      <w:r w:rsidR="00CF495A" w:rsidRPr="00CF495A">
        <w:rPr>
          <w:rFonts w:ascii="Times New Roman" w:eastAsia="Times New Roman" w:hAnsi="Times New Roman" w:cs="Times New Roman"/>
          <w:sz w:val="28"/>
          <w:szCs w:val="28"/>
          <w:u w:val="single"/>
          <w:lang w:eastAsia="ru-RU"/>
        </w:rPr>
        <w:t>Колосовой Юлии Сергеевны</w:t>
      </w:r>
    </w:p>
    <w:p w14:paraId="1972AA8D" w14:textId="77777777"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14:paraId="5F05A8C1"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 xml:space="preserve">то прохождения практики Фармацевтический колледж </w:t>
      </w:r>
      <w:proofErr w:type="spellStart"/>
      <w:r w:rsidR="00842BE8">
        <w:rPr>
          <w:rFonts w:ascii="Times New Roman" w:eastAsia="Times New Roman" w:hAnsi="Times New Roman" w:cs="Times New Roman"/>
          <w:sz w:val="28"/>
          <w:szCs w:val="28"/>
          <w:lang w:eastAsia="ru-RU"/>
        </w:rPr>
        <w:t>КрасГМУ</w:t>
      </w:r>
      <w:proofErr w:type="spellEnd"/>
    </w:p>
    <w:p w14:paraId="7727E387"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 xml:space="preserve">               </w:t>
      </w:r>
    </w:p>
    <w:p w14:paraId="5050B611"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4365861D" w14:textId="12E74AFB" w:rsidR="00C94B2A" w:rsidRPr="003A4767" w:rsidRDefault="00C94B2A" w:rsidP="00C94B2A">
      <w:pPr>
        <w:widowControl w:val="0"/>
        <w:spacing w:after="0" w:line="240" w:lineRule="auto"/>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w:t>
      </w:r>
      <w:r w:rsidR="00CF495A">
        <w:rPr>
          <w:rFonts w:ascii="Times New Roman" w:eastAsia="Times New Roman" w:hAnsi="Times New Roman" w:cs="Times New Roman"/>
          <w:sz w:val="28"/>
          <w:szCs w:val="28"/>
          <w:lang w:eastAsia="ru-RU"/>
        </w:rPr>
        <w:t>07</w:t>
      </w:r>
      <w:r w:rsidRPr="003A4767">
        <w:rPr>
          <w:rFonts w:ascii="Times New Roman" w:eastAsia="Times New Roman" w:hAnsi="Times New Roman" w:cs="Times New Roman"/>
          <w:sz w:val="28"/>
          <w:szCs w:val="28"/>
          <w:lang w:eastAsia="ru-RU"/>
        </w:rPr>
        <w:t xml:space="preserve">» </w:t>
      </w:r>
      <w:r w:rsidR="00CF495A">
        <w:rPr>
          <w:rFonts w:ascii="Times New Roman" w:eastAsia="Times New Roman" w:hAnsi="Times New Roman" w:cs="Times New Roman"/>
          <w:sz w:val="28"/>
          <w:szCs w:val="28"/>
          <w:lang w:eastAsia="ru-RU"/>
        </w:rPr>
        <w:t xml:space="preserve">ноября </w:t>
      </w:r>
      <w:r w:rsidRPr="003A4767">
        <w:rPr>
          <w:rFonts w:ascii="Times New Roman" w:eastAsia="Times New Roman" w:hAnsi="Times New Roman" w:cs="Times New Roman"/>
          <w:sz w:val="28"/>
          <w:szCs w:val="28"/>
          <w:lang w:eastAsia="ru-RU"/>
        </w:rPr>
        <w:t>20</w:t>
      </w:r>
      <w:r w:rsidR="00CF495A">
        <w:rPr>
          <w:rFonts w:ascii="Times New Roman" w:eastAsia="Times New Roman" w:hAnsi="Times New Roman" w:cs="Times New Roman"/>
          <w:sz w:val="28"/>
          <w:szCs w:val="28"/>
          <w:lang w:eastAsia="ru-RU"/>
        </w:rPr>
        <w:t xml:space="preserve">22 </w:t>
      </w:r>
      <w:r w:rsidRPr="003A4767">
        <w:rPr>
          <w:rFonts w:ascii="Times New Roman" w:eastAsia="Times New Roman" w:hAnsi="Times New Roman" w:cs="Times New Roman"/>
          <w:sz w:val="28"/>
          <w:szCs w:val="28"/>
          <w:lang w:eastAsia="ru-RU"/>
        </w:rPr>
        <w:t>г.   по   «</w:t>
      </w:r>
      <w:r w:rsidR="00CF495A">
        <w:rPr>
          <w:rFonts w:ascii="Times New Roman" w:eastAsia="Times New Roman" w:hAnsi="Times New Roman" w:cs="Times New Roman"/>
          <w:sz w:val="28"/>
          <w:szCs w:val="28"/>
          <w:lang w:eastAsia="ru-RU"/>
        </w:rPr>
        <w:t>12</w:t>
      </w:r>
      <w:r w:rsidRPr="003A4767">
        <w:rPr>
          <w:rFonts w:ascii="Times New Roman" w:eastAsia="Times New Roman" w:hAnsi="Times New Roman" w:cs="Times New Roman"/>
          <w:sz w:val="28"/>
          <w:szCs w:val="28"/>
          <w:lang w:eastAsia="ru-RU"/>
        </w:rPr>
        <w:t xml:space="preserve">» </w:t>
      </w:r>
      <w:r w:rsidR="00CF495A">
        <w:rPr>
          <w:rFonts w:ascii="Times New Roman" w:eastAsia="Times New Roman" w:hAnsi="Times New Roman" w:cs="Times New Roman"/>
          <w:sz w:val="28"/>
          <w:szCs w:val="28"/>
          <w:lang w:eastAsia="ru-RU"/>
        </w:rPr>
        <w:t xml:space="preserve">ноября </w:t>
      </w:r>
      <w:r w:rsidRPr="003A4767">
        <w:rPr>
          <w:rFonts w:ascii="Times New Roman" w:eastAsia="Times New Roman" w:hAnsi="Times New Roman" w:cs="Times New Roman"/>
          <w:sz w:val="28"/>
          <w:szCs w:val="28"/>
          <w:lang w:eastAsia="ru-RU"/>
        </w:rPr>
        <w:t>20</w:t>
      </w:r>
      <w:r w:rsidR="00CF495A">
        <w:rPr>
          <w:rFonts w:ascii="Times New Roman" w:eastAsia="Times New Roman" w:hAnsi="Times New Roman" w:cs="Times New Roman"/>
          <w:sz w:val="28"/>
          <w:szCs w:val="28"/>
          <w:lang w:eastAsia="ru-RU"/>
        </w:rPr>
        <w:t>22</w:t>
      </w:r>
      <w:r w:rsidRPr="003A4767">
        <w:rPr>
          <w:rFonts w:ascii="Times New Roman" w:eastAsia="Times New Roman" w:hAnsi="Times New Roman" w:cs="Times New Roman"/>
          <w:sz w:val="28"/>
          <w:szCs w:val="28"/>
          <w:lang w:eastAsia="ru-RU"/>
        </w:rPr>
        <w:t xml:space="preserve"> г.</w:t>
      </w:r>
    </w:p>
    <w:p w14:paraId="28D6DB81"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55AFBCF4"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51F0B55B"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1A6A404C"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14:paraId="79316E16"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785930F5" w14:textId="26A9F91A" w:rsidR="00C94B2A" w:rsidRPr="003A4767" w:rsidRDefault="00005A61" w:rsidP="00005A61">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Ф.И.О.  </w:t>
      </w:r>
      <w:r w:rsidR="00CF495A" w:rsidRPr="00CF495A">
        <w:rPr>
          <w:rFonts w:ascii="Times New Roman" w:eastAsia="Times New Roman" w:hAnsi="Times New Roman" w:cs="Times New Roman"/>
          <w:sz w:val="28"/>
          <w:szCs w:val="28"/>
          <w:u w:val="single"/>
          <w:lang w:eastAsia="ru-RU"/>
        </w:rPr>
        <w:t>Бодров Ю. И.</w:t>
      </w:r>
    </w:p>
    <w:p w14:paraId="10B827A9"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03D62D3B"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 </w:t>
      </w:r>
    </w:p>
    <w:p w14:paraId="4A91D1B4"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5726B2BE"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02A40063"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68AF95E0" w14:textId="0167141F" w:rsidR="00C94B2A"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6A7B8775" w14:textId="20087510"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7F7FB8C8" w14:textId="61E0C5EB"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0715AC8E" w14:textId="65897171"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64D1DC2F" w14:textId="61F8D2A3"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21B58FB5" w14:textId="4D56DA16"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17F954D6" w14:textId="53385D39"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345D387D" w14:textId="774CD2A6" w:rsidR="00221CEE"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593A0FD5" w14:textId="77777777" w:rsidR="00221CEE" w:rsidRPr="003A4767" w:rsidRDefault="00221CEE" w:rsidP="00C94B2A">
      <w:pPr>
        <w:widowControl w:val="0"/>
        <w:spacing w:after="0" w:line="240" w:lineRule="auto"/>
        <w:jc w:val="right"/>
        <w:rPr>
          <w:rFonts w:ascii="Times New Roman" w:eastAsia="Times New Roman" w:hAnsi="Times New Roman" w:cs="Times New Roman"/>
          <w:b/>
          <w:i/>
          <w:sz w:val="28"/>
          <w:szCs w:val="28"/>
          <w:lang w:eastAsia="ru-RU"/>
        </w:rPr>
      </w:pPr>
    </w:p>
    <w:p w14:paraId="3315B042"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6217A473" w14:textId="77777777"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14:paraId="400CACC4" w14:textId="23E4DE10"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20</w:t>
      </w:r>
      <w:r w:rsidR="00CF495A">
        <w:rPr>
          <w:rFonts w:ascii="Times New Roman" w:eastAsia="Times New Roman" w:hAnsi="Times New Roman" w:cs="Times New Roman"/>
          <w:sz w:val="28"/>
          <w:szCs w:val="28"/>
          <w:lang w:eastAsia="ru-RU"/>
        </w:rPr>
        <w:t>22</w:t>
      </w:r>
    </w:p>
    <w:p w14:paraId="414C9EA4" w14:textId="77777777"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14:paraId="336EBF56" w14:textId="77777777"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1" w:name="_Toc358385187"/>
      <w:bookmarkStart w:id="2" w:name="_Toc358385532"/>
      <w:bookmarkStart w:id="3" w:name="_Toc358385861"/>
      <w:bookmarkStart w:id="4" w:name="_Toc359316870"/>
      <w:r w:rsidRPr="003A4767">
        <w:rPr>
          <w:rFonts w:ascii="Times New Roman" w:eastAsia="Times New Roman" w:hAnsi="Times New Roman" w:cs="Times New Roman"/>
          <w:b/>
          <w:sz w:val="28"/>
          <w:szCs w:val="28"/>
          <w:lang w:eastAsia="ru-RU"/>
        </w:rPr>
        <w:lastRenderedPageBreak/>
        <w:t>Содержание</w:t>
      </w:r>
      <w:bookmarkEnd w:id="1"/>
      <w:bookmarkEnd w:id="2"/>
      <w:bookmarkEnd w:id="3"/>
      <w:bookmarkEnd w:id="4"/>
    </w:p>
    <w:p w14:paraId="3AAF2434" w14:textId="77777777"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14:paraId="6C0CB02F"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5" w:name="_Toc358385188"/>
      <w:bookmarkStart w:id="6" w:name="_Toc358385533"/>
      <w:bookmarkStart w:id="7" w:name="_Toc358385862"/>
      <w:bookmarkStart w:id="8" w:name="_Toc359316871"/>
      <w:r w:rsidRPr="003A4767">
        <w:rPr>
          <w:rFonts w:ascii="Times New Roman" w:eastAsia="Times New Roman" w:hAnsi="Times New Roman" w:cs="Times New Roman"/>
          <w:sz w:val="28"/>
          <w:szCs w:val="28"/>
          <w:lang w:eastAsia="ru-RU"/>
        </w:rPr>
        <w:t>1. Цели и задачи практики</w:t>
      </w:r>
      <w:bookmarkEnd w:id="5"/>
      <w:bookmarkEnd w:id="6"/>
      <w:bookmarkEnd w:id="7"/>
      <w:bookmarkEnd w:id="8"/>
    </w:p>
    <w:p w14:paraId="3DCFFE59"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9" w:name="_Toc358385189"/>
      <w:bookmarkStart w:id="10" w:name="_Toc358385534"/>
      <w:bookmarkStart w:id="11" w:name="_Toc358385863"/>
      <w:bookmarkStart w:id="12"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9"/>
      <w:bookmarkEnd w:id="10"/>
      <w:bookmarkEnd w:id="11"/>
      <w:bookmarkEnd w:id="12"/>
    </w:p>
    <w:p w14:paraId="6F5D7F29"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3" w:name="_Toc358385190"/>
      <w:bookmarkStart w:id="14" w:name="_Toc358385535"/>
      <w:bookmarkStart w:id="15" w:name="_Toc358385864"/>
      <w:bookmarkStart w:id="16" w:name="_Toc359316873"/>
      <w:r w:rsidRPr="003A4767">
        <w:rPr>
          <w:rFonts w:ascii="Times New Roman" w:eastAsia="Times New Roman" w:hAnsi="Times New Roman" w:cs="Times New Roman"/>
          <w:sz w:val="28"/>
          <w:szCs w:val="28"/>
          <w:lang w:eastAsia="ru-RU"/>
        </w:rPr>
        <w:t>3. Тематический план</w:t>
      </w:r>
      <w:bookmarkEnd w:id="13"/>
      <w:bookmarkEnd w:id="14"/>
      <w:bookmarkEnd w:id="15"/>
      <w:bookmarkEnd w:id="16"/>
    </w:p>
    <w:p w14:paraId="70E43822"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14:paraId="7E4A7472"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14:paraId="0962429D" w14:textId="77777777"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14:paraId="19A224A1"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14:paraId="7C63F2AD"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14:paraId="2161CDE9"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9. Приложения</w:t>
      </w:r>
    </w:p>
    <w:p w14:paraId="40252F3F"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6D92684A"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24B7C802"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3980C892"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C9B6CB2"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1A5B279"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CBC7C37"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05F5FC90"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48E6C4BA"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5815F80C"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5DD9D473"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08B835CB"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DF46372"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4397D6D1" w14:textId="237E3D04" w:rsidR="000941FE" w:rsidRPr="000941FE" w:rsidRDefault="002C3119" w:rsidP="00221CEE">
      <w:pPr>
        <w:pStyle w:val="a5"/>
        <w:jc w:val="both"/>
        <w:rPr>
          <w:rFonts w:ascii="Times New Roman" w:hAnsi="Times New Roman"/>
          <w:sz w:val="28"/>
          <w:szCs w:val="28"/>
        </w:rPr>
      </w:pPr>
      <w:r>
        <w:rPr>
          <w:rFonts w:ascii="Times New Roman" w:hAnsi="Times New Roman"/>
          <w:b/>
          <w:sz w:val="28"/>
          <w:szCs w:val="28"/>
        </w:rPr>
        <w:lastRenderedPageBreak/>
        <w:t>1.</w:t>
      </w:r>
      <w:r w:rsidR="00221CEE">
        <w:rPr>
          <w:rFonts w:ascii="Times New Roman" w:hAnsi="Times New Roman"/>
          <w:b/>
          <w:sz w:val="28"/>
          <w:szCs w:val="28"/>
        </w:rPr>
        <w:t xml:space="preserve"> </w:t>
      </w:r>
      <w:r w:rsidR="000941FE" w:rsidRPr="003A4767">
        <w:rPr>
          <w:rFonts w:ascii="Times New Roman" w:hAnsi="Times New Roman"/>
          <w:b/>
          <w:sz w:val="28"/>
          <w:szCs w:val="28"/>
        </w:rPr>
        <w:t xml:space="preserve">Цель </w:t>
      </w:r>
      <w:r w:rsidR="000342B5">
        <w:rPr>
          <w:rFonts w:ascii="Times New Roman" w:hAnsi="Times New Roman"/>
          <w:sz w:val="28"/>
          <w:szCs w:val="28"/>
        </w:rPr>
        <w:t>учебной практики «Сестринский уход</w:t>
      </w:r>
      <w:r w:rsidR="00F950A7">
        <w:rPr>
          <w:rFonts w:ascii="Times New Roman" w:hAnsi="Times New Roman"/>
          <w:sz w:val="28"/>
          <w:szCs w:val="28"/>
        </w:rPr>
        <w:t xml:space="preserve"> при хирургических заболеваниях</w:t>
      </w:r>
      <w:r w:rsidR="000342B5">
        <w:rPr>
          <w:rFonts w:ascii="Times New Roman" w:hAnsi="Times New Roman"/>
          <w:sz w:val="28"/>
          <w:szCs w:val="28"/>
        </w:rPr>
        <w:t xml:space="preserve">» </w:t>
      </w:r>
      <w:r w:rsidR="000342B5" w:rsidRPr="004E5C43">
        <w:rPr>
          <w:rFonts w:ascii="Times New Roman" w:hAnsi="Times New Roman"/>
          <w:sz w:val="28"/>
          <w:szCs w:val="28"/>
        </w:rPr>
        <w:t xml:space="preserve">состоит </w:t>
      </w:r>
      <w:r w:rsidR="000342B5">
        <w:rPr>
          <w:rFonts w:ascii="Times New Roman" w:hAnsi="Times New Roman"/>
          <w:sz w:val="28"/>
          <w:szCs w:val="28"/>
        </w:rPr>
        <w:t xml:space="preserve">в </w:t>
      </w:r>
      <w:r w:rsidR="000342B5">
        <w:rPr>
          <w:rFonts w:ascii="Times New Roman" w:hAnsi="Times New Roman"/>
          <w:spacing w:val="-4"/>
          <w:sz w:val="28"/>
          <w:szCs w:val="28"/>
        </w:rPr>
        <w:t xml:space="preserve">приобретении </w:t>
      </w:r>
      <w:r w:rsidR="000342B5" w:rsidRPr="00F82AB5">
        <w:rPr>
          <w:rFonts w:ascii="Times New Roman" w:hAnsi="Times New Roman"/>
          <w:sz w:val="28"/>
          <w:szCs w:val="28"/>
        </w:rPr>
        <w:t xml:space="preserve">первоначального практического опыта по </w:t>
      </w:r>
      <w:r w:rsidR="000342B5">
        <w:rPr>
          <w:rFonts w:ascii="Times New Roman" w:hAnsi="Times New Roman"/>
          <w:sz w:val="28"/>
          <w:szCs w:val="28"/>
        </w:rPr>
        <w:t>участию</w:t>
      </w:r>
      <w:r w:rsidR="000342B5" w:rsidRPr="00F82AB5">
        <w:rPr>
          <w:rFonts w:ascii="Times New Roman" w:hAnsi="Times New Roman"/>
          <w:sz w:val="28"/>
          <w:szCs w:val="28"/>
        </w:rPr>
        <w:t xml:space="preserve"> </w:t>
      </w:r>
      <w:r w:rsidR="000342B5">
        <w:rPr>
          <w:rFonts w:ascii="Times New Roman" w:hAnsi="Times New Roman"/>
          <w:sz w:val="28"/>
          <w:szCs w:val="28"/>
        </w:rPr>
        <w:t>в лечебно-диагностическом процессе</w:t>
      </w:r>
      <w:r w:rsidR="000342B5" w:rsidRPr="00F82AB5">
        <w:rPr>
          <w:rFonts w:ascii="Times New Roman" w:hAnsi="Times New Roman"/>
          <w:sz w:val="28"/>
          <w:szCs w:val="28"/>
        </w:rPr>
        <w:t xml:space="preserve"> и последующего освоения общих и профессиональных компетенций по избранной специальности.</w:t>
      </w:r>
    </w:p>
    <w:p w14:paraId="3318F7ED" w14:textId="77777777" w:rsidR="000941FE" w:rsidRPr="000941FE" w:rsidRDefault="000941FE" w:rsidP="00D67875">
      <w:pPr>
        <w:widowControl w:val="0"/>
        <w:shd w:val="clear" w:color="auto" w:fill="FFFFFF"/>
        <w:spacing w:after="0" w:line="288" w:lineRule="auto"/>
        <w:ind w:firstLine="851"/>
        <w:jc w:val="both"/>
        <w:rPr>
          <w:rFonts w:ascii="Times New Roman" w:eastAsia="Times New Roman" w:hAnsi="Times New Roman" w:cs="Times New Roman"/>
          <w:sz w:val="28"/>
          <w:szCs w:val="28"/>
        </w:rPr>
      </w:pPr>
      <w:r w:rsidRPr="000941FE">
        <w:rPr>
          <w:rFonts w:ascii="Times New Roman" w:eastAsia="Times New Roman" w:hAnsi="Times New Roman" w:cs="Times New Roman"/>
          <w:b/>
          <w:sz w:val="28"/>
          <w:szCs w:val="28"/>
        </w:rPr>
        <w:t>Задачи:</w:t>
      </w:r>
    </w:p>
    <w:p w14:paraId="5FEC1D6E" w14:textId="77777777" w:rsidR="000342B5" w:rsidRDefault="000342B5" w:rsidP="00F950A7">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З</w:t>
      </w:r>
      <w:r w:rsidRPr="00F82AB5">
        <w:rPr>
          <w:rFonts w:ascii="Times New Roman" w:hAnsi="Times New Roman"/>
          <w:sz w:val="28"/>
          <w:szCs w:val="28"/>
        </w:rPr>
        <w:t xml:space="preserve">акрепление и совершенствование приобретенных в процессе обучения профессиональных умений обучающихся по </w:t>
      </w:r>
      <w:r>
        <w:rPr>
          <w:rFonts w:ascii="Times New Roman" w:hAnsi="Times New Roman"/>
          <w:sz w:val="28"/>
          <w:szCs w:val="28"/>
        </w:rPr>
        <w:t>сестринскому уходу за больными</w:t>
      </w:r>
      <w:r w:rsidR="00F950A7">
        <w:rPr>
          <w:rFonts w:ascii="Times New Roman" w:hAnsi="Times New Roman"/>
          <w:sz w:val="28"/>
          <w:szCs w:val="28"/>
        </w:rPr>
        <w:t xml:space="preserve"> хирургического профиля</w:t>
      </w:r>
      <w:r>
        <w:rPr>
          <w:rFonts w:ascii="Times New Roman" w:hAnsi="Times New Roman"/>
          <w:sz w:val="28"/>
          <w:szCs w:val="28"/>
        </w:rPr>
        <w:t>.</w:t>
      </w:r>
    </w:p>
    <w:p w14:paraId="0031F91B" w14:textId="77777777" w:rsidR="000342B5" w:rsidRDefault="000342B5" w:rsidP="00052AC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F82AB5">
        <w:rPr>
          <w:rFonts w:ascii="Times New Roman" w:hAnsi="Times New Roman"/>
          <w:sz w:val="28"/>
          <w:szCs w:val="28"/>
        </w:rPr>
        <w:t xml:space="preserve">Ознакомление со структурой </w:t>
      </w:r>
      <w:r>
        <w:rPr>
          <w:rFonts w:ascii="Times New Roman" w:hAnsi="Times New Roman"/>
          <w:sz w:val="28"/>
          <w:szCs w:val="28"/>
        </w:rPr>
        <w:t xml:space="preserve">различных отделений </w:t>
      </w:r>
      <w:r w:rsidR="00F950A7">
        <w:rPr>
          <w:rFonts w:ascii="Times New Roman" w:hAnsi="Times New Roman"/>
          <w:sz w:val="28"/>
          <w:szCs w:val="28"/>
        </w:rPr>
        <w:t xml:space="preserve">хирургического профиля </w:t>
      </w:r>
      <w:r w:rsidRPr="00F82AB5">
        <w:rPr>
          <w:rFonts w:ascii="Times New Roman" w:hAnsi="Times New Roman"/>
          <w:sz w:val="28"/>
          <w:szCs w:val="28"/>
        </w:rPr>
        <w:t>и организацией работы среднего медицинского</w:t>
      </w:r>
      <w:r w:rsidRPr="00F82AB5">
        <w:rPr>
          <w:rFonts w:ascii="Times New Roman" w:hAnsi="Times New Roman"/>
          <w:i/>
          <w:sz w:val="28"/>
          <w:szCs w:val="28"/>
        </w:rPr>
        <w:t xml:space="preserve"> </w:t>
      </w:r>
      <w:r w:rsidRPr="00F82AB5">
        <w:rPr>
          <w:rFonts w:ascii="Times New Roman" w:hAnsi="Times New Roman"/>
          <w:sz w:val="28"/>
          <w:szCs w:val="28"/>
        </w:rPr>
        <w:t>персонала;</w:t>
      </w:r>
    </w:p>
    <w:p w14:paraId="182E22C1" w14:textId="77777777" w:rsidR="000342B5" w:rsidRPr="00F82AB5" w:rsidRDefault="000342B5" w:rsidP="00D6787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F82AB5">
        <w:rPr>
          <w:rFonts w:ascii="Times New Roman" w:hAnsi="Times New Roman"/>
          <w:sz w:val="28"/>
          <w:szCs w:val="28"/>
        </w:rPr>
        <w:t>Адаптация обучающихся к конкретным условиям деятельности учреждений здравоохранения.</w:t>
      </w:r>
    </w:p>
    <w:p w14:paraId="3CF80475" w14:textId="77777777" w:rsidR="000342B5" w:rsidRDefault="000342B5" w:rsidP="00F950A7">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F82AB5">
        <w:rPr>
          <w:rFonts w:ascii="Times New Roman" w:hAnsi="Times New Roman"/>
          <w:sz w:val="28"/>
          <w:szCs w:val="28"/>
        </w:rPr>
        <w:t>Формирование навыков общения с пациентами</w:t>
      </w:r>
      <w:r>
        <w:rPr>
          <w:rFonts w:ascii="Times New Roman" w:hAnsi="Times New Roman"/>
          <w:sz w:val="28"/>
          <w:szCs w:val="28"/>
        </w:rPr>
        <w:t xml:space="preserve"> </w:t>
      </w:r>
      <w:r w:rsidR="00F950A7">
        <w:rPr>
          <w:rFonts w:ascii="Times New Roman" w:hAnsi="Times New Roman"/>
          <w:sz w:val="28"/>
          <w:szCs w:val="28"/>
        </w:rPr>
        <w:t xml:space="preserve">хирургического профиля </w:t>
      </w:r>
      <w:r>
        <w:rPr>
          <w:rFonts w:ascii="Times New Roman" w:hAnsi="Times New Roman"/>
          <w:sz w:val="28"/>
          <w:szCs w:val="28"/>
        </w:rPr>
        <w:t xml:space="preserve">и их </w:t>
      </w:r>
      <w:r w:rsidR="00F950A7">
        <w:rPr>
          <w:rFonts w:ascii="Times New Roman" w:hAnsi="Times New Roman"/>
          <w:sz w:val="28"/>
          <w:szCs w:val="28"/>
        </w:rPr>
        <w:t xml:space="preserve">родственниками </w:t>
      </w:r>
      <w:r w:rsidRPr="00F82AB5">
        <w:rPr>
          <w:rFonts w:ascii="Times New Roman" w:hAnsi="Times New Roman"/>
          <w:sz w:val="28"/>
          <w:szCs w:val="28"/>
        </w:rPr>
        <w:t>с учетом этики и деонтологии</w:t>
      </w:r>
    </w:p>
    <w:p w14:paraId="11CFC325" w14:textId="77777777" w:rsidR="000342B5" w:rsidRDefault="000342B5" w:rsidP="00D6787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F82AB5">
        <w:rPr>
          <w:rFonts w:ascii="Times New Roman" w:hAnsi="Times New Roman"/>
          <w:sz w:val="28"/>
          <w:szCs w:val="28"/>
        </w:rPr>
        <w:t>Освоение современных методов работы в медицинских организациях практического здравоохранения</w:t>
      </w:r>
    </w:p>
    <w:p w14:paraId="6A7E28CC" w14:textId="77777777" w:rsidR="000342B5" w:rsidRDefault="000342B5" w:rsidP="00F950A7">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40A33">
        <w:rPr>
          <w:rFonts w:ascii="Times New Roman" w:hAnsi="Times New Roman"/>
          <w:sz w:val="28"/>
          <w:szCs w:val="28"/>
        </w:rPr>
        <w:t>Обучение студентов</w:t>
      </w:r>
      <w:r>
        <w:rPr>
          <w:rFonts w:ascii="Times New Roman" w:hAnsi="Times New Roman"/>
          <w:sz w:val="28"/>
          <w:szCs w:val="28"/>
        </w:rPr>
        <w:t xml:space="preserve"> особенностям</w:t>
      </w:r>
      <w:r w:rsidRPr="00440A33">
        <w:rPr>
          <w:rFonts w:ascii="Times New Roman" w:hAnsi="Times New Roman"/>
          <w:sz w:val="28"/>
          <w:szCs w:val="28"/>
        </w:rPr>
        <w:t xml:space="preserve"> проведени</w:t>
      </w:r>
      <w:r>
        <w:rPr>
          <w:rFonts w:ascii="Times New Roman" w:hAnsi="Times New Roman"/>
          <w:sz w:val="28"/>
          <w:szCs w:val="28"/>
        </w:rPr>
        <w:t xml:space="preserve">я лечебно-диагностических </w:t>
      </w:r>
      <w:r w:rsidRPr="00440A33">
        <w:rPr>
          <w:rFonts w:ascii="Times New Roman" w:hAnsi="Times New Roman"/>
          <w:sz w:val="28"/>
          <w:szCs w:val="28"/>
        </w:rPr>
        <w:t xml:space="preserve">мероприятий </w:t>
      </w:r>
      <w:r>
        <w:rPr>
          <w:rFonts w:ascii="Times New Roman" w:hAnsi="Times New Roman"/>
          <w:sz w:val="28"/>
          <w:szCs w:val="28"/>
        </w:rPr>
        <w:t xml:space="preserve">в </w:t>
      </w:r>
      <w:r w:rsidR="00F950A7">
        <w:rPr>
          <w:rFonts w:ascii="Times New Roman" w:hAnsi="Times New Roman"/>
          <w:sz w:val="28"/>
          <w:szCs w:val="28"/>
        </w:rPr>
        <w:t xml:space="preserve">хирургической </w:t>
      </w:r>
      <w:r>
        <w:rPr>
          <w:rFonts w:ascii="Times New Roman" w:hAnsi="Times New Roman"/>
          <w:sz w:val="28"/>
          <w:szCs w:val="28"/>
        </w:rPr>
        <w:t>практике.</w:t>
      </w:r>
    </w:p>
    <w:p w14:paraId="04F00975" w14:textId="77777777" w:rsidR="000342B5" w:rsidRDefault="000342B5" w:rsidP="00D67875">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40A33">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14:paraId="07A77DD6" w14:textId="77777777" w:rsidR="000342B5" w:rsidRPr="00440A33" w:rsidRDefault="000342B5" w:rsidP="00D6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p>
    <w:p w14:paraId="3F93344A" w14:textId="649A6A05" w:rsidR="000941FE" w:rsidRPr="000941FE" w:rsidRDefault="002C3119" w:rsidP="00D67875">
      <w:pPr>
        <w:widowControl w:val="0"/>
        <w:tabs>
          <w:tab w:val="right" w:leader="underscore" w:pos="9639"/>
        </w:tabs>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221CEE">
        <w:rPr>
          <w:rFonts w:ascii="Times New Roman" w:eastAsia="Times New Roman" w:hAnsi="Times New Roman" w:cs="Times New Roman"/>
          <w:b/>
          <w:bCs/>
          <w:sz w:val="28"/>
          <w:szCs w:val="28"/>
        </w:rPr>
        <w:t xml:space="preserve"> </w:t>
      </w:r>
      <w:r w:rsidR="000941FE" w:rsidRPr="000941FE">
        <w:rPr>
          <w:rFonts w:ascii="Times New Roman" w:eastAsia="Times New Roman" w:hAnsi="Times New Roman" w:cs="Times New Roman"/>
          <w:b/>
          <w:bCs/>
          <w:sz w:val="28"/>
          <w:szCs w:val="28"/>
        </w:rPr>
        <w:t xml:space="preserve">В </w:t>
      </w:r>
      <w:r w:rsidR="000941FE" w:rsidRPr="003A4767">
        <w:rPr>
          <w:rFonts w:ascii="Times New Roman" w:eastAsia="Times New Roman" w:hAnsi="Times New Roman" w:cs="Times New Roman"/>
          <w:b/>
          <w:bCs/>
          <w:sz w:val="28"/>
          <w:szCs w:val="28"/>
        </w:rPr>
        <w:t xml:space="preserve">результате </w:t>
      </w:r>
      <w:r w:rsidR="000941FE" w:rsidRPr="003A4767">
        <w:rPr>
          <w:rFonts w:ascii="Times New Roman" w:eastAsia="Times New Roman" w:hAnsi="Times New Roman" w:cs="Times New Roman"/>
          <w:b/>
          <w:sz w:val="28"/>
          <w:szCs w:val="28"/>
        </w:rPr>
        <w:t>учебной</w:t>
      </w:r>
      <w:r w:rsidR="000941FE" w:rsidRPr="000941FE">
        <w:rPr>
          <w:rFonts w:ascii="Times New Roman" w:eastAsia="Times New Roman" w:hAnsi="Times New Roman" w:cs="Times New Roman"/>
          <w:b/>
          <w:sz w:val="28"/>
          <w:szCs w:val="28"/>
        </w:rPr>
        <w:t xml:space="preserve"> </w:t>
      </w:r>
      <w:r w:rsidR="000941FE" w:rsidRPr="000941FE">
        <w:rPr>
          <w:rFonts w:ascii="Times New Roman" w:eastAsia="Times New Roman" w:hAnsi="Times New Roman" w:cs="Times New Roman"/>
          <w:b/>
          <w:bCs/>
          <w:sz w:val="28"/>
          <w:szCs w:val="28"/>
        </w:rPr>
        <w:t>практики обучающийся должен:</w:t>
      </w:r>
    </w:p>
    <w:p w14:paraId="0D49C18B" w14:textId="77777777" w:rsidR="000941FE" w:rsidRPr="000941FE" w:rsidRDefault="000941FE" w:rsidP="00D6787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Приобрести практический опыт:</w:t>
      </w:r>
    </w:p>
    <w:p w14:paraId="6192AFFC" w14:textId="77777777" w:rsidR="000342B5" w:rsidRPr="00A94C90" w:rsidRDefault="000941FE" w:rsidP="00F950A7">
      <w:pPr>
        <w:pStyle w:val="100"/>
        <w:numPr>
          <w:ilvl w:val="0"/>
          <w:numId w:val="2"/>
        </w:numPr>
        <w:shd w:val="clear" w:color="auto" w:fill="auto"/>
        <w:spacing w:line="240" w:lineRule="auto"/>
        <w:ind w:left="426" w:hanging="426"/>
        <w:jc w:val="left"/>
        <w:rPr>
          <w:sz w:val="28"/>
          <w:szCs w:val="28"/>
        </w:rPr>
      </w:pPr>
      <w:r w:rsidRPr="000941FE">
        <w:rPr>
          <w:sz w:val="28"/>
          <w:szCs w:val="28"/>
        </w:rPr>
        <w:t xml:space="preserve"> </w:t>
      </w:r>
      <w:r w:rsidR="000342B5" w:rsidRPr="00A94C90">
        <w:rPr>
          <w:sz w:val="28"/>
          <w:szCs w:val="28"/>
        </w:rPr>
        <w:t>осуществления ухода за</w:t>
      </w:r>
      <w:r w:rsidR="00F950A7">
        <w:rPr>
          <w:sz w:val="28"/>
          <w:szCs w:val="28"/>
        </w:rPr>
        <w:t xml:space="preserve"> хирургическими пациентами </w:t>
      </w:r>
      <w:r w:rsidR="000342B5">
        <w:rPr>
          <w:sz w:val="28"/>
          <w:szCs w:val="28"/>
        </w:rPr>
        <w:t xml:space="preserve"> </w:t>
      </w:r>
      <w:r w:rsidR="000342B5" w:rsidRPr="00A94C90">
        <w:rPr>
          <w:sz w:val="28"/>
          <w:szCs w:val="28"/>
        </w:rPr>
        <w:t xml:space="preserve"> при различных заболеваниях и состояниях;</w:t>
      </w:r>
    </w:p>
    <w:p w14:paraId="5376431E" w14:textId="77777777" w:rsidR="000342B5" w:rsidRPr="00A94C90" w:rsidRDefault="000342B5" w:rsidP="00F950A7">
      <w:pPr>
        <w:pStyle w:val="100"/>
        <w:numPr>
          <w:ilvl w:val="0"/>
          <w:numId w:val="2"/>
        </w:numPr>
        <w:shd w:val="clear" w:color="auto" w:fill="auto"/>
        <w:spacing w:line="240" w:lineRule="auto"/>
        <w:ind w:left="426" w:hanging="426"/>
        <w:rPr>
          <w:sz w:val="28"/>
          <w:szCs w:val="28"/>
        </w:rPr>
      </w:pPr>
      <w:r w:rsidRPr="00A94C90">
        <w:rPr>
          <w:sz w:val="28"/>
          <w:szCs w:val="28"/>
        </w:rPr>
        <w:t xml:space="preserve">проведения реабилитационных мероприятий в отношении </w:t>
      </w:r>
      <w:r w:rsidR="00F950A7">
        <w:rPr>
          <w:sz w:val="28"/>
          <w:szCs w:val="28"/>
        </w:rPr>
        <w:t xml:space="preserve">хирургических </w:t>
      </w:r>
      <w:r w:rsidRPr="00A94C90">
        <w:rPr>
          <w:sz w:val="28"/>
          <w:szCs w:val="28"/>
        </w:rPr>
        <w:t xml:space="preserve">пациентов с различной патологией; </w:t>
      </w:r>
    </w:p>
    <w:p w14:paraId="7AF9B74D" w14:textId="77777777" w:rsidR="000941FE" w:rsidRPr="000941FE" w:rsidRDefault="000941FE" w:rsidP="00D67875">
      <w:pPr>
        <w:numPr>
          <w:ilvl w:val="0"/>
          <w:numId w:val="2"/>
        </w:numPr>
        <w:spacing w:after="0" w:line="240" w:lineRule="auto"/>
        <w:ind w:left="426" w:hanging="426"/>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Освоить умения:</w:t>
      </w:r>
    </w:p>
    <w:p w14:paraId="58FA0A45" w14:textId="77777777" w:rsidR="00D67875" w:rsidRPr="00A94C90" w:rsidRDefault="00D67875" w:rsidP="00D67875">
      <w:pPr>
        <w:pStyle w:val="100"/>
        <w:numPr>
          <w:ilvl w:val="0"/>
          <w:numId w:val="3"/>
        </w:numPr>
        <w:shd w:val="clear" w:color="auto" w:fill="auto"/>
        <w:spacing w:line="240" w:lineRule="auto"/>
        <w:ind w:left="426" w:hanging="426"/>
        <w:jc w:val="left"/>
        <w:rPr>
          <w:sz w:val="28"/>
          <w:szCs w:val="28"/>
        </w:rPr>
      </w:pPr>
      <w:r w:rsidRPr="00A94C90">
        <w:rPr>
          <w:sz w:val="28"/>
          <w:szCs w:val="28"/>
        </w:rPr>
        <w:t>готовить пациента к лечебно-диагностическим вмешательствам;</w:t>
      </w:r>
    </w:p>
    <w:p w14:paraId="0B68D84E" w14:textId="77777777" w:rsidR="00D67875" w:rsidRPr="00A94C90" w:rsidRDefault="00D67875" w:rsidP="00F950A7">
      <w:pPr>
        <w:pStyle w:val="100"/>
        <w:numPr>
          <w:ilvl w:val="0"/>
          <w:numId w:val="3"/>
        </w:numPr>
        <w:shd w:val="clear" w:color="auto" w:fill="auto"/>
        <w:spacing w:line="240" w:lineRule="auto"/>
        <w:ind w:left="426" w:hanging="426"/>
        <w:jc w:val="left"/>
        <w:rPr>
          <w:sz w:val="28"/>
          <w:szCs w:val="28"/>
        </w:rPr>
      </w:pPr>
      <w:r w:rsidRPr="00A94C90">
        <w:rPr>
          <w:sz w:val="28"/>
          <w:szCs w:val="28"/>
        </w:rPr>
        <w:t>осуществлять сестринский уход за</w:t>
      </w:r>
      <w:r w:rsidR="00F950A7">
        <w:rPr>
          <w:sz w:val="28"/>
          <w:szCs w:val="28"/>
        </w:rPr>
        <w:t xml:space="preserve"> хирургическими пациентами </w:t>
      </w:r>
      <w:r>
        <w:rPr>
          <w:sz w:val="28"/>
          <w:szCs w:val="28"/>
        </w:rPr>
        <w:t xml:space="preserve"> </w:t>
      </w:r>
      <w:r w:rsidRPr="00A94C90">
        <w:rPr>
          <w:sz w:val="28"/>
          <w:szCs w:val="28"/>
        </w:rPr>
        <w:t xml:space="preserve"> при различных заболеваниях и состояниях;</w:t>
      </w:r>
    </w:p>
    <w:p w14:paraId="503ED6A4" w14:textId="77777777" w:rsidR="00D67875" w:rsidRPr="00A94C90" w:rsidRDefault="00D67875" w:rsidP="00D67875">
      <w:pPr>
        <w:pStyle w:val="100"/>
        <w:numPr>
          <w:ilvl w:val="0"/>
          <w:numId w:val="3"/>
        </w:numPr>
        <w:shd w:val="clear" w:color="auto" w:fill="auto"/>
        <w:spacing w:line="240" w:lineRule="auto"/>
        <w:ind w:left="426" w:hanging="426"/>
        <w:rPr>
          <w:sz w:val="28"/>
          <w:szCs w:val="28"/>
        </w:rPr>
      </w:pPr>
      <w:r w:rsidRPr="00A94C90">
        <w:rPr>
          <w:sz w:val="28"/>
          <w:szCs w:val="28"/>
        </w:rPr>
        <w:t>осуществлять реабилитационные мероприятия в пределах своих полномочий в условиях стационара;</w:t>
      </w:r>
    </w:p>
    <w:p w14:paraId="15BD3529" w14:textId="77777777" w:rsidR="00D67875" w:rsidRPr="00A94C90" w:rsidRDefault="00D67875" w:rsidP="00D67875">
      <w:pPr>
        <w:pStyle w:val="100"/>
        <w:numPr>
          <w:ilvl w:val="0"/>
          <w:numId w:val="3"/>
        </w:numPr>
        <w:shd w:val="clear" w:color="auto" w:fill="auto"/>
        <w:spacing w:line="240" w:lineRule="auto"/>
        <w:ind w:left="426" w:hanging="426"/>
        <w:jc w:val="left"/>
        <w:rPr>
          <w:sz w:val="28"/>
          <w:szCs w:val="28"/>
        </w:rPr>
      </w:pPr>
      <w:r w:rsidRPr="00A94C90">
        <w:rPr>
          <w:sz w:val="28"/>
          <w:szCs w:val="28"/>
        </w:rPr>
        <w:t>осуществлять фармакотерапию по назначению врача;</w:t>
      </w:r>
    </w:p>
    <w:p w14:paraId="16AD28BC" w14:textId="77777777" w:rsidR="00D67875" w:rsidRPr="00D67875" w:rsidRDefault="00D67875" w:rsidP="00D67875">
      <w:pPr>
        <w:pStyle w:val="100"/>
        <w:numPr>
          <w:ilvl w:val="0"/>
          <w:numId w:val="3"/>
        </w:numPr>
        <w:shd w:val="clear" w:color="auto" w:fill="auto"/>
        <w:spacing w:line="240" w:lineRule="auto"/>
        <w:ind w:left="426" w:hanging="426"/>
        <w:jc w:val="left"/>
        <w:rPr>
          <w:sz w:val="28"/>
          <w:szCs w:val="28"/>
        </w:rPr>
      </w:pPr>
      <w:r w:rsidRPr="00D67875">
        <w:rPr>
          <w:sz w:val="28"/>
          <w:szCs w:val="28"/>
        </w:rPr>
        <w:t>проводить мероприятия по сохранению и улучшению качества жизни пациента;</w:t>
      </w:r>
    </w:p>
    <w:p w14:paraId="0C0068AD" w14:textId="77777777" w:rsidR="000941FE" w:rsidRPr="00D67875" w:rsidRDefault="00D67875" w:rsidP="00D67875">
      <w:pPr>
        <w:pStyle w:val="a3"/>
        <w:widowControl w:val="0"/>
        <w:numPr>
          <w:ilvl w:val="0"/>
          <w:numId w:val="3"/>
        </w:numPr>
        <w:tabs>
          <w:tab w:val="left" w:pos="708"/>
          <w:tab w:val="right" w:leader="underscore" w:pos="9639"/>
        </w:tabs>
        <w:spacing w:after="0" w:line="240" w:lineRule="auto"/>
        <w:ind w:left="426" w:hanging="426"/>
        <w:contextualSpacing w:val="0"/>
        <w:jc w:val="both"/>
        <w:rPr>
          <w:rFonts w:ascii="Times New Roman" w:hAnsi="Times New Roman" w:cs="Times New Roman"/>
          <w:sz w:val="28"/>
          <w:szCs w:val="28"/>
        </w:rPr>
      </w:pPr>
      <w:r w:rsidRPr="00D67875">
        <w:rPr>
          <w:rFonts w:ascii="Times New Roman" w:hAnsi="Times New Roman" w:cs="Times New Roman"/>
          <w:sz w:val="28"/>
          <w:szCs w:val="28"/>
        </w:rPr>
        <w:t>вести утвержденную медицинскую документацию;</w:t>
      </w:r>
    </w:p>
    <w:p w14:paraId="06BC670E" w14:textId="77777777" w:rsidR="000941FE" w:rsidRPr="000941FE" w:rsidRDefault="000941FE" w:rsidP="00D6787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Знать:</w:t>
      </w:r>
    </w:p>
    <w:p w14:paraId="04CA2C07" w14:textId="77777777" w:rsidR="00D67875" w:rsidRPr="00A94C90" w:rsidRDefault="00D67875" w:rsidP="00D67875">
      <w:pPr>
        <w:pStyle w:val="2"/>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A94C90">
        <w:rPr>
          <w:sz w:val="28"/>
          <w:szCs w:val="28"/>
        </w:rPr>
        <w:t>причины, клинические проявления, возможные осложнения, методы диагностики проблем пациента</w:t>
      </w:r>
      <w:r>
        <w:rPr>
          <w:sz w:val="28"/>
          <w:szCs w:val="28"/>
        </w:rPr>
        <w:t>;</w:t>
      </w:r>
      <w:r w:rsidRPr="00A94C90">
        <w:rPr>
          <w:sz w:val="28"/>
          <w:szCs w:val="28"/>
        </w:rPr>
        <w:t xml:space="preserve"> </w:t>
      </w:r>
    </w:p>
    <w:p w14:paraId="5B07B4E6" w14:textId="77777777" w:rsidR="00D67875" w:rsidRPr="00A94C90" w:rsidRDefault="00D67875" w:rsidP="00F950A7">
      <w:pPr>
        <w:pStyle w:val="2"/>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A94C90">
        <w:rPr>
          <w:sz w:val="28"/>
          <w:szCs w:val="28"/>
        </w:rPr>
        <w:t>организацию и оказание сестринской помощи</w:t>
      </w:r>
      <w:r w:rsidR="00F950A7">
        <w:rPr>
          <w:sz w:val="28"/>
          <w:szCs w:val="28"/>
        </w:rPr>
        <w:t xml:space="preserve"> пациентам хирургического профиля</w:t>
      </w:r>
      <w:r w:rsidRPr="00A94C90">
        <w:rPr>
          <w:sz w:val="28"/>
          <w:szCs w:val="28"/>
        </w:rPr>
        <w:t xml:space="preserve">; </w:t>
      </w:r>
    </w:p>
    <w:p w14:paraId="51B3C9C6" w14:textId="77777777" w:rsidR="00D67875" w:rsidRPr="00A94C90" w:rsidRDefault="00D67875" w:rsidP="00D67875">
      <w:pPr>
        <w:pStyle w:val="2"/>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A94C90">
        <w:rPr>
          <w:sz w:val="28"/>
          <w:szCs w:val="28"/>
        </w:rPr>
        <w:t xml:space="preserve">пути введения лекарственных препаратов; </w:t>
      </w:r>
    </w:p>
    <w:p w14:paraId="7950922F" w14:textId="77777777" w:rsidR="00A12BF3" w:rsidRDefault="00D67875" w:rsidP="00D67875">
      <w:pPr>
        <w:pStyle w:val="2"/>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A94C90">
        <w:rPr>
          <w:sz w:val="28"/>
          <w:szCs w:val="28"/>
        </w:rPr>
        <w:t xml:space="preserve">правила использования аппаратуры, оборудования, изделий медицинского </w:t>
      </w:r>
      <w:r w:rsidRPr="00A94C90">
        <w:rPr>
          <w:sz w:val="28"/>
          <w:szCs w:val="28"/>
        </w:rPr>
        <w:lastRenderedPageBreak/>
        <w:t>назначения</w:t>
      </w:r>
    </w:p>
    <w:p w14:paraId="23050C70" w14:textId="77777777" w:rsidR="00A12BF3" w:rsidRDefault="00A12BF3" w:rsidP="00A12BF3">
      <w:pPr>
        <w:widowControl w:val="0"/>
        <w:tabs>
          <w:tab w:val="left" w:pos="708"/>
          <w:tab w:val="right" w:leader="underscore" w:pos="9639"/>
        </w:tabs>
        <w:spacing w:before="240" w:after="240"/>
        <w:jc w:val="center"/>
        <w:rPr>
          <w:rFonts w:ascii="Times New Roman" w:hAnsi="Times New Roman"/>
          <w:b/>
          <w:sz w:val="28"/>
          <w:szCs w:val="28"/>
        </w:rPr>
      </w:pPr>
      <w:r>
        <w:rPr>
          <w:rFonts w:ascii="Times New Roman" w:hAnsi="Times New Roman"/>
          <w:b/>
          <w:bCs/>
          <w:sz w:val="28"/>
          <w:szCs w:val="28"/>
        </w:rPr>
        <w:t xml:space="preserve">Требования к результатам прохождения </w:t>
      </w:r>
      <w:r>
        <w:rPr>
          <w:rFonts w:ascii="Times New Roman" w:hAnsi="Times New Roman"/>
          <w:b/>
          <w:sz w:val="28"/>
          <w:szCs w:val="28"/>
        </w:rPr>
        <w:t>учебной практики</w:t>
      </w:r>
    </w:p>
    <w:p w14:paraId="13BAE5CE" w14:textId="77777777" w:rsidR="00A12BF3" w:rsidRDefault="00A12BF3" w:rsidP="00A12BF3">
      <w:pPr>
        <w:widowControl w:val="0"/>
        <w:tabs>
          <w:tab w:val="right" w:leader="underscore" w:pos="9639"/>
        </w:tabs>
        <w:spacing w:before="120" w:after="0" w:line="240" w:lineRule="auto"/>
        <w:rPr>
          <w:rFonts w:ascii="Times New Roman" w:hAnsi="Times New Roman"/>
          <w:sz w:val="18"/>
          <w:szCs w:val="18"/>
        </w:rPr>
      </w:pPr>
      <w:r>
        <w:rPr>
          <w:rFonts w:ascii="Times New Roman" w:hAnsi="Times New Roman"/>
          <w:b/>
          <w:sz w:val="28"/>
          <w:szCs w:val="28"/>
        </w:rPr>
        <w:t>Прохождение данной учебной  практики направлено на формирование у обучающихся следующих общих (ОК) и профессиональных (ПК) компетенций</w:t>
      </w:r>
      <w:r>
        <w:rPr>
          <w:rFonts w:ascii="Times New Roman" w:hAnsi="Times New Roman"/>
          <w:sz w:val="18"/>
          <w:szCs w:val="18"/>
        </w:rPr>
        <w:t>:</w:t>
      </w:r>
    </w:p>
    <w:p w14:paraId="040EBD65" w14:textId="77777777" w:rsidR="00A12BF3" w:rsidRDefault="00A12BF3" w:rsidP="00A12BF3">
      <w:pPr>
        <w:pStyle w:val="21"/>
        <w:shd w:val="clear" w:color="auto" w:fill="auto"/>
        <w:spacing w:after="0" w:line="317" w:lineRule="exact"/>
        <w:ind w:left="40" w:right="20" w:hanging="40"/>
        <w:jc w:val="both"/>
        <w:rPr>
          <w:rFonts w:ascii="Times New Roman" w:hAnsi="Times New Roman" w:cs="Times New Roman"/>
          <w:sz w:val="28"/>
          <w:szCs w:val="28"/>
        </w:rPr>
      </w:pPr>
      <w:r>
        <w:rPr>
          <w:rFonts w:ascii="Times New Roman" w:hAnsi="Times New Roman" w:cs="Times New Roman"/>
          <w:sz w:val="28"/>
          <w:szCs w:val="28"/>
        </w:rPr>
        <w:t>ПК 2.1. Представлять информацию в понятном для пациента виде, объяснять ему суть вмешательств.</w:t>
      </w:r>
    </w:p>
    <w:p w14:paraId="44848FF3" w14:textId="77777777" w:rsidR="00A12BF3" w:rsidRDefault="00A12BF3" w:rsidP="00A12BF3">
      <w:pPr>
        <w:pStyle w:val="21"/>
        <w:shd w:val="clear" w:color="auto" w:fill="auto"/>
        <w:spacing w:after="0" w:line="317" w:lineRule="exact"/>
        <w:ind w:left="40" w:right="20" w:hanging="40"/>
        <w:jc w:val="both"/>
        <w:rPr>
          <w:rFonts w:ascii="Times New Roman" w:hAnsi="Times New Roman" w:cs="Times New Roman"/>
          <w:sz w:val="28"/>
          <w:szCs w:val="28"/>
        </w:rPr>
      </w:pPr>
      <w:r>
        <w:rPr>
          <w:rFonts w:ascii="Times New Roman" w:hAnsi="Times New Roman" w:cs="Times New Roman"/>
          <w:sz w:val="28"/>
          <w:szCs w:val="28"/>
        </w:rPr>
        <w:t>ПК 2.2. Осуществлять лечебно-диагностические вмешательства, взаимодействуя с участниками лечебного процесса.</w:t>
      </w:r>
    </w:p>
    <w:p w14:paraId="2C934953" w14:textId="77777777" w:rsidR="00A12BF3" w:rsidRDefault="00A12BF3" w:rsidP="00A12BF3">
      <w:pPr>
        <w:pStyle w:val="21"/>
        <w:shd w:val="clear" w:color="auto" w:fill="auto"/>
        <w:spacing w:after="0" w:line="317" w:lineRule="exact"/>
        <w:ind w:left="40" w:right="20" w:hanging="40"/>
        <w:jc w:val="both"/>
        <w:rPr>
          <w:rFonts w:ascii="Times New Roman" w:hAnsi="Times New Roman" w:cs="Times New Roman"/>
          <w:sz w:val="28"/>
          <w:szCs w:val="28"/>
        </w:rPr>
      </w:pPr>
      <w:r>
        <w:rPr>
          <w:rFonts w:ascii="Times New Roman" w:hAnsi="Times New Roman" w:cs="Times New Roman"/>
          <w:sz w:val="28"/>
          <w:szCs w:val="28"/>
        </w:rPr>
        <w:t>ПК 2.3. Сотрудничать со взаимодействующими организациями и службами.</w:t>
      </w:r>
    </w:p>
    <w:p w14:paraId="2970CC25" w14:textId="77777777" w:rsidR="00A12BF3" w:rsidRDefault="00A12BF3" w:rsidP="00A12BF3">
      <w:pPr>
        <w:pStyle w:val="21"/>
        <w:shd w:val="clear" w:color="auto" w:fill="auto"/>
        <w:spacing w:after="0" w:line="317" w:lineRule="exact"/>
        <w:ind w:left="40" w:right="20" w:hanging="40"/>
        <w:jc w:val="both"/>
        <w:rPr>
          <w:rFonts w:ascii="Times New Roman" w:hAnsi="Times New Roman" w:cs="Times New Roman"/>
          <w:sz w:val="28"/>
          <w:szCs w:val="28"/>
        </w:rPr>
      </w:pPr>
      <w:r>
        <w:rPr>
          <w:rFonts w:ascii="Times New Roman" w:hAnsi="Times New Roman" w:cs="Times New Roman"/>
          <w:sz w:val="28"/>
          <w:szCs w:val="28"/>
        </w:rPr>
        <w:t>ПК 2.4. Применять медикаментозные средства в соответствии с правилами их использования.</w:t>
      </w:r>
    </w:p>
    <w:p w14:paraId="67547CDC" w14:textId="77777777" w:rsidR="00A12BF3" w:rsidRDefault="00A12BF3" w:rsidP="00A12BF3">
      <w:pPr>
        <w:pStyle w:val="21"/>
        <w:shd w:val="clear" w:color="auto" w:fill="auto"/>
        <w:spacing w:after="0" w:line="317" w:lineRule="exact"/>
        <w:ind w:left="40" w:right="20" w:hanging="40"/>
        <w:jc w:val="both"/>
        <w:rPr>
          <w:rFonts w:ascii="Times New Roman" w:hAnsi="Times New Roman" w:cs="Times New Roman"/>
          <w:sz w:val="28"/>
          <w:szCs w:val="28"/>
        </w:rPr>
      </w:pPr>
      <w:r>
        <w:rPr>
          <w:rFonts w:ascii="Times New Roman" w:hAnsi="Times New Roman" w:cs="Times New Roman"/>
          <w:sz w:val="28"/>
          <w:szCs w:val="28"/>
        </w:rPr>
        <w:t>ПК 2.5. Соблюдать правила использования аппаратуры, оборудования и изделий медицинского назначения в ходе лечебно-диагностического процесса.</w:t>
      </w:r>
    </w:p>
    <w:p w14:paraId="2F46E076" w14:textId="77777777" w:rsidR="00A12BF3" w:rsidRDefault="00A12BF3" w:rsidP="00A12BF3">
      <w:pPr>
        <w:pStyle w:val="21"/>
        <w:shd w:val="clear" w:color="auto" w:fill="auto"/>
        <w:spacing w:after="0" w:line="317" w:lineRule="exact"/>
        <w:ind w:left="40" w:hanging="40"/>
        <w:jc w:val="both"/>
        <w:rPr>
          <w:rFonts w:ascii="Times New Roman" w:hAnsi="Times New Roman" w:cs="Times New Roman"/>
          <w:sz w:val="28"/>
          <w:szCs w:val="28"/>
        </w:rPr>
      </w:pPr>
      <w:r>
        <w:rPr>
          <w:rFonts w:ascii="Times New Roman" w:hAnsi="Times New Roman" w:cs="Times New Roman"/>
          <w:sz w:val="28"/>
          <w:szCs w:val="28"/>
        </w:rPr>
        <w:t>ПК 2.6. Вести утвержденную медицинскую документацию.</w:t>
      </w:r>
    </w:p>
    <w:p w14:paraId="4D1DCEDB" w14:textId="77777777" w:rsidR="00A12BF3" w:rsidRDefault="00A12BF3" w:rsidP="00A12BF3">
      <w:pPr>
        <w:pStyle w:val="21"/>
        <w:shd w:val="clear" w:color="auto" w:fill="auto"/>
        <w:spacing w:after="0" w:line="317" w:lineRule="exact"/>
        <w:ind w:left="40" w:hanging="40"/>
        <w:jc w:val="both"/>
        <w:rPr>
          <w:rFonts w:ascii="Times New Roman" w:hAnsi="Times New Roman" w:cs="Times New Roman"/>
          <w:sz w:val="28"/>
          <w:szCs w:val="28"/>
        </w:rPr>
      </w:pPr>
      <w:r>
        <w:rPr>
          <w:rFonts w:ascii="Times New Roman" w:hAnsi="Times New Roman" w:cs="Times New Roman"/>
          <w:sz w:val="28"/>
          <w:szCs w:val="28"/>
        </w:rPr>
        <w:t>ПК 2.7. Осуществлять реабилитационные мероприятия.</w:t>
      </w:r>
    </w:p>
    <w:p w14:paraId="0B95860C"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1.  Понимать сущность и социальную значимость своей будущей профессии, проявлять к ней устойчивый интерес</w:t>
      </w:r>
    </w:p>
    <w:p w14:paraId="02442FB6"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14:paraId="0CE7192F"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3. Принимать решения в стандартных и нестандартных ситуациях и нести за них ответственность</w:t>
      </w:r>
    </w:p>
    <w:p w14:paraId="18BDDF2B"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7273CD8"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5. Использовать информационно-коммуникационные технологии в профессиональной деятельности.</w:t>
      </w:r>
    </w:p>
    <w:p w14:paraId="4755F8F5"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6. Работать в коллективе и в команде, эффективно общаться с коллегами, руководством, потребителями</w:t>
      </w:r>
    </w:p>
    <w:p w14:paraId="483C9FED"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7. Брать на себя ответственность за работу членов команды (подчиненных), за результат выполнения заданий</w:t>
      </w:r>
    </w:p>
    <w:p w14:paraId="58D02787"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4895D7B"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9. Ориентироваться в условиях смены технологий в профессиональной деятельности.</w:t>
      </w:r>
    </w:p>
    <w:p w14:paraId="64D3FFB0"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14:paraId="3404F222"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11. Быть готовым брать на себя нравственные обязательства по отношению к природе, обществу и человеку.</w:t>
      </w:r>
    </w:p>
    <w:p w14:paraId="3CC9CB1C"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2481B2F6" w14:textId="77777777" w:rsidR="00A12BF3" w:rsidRDefault="00A12BF3" w:rsidP="00A12BF3">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 xml:space="preserve">ОК 13. Вести здоровый образ жизни, заниматься физической культурой и </w:t>
      </w:r>
      <w:r>
        <w:rPr>
          <w:sz w:val="28"/>
          <w:szCs w:val="28"/>
        </w:rPr>
        <w:lastRenderedPageBreak/>
        <w:t>спортом для укрепления здоровья, достижения жизненных и профессиональных целей</w:t>
      </w:r>
    </w:p>
    <w:p w14:paraId="1EBB4D47" w14:textId="77777777" w:rsidR="00D67875" w:rsidRDefault="00D67875" w:rsidP="00A12BF3">
      <w:pPr>
        <w:rPr>
          <w:lang w:eastAsia="ru-RU"/>
        </w:rPr>
      </w:pPr>
    </w:p>
    <w:p w14:paraId="12906254" w14:textId="12E23895" w:rsidR="000F784B" w:rsidRDefault="000F784B" w:rsidP="000F784B">
      <w:pPr>
        <w:rPr>
          <w:rFonts w:ascii="Times New Roman" w:hAnsi="Times New Roman" w:cs="Times New Roman"/>
          <w:b/>
          <w:sz w:val="28"/>
          <w:szCs w:val="28"/>
        </w:rPr>
      </w:pPr>
      <w:r>
        <w:rPr>
          <w:rFonts w:ascii="Times New Roman" w:hAnsi="Times New Roman" w:cs="Times New Roman"/>
          <w:b/>
          <w:sz w:val="28"/>
          <w:szCs w:val="28"/>
        </w:rPr>
        <w:t>3.</w:t>
      </w:r>
      <w:r w:rsidR="00221CEE">
        <w:rPr>
          <w:rFonts w:ascii="Times New Roman" w:hAnsi="Times New Roman" w:cs="Times New Roman"/>
          <w:b/>
          <w:sz w:val="28"/>
          <w:szCs w:val="28"/>
        </w:rPr>
        <w:t xml:space="preserve"> </w:t>
      </w:r>
      <w:r w:rsidRPr="003A4767">
        <w:rPr>
          <w:rFonts w:ascii="Times New Roman" w:hAnsi="Times New Roman" w:cs="Times New Roman"/>
          <w:b/>
          <w:sz w:val="28"/>
          <w:szCs w:val="28"/>
        </w:rPr>
        <w:t>Тематический план</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6861"/>
        <w:gridCol w:w="1765"/>
      </w:tblGrid>
      <w:tr w:rsidR="000F784B" w:rsidRPr="006F271B" w14:paraId="38FC59F6" w14:textId="77777777" w:rsidTr="005866AA">
        <w:trPr>
          <w:trHeight w:val="340"/>
        </w:trPr>
        <w:tc>
          <w:tcPr>
            <w:tcW w:w="348" w:type="pct"/>
            <w:vMerge w:val="restart"/>
            <w:vAlign w:val="center"/>
          </w:tcPr>
          <w:p w14:paraId="4818F992" w14:textId="77777777" w:rsidR="000F784B" w:rsidRPr="007E0ED3" w:rsidRDefault="000F784B" w:rsidP="005866A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700" w:type="pct"/>
            <w:vMerge w:val="restart"/>
            <w:vAlign w:val="center"/>
          </w:tcPr>
          <w:p w14:paraId="012B33B4" w14:textId="77777777" w:rsidR="000F784B" w:rsidRPr="007E0ED3" w:rsidRDefault="000F784B" w:rsidP="005866AA">
            <w:pPr>
              <w:widowControl w:val="0"/>
              <w:tabs>
                <w:tab w:val="right" w:leader="underscore" w:pos="9639"/>
              </w:tabs>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tc>
        <w:tc>
          <w:tcPr>
            <w:tcW w:w="952" w:type="pct"/>
            <w:vMerge w:val="restart"/>
            <w:vAlign w:val="center"/>
          </w:tcPr>
          <w:p w14:paraId="716B35D0" w14:textId="77777777" w:rsidR="000F784B" w:rsidRPr="007E0ED3" w:rsidRDefault="000F784B" w:rsidP="005866AA">
            <w:pPr>
              <w:widowControl w:val="0"/>
              <w:tabs>
                <w:tab w:val="right" w:leader="underscore" w:pos="9639"/>
              </w:tabs>
              <w:spacing w:after="0" w:line="240" w:lineRule="auto"/>
              <w:jc w:val="center"/>
              <w:rPr>
                <w:rFonts w:ascii="Times New Roman" w:hAnsi="Times New Roman"/>
                <w:b/>
                <w:bCs/>
                <w:sz w:val="24"/>
                <w:szCs w:val="24"/>
              </w:rPr>
            </w:pPr>
            <w:r w:rsidRPr="007E0ED3">
              <w:rPr>
                <w:rFonts w:ascii="Times New Roman" w:hAnsi="Times New Roman"/>
                <w:b/>
                <w:bCs/>
                <w:sz w:val="24"/>
                <w:szCs w:val="24"/>
              </w:rPr>
              <w:t>Всего часов</w:t>
            </w:r>
          </w:p>
        </w:tc>
      </w:tr>
      <w:tr w:rsidR="000F784B" w:rsidRPr="006F271B" w14:paraId="0CE10C53" w14:textId="77777777" w:rsidTr="005866AA">
        <w:trPr>
          <w:trHeight w:val="517"/>
        </w:trPr>
        <w:tc>
          <w:tcPr>
            <w:tcW w:w="348" w:type="pct"/>
            <w:vMerge/>
            <w:vAlign w:val="center"/>
          </w:tcPr>
          <w:p w14:paraId="4413F8E0" w14:textId="77777777" w:rsidR="000F784B" w:rsidRPr="007E0ED3" w:rsidRDefault="000F784B" w:rsidP="005866AA">
            <w:pPr>
              <w:widowControl w:val="0"/>
              <w:rPr>
                <w:rFonts w:ascii="Times New Roman" w:hAnsi="Times New Roman"/>
                <w:b/>
                <w:bCs/>
                <w:sz w:val="24"/>
                <w:szCs w:val="24"/>
              </w:rPr>
            </w:pPr>
          </w:p>
        </w:tc>
        <w:tc>
          <w:tcPr>
            <w:tcW w:w="3700" w:type="pct"/>
            <w:vMerge/>
            <w:vAlign w:val="center"/>
          </w:tcPr>
          <w:p w14:paraId="4D3F804B" w14:textId="77777777" w:rsidR="000F784B" w:rsidRPr="007E0ED3" w:rsidRDefault="000F784B" w:rsidP="005866AA">
            <w:pPr>
              <w:widowControl w:val="0"/>
              <w:rPr>
                <w:rFonts w:ascii="Times New Roman" w:hAnsi="Times New Roman"/>
                <w:b/>
                <w:bCs/>
                <w:sz w:val="24"/>
                <w:szCs w:val="24"/>
              </w:rPr>
            </w:pPr>
          </w:p>
        </w:tc>
        <w:tc>
          <w:tcPr>
            <w:tcW w:w="952" w:type="pct"/>
            <w:vMerge/>
            <w:vAlign w:val="center"/>
          </w:tcPr>
          <w:p w14:paraId="18298BB3" w14:textId="77777777" w:rsidR="000F784B" w:rsidRPr="007E0ED3" w:rsidRDefault="000F784B" w:rsidP="005866AA">
            <w:pPr>
              <w:widowControl w:val="0"/>
              <w:tabs>
                <w:tab w:val="right" w:leader="underscore" w:pos="9639"/>
              </w:tabs>
              <w:spacing w:after="0" w:line="240" w:lineRule="auto"/>
              <w:jc w:val="center"/>
              <w:rPr>
                <w:rFonts w:ascii="Times New Roman" w:hAnsi="Times New Roman"/>
                <w:b/>
                <w:bCs/>
                <w:sz w:val="24"/>
                <w:szCs w:val="24"/>
              </w:rPr>
            </w:pPr>
          </w:p>
        </w:tc>
      </w:tr>
      <w:tr w:rsidR="000F784B" w:rsidRPr="006F271B" w14:paraId="110D4299" w14:textId="77777777" w:rsidTr="005866AA">
        <w:trPr>
          <w:trHeight w:val="517"/>
        </w:trPr>
        <w:tc>
          <w:tcPr>
            <w:tcW w:w="348" w:type="pct"/>
            <w:vMerge/>
            <w:vAlign w:val="center"/>
          </w:tcPr>
          <w:p w14:paraId="30A28BC5" w14:textId="77777777" w:rsidR="000F784B" w:rsidRPr="007E0ED3" w:rsidRDefault="000F784B" w:rsidP="005866AA">
            <w:pPr>
              <w:widowControl w:val="0"/>
              <w:rPr>
                <w:rFonts w:ascii="Times New Roman" w:hAnsi="Times New Roman"/>
                <w:b/>
                <w:bCs/>
                <w:sz w:val="24"/>
                <w:szCs w:val="24"/>
              </w:rPr>
            </w:pPr>
          </w:p>
        </w:tc>
        <w:tc>
          <w:tcPr>
            <w:tcW w:w="3700" w:type="pct"/>
            <w:vMerge/>
            <w:vAlign w:val="center"/>
          </w:tcPr>
          <w:p w14:paraId="66D8C035" w14:textId="77777777" w:rsidR="000F784B" w:rsidRPr="007E0ED3" w:rsidRDefault="000F784B" w:rsidP="005866AA">
            <w:pPr>
              <w:widowControl w:val="0"/>
              <w:rPr>
                <w:rFonts w:ascii="Times New Roman" w:hAnsi="Times New Roman"/>
                <w:b/>
                <w:bCs/>
                <w:sz w:val="24"/>
                <w:szCs w:val="24"/>
              </w:rPr>
            </w:pPr>
          </w:p>
        </w:tc>
        <w:tc>
          <w:tcPr>
            <w:tcW w:w="952" w:type="pct"/>
            <w:vMerge/>
            <w:vAlign w:val="center"/>
          </w:tcPr>
          <w:p w14:paraId="2452A193" w14:textId="77777777" w:rsidR="000F784B" w:rsidRPr="007E0ED3" w:rsidRDefault="000F784B" w:rsidP="005866AA">
            <w:pPr>
              <w:widowControl w:val="0"/>
              <w:tabs>
                <w:tab w:val="right" w:leader="underscore" w:pos="9639"/>
              </w:tabs>
              <w:spacing w:after="0" w:line="240" w:lineRule="auto"/>
              <w:jc w:val="center"/>
              <w:rPr>
                <w:rFonts w:ascii="Times New Roman" w:hAnsi="Times New Roman"/>
                <w:b/>
                <w:bCs/>
                <w:sz w:val="24"/>
                <w:szCs w:val="24"/>
              </w:rPr>
            </w:pPr>
          </w:p>
        </w:tc>
      </w:tr>
      <w:tr w:rsidR="000F784B" w:rsidRPr="006F271B" w14:paraId="68AF4C13" w14:textId="77777777" w:rsidTr="005866AA">
        <w:trPr>
          <w:trHeight w:val="340"/>
        </w:trPr>
        <w:tc>
          <w:tcPr>
            <w:tcW w:w="348" w:type="pct"/>
            <w:tcBorders>
              <w:bottom w:val="single" w:sz="4" w:space="0" w:color="auto"/>
            </w:tcBorders>
          </w:tcPr>
          <w:p w14:paraId="44C091EB" w14:textId="77777777" w:rsidR="000F784B" w:rsidRPr="00F82AB5" w:rsidRDefault="000F784B" w:rsidP="005866AA">
            <w:pPr>
              <w:spacing w:after="0" w:line="240" w:lineRule="auto"/>
              <w:jc w:val="center"/>
              <w:rPr>
                <w:rFonts w:ascii="Times New Roman" w:hAnsi="Times New Roman"/>
                <w:sz w:val="24"/>
                <w:szCs w:val="24"/>
              </w:rPr>
            </w:pPr>
            <w:r w:rsidRPr="00F82AB5">
              <w:rPr>
                <w:rFonts w:ascii="Times New Roman" w:hAnsi="Times New Roman"/>
                <w:sz w:val="24"/>
                <w:szCs w:val="24"/>
              </w:rPr>
              <w:t>1.</w:t>
            </w:r>
          </w:p>
        </w:tc>
        <w:tc>
          <w:tcPr>
            <w:tcW w:w="3700" w:type="pct"/>
            <w:tcBorders>
              <w:bottom w:val="single" w:sz="4" w:space="0" w:color="auto"/>
            </w:tcBorders>
          </w:tcPr>
          <w:p w14:paraId="2AAAAFE7" w14:textId="77777777" w:rsidR="000F784B" w:rsidRPr="00F82AB5" w:rsidRDefault="00052ACD" w:rsidP="005866AA">
            <w:pPr>
              <w:spacing w:after="0" w:line="240" w:lineRule="auto"/>
              <w:rPr>
                <w:rFonts w:ascii="Times New Roman" w:hAnsi="Times New Roman"/>
                <w:sz w:val="24"/>
                <w:szCs w:val="24"/>
              </w:rPr>
            </w:pPr>
            <w:r>
              <w:rPr>
                <w:rFonts w:ascii="Times New Roman" w:hAnsi="Times New Roman" w:cs="Times New Roman"/>
                <w:sz w:val="28"/>
                <w:szCs w:val="28"/>
              </w:rPr>
              <w:t>Изучение нормативных документов и приказов МЗ РФ. Заполнение бланков направлений на лабораторные и инструментальные исследования.</w:t>
            </w:r>
          </w:p>
        </w:tc>
        <w:tc>
          <w:tcPr>
            <w:tcW w:w="952" w:type="pct"/>
            <w:tcBorders>
              <w:bottom w:val="single" w:sz="4" w:space="0" w:color="auto"/>
            </w:tcBorders>
          </w:tcPr>
          <w:p w14:paraId="712AE7FD" w14:textId="77777777" w:rsidR="00372C68" w:rsidRDefault="00372C68" w:rsidP="005866AA">
            <w:pPr>
              <w:spacing w:after="0" w:line="240" w:lineRule="auto"/>
              <w:jc w:val="center"/>
              <w:rPr>
                <w:rFonts w:ascii="Times New Roman" w:hAnsi="Times New Roman"/>
                <w:sz w:val="24"/>
                <w:szCs w:val="24"/>
              </w:rPr>
            </w:pPr>
          </w:p>
          <w:p w14:paraId="1612C229" w14:textId="77777777" w:rsidR="000F784B" w:rsidRPr="00372C68" w:rsidRDefault="00372C68" w:rsidP="00372C68">
            <w:pPr>
              <w:jc w:val="center"/>
              <w:rPr>
                <w:rFonts w:ascii="Times New Roman" w:hAnsi="Times New Roman"/>
                <w:sz w:val="24"/>
                <w:szCs w:val="24"/>
              </w:rPr>
            </w:pPr>
            <w:r>
              <w:rPr>
                <w:rFonts w:ascii="Times New Roman" w:hAnsi="Times New Roman"/>
                <w:sz w:val="24"/>
                <w:szCs w:val="24"/>
              </w:rPr>
              <w:t>12</w:t>
            </w:r>
          </w:p>
        </w:tc>
      </w:tr>
      <w:tr w:rsidR="000F784B" w:rsidRPr="006F271B" w14:paraId="58341C42" w14:textId="77777777" w:rsidTr="005866AA">
        <w:trPr>
          <w:trHeight w:val="340"/>
        </w:trPr>
        <w:tc>
          <w:tcPr>
            <w:tcW w:w="348" w:type="pct"/>
            <w:tcBorders>
              <w:bottom w:val="single" w:sz="4" w:space="0" w:color="auto"/>
            </w:tcBorders>
          </w:tcPr>
          <w:p w14:paraId="2806630C" w14:textId="77777777" w:rsidR="000F784B" w:rsidRPr="00F82AB5" w:rsidRDefault="000F784B" w:rsidP="005866AA">
            <w:pPr>
              <w:spacing w:after="0" w:line="240" w:lineRule="auto"/>
              <w:jc w:val="center"/>
              <w:rPr>
                <w:rFonts w:ascii="Times New Roman" w:hAnsi="Times New Roman"/>
                <w:sz w:val="24"/>
                <w:szCs w:val="24"/>
              </w:rPr>
            </w:pPr>
            <w:r w:rsidRPr="00F82AB5">
              <w:rPr>
                <w:rFonts w:ascii="Times New Roman" w:hAnsi="Times New Roman"/>
                <w:sz w:val="24"/>
                <w:szCs w:val="24"/>
              </w:rPr>
              <w:t xml:space="preserve">2 </w:t>
            </w:r>
          </w:p>
        </w:tc>
        <w:tc>
          <w:tcPr>
            <w:tcW w:w="3700" w:type="pct"/>
            <w:tcBorders>
              <w:bottom w:val="single" w:sz="4" w:space="0" w:color="auto"/>
            </w:tcBorders>
          </w:tcPr>
          <w:p w14:paraId="18129DA7" w14:textId="77777777" w:rsidR="000F784B" w:rsidRPr="00F82AB5" w:rsidRDefault="00052ACD" w:rsidP="005866AA">
            <w:pPr>
              <w:spacing w:after="0" w:line="240" w:lineRule="auto"/>
              <w:rPr>
                <w:rFonts w:ascii="Times New Roman" w:hAnsi="Times New Roman"/>
                <w:sz w:val="24"/>
                <w:szCs w:val="24"/>
              </w:rPr>
            </w:pPr>
            <w:r>
              <w:rPr>
                <w:rFonts w:ascii="Times New Roman" w:hAnsi="Times New Roman" w:cs="Times New Roman"/>
                <w:sz w:val="28"/>
                <w:szCs w:val="28"/>
              </w:rPr>
              <w:t>Наложение мягких бинтовых и без бинтовых повязок на различные анатомические области.</w:t>
            </w:r>
            <w:r w:rsidR="00372C68">
              <w:rPr>
                <w:rFonts w:ascii="Times New Roman" w:hAnsi="Times New Roman" w:cs="Times New Roman"/>
                <w:sz w:val="28"/>
                <w:szCs w:val="28"/>
              </w:rPr>
              <w:t xml:space="preserve"> Наложение транспортных шин при оказании ПМП.  Наложение кровоостанавливающего жгута </w:t>
            </w:r>
            <w:proofErr w:type="spellStart"/>
            <w:r w:rsidR="00372C68">
              <w:rPr>
                <w:rFonts w:ascii="Times New Roman" w:hAnsi="Times New Roman" w:cs="Times New Roman"/>
                <w:sz w:val="28"/>
                <w:szCs w:val="28"/>
              </w:rPr>
              <w:t>Эсмарха</w:t>
            </w:r>
            <w:proofErr w:type="spellEnd"/>
            <w:r w:rsidR="00372C68">
              <w:rPr>
                <w:rFonts w:ascii="Times New Roman" w:hAnsi="Times New Roman" w:cs="Times New Roman"/>
                <w:sz w:val="28"/>
                <w:szCs w:val="28"/>
              </w:rPr>
              <w:t xml:space="preserve"> при артериальном кровотечении.</w:t>
            </w:r>
          </w:p>
        </w:tc>
        <w:tc>
          <w:tcPr>
            <w:tcW w:w="952" w:type="pct"/>
            <w:tcBorders>
              <w:bottom w:val="single" w:sz="4" w:space="0" w:color="auto"/>
            </w:tcBorders>
          </w:tcPr>
          <w:p w14:paraId="1D36BE6D" w14:textId="77777777" w:rsidR="000F784B" w:rsidRPr="00F82AB5" w:rsidRDefault="00372C68" w:rsidP="005866AA">
            <w:pPr>
              <w:spacing w:after="0" w:line="240" w:lineRule="auto"/>
              <w:jc w:val="center"/>
              <w:rPr>
                <w:rFonts w:ascii="Times New Roman" w:hAnsi="Times New Roman"/>
                <w:sz w:val="24"/>
                <w:szCs w:val="24"/>
              </w:rPr>
            </w:pPr>
            <w:r>
              <w:rPr>
                <w:rFonts w:ascii="Times New Roman" w:hAnsi="Times New Roman"/>
                <w:sz w:val="24"/>
                <w:szCs w:val="24"/>
              </w:rPr>
              <w:t>12</w:t>
            </w:r>
          </w:p>
        </w:tc>
      </w:tr>
      <w:tr w:rsidR="000F784B" w:rsidRPr="006F271B" w14:paraId="57595327" w14:textId="77777777" w:rsidTr="005866AA">
        <w:trPr>
          <w:trHeight w:val="340"/>
        </w:trPr>
        <w:tc>
          <w:tcPr>
            <w:tcW w:w="348" w:type="pct"/>
            <w:shd w:val="clear" w:color="auto" w:fill="auto"/>
          </w:tcPr>
          <w:p w14:paraId="622D06D0" w14:textId="77777777" w:rsidR="000F784B" w:rsidRPr="00F82AB5" w:rsidRDefault="000F784B" w:rsidP="005866AA">
            <w:pPr>
              <w:spacing w:after="0" w:line="240" w:lineRule="auto"/>
              <w:jc w:val="center"/>
              <w:rPr>
                <w:rFonts w:ascii="Times New Roman" w:hAnsi="Times New Roman"/>
                <w:sz w:val="24"/>
                <w:szCs w:val="24"/>
              </w:rPr>
            </w:pPr>
            <w:r w:rsidRPr="00F82AB5">
              <w:rPr>
                <w:rFonts w:ascii="Times New Roman" w:hAnsi="Times New Roman"/>
                <w:sz w:val="24"/>
                <w:szCs w:val="24"/>
              </w:rPr>
              <w:t>3</w:t>
            </w:r>
          </w:p>
        </w:tc>
        <w:tc>
          <w:tcPr>
            <w:tcW w:w="3700" w:type="pct"/>
            <w:shd w:val="clear" w:color="auto" w:fill="auto"/>
          </w:tcPr>
          <w:p w14:paraId="746B368C" w14:textId="77777777" w:rsidR="000F784B" w:rsidRPr="00F82AB5" w:rsidRDefault="00372C68" w:rsidP="005866AA">
            <w:pPr>
              <w:spacing w:after="0" w:line="240" w:lineRule="auto"/>
              <w:rPr>
                <w:rFonts w:ascii="Times New Roman" w:hAnsi="Times New Roman"/>
                <w:sz w:val="24"/>
                <w:szCs w:val="24"/>
              </w:rPr>
            </w:pPr>
            <w:r>
              <w:rPr>
                <w:rFonts w:ascii="Times New Roman" w:hAnsi="Times New Roman" w:cs="Times New Roman"/>
                <w:sz w:val="28"/>
                <w:szCs w:val="28"/>
              </w:rPr>
              <w:t>Сбор хирургических наборов при различных хирургических вмешательствах, спинномозговой пункции, новокаиновой блокаде и определение групповой принадлежности крови. Обработка чистых, гнойных ран, искусственных стом и подключичного катетера.</w:t>
            </w:r>
          </w:p>
        </w:tc>
        <w:tc>
          <w:tcPr>
            <w:tcW w:w="952" w:type="pct"/>
            <w:shd w:val="clear" w:color="auto" w:fill="auto"/>
          </w:tcPr>
          <w:p w14:paraId="501882A8" w14:textId="77777777" w:rsidR="000F784B" w:rsidRPr="00672128" w:rsidRDefault="00372C68" w:rsidP="005866AA">
            <w:pPr>
              <w:spacing w:after="0" w:line="240" w:lineRule="auto"/>
              <w:jc w:val="center"/>
              <w:rPr>
                <w:rFonts w:ascii="Times New Roman" w:hAnsi="Times New Roman"/>
                <w:sz w:val="24"/>
                <w:szCs w:val="24"/>
              </w:rPr>
            </w:pPr>
            <w:r>
              <w:rPr>
                <w:rFonts w:ascii="Times New Roman" w:hAnsi="Times New Roman"/>
                <w:sz w:val="24"/>
                <w:szCs w:val="24"/>
              </w:rPr>
              <w:t>12</w:t>
            </w:r>
          </w:p>
        </w:tc>
      </w:tr>
      <w:tr w:rsidR="000F784B" w:rsidRPr="006F271B" w14:paraId="1DF943CB" w14:textId="77777777" w:rsidTr="005866AA">
        <w:trPr>
          <w:trHeight w:val="340"/>
        </w:trPr>
        <w:tc>
          <w:tcPr>
            <w:tcW w:w="348" w:type="pct"/>
            <w:shd w:val="clear" w:color="auto" w:fill="auto"/>
          </w:tcPr>
          <w:p w14:paraId="18D7DD21" w14:textId="77777777" w:rsidR="000F784B" w:rsidRPr="00672128" w:rsidRDefault="000F784B" w:rsidP="005866AA">
            <w:pPr>
              <w:spacing w:after="0" w:line="240" w:lineRule="auto"/>
              <w:jc w:val="center"/>
              <w:rPr>
                <w:rFonts w:ascii="Times New Roman" w:hAnsi="Times New Roman"/>
                <w:sz w:val="28"/>
                <w:szCs w:val="28"/>
              </w:rPr>
            </w:pPr>
            <w:r w:rsidRPr="00672128">
              <w:rPr>
                <w:rFonts w:ascii="Times New Roman" w:hAnsi="Times New Roman"/>
                <w:sz w:val="28"/>
                <w:szCs w:val="28"/>
              </w:rPr>
              <w:t xml:space="preserve"> </w:t>
            </w:r>
          </w:p>
        </w:tc>
        <w:tc>
          <w:tcPr>
            <w:tcW w:w="3700" w:type="pct"/>
            <w:shd w:val="clear" w:color="auto" w:fill="auto"/>
          </w:tcPr>
          <w:p w14:paraId="2C4B0C49" w14:textId="77777777" w:rsidR="000F784B" w:rsidRPr="00672128" w:rsidRDefault="000F784B" w:rsidP="005866AA">
            <w:pPr>
              <w:spacing w:after="0" w:line="240" w:lineRule="auto"/>
              <w:rPr>
                <w:rFonts w:ascii="Times New Roman" w:hAnsi="Times New Roman"/>
                <w:b/>
                <w:sz w:val="28"/>
                <w:szCs w:val="28"/>
              </w:rPr>
            </w:pPr>
            <w:r>
              <w:rPr>
                <w:rFonts w:ascii="Times New Roman" w:hAnsi="Times New Roman"/>
                <w:b/>
                <w:bCs/>
                <w:sz w:val="24"/>
                <w:szCs w:val="24"/>
              </w:rPr>
              <w:t>Итого</w:t>
            </w:r>
          </w:p>
        </w:tc>
        <w:tc>
          <w:tcPr>
            <w:tcW w:w="952" w:type="pct"/>
            <w:shd w:val="clear" w:color="auto" w:fill="auto"/>
          </w:tcPr>
          <w:p w14:paraId="5623296E" w14:textId="77777777" w:rsidR="000F784B" w:rsidRPr="00672128" w:rsidRDefault="000F784B" w:rsidP="005866AA">
            <w:pPr>
              <w:spacing w:after="0" w:line="240" w:lineRule="auto"/>
              <w:jc w:val="center"/>
              <w:rPr>
                <w:rFonts w:ascii="Times New Roman" w:hAnsi="Times New Roman"/>
                <w:b/>
                <w:sz w:val="24"/>
                <w:szCs w:val="24"/>
              </w:rPr>
            </w:pPr>
            <w:r w:rsidRPr="00672128">
              <w:rPr>
                <w:rFonts w:ascii="Times New Roman" w:hAnsi="Times New Roman"/>
                <w:b/>
                <w:sz w:val="24"/>
                <w:szCs w:val="24"/>
              </w:rPr>
              <w:t>36</w:t>
            </w:r>
          </w:p>
        </w:tc>
      </w:tr>
    </w:tbl>
    <w:p w14:paraId="7EAA8C9F" w14:textId="77777777" w:rsidR="000F784B" w:rsidRDefault="000F784B" w:rsidP="000F784B">
      <w:pPr>
        <w:jc w:val="center"/>
        <w:rPr>
          <w:rFonts w:ascii="Times New Roman" w:hAnsi="Times New Roman" w:cs="Times New Roman"/>
          <w:b/>
          <w:sz w:val="28"/>
          <w:szCs w:val="28"/>
        </w:rPr>
      </w:pPr>
    </w:p>
    <w:p w14:paraId="6FE1B3B5" w14:textId="77777777" w:rsidR="000F784B" w:rsidRDefault="000F784B" w:rsidP="000F784B">
      <w:pPr>
        <w:jc w:val="center"/>
        <w:rPr>
          <w:rFonts w:ascii="Times New Roman" w:hAnsi="Times New Roman" w:cs="Times New Roman"/>
          <w:b/>
          <w:sz w:val="28"/>
          <w:szCs w:val="28"/>
        </w:rPr>
      </w:pPr>
    </w:p>
    <w:p w14:paraId="40B82203" w14:textId="0BA15BC9" w:rsidR="000F784B" w:rsidRPr="003A4767" w:rsidRDefault="000F784B" w:rsidP="000F784B">
      <w:pPr>
        <w:widowControl w:val="0"/>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221CEE">
        <w:rPr>
          <w:rFonts w:ascii="Times New Roman" w:eastAsia="Times New Roman" w:hAnsi="Times New Roman" w:cs="Times New Roman"/>
          <w:b/>
          <w:sz w:val="28"/>
          <w:szCs w:val="28"/>
          <w:lang w:eastAsia="ru-RU"/>
        </w:rPr>
        <w:t xml:space="preserve"> </w:t>
      </w:r>
      <w:r w:rsidRPr="003A4767">
        <w:rPr>
          <w:rFonts w:ascii="Times New Roman" w:eastAsia="Times New Roman" w:hAnsi="Times New Roman" w:cs="Times New Roman"/>
          <w:b/>
          <w:sz w:val="28"/>
          <w:szCs w:val="28"/>
          <w:lang w:eastAsia="ru-RU"/>
        </w:rPr>
        <w:t>График прохождения практики</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7738"/>
        <w:gridCol w:w="1559"/>
      </w:tblGrid>
      <w:tr w:rsidR="000F784B" w:rsidRPr="003A4767" w14:paraId="2D4D7991" w14:textId="77777777" w:rsidTr="005866AA">
        <w:tc>
          <w:tcPr>
            <w:tcW w:w="484" w:type="dxa"/>
          </w:tcPr>
          <w:p w14:paraId="72FD9F49" w14:textId="77777777" w:rsidR="000F784B" w:rsidRPr="003A4767" w:rsidRDefault="000F784B"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7738" w:type="dxa"/>
          </w:tcPr>
          <w:p w14:paraId="06D49754" w14:textId="77777777" w:rsidR="000F784B" w:rsidRPr="003A4767" w:rsidRDefault="000F784B" w:rsidP="00052AC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r w:rsidR="00052ACD">
              <w:rPr>
                <w:rFonts w:ascii="Times New Roman" w:hAnsi="Times New Roman" w:cs="Times New Roman"/>
                <w:sz w:val="28"/>
                <w:szCs w:val="28"/>
              </w:rPr>
              <w:t xml:space="preserve">. </w:t>
            </w:r>
          </w:p>
        </w:tc>
        <w:tc>
          <w:tcPr>
            <w:tcW w:w="1559" w:type="dxa"/>
          </w:tcPr>
          <w:p w14:paraId="24BE22E5" w14:textId="77777777" w:rsidR="000F784B" w:rsidRPr="003A4767" w:rsidRDefault="000F784B" w:rsidP="005866AA">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Дата</w:t>
            </w:r>
          </w:p>
        </w:tc>
      </w:tr>
      <w:tr w:rsidR="000F784B" w:rsidRPr="003A4767" w14:paraId="3C036AC6" w14:textId="77777777" w:rsidTr="005866AA">
        <w:tc>
          <w:tcPr>
            <w:tcW w:w="484" w:type="dxa"/>
          </w:tcPr>
          <w:p w14:paraId="103D895E" w14:textId="77777777" w:rsidR="000F784B" w:rsidRPr="003A4767" w:rsidRDefault="000F784B"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7738" w:type="dxa"/>
          </w:tcPr>
          <w:p w14:paraId="23CB9EE3" w14:textId="77777777" w:rsidR="000F784B" w:rsidRPr="00612685" w:rsidRDefault="00372C68"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нормативных документов и приказов МЗ РФ. Заполнение бланков направлений на лабораторные и инструментальные исследования.</w:t>
            </w:r>
          </w:p>
        </w:tc>
        <w:tc>
          <w:tcPr>
            <w:tcW w:w="1559" w:type="dxa"/>
          </w:tcPr>
          <w:p w14:paraId="559B25BB" w14:textId="0B5488AF" w:rsidR="000F784B"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07.11</w:t>
            </w:r>
          </w:p>
        </w:tc>
      </w:tr>
      <w:tr w:rsidR="000F784B" w:rsidRPr="003A4767" w14:paraId="7C4CD763" w14:textId="77777777" w:rsidTr="005866AA">
        <w:tc>
          <w:tcPr>
            <w:tcW w:w="484" w:type="dxa"/>
          </w:tcPr>
          <w:p w14:paraId="6A2400B9" w14:textId="77777777" w:rsidR="000F784B" w:rsidRPr="003A4767" w:rsidRDefault="000F784B"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7738" w:type="dxa"/>
          </w:tcPr>
          <w:p w14:paraId="023CAE66" w14:textId="77777777" w:rsidR="000F784B" w:rsidRPr="00612685" w:rsidRDefault="00372C68" w:rsidP="00372C68">
            <w:pPr>
              <w:spacing w:after="0" w:line="240" w:lineRule="auto"/>
              <w:rPr>
                <w:rFonts w:ascii="Times New Roman" w:hAnsi="Times New Roman"/>
                <w:sz w:val="28"/>
                <w:szCs w:val="24"/>
              </w:rPr>
            </w:pPr>
            <w:r>
              <w:rPr>
                <w:rFonts w:ascii="Times New Roman" w:hAnsi="Times New Roman" w:cs="Times New Roman"/>
                <w:sz w:val="28"/>
                <w:szCs w:val="28"/>
              </w:rPr>
              <w:t xml:space="preserve">Наложение мягких бинтовых и без бинтовых повязок на различные анатомические области. </w:t>
            </w:r>
          </w:p>
        </w:tc>
        <w:tc>
          <w:tcPr>
            <w:tcW w:w="1559" w:type="dxa"/>
          </w:tcPr>
          <w:p w14:paraId="6CFB35D3" w14:textId="6533A10E" w:rsidR="000F784B"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08.11</w:t>
            </w:r>
          </w:p>
        </w:tc>
      </w:tr>
      <w:tr w:rsidR="000F784B" w:rsidRPr="003A4767" w14:paraId="73200522" w14:textId="77777777" w:rsidTr="005866AA">
        <w:tc>
          <w:tcPr>
            <w:tcW w:w="484" w:type="dxa"/>
          </w:tcPr>
          <w:p w14:paraId="2AEFEBEC" w14:textId="77777777" w:rsidR="000F784B" w:rsidRPr="003A4767" w:rsidRDefault="000F784B"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7738" w:type="dxa"/>
          </w:tcPr>
          <w:p w14:paraId="513A996C" w14:textId="77777777" w:rsidR="000F784B" w:rsidRPr="00612685" w:rsidRDefault="00372C68"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Наложение транспортных шин при оказании ПМП.</w:t>
            </w:r>
          </w:p>
        </w:tc>
        <w:tc>
          <w:tcPr>
            <w:tcW w:w="1559" w:type="dxa"/>
          </w:tcPr>
          <w:p w14:paraId="501C9229" w14:textId="74A7CED7" w:rsidR="000F784B"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09.11</w:t>
            </w:r>
          </w:p>
        </w:tc>
      </w:tr>
      <w:tr w:rsidR="000F784B" w:rsidRPr="003A4767" w14:paraId="17A22FF4" w14:textId="77777777" w:rsidTr="005866AA">
        <w:tc>
          <w:tcPr>
            <w:tcW w:w="484" w:type="dxa"/>
          </w:tcPr>
          <w:p w14:paraId="2E71EC2E" w14:textId="77777777" w:rsidR="000F784B" w:rsidRPr="003A4767" w:rsidRDefault="00372C68"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0F784B" w:rsidRPr="003A4767">
              <w:rPr>
                <w:rFonts w:ascii="Times New Roman" w:hAnsi="Times New Roman" w:cs="Times New Roman"/>
                <w:sz w:val="28"/>
                <w:szCs w:val="28"/>
              </w:rPr>
              <w:t>.</w:t>
            </w:r>
          </w:p>
        </w:tc>
        <w:tc>
          <w:tcPr>
            <w:tcW w:w="7738" w:type="dxa"/>
          </w:tcPr>
          <w:p w14:paraId="637E59E1" w14:textId="77777777" w:rsidR="00372C68" w:rsidRDefault="00372C68" w:rsidP="00372C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Наложение кровоостанавливающего жгута </w:t>
            </w:r>
            <w:proofErr w:type="spellStart"/>
            <w:r>
              <w:rPr>
                <w:rFonts w:ascii="Times New Roman" w:hAnsi="Times New Roman" w:cs="Times New Roman"/>
                <w:sz w:val="28"/>
                <w:szCs w:val="28"/>
              </w:rPr>
              <w:t>Эсмарха</w:t>
            </w:r>
            <w:proofErr w:type="spellEnd"/>
            <w:r>
              <w:rPr>
                <w:rFonts w:ascii="Times New Roman" w:hAnsi="Times New Roman" w:cs="Times New Roman"/>
                <w:sz w:val="28"/>
                <w:szCs w:val="28"/>
              </w:rPr>
              <w:t xml:space="preserve"> при артериальном кровотечении</w:t>
            </w:r>
          </w:p>
          <w:p w14:paraId="014AFD49" w14:textId="77777777" w:rsidR="00372C68" w:rsidRPr="003A4767" w:rsidRDefault="00372C68" w:rsidP="005866AA">
            <w:pPr>
              <w:spacing w:after="0" w:line="240" w:lineRule="auto"/>
              <w:jc w:val="both"/>
              <w:rPr>
                <w:rFonts w:ascii="Times New Roman" w:hAnsi="Times New Roman" w:cs="Times New Roman"/>
                <w:sz w:val="28"/>
                <w:szCs w:val="28"/>
              </w:rPr>
            </w:pPr>
          </w:p>
        </w:tc>
        <w:tc>
          <w:tcPr>
            <w:tcW w:w="1559" w:type="dxa"/>
          </w:tcPr>
          <w:p w14:paraId="34E38641" w14:textId="5CC44AFE" w:rsidR="000F784B"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10.11</w:t>
            </w:r>
          </w:p>
        </w:tc>
      </w:tr>
      <w:tr w:rsidR="00372C68" w:rsidRPr="003A4767" w14:paraId="4A2FE2B0" w14:textId="77777777" w:rsidTr="005866AA">
        <w:tc>
          <w:tcPr>
            <w:tcW w:w="484" w:type="dxa"/>
          </w:tcPr>
          <w:p w14:paraId="4416556E" w14:textId="77777777" w:rsidR="00372C68" w:rsidRPr="003A4767" w:rsidRDefault="00372C68"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738" w:type="dxa"/>
          </w:tcPr>
          <w:p w14:paraId="27D83E7B" w14:textId="77777777" w:rsidR="00372C68" w:rsidRDefault="00372C68" w:rsidP="00372C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 хирургических наборов при различных хирургических вмешательствах, спинномозговой пункции, новокаиновой блокаде и определение групповой принадлежности крови.</w:t>
            </w:r>
          </w:p>
        </w:tc>
        <w:tc>
          <w:tcPr>
            <w:tcW w:w="1559" w:type="dxa"/>
          </w:tcPr>
          <w:p w14:paraId="2DE1CADA" w14:textId="5E034DFE" w:rsidR="00372C68"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11.11</w:t>
            </w:r>
          </w:p>
        </w:tc>
      </w:tr>
      <w:tr w:rsidR="00372C68" w:rsidRPr="003A4767" w14:paraId="3493C0A5" w14:textId="77777777" w:rsidTr="005866AA">
        <w:tc>
          <w:tcPr>
            <w:tcW w:w="484" w:type="dxa"/>
          </w:tcPr>
          <w:p w14:paraId="2A185D72" w14:textId="77777777" w:rsidR="00372C68" w:rsidRPr="003A4767" w:rsidRDefault="00372C68"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738" w:type="dxa"/>
          </w:tcPr>
          <w:p w14:paraId="03C59A49" w14:textId="77777777" w:rsidR="00372C68" w:rsidRDefault="00372C68" w:rsidP="00372C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чистых, гнойных ран, искусственных стом и подключичного катетера.</w:t>
            </w:r>
          </w:p>
        </w:tc>
        <w:tc>
          <w:tcPr>
            <w:tcW w:w="1559" w:type="dxa"/>
          </w:tcPr>
          <w:p w14:paraId="4EBC9B04" w14:textId="1CF21BD5" w:rsidR="00372C68" w:rsidRPr="003A4767" w:rsidRDefault="00CF495A" w:rsidP="00586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12.11</w:t>
            </w:r>
          </w:p>
        </w:tc>
      </w:tr>
    </w:tbl>
    <w:p w14:paraId="2C1CBA9B" w14:textId="0D4797F0" w:rsidR="000F784B" w:rsidRPr="004A23E5" w:rsidRDefault="007413F7" w:rsidP="000F784B">
      <w:pPr>
        <w:widowControl w:val="0"/>
        <w:spacing w:before="100" w:beforeAutospacing="1" w:after="100" w:afterAutospacing="1" w:line="240" w:lineRule="auto"/>
        <w:rPr>
          <w:rFonts w:ascii="Times New Roman" w:eastAsia="Times New Roman" w:hAnsi="Times New Roman" w:cs="Times New Roman"/>
          <w:b/>
          <w:sz w:val="28"/>
          <w:szCs w:val="28"/>
          <w:lang w:eastAsia="ru-RU"/>
        </w:rPr>
      </w:pPr>
      <w:r>
        <w:rPr>
          <w:noProof/>
        </w:rPr>
        <w:lastRenderedPageBreak/>
        <w:drawing>
          <wp:anchor distT="0" distB="0" distL="114300" distR="114300" simplePos="0" relativeHeight="251657216" behindDoc="0" locked="0" layoutInCell="1" allowOverlap="1" wp14:anchorId="0A3CC45D" wp14:editId="5B0CFA42">
            <wp:simplePos x="0" y="0"/>
            <wp:positionH relativeFrom="column">
              <wp:posOffset>-685801</wp:posOffset>
            </wp:positionH>
            <wp:positionV relativeFrom="paragraph">
              <wp:posOffset>-606067</wp:posOffset>
            </wp:positionV>
            <wp:extent cx="7862697" cy="108217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8355" cy="10829512"/>
                    </a:xfrm>
                    <a:prstGeom prst="rect">
                      <a:avLst/>
                    </a:prstGeom>
                    <a:noFill/>
                    <a:ln>
                      <a:noFill/>
                    </a:ln>
                  </pic:spPr>
                </pic:pic>
              </a:graphicData>
            </a:graphic>
            <wp14:sizeRelH relativeFrom="page">
              <wp14:pctWidth>0</wp14:pctWidth>
            </wp14:sizeRelH>
            <wp14:sizeRelV relativeFrom="page">
              <wp14:pctHeight>0</wp14:pctHeight>
            </wp14:sizeRelV>
          </wp:anchor>
        </w:drawing>
      </w:r>
      <w:r w:rsidR="000F784B">
        <w:rPr>
          <w:rFonts w:ascii="Times New Roman" w:eastAsia="Times New Roman" w:hAnsi="Times New Roman" w:cs="Times New Roman"/>
          <w:b/>
          <w:sz w:val="28"/>
          <w:szCs w:val="28"/>
          <w:lang w:eastAsia="ru-RU"/>
        </w:rPr>
        <w:t>5.</w:t>
      </w:r>
      <w:r w:rsidR="00221CEE">
        <w:rPr>
          <w:rFonts w:ascii="Times New Roman" w:eastAsia="Times New Roman" w:hAnsi="Times New Roman" w:cs="Times New Roman"/>
          <w:b/>
          <w:sz w:val="28"/>
          <w:szCs w:val="28"/>
          <w:lang w:eastAsia="ru-RU"/>
        </w:rPr>
        <w:t xml:space="preserve"> </w:t>
      </w:r>
      <w:r w:rsidR="000F784B" w:rsidRPr="004A23E5">
        <w:rPr>
          <w:rFonts w:ascii="Times New Roman" w:eastAsia="Times New Roman" w:hAnsi="Times New Roman" w:cs="Times New Roman"/>
          <w:b/>
          <w:sz w:val="28"/>
          <w:szCs w:val="28"/>
          <w:lang w:eastAsia="ru-RU"/>
        </w:rPr>
        <w:t>Инструктаж по технике безопасности</w:t>
      </w:r>
    </w:p>
    <w:p w14:paraId="652F98CF" w14:textId="77777777" w:rsidR="000F784B" w:rsidRPr="003A4767" w:rsidRDefault="000F784B" w:rsidP="000F784B">
      <w:pPr>
        <w:widowControl w:val="0"/>
        <w:spacing w:before="100" w:beforeAutospacing="1" w:after="100" w:afterAutospacing="1" w:line="240" w:lineRule="auto"/>
        <w:ind w:left="142" w:firstLine="426"/>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14:paraId="6E06287E" w14:textId="0C645D97" w:rsidR="000F784B" w:rsidRDefault="000F784B" w:rsidP="000F784B">
      <w:pPr>
        <w:widowControl w:val="0"/>
        <w:spacing w:before="100" w:beforeAutospacing="1" w:after="100" w:afterAutospacing="1" w:line="240" w:lineRule="auto"/>
        <w:ind w:left="142"/>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00221CEE">
        <w:rPr>
          <w:rFonts w:ascii="Times New Roman" w:eastAsia="Times New Roman" w:hAnsi="Times New Roman" w:cs="Times New Roman"/>
          <w:sz w:val="28"/>
          <w:szCs w:val="28"/>
          <w:lang w:eastAsia="ru-RU"/>
        </w:rPr>
        <w:t>Под</w:t>
      </w:r>
      <w:r w:rsidRPr="003A4767">
        <w:rPr>
          <w:rFonts w:ascii="Times New Roman" w:eastAsia="Times New Roman" w:hAnsi="Times New Roman" w:cs="Times New Roman"/>
          <w:sz w:val="28"/>
          <w:szCs w:val="28"/>
          <w:lang w:eastAsia="ru-RU"/>
        </w:rPr>
        <w:t>пись____________________</w:t>
      </w:r>
    </w:p>
    <w:p w14:paraId="7D4C6E2B" w14:textId="04F38525" w:rsidR="000F784B" w:rsidRPr="00A12BF3" w:rsidRDefault="000F784B" w:rsidP="00A12BF3">
      <w:pPr>
        <w:rPr>
          <w:lang w:eastAsia="ru-RU"/>
        </w:rPr>
        <w:sectPr w:rsidR="000F784B" w:rsidRPr="00A12BF3" w:rsidSect="005866AA">
          <w:footerReference w:type="even" r:id="rId9"/>
          <w:footerReference w:type="default" r:id="rId10"/>
          <w:pgSz w:w="11907" w:h="16840"/>
          <w:pgMar w:top="992" w:right="1107" w:bottom="540" w:left="1080" w:header="709" w:footer="709" w:gutter="0"/>
          <w:cols w:space="720"/>
          <w:titlePg/>
        </w:sectPr>
      </w:pPr>
    </w:p>
    <w:p w14:paraId="782B6652"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34015DFD" w14:textId="7EBBF425" w:rsidR="004A23E5" w:rsidRPr="004A23E5" w:rsidRDefault="000F784B" w:rsidP="000F784B">
      <w:pPr>
        <w:widowControl w:val="0"/>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21CEE">
        <w:rPr>
          <w:rFonts w:ascii="Times New Roman" w:eastAsia="Times New Roman" w:hAnsi="Times New Roman" w:cs="Times New Roman"/>
          <w:b/>
          <w:sz w:val="28"/>
          <w:szCs w:val="28"/>
          <w:lang w:eastAsia="ru-RU"/>
        </w:rPr>
        <w:t xml:space="preserve"> </w:t>
      </w:r>
      <w:r w:rsidR="004A23E5"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085"/>
        <w:gridCol w:w="5528"/>
      </w:tblGrid>
      <w:tr w:rsidR="004135F4" w:rsidRPr="003A4767" w14:paraId="0423F4CB" w14:textId="77777777" w:rsidTr="004A23E5">
        <w:tc>
          <w:tcPr>
            <w:tcW w:w="730" w:type="dxa"/>
          </w:tcPr>
          <w:p w14:paraId="337F72AD" w14:textId="77777777" w:rsidR="004135F4" w:rsidRPr="003A4767" w:rsidRDefault="004135F4"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4085" w:type="dxa"/>
          </w:tcPr>
          <w:p w14:paraId="3B5F206E" w14:textId="77777777" w:rsidR="004135F4" w:rsidRPr="003A4767" w:rsidRDefault="004135F4"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5528" w:type="dxa"/>
          </w:tcPr>
          <w:p w14:paraId="4B6BDDAC" w14:textId="77777777" w:rsidR="004135F4" w:rsidRPr="003A4767" w:rsidRDefault="004A23E5" w:rsidP="005866AA">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w:t>
            </w:r>
            <w:r w:rsidR="004135F4" w:rsidRPr="003A4767">
              <w:rPr>
                <w:rFonts w:ascii="Times New Roman" w:hAnsi="Times New Roman" w:cs="Times New Roman"/>
                <w:sz w:val="28"/>
                <w:szCs w:val="28"/>
              </w:rPr>
              <w:t>одержание</w:t>
            </w:r>
            <w:r>
              <w:rPr>
                <w:rFonts w:ascii="Times New Roman" w:hAnsi="Times New Roman" w:cs="Times New Roman"/>
                <w:sz w:val="28"/>
                <w:szCs w:val="28"/>
              </w:rPr>
              <w:t xml:space="preserve"> работы</w:t>
            </w:r>
          </w:p>
        </w:tc>
      </w:tr>
      <w:tr w:rsidR="004135F4" w:rsidRPr="003A4767" w14:paraId="42C1B203" w14:textId="77777777" w:rsidTr="004A23E5">
        <w:tc>
          <w:tcPr>
            <w:tcW w:w="730" w:type="dxa"/>
          </w:tcPr>
          <w:p w14:paraId="7272B309" w14:textId="22C9A693" w:rsidR="004135F4" w:rsidRPr="003A4767" w:rsidRDefault="00CF495A"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07.11</w:t>
            </w:r>
          </w:p>
        </w:tc>
        <w:tc>
          <w:tcPr>
            <w:tcW w:w="4085" w:type="dxa"/>
          </w:tcPr>
          <w:p w14:paraId="354B4F50" w14:textId="77777777" w:rsidR="004135F4" w:rsidRPr="003A4767" w:rsidRDefault="00F950A7" w:rsidP="00D32C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нормативных документов и приказов МЗ РФ. Хирургическое и гигиеническое мытье рук, одевание стерильной одежды и перчаток, накрытие стерильного стола, стерилизация.</w:t>
            </w:r>
          </w:p>
        </w:tc>
        <w:tc>
          <w:tcPr>
            <w:tcW w:w="5528" w:type="dxa"/>
          </w:tcPr>
          <w:p w14:paraId="252E9165" w14:textId="77777777" w:rsidR="004135F4" w:rsidRDefault="00547649"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1.Обязанности медсестры </w:t>
            </w:r>
            <w:proofErr w:type="spellStart"/>
            <w:r>
              <w:rPr>
                <w:rFonts w:ascii="Times New Roman" w:hAnsi="Times New Roman" w:cs="Times New Roman"/>
                <w:sz w:val="28"/>
                <w:szCs w:val="28"/>
              </w:rPr>
              <w:t>оперблока</w:t>
            </w:r>
            <w:proofErr w:type="spellEnd"/>
            <w:r>
              <w:rPr>
                <w:rFonts w:ascii="Times New Roman" w:hAnsi="Times New Roman" w:cs="Times New Roman"/>
                <w:sz w:val="28"/>
                <w:szCs w:val="28"/>
              </w:rPr>
              <w:t>.</w:t>
            </w:r>
          </w:p>
          <w:p w14:paraId="068CA7A9" w14:textId="77777777" w:rsidR="00547649" w:rsidRDefault="00547649"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2. Хирургическое и гигиеническое мытье рук.</w:t>
            </w:r>
          </w:p>
          <w:p w14:paraId="5D08BB4F" w14:textId="77777777" w:rsidR="004A23E5" w:rsidRDefault="00547649" w:rsidP="005476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 Одевание стерильной одежды и перчаток</w:t>
            </w:r>
          </w:p>
          <w:p w14:paraId="3306B964" w14:textId="77777777" w:rsidR="004A23E5" w:rsidRDefault="00547649"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4. Накрытие стерильного стола</w:t>
            </w:r>
          </w:p>
          <w:p w14:paraId="2402F630" w14:textId="77777777" w:rsidR="004A23E5" w:rsidRDefault="00547649"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5.Готовить перевязочный материал (шарики, салфетки, тампоны, турунды).</w:t>
            </w:r>
          </w:p>
          <w:p w14:paraId="20AB6682" w14:textId="77777777" w:rsidR="00547649" w:rsidRDefault="00547649"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6.Использовать в повседневной деятельности знания приказов и ОСТов МЗ РФ.</w:t>
            </w:r>
          </w:p>
          <w:p w14:paraId="6A883F3F" w14:textId="77777777" w:rsidR="004A23E5" w:rsidRDefault="004A23E5" w:rsidP="005866AA">
            <w:pPr>
              <w:spacing w:after="0" w:line="240" w:lineRule="auto"/>
              <w:jc w:val="center"/>
              <w:rPr>
                <w:rFonts w:ascii="Times New Roman" w:hAnsi="Times New Roman" w:cs="Times New Roman"/>
                <w:sz w:val="28"/>
                <w:szCs w:val="28"/>
              </w:rPr>
            </w:pPr>
          </w:p>
          <w:p w14:paraId="07EF52AB" w14:textId="77777777" w:rsidR="004A23E5" w:rsidRDefault="004A23E5" w:rsidP="005866AA">
            <w:pPr>
              <w:spacing w:after="0" w:line="240" w:lineRule="auto"/>
              <w:jc w:val="center"/>
              <w:rPr>
                <w:rFonts w:ascii="Times New Roman" w:hAnsi="Times New Roman" w:cs="Times New Roman"/>
                <w:sz w:val="28"/>
                <w:szCs w:val="28"/>
              </w:rPr>
            </w:pPr>
          </w:p>
          <w:p w14:paraId="03432A7D" w14:textId="77777777" w:rsidR="004A23E5" w:rsidRPr="003A4767" w:rsidRDefault="004A23E5" w:rsidP="005866AA">
            <w:pPr>
              <w:spacing w:after="0" w:line="240" w:lineRule="auto"/>
              <w:jc w:val="center"/>
              <w:rPr>
                <w:rFonts w:ascii="Times New Roman" w:hAnsi="Times New Roman" w:cs="Times New Roman"/>
                <w:sz w:val="28"/>
                <w:szCs w:val="28"/>
              </w:rPr>
            </w:pPr>
          </w:p>
        </w:tc>
      </w:tr>
      <w:tr w:rsidR="004135F4" w:rsidRPr="003A4767" w14:paraId="5A5C5171" w14:textId="77777777" w:rsidTr="004A23E5">
        <w:tc>
          <w:tcPr>
            <w:tcW w:w="730" w:type="dxa"/>
          </w:tcPr>
          <w:p w14:paraId="1BD6E434" w14:textId="717180CE" w:rsidR="004135F4" w:rsidRPr="003A4767" w:rsidRDefault="00CF495A"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08.11</w:t>
            </w:r>
          </w:p>
        </w:tc>
        <w:tc>
          <w:tcPr>
            <w:tcW w:w="4085" w:type="dxa"/>
          </w:tcPr>
          <w:p w14:paraId="1DFD5178" w14:textId="77777777" w:rsidR="004135F4" w:rsidRPr="003A4767" w:rsidRDefault="00547649" w:rsidP="005476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Заполнение бланков направлений на лабораторные и инструментальные исследования. Наложение мягких бинтовых и без бинтовых повязок на различные анатомические области.</w:t>
            </w:r>
          </w:p>
        </w:tc>
        <w:tc>
          <w:tcPr>
            <w:tcW w:w="5528" w:type="dxa"/>
          </w:tcPr>
          <w:p w14:paraId="1A2B3360" w14:textId="77777777" w:rsidR="004135F4" w:rsidRDefault="00972D53" w:rsidP="00547649">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547649">
              <w:rPr>
                <w:rFonts w:ascii="Times New Roman" w:hAnsi="Times New Roman" w:cs="Times New Roman"/>
                <w:sz w:val="28"/>
                <w:szCs w:val="28"/>
              </w:rPr>
              <w:t>Наложение мягких бинтовых и без бинтовых повязок на различные анатомические области.</w:t>
            </w:r>
          </w:p>
          <w:p w14:paraId="065EA7FF" w14:textId="77777777" w:rsidR="00972D53"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2.Решение </w:t>
            </w:r>
            <w:proofErr w:type="spellStart"/>
            <w:r>
              <w:rPr>
                <w:rFonts w:ascii="Times New Roman" w:hAnsi="Times New Roman" w:cs="Times New Roman"/>
                <w:sz w:val="28"/>
                <w:szCs w:val="28"/>
              </w:rPr>
              <w:t>кейсового</w:t>
            </w:r>
            <w:proofErr w:type="spellEnd"/>
            <w:r>
              <w:rPr>
                <w:rFonts w:ascii="Times New Roman" w:hAnsi="Times New Roman" w:cs="Times New Roman"/>
                <w:sz w:val="28"/>
                <w:szCs w:val="28"/>
              </w:rPr>
              <w:t xml:space="preserve"> задания.</w:t>
            </w:r>
          </w:p>
          <w:p w14:paraId="785F8500" w14:textId="77777777" w:rsidR="004A23E5" w:rsidRDefault="004A23E5" w:rsidP="00972D53">
            <w:pPr>
              <w:spacing w:after="0" w:line="240" w:lineRule="auto"/>
              <w:rPr>
                <w:rFonts w:ascii="Times New Roman" w:hAnsi="Times New Roman" w:cs="Times New Roman"/>
                <w:sz w:val="28"/>
                <w:szCs w:val="28"/>
              </w:rPr>
            </w:pPr>
          </w:p>
          <w:p w14:paraId="037E4704" w14:textId="77777777" w:rsidR="004A23E5" w:rsidRDefault="004A23E5" w:rsidP="005866AA">
            <w:pPr>
              <w:spacing w:after="0" w:line="240" w:lineRule="auto"/>
              <w:jc w:val="center"/>
              <w:rPr>
                <w:rFonts w:ascii="Times New Roman" w:hAnsi="Times New Roman" w:cs="Times New Roman"/>
                <w:sz w:val="28"/>
                <w:szCs w:val="28"/>
              </w:rPr>
            </w:pPr>
          </w:p>
          <w:p w14:paraId="1E771B3A" w14:textId="77777777" w:rsidR="004A23E5" w:rsidRPr="003A4767" w:rsidRDefault="004A23E5" w:rsidP="005866AA">
            <w:pPr>
              <w:spacing w:after="0" w:line="240" w:lineRule="auto"/>
              <w:jc w:val="center"/>
              <w:rPr>
                <w:rFonts w:ascii="Times New Roman" w:hAnsi="Times New Roman" w:cs="Times New Roman"/>
                <w:sz w:val="28"/>
                <w:szCs w:val="28"/>
              </w:rPr>
            </w:pPr>
          </w:p>
        </w:tc>
      </w:tr>
      <w:tr w:rsidR="004135F4" w:rsidRPr="003A4767" w14:paraId="4B2BD4D7" w14:textId="77777777" w:rsidTr="004A23E5">
        <w:tc>
          <w:tcPr>
            <w:tcW w:w="730" w:type="dxa"/>
          </w:tcPr>
          <w:p w14:paraId="22AD3FEF" w14:textId="4340CD27" w:rsidR="004135F4" w:rsidRPr="003A4767" w:rsidRDefault="00CF495A"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09.11</w:t>
            </w:r>
          </w:p>
        </w:tc>
        <w:tc>
          <w:tcPr>
            <w:tcW w:w="4085" w:type="dxa"/>
          </w:tcPr>
          <w:p w14:paraId="6B7A6C2B" w14:textId="77777777" w:rsidR="004135F4" w:rsidRPr="003A4767" w:rsidRDefault="00547649" w:rsidP="00586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Наложение транспортных шин при оказании ПМП</w:t>
            </w:r>
          </w:p>
        </w:tc>
        <w:tc>
          <w:tcPr>
            <w:tcW w:w="5528" w:type="dxa"/>
          </w:tcPr>
          <w:p w14:paraId="52949E3D" w14:textId="77777777" w:rsidR="004135F4"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1.Основные принципы транспортной иммобилизации.</w:t>
            </w:r>
          </w:p>
          <w:p w14:paraId="2A87644D" w14:textId="77777777" w:rsidR="00972D53"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2.Правила наложения шины </w:t>
            </w:r>
            <w:proofErr w:type="spellStart"/>
            <w:r>
              <w:rPr>
                <w:rFonts w:ascii="Times New Roman" w:hAnsi="Times New Roman" w:cs="Times New Roman"/>
                <w:sz w:val="28"/>
                <w:szCs w:val="28"/>
              </w:rPr>
              <w:t>Дитерехса</w:t>
            </w:r>
            <w:proofErr w:type="spellEnd"/>
            <w:r>
              <w:rPr>
                <w:rFonts w:ascii="Times New Roman" w:hAnsi="Times New Roman" w:cs="Times New Roman"/>
                <w:sz w:val="28"/>
                <w:szCs w:val="28"/>
              </w:rPr>
              <w:t>, Крамера, импровизированных шин.</w:t>
            </w:r>
          </w:p>
          <w:p w14:paraId="271FA528" w14:textId="77777777" w:rsidR="00972D53"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3.Обследование травматологического больного.</w:t>
            </w:r>
          </w:p>
          <w:p w14:paraId="040FB871" w14:textId="77777777" w:rsidR="004A23E5"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4.Решение </w:t>
            </w:r>
            <w:proofErr w:type="spellStart"/>
            <w:r>
              <w:rPr>
                <w:rFonts w:ascii="Times New Roman" w:hAnsi="Times New Roman" w:cs="Times New Roman"/>
                <w:sz w:val="28"/>
                <w:szCs w:val="28"/>
              </w:rPr>
              <w:t>кейсового</w:t>
            </w:r>
            <w:proofErr w:type="spellEnd"/>
            <w:r>
              <w:rPr>
                <w:rFonts w:ascii="Times New Roman" w:hAnsi="Times New Roman" w:cs="Times New Roman"/>
                <w:sz w:val="28"/>
                <w:szCs w:val="28"/>
              </w:rPr>
              <w:t xml:space="preserve"> задания.</w:t>
            </w:r>
          </w:p>
          <w:p w14:paraId="6A237069" w14:textId="77777777" w:rsidR="004A23E5" w:rsidRDefault="004A23E5" w:rsidP="005866AA">
            <w:pPr>
              <w:spacing w:after="0" w:line="240" w:lineRule="auto"/>
              <w:jc w:val="center"/>
              <w:rPr>
                <w:rFonts w:ascii="Times New Roman" w:hAnsi="Times New Roman" w:cs="Times New Roman"/>
                <w:sz w:val="28"/>
                <w:szCs w:val="28"/>
              </w:rPr>
            </w:pPr>
          </w:p>
          <w:p w14:paraId="6C9C502C" w14:textId="77777777" w:rsidR="004A23E5" w:rsidRDefault="004A23E5" w:rsidP="005866AA">
            <w:pPr>
              <w:spacing w:after="0" w:line="240" w:lineRule="auto"/>
              <w:jc w:val="center"/>
              <w:rPr>
                <w:rFonts w:ascii="Times New Roman" w:hAnsi="Times New Roman" w:cs="Times New Roman"/>
                <w:sz w:val="28"/>
                <w:szCs w:val="28"/>
              </w:rPr>
            </w:pPr>
          </w:p>
          <w:p w14:paraId="43BC94A1" w14:textId="77777777" w:rsidR="004A23E5" w:rsidRDefault="004A23E5" w:rsidP="005866AA">
            <w:pPr>
              <w:spacing w:after="0" w:line="240" w:lineRule="auto"/>
              <w:jc w:val="center"/>
              <w:rPr>
                <w:rFonts w:ascii="Times New Roman" w:hAnsi="Times New Roman" w:cs="Times New Roman"/>
                <w:sz w:val="28"/>
                <w:szCs w:val="28"/>
              </w:rPr>
            </w:pPr>
          </w:p>
          <w:p w14:paraId="349ECD04" w14:textId="77777777" w:rsidR="004A23E5" w:rsidRPr="003A4767" w:rsidRDefault="004A23E5" w:rsidP="005866AA">
            <w:pPr>
              <w:spacing w:after="0" w:line="240" w:lineRule="auto"/>
              <w:jc w:val="center"/>
              <w:rPr>
                <w:rFonts w:ascii="Times New Roman" w:hAnsi="Times New Roman" w:cs="Times New Roman"/>
                <w:sz w:val="28"/>
                <w:szCs w:val="28"/>
              </w:rPr>
            </w:pPr>
          </w:p>
        </w:tc>
      </w:tr>
      <w:tr w:rsidR="00D32C39" w:rsidRPr="003A4767" w14:paraId="3587B0DF" w14:textId="77777777" w:rsidTr="004A23E5">
        <w:tc>
          <w:tcPr>
            <w:tcW w:w="730" w:type="dxa"/>
          </w:tcPr>
          <w:p w14:paraId="6B911365" w14:textId="159628E2" w:rsidR="00D32C39" w:rsidRPr="003A4767" w:rsidRDefault="00CF495A" w:rsidP="00D32C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10.11</w:t>
            </w:r>
          </w:p>
        </w:tc>
        <w:tc>
          <w:tcPr>
            <w:tcW w:w="4085" w:type="dxa"/>
          </w:tcPr>
          <w:p w14:paraId="37A1FAFC" w14:textId="77777777" w:rsidR="00D32C39" w:rsidRPr="00612685" w:rsidRDefault="00972D53" w:rsidP="00D32C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 хирургических наборов при различных хирургических вмешательствах, спинномозговой пункции, новокаиновой блокаде и определение групповой принадлежности крови.</w:t>
            </w:r>
          </w:p>
        </w:tc>
        <w:tc>
          <w:tcPr>
            <w:tcW w:w="5528" w:type="dxa"/>
          </w:tcPr>
          <w:p w14:paraId="5C266199" w14:textId="77777777" w:rsidR="00D32C39" w:rsidRDefault="00972D53" w:rsidP="00972D53">
            <w:pPr>
              <w:spacing w:after="0" w:line="240" w:lineRule="auto"/>
              <w:rPr>
                <w:rFonts w:ascii="Times New Roman" w:hAnsi="Times New Roman" w:cs="Times New Roman"/>
                <w:sz w:val="28"/>
                <w:szCs w:val="28"/>
              </w:rPr>
            </w:pPr>
            <w:r>
              <w:rPr>
                <w:rFonts w:ascii="Times New Roman" w:hAnsi="Times New Roman" w:cs="Times New Roman"/>
                <w:sz w:val="28"/>
                <w:szCs w:val="28"/>
              </w:rPr>
              <w:t>1.Составить набор инструментов для ПХО раны.</w:t>
            </w:r>
          </w:p>
          <w:p w14:paraId="477B126F" w14:textId="77777777" w:rsidR="00D32C39" w:rsidRDefault="00005A61" w:rsidP="00005A61">
            <w:pPr>
              <w:spacing w:after="0" w:line="240" w:lineRule="auto"/>
              <w:rPr>
                <w:rFonts w:ascii="Times New Roman" w:hAnsi="Times New Roman" w:cs="Times New Roman"/>
                <w:sz w:val="28"/>
                <w:szCs w:val="28"/>
              </w:rPr>
            </w:pPr>
            <w:r>
              <w:rPr>
                <w:rFonts w:ascii="Times New Roman" w:hAnsi="Times New Roman" w:cs="Times New Roman"/>
                <w:sz w:val="28"/>
                <w:szCs w:val="28"/>
              </w:rPr>
              <w:t>2.Составить набор инструментов для новокаиновой блокады</w:t>
            </w:r>
          </w:p>
          <w:p w14:paraId="577EFCB9" w14:textId="77777777" w:rsidR="00D32C39" w:rsidRDefault="00005A61" w:rsidP="00005A61">
            <w:pPr>
              <w:spacing w:after="0" w:line="240" w:lineRule="auto"/>
              <w:rPr>
                <w:rFonts w:ascii="Times New Roman" w:hAnsi="Times New Roman" w:cs="Times New Roman"/>
                <w:sz w:val="28"/>
                <w:szCs w:val="28"/>
              </w:rPr>
            </w:pPr>
            <w:r>
              <w:rPr>
                <w:rFonts w:ascii="Times New Roman" w:hAnsi="Times New Roman" w:cs="Times New Roman"/>
                <w:sz w:val="28"/>
                <w:szCs w:val="28"/>
              </w:rPr>
              <w:t>3.Для определения групповой принадлежности крови</w:t>
            </w:r>
          </w:p>
          <w:p w14:paraId="3DB21B3A" w14:textId="77777777" w:rsidR="00D32C39" w:rsidRDefault="00D32C39" w:rsidP="00D32C39">
            <w:pPr>
              <w:spacing w:after="0" w:line="240" w:lineRule="auto"/>
              <w:jc w:val="center"/>
              <w:rPr>
                <w:rFonts w:ascii="Times New Roman" w:hAnsi="Times New Roman" w:cs="Times New Roman"/>
                <w:sz w:val="28"/>
                <w:szCs w:val="28"/>
              </w:rPr>
            </w:pPr>
          </w:p>
          <w:p w14:paraId="74CB47A0" w14:textId="77777777" w:rsidR="00D32C39" w:rsidRPr="003A4767" w:rsidRDefault="00D32C39" w:rsidP="00D32C39">
            <w:pPr>
              <w:spacing w:after="0" w:line="240" w:lineRule="auto"/>
              <w:jc w:val="center"/>
              <w:rPr>
                <w:rFonts w:ascii="Times New Roman" w:hAnsi="Times New Roman" w:cs="Times New Roman"/>
                <w:sz w:val="28"/>
                <w:szCs w:val="28"/>
              </w:rPr>
            </w:pPr>
          </w:p>
        </w:tc>
      </w:tr>
      <w:tr w:rsidR="00D32C39" w:rsidRPr="003A4767" w14:paraId="34FA869A" w14:textId="77777777" w:rsidTr="004A23E5">
        <w:tc>
          <w:tcPr>
            <w:tcW w:w="730" w:type="dxa"/>
          </w:tcPr>
          <w:p w14:paraId="31993CA5" w14:textId="7AB6AEC6" w:rsidR="00D32C39" w:rsidRPr="003A4767" w:rsidRDefault="00CF495A" w:rsidP="00D32C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11.11</w:t>
            </w:r>
          </w:p>
        </w:tc>
        <w:tc>
          <w:tcPr>
            <w:tcW w:w="4085" w:type="dxa"/>
          </w:tcPr>
          <w:p w14:paraId="5EB8536A" w14:textId="77777777" w:rsidR="00D32C39" w:rsidRPr="00612685" w:rsidRDefault="00005A61" w:rsidP="00F71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Наложение кровоостанавливающего жгута </w:t>
            </w:r>
            <w:proofErr w:type="spellStart"/>
            <w:r>
              <w:rPr>
                <w:rFonts w:ascii="Times New Roman" w:hAnsi="Times New Roman" w:cs="Times New Roman"/>
                <w:sz w:val="28"/>
                <w:szCs w:val="28"/>
              </w:rPr>
              <w:lastRenderedPageBreak/>
              <w:t>Эсмарха</w:t>
            </w:r>
            <w:proofErr w:type="spellEnd"/>
            <w:r>
              <w:rPr>
                <w:rFonts w:ascii="Times New Roman" w:hAnsi="Times New Roman" w:cs="Times New Roman"/>
                <w:sz w:val="28"/>
                <w:szCs w:val="28"/>
              </w:rPr>
              <w:t xml:space="preserve"> при артериальном кровотечении.</w:t>
            </w:r>
          </w:p>
        </w:tc>
        <w:tc>
          <w:tcPr>
            <w:tcW w:w="5528" w:type="dxa"/>
          </w:tcPr>
          <w:p w14:paraId="606502AA" w14:textId="77777777" w:rsidR="00D32C39"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1.Изучить нормативную документацию </w:t>
            </w:r>
          </w:p>
          <w:p w14:paraId="1E2428F3" w14:textId="77777777" w:rsidR="00E85FEE"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2.Приемы остановки кровотечений в </w:t>
            </w:r>
            <w:r>
              <w:rPr>
                <w:rFonts w:ascii="Times New Roman" w:hAnsi="Times New Roman" w:cs="Times New Roman"/>
                <w:sz w:val="28"/>
                <w:szCs w:val="28"/>
              </w:rPr>
              <w:lastRenderedPageBreak/>
              <w:t>разных анатомических областях:</w:t>
            </w:r>
          </w:p>
          <w:p w14:paraId="6C43A90C" w14:textId="77777777" w:rsidR="00E85FEE"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t>Наложение артериального жгута на плечо и бедро</w:t>
            </w:r>
          </w:p>
          <w:p w14:paraId="7AB92917" w14:textId="77777777" w:rsidR="00E85FEE"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t>Наложение давящей повязки, закрутки</w:t>
            </w:r>
          </w:p>
          <w:p w14:paraId="2C6A61C0" w14:textId="77777777" w:rsidR="00E85FEE"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t>Пальцевое прижатие в определенной анатомической точке</w:t>
            </w:r>
          </w:p>
          <w:p w14:paraId="0834C91D" w14:textId="77777777" w:rsidR="00E85FEE" w:rsidRDefault="00E85FEE" w:rsidP="00E85FE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Решение </w:t>
            </w:r>
            <w:proofErr w:type="spellStart"/>
            <w:r>
              <w:rPr>
                <w:rFonts w:ascii="Times New Roman" w:hAnsi="Times New Roman" w:cs="Times New Roman"/>
                <w:sz w:val="28"/>
                <w:szCs w:val="28"/>
              </w:rPr>
              <w:t>кейсового</w:t>
            </w:r>
            <w:proofErr w:type="spellEnd"/>
            <w:r>
              <w:rPr>
                <w:rFonts w:ascii="Times New Roman" w:hAnsi="Times New Roman" w:cs="Times New Roman"/>
                <w:sz w:val="28"/>
                <w:szCs w:val="28"/>
              </w:rPr>
              <w:t xml:space="preserve"> задания.</w:t>
            </w:r>
          </w:p>
          <w:p w14:paraId="6C140026" w14:textId="77777777" w:rsidR="00E85FEE" w:rsidRDefault="00E85FEE" w:rsidP="00E85FEE">
            <w:pPr>
              <w:spacing w:after="0" w:line="240" w:lineRule="auto"/>
              <w:jc w:val="center"/>
              <w:rPr>
                <w:rFonts w:ascii="Times New Roman" w:hAnsi="Times New Roman" w:cs="Times New Roman"/>
                <w:sz w:val="28"/>
                <w:szCs w:val="28"/>
              </w:rPr>
            </w:pPr>
          </w:p>
          <w:p w14:paraId="5656AEDC" w14:textId="77777777" w:rsidR="00E85FEE" w:rsidRDefault="00E85FEE" w:rsidP="00E85FEE">
            <w:pPr>
              <w:spacing w:after="0" w:line="240" w:lineRule="auto"/>
              <w:rPr>
                <w:rFonts w:ascii="Times New Roman" w:hAnsi="Times New Roman" w:cs="Times New Roman"/>
                <w:sz w:val="28"/>
                <w:szCs w:val="28"/>
              </w:rPr>
            </w:pPr>
          </w:p>
          <w:p w14:paraId="567F0DE7" w14:textId="77777777" w:rsidR="00D32C39" w:rsidRDefault="00D32C39" w:rsidP="00D32C39">
            <w:pPr>
              <w:spacing w:after="0" w:line="240" w:lineRule="auto"/>
              <w:jc w:val="center"/>
              <w:rPr>
                <w:rFonts w:ascii="Times New Roman" w:hAnsi="Times New Roman" w:cs="Times New Roman"/>
                <w:sz w:val="28"/>
                <w:szCs w:val="28"/>
              </w:rPr>
            </w:pPr>
          </w:p>
          <w:p w14:paraId="63454AE8" w14:textId="77777777" w:rsidR="00D32C39" w:rsidRDefault="00D32C39" w:rsidP="00D32C39">
            <w:pPr>
              <w:spacing w:after="0" w:line="240" w:lineRule="auto"/>
              <w:jc w:val="center"/>
              <w:rPr>
                <w:rFonts w:ascii="Times New Roman" w:hAnsi="Times New Roman" w:cs="Times New Roman"/>
                <w:sz w:val="28"/>
                <w:szCs w:val="28"/>
              </w:rPr>
            </w:pPr>
          </w:p>
          <w:p w14:paraId="74578703" w14:textId="77777777" w:rsidR="00D32C39" w:rsidRDefault="00D32C39" w:rsidP="00D32C39">
            <w:pPr>
              <w:spacing w:after="0" w:line="240" w:lineRule="auto"/>
              <w:jc w:val="center"/>
              <w:rPr>
                <w:rFonts w:ascii="Times New Roman" w:hAnsi="Times New Roman" w:cs="Times New Roman"/>
                <w:sz w:val="28"/>
                <w:szCs w:val="28"/>
              </w:rPr>
            </w:pPr>
          </w:p>
          <w:p w14:paraId="5CE36B09" w14:textId="77777777" w:rsidR="00D32C39" w:rsidRDefault="00D32C39" w:rsidP="00D32C39">
            <w:pPr>
              <w:spacing w:after="0" w:line="240" w:lineRule="auto"/>
              <w:jc w:val="center"/>
              <w:rPr>
                <w:rFonts w:ascii="Times New Roman" w:hAnsi="Times New Roman" w:cs="Times New Roman"/>
                <w:sz w:val="28"/>
                <w:szCs w:val="28"/>
              </w:rPr>
            </w:pPr>
          </w:p>
          <w:p w14:paraId="1B8E164F" w14:textId="77777777" w:rsidR="00D32C39" w:rsidRPr="003A4767" w:rsidRDefault="00D32C39" w:rsidP="00D32C39">
            <w:pPr>
              <w:spacing w:after="0" w:line="240" w:lineRule="auto"/>
              <w:jc w:val="center"/>
              <w:rPr>
                <w:rFonts w:ascii="Times New Roman" w:hAnsi="Times New Roman" w:cs="Times New Roman"/>
                <w:sz w:val="28"/>
                <w:szCs w:val="28"/>
              </w:rPr>
            </w:pPr>
          </w:p>
        </w:tc>
      </w:tr>
      <w:tr w:rsidR="00D32C39" w:rsidRPr="003A4767" w14:paraId="554C1C99" w14:textId="77777777" w:rsidTr="004A23E5">
        <w:tc>
          <w:tcPr>
            <w:tcW w:w="730" w:type="dxa"/>
          </w:tcPr>
          <w:p w14:paraId="0A0A9ABD" w14:textId="50AF2F36" w:rsidR="00D32C39" w:rsidRPr="003A4767" w:rsidRDefault="00CF495A" w:rsidP="00D32C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12.11</w:t>
            </w:r>
          </w:p>
        </w:tc>
        <w:tc>
          <w:tcPr>
            <w:tcW w:w="4085" w:type="dxa"/>
          </w:tcPr>
          <w:p w14:paraId="53DF0180" w14:textId="77777777" w:rsidR="00D32C39" w:rsidRPr="00612685" w:rsidRDefault="00E85FEE" w:rsidP="00F71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чистых, гнойных ран, искусственных стом и подключичного катетера.</w:t>
            </w:r>
          </w:p>
        </w:tc>
        <w:tc>
          <w:tcPr>
            <w:tcW w:w="5528" w:type="dxa"/>
          </w:tcPr>
          <w:p w14:paraId="2D497839" w14:textId="77777777" w:rsidR="00D32C39" w:rsidRDefault="00E85FEE"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1.ПХО при ранениях</w:t>
            </w:r>
          </w:p>
          <w:p w14:paraId="7695EBAF" w14:textId="77777777" w:rsidR="00E85FEE" w:rsidRDefault="00E85FEE"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2.Принципы транспортной иммобилизации</w:t>
            </w:r>
          </w:p>
          <w:p w14:paraId="707F95A0" w14:textId="77777777" w:rsidR="00E85FEE" w:rsidRDefault="00E85FEE"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3.Снятие швов</w:t>
            </w:r>
          </w:p>
          <w:p w14:paraId="699C2178" w14:textId="77777777" w:rsidR="00E85FEE" w:rsidRDefault="00E85FEE"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4.Обработка гнойной раны</w:t>
            </w:r>
          </w:p>
          <w:p w14:paraId="25BCECA9" w14:textId="77777777" w:rsidR="00E85FEE" w:rsidRDefault="00E85FEE"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5.Обработка искусственной стомы, трахеостомы, </w:t>
            </w:r>
            <w:proofErr w:type="spellStart"/>
            <w:r>
              <w:rPr>
                <w:rFonts w:ascii="Times New Roman" w:hAnsi="Times New Roman" w:cs="Times New Roman"/>
                <w:sz w:val="28"/>
                <w:szCs w:val="28"/>
              </w:rPr>
              <w:t>колостомы</w:t>
            </w:r>
            <w:proofErr w:type="spellEnd"/>
          </w:p>
          <w:p w14:paraId="5BCFD0BB" w14:textId="77777777" w:rsidR="00E85FEE" w:rsidRDefault="00D96DBC" w:rsidP="00E85FEE">
            <w:pPr>
              <w:tabs>
                <w:tab w:val="left" w:pos="225"/>
              </w:tabs>
              <w:spacing w:after="0" w:line="240" w:lineRule="auto"/>
              <w:rPr>
                <w:rFonts w:ascii="Times New Roman" w:hAnsi="Times New Roman" w:cs="Times New Roman"/>
                <w:sz w:val="28"/>
                <w:szCs w:val="28"/>
              </w:rPr>
            </w:pPr>
            <w:r>
              <w:rPr>
                <w:rFonts w:ascii="Times New Roman" w:hAnsi="Times New Roman" w:cs="Times New Roman"/>
                <w:sz w:val="28"/>
                <w:szCs w:val="28"/>
              </w:rPr>
              <w:t>6.Обработка подключичного катетера</w:t>
            </w:r>
          </w:p>
          <w:p w14:paraId="4E877EC2" w14:textId="77777777" w:rsidR="00D32C39" w:rsidRDefault="00D32C39" w:rsidP="00D32C39">
            <w:pPr>
              <w:spacing w:after="0" w:line="240" w:lineRule="auto"/>
              <w:jc w:val="center"/>
              <w:rPr>
                <w:rFonts w:ascii="Times New Roman" w:hAnsi="Times New Roman" w:cs="Times New Roman"/>
                <w:sz w:val="28"/>
                <w:szCs w:val="28"/>
              </w:rPr>
            </w:pPr>
          </w:p>
          <w:p w14:paraId="3F16B6BD" w14:textId="77777777" w:rsidR="00D32C39" w:rsidRDefault="00D32C39" w:rsidP="00D32C39">
            <w:pPr>
              <w:spacing w:after="0" w:line="240" w:lineRule="auto"/>
              <w:jc w:val="center"/>
              <w:rPr>
                <w:rFonts w:ascii="Times New Roman" w:hAnsi="Times New Roman" w:cs="Times New Roman"/>
                <w:sz w:val="28"/>
                <w:szCs w:val="28"/>
              </w:rPr>
            </w:pPr>
          </w:p>
          <w:p w14:paraId="656D3777" w14:textId="77777777" w:rsidR="00D32C39" w:rsidRDefault="00D32C39" w:rsidP="00D32C39">
            <w:pPr>
              <w:spacing w:after="0" w:line="240" w:lineRule="auto"/>
              <w:jc w:val="center"/>
              <w:rPr>
                <w:rFonts w:ascii="Times New Roman" w:hAnsi="Times New Roman" w:cs="Times New Roman"/>
                <w:sz w:val="28"/>
                <w:szCs w:val="28"/>
              </w:rPr>
            </w:pPr>
          </w:p>
          <w:p w14:paraId="29F5C306" w14:textId="77777777" w:rsidR="00D32C39" w:rsidRDefault="00D32C39" w:rsidP="00D32C39">
            <w:pPr>
              <w:spacing w:after="0" w:line="240" w:lineRule="auto"/>
              <w:jc w:val="center"/>
              <w:rPr>
                <w:rFonts w:ascii="Times New Roman" w:hAnsi="Times New Roman" w:cs="Times New Roman"/>
                <w:sz w:val="28"/>
                <w:szCs w:val="28"/>
              </w:rPr>
            </w:pPr>
          </w:p>
          <w:p w14:paraId="54477B25" w14:textId="77777777" w:rsidR="00D32C39" w:rsidRPr="003A4767" w:rsidRDefault="00D32C39" w:rsidP="00D32C39">
            <w:pPr>
              <w:spacing w:after="0" w:line="240" w:lineRule="auto"/>
              <w:jc w:val="center"/>
              <w:rPr>
                <w:rFonts w:ascii="Times New Roman" w:hAnsi="Times New Roman" w:cs="Times New Roman"/>
                <w:sz w:val="28"/>
                <w:szCs w:val="28"/>
              </w:rPr>
            </w:pPr>
          </w:p>
        </w:tc>
      </w:tr>
      <w:tr w:rsidR="00D32C39" w:rsidRPr="003A4767" w14:paraId="22E811DD" w14:textId="77777777" w:rsidTr="004A23E5">
        <w:tc>
          <w:tcPr>
            <w:tcW w:w="730" w:type="dxa"/>
          </w:tcPr>
          <w:p w14:paraId="63F1F179" w14:textId="77777777" w:rsidR="00D32C39" w:rsidRPr="003A4767" w:rsidRDefault="00D32C39" w:rsidP="00D32C39">
            <w:pPr>
              <w:spacing w:after="0" w:line="240" w:lineRule="auto"/>
              <w:jc w:val="both"/>
              <w:rPr>
                <w:rFonts w:ascii="Times New Roman" w:hAnsi="Times New Roman" w:cs="Times New Roman"/>
                <w:sz w:val="28"/>
                <w:szCs w:val="28"/>
              </w:rPr>
            </w:pPr>
          </w:p>
        </w:tc>
        <w:tc>
          <w:tcPr>
            <w:tcW w:w="4085" w:type="dxa"/>
          </w:tcPr>
          <w:p w14:paraId="53C98B45" w14:textId="77777777" w:rsidR="008F615A" w:rsidRDefault="008F615A" w:rsidP="00D32C39">
            <w:pPr>
              <w:spacing w:after="0" w:line="240" w:lineRule="auto"/>
              <w:jc w:val="both"/>
              <w:rPr>
                <w:rFonts w:ascii="Times New Roman" w:hAnsi="Times New Roman" w:cs="Times New Roman"/>
                <w:sz w:val="28"/>
                <w:szCs w:val="28"/>
              </w:rPr>
            </w:pPr>
          </w:p>
          <w:p w14:paraId="75F0A783" w14:textId="77777777" w:rsidR="00D32C39" w:rsidRPr="008F615A" w:rsidRDefault="008F615A" w:rsidP="008F615A">
            <w:pPr>
              <w:rPr>
                <w:rFonts w:ascii="Times New Roman" w:hAnsi="Times New Roman" w:cs="Times New Roman"/>
                <w:sz w:val="28"/>
                <w:szCs w:val="28"/>
              </w:rPr>
            </w:pPr>
            <w:r>
              <w:rPr>
                <w:rFonts w:ascii="Times New Roman" w:hAnsi="Times New Roman" w:cs="Times New Roman"/>
                <w:sz w:val="28"/>
                <w:szCs w:val="28"/>
              </w:rPr>
              <w:t>ИТОГ: 36 час.</w:t>
            </w:r>
          </w:p>
        </w:tc>
        <w:tc>
          <w:tcPr>
            <w:tcW w:w="5528" w:type="dxa"/>
          </w:tcPr>
          <w:p w14:paraId="2C573770" w14:textId="77777777" w:rsidR="00D32C39" w:rsidRDefault="00D32C39" w:rsidP="00D32C39">
            <w:pPr>
              <w:spacing w:after="0" w:line="240" w:lineRule="auto"/>
              <w:jc w:val="center"/>
              <w:rPr>
                <w:rFonts w:ascii="Times New Roman" w:hAnsi="Times New Roman" w:cs="Times New Roman"/>
                <w:sz w:val="28"/>
                <w:szCs w:val="28"/>
              </w:rPr>
            </w:pPr>
          </w:p>
          <w:p w14:paraId="28F69E6D" w14:textId="77777777" w:rsidR="00D32C39" w:rsidRDefault="00D32C39" w:rsidP="00D32C39">
            <w:pPr>
              <w:spacing w:after="0" w:line="240" w:lineRule="auto"/>
              <w:jc w:val="center"/>
              <w:rPr>
                <w:rFonts w:ascii="Times New Roman" w:hAnsi="Times New Roman" w:cs="Times New Roman"/>
                <w:sz w:val="28"/>
                <w:szCs w:val="28"/>
              </w:rPr>
            </w:pPr>
          </w:p>
          <w:p w14:paraId="1828942A" w14:textId="77777777" w:rsidR="00D32C39" w:rsidRDefault="00D32C39" w:rsidP="00D32C39">
            <w:pPr>
              <w:spacing w:after="0" w:line="240" w:lineRule="auto"/>
              <w:jc w:val="center"/>
              <w:rPr>
                <w:rFonts w:ascii="Times New Roman" w:hAnsi="Times New Roman" w:cs="Times New Roman"/>
                <w:sz w:val="28"/>
                <w:szCs w:val="28"/>
              </w:rPr>
            </w:pPr>
          </w:p>
          <w:p w14:paraId="67C8DD8E" w14:textId="77777777" w:rsidR="00D32C39" w:rsidRDefault="00D32C39" w:rsidP="00D32C39">
            <w:pPr>
              <w:spacing w:after="0" w:line="240" w:lineRule="auto"/>
              <w:jc w:val="center"/>
              <w:rPr>
                <w:rFonts w:ascii="Times New Roman" w:hAnsi="Times New Roman" w:cs="Times New Roman"/>
                <w:sz w:val="28"/>
                <w:szCs w:val="28"/>
              </w:rPr>
            </w:pPr>
          </w:p>
          <w:p w14:paraId="1FE889AC" w14:textId="77777777" w:rsidR="00D32C39" w:rsidRDefault="00D32C39" w:rsidP="00D32C39">
            <w:pPr>
              <w:spacing w:after="0" w:line="240" w:lineRule="auto"/>
              <w:jc w:val="center"/>
              <w:rPr>
                <w:rFonts w:ascii="Times New Roman" w:hAnsi="Times New Roman" w:cs="Times New Roman"/>
                <w:sz w:val="28"/>
                <w:szCs w:val="28"/>
              </w:rPr>
            </w:pPr>
          </w:p>
          <w:p w14:paraId="36F65357" w14:textId="77777777" w:rsidR="00D32C39" w:rsidRPr="003A4767" w:rsidRDefault="00D32C39" w:rsidP="00D32C39">
            <w:pPr>
              <w:spacing w:after="0" w:line="240" w:lineRule="auto"/>
              <w:jc w:val="center"/>
              <w:rPr>
                <w:rFonts w:ascii="Times New Roman" w:hAnsi="Times New Roman" w:cs="Times New Roman"/>
                <w:sz w:val="28"/>
                <w:szCs w:val="28"/>
              </w:rPr>
            </w:pPr>
          </w:p>
        </w:tc>
      </w:tr>
    </w:tbl>
    <w:p w14:paraId="3C021C49" w14:textId="77777777" w:rsidR="00DB4763" w:rsidRDefault="00DB4763" w:rsidP="00DB4763">
      <w:pPr>
        <w:widowControl w:val="0"/>
        <w:spacing w:after="0" w:line="240" w:lineRule="auto"/>
        <w:ind w:firstLine="709"/>
        <w:jc w:val="both"/>
        <w:rPr>
          <w:rFonts w:ascii="Times New Roman" w:eastAsia="Times New Roman" w:hAnsi="Times New Roman"/>
          <w:b/>
          <w:bCs/>
          <w:sz w:val="28"/>
          <w:szCs w:val="28"/>
        </w:rPr>
      </w:pPr>
    </w:p>
    <w:p w14:paraId="3803DD8F" w14:textId="77777777" w:rsidR="00DB4763" w:rsidRDefault="00DB4763" w:rsidP="00DB4763">
      <w:pPr>
        <w:widowControl w:val="0"/>
        <w:tabs>
          <w:tab w:val="right" w:leader="underscore" w:pos="9639"/>
        </w:tabs>
        <w:spacing w:before="120" w:after="120" w:line="240" w:lineRule="auto"/>
        <w:jc w:val="both"/>
        <w:rPr>
          <w:rFonts w:ascii="Times New Roman" w:hAnsi="Times New Roman"/>
          <w:b/>
          <w:bCs/>
          <w:sz w:val="28"/>
          <w:szCs w:val="28"/>
        </w:rPr>
      </w:pPr>
    </w:p>
    <w:p w14:paraId="50BB6BC6"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61E20FD2"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00248670"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63C9538C"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697D9F7B"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52F58302"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0358DD3E"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52091B10"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7B7515F3" w14:textId="77777777" w:rsidR="00CF495A" w:rsidRDefault="00CF495A" w:rsidP="00DB4763">
      <w:pPr>
        <w:widowControl w:val="0"/>
        <w:tabs>
          <w:tab w:val="right" w:leader="underscore" w:pos="9639"/>
        </w:tabs>
        <w:spacing w:before="120" w:after="120" w:line="240" w:lineRule="auto"/>
        <w:jc w:val="both"/>
        <w:rPr>
          <w:rFonts w:ascii="Times New Roman" w:hAnsi="Times New Roman"/>
          <w:b/>
          <w:bCs/>
          <w:sz w:val="28"/>
          <w:szCs w:val="28"/>
        </w:rPr>
      </w:pPr>
    </w:p>
    <w:p w14:paraId="075783E8" w14:textId="70FE9830" w:rsidR="00DB4763" w:rsidRPr="00221CEE" w:rsidRDefault="00221CEE" w:rsidP="00221CEE">
      <w:pPr>
        <w:widowControl w:val="0"/>
        <w:tabs>
          <w:tab w:val="right" w:leader="underscore" w:pos="9639"/>
        </w:tabs>
        <w:spacing w:before="120" w:after="120" w:line="240" w:lineRule="auto"/>
        <w:jc w:val="both"/>
        <w:rPr>
          <w:rFonts w:ascii="Times New Roman" w:hAnsi="Times New Roman"/>
          <w:b/>
          <w:bCs/>
          <w:sz w:val="28"/>
          <w:szCs w:val="28"/>
        </w:rPr>
      </w:pPr>
      <w:r>
        <w:rPr>
          <w:rFonts w:ascii="Times New Roman" w:hAnsi="Times New Roman"/>
          <w:b/>
          <w:bCs/>
          <w:sz w:val="28"/>
          <w:szCs w:val="28"/>
        </w:rPr>
        <w:lastRenderedPageBreak/>
        <w:t xml:space="preserve">7. </w:t>
      </w:r>
      <w:r w:rsidR="00DB4763" w:rsidRPr="00221CEE">
        <w:rPr>
          <w:rFonts w:ascii="Times New Roman" w:hAnsi="Times New Roman"/>
          <w:b/>
          <w:bCs/>
          <w:sz w:val="28"/>
          <w:szCs w:val="28"/>
        </w:rPr>
        <w:t>Содержание учебной практики и компетенции, которые должны быть сформированы при её прохождении</w:t>
      </w:r>
    </w:p>
    <w:tbl>
      <w:tblPr>
        <w:tblW w:w="99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3118"/>
        <w:gridCol w:w="1988"/>
        <w:gridCol w:w="1702"/>
        <w:gridCol w:w="1276"/>
        <w:gridCol w:w="994"/>
      </w:tblGrid>
      <w:tr w:rsidR="00DB4763" w14:paraId="7AF96CE7" w14:textId="77777777" w:rsidTr="00DA798D">
        <w:trPr>
          <w:trHeight w:val="1390"/>
        </w:trPr>
        <w:tc>
          <w:tcPr>
            <w:tcW w:w="852" w:type="dxa"/>
            <w:tcBorders>
              <w:top w:val="single" w:sz="4" w:space="0" w:color="000000"/>
              <w:left w:val="single" w:sz="4" w:space="0" w:color="000000"/>
              <w:bottom w:val="single" w:sz="4" w:space="0" w:color="000000"/>
              <w:right w:val="single" w:sz="4" w:space="0" w:color="000000"/>
            </w:tcBorders>
            <w:hideMark/>
          </w:tcPr>
          <w:p w14:paraId="436BFD4C" w14:textId="77777777" w:rsidR="00DB4763" w:rsidRDefault="00DB4763">
            <w:pPr>
              <w:widowControl w:val="0"/>
              <w:tabs>
                <w:tab w:val="right" w:leader="underscore" w:pos="9639"/>
              </w:tabs>
              <w:spacing w:after="0" w:line="240" w:lineRule="auto"/>
              <w:jc w:val="center"/>
              <w:rPr>
                <w:rFonts w:ascii="Times New Roman" w:eastAsia="Times New Roman" w:hAnsi="Times New Roman"/>
                <w:b/>
                <w:bCs/>
                <w:sz w:val="24"/>
                <w:szCs w:val="24"/>
              </w:rPr>
            </w:pPr>
            <w:r>
              <w:rPr>
                <w:rFonts w:ascii="Times New Roman" w:hAnsi="Times New Roman"/>
                <w:b/>
                <w:bCs/>
                <w:sz w:val="24"/>
                <w:szCs w:val="24"/>
              </w:rPr>
              <w:t>№ раздела</w:t>
            </w:r>
          </w:p>
          <w:p w14:paraId="20E13849" w14:textId="77777777" w:rsidR="00DB4763" w:rsidRDefault="00DB4763">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(этапа)</w:t>
            </w:r>
          </w:p>
          <w:p w14:paraId="7B38FCAB"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п/п</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4421625"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Содержание этапов учебной практики</w:t>
            </w:r>
          </w:p>
        </w:tc>
        <w:tc>
          <w:tcPr>
            <w:tcW w:w="1988" w:type="dxa"/>
            <w:tcBorders>
              <w:top w:val="single" w:sz="4" w:space="0" w:color="000000"/>
              <w:left w:val="single" w:sz="4" w:space="0" w:color="000000"/>
              <w:bottom w:val="single" w:sz="4" w:space="0" w:color="000000"/>
              <w:right w:val="single" w:sz="4" w:space="0" w:color="000000"/>
            </w:tcBorders>
            <w:vAlign w:val="center"/>
            <w:hideMark/>
          </w:tcPr>
          <w:p w14:paraId="0658642F"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Знания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8081148"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Умения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88B9F18"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Практический опыт</w:t>
            </w:r>
          </w:p>
        </w:tc>
        <w:tc>
          <w:tcPr>
            <w:tcW w:w="994" w:type="dxa"/>
            <w:tcBorders>
              <w:top w:val="single" w:sz="4" w:space="0" w:color="000000"/>
              <w:left w:val="single" w:sz="4" w:space="0" w:color="000000"/>
              <w:bottom w:val="single" w:sz="4" w:space="0" w:color="000000"/>
              <w:right w:val="single" w:sz="4" w:space="0" w:color="000000"/>
            </w:tcBorders>
            <w:vAlign w:val="center"/>
            <w:hideMark/>
          </w:tcPr>
          <w:p w14:paraId="5F632E70" w14:textId="77777777" w:rsidR="00DB4763" w:rsidRDefault="00DB4763">
            <w:pPr>
              <w:widowControl w:val="0"/>
              <w:tabs>
                <w:tab w:val="right" w:leader="underscore" w:pos="9639"/>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Коды формируемых компетенций</w:t>
            </w:r>
          </w:p>
        </w:tc>
      </w:tr>
      <w:tr w:rsidR="00DB4763" w14:paraId="16AA5A61"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DD3E18A"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bookmarkStart w:id="17" w:name="_Toc326316007"/>
            <w:bookmarkStart w:id="18" w:name="_Toc326319012"/>
            <w:bookmarkStart w:id="19" w:name="_Toc326319114"/>
            <w:bookmarkStart w:id="20" w:name="_Toc326319368"/>
            <w:bookmarkStart w:id="21" w:name="_Toc326319528"/>
            <w:r>
              <w:rPr>
                <w:rFonts w:ascii="Times New Roman" w:hAnsi="Times New Roman"/>
                <w:spacing w:val="-10"/>
                <w:sz w:val="24"/>
                <w:szCs w:val="24"/>
              </w:rPr>
              <w:t>1</w:t>
            </w:r>
            <w:bookmarkEnd w:id="17"/>
            <w:bookmarkEnd w:id="18"/>
            <w:bookmarkEnd w:id="19"/>
            <w:bookmarkEnd w:id="20"/>
            <w:bookmarkEnd w:id="21"/>
          </w:p>
        </w:tc>
        <w:tc>
          <w:tcPr>
            <w:tcW w:w="3118" w:type="dxa"/>
            <w:tcBorders>
              <w:top w:val="single" w:sz="4" w:space="0" w:color="000000"/>
              <w:left w:val="single" w:sz="4" w:space="0" w:color="000000"/>
              <w:bottom w:val="single" w:sz="4" w:space="0" w:color="000000"/>
              <w:right w:val="single" w:sz="4" w:space="0" w:color="000000"/>
            </w:tcBorders>
            <w:hideMark/>
          </w:tcPr>
          <w:p w14:paraId="54803C47"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bookmarkStart w:id="22" w:name="_Toc326316008"/>
            <w:bookmarkStart w:id="23" w:name="_Toc326319013"/>
            <w:bookmarkStart w:id="24" w:name="_Toc326319115"/>
            <w:bookmarkStart w:id="25" w:name="_Toc326319369"/>
            <w:bookmarkStart w:id="26" w:name="_Toc326319529"/>
            <w:r>
              <w:rPr>
                <w:rFonts w:ascii="Times New Roman" w:hAnsi="Times New Roman"/>
                <w:spacing w:val="-10"/>
                <w:sz w:val="24"/>
                <w:szCs w:val="24"/>
              </w:rPr>
              <w:t>2</w:t>
            </w:r>
            <w:bookmarkEnd w:id="22"/>
            <w:bookmarkEnd w:id="23"/>
            <w:bookmarkEnd w:id="24"/>
            <w:bookmarkEnd w:id="25"/>
            <w:bookmarkEnd w:id="26"/>
          </w:p>
        </w:tc>
        <w:tc>
          <w:tcPr>
            <w:tcW w:w="1988" w:type="dxa"/>
            <w:tcBorders>
              <w:top w:val="single" w:sz="4" w:space="0" w:color="000000"/>
              <w:left w:val="single" w:sz="4" w:space="0" w:color="000000"/>
              <w:bottom w:val="single" w:sz="4" w:space="0" w:color="000000"/>
              <w:right w:val="single" w:sz="4" w:space="0" w:color="000000"/>
            </w:tcBorders>
            <w:hideMark/>
          </w:tcPr>
          <w:p w14:paraId="56956521"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3</w:t>
            </w:r>
          </w:p>
        </w:tc>
        <w:tc>
          <w:tcPr>
            <w:tcW w:w="1702" w:type="dxa"/>
            <w:tcBorders>
              <w:top w:val="single" w:sz="4" w:space="0" w:color="000000"/>
              <w:left w:val="single" w:sz="4" w:space="0" w:color="000000"/>
              <w:bottom w:val="single" w:sz="4" w:space="0" w:color="000000"/>
              <w:right w:val="single" w:sz="4" w:space="0" w:color="000000"/>
            </w:tcBorders>
            <w:hideMark/>
          </w:tcPr>
          <w:p w14:paraId="3C558E10"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4</w:t>
            </w:r>
          </w:p>
        </w:tc>
        <w:tc>
          <w:tcPr>
            <w:tcW w:w="1276" w:type="dxa"/>
            <w:tcBorders>
              <w:top w:val="single" w:sz="4" w:space="0" w:color="000000"/>
              <w:left w:val="single" w:sz="4" w:space="0" w:color="000000"/>
              <w:bottom w:val="single" w:sz="4" w:space="0" w:color="000000"/>
              <w:right w:val="single" w:sz="4" w:space="0" w:color="000000"/>
            </w:tcBorders>
            <w:hideMark/>
          </w:tcPr>
          <w:p w14:paraId="3937C4F1"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5</w:t>
            </w:r>
          </w:p>
        </w:tc>
        <w:tc>
          <w:tcPr>
            <w:tcW w:w="994" w:type="dxa"/>
            <w:tcBorders>
              <w:top w:val="single" w:sz="4" w:space="0" w:color="000000"/>
              <w:left w:val="single" w:sz="4" w:space="0" w:color="000000"/>
              <w:bottom w:val="single" w:sz="4" w:space="0" w:color="000000"/>
              <w:right w:val="single" w:sz="4" w:space="0" w:color="000000"/>
            </w:tcBorders>
            <w:hideMark/>
          </w:tcPr>
          <w:p w14:paraId="2B8B362E" w14:textId="77777777" w:rsidR="00DB4763" w:rsidRDefault="00DB4763">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6</w:t>
            </w:r>
          </w:p>
        </w:tc>
      </w:tr>
      <w:tr w:rsidR="00DA798D" w14:paraId="4FBC462B"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7C8E331B"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1</w:t>
            </w:r>
          </w:p>
        </w:tc>
        <w:tc>
          <w:tcPr>
            <w:tcW w:w="3118" w:type="dxa"/>
            <w:tcBorders>
              <w:top w:val="single" w:sz="4" w:space="0" w:color="000000"/>
              <w:left w:val="single" w:sz="4" w:space="0" w:color="000000"/>
              <w:bottom w:val="single" w:sz="4" w:space="0" w:color="000000"/>
              <w:right w:val="single" w:sz="4" w:space="0" w:color="000000"/>
            </w:tcBorders>
            <w:hideMark/>
          </w:tcPr>
          <w:p w14:paraId="764B9B40" w14:textId="77777777" w:rsidR="00DA798D" w:rsidRDefault="00DA798D">
            <w:pPr>
              <w:spacing w:after="0" w:line="240" w:lineRule="auto"/>
              <w:rPr>
                <w:rFonts w:asciiTheme="majorBidi" w:eastAsia="Times New Roman" w:hAnsiTheme="majorBidi" w:cstheme="majorBidi"/>
                <w:sz w:val="24"/>
                <w:szCs w:val="24"/>
              </w:rPr>
            </w:pPr>
            <w:r>
              <w:rPr>
                <w:rFonts w:asciiTheme="majorBidi" w:hAnsiTheme="majorBidi" w:cstheme="majorBidi"/>
                <w:sz w:val="24"/>
                <w:szCs w:val="24"/>
              </w:rPr>
              <w:t>Дезинфекция предметов ухода за больным</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14:paraId="4D8FDD9C" w14:textId="77777777" w:rsidR="00DA798D" w:rsidRDefault="00DA798D" w:rsidP="00F64D73">
            <w:pPr>
              <w:spacing w:after="0" w:line="240" w:lineRule="auto"/>
              <w:ind w:left="-73" w:right="-143"/>
              <w:outlineLvl w:val="1"/>
              <w:rPr>
                <w:rFonts w:ascii="Times New Roman" w:hAnsi="Times New Roman"/>
                <w:spacing w:val="-10"/>
                <w:sz w:val="24"/>
                <w:szCs w:val="24"/>
              </w:rPr>
            </w:pPr>
            <w:r>
              <w:rPr>
                <w:rFonts w:ascii="Times New Roman" w:hAnsi="Times New Roman"/>
                <w:spacing w:val="-10"/>
                <w:sz w:val="24"/>
                <w:szCs w:val="24"/>
              </w:rPr>
              <w:t xml:space="preserve">Устройство и режим работы приемного покоя хирургического отделения, операционного блока, перевязочного и процедурного кабинетов, сестринского поста. </w:t>
            </w:r>
            <w:r w:rsidRPr="009B107E">
              <w:rPr>
                <w:rFonts w:ascii="Times New Roman" w:hAnsi="Times New Roman"/>
                <w:spacing w:val="-10"/>
                <w:sz w:val="24"/>
                <w:szCs w:val="24"/>
              </w:rPr>
              <w:t>Приказы</w:t>
            </w:r>
            <w:r>
              <w:rPr>
                <w:rFonts w:ascii="Times New Roman" w:hAnsi="Times New Roman"/>
                <w:spacing w:val="-10"/>
                <w:sz w:val="24"/>
                <w:szCs w:val="24"/>
              </w:rPr>
              <w:t xml:space="preserve"> МЗ.РФ</w:t>
            </w:r>
            <w:proofErr w:type="gramStart"/>
            <w:r>
              <w:rPr>
                <w:rFonts w:ascii="Times New Roman" w:hAnsi="Times New Roman"/>
                <w:spacing w:val="-10"/>
                <w:sz w:val="24"/>
                <w:szCs w:val="24"/>
              </w:rPr>
              <w:t>.</w:t>
            </w:r>
            <w:proofErr w:type="gramEnd"/>
            <w:r>
              <w:rPr>
                <w:rFonts w:ascii="Times New Roman" w:hAnsi="Times New Roman"/>
                <w:spacing w:val="-10"/>
                <w:sz w:val="24"/>
                <w:szCs w:val="24"/>
              </w:rPr>
              <w:t xml:space="preserve"> регламентирующих деятельность медсестры в хирургии. Оформление медицинской документации.  </w:t>
            </w:r>
          </w:p>
          <w:p w14:paraId="23359126" w14:textId="77777777" w:rsidR="00DA798D" w:rsidRDefault="00DA798D" w:rsidP="00F64D73">
            <w:pPr>
              <w:spacing w:after="0" w:line="240" w:lineRule="auto"/>
              <w:ind w:left="-73" w:right="-143"/>
              <w:outlineLvl w:val="1"/>
              <w:rPr>
                <w:rFonts w:ascii="Times New Roman" w:hAnsi="Times New Roman"/>
                <w:spacing w:val="-10"/>
                <w:sz w:val="24"/>
                <w:szCs w:val="24"/>
              </w:rPr>
            </w:pPr>
            <w:r>
              <w:rPr>
                <w:rFonts w:ascii="Times New Roman" w:hAnsi="Times New Roman"/>
                <w:spacing w:val="-10"/>
                <w:sz w:val="24"/>
                <w:szCs w:val="24"/>
              </w:rPr>
              <w:t>Принципы и требования, предъявляемые к наложению мягких бинтовых повязок, транспортных и лечебных шин.</w:t>
            </w:r>
          </w:p>
          <w:p w14:paraId="590E32B9" w14:textId="77777777" w:rsidR="00DA798D" w:rsidRDefault="00DA798D" w:rsidP="00F64D73">
            <w:pPr>
              <w:spacing w:after="0" w:line="240" w:lineRule="auto"/>
              <w:ind w:left="-73" w:right="-143"/>
              <w:rPr>
                <w:rFonts w:ascii="Times New Roman" w:hAnsi="Times New Roman"/>
                <w:sz w:val="24"/>
                <w:szCs w:val="24"/>
              </w:rPr>
            </w:pPr>
            <w:r>
              <w:rPr>
                <w:rFonts w:ascii="Times New Roman" w:hAnsi="Times New Roman"/>
                <w:sz w:val="24"/>
                <w:szCs w:val="24"/>
              </w:rPr>
              <w:t xml:space="preserve">Принципы </w:t>
            </w:r>
            <w:r w:rsidRPr="00501C50">
              <w:rPr>
                <w:rFonts w:ascii="Times New Roman" w:hAnsi="Times New Roman"/>
                <w:sz w:val="24"/>
                <w:szCs w:val="24"/>
              </w:rPr>
              <w:t>соблюдени</w:t>
            </w:r>
            <w:r>
              <w:rPr>
                <w:rFonts w:ascii="Times New Roman" w:hAnsi="Times New Roman"/>
                <w:sz w:val="24"/>
                <w:szCs w:val="24"/>
              </w:rPr>
              <w:t>я</w:t>
            </w:r>
            <w:r w:rsidRPr="00501C50">
              <w:rPr>
                <w:rFonts w:ascii="Times New Roman" w:hAnsi="Times New Roman"/>
                <w:sz w:val="24"/>
                <w:szCs w:val="24"/>
              </w:rPr>
              <w:t xml:space="preserve"> санитарно-гигиенического и противоэпидемического</w:t>
            </w:r>
            <w:r>
              <w:rPr>
                <w:rFonts w:ascii="Times New Roman" w:hAnsi="Times New Roman"/>
                <w:sz w:val="24"/>
                <w:szCs w:val="24"/>
              </w:rPr>
              <w:t xml:space="preserve"> режима в хирургическом отделении</w:t>
            </w:r>
            <w:r w:rsidRPr="00501C50">
              <w:rPr>
                <w:rFonts w:ascii="Times New Roman" w:hAnsi="Times New Roman"/>
                <w:sz w:val="24"/>
                <w:szCs w:val="24"/>
              </w:rPr>
              <w:t>,</w:t>
            </w:r>
            <w:r>
              <w:rPr>
                <w:rFonts w:ascii="Times New Roman" w:hAnsi="Times New Roman"/>
                <w:sz w:val="24"/>
                <w:szCs w:val="24"/>
              </w:rPr>
              <w:t xml:space="preserve"> операционно-перевязочном блоке.</w:t>
            </w:r>
          </w:p>
          <w:p w14:paraId="10BCCDD5" w14:textId="77777777" w:rsidR="00DA798D" w:rsidRPr="00501C50" w:rsidRDefault="00DA798D" w:rsidP="00F64D73">
            <w:pPr>
              <w:spacing w:after="0" w:line="240" w:lineRule="auto"/>
              <w:ind w:left="-73" w:right="-143"/>
              <w:rPr>
                <w:rFonts w:ascii="Times New Roman" w:hAnsi="Times New Roman"/>
                <w:sz w:val="24"/>
                <w:szCs w:val="24"/>
              </w:rPr>
            </w:pPr>
          </w:p>
          <w:p w14:paraId="36312A10" w14:textId="77777777" w:rsidR="00DA798D" w:rsidRDefault="00DA798D" w:rsidP="00F64D73">
            <w:pPr>
              <w:spacing w:after="0" w:line="240" w:lineRule="auto"/>
              <w:ind w:left="-73" w:right="-143"/>
              <w:outlineLvl w:val="1"/>
              <w:rPr>
                <w:rFonts w:ascii="Times New Roman" w:hAnsi="Times New Roman"/>
                <w:spacing w:val="-10"/>
                <w:sz w:val="24"/>
                <w:szCs w:val="24"/>
                <w:highlight w:val="yellow"/>
              </w:rPr>
            </w:pPr>
          </w:p>
          <w:p w14:paraId="17277ECF" w14:textId="77777777" w:rsidR="00DA798D" w:rsidRDefault="00DA798D" w:rsidP="00F64D73">
            <w:pPr>
              <w:spacing w:after="0" w:line="240" w:lineRule="auto"/>
              <w:ind w:left="-73" w:right="-143"/>
              <w:outlineLvl w:val="1"/>
              <w:rPr>
                <w:rFonts w:ascii="Times New Roman" w:hAnsi="Times New Roman"/>
                <w:spacing w:val="-10"/>
                <w:sz w:val="24"/>
                <w:szCs w:val="24"/>
                <w:highlight w:val="yellow"/>
              </w:rPr>
            </w:pPr>
          </w:p>
          <w:p w14:paraId="61387A41"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 xml:space="preserve">заполнение бланков направлений на лабораторные и </w:t>
            </w:r>
            <w:r w:rsidRPr="00501C50">
              <w:rPr>
                <w:rFonts w:ascii="Times New Roman" w:hAnsi="Times New Roman"/>
                <w:sz w:val="24"/>
                <w:szCs w:val="24"/>
              </w:rPr>
              <w:lastRenderedPageBreak/>
              <w:t>инструментальные исследования:</w:t>
            </w:r>
          </w:p>
          <w:p w14:paraId="4EB6EC26"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*клинический анализ крови</w:t>
            </w:r>
          </w:p>
          <w:p w14:paraId="5A8E5428"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*кровь на биохимические исследования</w:t>
            </w:r>
          </w:p>
          <w:p w14:paraId="213F6105"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*кровь на ВИЧ</w:t>
            </w:r>
          </w:p>
          <w:p w14:paraId="1779B22B"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*общий анализ мочи</w:t>
            </w:r>
          </w:p>
          <w:p w14:paraId="32B4DBB0"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*анализ мочи по Нечипоренко</w:t>
            </w:r>
          </w:p>
          <w:p w14:paraId="5F5CAE07"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*УЗИ органов брюшной полости</w:t>
            </w:r>
          </w:p>
          <w:p w14:paraId="018D1A23"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*УЗИ тазобедренных суставов</w:t>
            </w:r>
          </w:p>
          <w:p w14:paraId="1D307128" w14:textId="77777777" w:rsidR="00DA798D" w:rsidRPr="00501C50" w:rsidRDefault="00DA798D" w:rsidP="00F64D73">
            <w:pPr>
              <w:spacing w:after="0" w:line="240" w:lineRule="auto"/>
              <w:ind w:left="-73" w:right="-143"/>
              <w:rPr>
                <w:rFonts w:ascii="Times New Roman" w:hAnsi="Times New Roman"/>
                <w:sz w:val="24"/>
                <w:szCs w:val="24"/>
              </w:rPr>
            </w:pPr>
            <w:r w:rsidRPr="00501C50">
              <w:rPr>
                <w:rFonts w:ascii="Times New Roman" w:hAnsi="Times New Roman"/>
                <w:sz w:val="24"/>
                <w:szCs w:val="24"/>
              </w:rPr>
              <w:t>*забор анализа кала на бактериологическое исследование</w:t>
            </w:r>
          </w:p>
          <w:p w14:paraId="6671C719" w14:textId="77777777" w:rsidR="00DA798D" w:rsidRDefault="00DA798D" w:rsidP="00F64D73">
            <w:pPr>
              <w:spacing w:after="0" w:line="240" w:lineRule="auto"/>
              <w:ind w:left="-73" w:right="-143"/>
              <w:outlineLvl w:val="1"/>
              <w:rPr>
                <w:rFonts w:ascii="Times New Roman" w:hAnsi="Times New Roman"/>
                <w:spacing w:val="-10"/>
                <w:sz w:val="24"/>
                <w:szCs w:val="24"/>
                <w:highlight w:val="yellow"/>
              </w:rPr>
            </w:pPr>
          </w:p>
          <w:p w14:paraId="35EFFEEF" w14:textId="77777777" w:rsidR="00DA798D" w:rsidRDefault="00DA798D">
            <w:pPr>
              <w:tabs>
                <w:tab w:val="left" w:pos="0"/>
              </w:tabs>
              <w:spacing w:after="0" w:line="240" w:lineRule="auto"/>
              <w:jc w:val="center"/>
              <w:rPr>
                <w:rFonts w:ascii="Times New Roman" w:eastAsia="Times New Roman" w:hAnsi="Times New Roman"/>
                <w:spacing w:val="-10"/>
              </w:rPr>
            </w:pPr>
          </w:p>
          <w:p w14:paraId="5313E7BF" w14:textId="77777777" w:rsidR="00DA798D" w:rsidRDefault="00DA798D">
            <w:pPr>
              <w:tabs>
                <w:tab w:val="left" w:pos="0"/>
              </w:tabs>
              <w:spacing w:after="0" w:line="240" w:lineRule="auto"/>
              <w:jc w:val="center"/>
              <w:rPr>
                <w:rFonts w:ascii="Times New Roman" w:hAnsi="Times New Roman"/>
                <w:spacing w:val="-10"/>
              </w:rPr>
            </w:pPr>
          </w:p>
          <w:p w14:paraId="3DAE6AD2" w14:textId="77777777" w:rsidR="00DA798D" w:rsidRDefault="00DA798D">
            <w:pPr>
              <w:tabs>
                <w:tab w:val="left" w:pos="0"/>
              </w:tabs>
              <w:spacing w:after="0" w:line="240" w:lineRule="auto"/>
              <w:jc w:val="center"/>
              <w:rPr>
                <w:rFonts w:ascii="Times New Roman" w:eastAsia="Times New Roman" w:hAnsi="Times New Roman" w:cs="Times New Roman"/>
                <w:spacing w:val="-10"/>
              </w:rPr>
            </w:pP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744CB5C" w14:textId="77777777" w:rsidR="00DA798D" w:rsidRDefault="00DA798D" w:rsidP="00DA798D">
            <w:pPr>
              <w:ind w:left="-73" w:right="-143"/>
              <w:rPr>
                <w:rFonts w:ascii="Times New Roman" w:hAnsi="Times New Roman"/>
                <w:sz w:val="24"/>
                <w:szCs w:val="24"/>
              </w:rPr>
            </w:pPr>
            <w:r>
              <w:rPr>
                <w:rFonts w:ascii="Times New Roman" w:hAnsi="Times New Roman"/>
                <w:sz w:val="24"/>
                <w:szCs w:val="24"/>
              </w:rPr>
              <w:lastRenderedPageBreak/>
              <w:t>Накладывать мягкие бинтовые повязки, транспортные и лечебные шины.</w:t>
            </w:r>
          </w:p>
          <w:p w14:paraId="553A76CA"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 xml:space="preserve">Оформлять медицинскую документацию хирургического отделения.  </w:t>
            </w:r>
          </w:p>
          <w:p w14:paraId="3EEC1294" w14:textId="77777777" w:rsidR="00DA798D"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Соблюдать</w:t>
            </w:r>
            <w:r w:rsidRPr="00501C50">
              <w:rPr>
                <w:rFonts w:ascii="Times New Roman" w:hAnsi="Times New Roman"/>
                <w:sz w:val="24"/>
                <w:szCs w:val="24"/>
              </w:rPr>
              <w:t xml:space="preserve"> сани</w:t>
            </w:r>
            <w:r>
              <w:rPr>
                <w:rFonts w:ascii="Times New Roman" w:hAnsi="Times New Roman"/>
                <w:sz w:val="24"/>
                <w:szCs w:val="24"/>
              </w:rPr>
              <w:t>тарно-гигиенический</w:t>
            </w:r>
            <w:r w:rsidRPr="00501C50">
              <w:rPr>
                <w:rFonts w:ascii="Times New Roman" w:hAnsi="Times New Roman"/>
                <w:sz w:val="24"/>
                <w:szCs w:val="24"/>
              </w:rPr>
              <w:t xml:space="preserve"> </w:t>
            </w:r>
            <w:r>
              <w:rPr>
                <w:rFonts w:ascii="Times New Roman" w:hAnsi="Times New Roman"/>
                <w:sz w:val="24"/>
                <w:szCs w:val="24"/>
              </w:rPr>
              <w:t>и противоэпидемический режим в хирургическом отделении</w:t>
            </w:r>
            <w:r w:rsidRPr="00501C50">
              <w:rPr>
                <w:rFonts w:ascii="Times New Roman" w:hAnsi="Times New Roman"/>
                <w:sz w:val="24"/>
                <w:szCs w:val="24"/>
              </w:rPr>
              <w:t>,</w:t>
            </w:r>
            <w:r>
              <w:rPr>
                <w:rFonts w:ascii="Times New Roman" w:hAnsi="Times New Roman"/>
                <w:sz w:val="24"/>
                <w:szCs w:val="24"/>
              </w:rPr>
              <w:t xml:space="preserve"> операционно-перевязочном блоке.</w:t>
            </w:r>
          </w:p>
          <w:p w14:paraId="01918086" w14:textId="77777777" w:rsidR="00DA798D" w:rsidRDefault="00DA798D" w:rsidP="00DA798D">
            <w:pPr>
              <w:ind w:left="-73" w:right="-143"/>
              <w:rPr>
                <w:rFonts w:ascii="Times New Roman" w:hAnsi="Times New Roman"/>
                <w:sz w:val="24"/>
                <w:szCs w:val="24"/>
              </w:rPr>
            </w:pPr>
          </w:p>
          <w:p w14:paraId="45FC5677"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Накладывать артериальный жгут</w:t>
            </w:r>
            <w:r w:rsidRPr="00501C50">
              <w:rPr>
                <w:rFonts w:ascii="Times New Roman" w:hAnsi="Times New Roman"/>
                <w:sz w:val="24"/>
                <w:szCs w:val="24"/>
              </w:rPr>
              <w:t xml:space="preserve"> по алгоритму на плечевую и бедренную кость, примен</w:t>
            </w:r>
            <w:r>
              <w:rPr>
                <w:rFonts w:ascii="Times New Roman" w:hAnsi="Times New Roman"/>
                <w:sz w:val="24"/>
                <w:szCs w:val="24"/>
              </w:rPr>
              <w:t>ять</w:t>
            </w:r>
            <w:r w:rsidRPr="00501C50">
              <w:rPr>
                <w:rFonts w:ascii="Times New Roman" w:hAnsi="Times New Roman"/>
                <w:sz w:val="24"/>
                <w:szCs w:val="24"/>
              </w:rPr>
              <w:t xml:space="preserve"> </w:t>
            </w:r>
            <w:r>
              <w:rPr>
                <w:rFonts w:ascii="Times New Roman" w:hAnsi="Times New Roman"/>
                <w:sz w:val="24"/>
                <w:szCs w:val="24"/>
              </w:rPr>
              <w:t>другие</w:t>
            </w:r>
            <w:r w:rsidRPr="00501C50">
              <w:rPr>
                <w:rFonts w:ascii="Times New Roman" w:hAnsi="Times New Roman"/>
                <w:sz w:val="24"/>
                <w:szCs w:val="24"/>
              </w:rPr>
              <w:t xml:space="preserve"> </w:t>
            </w:r>
            <w:r>
              <w:rPr>
                <w:rFonts w:ascii="Times New Roman" w:hAnsi="Times New Roman"/>
                <w:sz w:val="24"/>
                <w:szCs w:val="24"/>
              </w:rPr>
              <w:t>способы</w:t>
            </w:r>
            <w:r w:rsidRPr="00501C50">
              <w:rPr>
                <w:rFonts w:ascii="Times New Roman" w:hAnsi="Times New Roman"/>
                <w:sz w:val="24"/>
                <w:szCs w:val="24"/>
              </w:rPr>
              <w:t xml:space="preserve"> остановки кровотечения при оказании ПМП в амбулаторных условиях</w:t>
            </w:r>
            <w:r>
              <w:rPr>
                <w:rFonts w:ascii="Times New Roman" w:hAnsi="Times New Roman"/>
                <w:sz w:val="24"/>
                <w:szCs w:val="24"/>
              </w:rPr>
              <w:t>.</w:t>
            </w:r>
            <w:r w:rsidRPr="00501C50">
              <w:rPr>
                <w:rFonts w:ascii="Times New Roman" w:hAnsi="Times New Roman"/>
                <w:sz w:val="24"/>
                <w:szCs w:val="24"/>
              </w:rPr>
              <w:t xml:space="preserve">   </w:t>
            </w:r>
          </w:p>
          <w:p w14:paraId="7C8DFF80" w14:textId="77777777" w:rsidR="00DA798D" w:rsidRDefault="00DA798D" w:rsidP="00DA798D">
            <w:pPr>
              <w:spacing w:after="0" w:line="240" w:lineRule="auto"/>
              <w:ind w:left="-73" w:right="-143"/>
              <w:rPr>
                <w:rFonts w:ascii="Times New Roman" w:hAnsi="Times New Roman"/>
                <w:sz w:val="24"/>
                <w:szCs w:val="24"/>
              </w:rPr>
            </w:pPr>
          </w:p>
          <w:p w14:paraId="6E8FC8DC" w14:textId="77777777" w:rsidR="00DA798D" w:rsidRDefault="00DA798D" w:rsidP="00DA798D">
            <w:pPr>
              <w:spacing w:after="0" w:line="240" w:lineRule="auto"/>
              <w:ind w:left="-73" w:right="-143"/>
              <w:rPr>
                <w:rFonts w:ascii="Times New Roman" w:hAnsi="Times New Roman"/>
                <w:sz w:val="24"/>
                <w:szCs w:val="24"/>
              </w:rPr>
            </w:pPr>
          </w:p>
          <w:p w14:paraId="1D198766" w14:textId="77777777" w:rsidR="00DA798D"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Проводить предстерилизац</w:t>
            </w:r>
            <w:r>
              <w:rPr>
                <w:rFonts w:ascii="Times New Roman" w:hAnsi="Times New Roman"/>
                <w:sz w:val="24"/>
                <w:szCs w:val="24"/>
              </w:rPr>
              <w:lastRenderedPageBreak/>
              <w:t xml:space="preserve">ионную подготовку и стерилизовать хирургические инструменты, собирать хирургические наборы и наборы для определения группы крови, новокаиновой блокады и </w:t>
            </w:r>
            <w:proofErr w:type="spellStart"/>
            <w:r>
              <w:rPr>
                <w:rFonts w:ascii="Times New Roman" w:hAnsi="Times New Roman"/>
                <w:sz w:val="24"/>
                <w:szCs w:val="24"/>
              </w:rPr>
              <w:t>люмбальной</w:t>
            </w:r>
            <w:proofErr w:type="spellEnd"/>
            <w:r>
              <w:rPr>
                <w:rFonts w:ascii="Times New Roman" w:hAnsi="Times New Roman"/>
                <w:sz w:val="24"/>
                <w:szCs w:val="24"/>
              </w:rPr>
              <w:t xml:space="preserve"> пункции.</w:t>
            </w:r>
          </w:p>
          <w:p w14:paraId="776C280C" w14:textId="77777777" w:rsidR="00DA798D" w:rsidRDefault="00DA798D" w:rsidP="00DA798D">
            <w:pPr>
              <w:spacing w:after="0" w:line="240" w:lineRule="auto"/>
              <w:ind w:left="-73" w:right="-143"/>
              <w:rPr>
                <w:rFonts w:ascii="Times New Roman" w:hAnsi="Times New Roman"/>
                <w:sz w:val="24"/>
                <w:szCs w:val="24"/>
              </w:rPr>
            </w:pPr>
          </w:p>
          <w:p w14:paraId="0B4945F4" w14:textId="77777777" w:rsidR="00DA798D" w:rsidRDefault="00DA798D" w:rsidP="00DA798D">
            <w:pPr>
              <w:spacing w:after="0" w:line="240" w:lineRule="auto"/>
              <w:ind w:left="-73" w:right="-143"/>
              <w:rPr>
                <w:rFonts w:ascii="Times New Roman" w:hAnsi="Times New Roman"/>
                <w:sz w:val="24"/>
                <w:szCs w:val="24"/>
              </w:rPr>
            </w:pPr>
          </w:p>
          <w:p w14:paraId="150D6335" w14:textId="77777777" w:rsidR="00DA798D" w:rsidRDefault="00DA798D" w:rsidP="00DA798D">
            <w:pPr>
              <w:spacing w:after="0" w:line="240" w:lineRule="auto"/>
              <w:ind w:left="-73" w:right="-143"/>
              <w:rPr>
                <w:rFonts w:ascii="Times New Roman" w:hAnsi="Times New Roman"/>
                <w:sz w:val="24"/>
                <w:szCs w:val="24"/>
              </w:rPr>
            </w:pPr>
          </w:p>
          <w:p w14:paraId="3DA39942"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 xml:space="preserve"> Мыть руки гигиеническим и хирургическим способом.</w:t>
            </w:r>
          </w:p>
          <w:p w14:paraId="483B4ADF" w14:textId="77777777" w:rsidR="00DA798D" w:rsidRDefault="00DA798D" w:rsidP="00DA798D">
            <w:pPr>
              <w:ind w:left="-73" w:right="-143"/>
              <w:rPr>
                <w:rFonts w:ascii="Times New Roman" w:hAnsi="Times New Roman"/>
                <w:sz w:val="24"/>
                <w:szCs w:val="24"/>
              </w:rPr>
            </w:pPr>
            <w:r>
              <w:rPr>
                <w:rFonts w:ascii="Times New Roman" w:hAnsi="Times New Roman"/>
                <w:sz w:val="24"/>
                <w:szCs w:val="24"/>
              </w:rPr>
              <w:t>Одевать стерильный халат и перчатки, накрывать стерильный стол</w:t>
            </w:r>
            <w:r w:rsidRPr="00501C50">
              <w:rPr>
                <w:rFonts w:ascii="Times New Roman" w:hAnsi="Times New Roman"/>
                <w:sz w:val="24"/>
                <w:szCs w:val="24"/>
              </w:rPr>
              <w:t xml:space="preserve"> в перевязочном</w:t>
            </w:r>
            <w:r>
              <w:rPr>
                <w:rFonts w:ascii="Times New Roman" w:hAnsi="Times New Roman"/>
                <w:sz w:val="24"/>
                <w:szCs w:val="24"/>
              </w:rPr>
              <w:t xml:space="preserve"> и процедурном кабинетах</w:t>
            </w:r>
          </w:p>
          <w:p w14:paraId="25B43B4F" w14:textId="77777777" w:rsidR="00DA798D" w:rsidRDefault="00DA798D">
            <w:pPr>
              <w:spacing w:after="0" w:line="240" w:lineRule="auto"/>
              <w:jc w:val="center"/>
              <w:outlineLvl w:val="1"/>
              <w:rPr>
                <w:rFonts w:ascii="Times New Roman" w:eastAsia="Times New Roman" w:hAnsi="Times New Roman"/>
              </w:rPr>
            </w:pPr>
          </w:p>
          <w:p w14:paraId="0E540791" w14:textId="77777777" w:rsidR="00DA798D" w:rsidRDefault="00DA798D">
            <w:pPr>
              <w:spacing w:after="0" w:line="240" w:lineRule="auto"/>
              <w:jc w:val="center"/>
              <w:outlineLvl w:val="1"/>
              <w:rPr>
                <w:rFonts w:ascii="Times New Roman" w:hAnsi="Times New Roman"/>
              </w:rPr>
            </w:pPr>
          </w:p>
          <w:p w14:paraId="48B2EC30" w14:textId="77777777" w:rsidR="00DA798D" w:rsidRDefault="00DA798D">
            <w:pPr>
              <w:spacing w:after="0" w:line="240" w:lineRule="auto"/>
              <w:jc w:val="center"/>
              <w:outlineLvl w:val="1"/>
              <w:rPr>
                <w:rFonts w:ascii="Times New Roman" w:eastAsia="Times New Roman" w:hAnsi="Times New Roman" w:cs="Times New Roman"/>
              </w:rPr>
            </w:pPr>
          </w:p>
        </w:tc>
        <w:tc>
          <w:tcPr>
            <w:tcW w:w="1276" w:type="dxa"/>
            <w:vMerge w:val="restart"/>
            <w:tcBorders>
              <w:top w:val="single" w:sz="4" w:space="0" w:color="000000"/>
              <w:left w:val="single" w:sz="4" w:space="0" w:color="000000"/>
              <w:bottom w:val="single" w:sz="4" w:space="0" w:color="000000"/>
              <w:right w:val="single" w:sz="4" w:space="0" w:color="000000"/>
            </w:tcBorders>
          </w:tcPr>
          <w:p w14:paraId="131BD537"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lastRenderedPageBreak/>
              <w:t>По наблюдению</w:t>
            </w:r>
            <w:r w:rsidRPr="00175D79">
              <w:rPr>
                <w:rFonts w:ascii="Times New Roman" w:hAnsi="Times New Roman"/>
                <w:sz w:val="24"/>
                <w:szCs w:val="24"/>
              </w:rPr>
              <w:t xml:space="preserve"> за пациентами после перевязок</w:t>
            </w:r>
            <w:r>
              <w:rPr>
                <w:rFonts w:ascii="Times New Roman" w:hAnsi="Times New Roman"/>
                <w:sz w:val="24"/>
                <w:szCs w:val="24"/>
              </w:rPr>
              <w:t>.</w:t>
            </w:r>
          </w:p>
          <w:p w14:paraId="2DCF6869"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По проведению  проб</w:t>
            </w:r>
            <w:r w:rsidRPr="00175D79">
              <w:rPr>
                <w:rFonts w:ascii="Times New Roman" w:hAnsi="Times New Roman"/>
                <w:sz w:val="24"/>
                <w:szCs w:val="24"/>
              </w:rPr>
              <w:t xml:space="preserve"> на качественность предстерилизационной подготовки хирургических инструментов.</w:t>
            </w:r>
          </w:p>
          <w:p w14:paraId="08E55E49"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 xml:space="preserve">По укладке </w:t>
            </w:r>
            <w:r w:rsidRPr="00175D79">
              <w:rPr>
                <w:rFonts w:ascii="Times New Roman" w:hAnsi="Times New Roman"/>
                <w:sz w:val="24"/>
                <w:szCs w:val="24"/>
              </w:rPr>
              <w:t>операционно-перевязочно</w:t>
            </w:r>
            <w:r>
              <w:rPr>
                <w:rFonts w:ascii="Times New Roman" w:hAnsi="Times New Roman"/>
                <w:sz w:val="24"/>
                <w:szCs w:val="24"/>
              </w:rPr>
              <w:t>го материала в бикс и подготовке</w:t>
            </w:r>
            <w:r w:rsidRPr="00175D79">
              <w:rPr>
                <w:rFonts w:ascii="Times New Roman" w:hAnsi="Times New Roman"/>
                <w:sz w:val="24"/>
                <w:szCs w:val="24"/>
              </w:rPr>
              <w:t xml:space="preserve"> его к стерилизации.</w:t>
            </w:r>
          </w:p>
          <w:p w14:paraId="625EDDB3" w14:textId="77777777" w:rsidR="00DA798D" w:rsidRDefault="00DA798D" w:rsidP="005866AA">
            <w:pPr>
              <w:spacing w:after="0" w:line="240" w:lineRule="auto"/>
              <w:ind w:left="-73" w:right="-143"/>
              <w:outlineLvl w:val="1"/>
              <w:rPr>
                <w:rFonts w:ascii="Times New Roman" w:hAnsi="Times New Roman"/>
                <w:spacing w:val="-10"/>
                <w:sz w:val="24"/>
                <w:szCs w:val="24"/>
              </w:rPr>
            </w:pPr>
          </w:p>
          <w:p w14:paraId="6C6C0B4B" w14:textId="77777777" w:rsidR="00DA798D" w:rsidRDefault="00DA798D" w:rsidP="00DA798D">
            <w:pPr>
              <w:rPr>
                <w:rFonts w:ascii="Times New Roman" w:hAnsi="Times New Roman"/>
                <w:sz w:val="24"/>
                <w:szCs w:val="24"/>
              </w:rPr>
            </w:pPr>
          </w:p>
          <w:p w14:paraId="07FA3256" w14:textId="77777777" w:rsidR="00DA798D" w:rsidRPr="00DA798D" w:rsidRDefault="00DA798D" w:rsidP="00DA798D">
            <w:pPr>
              <w:rPr>
                <w:rFonts w:ascii="Times New Roman" w:hAnsi="Times New Roman"/>
                <w:sz w:val="24"/>
                <w:szCs w:val="24"/>
              </w:rPr>
            </w:pPr>
            <w:r>
              <w:rPr>
                <w:rFonts w:ascii="Times New Roman" w:hAnsi="Times New Roman"/>
                <w:sz w:val="24"/>
                <w:szCs w:val="24"/>
              </w:rPr>
              <w:t xml:space="preserve">По соблюдению </w:t>
            </w:r>
            <w:r w:rsidRPr="00175D79">
              <w:rPr>
                <w:rFonts w:ascii="Times New Roman" w:hAnsi="Times New Roman"/>
                <w:sz w:val="24"/>
                <w:szCs w:val="24"/>
              </w:rPr>
              <w:t xml:space="preserve">санитарно-противоэпидемического режима (приказ №720 МЗ СССР от </w:t>
            </w:r>
            <w:r w:rsidRPr="00175D79">
              <w:rPr>
                <w:rFonts w:ascii="Times New Roman" w:hAnsi="Times New Roman"/>
                <w:sz w:val="24"/>
                <w:szCs w:val="24"/>
              </w:rPr>
              <w:lastRenderedPageBreak/>
              <w:t>31.07.78., п. №2)</w:t>
            </w:r>
            <w:r>
              <w:rPr>
                <w:rFonts w:ascii="Times New Roman" w:hAnsi="Times New Roman"/>
                <w:sz w:val="24"/>
                <w:szCs w:val="24"/>
              </w:rPr>
              <w:t>.</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2469CAE9" w14:textId="77777777" w:rsidR="00DA798D" w:rsidRDefault="00DA798D">
            <w:pPr>
              <w:spacing w:after="0" w:line="240" w:lineRule="auto"/>
              <w:jc w:val="center"/>
              <w:outlineLvl w:val="1"/>
              <w:rPr>
                <w:rFonts w:ascii="Times New Roman" w:eastAsia="Times New Roman" w:hAnsi="Times New Roman"/>
              </w:rPr>
            </w:pPr>
          </w:p>
          <w:p w14:paraId="099A12EE" w14:textId="77777777" w:rsidR="007F0E04" w:rsidRDefault="007F0E04" w:rsidP="007F0E04">
            <w:pPr>
              <w:spacing w:after="0" w:line="240" w:lineRule="auto"/>
              <w:ind w:left="-73" w:right="-143"/>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14:paraId="76D4F678"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ПК 2.2.</w:t>
            </w:r>
          </w:p>
          <w:p w14:paraId="63005AC5"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ПК 2.3.</w:t>
            </w:r>
          </w:p>
          <w:p w14:paraId="1FA7171A"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14:paraId="682E0A9F"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ПК 2.6.</w:t>
            </w:r>
          </w:p>
          <w:p w14:paraId="495A6F38"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1.</w:t>
            </w:r>
          </w:p>
          <w:p w14:paraId="2D69A20B" w14:textId="77777777" w:rsidR="007F0E04" w:rsidRDefault="007F0E04" w:rsidP="007F0E04">
            <w:pPr>
              <w:spacing w:after="0" w:line="240" w:lineRule="auto"/>
              <w:ind w:hanging="74"/>
              <w:outlineLvl w:val="1"/>
              <w:rPr>
                <w:rFonts w:ascii="Times New Roman" w:hAnsi="Times New Roman"/>
                <w:spacing w:val="-10"/>
              </w:rPr>
            </w:pPr>
            <w:r>
              <w:rPr>
                <w:rFonts w:ascii="Times New Roman" w:hAnsi="Times New Roman"/>
              </w:rPr>
              <w:t>ОК 2.</w:t>
            </w:r>
          </w:p>
          <w:p w14:paraId="487A4CA6"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3.</w:t>
            </w:r>
          </w:p>
          <w:p w14:paraId="16DB4F2E"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4.</w:t>
            </w:r>
          </w:p>
          <w:p w14:paraId="76794723"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6.</w:t>
            </w:r>
          </w:p>
          <w:p w14:paraId="25AB0918"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7.</w:t>
            </w:r>
          </w:p>
          <w:p w14:paraId="2D88AF78" w14:textId="77777777" w:rsidR="007F0E04" w:rsidRDefault="007F0E04" w:rsidP="007F0E04">
            <w:pPr>
              <w:spacing w:after="0" w:line="240" w:lineRule="auto"/>
              <w:ind w:hanging="74"/>
              <w:outlineLvl w:val="1"/>
              <w:rPr>
                <w:rFonts w:ascii="Times New Roman" w:hAnsi="Times New Roman"/>
              </w:rPr>
            </w:pPr>
            <w:r>
              <w:rPr>
                <w:rFonts w:ascii="Times New Roman" w:hAnsi="Times New Roman"/>
              </w:rPr>
              <w:t>ОК 8.</w:t>
            </w:r>
          </w:p>
          <w:p w14:paraId="6FC04896" w14:textId="77777777" w:rsidR="007F0E04" w:rsidRDefault="007F0E04" w:rsidP="007F0E04">
            <w:pPr>
              <w:spacing w:after="0" w:line="240" w:lineRule="auto"/>
              <w:ind w:left="-73" w:right="-143"/>
              <w:outlineLvl w:val="1"/>
              <w:rPr>
                <w:rFonts w:ascii="Times New Roman" w:hAnsi="Times New Roman"/>
              </w:rPr>
            </w:pPr>
            <w:r>
              <w:rPr>
                <w:rFonts w:ascii="Times New Roman" w:hAnsi="Times New Roman"/>
              </w:rPr>
              <w:t>ОК 12.</w:t>
            </w:r>
          </w:p>
          <w:p w14:paraId="3EAD92F6" w14:textId="77777777" w:rsidR="007F0E04" w:rsidRDefault="007F0E04" w:rsidP="007F0E04">
            <w:pPr>
              <w:spacing w:after="0" w:line="240" w:lineRule="auto"/>
              <w:ind w:left="-73" w:right="-143"/>
              <w:outlineLvl w:val="1"/>
              <w:rPr>
                <w:rFonts w:ascii="Times New Roman" w:hAnsi="Times New Roman"/>
              </w:rPr>
            </w:pPr>
            <w:r>
              <w:rPr>
                <w:rFonts w:ascii="Times New Roman" w:hAnsi="Times New Roman"/>
              </w:rPr>
              <w:t>О</w:t>
            </w:r>
            <w:r w:rsidRPr="003433E6">
              <w:rPr>
                <w:rFonts w:ascii="Times New Roman" w:hAnsi="Times New Roman"/>
              </w:rPr>
              <w:t xml:space="preserve">К </w:t>
            </w:r>
            <w:r>
              <w:rPr>
                <w:rFonts w:ascii="Times New Roman" w:hAnsi="Times New Roman"/>
              </w:rPr>
              <w:t xml:space="preserve"> 2</w:t>
            </w:r>
          </w:p>
          <w:p w14:paraId="23EBB392" w14:textId="77777777" w:rsidR="007F0E04" w:rsidRDefault="007F0E04" w:rsidP="007F0E04">
            <w:pPr>
              <w:spacing w:after="0" w:line="240" w:lineRule="auto"/>
              <w:ind w:left="-73" w:right="-143"/>
              <w:outlineLvl w:val="1"/>
              <w:rPr>
                <w:rFonts w:ascii="Times New Roman" w:hAnsi="Times New Roman"/>
              </w:rPr>
            </w:pPr>
            <w:r>
              <w:rPr>
                <w:rFonts w:ascii="Times New Roman" w:hAnsi="Times New Roman"/>
              </w:rPr>
              <w:t>ОК 6</w:t>
            </w:r>
          </w:p>
          <w:p w14:paraId="2454B777" w14:textId="77777777" w:rsidR="007F0E04" w:rsidRDefault="007F0E04" w:rsidP="007F0E04">
            <w:pPr>
              <w:spacing w:after="0" w:line="240" w:lineRule="auto"/>
              <w:ind w:left="-73" w:right="-143"/>
              <w:outlineLvl w:val="1"/>
              <w:rPr>
                <w:rFonts w:ascii="Times New Roman" w:hAnsi="Times New Roman"/>
                <w:spacing w:val="-10"/>
              </w:rPr>
            </w:pPr>
            <w:r>
              <w:rPr>
                <w:rFonts w:ascii="Times New Roman" w:hAnsi="Times New Roman"/>
              </w:rPr>
              <w:t>ОК 13</w:t>
            </w:r>
          </w:p>
          <w:p w14:paraId="610F1862" w14:textId="77777777" w:rsidR="007F0E04" w:rsidRPr="00E267E6" w:rsidRDefault="007F0E04" w:rsidP="007F0E04">
            <w:pPr>
              <w:ind w:left="-73" w:right="-143"/>
              <w:jc w:val="center"/>
              <w:rPr>
                <w:rFonts w:ascii="Times New Roman" w:hAnsi="Times New Roman"/>
              </w:rPr>
            </w:pPr>
          </w:p>
          <w:p w14:paraId="1B2764BC" w14:textId="77777777" w:rsidR="007F0E04" w:rsidRDefault="007F0E04" w:rsidP="007F0E04">
            <w:pPr>
              <w:spacing w:after="0" w:line="240" w:lineRule="auto"/>
              <w:ind w:left="-73" w:right="-143"/>
              <w:outlineLvl w:val="1"/>
              <w:rPr>
                <w:rFonts w:ascii="Times New Roman" w:hAnsi="Times New Roman"/>
              </w:rPr>
            </w:pPr>
            <w:r>
              <w:rPr>
                <w:rFonts w:ascii="Times New Roman" w:hAnsi="Times New Roman"/>
              </w:rPr>
              <w:t>ПК 2</w:t>
            </w:r>
            <w:r w:rsidRPr="003433E6">
              <w:rPr>
                <w:rFonts w:ascii="Times New Roman" w:hAnsi="Times New Roman"/>
              </w:rPr>
              <w:t>.1</w:t>
            </w:r>
            <w:r>
              <w:rPr>
                <w:rFonts w:ascii="Times New Roman" w:hAnsi="Times New Roman"/>
              </w:rPr>
              <w:t>.</w:t>
            </w:r>
          </w:p>
          <w:p w14:paraId="515040CF" w14:textId="77777777" w:rsidR="007F0E04" w:rsidRDefault="007F0E04" w:rsidP="007F0E04">
            <w:pPr>
              <w:spacing w:after="0" w:line="240" w:lineRule="auto"/>
              <w:outlineLvl w:val="1"/>
              <w:rPr>
                <w:rFonts w:ascii="Times New Roman" w:hAnsi="Times New Roman"/>
              </w:rPr>
            </w:pPr>
            <w:r>
              <w:rPr>
                <w:rFonts w:ascii="Times New Roman" w:hAnsi="Times New Roman"/>
              </w:rPr>
              <w:t>ПК 2.2.</w:t>
            </w:r>
          </w:p>
          <w:p w14:paraId="0ED32E1A" w14:textId="77777777" w:rsidR="007F0E04" w:rsidRDefault="007F0E04" w:rsidP="007F0E04">
            <w:pPr>
              <w:spacing w:after="0" w:line="240" w:lineRule="auto"/>
              <w:outlineLvl w:val="1"/>
              <w:rPr>
                <w:rFonts w:ascii="Times New Roman" w:hAnsi="Times New Roman"/>
              </w:rPr>
            </w:pPr>
            <w:r>
              <w:rPr>
                <w:rFonts w:ascii="Times New Roman" w:hAnsi="Times New Roman"/>
              </w:rPr>
              <w:t>ПК 2.3.</w:t>
            </w:r>
          </w:p>
          <w:p w14:paraId="569C5A4F" w14:textId="77777777" w:rsidR="007F0E04" w:rsidRDefault="007F0E04" w:rsidP="007F0E04">
            <w:pPr>
              <w:spacing w:after="0" w:line="240" w:lineRule="auto"/>
              <w:outlineLvl w:val="1"/>
              <w:rPr>
                <w:rFonts w:ascii="Times New Roman" w:hAnsi="Times New Roman"/>
              </w:rPr>
            </w:pPr>
            <w:r>
              <w:rPr>
                <w:rFonts w:ascii="Times New Roman" w:hAnsi="Times New Roman"/>
              </w:rPr>
              <w:t>П</w:t>
            </w:r>
            <w:r w:rsidRPr="003433E6">
              <w:rPr>
                <w:rFonts w:ascii="Times New Roman" w:hAnsi="Times New Roman"/>
              </w:rPr>
              <w:t xml:space="preserve">К </w:t>
            </w:r>
            <w:r>
              <w:rPr>
                <w:rFonts w:ascii="Times New Roman" w:hAnsi="Times New Roman"/>
              </w:rPr>
              <w:t>2.5.</w:t>
            </w:r>
          </w:p>
          <w:p w14:paraId="474171C0" w14:textId="77777777" w:rsidR="007F0E04" w:rsidRDefault="007F0E04" w:rsidP="007F0E04">
            <w:pPr>
              <w:spacing w:after="0" w:line="240" w:lineRule="auto"/>
              <w:outlineLvl w:val="1"/>
              <w:rPr>
                <w:rFonts w:ascii="Times New Roman" w:hAnsi="Times New Roman"/>
              </w:rPr>
            </w:pPr>
            <w:r>
              <w:rPr>
                <w:rFonts w:ascii="Times New Roman" w:hAnsi="Times New Roman"/>
              </w:rPr>
              <w:t>ПК 2.6.</w:t>
            </w:r>
          </w:p>
          <w:p w14:paraId="34B59F8D" w14:textId="77777777" w:rsidR="007F0E04" w:rsidRDefault="007F0E04" w:rsidP="007F0E04">
            <w:pPr>
              <w:spacing w:after="0" w:line="240" w:lineRule="auto"/>
              <w:outlineLvl w:val="1"/>
              <w:rPr>
                <w:rFonts w:ascii="Times New Roman" w:hAnsi="Times New Roman"/>
              </w:rPr>
            </w:pPr>
            <w:r>
              <w:rPr>
                <w:rFonts w:ascii="Times New Roman" w:hAnsi="Times New Roman"/>
              </w:rPr>
              <w:t>ПК 2.8.</w:t>
            </w:r>
          </w:p>
          <w:p w14:paraId="36B6C508" w14:textId="77777777" w:rsidR="007F0E04" w:rsidRDefault="007F0E04" w:rsidP="007F0E04">
            <w:pPr>
              <w:spacing w:after="0" w:line="240" w:lineRule="auto"/>
              <w:outlineLvl w:val="1"/>
              <w:rPr>
                <w:rFonts w:ascii="Times New Roman" w:hAnsi="Times New Roman"/>
              </w:rPr>
            </w:pPr>
            <w:r>
              <w:rPr>
                <w:rFonts w:ascii="Times New Roman" w:hAnsi="Times New Roman"/>
              </w:rPr>
              <w:t>ОК 1.</w:t>
            </w:r>
          </w:p>
          <w:p w14:paraId="1CB19176" w14:textId="77777777" w:rsidR="007F0E04" w:rsidRDefault="007F0E04" w:rsidP="007F0E04">
            <w:pPr>
              <w:spacing w:after="0" w:line="240" w:lineRule="auto"/>
              <w:outlineLvl w:val="1"/>
              <w:rPr>
                <w:rFonts w:ascii="Times New Roman" w:hAnsi="Times New Roman"/>
                <w:spacing w:val="-10"/>
              </w:rPr>
            </w:pPr>
            <w:r>
              <w:rPr>
                <w:rFonts w:ascii="Times New Roman" w:hAnsi="Times New Roman"/>
              </w:rPr>
              <w:t>ОК 2.</w:t>
            </w:r>
          </w:p>
          <w:p w14:paraId="63260F44" w14:textId="77777777" w:rsidR="007F0E04" w:rsidRDefault="007F0E04" w:rsidP="007F0E04">
            <w:pPr>
              <w:spacing w:after="0" w:line="240" w:lineRule="auto"/>
              <w:jc w:val="both"/>
              <w:outlineLvl w:val="1"/>
              <w:rPr>
                <w:rFonts w:ascii="Times New Roman" w:hAnsi="Times New Roman"/>
              </w:rPr>
            </w:pPr>
            <w:r>
              <w:rPr>
                <w:rFonts w:ascii="Times New Roman" w:hAnsi="Times New Roman"/>
              </w:rPr>
              <w:t>ОК 3.</w:t>
            </w:r>
          </w:p>
          <w:p w14:paraId="462494C5" w14:textId="77777777" w:rsidR="007F0E04" w:rsidRDefault="007F0E04" w:rsidP="007F0E04">
            <w:pPr>
              <w:spacing w:after="0" w:line="240" w:lineRule="auto"/>
              <w:jc w:val="both"/>
              <w:outlineLvl w:val="1"/>
              <w:rPr>
                <w:rFonts w:ascii="Times New Roman" w:hAnsi="Times New Roman"/>
              </w:rPr>
            </w:pPr>
            <w:r>
              <w:rPr>
                <w:rFonts w:ascii="Times New Roman" w:hAnsi="Times New Roman"/>
              </w:rPr>
              <w:t>ОК 4.</w:t>
            </w:r>
          </w:p>
          <w:p w14:paraId="046C2715" w14:textId="77777777" w:rsidR="007F0E04" w:rsidRDefault="007F0E04" w:rsidP="007F0E04">
            <w:pPr>
              <w:spacing w:after="0" w:line="240" w:lineRule="auto"/>
              <w:jc w:val="both"/>
              <w:outlineLvl w:val="1"/>
              <w:rPr>
                <w:rFonts w:ascii="Times New Roman" w:hAnsi="Times New Roman"/>
              </w:rPr>
            </w:pPr>
            <w:r>
              <w:rPr>
                <w:rFonts w:ascii="Times New Roman" w:hAnsi="Times New Roman"/>
              </w:rPr>
              <w:t>ОК 6.</w:t>
            </w:r>
          </w:p>
          <w:p w14:paraId="4423F81E" w14:textId="77777777" w:rsidR="00DA798D" w:rsidRDefault="007F0E04" w:rsidP="007F0E04">
            <w:pPr>
              <w:spacing w:after="0" w:line="240" w:lineRule="auto"/>
              <w:jc w:val="center"/>
              <w:outlineLvl w:val="1"/>
              <w:rPr>
                <w:rFonts w:ascii="Times New Roman" w:hAnsi="Times New Roman"/>
              </w:rPr>
            </w:pPr>
            <w:r>
              <w:rPr>
                <w:rFonts w:ascii="Times New Roman" w:hAnsi="Times New Roman"/>
              </w:rPr>
              <w:t>ОК</w:t>
            </w:r>
            <w:r w:rsidR="00DA798D">
              <w:rPr>
                <w:rFonts w:ascii="Times New Roman" w:hAnsi="Times New Roman"/>
              </w:rPr>
              <w:t xml:space="preserve"> </w:t>
            </w:r>
          </w:p>
          <w:p w14:paraId="32F2662C" w14:textId="77777777" w:rsidR="007F0E04" w:rsidRDefault="007F0E04" w:rsidP="007F0E04">
            <w:pPr>
              <w:spacing w:after="0" w:line="240" w:lineRule="auto"/>
              <w:ind w:left="-74"/>
              <w:jc w:val="both"/>
              <w:outlineLvl w:val="1"/>
              <w:rPr>
                <w:rFonts w:ascii="Times New Roman" w:hAnsi="Times New Roman"/>
              </w:rPr>
            </w:pPr>
            <w:r>
              <w:rPr>
                <w:rFonts w:ascii="Times New Roman" w:hAnsi="Times New Roman"/>
              </w:rPr>
              <w:t>ОК 8.</w:t>
            </w:r>
          </w:p>
          <w:p w14:paraId="18468692" w14:textId="77777777" w:rsidR="007F0E04" w:rsidRDefault="007F0E04" w:rsidP="007F0E04">
            <w:pPr>
              <w:spacing w:after="0" w:line="240" w:lineRule="auto"/>
              <w:ind w:left="-73" w:right="-143" w:hanging="1"/>
              <w:rPr>
                <w:rFonts w:ascii="Times New Roman" w:hAnsi="Times New Roman"/>
              </w:rPr>
            </w:pPr>
            <w:r>
              <w:rPr>
                <w:rFonts w:ascii="Times New Roman" w:hAnsi="Times New Roman"/>
              </w:rPr>
              <w:t>ОК 12.</w:t>
            </w:r>
          </w:p>
          <w:p w14:paraId="64A547AF" w14:textId="77777777" w:rsidR="007F0E04" w:rsidRDefault="007F0E04" w:rsidP="007F0E04">
            <w:pPr>
              <w:spacing w:after="0" w:line="240" w:lineRule="auto"/>
              <w:ind w:left="-73" w:right="-143" w:hanging="1"/>
              <w:outlineLvl w:val="1"/>
              <w:rPr>
                <w:rFonts w:ascii="Times New Roman" w:hAnsi="Times New Roman"/>
                <w:spacing w:val="-10"/>
              </w:rPr>
            </w:pPr>
            <w:r>
              <w:rPr>
                <w:rFonts w:ascii="Times New Roman" w:hAnsi="Times New Roman"/>
              </w:rPr>
              <w:t>ОК 13.</w:t>
            </w:r>
          </w:p>
          <w:p w14:paraId="33BBEAB4" w14:textId="77777777" w:rsidR="007F0E04" w:rsidRDefault="007F0E04" w:rsidP="007F0E04">
            <w:pPr>
              <w:spacing w:after="0" w:line="240" w:lineRule="auto"/>
              <w:ind w:left="-73" w:right="-143"/>
              <w:outlineLvl w:val="1"/>
              <w:rPr>
                <w:rFonts w:ascii="Times New Roman" w:hAnsi="Times New Roman"/>
                <w:spacing w:val="-10"/>
              </w:rPr>
            </w:pPr>
            <w:r>
              <w:rPr>
                <w:rFonts w:ascii="Times New Roman" w:hAnsi="Times New Roman"/>
                <w:spacing w:val="-10"/>
              </w:rPr>
              <w:t>ОК 14.</w:t>
            </w:r>
          </w:p>
          <w:p w14:paraId="4B27C4F8" w14:textId="77777777" w:rsidR="007F0E04" w:rsidRDefault="007F0E04" w:rsidP="007F0E04">
            <w:pPr>
              <w:spacing w:after="0" w:line="240" w:lineRule="auto"/>
              <w:jc w:val="center"/>
              <w:outlineLvl w:val="1"/>
              <w:rPr>
                <w:rFonts w:ascii="Times New Roman" w:eastAsia="Times New Roman" w:hAnsi="Times New Roman" w:cs="Times New Roman"/>
              </w:rPr>
            </w:pPr>
          </w:p>
        </w:tc>
      </w:tr>
      <w:tr w:rsidR="00DA798D" w14:paraId="6DC5DC66"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04DCC4EE"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14:paraId="247B81C1" w14:textId="77777777" w:rsidR="00DA798D" w:rsidRDefault="00DA798D">
            <w:pPr>
              <w:spacing w:after="0" w:line="240" w:lineRule="auto"/>
              <w:rPr>
                <w:rFonts w:asciiTheme="majorBidi" w:eastAsia="Times New Roman" w:hAnsiTheme="majorBidi" w:cstheme="majorBidi"/>
                <w:bCs/>
                <w:sz w:val="24"/>
                <w:szCs w:val="24"/>
              </w:rPr>
            </w:pPr>
            <w:r>
              <w:rPr>
                <w:rFonts w:asciiTheme="majorBidi" w:hAnsiTheme="majorBidi" w:cstheme="majorBidi"/>
                <w:bCs/>
                <w:sz w:val="24"/>
                <w:szCs w:val="24"/>
              </w:rPr>
              <w:t xml:space="preserve">Проведение </w:t>
            </w:r>
            <w:proofErr w:type="spellStart"/>
            <w:r>
              <w:rPr>
                <w:rFonts w:asciiTheme="majorBidi" w:hAnsiTheme="majorBidi" w:cstheme="majorBidi"/>
                <w:bCs/>
                <w:sz w:val="24"/>
                <w:szCs w:val="24"/>
              </w:rPr>
              <w:t>азопирамовой</w:t>
            </w:r>
            <w:proofErr w:type="spellEnd"/>
            <w:r>
              <w:rPr>
                <w:rFonts w:asciiTheme="majorBidi" w:hAnsiTheme="majorBidi" w:cstheme="majorBidi"/>
                <w:bCs/>
                <w:sz w:val="24"/>
                <w:szCs w:val="24"/>
              </w:rPr>
              <w:t xml:space="preserve"> и фенолфталеиновой пробы</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12D91CC"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3C3EF9EE"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hideMark/>
          </w:tcPr>
          <w:p w14:paraId="5706E97D"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3F384BEF" w14:textId="77777777" w:rsidR="00DA798D" w:rsidRDefault="00DA798D">
            <w:pPr>
              <w:spacing w:after="0" w:line="240" w:lineRule="auto"/>
              <w:rPr>
                <w:rFonts w:ascii="Times New Roman" w:eastAsia="Times New Roman" w:hAnsi="Times New Roman" w:cs="Times New Roman"/>
              </w:rPr>
            </w:pPr>
          </w:p>
        </w:tc>
      </w:tr>
      <w:tr w:rsidR="00DA798D" w14:paraId="5FD781DE"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5AA52752"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3</w:t>
            </w:r>
          </w:p>
        </w:tc>
        <w:tc>
          <w:tcPr>
            <w:tcW w:w="3118" w:type="dxa"/>
            <w:tcBorders>
              <w:top w:val="single" w:sz="4" w:space="0" w:color="000000"/>
              <w:left w:val="single" w:sz="4" w:space="0" w:color="000000"/>
              <w:bottom w:val="single" w:sz="4" w:space="0" w:color="000000"/>
              <w:right w:val="single" w:sz="4" w:space="0" w:color="000000"/>
            </w:tcBorders>
            <w:hideMark/>
          </w:tcPr>
          <w:p w14:paraId="0CE24EC8" w14:textId="77777777" w:rsidR="00DA798D" w:rsidRDefault="00DA798D">
            <w:pPr>
              <w:spacing w:after="0" w:line="240" w:lineRule="auto"/>
              <w:rPr>
                <w:rFonts w:asciiTheme="majorBidi" w:eastAsia="Times New Roman" w:hAnsiTheme="majorBidi" w:cstheme="majorBidi"/>
                <w:bCs/>
                <w:sz w:val="24"/>
                <w:szCs w:val="24"/>
              </w:rPr>
            </w:pPr>
            <w:r>
              <w:rPr>
                <w:rFonts w:asciiTheme="majorBidi" w:hAnsiTheme="majorBidi" w:cstheme="majorBidi"/>
                <w:bCs/>
                <w:sz w:val="24"/>
                <w:szCs w:val="24"/>
              </w:rPr>
              <w:t>Предстерилизационная очистка инструментов</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60F507E6"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333CFA11"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hideMark/>
          </w:tcPr>
          <w:p w14:paraId="45522D26"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C9AF5E0" w14:textId="77777777" w:rsidR="00DA798D" w:rsidRDefault="00DA798D">
            <w:pPr>
              <w:spacing w:after="0" w:line="240" w:lineRule="auto"/>
              <w:rPr>
                <w:rFonts w:ascii="Times New Roman" w:eastAsia="Times New Roman" w:hAnsi="Times New Roman" w:cs="Times New Roman"/>
              </w:rPr>
            </w:pPr>
          </w:p>
        </w:tc>
      </w:tr>
      <w:tr w:rsidR="00DA798D" w14:paraId="5DA77511"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699E0646"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4</w:t>
            </w:r>
          </w:p>
        </w:tc>
        <w:tc>
          <w:tcPr>
            <w:tcW w:w="3118" w:type="dxa"/>
            <w:tcBorders>
              <w:top w:val="single" w:sz="4" w:space="0" w:color="000000"/>
              <w:left w:val="single" w:sz="4" w:space="0" w:color="000000"/>
              <w:bottom w:val="single" w:sz="4" w:space="0" w:color="000000"/>
              <w:right w:val="single" w:sz="4" w:space="0" w:color="000000"/>
            </w:tcBorders>
            <w:hideMark/>
          </w:tcPr>
          <w:p w14:paraId="6E63A975" w14:textId="77777777" w:rsidR="00DA798D" w:rsidRDefault="00DA798D">
            <w:pPr>
              <w:spacing w:after="0" w:line="240" w:lineRule="auto"/>
              <w:jc w:val="both"/>
              <w:rPr>
                <w:rFonts w:asciiTheme="majorBidi" w:eastAsia="Times New Roman" w:hAnsiTheme="majorBidi" w:cstheme="majorBidi"/>
                <w:sz w:val="24"/>
                <w:szCs w:val="24"/>
              </w:rPr>
            </w:pPr>
            <w:r>
              <w:rPr>
                <w:rFonts w:asciiTheme="majorBidi" w:hAnsiTheme="majorBidi" w:cstheme="majorBidi"/>
                <w:sz w:val="24"/>
                <w:szCs w:val="24"/>
              </w:rPr>
              <w:t>Приготовление перевязочного материала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068DB47"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1B0EA50"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hideMark/>
          </w:tcPr>
          <w:p w14:paraId="0B19EFC2"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D0FAE87" w14:textId="77777777" w:rsidR="00DA798D" w:rsidRDefault="00DA798D">
            <w:pPr>
              <w:spacing w:after="0" w:line="240" w:lineRule="auto"/>
              <w:rPr>
                <w:rFonts w:ascii="Times New Roman" w:eastAsia="Times New Roman" w:hAnsi="Times New Roman" w:cs="Times New Roman"/>
              </w:rPr>
            </w:pPr>
          </w:p>
        </w:tc>
      </w:tr>
      <w:tr w:rsidR="00DA798D" w14:paraId="62AC6A91"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7C42E91C"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5</w:t>
            </w:r>
          </w:p>
        </w:tc>
        <w:tc>
          <w:tcPr>
            <w:tcW w:w="3118" w:type="dxa"/>
            <w:tcBorders>
              <w:top w:val="single" w:sz="4" w:space="0" w:color="000000"/>
              <w:left w:val="single" w:sz="4" w:space="0" w:color="000000"/>
              <w:bottom w:val="single" w:sz="4" w:space="0" w:color="000000"/>
              <w:right w:val="single" w:sz="4" w:space="0" w:color="000000"/>
            </w:tcBorders>
            <w:hideMark/>
          </w:tcPr>
          <w:p w14:paraId="2DF5D281" w14:textId="77777777" w:rsidR="00DA798D" w:rsidRDefault="00DA798D">
            <w:pPr>
              <w:spacing w:after="0" w:line="240" w:lineRule="auto"/>
              <w:jc w:val="both"/>
              <w:rPr>
                <w:rFonts w:asciiTheme="majorBidi" w:eastAsia="Times New Roman" w:hAnsiTheme="majorBidi" w:cstheme="majorBidi"/>
                <w:sz w:val="24"/>
                <w:szCs w:val="24"/>
              </w:rPr>
            </w:pPr>
            <w:r>
              <w:rPr>
                <w:rFonts w:asciiTheme="majorBidi" w:hAnsiTheme="majorBidi" w:cstheme="majorBidi"/>
                <w:sz w:val="24"/>
                <w:szCs w:val="24"/>
              </w:rPr>
              <w:t>Изготовление дренажей (резиновых, марлевых, комбинированных)</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4A99781A"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CA16418"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689E713"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0372B593" w14:textId="77777777" w:rsidR="00DA798D" w:rsidRDefault="00DA798D">
            <w:pPr>
              <w:spacing w:after="0" w:line="240" w:lineRule="auto"/>
              <w:rPr>
                <w:rFonts w:ascii="Times New Roman" w:eastAsia="Times New Roman" w:hAnsi="Times New Roman" w:cs="Times New Roman"/>
              </w:rPr>
            </w:pPr>
          </w:p>
        </w:tc>
      </w:tr>
      <w:tr w:rsidR="00DA798D" w14:paraId="6DF80CD4"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0B81364A"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6</w:t>
            </w:r>
          </w:p>
        </w:tc>
        <w:tc>
          <w:tcPr>
            <w:tcW w:w="3118" w:type="dxa"/>
            <w:tcBorders>
              <w:top w:val="single" w:sz="4" w:space="0" w:color="000000"/>
              <w:left w:val="single" w:sz="4" w:space="0" w:color="000000"/>
              <w:bottom w:val="single" w:sz="4" w:space="0" w:color="000000"/>
              <w:right w:val="single" w:sz="4" w:space="0" w:color="000000"/>
            </w:tcBorders>
            <w:hideMark/>
          </w:tcPr>
          <w:p w14:paraId="770C60CA" w14:textId="77777777" w:rsidR="00DA798D" w:rsidRDefault="00DA798D">
            <w:pPr>
              <w:spacing w:after="0" w:line="240" w:lineRule="auto"/>
              <w:ind w:firstLine="33"/>
              <w:rPr>
                <w:rFonts w:asciiTheme="majorBidi" w:eastAsia="Times New Roman" w:hAnsiTheme="majorBidi" w:cstheme="majorBidi"/>
                <w:sz w:val="24"/>
                <w:szCs w:val="24"/>
              </w:rPr>
            </w:pPr>
            <w:r>
              <w:rPr>
                <w:rFonts w:asciiTheme="majorBidi" w:hAnsiTheme="majorBidi" w:cstheme="majorBidi"/>
                <w:sz w:val="24"/>
                <w:szCs w:val="24"/>
              </w:rPr>
              <w:t>Укладка в биксы операционного белья, одежды, перевязочного материала, перчаток)</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0EA1028"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1E7AA23B"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1AE60C9"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9C3F76D" w14:textId="77777777" w:rsidR="00DA798D" w:rsidRDefault="00DA798D">
            <w:pPr>
              <w:spacing w:after="0" w:line="240" w:lineRule="auto"/>
              <w:rPr>
                <w:rFonts w:ascii="Times New Roman" w:eastAsia="Times New Roman" w:hAnsi="Times New Roman" w:cs="Times New Roman"/>
              </w:rPr>
            </w:pPr>
          </w:p>
        </w:tc>
      </w:tr>
      <w:tr w:rsidR="00DA798D" w14:paraId="4A903167"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60110126"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7</w:t>
            </w:r>
          </w:p>
        </w:tc>
        <w:tc>
          <w:tcPr>
            <w:tcW w:w="3118" w:type="dxa"/>
            <w:tcBorders>
              <w:top w:val="single" w:sz="4" w:space="0" w:color="000000"/>
              <w:left w:val="single" w:sz="4" w:space="0" w:color="000000"/>
              <w:bottom w:val="single" w:sz="4" w:space="0" w:color="000000"/>
              <w:right w:val="single" w:sz="4" w:space="0" w:color="000000"/>
            </w:tcBorders>
            <w:hideMark/>
          </w:tcPr>
          <w:p w14:paraId="0765EA72" w14:textId="77777777" w:rsidR="00DA798D" w:rsidRDefault="00DA798D">
            <w:pPr>
              <w:spacing w:after="0" w:line="240" w:lineRule="auto"/>
              <w:ind w:firstLine="33"/>
              <w:rPr>
                <w:rFonts w:asciiTheme="majorBidi" w:eastAsia="Times New Roman" w:hAnsiTheme="majorBidi" w:cstheme="majorBidi"/>
                <w:sz w:val="24"/>
                <w:szCs w:val="24"/>
              </w:rPr>
            </w:pPr>
            <w:r>
              <w:rPr>
                <w:rFonts w:asciiTheme="majorBidi" w:hAnsiTheme="majorBidi" w:cstheme="majorBidi"/>
                <w:sz w:val="24"/>
                <w:szCs w:val="24"/>
              </w:rPr>
              <w:t>Обработка рук хирурга современными методами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6BDFD082"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044EF4CE"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41233C3"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958B122" w14:textId="77777777" w:rsidR="00DA798D" w:rsidRDefault="00DA798D">
            <w:pPr>
              <w:spacing w:after="0" w:line="240" w:lineRule="auto"/>
              <w:rPr>
                <w:rFonts w:ascii="Times New Roman" w:eastAsia="Times New Roman" w:hAnsi="Times New Roman" w:cs="Times New Roman"/>
              </w:rPr>
            </w:pPr>
          </w:p>
        </w:tc>
      </w:tr>
      <w:tr w:rsidR="00DA798D" w14:paraId="67C79B77"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18C42445"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8</w:t>
            </w:r>
          </w:p>
        </w:tc>
        <w:tc>
          <w:tcPr>
            <w:tcW w:w="3118" w:type="dxa"/>
            <w:tcBorders>
              <w:top w:val="single" w:sz="4" w:space="0" w:color="000000"/>
              <w:left w:val="single" w:sz="4" w:space="0" w:color="000000"/>
              <w:bottom w:val="single" w:sz="4" w:space="0" w:color="000000"/>
              <w:right w:val="single" w:sz="4" w:space="0" w:color="000000"/>
            </w:tcBorders>
            <w:hideMark/>
          </w:tcPr>
          <w:p w14:paraId="37B03B77" w14:textId="77777777" w:rsidR="00DA798D" w:rsidRDefault="00DA798D">
            <w:pPr>
              <w:spacing w:after="0" w:line="240" w:lineRule="auto"/>
              <w:ind w:left="33"/>
              <w:rPr>
                <w:rFonts w:asciiTheme="majorBidi" w:eastAsia="Times New Roman" w:hAnsiTheme="majorBidi" w:cstheme="majorBidi"/>
                <w:sz w:val="24"/>
                <w:szCs w:val="24"/>
              </w:rPr>
            </w:pPr>
            <w:r>
              <w:rPr>
                <w:rFonts w:asciiTheme="majorBidi" w:hAnsiTheme="majorBidi" w:cstheme="majorBidi"/>
                <w:sz w:val="24"/>
                <w:szCs w:val="24"/>
              </w:rPr>
              <w:t>Надевание стерильного халата на себя и хирурга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7EE61A3F"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C89D0CE"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E1C5AA9"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0CEC77C" w14:textId="77777777" w:rsidR="00DA798D" w:rsidRDefault="00DA798D">
            <w:pPr>
              <w:spacing w:after="0" w:line="240" w:lineRule="auto"/>
              <w:rPr>
                <w:rFonts w:ascii="Times New Roman" w:eastAsia="Times New Roman" w:hAnsi="Times New Roman" w:cs="Times New Roman"/>
              </w:rPr>
            </w:pPr>
          </w:p>
        </w:tc>
      </w:tr>
      <w:tr w:rsidR="00DA798D" w14:paraId="6047A03D"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6FA3FFA4"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r>
              <w:rPr>
                <w:rFonts w:ascii="Times New Roman" w:hAnsi="Times New Roman"/>
                <w:spacing w:val="-10"/>
                <w:sz w:val="24"/>
                <w:szCs w:val="24"/>
              </w:rPr>
              <w:t>9</w:t>
            </w:r>
          </w:p>
        </w:tc>
        <w:tc>
          <w:tcPr>
            <w:tcW w:w="3118" w:type="dxa"/>
            <w:tcBorders>
              <w:top w:val="single" w:sz="4" w:space="0" w:color="000000"/>
              <w:left w:val="single" w:sz="4" w:space="0" w:color="000000"/>
              <w:bottom w:val="single" w:sz="4" w:space="0" w:color="000000"/>
              <w:right w:val="single" w:sz="4" w:space="0" w:color="000000"/>
            </w:tcBorders>
            <w:hideMark/>
          </w:tcPr>
          <w:p w14:paraId="01932780" w14:textId="77777777" w:rsidR="00DA798D" w:rsidRDefault="00DA798D">
            <w:pPr>
              <w:pStyle w:val="a3"/>
              <w:spacing w:line="276" w:lineRule="auto"/>
              <w:ind w:left="0" w:firstLine="33"/>
              <w:rPr>
                <w:rFonts w:asciiTheme="majorBidi" w:eastAsia="Times New Roman" w:hAnsiTheme="majorBidi" w:cstheme="majorBidi"/>
              </w:rPr>
            </w:pPr>
            <w:r>
              <w:rPr>
                <w:rFonts w:asciiTheme="majorBidi" w:hAnsiTheme="majorBidi" w:cstheme="majorBidi"/>
              </w:rPr>
              <w:t>Накрытие стерильного стола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55F02CA"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28FAB615"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5281988"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5E683F0C" w14:textId="77777777" w:rsidR="00DA798D" w:rsidRDefault="00DA798D">
            <w:pPr>
              <w:spacing w:after="0" w:line="240" w:lineRule="auto"/>
              <w:rPr>
                <w:rFonts w:ascii="Times New Roman" w:eastAsia="Times New Roman" w:hAnsi="Times New Roman" w:cs="Times New Roman"/>
              </w:rPr>
            </w:pPr>
          </w:p>
        </w:tc>
      </w:tr>
      <w:tr w:rsidR="00DA798D" w14:paraId="403B8DBC"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36DB2378"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10</w:t>
            </w:r>
          </w:p>
        </w:tc>
        <w:tc>
          <w:tcPr>
            <w:tcW w:w="3118" w:type="dxa"/>
            <w:tcBorders>
              <w:top w:val="single" w:sz="4" w:space="0" w:color="000000"/>
              <w:left w:val="single" w:sz="4" w:space="0" w:color="000000"/>
              <w:bottom w:val="single" w:sz="4" w:space="0" w:color="000000"/>
              <w:right w:val="single" w:sz="4" w:space="0" w:color="000000"/>
            </w:tcBorders>
            <w:hideMark/>
          </w:tcPr>
          <w:p w14:paraId="0FEC8E3C" w14:textId="77777777" w:rsidR="00DA798D" w:rsidRDefault="00DA798D">
            <w:pPr>
              <w:pStyle w:val="a3"/>
              <w:spacing w:line="276" w:lineRule="auto"/>
              <w:ind w:left="0" w:firstLine="33"/>
              <w:rPr>
                <w:rFonts w:asciiTheme="majorBidi" w:eastAsia="Times New Roman" w:hAnsiTheme="majorBidi" w:cstheme="majorBidi"/>
              </w:rPr>
            </w:pPr>
            <w:r>
              <w:rPr>
                <w:rFonts w:asciiTheme="majorBidi" w:hAnsiTheme="majorBidi" w:cstheme="majorBidi"/>
              </w:rPr>
              <w:t>Применение пузыря со льдом у послеоперационных больных</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1194CE5"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42A7B067"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62736A3"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967DAA4" w14:textId="77777777" w:rsidR="00DA798D" w:rsidRDefault="00DA798D">
            <w:pPr>
              <w:spacing w:after="0" w:line="240" w:lineRule="auto"/>
              <w:rPr>
                <w:rFonts w:ascii="Times New Roman" w:eastAsia="Times New Roman" w:hAnsi="Times New Roman" w:cs="Times New Roman"/>
              </w:rPr>
            </w:pPr>
          </w:p>
        </w:tc>
      </w:tr>
      <w:tr w:rsidR="00DA798D" w14:paraId="2B12DC55"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7B93C10"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11</w:t>
            </w:r>
          </w:p>
        </w:tc>
        <w:tc>
          <w:tcPr>
            <w:tcW w:w="3118" w:type="dxa"/>
            <w:tcBorders>
              <w:top w:val="single" w:sz="4" w:space="0" w:color="000000"/>
              <w:left w:val="single" w:sz="4" w:space="0" w:color="000000"/>
              <w:bottom w:val="single" w:sz="4" w:space="0" w:color="000000"/>
              <w:right w:val="single" w:sz="4" w:space="0" w:color="000000"/>
            </w:tcBorders>
            <w:hideMark/>
          </w:tcPr>
          <w:p w14:paraId="284218B1" w14:textId="77777777" w:rsidR="00DA798D" w:rsidRDefault="00DA798D">
            <w:pPr>
              <w:spacing w:after="0" w:line="240" w:lineRule="auto"/>
              <w:outlineLvl w:val="1"/>
              <w:rPr>
                <w:rFonts w:asciiTheme="majorBidi" w:eastAsia="Times New Roman" w:hAnsiTheme="majorBidi" w:cstheme="majorBidi"/>
                <w:sz w:val="24"/>
                <w:szCs w:val="24"/>
              </w:rPr>
            </w:pPr>
            <w:r>
              <w:rPr>
                <w:rFonts w:asciiTheme="majorBidi" w:hAnsiTheme="majorBidi" w:cstheme="majorBidi"/>
                <w:sz w:val="24"/>
                <w:szCs w:val="24"/>
              </w:rPr>
              <w:t xml:space="preserve">Подсчет </w:t>
            </w:r>
            <w:proofErr w:type="spellStart"/>
            <w:r>
              <w:rPr>
                <w:rFonts w:asciiTheme="majorBidi" w:hAnsiTheme="majorBidi" w:cstheme="majorBidi"/>
                <w:sz w:val="24"/>
                <w:szCs w:val="24"/>
              </w:rPr>
              <w:t>пульса,ЧДД</w:t>
            </w:r>
            <w:proofErr w:type="spellEnd"/>
            <w:r>
              <w:rPr>
                <w:rFonts w:asciiTheme="majorBidi" w:hAnsiTheme="majorBidi" w:cstheme="majorBidi"/>
                <w:sz w:val="24"/>
                <w:szCs w:val="24"/>
              </w:rPr>
              <w:t>, измерение АД</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ABA00D7"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1CBEF6F9"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157124"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02A2653F" w14:textId="77777777" w:rsidR="00DA798D" w:rsidRDefault="00DA798D">
            <w:pPr>
              <w:spacing w:after="0" w:line="240" w:lineRule="auto"/>
              <w:rPr>
                <w:rFonts w:ascii="Times New Roman" w:eastAsia="Times New Roman" w:hAnsi="Times New Roman" w:cs="Times New Roman"/>
              </w:rPr>
            </w:pPr>
          </w:p>
        </w:tc>
      </w:tr>
      <w:tr w:rsidR="00DA798D" w14:paraId="5D276F3C"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0D9B766F"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12</w:t>
            </w:r>
          </w:p>
        </w:tc>
        <w:tc>
          <w:tcPr>
            <w:tcW w:w="3118" w:type="dxa"/>
            <w:tcBorders>
              <w:top w:val="single" w:sz="4" w:space="0" w:color="000000"/>
              <w:left w:val="single" w:sz="4" w:space="0" w:color="000000"/>
              <w:bottom w:val="single" w:sz="4" w:space="0" w:color="000000"/>
              <w:right w:val="single" w:sz="4" w:space="0" w:color="000000"/>
            </w:tcBorders>
            <w:hideMark/>
          </w:tcPr>
          <w:p w14:paraId="201B4ABB" w14:textId="77777777" w:rsidR="00DA798D" w:rsidRDefault="00DA798D">
            <w:pPr>
              <w:spacing w:after="0" w:line="240" w:lineRule="auto"/>
              <w:outlineLvl w:val="1"/>
              <w:rPr>
                <w:rFonts w:asciiTheme="majorBidi" w:eastAsia="Times New Roman" w:hAnsiTheme="majorBidi" w:cstheme="majorBidi"/>
                <w:sz w:val="24"/>
                <w:szCs w:val="24"/>
              </w:rPr>
            </w:pPr>
            <w:r>
              <w:rPr>
                <w:rFonts w:asciiTheme="majorBidi" w:hAnsiTheme="majorBidi" w:cstheme="majorBidi"/>
                <w:sz w:val="24"/>
                <w:szCs w:val="24"/>
              </w:rPr>
              <w:t>Остановка артериального кровотечения пальцевым прижатием</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520EA992"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178C2460"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65C44A6"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4CC282F9" w14:textId="77777777" w:rsidR="00DA798D" w:rsidRDefault="00DA798D">
            <w:pPr>
              <w:spacing w:after="0" w:line="240" w:lineRule="auto"/>
              <w:rPr>
                <w:rFonts w:ascii="Times New Roman" w:eastAsia="Times New Roman" w:hAnsi="Times New Roman" w:cs="Times New Roman"/>
              </w:rPr>
            </w:pPr>
          </w:p>
        </w:tc>
      </w:tr>
      <w:tr w:rsidR="00DA798D" w14:paraId="470F7A6A"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CE33666"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13</w:t>
            </w:r>
          </w:p>
        </w:tc>
        <w:tc>
          <w:tcPr>
            <w:tcW w:w="3118" w:type="dxa"/>
            <w:tcBorders>
              <w:top w:val="single" w:sz="4" w:space="0" w:color="000000"/>
              <w:left w:val="single" w:sz="4" w:space="0" w:color="000000"/>
              <w:bottom w:val="single" w:sz="4" w:space="0" w:color="000000"/>
              <w:right w:val="single" w:sz="4" w:space="0" w:color="000000"/>
            </w:tcBorders>
            <w:hideMark/>
          </w:tcPr>
          <w:p w14:paraId="43AACC95" w14:textId="77777777" w:rsidR="00DA798D" w:rsidRDefault="00DA798D">
            <w:pPr>
              <w:spacing w:after="0" w:line="240" w:lineRule="auto"/>
              <w:rPr>
                <w:rFonts w:asciiTheme="majorBidi" w:eastAsia="Times New Roman" w:hAnsiTheme="majorBidi" w:cstheme="majorBidi"/>
                <w:sz w:val="24"/>
                <w:szCs w:val="24"/>
              </w:rPr>
            </w:pPr>
            <w:r>
              <w:rPr>
                <w:rFonts w:asciiTheme="majorBidi" w:hAnsiTheme="majorBidi" w:cstheme="majorBidi"/>
                <w:sz w:val="24"/>
                <w:szCs w:val="24"/>
              </w:rPr>
              <w:t>Остановка артериального кровотечения методом максимального сгибания  конечности в суставе</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A774EB1"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1E12989F"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A75C7B4"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37B2A38" w14:textId="77777777" w:rsidR="00DA798D" w:rsidRDefault="00DA798D">
            <w:pPr>
              <w:spacing w:after="0" w:line="240" w:lineRule="auto"/>
              <w:rPr>
                <w:rFonts w:ascii="Times New Roman" w:eastAsia="Times New Roman" w:hAnsi="Times New Roman" w:cs="Times New Roman"/>
              </w:rPr>
            </w:pPr>
          </w:p>
        </w:tc>
      </w:tr>
      <w:tr w:rsidR="00DA798D" w14:paraId="04D97F64"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37D806B4"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14</w:t>
            </w:r>
          </w:p>
        </w:tc>
        <w:tc>
          <w:tcPr>
            <w:tcW w:w="3118" w:type="dxa"/>
            <w:tcBorders>
              <w:top w:val="single" w:sz="4" w:space="0" w:color="000000"/>
              <w:left w:val="single" w:sz="4" w:space="0" w:color="000000"/>
              <w:bottom w:val="single" w:sz="4" w:space="0" w:color="000000"/>
              <w:right w:val="single" w:sz="4" w:space="0" w:color="000000"/>
            </w:tcBorders>
            <w:hideMark/>
          </w:tcPr>
          <w:p w14:paraId="75860B31" w14:textId="77777777" w:rsidR="00DA798D" w:rsidRDefault="00DA798D">
            <w:pPr>
              <w:spacing w:after="0" w:line="240" w:lineRule="auto"/>
              <w:rPr>
                <w:rFonts w:asciiTheme="majorBidi" w:eastAsia="Times New Roman" w:hAnsiTheme="majorBidi" w:cstheme="majorBidi"/>
                <w:sz w:val="24"/>
                <w:szCs w:val="24"/>
              </w:rPr>
            </w:pPr>
            <w:r>
              <w:rPr>
                <w:rFonts w:asciiTheme="majorBidi" w:hAnsiTheme="majorBidi" w:cstheme="majorBidi"/>
                <w:sz w:val="24"/>
                <w:szCs w:val="24"/>
              </w:rPr>
              <w:t>Остановка артериального кровотечения с помощью  кровоостанавливающего жгута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26854E8"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678E16BB"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10AE497"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9F05AD6" w14:textId="77777777" w:rsidR="00DA798D" w:rsidRDefault="00DA798D">
            <w:pPr>
              <w:spacing w:after="0" w:line="240" w:lineRule="auto"/>
              <w:rPr>
                <w:rFonts w:ascii="Times New Roman" w:eastAsia="Times New Roman" w:hAnsi="Times New Roman" w:cs="Times New Roman"/>
              </w:rPr>
            </w:pPr>
          </w:p>
        </w:tc>
      </w:tr>
      <w:tr w:rsidR="00DA798D" w14:paraId="7C9FE2C7"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26F8C2EC"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15</w:t>
            </w:r>
          </w:p>
        </w:tc>
        <w:tc>
          <w:tcPr>
            <w:tcW w:w="3118" w:type="dxa"/>
            <w:tcBorders>
              <w:top w:val="single" w:sz="4" w:space="0" w:color="000000"/>
              <w:left w:val="single" w:sz="4" w:space="0" w:color="000000"/>
              <w:bottom w:val="single" w:sz="4" w:space="0" w:color="000000"/>
              <w:right w:val="single" w:sz="4" w:space="0" w:color="000000"/>
            </w:tcBorders>
            <w:hideMark/>
          </w:tcPr>
          <w:p w14:paraId="305A95ED" w14:textId="77777777" w:rsidR="00DA798D" w:rsidRDefault="00DA798D">
            <w:pPr>
              <w:spacing w:after="0" w:line="240" w:lineRule="auto"/>
              <w:rPr>
                <w:rFonts w:ascii="Times New Roman" w:eastAsia="Times New Roman" w:hAnsi="Times New Roman" w:cs="Times New Roman"/>
                <w:sz w:val="24"/>
                <w:szCs w:val="24"/>
              </w:rPr>
            </w:pPr>
            <w:r>
              <w:rPr>
                <w:rFonts w:ascii="Times New Roman" w:hAnsi="Times New Roman"/>
                <w:sz w:val="24"/>
                <w:szCs w:val="24"/>
              </w:rPr>
              <w:t>Наложение давящей повязки при венозном кровотечении</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14:paraId="1E3675CC"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Принципы и требования к наложению</w:t>
            </w:r>
            <w:r w:rsidRPr="00501C50">
              <w:rPr>
                <w:rFonts w:ascii="Times New Roman" w:hAnsi="Times New Roman"/>
                <w:sz w:val="24"/>
                <w:szCs w:val="24"/>
              </w:rPr>
              <w:t xml:space="preserve"> артериального жгута по алгоритму на плечевую и бедренную кость, применение других способов остановки кровотечения при оказании ПМП в амбулаторных условиях</w:t>
            </w:r>
            <w:r>
              <w:rPr>
                <w:rFonts w:ascii="Times New Roman" w:hAnsi="Times New Roman"/>
                <w:sz w:val="24"/>
                <w:szCs w:val="24"/>
              </w:rPr>
              <w:t>.</w:t>
            </w:r>
            <w:r w:rsidRPr="00501C50">
              <w:rPr>
                <w:rFonts w:ascii="Times New Roman" w:hAnsi="Times New Roman"/>
                <w:sz w:val="24"/>
                <w:szCs w:val="24"/>
              </w:rPr>
              <w:t xml:space="preserve">   </w:t>
            </w:r>
          </w:p>
          <w:p w14:paraId="2A51DEA4" w14:textId="77777777" w:rsidR="00DA798D" w:rsidRDefault="00DA798D" w:rsidP="00DA798D">
            <w:pPr>
              <w:spacing w:after="0" w:line="240" w:lineRule="auto"/>
              <w:ind w:left="-73" w:right="-143"/>
              <w:rPr>
                <w:rFonts w:ascii="Times New Roman" w:hAnsi="Times New Roman"/>
                <w:sz w:val="24"/>
                <w:szCs w:val="24"/>
              </w:rPr>
            </w:pPr>
          </w:p>
          <w:p w14:paraId="21D6F0A7" w14:textId="77777777" w:rsidR="00DA798D" w:rsidRDefault="00DA798D" w:rsidP="00DA798D">
            <w:pPr>
              <w:spacing w:after="0" w:line="240" w:lineRule="auto"/>
              <w:ind w:left="-73" w:right="-143"/>
              <w:rPr>
                <w:rFonts w:ascii="Times New Roman" w:hAnsi="Times New Roman"/>
                <w:sz w:val="24"/>
                <w:szCs w:val="24"/>
              </w:rPr>
            </w:pPr>
          </w:p>
          <w:p w14:paraId="4DDAFD8D" w14:textId="77777777" w:rsidR="00DA798D" w:rsidRDefault="00DA798D" w:rsidP="00DA798D">
            <w:pPr>
              <w:spacing w:after="0" w:line="240" w:lineRule="auto"/>
              <w:ind w:left="-73" w:right="-143"/>
              <w:rPr>
                <w:rFonts w:ascii="Times New Roman" w:hAnsi="Times New Roman"/>
                <w:sz w:val="24"/>
                <w:szCs w:val="24"/>
              </w:rPr>
            </w:pPr>
          </w:p>
          <w:p w14:paraId="653DDD9E" w14:textId="77777777" w:rsidR="00DA798D" w:rsidRPr="00501C50" w:rsidRDefault="00DA798D" w:rsidP="00DA798D">
            <w:pPr>
              <w:spacing w:after="0" w:line="240" w:lineRule="auto"/>
              <w:ind w:left="-73" w:right="-143"/>
              <w:rPr>
                <w:rFonts w:ascii="Times New Roman" w:hAnsi="Times New Roman"/>
                <w:sz w:val="24"/>
                <w:szCs w:val="24"/>
              </w:rPr>
            </w:pPr>
          </w:p>
          <w:p w14:paraId="116BD69C" w14:textId="77777777" w:rsidR="00DA798D"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 xml:space="preserve">Принципы и требования, предъявляемые к проведению </w:t>
            </w:r>
            <w:r w:rsidRPr="00501C50">
              <w:rPr>
                <w:rFonts w:ascii="Times New Roman" w:hAnsi="Times New Roman"/>
                <w:sz w:val="24"/>
                <w:szCs w:val="24"/>
              </w:rPr>
              <w:t>предстерилизационной подгот</w:t>
            </w:r>
            <w:r>
              <w:rPr>
                <w:rFonts w:ascii="Times New Roman" w:hAnsi="Times New Roman"/>
                <w:sz w:val="24"/>
                <w:szCs w:val="24"/>
              </w:rPr>
              <w:t>овке</w:t>
            </w:r>
            <w:r w:rsidRPr="00501C50">
              <w:rPr>
                <w:rFonts w:ascii="Times New Roman" w:hAnsi="Times New Roman"/>
                <w:sz w:val="24"/>
                <w:szCs w:val="24"/>
              </w:rPr>
              <w:t xml:space="preserve"> хирургического инструмента</w:t>
            </w:r>
            <w:r>
              <w:rPr>
                <w:rFonts w:ascii="Times New Roman" w:hAnsi="Times New Roman"/>
                <w:sz w:val="24"/>
                <w:szCs w:val="24"/>
              </w:rPr>
              <w:t>рия.</w:t>
            </w:r>
          </w:p>
          <w:p w14:paraId="7114DAD6"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Требования, предъявляемые к</w:t>
            </w:r>
          </w:p>
          <w:p w14:paraId="481C3E79"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гигиеническому и хирургическому мытью</w:t>
            </w:r>
            <w:r w:rsidRPr="00501C50">
              <w:rPr>
                <w:rFonts w:ascii="Times New Roman" w:hAnsi="Times New Roman"/>
                <w:sz w:val="24"/>
                <w:szCs w:val="24"/>
              </w:rPr>
              <w:t xml:space="preserve"> рук</w:t>
            </w:r>
          </w:p>
          <w:p w14:paraId="7E95962C" w14:textId="77777777" w:rsidR="00DA798D" w:rsidRPr="00501C50" w:rsidRDefault="00DA798D" w:rsidP="00DA798D">
            <w:pPr>
              <w:spacing w:after="0" w:line="240" w:lineRule="auto"/>
              <w:ind w:left="-73" w:right="-143"/>
              <w:rPr>
                <w:rFonts w:ascii="Times New Roman" w:hAnsi="Times New Roman"/>
                <w:sz w:val="24"/>
                <w:szCs w:val="24"/>
              </w:rPr>
            </w:pPr>
            <w:r>
              <w:rPr>
                <w:rFonts w:ascii="Times New Roman" w:hAnsi="Times New Roman"/>
                <w:sz w:val="24"/>
                <w:szCs w:val="24"/>
              </w:rPr>
              <w:t>-одеванию</w:t>
            </w:r>
            <w:r w:rsidRPr="00501C50">
              <w:rPr>
                <w:rFonts w:ascii="Times New Roman" w:hAnsi="Times New Roman"/>
                <w:sz w:val="24"/>
                <w:szCs w:val="24"/>
              </w:rPr>
              <w:t xml:space="preserve"> стерильных перчаток, халата</w:t>
            </w:r>
          </w:p>
          <w:p w14:paraId="4BAF1D9B" w14:textId="77777777" w:rsidR="00DA798D" w:rsidRDefault="00DA798D" w:rsidP="00DA798D">
            <w:pPr>
              <w:tabs>
                <w:tab w:val="left" w:pos="0"/>
              </w:tabs>
              <w:spacing w:after="0" w:line="240" w:lineRule="auto"/>
              <w:rPr>
                <w:rFonts w:ascii="Times New Roman" w:eastAsia="Times New Roman" w:hAnsi="Times New Roman" w:cs="Times New Roman"/>
                <w:spacing w:val="-10"/>
              </w:rPr>
            </w:pPr>
            <w:r>
              <w:rPr>
                <w:rFonts w:ascii="Times New Roman" w:hAnsi="Times New Roman"/>
                <w:sz w:val="24"/>
                <w:szCs w:val="24"/>
              </w:rPr>
              <w:t>-накрытию</w:t>
            </w:r>
            <w:r w:rsidRPr="00501C50">
              <w:rPr>
                <w:rFonts w:ascii="Times New Roman" w:hAnsi="Times New Roman"/>
                <w:sz w:val="24"/>
                <w:szCs w:val="24"/>
              </w:rPr>
              <w:t xml:space="preserve"> стерильного стола в перевязочном, процедурном кабинетах</w:t>
            </w:r>
            <w:r>
              <w:rPr>
                <w:rFonts w:ascii="Times New Roman" w:hAnsi="Times New Roman"/>
                <w:sz w:val="24"/>
                <w:szCs w:val="24"/>
              </w:rPr>
              <w:t>.</w:t>
            </w:r>
          </w:p>
        </w:tc>
        <w:tc>
          <w:tcPr>
            <w:tcW w:w="1702" w:type="dxa"/>
            <w:vMerge w:val="restart"/>
            <w:tcBorders>
              <w:top w:val="single" w:sz="4" w:space="0" w:color="000000"/>
              <w:left w:val="single" w:sz="4" w:space="0" w:color="000000"/>
              <w:bottom w:val="single" w:sz="4" w:space="0" w:color="000000"/>
              <w:right w:val="single" w:sz="4" w:space="0" w:color="000000"/>
            </w:tcBorders>
          </w:tcPr>
          <w:p w14:paraId="180F9475"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lastRenderedPageBreak/>
              <w:t>Обрабатывать гнойные и чистые раны и накладывать повязки на различные участки тела в перевязочном кабинете приемного отделения.</w:t>
            </w:r>
          </w:p>
          <w:p w14:paraId="28BF1B7B"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 xml:space="preserve">Собирать набор инструментов для следующих хирургических вмешательств:  </w:t>
            </w:r>
            <w:r>
              <w:rPr>
                <w:rFonts w:ascii="Times New Roman" w:hAnsi="Times New Roman"/>
                <w:sz w:val="24"/>
                <w:szCs w:val="24"/>
              </w:rPr>
              <w:lastRenderedPageBreak/>
              <w:t xml:space="preserve">при проведении ПХО раны, для </w:t>
            </w:r>
            <w:proofErr w:type="spellStart"/>
            <w:r>
              <w:rPr>
                <w:rFonts w:ascii="Times New Roman" w:hAnsi="Times New Roman"/>
                <w:sz w:val="24"/>
                <w:szCs w:val="24"/>
              </w:rPr>
              <w:t>трахеостомии</w:t>
            </w:r>
            <w:proofErr w:type="spellEnd"/>
            <w:r>
              <w:rPr>
                <w:rFonts w:ascii="Times New Roman" w:hAnsi="Times New Roman"/>
                <w:sz w:val="24"/>
                <w:szCs w:val="24"/>
              </w:rPr>
              <w:t>.</w:t>
            </w:r>
          </w:p>
          <w:p w14:paraId="468E0265"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Останавливать кровотечение с применением механических, физических, химических и биологических методов.</w:t>
            </w:r>
          </w:p>
          <w:p w14:paraId="50FEA5D2"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Готовить набор для новокаиновой блокады.</w:t>
            </w:r>
          </w:p>
          <w:p w14:paraId="542C4DEB"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 xml:space="preserve">Мыть руки гигиеническим и хирургическим способом. </w:t>
            </w:r>
          </w:p>
          <w:p w14:paraId="42B6080A"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Обрабатывать операционное поле традиционным способом.</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5C5F2F0A" w14:textId="77777777" w:rsidR="00DA798D" w:rsidRDefault="00DA798D">
            <w:pPr>
              <w:spacing w:after="0" w:line="240" w:lineRule="auto"/>
              <w:jc w:val="center"/>
              <w:outlineLvl w:val="1"/>
              <w:rPr>
                <w:rFonts w:ascii="Times New Roman" w:eastAsia="Times New Roman" w:hAnsi="Times New Roman" w:cs="Times New Roman"/>
                <w:spacing w:val="-10"/>
              </w:rPr>
            </w:pP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4A9C7071" w14:textId="77777777" w:rsidR="00DA798D" w:rsidRDefault="00DA798D">
            <w:pPr>
              <w:spacing w:after="0" w:line="240" w:lineRule="auto"/>
              <w:jc w:val="center"/>
              <w:outlineLvl w:val="1"/>
              <w:rPr>
                <w:rFonts w:ascii="Times New Roman" w:eastAsia="Times New Roman" w:hAnsi="Times New Roman"/>
              </w:rPr>
            </w:pPr>
            <w:r>
              <w:rPr>
                <w:rFonts w:ascii="Times New Roman" w:hAnsi="Times New Roman"/>
              </w:rPr>
              <w:t>ПК 2.1-7</w:t>
            </w:r>
          </w:p>
          <w:p w14:paraId="6E9288C6" w14:textId="77777777" w:rsidR="00DA798D" w:rsidRDefault="00DA798D">
            <w:pPr>
              <w:spacing w:after="0" w:line="240" w:lineRule="auto"/>
              <w:jc w:val="center"/>
              <w:outlineLvl w:val="1"/>
              <w:rPr>
                <w:rFonts w:ascii="Times New Roman" w:hAnsi="Times New Roman"/>
              </w:rPr>
            </w:pPr>
          </w:p>
          <w:p w14:paraId="0695F916" w14:textId="77777777" w:rsidR="00DA798D" w:rsidRDefault="00DA798D">
            <w:pPr>
              <w:spacing w:after="0" w:line="240" w:lineRule="auto"/>
              <w:jc w:val="center"/>
              <w:outlineLvl w:val="1"/>
              <w:rPr>
                <w:rFonts w:ascii="Times New Roman" w:hAnsi="Times New Roman"/>
              </w:rPr>
            </w:pPr>
            <w:r>
              <w:rPr>
                <w:rFonts w:ascii="Times New Roman" w:hAnsi="Times New Roman"/>
              </w:rPr>
              <w:t>ОК 1 – 13</w:t>
            </w:r>
          </w:p>
          <w:p w14:paraId="42817CDC" w14:textId="77777777" w:rsidR="00DA798D" w:rsidRDefault="00DA798D">
            <w:pPr>
              <w:spacing w:after="0" w:line="240" w:lineRule="auto"/>
              <w:jc w:val="center"/>
              <w:outlineLvl w:val="1"/>
              <w:rPr>
                <w:rFonts w:ascii="Times New Roman" w:eastAsia="Times New Roman" w:hAnsi="Times New Roman" w:cs="Times New Roman"/>
                <w:spacing w:val="-10"/>
              </w:rPr>
            </w:pPr>
          </w:p>
        </w:tc>
      </w:tr>
      <w:tr w:rsidR="00DA798D" w14:paraId="60C37A0C"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1CCBEAD9"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16</w:t>
            </w:r>
          </w:p>
        </w:tc>
        <w:tc>
          <w:tcPr>
            <w:tcW w:w="3118" w:type="dxa"/>
            <w:tcBorders>
              <w:top w:val="single" w:sz="4" w:space="0" w:color="000000"/>
              <w:left w:val="single" w:sz="4" w:space="0" w:color="000000"/>
              <w:bottom w:val="single" w:sz="4" w:space="0" w:color="000000"/>
              <w:right w:val="single" w:sz="4" w:space="0" w:color="000000"/>
            </w:tcBorders>
            <w:hideMark/>
          </w:tcPr>
          <w:p w14:paraId="55FD58BA" w14:textId="77777777" w:rsidR="00DA798D" w:rsidRDefault="00DA798D">
            <w:pPr>
              <w:spacing w:after="0" w:line="240" w:lineRule="auto"/>
              <w:rPr>
                <w:rFonts w:ascii="Times New Roman" w:eastAsia="Times New Roman" w:hAnsi="Times New Roman" w:cs="Times New Roman"/>
                <w:bCs/>
                <w:sz w:val="24"/>
                <w:szCs w:val="24"/>
              </w:rPr>
            </w:pPr>
            <w:r>
              <w:rPr>
                <w:rFonts w:ascii="Times New Roman" w:hAnsi="Times New Roman"/>
                <w:bCs/>
                <w:sz w:val="24"/>
                <w:szCs w:val="24"/>
              </w:rPr>
              <w:t>Применение холода для остановки кровотечения</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7341C5DD"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3D509783"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7D1498A"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2FF21E1" w14:textId="77777777" w:rsidR="00DA798D" w:rsidRDefault="00DA798D">
            <w:pPr>
              <w:spacing w:after="0" w:line="240" w:lineRule="auto"/>
              <w:rPr>
                <w:rFonts w:ascii="Times New Roman" w:eastAsia="Times New Roman" w:hAnsi="Times New Roman" w:cs="Times New Roman"/>
                <w:spacing w:val="-10"/>
              </w:rPr>
            </w:pPr>
          </w:p>
        </w:tc>
      </w:tr>
      <w:tr w:rsidR="00DA798D" w14:paraId="3F1280EA"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462DF8DF"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17</w:t>
            </w:r>
          </w:p>
        </w:tc>
        <w:tc>
          <w:tcPr>
            <w:tcW w:w="3118" w:type="dxa"/>
            <w:tcBorders>
              <w:top w:val="single" w:sz="4" w:space="0" w:color="000000"/>
              <w:left w:val="single" w:sz="4" w:space="0" w:color="000000"/>
              <w:bottom w:val="single" w:sz="4" w:space="0" w:color="000000"/>
              <w:right w:val="single" w:sz="4" w:space="0" w:color="000000"/>
            </w:tcBorders>
            <w:hideMark/>
          </w:tcPr>
          <w:p w14:paraId="6CB16D08" w14:textId="77777777" w:rsidR="00DA798D" w:rsidRDefault="00DA798D">
            <w:pPr>
              <w:spacing w:after="0" w:line="240" w:lineRule="auto"/>
              <w:rPr>
                <w:rFonts w:ascii="Times New Roman" w:eastAsia="Times New Roman" w:hAnsi="Times New Roman" w:cs="Times New Roman"/>
                <w:bCs/>
                <w:sz w:val="24"/>
                <w:szCs w:val="24"/>
              </w:rPr>
            </w:pPr>
            <w:r>
              <w:rPr>
                <w:rFonts w:ascii="Times New Roman" w:hAnsi="Times New Roman"/>
                <w:bCs/>
                <w:sz w:val="24"/>
                <w:szCs w:val="24"/>
              </w:rPr>
              <w:t>Наложение повязки «чепец»</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6DB0CCEE"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32B2BE92"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E45C77A"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6023E08" w14:textId="77777777" w:rsidR="00DA798D" w:rsidRDefault="00DA798D">
            <w:pPr>
              <w:spacing w:after="0" w:line="240" w:lineRule="auto"/>
              <w:rPr>
                <w:rFonts w:ascii="Times New Roman" w:eastAsia="Times New Roman" w:hAnsi="Times New Roman" w:cs="Times New Roman"/>
                <w:spacing w:val="-10"/>
              </w:rPr>
            </w:pPr>
          </w:p>
        </w:tc>
      </w:tr>
      <w:tr w:rsidR="00DA798D" w14:paraId="6FAC645F"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43E859D7"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18</w:t>
            </w:r>
          </w:p>
        </w:tc>
        <w:tc>
          <w:tcPr>
            <w:tcW w:w="3118" w:type="dxa"/>
            <w:tcBorders>
              <w:top w:val="single" w:sz="4" w:space="0" w:color="000000"/>
              <w:left w:val="single" w:sz="4" w:space="0" w:color="000000"/>
              <w:bottom w:val="single" w:sz="4" w:space="0" w:color="000000"/>
              <w:right w:val="single" w:sz="4" w:space="0" w:color="000000"/>
            </w:tcBorders>
            <w:hideMark/>
          </w:tcPr>
          <w:p w14:paraId="43CB55DC" w14:textId="77777777" w:rsidR="00DA798D" w:rsidRDefault="00DA798D">
            <w:pPr>
              <w:spacing w:after="0" w:line="240" w:lineRule="auto"/>
              <w:jc w:val="both"/>
              <w:rPr>
                <w:rFonts w:ascii="Times New Roman" w:eastAsia="Times New Roman" w:hAnsi="Times New Roman" w:cs="Times New Roman"/>
                <w:sz w:val="24"/>
                <w:szCs w:val="24"/>
              </w:rPr>
            </w:pPr>
            <w:r>
              <w:rPr>
                <w:rFonts w:ascii="Times New Roman" w:hAnsi="Times New Roman"/>
                <w:bCs/>
                <w:sz w:val="24"/>
                <w:szCs w:val="24"/>
              </w:rPr>
              <w:t xml:space="preserve">Наложение повязки </w:t>
            </w:r>
            <w:proofErr w:type="spellStart"/>
            <w:r>
              <w:rPr>
                <w:rFonts w:ascii="Times New Roman" w:hAnsi="Times New Roman"/>
                <w:bCs/>
                <w:sz w:val="24"/>
                <w:szCs w:val="24"/>
              </w:rPr>
              <w:t>Дезо</w:t>
            </w:r>
            <w:proofErr w:type="spellEnd"/>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6AA9C112"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0D60BBD0"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311E018"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6FCEE822" w14:textId="77777777" w:rsidR="00DA798D" w:rsidRDefault="00DA798D">
            <w:pPr>
              <w:spacing w:after="0" w:line="240" w:lineRule="auto"/>
              <w:rPr>
                <w:rFonts w:ascii="Times New Roman" w:eastAsia="Times New Roman" w:hAnsi="Times New Roman" w:cs="Times New Roman"/>
                <w:spacing w:val="-10"/>
              </w:rPr>
            </w:pPr>
          </w:p>
        </w:tc>
      </w:tr>
      <w:tr w:rsidR="00DA798D" w14:paraId="5AD58B3D"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439392D0"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19</w:t>
            </w:r>
          </w:p>
        </w:tc>
        <w:tc>
          <w:tcPr>
            <w:tcW w:w="3118" w:type="dxa"/>
            <w:tcBorders>
              <w:top w:val="single" w:sz="4" w:space="0" w:color="000000"/>
              <w:left w:val="single" w:sz="4" w:space="0" w:color="000000"/>
              <w:bottom w:val="single" w:sz="4" w:space="0" w:color="000000"/>
              <w:right w:val="single" w:sz="4" w:space="0" w:color="000000"/>
            </w:tcBorders>
            <w:hideMark/>
          </w:tcPr>
          <w:p w14:paraId="0F740A9C" w14:textId="77777777" w:rsidR="00DA798D" w:rsidRDefault="00DA798D">
            <w:pPr>
              <w:spacing w:after="0" w:line="240" w:lineRule="auto"/>
              <w:ind w:firstLine="33"/>
              <w:rPr>
                <w:rFonts w:ascii="Times New Roman" w:eastAsia="Times New Roman" w:hAnsi="Times New Roman" w:cs="Times New Roman"/>
                <w:sz w:val="24"/>
                <w:szCs w:val="24"/>
              </w:rPr>
            </w:pPr>
            <w:r>
              <w:rPr>
                <w:rFonts w:ascii="Times New Roman" w:hAnsi="Times New Roman"/>
                <w:bCs/>
                <w:sz w:val="24"/>
                <w:szCs w:val="24"/>
              </w:rPr>
              <w:t>Наложение повязки колосовидной на плечевой сустав</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71C7BC5D"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169236BF"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24AF3B7"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0745B0C" w14:textId="77777777" w:rsidR="00DA798D" w:rsidRDefault="00DA798D">
            <w:pPr>
              <w:spacing w:after="0" w:line="240" w:lineRule="auto"/>
              <w:rPr>
                <w:rFonts w:ascii="Times New Roman" w:eastAsia="Times New Roman" w:hAnsi="Times New Roman" w:cs="Times New Roman"/>
                <w:spacing w:val="-10"/>
              </w:rPr>
            </w:pPr>
          </w:p>
        </w:tc>
      </w:tr>
      <w:tr w:rsidR="00DA798D" w14:paraId="6C7AF211"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4D4B96A0"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20</w:t>
            </w:r>
          </w:p>
        </w:tc>
        <w:tc>
          <w:tcPr>
            <w:tcW w:w="3118" w:type="dxa"/>
            <w:tcBorders>
              <w:top w:val="single" w:sz="4" w:space="0" w:color="000000"/>
              <w:left w:val="single" w:sz="4" w:space="0" w:color="000000"/>
              <w:bottom w:val="single" w:sz="4" w:space="0" w:color="000000"/>
              <w:right w:val="single" w:sz="4" w:space="0" w:color="000000"/>
            </w:tcBorders>
            <w:hideMark/>
          </w:tcPr>
          <w:p w14:paraId="67DE4E71" w14:textId="77777777" w:rsidR="00DA798D" w:rsidRDefault="00DA798D">
            <w:pPr>
              <w:spacing w:after="0" w:line="240" w:lineRule="auto"/>
              <w:rPr>
                <w:rFonts w:ascii="Times New Roman" w:eastAsia="Times New Roman" w:hAnsi="Times New Roman" w:cs="Times New Roman"/>
                <w:sz w:val="24"/>
                <w:szCs w:val="24"/>
              </w:rPr>
            </w:pPr>
            <w:r>
              <w:rPr>
                <w:rFonts w:ascii="Times New Roman" w:hAnsi="Times New Roman"/>
                <w:bCs/>
                <w:sz w:val="24"/>
                <w:szCs w:val="24"/>
              </w:rPr>
              <w:t>Наложение повязки «варежка»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5674287B"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4141D1F2"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52013E6"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0AA81003" w14:textId="77777777" w:rsidR="00DA798D" w:rsidRDefault="00DA798D">
            <w:pPr>
              <w:spacing w:after="0" w:line="240" w:lineRule="auto"/>
              <w:rPr>
                <w:rFonts w:ascii="Times New Roman" w:eastAsia="Times New Roman" w:hAnsi="Times New Roman" w:cs="Times New Roman"/>
                <w:spacing w:val="-10"/>
              </w:rPr>
            </w:pPr>
          </w:p>
        </w:tc>
      </w:tr>
      <w:tr w:rsidR="00DA798D" w14:paraId="2CBD24BB"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3A5721B"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21</w:t>
            </w:r>
          </w:p>
        </w:tc>
        <w:tc>
          <w:tcPr>
            <w:tcW w:w="3118" w:type="dxa"/>
            <w:tcBorders>
              <w:top w:val="single" w:sz="4" w:space="0" w:color="000000"/>
              <w:left w:val="single" w:sz="4" w:space="0" w:color="000000"/>
              <w:bottom w:val="single" w:sz="4" w:space="0" w:color="000000"/>
              <w:right w:val="single" w:sz="4" w:space="0" w:color="000000"/>
            </w:tcBorders>
            <w:hideMark/>
          </w:tcPr>
          <w:p w14:paraId="3D17606F" w14:textId="77777777" w:rsidR="00DA798D" w:rsidRPr="005866AA" w:rsidRDefault="00DA798D">
            <w:pPr>
              <w:spacing w:after="0" w:line="240" w:lineRule="auto"/>
              <w:ind w:left="33"/>
              <w:rPr>
                <w:rFonts w:ascii="Times New Roman" w:eastAsia="Times New Roman" w:hAnsi="Times New Roman" w:cs="Times New Roman"/>
                <w:sz w:val="24"/>
                <w:szCs w:val="24"/>
              </w:rPr>
            </w:pPr>
            <w:r w:rsidRPr="005866AA">
              <w:rPr>
                <w:rFonts w:ascii="Times New Roman" w:hAnsi="Times New Roman"/>
                <w:bCs/>
                <w:sz w:val="24"/>
                <w:szCs w:val="24"/>
              </w:rPr>
              <w:t>Наложение повязки на культю</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44DB4802"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2B664BB8"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E73A744"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05E491E1" w14:textId="77777777" w:rsidR="00DA798D" w:rsidRDefault="00DA798D">
            <w:pPr>
              <w:spacing w:after="0" w:line="240" w:lineRule="auto"/>
              <w:rPr>
                <w:rFonts w:ascii="Times New Roman" w:eastAsia="Times New Roman" w:hAnsi="Times New Roman" w:cs="Times New Roman"/>
                <w:spacing w:val="-10"/>
              </w:rPr>
            </w:pPr>
          </w:p>
        </w:tc>
      </w:tr>
      <w:tr w:rsidR="00DA798D" w14:paraId="41A5F113"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6F36D20D"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22</w:t>
            </w:r>
          </w:p>
        </w:tc>
        <w:tc>
          <w:tcPr>
            <w:tcW w:w="3118" w:type="dxa"/>
            <w:tcBorders>
              <w:top w:val="single" w:sz="4" w:space="0" w:color="000000"/>
              <w:left w:val="single" w:sz="4" w:space="0" w:color="000000"/>
              <w:bottom w:val="single" w:sz="4" w:space="0" w:color="000000"/>
              <w:right w:val="single" w:sz="4" w:space="0" w:color="000000"/>
            </w:tcBorders>
            <w:hideMark/>
          </w:tcPr>
          <w:p w14:paraId="25253ECD" w14:textId="77777777" w:rsidR="00DA798D" w:rsidRPr="005866AA" w:rsidRDefault="00DA798D">
            <w:pPr>
              <w:pStyle w:val="a3"/>
              <w:spacing w:line="276" w:lineRule="auto"/>
              <w:ind w:left="0" w:firstLine="33"/>
              <w:rPr>
                <w:rFonts w:asciiTheme="majorBidi" w:eastAsia="Times New Roman" w:hAnsiTheme="majorBidi" w:cstheme="majorBidi"/>
                <w:sz w:val="24"/>
                <w:szCs w:val="24"/>
              </w:rPr>
            </w:pPr>
            <w:r w:rsidRPr="005866AA">
              <w:rPr>
                <w:rFonts w:asciiTheme="majorBidi" w:hAnsiTheme="majorBidi" w:cstheme="majorBidi"/>
                <w:bCs/>
                <w:sz w:val="24"/>
                <w:szCs w:val="24"/>
              </w:rPr>
              <w:t xml:space="preserve">Наложение пластырной </w:t>
            </w:r>
            <w:r w:rsidRPr="005866AA">
              <w:rPr>
                <w:rFonts w:asciiTheme="majorBidi" w:hAnsiTheme="majorBidi" w:cstheme="majorBidi"/>
                <w:bCs/>
                <w:sz w:val="24"/>
                <w:szCs w:val="24"/>
              </w:rPr>
              <w:lastRenderedPageBreak/>
              <w:t>повязки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20E6FE8A"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8BFB339"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D4B694C"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61136F69" w14:textId="77777777" w:rsidR="00DA798D" w:rsidRDefault="00DA798D">
            <w:pPr>
              <w:spacing w:after="0" w:line="240" w:lineRule="auto"/>
              <w:rPr>
                <w:rFonts w:ascii="Times New Roman" w:eastAsia="Times New Roman" w:hAnsi="Times New Roman" w:cs="Times New Roman"/>
                <w:spacing w:val="-10"/>
              </w:rPr>
            </w:pPr>
          </w:p>
        </w:tc>
      </w:tr>
      <w:tr w:rsidR="00DA798D" w14:paraId="625582AA"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161E4F41"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23</w:t>
            </w:r>
          </w:p>
        </w:tc>
        <w:tc>
          <w:tcPr>
            <w:tcW w:w="3118" w:type="dxa"/>
            <w:tcBorders>
              <w:top w:val="single" w:sz="4" w:space="0" w:color="000000"/>
              <w:left w:val="single" w:sz="4" w:space="0" w:color="000000"/>
              <w:bottom w:val="single" w:sz="4" w:space="0" w:color="000000"/>
              <w:right w:val="single" w:sz="4" w:space="0" w:color="000000"/>
            </w:tcBorders>
            <w:hideMark/>
          </w:tcPr>
          <w:p w14:paraId="23D332ED" w14:textId="77777777" w:rsidR="00DA798D" w:rsidRPr="005866AA" w:rsidRDefault="00DA798D">
            <w:pPr>
              <w:pStyle w:val="a3"/>
              <w:spacing w:line="276" w:lineRule="auto"/>
              <w:ind w:left="0" w:firstLine="33"/>
              <w:rPr>
                <w:rFonts w:asciiTheme="majorBidi" w:eastAsia="Times New Roman" w:hAnsiTheme="majorBidi" w:cstheme="majorBidi"/>
              </w:rPr>
            </w:pPr>
            <w:r w:rsidRPr="005866AA">
              <w:rPr>
                <w:rFonts w:asciiTheme="majorBidi" w:hAnsiTheme="majorBidi" w:cstheme="majorBidi"/>
                <w:bCs/>
              </w:rPr>
              <w:t xml:space="preserve">Наложение </w:t>
            </w:r>
            <w:proofErr w:type="spellStart"/>
            <w:r w:rsidRPr="005866AA">
              <w:rPr>
                <w:rFonts w:asciiTheme="majorBidi" w:hAnsiTheme="majorBidi" w:cstheme="majorBidi"/>
                <w:bCs/>
              </w:rPr>
              <w:t>клеоловой</w:t>
            </w:r>
            <w:proofErr w:type="spellEnd"/>
            <w:r w:rsidRPr="005866AA">
              <w:rPr>
                <w:rFonts w:asciiTheme="majorBidi" w:hAnsiTheme="majorBidi" w:cstheme="majorBidi"/>
                <w:bCs/>
              </w:rPr>
              <w:t xml:space="preserve"> повязки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78557E6B"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02DFC44A"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D79F045"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A037969" w14:textId="77777777" w:rsidR="00DA798D" w:rsidRDefault="00DA798D">
            <w:pPr>
              <w:spacing w:after="0" w:line="240" w:lineRule="auto"/>
              <w:rPr>
                <w:rFonts w:ascii="Times New Roman" w:eastAsia="Times New Roman" w:hAnsi="Times New Roman" w:cs="Times New Roman"/>
                <w:spacing w:val="-10"/>
              </w:rPr>
            </w:pPr>
          </w:p>
        </w:tc>
      </w:tr>
      <w:tr w:rsidR="00DA798D" w14:paraId="20B247F6"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0582A594"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24</w:t>
            </w:r>
          </w:p>
        </w:tc>
        <w:tc>
          <w:tcPr>
            <w:tcW w:w="3118" w:type="dxa"/>
            <w:tcBorders>
              <w:top w:val="single" w:sz="4" w:space="0" w:color="000000"/>
              <w:left w:val="single" w:sz="4" w:space="0" w:color="000000"/>
              <w:bottom w:val="single" w:sz="4" w:space="0" w:color="000000"/>
              <w:right w:val="single" w:sz="4" w:space="0" w:color="000000"/>
            </w:tcBorders>
            <w:hideMark/>
          </w:tcPr>
          <w:p w14:paraId="0016CEE0" w14:textId="77777777" w:rsidR="00DA798D" w:rsidRPr="005866AA" w:rsidRDefault="00DA798D">
            <w:pPr>
              <w:spacing w:after="0" w:line="240" w:lineRule="auto"/>
              <w:rPr>
                <w:rFonts w:asciiTheme="majorBidi" w:eastAsia="Times New Roman" w:hAnsiTheme="majorBidi" w:cstheme="majorBidi"/>
                <w:sz w:val="24"/>
                <w:szCs w:val="24"/>
              </w:rPr>
            </w:pPr>
            <w:r w:rsidRPr="005866AA">
              <w:rPr>
                <w:rFonts w:asciiTheme="majorBidi" w:hAnsiTheme="majorBidi" w:cstheme="majorBidi"/>
                <w:bCs/>
                <w:sz w:val="24"/>
                <w:szCs w:val="24"/>
              </w:rPr>
              <w:t xml:space="preserve">Наложение </w:t>
            </w:r>
            <w:proofErr w:type="spellStart"/>
            <w:r w:rsidRPr="005866AA">
              <w:rPr>
                <w:rFonts w:asciiTheme="majorBidi" w:hAnsiTheme="majorBidi" w:cstheme="majorBidi"/>
                <w:bCs/>
                <w:sz w:val="24"/>
                <w:szCs w:val="24"/>
              </w:rPr>
              <w:t>окклюзионной</w:t>
            </w:r>
            <w:proofErr w:type="spellEnd"/>
            <w:r w:rsidRPr="005866AA">
              <w:rPr>
                <w:rFonts w:asciiTheme="majorBidi" w:hAnsiTheme="majorBidi" w:cstheme="majorBidi"/>
                <w:bCs/>
                <w:sz w:val="24"/>
                <w:szCs w:val="24"/>
              </w:rPr>
              <w:t xml:space="preserve">  повязки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60B0C05"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0D8C879"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78FBB58"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012EA45" w14:textId="77777777" w:rsidR="00DA798D" w:rsidRDefault="00DA798D">
            <w:pPr>
              <w:spacing w:after="0" w:line="240" w:lineRule="auto"/>
              <w:rPr>
                <w:rFonts w:ascii="Times New Roman" w:eastAsia="Times New Roman" w:hAnsi="Times New Roman" w:cs="Times New Roman"/>
                <w:spacing w:val="-10"/>
              </w:rPr>
            </w:pPr>
          </w:p>
        </w:tc>
      </w:tr>
      <w:tr w:rsidR="00DA798D" w14:paraId="13BA7092"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727F7B9C"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25</w:t>
            </w:r>
          </w:p>
        </w:tc>
        <w:tc>
          <w:tcPr>
            <w:tcW w:w="3118" w:type="dxa"/>
            <w:tcBorders>
              <w:top w:val="single" w:sz="4" w:space="0" w:color="000000"/>
              <w:left w:val="single" w:sz="4" w:space="0" w:color="000000"/>
              <w:bottom w:val="single" w:sz="4" w:space="0" w:color="000000"/>
              <w:right w:val="single" w:sz="4" w:space="0" w:color="000000"/>
            </w:tcBorders>
            <w:hideMark/>
          </w:tcPr>
          <w:p w14:paraId="1FB6084F" w14:textId="77777777" w:rsidR="00DA798D" w:rsidRDefault="00DA798D">
            <w:pPr>
              <w:spacing w:after="0" w:line="240" w:lineRule="auto"/>
              <w:rPr>
                <w:rFonts w:ascii="Times New Roman" w:eastAsia="Times New Roman" w:hAnsi="Times New Roman" w:cs="Times New Roman"/>
                <w:sz w:val="24"/>
                <w:szCs w:val="24"/>
              </w:rPr>
            </w:pPr>
            <w:r>
              <w:rPr>
                <w:rFonts w:ascii="Times New Roman" w:hAnsi="Times New Roman"/>
                <w:sz w:val="24"/>
                <w:szCs w:val="24"/>
              </w:rPr>
              <w:t>Снятие повязок с послеоперационной раны</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25698343"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BDD5C88"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633BA47"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97E0CB6" w14:textId="77777777" w:rsidR="00DA798D" w:rsidRDefault="00DA798D">
            <w:pPr>
              <w:spacing w:after="0" w:line="240" w:lineRule="auto"/>
              <w:rPr>
                <w:rFonts w:ascii="Times New Roman" w:eastAsia="Times New Roman" w:hAnsi="Times New Roman" w:cs="Times New Roman"/>
                <w:spacing w:val="-10"/>
              </w:rPr>
            </w:pPr>
          </w:p>
        </w:tc>
      </w:tr>
      <w:tr w:rsidR="00DA798D" w14:paraId="314F1EB6"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727D4B55"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26</w:t>
            </w:r>
          </w:p>
        </w:tc>
        <w:tc>
          <w:tcPr>
            <w:tcW w:w="3118" w:type="dxa"/>
            <w:tcBorders>
              <w:top w:val="single" w:sz="4" w:space="0" w:color="000000"/>
              <w:left w:val="single" w:sz="4" w:space="0" w:color="000000"/>
              <w:bottom w:val="single" w:sz="4" w:space="0" w:color="000000"/>
              <w:right w:val="single" w:sz="4" w:space="0" w:color="000000"/>
            </w:tcBorders>
            <w:hideMark/>
          </w:tcPr>
          <w:p w14:paraId="4BBFE1DB" w14:textId="77777777" w:rsidR="00DA798D" w:rsidRDefault="00DA798D">
            <w:pPr>
              <w:spacing w:after="0" w:line="240" w:lineRule="auto"/>
              <w:ind w:firstLine="33"/>
              <w:rPr>
                <w:rFonts w:ascii="Times New Roman" w:eastAsia="Times New Roman" w:hAnsi="Times New Roman" w:cs="Times New Roman"/>
                <w:sz w:val="24"/>
                <w:szCs w:val="24"/>
              </w:rPr>
            </w:pPr>
            <w:r>
              <w:rPr>
                <w:rFonts w:ascii="Times New Roman" w:hAnsi="Times New Roman"/>
                <w:sz w:val="24"/>
                <w:szCs w:val="24"/>
              </w:rPr>
              <w:t>Наложение транспортных шин</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1B4870A4"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45161480"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B1D52EE"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2F036BE6" w14:textId="77777777" w:rsidR="00DA798D" w:rsidRDefault="00DA798D">
            <w:pPr>
              <w:spacing w:after="0" w:line="240" w:lineRule="auto"/>
              <w:rPr>
                <w:rFonts w:ascii="Times New Roman" w:eastAsia="Times New Roman" w:hAnsi="Times New Roman" w:cs="Times New Roman"/>
                <w:spacing w:val="-10"/>
              </w:rPr>
            </w:pPr>
          </w:p>
        </w:tc>
      </w:tr>
      <w:tr w:rsidR="00DA798D" w14:paraId="026AE6EB"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35A02E2"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27</w:t>
            </w:r>
          </w:p>
        </w:tc>
        <w:tc>
          <w:tcPr>
            <w:tcW w:w="3118" w:type="dxa"/>
            <w:tcBorders>
              <w:top w:val="single" w:sz="4" w:space="0" w:color="000000"/>
              <w:left w:val="single" w:sz="4" w:space="0" w:color="000000"/>
              <w:bottom w:val="single" w:sz="4" w:space="0" w:color="000000"/>
              <w:right w:val="single" w:sz="4" w:space="0" w:color="000000"/>
            </w:tcBorders>
            <w:hideMark/>
          </w:tcPr>
          <w:p w14:paraId="6F2D7EFA" w14:textId="77777777" w:rsidR="00DA798D" w:rsidRDefault="00DA798D">
            <w:pPr>
              <w:spacing w:after="0" w:line="240" w:lineRule="auto"/>
              <w:ind w:left="33" w:hanging="33"/>
              <w:jc w:val="both"/>
              <w:rPr>
                <w:rFonts w:ascii="Times New Roman" w:eastAsia="Times New Roman" w:hAnsi="Times New Roman" w:cs="Times New Roman"/>
                <w:sz w:val="24"/>
                <w:szCs w:val="24"/>
              </w:rPr>
            </w:pPr>
            <w:r>
              <w:rPr>
                <w:rFonts w:ascii="Times New Roman" w:hAnsi="Times New Roman"/>
                <w:sz w:val="24"/>
                <w:szCs w:val="24"/>
              </w:rPr>
              <w:t>Определение группы крови и резус принадлежности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F6D25B8"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94CE912"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6964096"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D38ADA7" w14:textId="77777777" w:rsidR="00DA798D" w:rsidRDefault="00DA798D">
            <w:pPr>
              <w:spacing w:after="0" w:line="240" w:lineRule="auto"/>
              <w:rPr>
                <w:rFonts w:ascii="Times New Roman" w:eastAsia="Times New Roman" w:hAnsi="Times New Roman" w:cs="Times New Roman"/>
                <w:spacing w:val="-10"/>
              </w:rPr>
            </w:pPr>
          </w:p>
        </w:tc>
      </w:tr>
      <w:tr w:rsidR="00DA798D" w14:paraId="6A73DD57"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5A29739A"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28</w:t>
            </w:r>
          </w:p>
        </w:tc>
        <w:tc>
          <w:tcPr>
            <w:tcW w:w="3118" w:type="dxa"/>
            <w:tcBorders>
              <w:top w:val="single" w:sz="4" w:space="0" w:color="000000"/>
              <w:left w:val="single" w:sz="4" w:space="0" w:color="000000"/>
              <w:bottom w:val="single" w:sz="4" w:space="0" w:color="000000"/>
              <w:right w:val="single" w:sz="4" w:space="0" w:color="000000"/>
            </w:tcBorders>
            <w:hideMark/>
          </w:tcPr>
          <w:p w14:paraId="0344B790" w14:textId="77777777" w:rsidR="00DA798D" w:rsidRDefault="00DA798D">
            <w:pPr>
              <w:spacing w:after="0" w:line="240" w:lineRule="auto"/>
              <w:ind w:left="33" w:hanging="33"/>
              <w:jc w:val="both"/>
              <w:rPr>
                <w:rFonts w:ascii="Times New Roman" w:eastAsia="Times New Roman" w:hAnsi="Times New Roman" w:cs="Times New Roman"/>
                <w:szCs w:val="24"/>
              </w:rPr>
            </w:pPr>
            <w:r>
              <w:rPr>
                <w:rFonts w:ascii="Times New Roman" w:hAnsi="Times New Roman"/>
                <w:szCs w:val="24"/>
              </w:rPr>
              <w:t xml:space="preserve">Проведение </w:t>
            </w:r>
            <w:proofErr w:type="spellStart"/>
            <w:r>
              <w:rPr>
                <w:rFonts w:ascii="Times New Roman" w:hAnsi="Times New Roman"/>
                <w:szCs w:val="24"/>
              </w:rPr>
              <w:t>премедикации</w:t>
            </w:r>
            <w:proofErr w:type="spellEnd"/>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7E42C6E8"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62D5A9F1"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9E57677"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32FE8CFF" w14:textId="77777777" w:rsidR="00DA798D" w:rsidRDefault="00DA798D">
            <w:pPr>
              <w:spacing w:after="0" w:line="240" w:lineRule="auto"/>
              <w:rPr>
                <w:rFonts w:ascii="Times New Roman" w:eastAsia="Times New Roman" w:hAnsi="Times New Roman" w:cs="Times New Roman"/>
                <w:spacing w:val="-10"/>
              </w:rPr>
            </w:pPr>
          </w:p>
        </w:tc>
      </w:tr>
      <w:tr w:rsidR="00DA798D" w14:paraId="7067DA76"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79FF301D"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29</w:t>
            </w:r>
          </w:p>
        </w:tc>
        <w:tc>
          <w:tcPr>
            <w:tcW w:w="3118" w:type="dxa"/>
            <w:tcBorders>
              <w:top w:val="single" w:sz="4" w:space="0" w:color="000000"/>
              <w:left w:val="single" w:sz="4" w:space="0" w:color="000000"/>
              <w:bottom w:val="single" w:sz="4" w:space="0" w:color="000000"/>
              <w:right w:val="single" w:sz="4" w:space="0" w:color="000000"/>
            </w:tcBorders>
            <w:hideMark/>
          </w:tcPr>
          <w:p w14:paraId="4DE5BCC0" w14:textId="77777777" w:rsidR="00DA798D" w:rsidRDefault="00DA798D">
            <w:pPr>
              <w:spacing w:after="0" w:line="240" w:lineRule="auto"/>
              <w:ind w:left="33" w:hanging="33"/>
              <w:jc w:val="both"/>
              <w:rPr>
                <w:rFonts w:ascii="Times New Roman" w:eastAsia="Times New Roman" w:hAnsi="Times New Roman" w:cs="Times New Roman"/>
                <w:szCs w:val="24"/>
              </w:rPr>
            </w:pPr>
            <w:r>
              <w:rPr>
                <w:rFonts w:ascii="Times New Roman" w:hAnsi="Times New Roman"/>
                <w:szCs w:val="24"/>
              </w:rPr>
              <w:t>Приготовление столика медсестры анестезиологического кабинета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0186E11A"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2E7663A2"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ED918BE"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3996FCAA" w14:textId="77777777" w:rsidR="00DA798D" w:rsidRDefault="00DA798D">
            <w:pPr>
              <w:spacing w:after="0" w:line="240" w:lineRule="auto"/>
              <w:rPr>
                <w:rFonts w:ascii="Times New Roman" w:eastAsia="Times New Roman" w:hAnsi="Times New Roman" w:cs="Times New Roman"/>
                <w:spacing w:val="-10"/>
              </w:rPr>
            </w:pPr>
          </w:p>
        </w:tc>
      </w:tr>
      <w:tr w:rsidR="00DA798D" w14:paraId="55CE56CD"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5B34DB26"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30</w:t>
            </w:r>
          </w:p>
        </w:tc>
        <w:tc>
          <w:tcPr>
            <w:tcW w:w="3118" w:type="dxa"/>
            <w:tcBorders>
              <w:top w:val="single" w:sz="4" w:space="0" w:color="000000"/>
              <w:left w:val="single" w:sz="4" w:space="0" w:color="000000"/>
              <w:bottom w:val="single" w:sz="4" w:space="0" w:color="000000"/>
              <w:right w:val="single" w:sz="4" w:space="0" w:color="000000"/>
            </w:tcBorders>
            <w:hideMark/>
          </w:tcPr>
          <w:p w14:paraId="15C82B6E" w14:textId="77777777" w:rsidR="00DA798D" w:rsidRDefault="00DA798D">
            <w:pPr>
              <w:spacing w:after="0" w:line="240" w:lineRule="auto"/>
              <w:ind w:left="33" w:hanging="33"/>
              <w:jc w:val="both"/>
              <w:rPr>
                <w:rFonts w:ascii="Times New Roman" w:eastAsia="Times New Roman" w:hAnsi="Times New Roman" w:cs="Times New Roman"/>
                <w:szCs w:val="24"/>
              </w:rPr>
            </w:pPr>
            <w:r>
              <w:rPr>
                <w:rFonts w:ascii="Times New Roman" w:hAnsi="Times New Roman"/>
                <w:szCs w:val="24"/>
              </w:rPr>
              <w:t>Сбор инструментов для операции на костях</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B36E0A5"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4354F0EF"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CABD63E"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5746E50F" w14:textId="77777777" w:rsidR="00DA798D" w:rsidRDefault="00DA798D">
            <w:pPr>
              <w:spacing w:after="0" w:line="240" w:lineRule="auto"/>
              <w:rPr>
                <w:rFonts w:ascii="Times New Roman" w:eastAsia="Times New Roman" w:hAnsi="Times New Roman" w:cs="Times New Roman"/>
                <w:spacing w:val="-10"/>
              </w:rPr>
            </w:pPr>
          </w:p>
        </w:tc>
      </w:tr>
      <w:tr w:rsidR="00DA798D" w14:paraId="1FE6B3B1"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67E4D4F5"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31</w:t>
            </w:r>
          </w:p>
        </w:tc>
        <w:tc>
          <w:tcPr>
            <w:tcW w:w="3118" w:type="dxa"/>
            <w:tcBorders>
              <w:top w:val="single" w:sz="4" w:space="0" w:color="000000"/>
              <w:left w:val="single" w:sz="4" w:space="0" w:color="000000"/>
              <w:bottom w:val="single" w:sz="4" w:space="0" w:color="000000"/>
              <w:right w:val="single" w:sz="4" w:space="0" w:color="000000"/>
            </w:tcBorders>
            <w:hideMark/>
          </w:tcPr>
          <w:p w14:paraId="50CA96B7" w14:textId="77777777" w:rsidR="00DA798D" w:rsidRDefault="00DA798D">
            <w:pPr>
              <w:spacing w:after="0" w:line="240" w:lineRule="auto"/>
              <w:jc w:val="both"/>
              <w:rPr>
                <w:rFonts w:ascii="Times New Roman" w:eastAsia="Times New Roman" w:hAnsi="Times New Roman" w:cs="Times New Roman"/>
                <w:sz w:val="24"/>
                <w:szCs w:val="24"/>
              </w:rPr>
            </w:pPr>
            <w:r>
              <w:rPr>
                <w:rFonts w:ascii="Times New Roman" w:hAnsi="Times New Roman"/>
                <w:szCs w:val="24"/>
              </w:rPr>
              <w:t>Сбор инструментов для послеоперационной обработки раны</w:t>
            </w:r>
          </w:p>
        </w:tc>
        <w:tc>
          <w:tcPr>
            <w:tcW w:w="1988" w:type="dxa"/>
            <w:vMerge w:val="restart"/>
            <w:tcBorders>
              <w:top w:val="single" w:sz="4" w:space="0" w:color="000000"/>
              <w:left w:val="single" w:sz="4" w:space="0" w:color="000000"/>
              <w:bottom w:val="single" w:sz="4" w:space="0" w:color="000000"/>
              <w:right w:val="single" w:sz="4" w:space="0" w:color="000000"/>
            </w:tcBorders>
          </w:tcPr>
          <w:p w14:paraId="0704D0E9" w14:textId="77777777" w:rsidR="00DA798D" w:rsidRPr="00E52C07"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Методы обработки гнойных и чистых ран и наложение повязок на различные участки тела.</w:t>
            </w:r>
          </w:p>
          <w:p w14:paraId="5ECF39BC" w14:textId="77777777" w:rsidR="00DA798D" w:rsidRPr="00E52C07"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 xml:space="preserve">Правила сбора инструментов для следующих хирургических вмешательств: на органах брюшной полости, костях, при проведении ПХО раны, для </w:t>
            </w:r>
            <w:proofErr w:type="spellStart"/>
            <w:r>
              <w:rPr>
                <w:rFonts w:ascii="Times New Roman" w:hAnsi="Times New Roman"/>
                <w:sz w:val="24"/>
                <w:szCs w:val="24"/>
              </w:rPr>
              <w:t>трахеостомии</w:t>
            </w:r>
            <w:proofErr w:type="spellEnd"/>
            <w:r>
              <w:rPr>
                <w:rFonts w:ascii="Times New Roman" w:hAnsi="Times New Roman"/>
                <w:sz w:val="24"/>
                <w:szCs w:val="24"/>
              </w:rPr>
              <w:t>.</w:t>
            </w:r>
          </w:p>
        </w:tc>
        <w:tc>
          <w:tcPr>
            <w:tcW w:w="1702" w:type="dxa"/>
            <w:vMerge w:val="restart"/>
            <w:tcBorders>
              <w:top w:val="single" w:sz="4" w:space="0" w:color="000000"/>
              <w:left w:val="single" w:sz="4" w:space="0" w:color="000000"/>
              <w:bottom w:val="single" w:sz="4" w:space="0" w:color="000000"/>
              <w:right w:val="single" w:sz="4" w:space="0" w:color="000000"/>
            </w:tcBorders>
          </w:tcPr>
          <w:p w14:paraId="4EE6B8E3"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Проводить</w:t>
            </w:r>
            <w:r w:rsidRPr="00175D79">
              <w:rPr>
                <w:rFonts w:ascii="Times New Roman" w:hAnsi="Times New Roman"/>
                <w:sz w:val="24"/>
                <w:szCs w:val="24"/>
              </w:rPr>
              <w:t xml:space="preserve">  пробы на качественность предстерилизационной подготовки хирургических инструментов.</w:t>
            </w:r>
          </w:p>
          <w:p w14:paraId="044FC345"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укладывать операционно-перевязочный материал в бикс и готовить</w:t>
            </w:r>
            <w:r w:rsidRPr="00175D79">
              <w:rPr>
                <w:rFonts w:ascii="Times New Roman" w:hAnsi="Times New Roman"/>
                <w:sz w:val="24"/>
                <w:szCs w:val="24"/>
              </w:rPr>
              <w:t xml:space="preserve"> его к стерилизации.</w:t>
            </w:r>
          </w:p>
          <w:p w14:paraId="0302E9A3"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Р</w:t>
            </w:r>
            <w:r w:rsidRPr="00175D79">
              <w:rPr>
                <w:rFonts w:ascii="Times New Roman" w:hAnsi="Times New Roman"/>
                <w:sz w:val="24"/>
                <w:szCs w:val="24"/>
              </w:rPr>
              <w:t>абота</w:t>
            </w:r>
            <w:r>
              <w:rPr>
                <w:rFonts w:ascii="Times New Roman" w:hAnsi="Times New Roman"/>
                <w:sz w:val="24"/>
                <w:szCs w:val="24"/>
              </w:rPr>
              <w:t>ть</w:t>
            </w:r>
            <w:r w:rsidRPr="00175D79">
              <w:rPr>
                <w:rFonts w:ascii="Times New Roman" w:hAnsi="Times New Roman"/>
                <w:sz w:val="24"/>
                <w:szCs w:val="24"/>
              </w:rPr>
              <w:t xml:space="preserve"> со стерильным столом.</w:t>
            </w:r>
          </w:p>
          <w:p w14:paraId="21C9D534"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Подавать инструменты и перевязочный</w:t>
            </w:r>
            <w:r w:rsidRPr="00175D79">
              <w:rPr>
                <w:rFonts w:ascii="Times New Roman" w:hAnsi="Times New Roman"/>
                <w:sz w:val="24"/>
                <w:szCs w:val="24"/>
              </w:rPr>
              <w:t xml:space="preserve"> материал врачу.</w:t>
            </w:r>
          </w:p>
          <w:p w14:paraId="5704EE34" w14:textId="77777777" w:rsidR="00DA798D" w:rsidRPr="0044273C" w:rsidRDefault="00DA798D" w:rsidP="005866AA">
            <w:pPr>
              <w:spacing w:after="0" w:line="240" w:lineRule="auto"/>
              <w:ind w:left="-73" w:right="-143"/>
              <w:outlineLvl w:val="1"/>
              <w:rPr>
                <w:rFonts w:ascii="Times New Roman" w:hAnsi="Times New Roman"/>
                <w:spacing w:val="-10"/>
                <w:sz w:val="24"/>
                <w:szCs w:val="24"/>
              </w:rPr>
            </w:pPr>
            <w:r>
              <w:rPr>
                <w:rFonts w:ascii="Times New Roman" w:hAnsi="Times New Roman"/>
                <w:sz w:val="24"/>
                <w:szCs w:val="24"/>
              </w:rPr>
              <w:t>Обрабатывать гнойные и чистые раны и накладывать повязки на различные участки тела.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73332837" w14:textId="77777777" w:rsidR="00DA798D" w:rsidRDefault="00DA798D">
            <w:pPr>
              <w:spacing w:after="0" w:line="240" w:lineRule="auto"/>
              <w:jc w:val="center"/>
              <w:outlineLvl w:val="1"/>
              <w:rPr>
                <w:rFonts w:ascii="Times New Roman" w:eastAsia="Times New Roman" w:hAnsi="Times New Roman" w:cs="Times New Roman"/>
                <w:spacing w:val="-10"/>
              </w:rPr>
            </w:pP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0C9AB255" w14:textId="77777777" w:rsidR="00DA798D" w:rsidRDefault="00DA798D">
            <w:pPr>
              <w:spacing w:after="0" w:line="240" w:lineRule="auto"/>
              <w:jc w:val="center"/>
              <w:outlineLvl w:val="1"/>
              <w:rPr>
                <w:rFonts w:ascii="Times New Roman" w:eastAsia="Times New Roman" w:hAnsi="Times New Roman"/>
              </w:rPr>
            </w:pPr>
            <w:r>
              <w:rPr>
                <w:rFonts w:ascii="Times New Roman" w:hAnsi="Times New Roman"/>
              </w:rPr>
              <w:t>ПК 2.1-7</w:t>
            </w:r>
          </w:p>
          <w:p w14:paraId="25B80D2B" w14:textId="77777777" w:rsidR="00DA798D" w:rsidRDefault="00DA798D">
            <w:pPr>
              <w:spacing w:after="0" w:line="240" w:lineRule="auto"/>
              <w:jc w:val="center"/>
              <w:outlineLvl w:val="1"/>
              <w:rPr>
                <w:rFonts w:ascii="Times New Roman" w:hAnsi="Times New Roman"/>
              </w:rPr>
            </w:pPr>
          </w:p>
          <w:p w14:paraId="20DDFD7E" w14:textId="77777777" w:rsidR="00DA798D" w:rsidRDefault="00DA798D">
            <w:pPr>
              <w:spacing w:after="0" w:line="240" w:lineRule="auto"/>
              <w:jc w:val="center"/>
              <w:outlineLvl w:val="1"/>
              <w:rPr>
                <w:rFonts w:ascii="Times New Roman" w:hAnsi="Times New Roman"/>
              </w:rPr>
            </w:pPr>
            <w:r>
              <w:rPr>
                <w:rFonts w:ascii="Times New Roman" w:hAnsi="Times New Roman"/>
              </w:rPr>
              <w:t>ОК 1 – 13</w:t>
            </w:r>
          </w:p>
          <w:p w14:paraId="7F52A090" w14:textId="77777777" w:rsidR="00DA798D" w:rsidRDefault="00DA798D">
            <w:pPr>
              <w:spacing w:after="0" w:line="240" w:lineRule="auto"/>
              <w:jc w:val="center"/>
              <w:outlineLvl w:val="1"/>
              <w:rPr>
                <w:rFonts w:ascii="Times New Roman" w:eastAsia="Times New Roman" w:hAnsi="Times New Roman" w:cs="Times New Roman"/>
                <w:spacing w:val="-10"/>
                <w:sz w:val="24"/>
                <w:szCs w:val="24"/>
              </w:rPr>
            </w:pPr>
          </w:p>
        </w:tc>
      </w:tr>
      <w:tr w:rsidR="00DA798D" w14:paraId="6326F8D1"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70885F0B"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32</w:t>
            </w:r>
          </w:p>
        </w:tc>
        <w:tc>
          <w:tcPr>
            <w:tcW w:w="3118" w:type="dxa"/>
            <w:tcBorders>
              <w:top w:val="single" w:sz="4" w:space="0" w:color="000000"/>
              <w:left w:val="single" w:sz="4" w:space="0" w:color="000000"/>
              <w:bottom w:val="single" w:sz="4" w:space="0" w:color="000000"/>
              <w:right w:val="single" w:sz="4" w:space="0" w:color="000000"/>
            </w:tcBorders>
            <w:hideMark/>
          </w:tcPr>
          <w:p w14:paraId="3AB32FB8" w14:textId="77777777" w:rsidR="00DA798D" w:rsidRDefault="00DA798D">
            <w:pPr>
              <w:spacing w:after="0" w:line="240" w:lineRule="auto"/>
              <w:jc w:val="both"/>
              <w:rPr>
                <w:rFonts w:ascii="Times New Roman" w:eastAsia="Times New Roman" w:hAnsi="Times New Roman" w:cs="Times New Roman"/>
                <w:bCs/>
                <w:sz w:val="24"/>
                <w:szCs w:val="24"/>
              </w:rPr>
            </w:pPr>
            <w:r>
              <w:rPr>
                <w:rFonts w:ascii="Times New Roman" w:hAnsi="Times New Roman"/>
                <w:szCs w:val="24"/>
              </w:rPr>
              <w:t>Сбор инструментов для трахеотомии</w:t>
            </w:r>
          </w:p>
        </w:tc>
        <w:tc>
          <w:tcPr>
            <w:tcW w:w="1988" w:type="dxa"/>
            <w:vMerge/>
            <w:tcBorders>
              <w:top w:val="single" w:sz="4" w:space="0" w:color="000000"/>
              <w:left w:val="single" w:sz="4" w:space="0" w:color="000000"/>
              <w:bottom w:val="single" w:sz="4" w:space="0" w:color="000000"/>
              <w:right w:val="single" w:sz="4" w:space="0" w:color="000000"/>
            </w:tcBorders>
            <w:hideMark/>
          </w:tcPr>
          <w:p w14:paraId="073A701A"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67EB4925"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861F705"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714E47D7" w14:textId="77777777" w:rsidR="00DA798D" w:rsidRDefault="00DA798D">
            <w:pPr>
              <w:spacing w:after="0" w:line="240" w:lineRule="auto"/>
              <w:rPr>
                <w:rFonts w:ascii="Times New Roman" w:eastAsia="Times New Roman" w:hAnsi="Times New Roman" w:cs="Times New Roman"/>
                <w:spacing w:val="-10"/>
                <w:sz w:val="24"/>
                <w:szCs w:val="24"/>
              </w:rPr>
            </w:pPr>
          </w:p>
        </w:tc>
      </w:tr>
      <w:tr w:rsidR="00DA798D" w14:paraId="432B02CE"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6924518D"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33</w:t>
            </w:r>
          </w:p>
        </w:tc>
        <w:tc>
          <w:tcPr>
            <w:tcW w:w="3118" w:type="dxa"/>
            <w:tcBorders>
              <w:top w:val="single" w:sz="4" w:space="0" w:color="000000"/>
              <w:left w:val="single" w:sz="4" w:space="0" w:color="000000"/>
              <w:bottom w:val="single" w:sz="4" w:space="0" w:color="000000"/>
              <w:right w:val="single" w:sz="4" w:space="0" w:color="000000"/>
            </w:tcBorders>
            <w:hideMark/>
          </w:tcPr>
          <w:p w14:paraId="31597015" w14:textId="77777777" w:rsidR="00DA798D" w:rsidRDefault="00DA798D">
            <w:pPr>
              <w:spacing w:after="0" w:line="240" w:lineRule="auto"/>
              <w:jc w:val="both"/>
              <w:rPr>
                <w:rFonts w:ascii="Times New Roman" w:eastAsia="Times New Roman" w:hAnsi="Times New Roman" w:cs="Times New Roman"/>
                <w:bCs/>
                <w:sz w:val="24"/>
                <w:szCs w:val="24"/>
              </w:rPr>
            </w:pPr>
            <w:r>
              <w:rPr>
                <w:rFonts w:ascii="Times New Roman" w:hAnsi="Times New Roman"/>
                <w:szCs w:val="24"/>
              </w:rPr>
              <w:t>Сбор инструментов для операции на органах брюшной полости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4F2D91A5"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223953BD"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C4E499D"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326AB83E" w14:textId="77777777" w:rsidR="00DA798D" w:rsidRDefault="00DA798D">
            <w:pPr>
              <w:spacing w:after="0" w:line="240" w:lineRule="auto"/>
              <w:rPr>
                <w:rFonts w:ascii="Times New Roman" w:eastAsia="Times New Roman" w:hAnsi="Times New Roman" w:cs="Times New Roman"/>
                <w:spacing w:val="-10"/>
                <w:sz w:val="24"/>
                <w:szCs w:val="24"/>
              </w:rPr>
            </w:pPr>
          </w:p>
        </w:tc>
      </w:tr>
      <w:tr w:rsidR="00DA798D" w14:paraId="71BA0B91"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64178255"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34</w:t>
            </w:r>
          </w:p>
        </w:tc>
        <w:tc>
          <w:tcPr>
            <w:tcW w:w="3118" w:type="dxa"/>
            <w:tcBorders>
              <w:top w:val="single" w:sz="4" w:space="0" w:color="000000"/>
              <w:left w:val="single" w:sz="4" w:space="0" w:color="000000"/>
              <w:bottom w:val="single" w:sz="4" w:space="0" w:color="000000"/>
              <w:right w:val="single" w:sz="4" w:space="0" w:color="000000"/>
            </w:tcBorders>
            <w:hideMark/>
          </w:tcPr>
          <w:p w14:paraId="74EFED7D" w14:textId="77777777" w:rsidR="00DA798D" w:rsidRDefault="00DA798D">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Уход за стомами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376C2DB"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6E1E1B81"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4121CCD"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5E79E8C" w14:textId="77777777" w:rsidR="00DA798D" w:rsidRDefault="00DA798D">
            <w:pPr>
              <w:spacing w:after="0" w:line="240" w:lineRule="auto"/>
              <w:rPr>
                <w:rFonts w:ascii="Times New Roman" w:eastAsia="Times New Roman" w:hAnsi="Times New Roman" w:cs="Times New Roman"/>
                <w:spacing w:val="-10"/>
                <w:sz w:val="24"/>
                <w:szCs w:val="24"/>
              </w:rPr>
            </w:pPr>
          </w:p>
        </w:tc>
      </w:tr>
      <w:tr w:rsidR="00DA798D" w14:paraId="05B69D5E" w14:textId="77777777" w:rsidTr="005866AA">
        <w:tc>
          <w:tcPr>
            <w:tcW w:w="852" w:type="dxa"/>
            <w:tcBorders>
              <w:top w:val="single" w:sz="4" w:space="0" w:color="000000"/>
              <w:left w:val="single" w:sz="4" w:space="0" w:color="000000"/>
              <w:bottom w:val="single" w:sz="4" w:space="0" w:color="000000"/>
              <w:right w:val="single" w:sz="4" w:space="0" w:color="000000"/>
            </w:tcBorders>
            <w:hideMark/>
          </w:tcPr>
          <w:p w14:paraId="095AA80C"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35</w:t>
            </w:r>
          </w:p>
        </w:tc>
        <w:tc>
          <w:tcPr>
            <w:tcW w:w="3118" w:type="dxa"/>
            <w:tcBorders>
              <w:top w:val="single" w:sz="4" w:space="0" w:color="000000"/>
              <w:left w:val="single" w:sz="4" w:space="0" w:color="000000"/>
              <w:bottom w:val="single" w:sz="4" w:space="0" w:color="000000"/>
              <w:right w:val="single" w:sz="4" w:space="0" w:color="000000"/>
            </w:tcBorders>
            <w:hideMark/>
          </w:tcPr>
          <w:p w14:paraId="75ED9D43" w14:textId="77777777" w:rsidR="00DA798D" w:rsidRDefault="00DA798D">
            <w:pPr>
              <w:spacing w:after="0" w:line="240" w:lineRule="auto"/>
              <w:ind w:left="33"/>
              <w:jc w:val="both"/>
              <w:rPr>
                <w:rFonts w:ascii="Times New Roman" w:eastAsia="Times New Roman" w:hAnsi="Times New Roman" w:cs="Times New Roman"/>
                <w:sz w:val="24"/>
                <w:szCs w:val="24"/>
              </w:rPr>
            </w:pPr>
            <w:r>
              <w:rPr>
                <w:rFonts w:ascii="Times New Roman" w:hAnsi="Times New Roman"/>
                <w:sz w:val="24"/>
                <w:szCs w:val="24"/>
              </w:rPr>
              <w:t>Обработка трахеотомической трубки</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37B7096D"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hideMark/>
          </w:tcPr>
          <w:p w14:paraId="03F17EA2"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293ACC5"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5657E9F1" w14:textId="77777777" w:rsidR="00DA798D" w:rsidRDefault="00DA798D">
            <w:pPr>
              <w:spacing w:after="0" w:line="240" w:lineRule="auto"/>
              <w:rPr>
                <w:rFonts w:ascii="Times New Roman" w:eastAsia="Times New Roman" w:hAnsi="Times New Roman" w:cs="Times New Roman"/>
                <w:spacing w:val="-10"/>
                <w:sz w:val="24"/>
                <w:szCs w:val="24"/>
              </w:rPr>
            </w:pPr>
          </w:p>
        </w:tc>
      </w:tr>
      <w:tr w:rsidR="00DA798D" w14:paraId="31F9A59C"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49BFD852"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36</w:t>
            </w:r>
          </w:p>
        </w:tc>
        <w:tc>
          <w:tcPr>
            <w:tcW w:w="3118" w:type="dxa"/>
            <w:tcBorders>
              <w:top w:val="single" w:sz="4" w:space="0" w:color="000000"/>
              <w:left w:val="single" w:sz="4" w:space="0" w:color="000000"/>
              <w:bottom w:val="single" w:sz="4" w:space="0" w:color="000000"/>
              <w:right w:val="single" w:sz="4" w:space="0" w:color="000000"/>
            </w:tcBorders>
            <w:hideMark/>
          </w:tcPr>
          <w:p w14:paraId="5FDA8BF7" w14:textId="77777777" w:rsidR="00DA798D" w:rsidRDefault="00DA798D">
            <w:pPr>
              <w:spacing w:after="0" w:line="240" w:lineRule="auto"/>
              <w:ind w:firstLine="33"/>
              <w:jc w:val="both"/>
              <w:rPr>
                <w:rFonts w:ascii="Times New Roman" w:eastAsia="Times New Roman" w:hAnsi="Times New Roman" w:cs="Times New Roman"/>
                <w:sz w:val="24"/>
                <w:szCs w:val="24"/>
              </w:rPr>
            </w:pPr>
            <w:r>
              <w:rPr>
                <w:rFonts w:ascii="Times New Roman" w:hAnsi="Times New Roman"/>
                <w:sz w:val="24"/>
                <w:szCs w:val="24"/>
              </w:rPr>
              <w:t>Уход за венозным катетером</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5E387C30"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38012823"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F6D935E"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49BB5005" w14:textId="77777777" w:rsidR="00DA798D" w:rsidRDefault="00DA798D">
            <w:pPr>
              <w:spacing w:after="0" w:line="240" w:lineRule="auto"/>
              <w:rPr>
                <w:rFonts w:ascii="Times New Roman" w:eastAsia="Times New Roman" w:hAnsi="Times New Roman" w:cs="Times New Roman"/>
                <w:spacing w:val="-10"/>
                <w:sz w:val="24"/>
                <w:szCs w:val="24"/>
              </w:rPr>
            </w:pPr>
          </w:p>
        </w:tc>
      </w:tr>
      <w:tr w:rsidR="00DA798D" w14:paraId="6C1016BE" w14:textId="77777777" w:rsidTr="00DA798D">
        <w:tc>
          <w:tcPr>
            <w:tcW w:w="852" w:type="dxa"/>
            <w:tcBorders>
              <w:top w:val="single" w:sz="4" w:space="0" w:color="000000"/>
              <w:left w:val="single" w:sz="4" w:space="0" w:color="000000"/>
              <w:bottom w:val="single" w:sz="4" w:space="0" w:color="000000"/>
              <w:right w:val="single" w:sz="4" w:space="0" w:color="000000"/>
            </w:tcBorders>
            <w:hideMark/>
          </w:tcPr>
          <w:p w14:paraId="51532AB0" w14:textId="77777777" w:rsidR="00DA798D" w:rsidRDefault="00DA798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37</w:t>
            </w:r>
          </w:p>
        </w:tc>
        <w:tc>
          <w:tcPr>
            <w:tcW w:w="3118" w:type="dxa"/>
            <w:tcBorders>
              <w:top w:val="single" w:sz="4" w:space="0" w:color="000000"/>
              <w:left w:val="single" w:sz="4" w:space="0" w:color="000000"/>
              <w:bottom w:val="single" w:sz="4" w:space="0" w:color="000000"/>
              <w:right w:val="single" w:sz="4" w:space="0" w:color="000000"/>
            </w:tcBorders>
            <w:hideMark/>
          </w:tcPr>
          <w:p w14:paraId="7E9973AE" w14:textId="77777777" w:rsidR="00DA798D" w:rsidRDefault="00DA798D">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Туалет гнойной раны</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5FF7E0EE" w14:textId="77777777" w:rsidR="00DA798D" w:rsidRDefault="00DA798D">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437CFB14" w14:textId="77777777" w:rsidR="00DA798D" w:rsidRDefault="00DA798D">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CB90855" w14:textId="77777777" w:rsidR="00DA798D" w:rsidRDefault="00DA798D">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51816517" w14:textId="77777777" w:rsidR="00DA798D" w:rsidRDefault="00DA798D">
            <w:pPr>
              <w:spacing w:after="0" w:line="240" w:lineRule="auto"/>
              <w:rPr>
                <w:rFonts w:ascii="Times New Roman" w:eastAsia="Times New Roman" w:hAnsi="Times New Roman" w:cs="Times New Roman"/>
                <w:spacing w:val="-10"/>
                <w:sz w:val="24"/>
                <w:szCs w:val="24"/>
              </w:rPr>
            </w:pPr>
          </w:p>
        </w:tc>
      </w:tr>
      <w:tr w:rsidR="007523C0" w14:paraId="05A9FA32" w14:textId="77777777" w:rsidTr="001438CE">
        <w:trPr>
          <w:trHeight w:val="2564"/>
        </w:trPr>
        <w:tc>
          <w:tcPr>
            <w:tcW w:w="852" w:type="dxa"/>
            <w:tcBorders>
              <w:top w:val="single" w:sz="4" w:space="0" w:color="000000"/>
              <w:left w:val="single" w:sz="4" w:space="0" w:color="000000"/>
              <w:right w:val="single" w:sz="4" w:space="0" w:color="000000"/>
            </w:tcBorders>
            <w:hideMark/>
          </w:tcPr>
          <w:p w14:paraId="40456CBC" w14:textId="77777777" w:rsidR="007523C0" w:rsidRDefault="007523C0">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38</w:t>
            </w:r>
          </w:p>
        </w:tc>
        <w:tc>
          <w:tcPr>
            <w:tcW w:w="3118" w:type="dxa"/>
            <w:tcBorders>
              <w:top w:val="single" w:sz="4" w:space="0" w:color="000000"/>
              <w:left w:val="single" w:sz="4" w:space="0" w:color="000000"/>
              <w:right w:val="single" w:sz="4" w:space="0" w:color="000000"/>
            </w:tcBorders>
            <w:hideMark/>
          </w:tcPr>
          <w:p w14:paraId="42694FEC" w14:textId="77777777" w:rsidR="007523C0" w:rsidRDefault="007523C0">
            <w:pPr>
              <w:spacing w:after="0" w:line="240" w:lineRule="auto"/>
              <w:ind w:left="33"/>
              <w:jc w:val="both"/>
              <w:rPr>
                <w:rFonts w:ascii="Times New Roman" w:eastAsia="Times New Roman" w:hAnsi="Times New Roman" w:cs="Times New Roman"/>
                <w:sz w:val="24"/>
                <w:szCs w:val="24"/>
              </w:rPr>
            </w:pPr>
            <w:r>
              <w:rPr>
                <w:rFonts w:ascii="Times New Roman" w:hAnsi="Times New Roman"/>
                <w:sz w:val="24"/>
                <w:szCs w:val="24"/>
              </w:rPr>
              <w:t>Оформление карты сестринского ухода</w:t>
            </w:r>
          </w:p>
        </w:tc>
        <w:tc>
          <w:tcPr>
            <w:tcW w:w="1988" w:type="dxa"/>
            <w:vMerge/>
            <w:tcBorders>
              <w:top w:val="single" w:sz="4" w:space="0" w:color="000000"/>
              <w:left w:val="single" w:sz="4" w:space="0" w:color="000000"/>
              <w:bottom w:val="single" w:sz="4" w:space="0" w:color="000000"/>
              <w:right w:val="single" w:sz="4" w:space="0" w:color="000000"/>
            </w:tcBorders>
            <w:vAlign w:val="center"/>
            <w:hideMark/>
          </w:tcPr>
          <w:p w14:paraId="5D2BF297" w14:textId="77777777" w:rsidR="007523C0" w:rsidRDefault="007523C0">
            <w:pPr>
              <w:spacing w:after="0" w:line="240" w:lineRule="auto"/>
              <w:rPr>
                <w:rFonts w:ascii="Times New Roman" w:eastAsia="Times New Roman" w:hAnsi="Times New Roman" w:cs="Times New Roman"/>
                <w:spacing w:val="-1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A066D3C" w14:textId="77777777" w:rsidR="007523C0" w:rsidRDefault="007523C0">
            <w:pPr>
              <w:spacing w:after="0" w:line="240" w:lineRule="auto"/>
              <w:rPr>
                <w:rFonts w:ascii="Times New Roman" w:eastAsia="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3998397" w14:textId="77777777" w:rsidR="007523C0" w:rsidRDefault="007523C0">
            <w:pPr>
              <w:spacing w:after="0" w:line="240" w:lineRule="auto"/>
              <w:rPr>
                <w:rFonts w:ascii="Times New Roman" w:eastAsia="Times New Roman" w:hAnsi="Times New Roman" w:cs="Times New Roman"/>
                <w:spacing w:val="-1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135A2E2C" w14:textId="77777777" w:rsidR="007523C0" w:rsidRDefault="007523C0">
            <w:pPr>
              <w:spacing w:after="0" w:line="240" w:lineRule="auto"/>
              <w:rPr>
                <w:rFonts w:ascii="Times New Roman" w:eastAsia="Times New Roman" w:hAnsi="Times New Roman" w:cs="Times New Roman"/>
                <w:spacing w:val="-10"/>
                <w:sz w:val="24"/>
                <w:szCs w:val="24"/>
              </w:rPr>
            </w:pPr>
          </w:p>
        </w:tc>
      </w:tr>
    </w:tbl>
    <w:p w14:paraId="72F87179" w14:textId="2E0794A2" w:rsidR="000F784B" w:rsidRDefault="00614FB1" w:rsidP="00614FB1">
      <w:pPr>
        <w:widowControl w:val="0"/>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8.</w:t>
      </w:r>
      <w:r w:rsidR="00221CEE">
        <w:rPr>
          <w:rFonts w:ascii="Times New Roman" w:hAnsi="Times New Roman" w:cs="Times New Roman"/>
          <w:b/>
          <w:bCs/>
          <w:sz w:val="28"/>
          <w:szCs w:val="28"/>
        </w:rPr>
        <w:t xml:space="preserve"> </w:t>
      </w:r>
      <w:r w:rsidR="000F784B" w:rsidRPr="004A23E5">
        <w:rPr>
          <w:rFonts w:ascii="Times New Roman" w:hAnsi="Times New Roman" w:cs="Times New Roman"/>
          <w:b/>
          <w:bCs/>
          <w:sz w:val="28"/>
          <w:szCs w:val="28"/>
        </w:rPr>
        <w:t>Манипуляционный лист</w:t>
      </w:r>
    </w:p>
    <w:tbl>
      <w:tblPr>
        <w:tblStyle w:val="a4"/>
        <w:tblW w:w="0" w:type="auto"/>
        <w:tblLook w:val="04A0" w:firstRow="1" w:lastRow="0" w:firstColumn="1" w:lastColumn="0" w:noHBand="0" w:noVBand="1"/>
      </w:tblPr>
      <w:tblGrid>
        <w:gridCol w:w="817"/>
        <w:gridCol w:w="7655"/>
        <w:gridCol w:w="2210"/>
      </w:tblGrid>
      <w:tr w:rsidR="007F0E04" w14:paraId="476C072F" w14:textId="77777777" w:rsidTr="007F0E04">
        <w:tc>
          <w:tcPr>
            <w:tcW w:w="817" w:type="dxa"/>
          </w:tcPr>
          <w:p w14:paraId="40261EE6"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655" w:type="dxa"/>
          </w:tcPr>
          <w:p w14:paraId="117C45C8"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r>
              <w:rPr>
                <w:rFonts w:ascii="Times New Roman" w:hAnsi="Times New Roman" w:cs="Times New Roman"/>
                <w:b/>
                <w:bCs/>
                <w:sz w:val="28"/>
                <w:szCs w:val="28"/>
              </w:rPr>
              <w:t xml:space="preserve">Наименование манипуляции </w:t>
            </w:r>
          </w:p>
        </w:tc>
        <w:tc>
          <w:tcPr>
            <w:tcW w:w="2210" w:type="dxa"/>
          </w:tcPr>
          <w:p w14:paraId="678DD688"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r>
              <w:rPr>
                <w:rFonts w:ascii="Times New Roman" w:hAnsi="Times New Roman" w:cs="Times New Roman"/>
                <w:b/>
                <w:bCs/>
                <w:sz w:val="28"/>
                <w:szCs w:val="28"/>
              </w:rPr>
              <w:t>Подпись</w:t>
            </w:r>
          </w:p>
        </w:tc>
      </w:tr>
      <w:tr w:rsidR="007F0E04" w14:paraId="60FF9EEA" w14:textId="77777777" w:rsidTr="007F0E04">
        <w:tc>
          <w:tcPr>
            <w:tcW w:w="817" w:type="dxa"/>
          </w:tcPr>
          <w:p w14:paraId="165C5F82"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w:t>
            </w:r>
          </w:p>
        </w:tc>
        <w:tc>
          <w:tcPr>
            <w:tcW w:w="7655" w:type="dxa"/>
          </w:tcPr>
          <w:p w14:paraId="70C8B200" w14:textId="77777777" w:rsidR="007F0E04" w:rsidRPr="007F0E04" w:rsidRDefault="007F0E04" w:rsidP="005866AA">
            <w:pPr>
              <w:widowControl w:val="0"/>
              <w:spacing w:before="100" w:beforeAutospacing="1" w:after="100" w:afterAutospacing="1"/>
              <w:rPr>
                <w:rFonts w:ascii="Times New Roman" w:hAnsi="Times New Roman" w:cs="Times New Roman"/>
                <w:b/>
                <w:bCs/>
                <w:sz w:val="24"/>
                <w:szCs w:val="24"/>
              </w:rPr>
            </w:pPr>
            <w:r w:rsidRPr="007F0E04">
              <w:rPr>
                <w:rFonts w:ascii="Times New Roman" w:hAnsi="Times New Roman" w:cs="Times New Roman"/>
                <w:sz w:val="24"/>
                <w:szCs w:val="24"/>
              </w:rPr>
              <w:t>Хирургич</w:t>
            </w:r>
            <w:r>
              <w:rPr>
                <w:rFonts w:ascii="Times New Roman" w:hAnsi="Times New Roman" w:cs="Times New Roman"/>
                <w:sz w:val="24"/>
                <w:szCs w:val="24"/>
              </w:rPr>
              <w:t>еское и гигиеническое мытье</w:t>
            </w:r>
            <w:r w:rsidRPr="007F0E04">
              <w:rPr>
                <w:rFonts w:ascii="Times New Roman" w:hAnsi="Times New Roman" w:cs="Times New Roman"/>
                <w:sz w:val="24"/>
                <w:szCs w:val="24"/>
              </w:rPr>
              <w:t>.</w:t>
            </w:r>
          </w:p>
        </w:tc>
        <w:tc>
          <w:tcPr>
            <w:tcW w:w="2210" w:type="dxa"/>
          </w:tcPr>
          <w:p w14:paraId="5E61978B"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7BE7522D" w14:textId="77777777" w:rsidTr="007F0E04">
        <w:tc>
          <w:tcPr>
            <w:tcW w:w="817" w:type="dxa"/>
          </w:tcPr>
          <w:p w14:paraId="498054AB"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2</w:t>
            </w:r>
          </w:p>
        </w:tc>
        <w:tc>
          <w:tcPr>
            <w:tcW w:w="7655" w:type="dxa"/>
          </w:tcPr>
          <w:p w14:paraId="5B3CFFE8" w14:textId="77777777" w:rsidR="007F0E04" w:rsidRDefault="007F0E04" w:rsidP="007F0E04">
            <w:pPr>
              <w:widowControl w:val="0"/>
              <w:spacing w:before="100" w:beforeAutospacing="1" w:after="100" w:afterAutospacing="1"/>
              <w:rPr>
                <w:rFonts w:ascii="Times New Roman" w:hAnsi="Times New Roman" w:cs="Times New Roman"/>
                <w:b/>
                <w:bCs/>
                <w:sz w:val="28"/>
                <w:szCs w:val="28"/>
              </w:rPr>
            </w:pPr>
            <w:r>
              <w:rPr>
                <w:rFonts w:ascii="Times New Roman" w:hAnsi="Times New Roman" w:cs="Times New Roman"/>
                <w:sz w:val="24"/>
                <w:szCs w:val="24"/>
              </w:rPr>
              <w:t>Од</w:t>
            </w:r>
            <w:r w:rsidRPr="007F0E04">
              <w:rPr>
                <w:rFonts w:ascii="Times New Roman" w:hAnsi="Times New Roman" w:cs="Times New Roman"/>
                <w:sz w:val="24"/>
                <w:szCs w:val="24"/>
              </w:rPr>
              <w:t>евание стерильной одежды и перчаток</w:t>
            </w:r>
          </w:p>
        </w:tc>
        <w:tc>
          <w:tcPr>
            <w:tcW w:w="2210" w:type="dxa"/>
          </w:tcPr>
          <w:p w14:paraId="4E3254AD"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7898ECEF" w14:textId="77777777" w:rsidTr="007F0E04">
        <w:tc>
          <w:tcPr>
            <w:tcW w:w="817" w:type="dxa"/>
          </w:tcPr>
          <w:p w14:paraId="744886AD"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3</w:t>
            </w:r>
          </w:p>
        </w:tc>
        <w:tc>
          <w:tcPr>
            <w:tcW w:w="7655" w:type="dxa"/>
          </w:tcPr>
          <w:p w14:paraId="1D637E48"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sidRPr="007F0E04">
              <w:rPr>
                <w:rFonts w:ascii="Times New Roman" w:hAnsi="Times New Roman" w:cs="Times New Roman"/>
                <w:sz w:val="24"/>
                <w:szCs w:val="24"/>
              </w:rPr>
              <w:t>Накрытие стерильного стола</w:t>
            </w:r>
          </w:p>
        </w:tc>
        <w:tc>
          <w:tcPr>
            <w:tcW w:w="2210" w:type="dxa"/>
          </w:tcPr>
          <w:p w14:paraId="0CF04522"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79D52DFF" w14:textId="77777777" w:rsidTr="007F0E04">
        <w:tc>
          <w:tcPr>
            <w:tcW w:w="817" w:type="dxa"/>
          </w:tcPr>
          <w:p w14:paraId="1DC686E3"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4</w:t>
            </w:r>
          </w:p>
        </w:tc>
        <w:tc>
          <w:tcPr>
            <w:tcW w:w="7655" w:type="dxa"/>
          </w:tcPr>
          <w:p w14:paraId="643161E4"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Приготовление перевязочного материала</w:t>
            </w:r>
          </w:p>
        </w:tc>
        <w:tc>
          <w:tcPr>
            <w:tcW w:w="2210" w:type="dxa"/>
          </w:tcPr>
          <w:p w14:paraId="55856735"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7FDB2F39" w14:textId="77777777" w:rsidTr="007F0E04">
        <w:tc>
          <w:tcPr>
            <w:tcW w:w="817" w:type="dxa"/>
          </w:tcPr>
          <w:p w14:paraId="0252965D"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5</w:t>
            </w:r>
          </w:p>
        </w:tc>
        <w:tc>
          <w:tcPr>
            <w:tcW w:w="7655" w:type="dxa"/>
          </w:tcPr>
          <w:p w14:paraId="355F11AD" w14:textId="73DDD434" w:rsidR="007F0E04" w:rsidRDefault="007413F7" w:rsidP="005866AA">
            <w:pPr>
              <w:widowControl w:val="0"/>
              <w:spacing w:before="100" w:beforeAutospacing="1" w:after="100" w:afterAutospacing="1"/>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5B509C9E" wp14:editId="7C7BD755">
                  <wp:simplePos x="0" y="0"/>
                  <wp:positionH relativeFrom="column">
                    <wp:posOffset>-968045</wp:posOffset>
                  </wp:positionH>
                  <wp:positionV relativeFrom="paragraph">
                    <wp:posOffset>-1876066</wp:posOffset>
                  </wp:positionV>
                  <wp:extent cx="7787999" cy="1071835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0889" cy="1072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5866AA">
              <w:rPr>
                <w:rFonts w:asciiTheme="majorBidi" w:hAnsiTheme="majorBidi" w:cstheme="majorBidi"/>
                <w:sz w:val="24"/>
                <w:szCs w:val="24"/>
              </w:rPr>
              <w:t>Изготовление дренажей (резиновых, марлевых, комбинированных)</w:t>
            </w:r>
          </w:p>
        </w:tc>
        <w:tc>
          <w:tcPr>
            <w:tcW w:w="2210" w:type="dxa"/>
          </w:tcPr>
          <w:p w14:paraId="1B35F3EB"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393F47D6" w14:textId="77777777" w:rsidTr="007F0E04">
        <w:tc>
          <w:tcPr>
            <w:tcW w:w="817" w:type="dxa"/>
          </w:tcPr>
          <w:p w14:paraId="16AF8808"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6</w:t>
            </w:r>
          </w:p>
        </w:tc>
        <w:tc>
          <w:tcPr>
            <w:tcW w:w="7655" w:type="dxa"/>
          </w:tcPr>
          <w:p w14:paraId="67026B27" w14:textId="115A953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Укладка в биксы операционного белья, одежды, перевязочного материала, перчаток)</w:t>
            </w:r>
          </w:p>
        </w:tc>
        <w:tc>
          <w:tcPr>
            <w:tcW w:w="2210" w:type="dxa"/>
          </w:tcPr>
          <w:p w14:paraId="62D5A59C"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0AC68B22" w14:textId="77777777" w:rsidTr="007F0E04">
        <w:tc>
          <w:tcPr>
            <w:tcW w:w="817" w:type="dxa"/>
          </w:tcPr>
          <w:p w14:paraId="4BB3A160"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7</w:t>
            </w:r>
          </w:p>
        </w:tc>
        <w:tc>
          <w:tcPr>
            <w:tcW w:w="7655" w:type="dxa"/>
          </w:tcPr>
          <w:p w14:paraId="4542C866"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Обработка рук хирурга современными методами</w:t>
            </w:r>
          </w:p>
        </w:tc>
        <w:tc>
          <w:tcPr>
            <w:tcW w:w="2210" w:type="dxa"/>
          </w:tcPr>
          <w:p w14:paraId="2E0ED9CE"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3234D943" w14:textId="77777777" w:rsidTr="007F0E04">
        <w:tc>
          <w:tcPr>
            <w:tcW w:w="817" w:type="dxa"/>
          </w:tcPr>
          <w:p w14:paraId="7DD43BEA"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8</w:t>
            </w:r>
          </w:p>
        </w:tc>
        <w:tc>
          <w:tcPr>
            <w:tcW w:w="7655" w:type="dxa"/>
          </w:tcPr>
          <w:p w14:paraId="520B726C"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Надевание стерильного халата на себя и хирурга</w:t>
            </w:r>
          </w:p>
        </w:tc>
        <w:tc>
          <w:tcPr>
            <w:tcW w:w="2210" w:type="dxa"/>
          </w:tcPr>
          <w:p w14:paraId="1C31812A"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7CA89401" w14:textId="77777777" w:rsidTr="007F0E04">
        <w:tc>
          <w:tcPr>
            <w:tcW w:w="817" w:type="dxa"/>
          </w:tcPr>
          <w:p w14:paraId="307FB13D"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9</w:t>
            </w:r>
          </w:p>
        </w:tc>
        <w:tc>
          <w:tcPr>
            <w:tcW w:w="7655" w:type="dxa"/>
          </w:tcPr>
          <w:p w14:paraId="2DBF3918" w14:textId="77777777" w:rsidR="007F0E04" w:rsidRDefault="005866AA" w:rsidP="005866AA">
            <w:pPr>
              <w:widowControl w:val="0"/>
              <w:tabs>
                <w:tab w:val="left" w:pos="210"/>
              </w:tabs>
              <w:spacing w:before="100" w:beforeAutospacing="1" w:after="100" w:afterAutospacing="1"/>
              <w:rPr>
                <w:rFonts w:ascii="Times New Roman" w:hAnsi="Times New Roman" w:cs="Times New Roman"/>
                <w:b/>
                <w:bCs/>
                <w:sz w:val="28"/>
                <w:szCs w:val="28"/>
              </w:rPr>
            </w:pPr>
            <w:r>
              <w:rPr>
                <w:rFonts w:asciiTheme="majorBidi" w:hAnsiTheme="majorBidi" w:cstheme="majorBidi"/>
              </w:rPr>
              <w:t>Накрытие стерильного стола</w:t>
            </w:r>
          </w:p>
        </w:tc>
        <w:tc>
          <w:tcPr>
            <w:tcW w:w="2210" w:type="dxa"/>
          </w:tcPr>
          <w:p w14:paraId="1BFE0F95"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0D586039" w14:textId="77777777" w:rsidTr="007F0E04">
        <w:tc>
          <w:tcPr>
            <w:tcW w:w="817" w:type="dxa"/>
          </w:tcPr>
          <w:p w14:paraId="6A42D223"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10</w:t>
            </w:r>
          </w:p>
        </w:tc>
        <w:tc>
          <w:tcPr>
            <w:tcW w:w="7655" w:type="dxa"/>
          </w:tcPr>
          <w:p w14:paraId="20847896"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Остановка артериального кровотечения пальцевым прижатием</w:t>
            </w:r>
          </w:p>
        </w:tc>
        <w:tc>
          <w:tcPr>
            <w:tcW w:w="2210" w:type="dxa"/>
          </w:tcPr>
          <w:p w14:paraId="1512CD3D"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1E6EB587" w14:textId="77777777" w:rsidTr="007F0E04">
        <w:tc>
          <w:tcPr>
            <w:tcW w:w="817" w:type="dxa"/>
          </w:tcPr>
          <w:p w14:paraId="127033FD"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11</w:t>
            </w:r>
          </w:p>
        </w:tc>
        <w:tc>
          <w:tcPr>
            <w:tcW w:w="7655" w:type="dxa"/>
          </w:tcPr>
          <w:p w14:paraId="75873D1C"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Остановка артериального кровотечения с помощью  кровоостанавливающего жгута</w:t>
            </w:r>
          </w:p>
        </w:tc>
        <w:tc>
          <w:tcPr>
            <w:tcW w:w="2210" w:type="dxa"/>
          </w:tcPr>
          <w:p w14:paraId="604050F5"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67C4B8E2" w14:textId="77777777" w:rsidTr="007F0E04">
        <w:tc>
          <w:tcPr>
            <w:tcW w:w="817" w:type="dxa"/>
          </w:tcPr>
          <w:p w14:paraId="1836AC73"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12</w:t>
            </w:r>
          </w:p>
        </w:tc>
        <w:tc>
          <w:tcPr>
            <w:tcW w:w="7655" w:type="dxa"/>
          </w:tcPr>
          <w:p w14:paraId="0482784B"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heme="majorBidi" w:hAnsiTheme="majorBidi" w:cstheme="majorBidi"/>
                <w:sz w:val="24"/>
                <w:szCs w:val="24"/>
              </w:rPr>
              <w:t>Остановка артериального кровотечения методом максимального сгибания  конечности в суставе</w:t>
            </w:r>
          </w:p>
        </w:tc>
        <w:tc>
          <w:tcPr>
            <w:tcW w:w="2210" w:type="dxa"/>
          </w:tcPr>
          <w:p w14:paraId="1C4D97C9"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7F0E04" w14:paraId="4093F7EF" w14:textId="77777777" w:rsidTr="007F0E04">
        <w:tc>
          <w:tcPr>
            <w:tcW w:w="817" w:type="dxa"/>
          </w:tcPr>
          <w:p w14:paraId="00F59F28" w14:textId="77777777" w:rsidR="007F0E04" w:rsidRPr="007F0E04" w:rsidRDefault="007F0E04"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13</w:t>
            </w:r>
          </w:p>
        </w:tc>
        <w:tc>
          <w:tcPr>
            <w:tcW w:w="7655" w:type="dxa"/>
          </w:tcPr>
          <w:p w14:paraId="69E767F8" w14:textId="77777777" w:rsidR="007F0E04" w:rsidRDefault="005866AA" w:rsidP="005866AA">
            <w:pPr>
              <w:widowControl w:val="0"/>
              <w:spacing w:before="100" w:beforeAutospacing="1" w:after="100" w:afterAutospacing="1"/>
              <w:rPr>
                <w:rFonts w:ascii="Times New Roman" w:hAnsi="Times New Roman" w:cs="Times New Roman"/>
                <w:b/>
                <w:bCs/>
                <w:sz w:val="28"/>
                <w:szCs w:val="28"/>
              </w:rPr>
            </w:pPr>
            <w:r>
              <w:rPr>
                <w:rFonts w:ascii="Times New Roman" w:hAnsi="Times New Roman"/>
                <w:sz w:val="24"/>
                <w:szCs w:val="24"/>
              </w:rPr>
              <w:t>Наложение давящей повязки при венозном кровотечении</w:t>
            </w:r>
          </w:p>
        </w:tc>
        <w:tc>
          <w:tcPr>
            <w:tcW w:w="2210" w:type="dxa"/>
          </w:tcPr>
          <w:p w14:paraId="6D8C75E6" w14:textId="77777777" w:rsidR="007F0E04" w:rsidRDefault="007F0E04"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428F3219" w14:textId="77777777" w:rsidTr="007F0E04">
        <w:tc>
          <w:tcPr>
            <w:tcW w:w="817" w:type="dxa"/>
          </w:tcPr>
          <w:p w14:paraId="079B5D93"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sidRPr="007F0E04">
              <w:rPr>
                <w:rFonts w:asciiTheme="majorBidi" w:hAnsiTheme="majorBidi" w:cstheme="majorBidi"/>
                <w:sz w:val="24"/>
                <w:szCs w:val="24"/>
              </w:rPr>
              <w:t>14</w:t>
            </w:r>
          </w:p>
        </w:tc>
        <w:tc>
          <w:tcPr>
            <w:tcW w:w="7655" w:type="dxa"/>
          </w:tcPr>
          <w:p w14:paraId="6E618A65" w14:textId="77777777" w:rsidR="005866AA" w:rsidRDefault="005866AA" w:rsidP="005866AA">
            <w:pPr>
              <w:rPr>
                <w:rFonts w:ascii="Times New Roman" w:eastAsia="Times New Roman" w:hAnsi="Times New Roman" w:cs="Times New Roman"/>
                <w:bCs/>
                <w:sz w:val="24"/>
                <w:szCs w:val="24"/>
              </w:rPr>
            </w:pPr>
            <w:r>
              <w:rPr>
                <w:rFonts w:ascii="Times New Roman" w:hAnsi="Times New Roman"/>
                <w:bCs/>
                <w:sz w:val="24"/>
                <w:szCs w:val="24"/>
              </w:rPr>
              <w:t>Наложение повязки «чепец»</w:t>
            </w:r>
          </w:p>
        </w:tc>
        <w:tc>
          <w:tcPr>
            <w:tcW w:w="2210" w:type="dxa"/>
          </w:tcPr>
          <w:p w14:paraId="2F073529"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5912DE06" w14:textId="77777777" w:rsidTr="007F0E04">
        <w:tc>
          <w:tcPr>
            <w:tcW w:w="817" w:type="dxa"/>
          </w:tcPr>
          <w:p w14:paraId="0A81B882"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15</w:t>
            </w:r>
          </w:p>
        </w:tc>
        <w:tc>
          <w:tcPr>
            <w:tcW w:w="7655" w:type="dxa"/>
          </w:tcPr>
          <w:p w14:paraId="2D901B62" w14:textId="77777777" w:rsidR="005866AA" w:rsidRDefault="005866AA" w:rsidP="005866AA">
            <w:pPr>
              <w:rPr>
                <w:rFonts w:ascii="Times New Roman" w:hAnsi="Times New Roman"/>
                <w:bCs/>
                <w:sz w:val="24"/>
                <w:szCs w:val="24"/>
              </w:rPr>
            </w:pPr>
            <w:r>
              <w:rPr>
                <w:rFonts w:ascii="Times New Roman" w:hAnsi="Times New Roman"/>
                <w:bCs/>
                <w:sz w:val="24"/>
                <w:szCs w:val="24"/>
              </w:rPr>
              <w:t xml:space="preserve">Наложение повязки </w:t>
            </w:r>
            <w:proofErr w:type="spellStart"/>
            <w:r>
              <w:rPr>
                <w:rFonts w:ascii="Times New Roman" w:hAnsi="Times New Roman"/>
                <w:bCs/>
                <w:sz w:val="24"/>
                <w:szCs w:val="24"/>
              </w:rPr>
              <w:t>Дезо</w:t>
            </w:r>
            <w:proofErr w:type="spellEnd"/>
          </w:p>
        </w:tc>
        <w:tc>
          <w:tcPr>
            <w:tcW w:w="2210" w:type="dxa"/>
          </w:tcPr>
          <w:p w14:paraId="0C77555F"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42391A9B" w14:textId="77777777" w:rsidTr="007F0E04">
        <w:tc>
          <w:tcPr>
            <w:tcW w:w="817" w:type="dxa"/>
          </w:tcPr>
          <w:p w14:paraId="43DC7514"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16</w:t>
            </w:r>
          </w:p>
        </w:tc>
        <w:tc>
          <w:tcPr>
            <w:tcW w:w="7655" w:type="dxa"/>
          </w:tcPr>
          <w:p w14:paraId="7B84657E" w14:textId="77777777" w:rsidR="005866AA" w:rsidRDefault="005866AA" w:rsidP="005866AA">
            <w:pPr>
              <w:rPr>
                <w:rFonts w:ascii="Times New Roman" w:hAnsi="Times New Roman"/>
                <w:bCs/>
                <w:sz w:val="24"/>
                <w:szCs w:val="24"/>
              </w:rPr>
            </w:pPr>
            <w:r>
              <w:rPr>
                <w:rFonts w:ascii="Times New Roman" w:hAnsi="Times New Roman"/>
                <w:bCs/>
                <w:sz w:val="24"/>
                <w:szCs w:val="24"/>
              </w:rPr>
              <w:t>Наложение повязки колосовидной на плечевой сустав</w:t>
            </w:r>
          </w:p>
        </w:tc>
        <w:tc>
          <w:tcPr>
            <w:tcW w:w="2210" w:type="dxa"/>
          </w:tcPr>
          <w:p w14:paraId="21367BD3"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3A908B19" w14:textId="77777777" w:rsidTr="007F0E04">
        <w:tc>
          <w:tcPr>
            <w:tcW w:w="817" w:type="dxa"/>
          </w:tcPr>
          <w:p w14:paraId="23BE74B1"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17</w:t>
            </w:r>
          </w:p>
        </w:tc>
        <w:tc>
          <w:tcPr>
            <w:tcW w:w="7655" w:type="dxa"/>
          </w:tcPr>
          <w:p w14:paraId="5C8F6F9C" w14:textId="77777777" w:rsidR="005866AA" w:rsidRDefault="005866AA" w:rsidP="005866AA">
            <w:pPr>
              <w:rPr>
                <w:rFonts w:ascii="Times New Roman" w:hAnsi="Times New Roman"/>
                <w:bCs/>
                <w:sz w:val="24"/>
                <w:szCs w:val="24"/>
              </w:rPr>
            </w:pPr>
            <w:r>
              <w:rPr>
                <w:rFonts w:ascii="Times New Roman" w:hAnsi="Times New Roman"/>
                <w:bCs/>
                <w:sz w:val="24"/>
                <w:szCs w:val="24"/>
              </w:rPr>
              <w:t>Наложение повязки «варежка»</w:t>
            </w:r>
          </w:p>
        </w:tc>
        <w:tc>
          <w:tcPr>
            <w:tcW w:w="2210" w:type="dxa"/>
          </w:tcPr>
          <w:p w14:paraId="05B98E30"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6BB28570" w14:textId="77777777" w:rsidTr="007F0E04">
        <w:tc>
          <w:tcPr>
            <w:tcW w:w="817" w:type="dxa"/>
          </w:tcPr>
          <w:p w14:paraId="563518BF"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18</w:t>
            </w:r>
          </w:p>
        </w:tc>
        <w:tc>
          <w:tcPr>
            <w:tcW w:w="7655" w:type="dxa"/>
          </w:tcPr>
          <w:p w14:paraId="4E0328FC" w14:textId="77777777" w:rsidR="005866AA" w:rsidRDefault="005866AA" w:rsidP="005866AA">
            <w:pPr>
              <w:rPr>
                <w:rFonts w:ascii="Times New Roman" w:hAnsi="Times New Roman"/>
                <w:bCs/>
                <w:sz w:val="24"/>
                <w:szCs w:val="24"/>
              </w:rPr>
            </w:pPr>
            <w:r w:rsidRPr="005866AA">
              <w:rPr>
                <w:rFonts w:ascii="Times New Roman" w:hAnsi="Times New Roman"/>
                <w:bCs/>
                <w:sz w:val="24"/>
                <w:szCs w:val="24"/>
              </w:rPr>
              <w:t>Наложение повязки на культю</w:t>
            </w:r>
          </w:p>
        </w:tc>
        <w:tc>
          <w:tcPr>
            <w:tcW w:w="2210" w:type="dxa"/>
          </w:tcPr>
          <w:p w14:paraId="6A481DF7"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26E639DA" w14:textId="77777777" w:rsidTr="007F0E04">
        <w:tc>
          <w:tcPr>
            <w:tcW w:w="817" w:type="dxa"/>
          </w:tcPr>
          <w:p w14:paraId="3AB60B6E"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19</w:t>
            </w:r>
          </w:p>
        </w:tc>
        <w:tc>
          <w:tcPr>
            <w:tcW w:w="7655" w:type="dxa"/>
          </w:tcPr>
          <w:p w14:paraId="74E14A9B" w14:textId="77777777" w:rsidR="005866AA" w:rsidRDefault="005866AA" w:rsidP="005866AA">
            <w:pPr>
              <w:rPr>
                <w:rFonts w:ascii="Times New Roman" w:hAnsi="Times New Roman"/>
                <w:bCs/>
                <w:sz w:val="24"/>
                <w:szCs w:val="24"/>
              </w:rPr>
            </w:pPr>
            <w:r>
              <w:rPr>
                <w:rFonts w:ascii="Times New Roman" w:hAnsi="Times New Roman"/>
                <w:bCs/>
                <w:sz w:val="24"/>
                <w:szCs w:val="24"/>
              </w:rPr>
              <w:t xml:space="preserve">Наложение </w:t>
            </w:r>
            <w:proofErr w:type="spellStart"/>
            <w:r>
              <w:rPr>
                <w:rFonts w:ascii="Times New Roman" w:hAnsi="Times New Roman"/>
                <w:bCs/>
                <w:sz w:val="24"/>
                <w:szCs w:val="24"/>
              </w:rPr>
              <w:t>окклюзионной</w:t>
            </w:r>
            <w:proofErr w:type="spellEnd"/>
            <w:r>
              <w:rPr>
                <w:rFonts w:ascii="Times New Roman" w:hAnsi="Times New Roman"/>
                <w:bCs/>
                <w:sz w:val="24"/>
                <w:szCs w:val="24"/>
              </w:rPr>
              <w:t xml:space="preserve"> </w:t>
            </w:r>
            <w:r>
              <w:rPr>
                <w:bCs/>
              </w:rPr>
              <w:t xml:space="preserve"> повязки</w:t>
            </w:r>
          </w:p>
        </w:tc>
        <w:tc>
          <w:tcPr>
            <w:tcW w:w="2210" w:type="dxa"/>
          </w:tcPr>
          <w:p w14:paraId="01F81FBD"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7DE8766D" w14:textId="77777777" w:rsidTr="007F0E04">
        <w:tc>
          <w:tcPr>
            <w:tcW w:w="817" w:type="dxa"/>
          </w:tcPr>
          <w:p w14:paraId="69462FC5"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20</w:t>
            </w:r>
          </w:p>
        </w:tc>
        <w:tc>
          <w:tcPr>
            <w:tcW w:w="7655" w:type="dxa"/>
          </w:tcPr>
          <w:p w14:paraId="44A385A9" w14:textId="77777777" w:rsidR="005866AA" w:rsidRDefault="005866AA" w:rsidP="005866AA">
            <w:pPr>
              <w:rPr>
                <w:rFonts w:ascii="Times New Roman" w:hAnsi="Times New Roman"/>
                <w:bCs/>
                <w:sz w:val="24"/>
                <w:szCs w:val="24"/>
              </w:rPr>
            </w:pPr>
            <w:r>
              <w:rPr>
                <w:rFonts w:ascii="Times New Roman" w:hAnsi="Times New Roman"/>
                <w:sz w:val="24"/>
                <w:szCs w:val="24"/>
              </w:rPr>
              <w:t>Снятие повязок с послеоперационной раны</w:t>
            </w:r>
          </w:p>
        </w:tc>
        <w:tc>
          <w:tcPr>
            <w:tcW w:w="2210" w:type="dxa"/>
          </w:tcPr>
          <w:p w14:paraId="504B9037"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7AE105FC" w14:textId="77777777" w:rsidTr="007F0E04">
        <w:tc>
          <w:tcPr>
            <w:tcW w:w="817" w:type="dxa"/>
          </w:tcPr>
          <w:p w14:paraId="5A143BBE"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21</w:t>
            </w:r>
          </w:p>
        </w:tc>
        <w:tc>
          <w:tcPr>
            <w:tcW w:w="7655" w:type="dxa"/>
          </w:tcPr>
          <w:p w14:paraId="5544C383" w14:textId="77777777" w:rsidR="005866AA" w:rsidRDefault="005866AA" w:rsidP="005866AA">
            <w:pPr>
              <w:rPr>
                <w:rFonts w:ascii="Times New Roman" w:hAnsi="Times New Roman"/>
                <w:bCs/>
                <w:sz w:val="24"/>
                <w:szCs w:val="24"/>
              </w:rPr>
            </w:pPr>
            <w:r>
              <w:rPr>
                <w:rFonts w:ascii="Times New Roman" w:hAnsi="Times New Roman"/>
                <w:sz w:val="24"/>
                <w:szCs w:val="24"/>
              </w:rPr>
              <w:t>Наложение транспортных шин</w:t>
            </w:r>
          </w:p>
        </w:tc>
        <w:tc>
          <w:tcPr>
            <w:tcW w:w="2210" w:type="dxa"/>
          </w:tcPr>
          <w:p w14:paraId="4A0D4A1D"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2133DE02" w14:textId="77777777" w:rsidTr="007F0E04">
        <w:tc>
          <w:tcPr>
            <w:tcW w:w="817" w:type="dxa"/>
          </w:tcPr>
          <w:p w14:paraId="25AF9161"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22</w:t>
            </w:r>
          </w:p>
        </w:tc>
        <w:tc>
          <w:tcPr>
            <w:tcW w:w="7655" w:type="dxa"/>
          </w:tcPr>
          <w:p w14:paraId="5B690164" w14:textId="77777777" w:rsidR="005866AA" w:rsidRPr="00782808" w:rsidRDefault="005866AA" w:rsidP="005866AA">
            <w:pPr>
              <w:rPr>
                <w:rFonts w:ascii="Times New Roman" w:hAnsi="Times New Roman"/>
                <w:bCs/>
                <w:sz w:val="24"/>
                <w:szCs w:val="24"/>
              </w:rPr>
            </w:pPr>
            <w:r w:rsidRPr="00782808">
              <w:rPr>
                <w:rFonts w:ascii="Times New Roman" w:hAnsi="Times New Roman"/>
                <w:sz w:val="24"/>
                <w:szCs w:val="24"/>
              </w:rPr>
              <w:t>Определение группы крови и резус принадлежности</w:t>
            </w:r>
          </w:p>
        </w:tc>
        <w:tc>
          <w:tcPr>
            <w:tcW w:w="2210" w:type="dxa"/>
          </w:tcPr>
          <w:p w14:paraId="66673A49"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04A6BBEE" w14:textId="77777777" w:rsidTr="007F0E04">
        <w:tc>
          <w:tcPr>
            <w:tcW w:w="817" w:type="dxa"/>
          </w:tcPr>
          <w:p w14:paraId="5DD8C43F"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23</w:t>
            </w:r>
          </w:p>
        </w:tc>
        <w:tc>
          <w:tcPr>
            <w:tcW w:w="7655" w:type="dxa"/>
          </w:tcPr>
          <w:p w14:paraId="5FED96B3" w14:textId="77777777" w:rsidR="005866AA" w:rsidRPr="00782808" w:rsidRDefault="00782808" w:rsidP="005866AA">
            <w:pPr>
              <w:rPr>
                <w:rFonts w:ascii="Times New Roman" w:hAnsi="Times New Roman"/>
                <w:bCs/>
                <w:sz w:val="24"/>
                <w:szCs w:val="24"/>
              </w:rPr>
            </w:pPr>
            <w:r w:rsidRPr="00782808">
              <w:rPr>
                <w:rFonts w:ascii="Times New Roman" w:hAnsi="Times New Roman"/>
                <w:sz w:val="24"/>
                <w:szCs w:val="24"/>
              </w:rPr>
              <w:t>Сбор инструментов для операции на костях</w:t>
            </w:r>
          </w:p>
        </w:tc>
        <w:tc>
          <w:tcPr>
            <w:tcW w:w="2210" w:type="dxa"/>
          </w:tcPr>
          <w:p w14:paraId="38BB4DDC"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5866AA" w14:paraId="698DB9FC" w14:textId="77777777" w:rsidTr="007F0E04">
        <w:tc>
          <w:tcPr>
            <w:tcW w:w="817" w:type="dxa"/>
          </w:tcPr>
          <w:p w14:paraId="0B84461F" w14:textId="77777777" w:rsidR="005866AA" w:rsidRPr="007F0E04" w:rsidRDefault="005866AA"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24</w:t>
            </w:r>
          </w:p>
        </w:tc>
        <w:tc>
          <w:tcPr>
            <w:tcW w:w="7655" w:type="dxa"/>
          </w:tcPr>
          <w:p w14:paraId="6C82D0A0" w14:textId="77777777" w:rsidR="005866AA" w:rsidRPr="00782808" w:rsidRDefault="00782808" w:rsidP="005866AA">
            <w:pPr>
              <w:rPr>
                <w:rFonts w:ascii="Times New Roman" w:hAnsi="Times New Roman"/>
                <w:bCs/>
                <w:sz w:val="24"/>
                <w:szCs w:val="24"/>
              </w:rPr>
            </w:pPr>
            <w:r w:rsidRPr="00782808">
              <w:rPr>
                <w:rFonts w:ascii="Times New Roman" w:hAnsi="Times New Roman"/>
                <w:sz w:val="24"/>
                <w:szCs w:val="24"/>
              </w:rPr>
              <w:t>Сбор инструментов для послеоперационной обработки раны</w:t>
            </w:r>
          </w:p>
        </w:tc>
        <w:tc>
          <w:tcPr>
            <w:tcW w:w="2210" w:type="dxa"/>
          </w:tcPr>
          <w:p w14:paraId="718A8142" w14:textId="77777777" w:rsidR="005866AA" w:rsidRDefault="005866AA"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6989D3C5" w14:textId="77777777" w:rsidTr="007F0E04">
        <w:tc>
          <w:tcPr>
            <w:tcW w:w="817" w:type="dxa"/>
          </w:tcPr>
          <w:p w14:paraId="7D24DFDF"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25</w:t>
            </w:r>
          </w:p>
        </w:tc>
        <w:tc>
          <w:tcPr>
            <w:tcW w:w="7655" w:type="dxa"/>
          </w:tcPr>
          <w:p w14:paraId="0AAD5A5D" w14:textId="77777777" w:rsidR="00782808" w:rsidRDefault="00782808" w:rsidP="005866AA">
            <w:pPr>
              <w:rPr>
                <w:rFonts w:ascii="Times New Roman" w:hAnsi="Times New Roman"/>
                <w:szCs w:val="24"/>
              </w:rPr>
            </w:pPr>
            <w:r>
              <w:rPr>
                <w:rFonts w:ascii="Times New Roman" w:hAnsi="Times New Roman"/>
                <w:szCs w:val="24"/>
              </w:rPr>
              <w:t>Сбор инструментов для трахеотомии</w:t>
            </w:r>
          </w:p>
        </w:tc>
        <w:tc>
          <w:tcPr>
            <w:tcW w:w="2210" w:type="dxa"/>
          </w:tcPr>
          <w:p w14:paraId="37704813"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5F34187F" w14:textId="77777777" w:rsidTr="007F0E04">
        <w:tc>
          <w:tcPr>
            <w:tcW w:w="817" w:type="dxa"/>
          </w:tcPr>
          <w:p w14:paraId="678E28B8"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26</w:t>
            </w:r>
          </w:p>
        </w:tc>
        <w:tc>
          <w:tcPr>
            <w:tcW w:w="7655" w:type="dxa"/>
          </w:tcPr>
          <w:p w14:paraId="53BD1A39" w14:textId="77777777" w:rsidR="00782808" w:rsidRDefault="00782808" w:rsidP="005866AA">
            <w:pPr>
              <w:rPr>
                <w:rFonts w:ascii="Times New Roman" w:hAnsi="Times New Roman"/>
                <w:szCs w:val="24"/>
              </w:rPr>
            </w:pPr>
            <w:r>
              <w:rPr>
                <w:rFonts w:ascii="Times New Roman" w:hAnsi="Times New Roman"/>
                <w:szCs w:val="24"/>
              </w:rPr>
              <w:t>Сбор инструментов для операции на органах брюшной полости</w:t>
            </w:r>
          </w:p>
        </w:tc>
        <w:tc>
          <w:tcPr>
            <w:tcW w:w="2210" w:type="dxa"/>
          </w:tcPr>
          <w:p w14:paraId="18A3CE75"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529C2AB8" w14:textId="77777777" w:rsidTr="007F0E04">
        <w:tc>
          <w:tcPr>
            <w:tcW w:w="817" w:type="dxa"/>
          </w:tcPr>
          <w:p w14:paraId="6C9CB09A"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27</w:t>
            </w:r>
          </w:p>
        </w:tc>
        <w:tc>
          <w:tcPr>
            <w:tcW w:w="7655" w:type="dxa"/>
          </w:tcPr>
          <w:p w14:paraId="522FF66F" w14:textId="77777777" w:rsidR="00782808" w:rsidRDefault="00782808" w:rsidP="005866AA">
            <w:pPr>
              <w:rPr>
                <w:rFonts w:ascii="Times New Roman" w:hAnsi="Times New Roman"/>
                <w:szCs w:val="24"/>
              </w:rPr>
            </w:pPr>
            <w:r>
              <w:rPr>
                <w:rFonts w:ascii="Times New Roman" w:hAnsi="Times New Roman"/>
                <w:sz w:val="24"/>
                <w:szCs w:val="24"/>
              </w:rPr>
              <w:t>Уход за стомами</w:t>
            </w:r>
          </w:p>
        </w:tc>
        <w:tc>
          <w:tcPr>
            <w:tcW w:w="2210" w:type="dxa"/>
          </w:tcPr>
          <w:p w14:paraId="150DEF25"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29CAF3C4" w14:textId="77777777" w:rsidTr="007F0E04">
        <w:tc>
          <w:tcPr>
            <w:tcW w:w="817" w:type="dxa"/>
          </w:tcPr>
          <w:p w14:paraId="4C1FAB3C"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28</w:t>
            </w:r>
          </w:p>
        </w:tc>
        <w:tc>
          <w:tcPr>
            <w:tcW w:w="7655" w:type="dxa"/>
          </w:tcPr>
          <w:p w14:paraId="75F90731" w14:textId="77777777" w:rsidR="00782808" w:rsidRDefault="00782808" w:rsidP="005866AA">
            <w:pPr>
              <w:rPr>
                <w:rFonts w:ascii="Times New Roman" w:hAnsi="Times New Roman"/>
                <w:szCs w:val="24"/>
              </w:rPr>
            </w:pPr>
            <w:r>
              <w:rPr>
                <w:rFonts w:ascii="Times New Roman" w:hAnsi="Times New Roman"/>
                <w:sz w:val="24"/>
                <w:szCs w:val="24"/>
              </w:rPr>
              <w:t>Обработка трахеотомической трубки</w:t>
            </w:r>
          </w:p>
        </w:tc>
        <w:tc>
          <w:tcPr>
            <w:tcW w:w="2210" w:type="dxa"/>
          </w:tcPr>
          <w:p w14:paraId="6D95E04E"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4B0D97DF" w14:textId="77777777" w:rsidTr="007F0E04">
        <w:tc>
          <w:tcPr>
            <w:tcW w:w="817" w:type="dxa"/>
          </w:tcPr>
          <w:p w14:paraId="69F6818A"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29</w:t>
            </w:r>
          </w:p>
        </w:tc>
        <w:tc>
          <w:tcPr>
            <w:tcW w:w="7655" w:type="dxa"/>
          </w:tcPr>
          <w:p w14:paraId="30D47515" w14:textId="77777777" w:rsidR="00782808" w:rsidRDefault="00782808" w:rsidP="005866AA">
            <w:pPr>
              <w:rPr>
                <w:rFonts w:ascii="Times New Roman" w:hAnsi="Times New Roman"/>
                <w:szCs w:val="24"/>
              </w:rPr>
            </w:pPr>
            <w:r>
              <w:rPr>
                <w:rFonts w:ascii="Times New Roman" w:hAnsi="Times New Roman"/>
                <w:sz w:val="24"/>
                <w:szCs w:val="24"/>
              </w:rPr>
              <w:t>Уход за венозным катетером</w:t>
            </w:r>
          </w:p>
        </w:tc>
        <w:tc>
          <w:tcPr>
            <w:tcW w:w="2210" w:type="dxa"/>
          </w:tcPr>
          <w:p w14:paraId="619C7A52"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426595D8" w14:textId="77777777" w:rsidTr="007F0E04">
        <w:tc>
          <w:tcPr>
            <w:tcW w:w="817" w:type="dxa"/>
          </w:tcPr>
          <w:p w14:paraId="6388180E"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30</w:t>
            </w:r>
          </w:p>
        </w:tc>
        <w:tc>
          <w:tcPr>
            <w:tcW w:w="7655" w:type="dxa"/>
          </w:tcPr>
          <w:p w14:paraId="770FCD50" w14:textId="77777777" w:rsidR="00782808" w:rsidRDefault="00782808" w:rsidP="005866AA">
            <w:pPr>
              <w:rPr>
                <w:rFonts w:ascii="Times New Roman" w:hAnsi="Times New Roman"/>
                <w:szCs w:val="24"/>
              </w:rPr>
            </w:pPr>
            <w:r>
              <w:rPr>
                <w:rFonts w:ascii="Times New Roman" w:hAnsi="Times New Roman"/>
                <w:sz w:val="24"/>
                <w:szCs w:val="24"/>
              </w:rPr>
              <w:t>Туалет гнойной раны</w:t>
            </w:r>
          </w:p>
        </w:tc>
        <w:tc>
          <w:tcPr>
            <w:tcW w:w="2210" w:type="dxa"/>
          </w:tcPr>
          <w:p w14:paraId="34447C69"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6531A7CE" w14:textId="77777777" w:rsidTr="007F0E04">
        <w:tc>
          <w:tcPr>
            <w:tcW w:w="817" w:type="dxa"/>
          </w:tcPr>
          <w:p w14:paraId="4E32672B"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31</w:t>
            </w:r>
          </w:p>
        </w:tc>
        <w:tc>
          <w:tcPr>
            <w:tcW w:w="7655" w:type="dxa"/>
          </w:tcPr>
          <w:p w14:paraId="7EACC571" w14:textId="77777777" w:rsidR="00782808" w:rsidRDefault="00782808" w:rsidP="005866AA">
            <w:pPr>
              <w:rPr>
                <w:rFonts w:ascii="Times New Roman" w:hAnsi="Times New Roman"/>
                <w:szCs w:val="24"/>
              </w:rPr>
            </w:pPr>
            <w:r>
              <w:rPr>
                <w:rFonts w:ascii="Times New Roman" w:hAnsi="Times New Roman"/>
                <w:szCs w:val="24"/>
              </w:rPr>
              <w:t>Туалет чистой раны</w:t>
            </w:r>
          </w:p>
        </w:tc>
        <w:tc>
          <w:tcPr>
            <w:tcW w:w="2210" w:type="dxa"/>
          </w:tcPr>
          <w:p w14:paraId="451F84AD"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r w:rsidR="00782808" w14:paraId="67B68765" w14:textId="77777777" w:rsidTr="007F0E04">
        <w:tc>
          <w:tcPr>
            <w:tcW w:w="817" w:type="dxa"/>
          </w:tcPr>
          <w:p w14:paraId="3CFF6433" w14:textId="77777777" w:rsidR="00782808" w:rsidRDefault="00782808" w:rsidP="000F784B">
            <w:pPr>
              <w:widowControl w:val="0"/>
              <w:spacing w:before="100" w:beforeAutospacing="1" w:after="100" w:afterAutospacing="1"/>
              <w:jc w:val="center"/>
              <w:rPr>
                <w:rFonts w:asciiTheme="majorBidi" w:hAnsiTheme="majorBidi" w:cstheme="majorBidi"/>
                <w:sz w:val="24"/>
                <w:szCs w:val="24"/>
              </w:rPr>
            </w:pPr>
            <w:r>
              <w:rPr>
                <w:rFonts w:asciiTheme="majorBidi" w:hAnsiTheme="majorBidi" w:cstheme="majorBidi"/>
                <w:sz w:val="24"/>
                <w:szCs w:val="24"/>
              </w:rPr>
              <w:t>32</w:t>
            </w:r>
          </w:p>
        </w:tc>
        <w:tc>
          <w:tcPr>
            <w:tcW w:w="7655" w:type="dxa"/>
          </w:tcPr>
          <w:p w14:paraId="2CB3D49E" w14:textId="77777777" w:rsidR="00782808" w:rsidRDefault="00782808" w:rsidP="005866AA">
            <w:pPr>
              <w:rPr>
                <w:rFonts w:ascii="Times New Roman" w:hAnsi="Times New Roman"/>
                <w:szCs w:val="24"/>
              </w:rPr>
            </w:pPr>
            <w:r>
              <w:rPr>
                <w:rFonts w:ascii="Times New Roman" w:hAnsi="Times New Roman"/>
                <w:sz w:val="24"/>
                <w:szCs w:val="24"/>
              </w:rPr>
              <w:t>Оформление карты сестринского ухода</w:t>
            </w:r>
          </w:p>
        </w:tc>
        <w:tc>
          <w:tcPr>
            <w:tcW w:w="2210" w:type="dxa"/>
          </w:tcPr>
          <w:p w14:paraId="09F06DF2" w14:textId="77777777" w:rsidR="00782808" w:rsidRDefault="00782808" w:rsidP="000F784B">
            <w:pPr>
              <w:widowControl w:val="0"/>
              <w:spacing w:before="100" w:beforeAutospacing="1" w:after="100" w:afterAutospacing="1"/>
              <w:jc w:val="center"/>
              <w:rPr>
                <w:rFonts w:ascii="Times New Roman" w:hAnsi="Times New Roman" w:cs="Times New Roman"/>
                <w:b/>
                <w:bCs/>
                <w:sz w:val="28"/>
                <w:szCs w:val="28"/>
              </w:rPr>
            </w:pPr>
          </w:p>
        </w:tc>
      </w:tr>
    </w:tbl>
    <w:p w14:paraId="60752D84" w14:textId="3AE26621" w:rsidR="007F0E04" w:rsidRDefault="007F0E04" w:rsidP="00CF495A">
      <w:pPr>
        <w:widowControl w:val="0"/>
        <w:spacing w:before="100" w:beforeAutospacing="1" w:after="100" w:afterAutospacing="1" w:line="240" w:lineRule="auto"/>
        <w:rPr>
          <w:rFonts w:ascii="Times New Roman" w:hAnsi="Times New Roman" w:cs="Times New Roman"/>
          <w:b/>
          <w:bCs/>
          <w:sz w:val="28"/>
          <w:szCs w:val="28"/>
        </w:rPr>
      </w:pPr>
    </w:p>
    <w:p w14:paraId="0F1D73F8" w14:textId="77777777" w:rsidR="00CF495A" w:rsidRDefault="00CF495A" w:rsidP="00CF495A">
      <w:pPr>
        <w:pStyle w:val="1"/>
        <w:spacing w:before="0"/>
        <w:rPr>
          <w:rFonts w:ascii="Times New Roman" w:hAnsi="Times New Roman" w:cs="Times New Roman"/>
          <w:color w:val="auto"/>
        </w:rPr>
      </w:pPr>
    </w:p>
    <w:p w14:paraId="4B4B0FC3" w14:textId="77777777" w:rsidR="00CF495A" w:rsidRDefault="00CF495A" w:rsidP="00CF495A">
      <w:pPr>
        <w:pStyle w:val="1"/>
        <w:spacing w:before="0"/>
        <w:rPr>
          <w:rFonts w:ascii="Times New Roman" w:hAnsi="Times New Roman" w:cs="Times New Roman"/>
          <w:color w:val="auto"/>
        </w:rPr>
      </w:pPr>
    </w:p>
    <w:p w14:paraId="74089441" w14:textId="77777777" w:rsidR="00CF495A" w:rsidRDefault="00CF495A" w:rsidP="00CF495A">
      <w:pPr>
        <w:pStyle w:val="1"/>
        <w:spacing w:before="0"/>
        <w:rPr>
          <w:rFonts w:ascii="Times New Roman" w:hAnsi="Times New Roman" w:cs="Times New Roman"/>
          <w:color w:val="auto"/>
        </w:rPr>
      </w:pPr>
    </w:p>
    <w:p w14:paraId="60F1DCA7" w14:textId="39AAEEAD" w:rsidR="00CF495A" w:rsidRDefault="00CF495A" w:rsidP="00CF495A">
      <w:pPr>
        <w:pStyle w:val="1"/>
        <w:spacing w:before="0"/>
        <w:rPr>
          <w:rFonts w:ascii="Times New Roman" w:hAnsi="Times New Roman" w:cs="Times New Roman"/>
          <w:color w:val="auto"/>
        </w:rPr>
      </w:pPr>
    </w:p>
    <w:p w14:paraId="6D932DEC" w14:textId="77777777" w:rsidR="00CF495A" w:rsidRPr="00CF495A" w:rsidRDefault="00CF495A" w:rsidP="00CF495A">
      <w:pPr>
        <w:rPr>
          <w:lang w:eastAsia="ru-RU"/>
        </w:rPr>
      </w:pPr>
    </w:p>
    <w:p w14:paraId="4393780F" w14:textId="5F5A2C28" w:rsidR="005D5B65" w:rsidRPr="004A23E5" w:rsidRDefault="007413F7" w:rsidP="00CF495A">
      <w:pPr>
        <w:pStyle w:val="1"/>
        <w:spacing w:before="0"/>
        <w:rPr>
          <w:rFonts w:ascii="Times New Roman" w:hAnsi="Times New Roman" w:cs="Times New Roman"/>
          <w:color w:val="auto"/>
        </w:rPr>
      </w:pPr>
      <w:r>
        <w:rPr>
          <w:noProof/>
        </w:rPr>
        <w:lastRenderedPageBreak/>
        <w:drawing>
          <wp:anchor distT="0" distB="0" distL="114300" distR="114300" simplePos="0" relativeHeight="251660288" behindDoc="0" locked="0" layoutInCell="1" allowOverlap="1" wp14:anchorId="4C248CEF" wp14:editId="2966C6AE">
            <wp:simplePos x="0" y="0"/>
            <wp:positionH relativeFrom="column">
              <wp:posOffset>-449250</wp:posOffset>
            </wp:positionH>
            <wp:positionV relativeFrom="paragraph">
              <wp:posOffset>-441297</wp:posOffset>
            </wp:positionV>
            <wp:extent cx="7805331" cy="1074221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9253" cy="1074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CEE">
        <w:rPr>
          <w:rFonts w:ascii="Times New Roman" w:hAnsi="Times New Roman" w:cs="Times New Roman"/>
          <w:color w:val="auto"/>
        </w:rPr>
        <w:t>9</w:t>
      </w:r>
      <w:r w:rsidR="00CF495A">
        <w:rPr>
          <w:rFonts w:ascii="Times New Roman" w:hAnsi="Times New Roman" w:cs="Times New Roman"/>
          <w:color w:val="auto"/>
        </w:rPr>
        <w:t xml:space="preserve">. </w:t>
      </w:r>
      <w:r w:rsidR="005D5B65" w:rsidRPr="004A23E5">
        <w:rPr>
          <w:rFonts w:ascii="Times New Roman" w:hAnsi="Times New Roman" w:cs="Times New Roman"/>
          <w:color w:val="auto"/>
        </w:rPr>
        <w:t>Текстовой отчет</w:t>
      </w:r>
    </w:p>
    <w:p w14:paraId="24324F7A" w14:textId="537322DB" w:rsidR="004A23E5" w:rsidRPr="004A23E5" w:rsidRDefault="005D5B65" w:rsidP="004B10B0">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14:paraId="2C425C75" w14:textId="276CE9C2" w:rsidR="005D5B65" w:rsidRPr="00D01B0F" w:rsidRDefault="005D5B65" w:rsidP="00CF495A">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 xml:space="preserve">При прохождении </w:t>
      </w:r>
      <w:r w:rsidR="00614FB1">
        <w:rPr>
          <w:rFonts w:ascii="Times New Roman" w:hAnsi="Times New Roman" w:cs="Times New Roman"/>
          <w:sz w:val="28"/>
          <w:szCs w:val="28"/>
        </w:rPr>
        <w:t xml:space="preserve">учебной </w:t>
      </w:r>
      <w:r w:rsidRPr="00D01B0F">
        <w:rPr>
          <w:rFonts w:ascii="Times New Roman" w:hAnsi="Times New Roman" w:cs="Times New Roman"/>
          <w:sz w:val="28"/>
          <w:szCs w:val="28"/>
        </w:rPr>
        <w:t xml:space="preserve">практики мною самостоятельно были проведены: </w:t>
      </w:r>
      <w:r w:rsidR="00CF495A" w:rsidRPr="004B10B0">
        <w:rPr>
          <w:rFonts w:ascii="Times New Roman" w:hAnsi="Times New Roman" w:cs="Times New Roman"/>
          <w:sz w:val="28"/>
          <w:szCs w:val="28"/>
          <w:u w:val="single"/>
        </w:rPr>
        <w:t xml:space="preserve">наложение всех видов повязок (чепец, шапочка Гиппократа, </w:t>
      </w:r>
      <w:proofErr w:type="spellStart"/>
      <w:r w:rsidR="00CF495A" w:rsidRPr="004B10B0">
        <w:rPr>
          <w:rFonts w:ascii="Times New Roman" w:hAnsi="Times New Roman" w:cs="Times New Roman"/>
          <w:sz w:val="28"/>
          <w:szCs w:val="28"/>
          <w:u w:val="single"/>
        </w:rPr>
        <w:t>пращевидная</w:t>
      </w:r>
      <w:proofErr w:type="spellEnd"/>
      <w:r w:rsidR="00CF495A" w:rsidRPr="004B10B0">
        <w:rPr>
          <w:rFonts w:ascii="Times New Roman" w:hAnsi="Times New Roman" w:cs="Times New Roman"/>
          <w:sz w:val="28"/>
          <w:szCs w:val="28"/>
          <w:u w:val="single"/>
        </w:rPr>
        <w:t xml:space="preserve"> повязка на кос и подбородок, повязка на глаз, уздечка, </w:t>
      </w:r>
      <w:proofErr w:type="spellStart"/>
      <w:r w:rsidR="00CF495A" w:rsidRPr="004B10B0">
        <w:rPr>
          <w:rFonts w:ascii="Times New Roman" w:hAnsi="Times New Roman" w:cs="Times New Roman"/>
          <w:sz w:val="28"/>
          <w:szCs w:val="28"/>
          <w:u w:val="single"/>
        </w:rPr>
        <w:t>Дезо</w:t>
      </w:r>
      <w:proofErr w:type="spellEnd"/>
      <w:r w:rsidR="00CF495A" w:rsidRPr="004B10B0">
        <w:rPr>
          <w:rFonts w:ascii="Times New Roman" w:hAnsi="Times New Roman" w:cs="Times New Roman"/>
          <w:sz w:val="28"/>
          <w:szCs w:val="28"/>
          <w:u w:val="single"/>
        </w:rPr>
        <w:t xml:space="preserve">, </w:t>
      </w:r>
      <w:proofErr w:type="spellStart"/>
      <w:r w:rsidR="00CF495A" w:rsidRPr="004B10B0">
        <w:rPr>
          <w:rFonts w:ascii="Times New Roman" w:hAnsi="Times New Roman" w:cs="Times New Roman"/>
          <w:sz w:val="28"/>
          <w:szCs w:val="28"/>
          <w:u w:val="single"/>
        </w:rPr>
        <w:t>Вельпо</w:t>
      </w:r>
      <w:proofErr w:type="spellEnd"/>
      <w:r w:rsidR="00CF495A" w:rsidRPr="004B10B0">
        <w:rPr>
          <w:rFonts w:ascii="Times New Roman" w:hAnsi="Times New Roman" w:cs="Times New Roman"/>
          <w:sz w:val="28"/>
          <w:szCs w:val="28"/>
          <w:u w:val="single"/>
        </w:rPr>
        <w:t>, варежка, перчатка, колосовидная повязка на плечевой сустав, повязка на молочную железу, восьмиобразная повязка на голеностоп</w:t>
      </w:r>
      <w:r w:rsidR="004B10B0" w:rsidRPr="004B10B0">
        <w:rPr>
          <w:rFonts w:ascii="Times New Roman" w:hAnsi="Times New Roman" w:cs="Times New Roman"/>
          <w:sz w:val="28"/>
          <w:szCs w:val="28"/>
          <w:u w:val="single"/>
        </w:rPr>
        <w:t xml:space="preserve">, черепашья повязка на локтевой сустав), наложение жгута, закрутки, остановка кровотечения с помощью валиков, сборка хирургических инструментов (для плевральной пункции, спинномозговой пункции, ПХО, для операций на </w:t>
      </w:r>
      <w:r w:rsidR="004B10B0">
        <w:rPr>
          <w:rFonts w:ascii="Times New Roman" w:hAnsi="Times New Roman" w:cs="Times New Roman"/>
          <w:sz w:val="28"/>
          <w:szCs w:val="28"/>
          <w:u w:val="single"/>
        </w:rPr>
        <w:t xml:space="preserve">органах </w:t>
      </w:r>
      <w:r w:rsidR="004B10B0" w:rsidRPr="004B10B0">
        <w:rPr>
          <w:rFonts w:ascii="Times New Roman" w:hAnsi="Times New Roman" w:cs="Times New Roman"/>
          <w:sz w:val="28"/>
          <w:szCs w:val="28"/>
          <w:u w:val="single"/>
        </w:rPr>
        <w:t xml:space="preserve">брюшной полости, костях, набор для определения группы крови, набор для новокаиновой блокады, набор для трахеостомы), наложение шин (Крамера, </w:t>
      </w:r>
      <w:proofErr w:type="spellStart"/>
      <w:r w:rsidR="004B10B0" w:rsidRPr="004B10B0">
        <w:rPr>
          <w:rFonts w:ascii="Times New Roman" w:hAnsi="Times New Roman" w:cs="Times New Roman"/>
          <w:sz w:val="28"/>
          <w:szCs w:val="28"/>
          <w:u w:val="single"/>
        </w:rPr>
        <w:t>Дитерихса</w:t>
      </w:r>
      <w:proofErr w:type="spellEnd"/>
      <w:r w:rsidR="004B10B0" w:rsidRPr="004B10B0">
        <w:rPr>
          <w:rFonts w:ascii="Times New Roman" w:hAnsi="Times New Roman" w:cs="Times New Roman"/>
          <w:sz w:val="28"/>
          <w:szCs w:val="28"/>
          <w:u w:val="single"/>
        </w:rPr>
        <w:t>)</w:t>
      </w:r>
      <w:r w:rsidR="004B10B0">
        <w:rPr>
          <w:rFonts w:ascii="Times New Roman" w:hAnsi="Times New Roman" w:cs="Times New Roman"/>
          <w:sz w:val="28"/>
          <w:szCs w:val="28"/>
          <w:u w:val="single"/>
        </w:rPr>
        <w:t>.</w:t>
      </w:r>
    </w:p>
    <w:p w14:paraId="26DA4DDD" w14:textId="78BF06C1" w:rsidR="005D5B65" w:rsidRPr="00D01B0F" w:rsidRDefault="005D5B65" w:rsidP="004B10B0">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Я хорошо овладел(ла) умениями</w:t>
      </w:r>
      <w:r w:rsidR="004B10B0">
        <w:rPr>
          <w:rFonts w:ascii="Times New Roman" w:hAnsi="Times New Roman" w:cs="Times New Roman"/>
          <w:sz w:val="28"/>
          <w:szCs w:val="28"/>
        </w:rPr>
        <w:t>:</w:t>
      </w:r>
      <w:r w:rsidRPr="00D01B0F">
        <w:rPr>
          <w:rFonts w:ascii="Times New Roman" w:hAnsi="Times New Roman" w:cs="Times New Roman"/>
          <w:sz w:val="28"/>
          <w:szCs w:val="28"/>
        </w:rPr>
        <w:t xml:space="preserve"> </w:t>
      </w:r>
      <w:r w:rsidR="004B10B0" w:rsidRPr="004B10B0">
        <w:rPr>
          <w:rFonts w:ascii="Times New Roman" w:hAnsi="Times New Roman" w:cs="Times New Roman"/>
          <w:sz w:val="28"/>
          <w:szCs w:val="28"/>
          <w:u w:val="single"/>
        </w:rPr>
        <w:t xml:space="preserve">наложение повязки чепец, варежка, перчатка, на молочную железу, черепашья повязка, </w:t>
      </w:r>
      <w:proofErr w:type="spellStart"/>
      <w:r w:rsidR="004B10B0" w:rsidRPr="004B10B0">
        <w:rPr>
          <w:rFonts w:ascii="Times New Roman" w:hAnsi="Times New Roman" w:cs="Times New Roman"/>
          <w:sz w:val="28"/>
          <w:szCs w:val="28"/>
          <w:u w:val="single"/>
        </w:rPr>
        <w:t>пращевидная</w:t>
      </w:r>
      <w:proofErr w:type="spellEnd"/>
      <w:r w:rsidR="004B10B0" w:rsidRPr="004B10B0">
        <w:rPr>
          <w:rFonts w:ascii="Times New Roman" w:hAnsi="Times New Roman" w:cs="Times New Roman"/>
          <w:sz w:val="28"/>
          <w:szCs w:val="28"/>
          <w:u w:val="single"/>
        </w:rPr>
        <w:t xml:space="preserve"> повязка, восьмиобразная повязка на голеностоп, наложение жгута для остановки артериального кровотечения, наложение шины Крамера, подготовка наборов для ПХО, плевральной пункции, для определения группы крови, спинномозговой пункции, для хирургического вмешательства на органах брюшной полости.</w:t>
      </w:r>
    </w:p>
    <w:p w14:paraId="55EB977A" w14:textId="7ADCD3D2" w:rsidR="005D5B65" w:rsidRPr="00D01B0F" w:rsidRDefault="005D5B65" w:rsidP="004B10B0">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Особенно понравилось при прохождении практики</w:t>
      </w:r>
      <w:r w:rsidR="004B10B0">
        <w:rPr>
          <w:rFonts w:ascii="Times New Roman" w:hAnsi="Times New Roman" w:cs="Times New Roman"/>
          <w:sz w:val="28"/>
          <w:szCs w:val="28"/>
        </w:rPr>
        <w:t xml:space="preserve">: </w:t>
      </w:r>
      <w:r w:rsidR="004B10B0" w:rsidRPr="004B10B0">
        <w:rPr>
          <w:rFonts w:ascii="Times New Roman" w:hAnsi="Times New Roman" w:cs="Times New Roman"/>
          <w:sz w:val="28"/>
          <w:szCs w:val="28"/>
          <w:u w:val="single"/>
        </w:rPr>
        <w:t>подготовка наборов инструментов для оперативных вмешательств, наложение повязок</w:t>
      </w:r>
      <w:r w:rsidR="004B10B0">
        <w:rPr>
          <w:rFonts w:ascii="Times New Roman" w:hAnsi="Times New Roman" w:cs="Times New Roman"/>
          <w:sz w:val="28"/>
          <w:szCs w:val="28"/>
          <w:u w:val="single"/>
        </w:rPr>
        <w:t>.</w:t>
      </w:r>
    </w:p>
    <w:p w14:paraId="2227DC77" w14:textId="47841AEE" w:rsidR="005D5B65" w:rsidRPr="00D01B0F" w:rsidRDefault="005D5B65" w:rsidP="004B10B0">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Недостаточно освоены</w:t>
      </w:r>
      <w:r w:rsidR="004B10B0">
        <w:rPr>
          <w:rFonts w:ascii="Times New Roman" w:hAnsi="Times New Roman" w:cs="Times New Roman"/>
          <w:sz w:val="28"/>
          <w:szCs w:val="28"/>
        </w:rPr>
        <w:t xml:space="preserve">: </w:t>
      </w:r>
      <w:r w:rsidR="004B10B0" w:rsidRPr="008F66CC">
        <w:rPr>
          <w:rFonts w:ascii="Times New Roman" w:hAnsi="Times New Roman" w:cs="Times New Roman"/>
          <w:sz w:val="28"/>
          <w:szCs w:val="28"/>
          <w:u w:val="single"/>
        </w:rPr>
        <w:t xml:space="preserve">все </w:t>
      </w:r>
      <w:r w:rsidR="008F66CC" w:rsidRPr="008F66CC">
        <w:rPr>
          <w:rFonts w:ascii="Times New Roman" w:hAnsi="Times New Roman" w:cs="Times New Roman"/>
          <w:sz w:val="28"/>
          <w:szCs w:val="28"/>
          <w:u w:val="single"/>
        </w:rPr>
        <w:t>умения освоены на достаточном уровне.</w:t>
      </w:r>
    </w:p>
    <w:p w14:paraId="6E418470" w14:textId="77777777" w:rsidR="005D5B65" w:rsidRPr="00D01B0F" w:rsidRDefault="005D5B65" w:rsidP="004A23E5">
      <w:pPr>
        <w:spacing w:line="240" w:lineRule="auto"/>
        <w:jc w:val="both"/>
        <w:rPr>
          <w:rFonts w:ascii="Times New Roman" w:hAnsi="Times New Roman" w:cs="Times New Roman"/>
          <w:sz w:val="28"/>
          <w:szCs w:val="28"/>
        </w:rPr>
      </w:pPr>
    </w:p>
    <w:p w14:paraId="0620ED68" w14:textId="4677225A" w:rsidR="005D5B65" w:rsidRPr="008F66CC" w:rsidRDefault="005D5B65" w:rsidP="008F66CC">
      <w:pPr>
        <w:pStyle w:val="a6"/>
        <w:tabs>
          <w:tab w:val="left" w:pos="426"/>
        </w:tabs>
        <w:spacing w:line="240" w:lineRule="auto"/>
        <w:ind w:firstLine="0"/>
        <w:rPr>
          <w:color w:val="auto"/>
          <w:sz w:val="28"/>
          <w:szCs w:val="28"/>
          <w:u w:val="single"/>
        </w:rPr>
      </w:pPr>
      <w:r w:rsidRPr="00D01B0F">
        <w:rPr>
          <w:color w:val="auto"/>
          <w:sz w:val="28"/>
          <w:szCs w:val="28"/>
        </w:rPr>
        <w:t>Замечания и предложения по прохождению практики</w:t>
      </w:r>
      <w:r w:rsidR="008F66CC">
        <w:rPr>
          <w:color w:val="auto"/>
          <w:sz w:val="28"/>
          <w:szCs w:val="28"/>
        </w:rPr>
        <w:t xml:space="preserve">: </w:t>
      </w:r>
      <w:r w:rsidR="008F66CC" w:rsidRPr="008F66CC">
        <w:rPr>
          <w:color w:val="auto"/>
          <w:sz w:val="28"/>
          <w:szCs w:val="28"/>
          <w:u w:val="single"/>
        </w:rPr>
        <w:t>замечаний и предложений нет.</w:t>
      </w:r>
    </w:p>
    <w:p w14:paraId="3840604F" w14:textId="77777777" w:rsidR="005D5B65" w:rsidRPr="00D01B0F" w:rsidRDefault="005D5B65" w:rsidP="004A23E5">
      <w:pPr>
        <w:spacing w:line="240" w:lineRule="auto"/>
        <w:jc w:val="both"/>
        <w:rPr>
          <w:rFonts w:ascii="Times New Roman" w:hAnsi="Times New Roman" w:cs="Times New Roman"/>
          <w:bCs/>
          <w:sz w:val="28"/>
          <w:szCs w:val="28"/>
        </w:rPr>
      </w:pPr>
    </w:p>
    <w:p w14:paraId="18BB9303" w14:textId="77777777" w:rsidR="004A23E5" w:rsidRDefault="004A23E5" w:rsidP="004A23E5">
      <w:pPr>
        <w:spacing w:line="240" w:lineRule="auto"/>
        <w:jc w:val="both"/>
        <w:rPr>
          <w:rFonts w:ascii="Times New Roman" w:hAnsi="Times New Roman" w:cs="Times New Roman"/>
          <w:bCs/>
          <w:sz w:val="28"/>
          <w:szCs w:val="28"/>
        </w:rPr>
      </w:pPr>
    </w:p>
    <w:p w14:paraId="6F03AB89" w14:textId="23FABBC8" w:rsidR="005D5B65" w:rsidRPr="00D01B0F" w:rsidRDefault="005D5B65" w:rsidP="004A23E5">
      <w:pPr>
        <w:spacing w:line="240" w:lineRule="auto"/>
        <w:jc w:val="both"/>
        <w:rPr>
          <w:rFonts w:ascii="Times New Roman" w:hAnsi="Times New Roman" w:cs="Times New Roman"/>
          <w:bCs/>
          <w:sz w:val="28"/>
          <w:szCs w:val="28"/>
        </w:rPr>
      </w:pPr>
      <w:r w:rsidRPr="00D01B0F">
        <w:rPr>
          <w:rFonts w:ascii="Times New Roman" w:hAnsi="Times New Roman" w:cs="Times New Roman"/>
          <w:bCs/>
          <w:sz w:val="28"/>
          <w:szCs w:val="28"/>
        </w:rPr>
        <w:t xml:space="preserve">Студент   </w:t>
      </w:r>
      <w:r w:rsidRPr="00D01B0F">
        <w:rPr>
          <w:rFonts w:ascii="Times New Roman" w:hAnsi="Times New Roman" w:cs="Times New Roman"/>
          <w:b/>
          <w:bCs/>
          <w:sz w:val="28"/>
          <w:szCs w:val="28"/>
        </w:rPr>
        <w:t xml:space="preserve">___________   </w:t>
      </w:r>
      <w:r w:rsidR="008F66CC">
        <w:rPr>
          <w:rFonts w:ascii="Times New Roman" w:hAnsi="Times New Roman" w:cs="Times New Roman"/>
          <w:b/>
          <w:bCs/>
          <w:sz w:val="28"/>
          <w:szCs w:val="28"/>
        </w:rPr>
        <w:t xml:space="preserve">                </w:t>
      </w:r>
      <w:r w:rsidR="008F66CC" w:rsidRPr="008F66CC">
        <w:rPr>
          <w:rFonts w:ascii="Times New Roman" w:hAnsi="Times New Roman" w:cs="Times New Roman"/>
          <w:sz w:val="28"/>
          <w:szCs w:val="28"/>
          <w:u w:val="single"/>
        </w:rPr>
        <w:t>Колосова Ю. С.</w:t>
      </w:r>
    </w:p>
    <w:p w14:paraId="7AD8919D" w14:textId="4F07AC12" w:rsidR="005D5B65" w:rsidRPr="00D01B0F" w:rsidRDefault="005D5B65" w:rsidP="004A23E5">
      <w:pPr>
        <w:spacing w:line="240" w:lineRule="auto"/>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008F66CC">
        <w:rPr>
          <w:rFonts w:ascii="Times New Roman" w:hAnsi="Times New Roman" w:cs="Times New Roman"/>
          <w:bCs/>
          <w:sz w:val="20"/>
          <w:szCs w:val="20"/>
          <w:vertAlign w:val="superscript"/>
        </w:rPr>
        <w:t>(</w:t>
      </w:r>
      <w:r w:rsidRPr="00D01B0F">
        <w:rPr>
          <w:rFonts w:ascii="Times New Roman" w:hAnsi="Times New Roman" w:cs="Times New Roman"/>
          <w:bCs/>
          <w:sz w:val="20"/>
          <w:szCs w:val="20"/>
          <w:vertAlign w:val="superscript"/>
        </w:rPr>
        <w:t>подпись</w:t>
      </w:r>
      <w:r w:rsidR="008F66CC">
        <w:rPr>
          <w:rFonts w:ascii="Times New Roman" w:hAnsi="Times New Roman" w:cs="Times New Roman"/>
          <w:bCs/>
          <w:sz w:val="20"/>
          <w:szCs w:val="20"/>
          <w:vertAlign w:val="superscript"/>
        </w:rPr>
        <w:t>)</w:t>
      </w:r>
      <w:r w:rsidRPr="00D01B0F">
        <w:rPr>
          <w:rFonts w:ascii="Times New Roman" w:hAnsi="Times New Roman" w:cs="Times New Roman"/>
          <w:bCs/>
          <w:sz w:val="20"/>
          <w:szCs w:val="20"/>
          <w:vertAlign w:val="superscript"/>
        </w:rPr>
        <w:t xml:space="preserve">                                                                 </w:t>
      </w:r>
      <w:r w:rsidR="008F66CC">
        <w:rPr>
          <w:rFonts w:ascii="Times New Roman" w:hAnsi="Times New Roman" w:cs="Times New Roman"/>
          <w:bCs/>
          <w:sz w:val="20"/>
          <w:szCs w:val="20"/>
          <w:vertAlign w:val="superscript"/>
        </w:rPr>
        <w:t xml:space="preserve">       </w:t>
      </w:r>
      <w:r w:rsidRPr="00D01B0F">
        <w:rPr>
          <w:rFonts w:ascii="Times New Roman" w:hAnsi="Times New Roman" w:cs="Times New Roman"/>
          <w:bCs/>
          <w:sz w:val="20"/>
          <w:szCs w:val="20"/>
          <w:vertAlign w:val="superscript"/>
        </w:rPr>
        <w:t>(расшифровка</w:t>
      </w:r>
      <w:r w:rsidR="008F66CC">
        <w:rPr>
          <w:rFonts w:ascii="Times New Roman" w:hAnsi="Times New Roman" w:cs="Times New Roman"/>
          <w:bCs/>
          <w:sz w:val="20"/>
          <w:szCs w:val="20"/>
          <w:vertAlign w:val="superscript"/>
        </w:rPr>
        <w:t>)</w:t>
      </w:r>
    </w:p>
    <w:p w14:paraId="61573523" w14:textId="77777777" w:rsidR="00C94B2A" w:rsidRPr="00D01B0F" w:rsidRDefault="00D01B0F" w:rsidP="004A23E5">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D01B0F">
        <w:rPr>
          <w:rFonts w:ascii="Times New Roman" w:hAnsi="Times New Roman" w:cs="Times New Roman"/>
          <w:bCs/>
          <w:sz w:val="28"/>
          <w:szCs w:val="28"/>
        </w:rPr>
        <w:t xml:space="preserve"> </w:t>
      </w:r>
    </w:p>
    <w:p w14:paraId="699E585A" w14:textId="77777777" w:rsidR="005866AA" w:rsidRDefault="005866AA">
      <w:pPr>
        <w:rPr>
          <w:rFonts w:ascii="Times New Roman" w:hAnsi="Times New Roman" w:cs="Times New Roman"/>
          <w:sz w:val="28"/>
          <w:szCs w:val="28"/>
        </w:rPr>
      </w:pPr>
    </w:p>
    <w:p w14:paraId="7AB07053" w14:textId="77777777" w:rsidR="00D8486E" w:rsidRDefault="00D8486E">
      <w:pPr>
        <w:rPr>
          <w:rFonts w:ascii="Times New Roman" w:hAnsi="Times New Roman" w:cs="Times New Roman"/>
          <w:sz w:val="28"/>
          <w:szCs w:val="28"/>
        </w:rPr>
      </w:pPr>
    </w:p>
    <w:p w14:paraId="5DD2151D" w14:textId="77777777" w:rsidR="00D8486E" w:rsidRDefault="00D8486E">
      <w:pPr>
        <w:rPr>
          <w:rFonts w:ascii="Times New Roman" w:hAnsi="Times New Roman" w:cs="Times New Roman"/>
          <w:sz w:val="28"/>
          <w:szCs w:val="28"/>
        </w:rPr>
      </w:pPr>
    </w:p>
    <w:p w14:paraId="5F80E834" w14:textId="77777777" w:rsidR="00D8486E" w:rsidRDefault="00D8486E">
      <w:pPr>
        <w:rPr>
          <w:rFonts w:ascii="Times New Roman" w:hAnsi="Times New Roman" w:cs="Times New Roman"/>
          <w:sz w:val="28"/>
          <w:szCs w:val="28"/>
        </w:rPr>
      </w:pPr>
    </w:p>
    <w:p w14:paraId="6F58F797" w14:textId="77777777" w:rsidR="00D8486E" w:rsidRDefault="00D8486E">
      <w:pPr>
        <w:rPr>
          <w:rFonts w:ascii="Times New Roman" w:hAnsi="Times New Roman" w:cs="Times New Roman"/>
          <w:sz w:val="28"/>
          <w:szCs w:val="28"/>
        </w:rPr>
      </w:pPr>
    </w:p>
    <w:sectPr w:rsidR="00D8486E" w:rsidSect="004A23E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9DF4F" w14:textId="77777777" w:rsidR="00DD007B" w:rsidRDefault="00DD007B">
      <w:pPr>
        <w:spacing w:after="0" w:line="240" w:lineRule="auto"/>
      </w:pPr>
      <w:r>
        <w:separator/>
      </w:r>
    </w:p>
  </w:endnote>
  <w:endnote w:type="continuationSeparator" w:id="0">
    <w:p w14:paraId="51EF4778" w14:textId="77777777" w:rsidR="00DD007B" w:rsidRDefault="00DD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071D7" w14:textId="77777777" w:rsidR="00CF495A" w:rsidRDefault="00CF495A" w:rsidP="005866A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94C3439" w14:textId="77777777" w:rsidR="00CF495A" w:rsidRDefault="00CF495A" w:rsidP="005866A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CFBFA" w14:textId="77777777" w:rsidR="00CF495A" w:rsidRDefault="00CF495A" w:rsidP="005866A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14:paraId="2EFB9FBB" w14:textId="77777777" w:rsidR="00CF495A" w:rsidRDefault="00CF495A" w:rsidP="005866AA">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B33EC" w14:textId="77777777" w:rsidR="00DD007B" w:rsidRDefault="00DD007B">
      <w:pPr>
        <w:spacing w:after="0" w:line="240" w:lineRule="auto"/>
      </w:pPr>
      <w:r>
        <w:separator/>
      </w:r>
    </w:p>
  </w:footnote>
  <w:footnote w:type="continuationSeparator" w:id="0">
    <w:p w14:paraId="5A3EA61F" w14:textId="77777777" w:rsidR="00DD007B" w:rsidRDefault="00DD00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B56246"/>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60252DA"/>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3D76DB1"/>
    <w:multiLevelType w:val="multilevel"/>
    <w:tmpl w:val="C2E668D0"/>
    <w:lvl w:ilvl="0">
      <w:start w:val="1"/>
      <w:numFmt w:val="decimal"/>
      <w:lvlText w:val="4.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1">
      <w:start w:val="4"/>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1"/>
  </w:num>
  <w:num w:numId="2">
    <w:abstractNumId w:val="2"/>
  </w:num>
  <w:num w:numId="3">
    <w:abstractNumId w:val="3"/>
  </w:num>
  <w:num w:numId="4">
    <w:abstractNumId w:val="0"/>
  </w:num>
  <w:num w:numId="5">
    <w:abstractNumId w:val="7"/>
  </w:num>
  <w:num w:numId="6">
    <w:abstractNumId w:val="5"/>
  </w:num>
  <w:num w:numId="7">
    <w:abstractNumId w:val="4"/>
  </w:num>
  <w:num w:numId="8">
    <w:abstractNumId w:val="6"/>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54DF"/>
    <w:rsid w:val="00005A61"/>
    <w:rsid w:val="000342B5"/>
    <w:rsid w:val="00052ACD"/>
    <w:rsid w:val="000941FE"/>
    <w:rsid w:val="000F784B"/>
    <w:rsid w:val="001203EC"/>
    <w:rsid w:val="00126989"/>
    <w:rsid w:val="00221CEE"/>
    <w:rsid w:val="002A558C"/>
    <w:rsid w:val="002C3119"/>
    <w:rsid w:val="00353DF1"/>
    <w:rsid w:val="00372C68"/>
    <w:rsid w:val="00394618"/>
    <w:rsid w:val="003A4767"/>
    <w:rsid w:val="003D25B2"/>
    <w:rsid w:val="004078FD"/>
    <w:rsid w:val="004135F4"/>
    <w:rsid w:val="004A23E5"/>
    <w:rsid w:val="004B10B0"/>
    <w:rsid w:val="004F3892"/>
    <w:rsid w:val="00547649"/>
    <w:rsid w:val="00552E2E"/>
    <w:rsid w:val="005866AA"/>
    <w:rsid w:val="005A18A0"/>
    <w:rsid w:val="005B5A2C"/>
    <w:rsid w:val="005D5B65"/>
    <w:rsid w:val="00612685"/>
    <w:rsid w:val="00614FB1"/>
    <w:rsid w:val="006824F1"/>
    <w:rsid w:val="006E7649"/>
    <w:rsid w:val="007413F7"/>
    <w:rsid w:val="007523C0"/>
    <w:rsid w:val="007734B6"/>
    <w:rsid w:val="00782808"/>
    <w:rsid w:val="007B6075"/>
    <w:rsid w:val="007F0E04"/>
    <w:rsid w:val="00842BE8"/>
    <w:rsid w:val="008F615A"/>
    <w:rsid w:val="008F66CC"/>
    <w:rsid w:val="00947AB5"/>
    <w:rsid w:val="0096188B"/>
    <w:rsid w:val="0097110C"/>
    <w:rsid w:val="00972D53"/>
    <w:rsid w:val="0099779E"/>
    <w:rsid w:val="00A12BF3"/>
    <w:rsid w:val="00B354DF"/>
    <w:rsid w:val="00B54D7E"/>
    <w:rsid w:val="00C53A19"/>
    <w:rsid w:val="00C90832"/>
    <w:rsid w:val="00C94B2A"/>
    <w:rsid w:val="00CF495A"/>
    <w:rsid w:val="00D01B0F"/>
    <w:rsid w:val="00D32C39"/>
    <w:rsid w:val="00D67875"/>
    <w:rsid w:val="00D8486E"/>
    <w:rsid w:val="00D96DBC"/>
    <w:rsid w:val="00DA3E62"/>
    <w:rsid w:val="00DA798D"/>
    <w:rsid w:val="00DB4763"/>
    <w:rsid w:val="00DD007B"/>
    <w:rsid w:val="00E85FEE"/>
    <w:rsid w:val="00EE6A5A"/>
    <w:rsid w:val="00F64D73"/>
    <w:rsid w:val="00F665E4"/>
    <w:rsid w:val="00F71086"/>
    <w:rsid w:val="00F85E9D"/>
    <w:rsid w:val="00F950A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8E8CD"/>
  <w15:docId w15:val="{D1289ADB-6BC2-4AA9-A4D1-2CEA6DAA7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88B"/>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character" w:customStyle="1" w:styleId="a9">
    <w:name w:val="Основной текст_"/>
    <w:basedOn w:val="a0"/>
    <w:link w:val="100"/>
    <w:rsid w:val="000342B5"/>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9"/>
    <w:rsid w:val="000342B5"/>
    <w:pPr>
      <w:shd w:val="clear" w:color="auto" w:fill="FFFFFF"/>
      <w:spacing w:after="0" w:line="274" w:lineRule="exact"/>
      <w:jc w:val="both"/>
    </w:pPr>
    <w:rPr>
      <w:rFonts w:ascii="Times New Roman" w:eastAsia="Times New Roman" w:hAnsi="Times New Roman" w:cs="Times New Roman"/>
      <w:sz w:val="23"/>
      <w:szCs w:val="23"/>
    </w:rPr>
  </w:style>
  <w:style w:type="paragraph" w:styleId="aa">
    <w:name w:val="footer"/>
    <w:basedOn w:val="a"/>
    <w:link w:val="ab"/>
    <w:rsid w:val="00D67875"/>
    <w:pPr>
      <w:tabs>
        <w:tab w:val="center" w:pos="4677"/>
        <w:tab w:val="right" w:pos="9355"/>
      </w:tabs>
      <w:spacing w:after="0" w:line="240" w:lineRule="auto"/>
    </w:pPr>
    <w:rPr>
      <w:rFonts w:ascii="Calibri" w:eastAsia="Times New Roman" w:hAnsi="Calibri" w:cs="Times New Roman"/>
    </w:rPr>
  </w:style>
  <w:style w:type="character" w:customStyle="1" w:styleId="ab">
    <w:name w:val="Нижний колонтитул Знак"/>
    <w:basedOn w:val="a0"/>
    <w:link w:val="aa"/>
    <w:rsid w:val="00D67875"/>
    <w:rPr>
      <w:rFonts w:ascii="Calibri" w:eastAsia="Times New Roman" w:hAnsi="Calibri" w:cs="Times New Roman"/>
    </w:rPr>
  </w:style>
  <w:style w:type="character" w:styleId="ac">
    <w:name w:val="page number"/>
    <w:rsid w:val="00D67875"/>
    <w:rPr>
      <w:rFonts w:cs="Times New Roman"/>
    </w:rPr>
  </w:style>
  <w:style w:type="paragraph" w:styleId="2">
    <w:name w:val="List 2"/>
    <w:basedOn w:val="a"/>
    <w:rsid w:val="00D67875"/>
    <w:pPr>
      <w:spacing w:after="0" w:line="240" w:lineRule="auto"/>
      <w:ind w:left="566" w:hanging="283"/>
    </w:pPr>
    <w:rPr>
      <w:rFonts w:ascii="Times New Roman" w:eastAsia="Times New Roman" w:hAnsi="Times New Roman" w:cs="Times New Roman"/>
      <w:sz w:val="24"/>
      <w:szCs w:val="24"/>
      <w:lang w:eastAsia="ru-RU"/>
    </w:rPr>
  </w:style>
  <w:style w:type="character" w:customStyle="1" w:styleId="20">
    <w:name w:val="Основной текст (2)_"/>
    <w:basedOn w:val="a0"/>
    <w:link w:val="21"/>
    <w:locked/>
    <w:rsid w:val="00A12BF3"/>
    <w:rPr>
      <w:sz w:val="27"/>
      <w:szCs w:val="27"/>
      <w:shd w:val="clear" w:color="auto" w:fill="FFFFFF"/>
    </w:rPr>
  </w:style>
  <w:style w:type="paragraph" w:customStyle="1" w:styleId="21">
    <w:name w:val="Основной текст (2)"/>
    <w:basedOn w:val="a"/>
    <w:link w:val="20"/>
    <w:rsid w:val="00A12BF3"/>
    <w:pPr>
      <w:shd w:val="clear" w:color="auto" w:fill="FFFFFF"/>
      <w:spacing w:after="720" w:line="0" w:lineRule="atLeast"/>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599079">
      <w:bodyDiv w:val="1"/>
      <w:marLeft w:val="0"/>
      <w:marRight w:val="0"/>
      <w:marTop w:val="0"/>
      <w:marBottom w:val="0"/>
      <w:divBdr>
        <w:top w:val="none" w:sz="0" w:space="0" w:color="auto"/>
        <w:left w:val="none" w:sz="0" w:space="0" w:color="auto"/>
        <w:bottom w:val="none" w:sz="0" w:space="0" w:color="auto"/>
        <w:right w:val="none" w:sz="0" w:space="0" w:color="auto"/>
      </w:divBdr>
    </w:div>
    <w:div w:id="178549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2707</Words>
  <Characters>15430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Лопатина Татьяна Николаевна</dc:creator>
  <cp:keywords/>
  <dc:description/>
  <cp:lastModifiedBy>Бомжор</cp:lastModifiedBy>
  <cp:revision>8</cp:revision>
  <cp:lastPrinted>2019-04-05T03:51:00Z</cp:lastPrinted>
  <dcterms:created xsi:type="dcterms:W3CDTF">2019-11-12T06:16:00Z</dcterms:created>
  <dcterms:modified xsi:type="dcterms:W3CDTF">2022-11-13T15:24:00Z</dcterms:modified>
</cp:coreProperties>
</file>