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E2FB" w14:textId="77777777" w:rsidR="00CF13F0" w:rsidRPr="00681AB9" w:rsidRDefault="00CF13F0" w:rsidP="00CF13F0">
      <w:pPr>
        <w:jc w:val="center"/>
        <w:rPr>
          <w:rFonts w:ascii="Times New Roman" w:hAnsi="Times New Roman" w:cs="Times New Roman"/>
          <w:sz w:val="28"/>
          <w:szCs w:val="28"/>
        </w:rPr>
      </w:pPr>
      <w:bookmarkStart w:id="0" w:name="_gjdgxs" w:colFirst="0" w:colLast="0"/>
      <w:bookmarkEnd w:id="0"/>
      <w:r w:rsidRPr="00681AB9">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681AB9">
        <w:rPr>
          <w:rFonts w:ascii="Times New Roman" w:hAnsi="Times New Roman" w:cs="Times New Roman"/>
          <w:sz w:val="28"/>
          <w:szCs w:val="28"/>
        </w:rPr>
        <w:t>Войно-Ясенецкого</w:t>
      </w:r>
      <w:proofErr w:type="spellEnd"/>
      <w:r w:rsidRPr="00681AB9">
        <w:rPr>
          <w:rFonts w:ascii="Times New Roman" w:hAnsi="Times New Roman" w:cs="Times New Roman"/>
          <w:sz w:val="28"/>
          <w:szCs w:val="28"/>
        </w:rPr>
        <w:t>»</w:t>
      </w:r>
    </w:p>
    <w:p w14:paraId="69CA9F68" w14:textId="77777777" w:rsidR="00CF13F0" w:rsidRPr="00681AB9" w:rsidRDefault="00CF13F0" w:rsidP="00CF13F0">
      <w:pPr>
        <w:jc w:val="center"/>
        <w:rPr>
          <w:rFonts w:ascii="Times New Roman" w:hAnsi="Times New Roman" w:cs="Times New Roman"/>
          <w:sz w:val="28"/>
          <w:szCs w:val="28"/>
        </w:rPr>
      </w:pPr>
      <w:r w:rsidRPr="00681AB9">
        <w:rPr>
          <w:rFonts w:ascii="Times New Roman" w:hAnsi="Times New Roman" w:cs="Times New Roman"/>
          <w:sz w:val="28"/>
          <w:szCs w:val="28"/>
        </w:rPr>
        <w:t>Министерства здравоохранения Российской Федерации</w:t>
      </w:r>
    </w:p>
    <w:p w14:paraId="1D524C06" w14:textId="77777777" w:rsidR="00CF13F0" w:rsidRPr="00681AB9" w:rsidRDefault="00CF13F0" w:rsidP="00CF13F0">
      <w:pPr>
        <w:jc w:val="center"/>
        <w:rPr>
          <w:rFonts w:ascii="Times New Roman" w:hAnsi="Times New Roman" w:cs="Times New Roman"/>
          <w:sz w:val="28"/>
          <w:szCs w:val="28"/>
        </w:rPr>
      </w:pPr>
      <w:r w:rsidRPr="00681AB9">
        <w:rPr>
          <w:rFonts w:ascii="Times New Roman" w:hAnsi="Times New Roman" w:cs="Times New Roman"/>
          <w:sz w:val="28"/>
          <w:szCs w:val="28"/>
        </w:rPr>
        <w:t xml:space="preserve">ФГБОУ ВО </w:t>
      </w:r>
      <w:proofErr w:type="spellStart"/>
      <w:r w:rsidRPr="00681AB9">
        <w:rPr>
          <w:rFonts w:ascii="Times New Roman" w:hAnsi="Times New Roman" w:cs="Times New Roman"/>
          <w:sz w:val="28"/>
          <w:szCs w:val="28"/>
        </w:rPr>
        <w:t>КрасГМУ</w:t>
      </w:r>
      <w:proofErr w:type="spellEnd"/>
      <w:r w:rsidRPr="00681AB9">
        <w:rPr>
          <w:rFonts w:ascii="Times New Roman" w:hAnsi="Times New Roman" w:cs="Times New Roman"/>
          <w:sz w:val="28"/>
          <w:szCs w:val="28"/>
        </w:rPr>
        <w:t xml:space="preserve"> им. проф. В.Ф. </w:t>
      </w:r>
      <w:proofErr w:type="spellStart"/>
      <w:r w:rsidRPr="00681AB9">
        <w:rPr>
          <w:rFonts w:ascii="Times New Roman" w:hAnsi="Times New Roman" w:cs="Times New Roman"/>
          <w:sz w:val="28"/>
          <w:szCs w:val="28"/>
        </w:rPr>
        <w:t>Войно-Ясенецкого</w:t>
      </w:r>
      <w:proofErr w:type="spellEnd"/>
      <w:r w:rsidRPr="00681AB9">
        <w:rPr>
          <w:rFonts w:ascii="Times New Roman" w:hAnsi="Times New Roman" w:cs="Times New Roman"/>
          <w:sz w:val="28"/>
          <w:szCs w:val="28"/>
        </w:rPr>
        <w:t xml:space="preserve"> Минздрава России</w:t>
      </w:r>
    </w:p>
    <w:p w14:paraId="793B4397" w14:textId="77777777" w:rsidR="00CF13F0" w:rsidRPr="00681AB9" w:rsidRDefault="00CF13F0" w:rsidP="00CF13F0">
      <w:pPr>
        <w:jc w:val="center"/>
        <w:rPr>
          <w:rFonts w:ascii="Times New Roman" w:hAnsi="Times New Roman" w:cs="Times New Roman"/>
          <w:sz w:val="28"/>
          <w:szCs w:val="28"/>
        </w:rPr>
      </w:pPr>
    </w:p>
    <w:p w14:paraId="752ACDAB" w14:textId="77777777" w:rsidR="00CF13F0" w:rsidRPr="00681AB9" w:rsidRDefault="00CF13F0" w:rsidP="00CF13F0">
      <w:pPr>
        <w:jc w:val="center"/>
        <w:rPr>
          <w:rFonts w:ascii="Times New Roman" w:hAnsi="Times New Roman" w:cs="Times New Roman"/>
          <w:sz w:val="28"/>
          <w:szCs w:val="28"/>
        </w:rPr>
      </w:pPr>
    </w:p>
    <w:p w14:paraId="06210F5D" w14:textId="77777777" w:rsidR="00CF13F0" w:rsidRPr="00681AB9" w:rsidRDefault="00CF13F0" w:rsidP="00CF13F0">
      <w:pPr>
        <w:jc w:val="center"/>
        <w:rPr>
          <w:rFonts w:ascii="Times New Roman" w:hAnsi="Times New Roman" w:cs="Times New Roman"/>
          <w:sz w:val="28"/>
          <w:szCs w:val="28"/>
        </w:rPr>
      </w:pPr>
      <w:r w:rsidRPr="00681AB9">
        <w:rPr>
          <w:rFonts w:ascii="Times New Roman" w:hAnsi="Times New Roman" w:cs="Times New Roman"/>
          <w:sz w:val="28"/>
          <w:szCs w:val="28"/>
        </w:rPr>
        <w:t>Кафедра фармации с курсом ПО</w:t>
      </w:r>
    </w:p>
    <w:p w14:paraId="3D57082D" w14:textId="77777777" w:rsidR="00CF13F0" w:rsidRPr="00681AB9" w:rsidRDefault="00CF13F0" w:rsidP="00CF13F0">
      <w:pPr>
        <w:jc w:val="center"/>
        <w:rPr>
          <w:rFonts w:ascii="Times New Roman" w:hAnsi="Times New Roman" w:cs="Times New Roman"/>
          <w:sz w:val="28"/>
          <w:szCs w:val="28"/>
        </w:rPr>
      </w:pPr>
    </w:p>
    <w:p w14:paraId="23731CCA" w14:textId="77777777" w:rsidR="00CF13F0" w:rsidRPr="00681AB9" w:rsidRDefault="00CF13F0" w:rsidP="00CF13F0">
      <w:pPr>
        <w:jc w:val="center"/>
        <w:rPr>
          <w:rFonts w:ascii="Times New Roman" w:hAnsi="Times New Roman" w:cs="Times New Roman"/>
          <w:sz w:val="28"/>
          <w:szCs w:val="28"/>
        </w:rPr>
      </w:pPr>
    </w:p>
    <w:p w14:paraId="12244707" w14:textId="77777777" w:rsidR="00CF13F0" w:rsidRPr="00681AB9" w:rsidRDefault="00CF13F0" w:rsidP="00CF13F0">
      <w:pPr>
        <w:rPr>
          <w:rFonts w:ascii="Times New Roman" w:hAnsi="Times New Roman" w:cs="Times New Roman"/>
          <w:sz w:val="28"/>
          <w:szCs w:val="28"/>
        </w:rPr>
      </w:pPr>
    </w:p>
    <w:p w14:paraId="14C5A2A0" w14:textId="77777777" w:rsidR="00CF13F0" w:rsidRDefault="00CF13F0" w:rsidP="00CF13F0">
      <w:pPr>
        <w:jc w:val="center"/>
        <w:rPr>
          <w:rFonts w:ascii="Times New Roman" w:hAnsi="Times New Roman" w:cs="Times New Roman"/>
          <w:sz w:val="28"/>
          <w:szCs w:val="28"/>
        </w:rPr>
      </w:pPr>
      <w:r w:rsidRPr="00681AB9">
        <w:rPr>
          <w:rFonts w:ascii="Times New Roman" w:hAnsi="Times New Roman" w:cs="Times New Roman"/>
          <w:sz w:val="28"/>
          <w:szCs w:val="28"/>
        </w:rPr>
        <w:t>Реферат на тему</w:t>
      </w:r>
    </w:p>
    <w:p w14:paraId="7CFC87BF" w14:textId="77777777" w:rsidR="00CF13F0" w:rsidRPr="00681AB9" w:rsidRDefault="00CF13F0" w:rsidP="00CF13F0">
      <w:pPr>
        <w:jc w:val="center"/>
        <w:rPr>
          <w:rFonts w:ascii="Times New Roman" w:hAnsi="Times New Roman" w:cs="Times New Roman"/>
          <w:sz w:val="28"/>
          <w:szCs w:val="28"/>
        </w:rPr>
      </w:pPr>
    </w:p>
    <w:p w14:paraId="7EF0B05B" w14:textId="12733D4F" w:rsidR="00CF13F0" w:rsidRPr="00CF13F0" w:rsidRDefault="00CF13F0" w:rsidP="00CF13F0">
      <w:pPr>
        <w:jc w:val="center"/>
        <w:rPr>
          <w:sz w:val="28"/>
          <w:szCs w:val="28"/>
        </w:rPr>
      </w:pPr>
      <w:r w:rsidRPr="00F101D1">
        <w:rPr>
          <w:rFonts w:ascii="Times New Roman" w:hAnsi="Times New Roman" w:cs="Times New Roman"/>
          <w:sz w:val="28"/>
          <w:szCs w:val="32"/>
        </w:rPr>
        <w:t xml:space="preserve"> </w:t>
      </w:r>
      <w:r>
        <w:rPr>
          <w:rFonts w:ascii="Times New Roman" w:hAnsi="Times New Roman" w:cs="Times New Roman"/>
          <w:sz w:val="28"/>
          <w:szCs w:val="32"/>
        </w:rPr>
        <w:t>Анализ рентабельности предприятия</w:t>
      </w:r>
    </w:p>
    <w:p w14:paraId="72AA8A91" w14:textId="77777777" w:rsidR="00CF13F0" w:rsidRPr="00681AB9" w:rsidRDefault="00CF13F0" w:rsidP="00CF13F0">
      <w:pPr>
        <w:jc w:val="center"/>
        <w:rPr>
          <w:rFonts w:ascii="Times New Roman" w:hAnsi="Times New Roman" w:cs="Times New Roman"/>
          <w:sz w:val="28"/>
          <w:szCs w:val="28"/>
        </w:rPr>
      </w:pPr>
      <w:r w:rsidRPr="00681AB9">
        <w:rPr>
          <w:rFonts w:ascii="Times New Roman" w:hAnsi="Times New Roman" w:cs="Times New Roman"/>
          <w:sz w:val="28"/>
          <w:szCs w:val="28"/>
        </w:rPr>
        <w:t>____________________________________________</w:t>
      </w:r>
    </w:p>
    <w:p w14:paraId="1392D217" w14:textId="77777777" w:rsidR="00CF13F0" w:rsidRPr="00681AB9" w:rsidRDefault="00CF13F0" w:rsidP="00CF13F0">
      <w:pPr>
        <w:jc w:val="center"/>
        <w:rPr>
          <w:rFonts w:ascii="Times New Roman" w:hAnsi="Times New Roman" w:cs="Times New Roman"/>
          <w:b/>
          <w:sz w:val="28"/>
          <w:szCs w:val="28"/>
        </w:rPr>
      </w:pPr>
    </w:p>
    <w:p w14:paraId="69035A71" w14:textId="77777777" w:rsidR="00CF13F0" w:rsidRPr="00681AB9" w:rsidRDefault="00CF13F0" w:rsidP="00CF13F0">
      <w:pPr>
        <w:jc w:val="center"/>
        <w:rPr>
          <w:rFonts w:ascii="Times New Roman" w:hAnsi="Times New Roman" w:cs="Times New Roman"/>
          <w:sz w:val="28"/>
          <w:szCs w:val="28"/>
        </w:rPr>
      </w:pPr>
    </w:p>
    <w:p w14:paraId="40B19351" w14:textId="77777777" w:rsidR="00CF13F0" w:rsidRPr="00681AB9" w:rsidRDefault="00CF13F0" w:rsidP="00CF13F0">
      <w:pPr>
        <w:ind w:left="4962" w:right="560"/>
        <w:rPr>
          <w:rFonts w:ascii="Times New Roman" w:hAnsi="Times New Roman" w:cs="Times New Roman"/>
          <w:bCs/>
          <w:sz w:val="28"/>
          <w:szCs w:val="28"/>
        </w:rPr>
      </w:pPr>
      <w:r w:rsidRPr="00681AB9">
        <w:rPr>
          <w:rFonts w:ascii="Times New Roman" w:hAnsi="Times New Roman" w:cs="Times New Roman"/>
          <w:bCs/>
          <w:sz w:val="28"/>
          <w:szCs w:val="28"/>
        </w:rPr>
        <w:t>Выполнил:</w:t>
      </w:r>
    </w:p>
    <w:p w14:paraId="776D6456" w14:textId="77777777" w:rsidR="00CF13F0" w:rsidRPr="00681AB9" w:rsidRDefault="00CF13F0" w:rsidP="00CF13F0">
      <w:pPr>
        <w:ind w:left="4962"/>
        <w:rPr>
          <w:rFonts w:ascii="Times New Roman" w:hAnsi="Times New Roman" w:cs="Times New Roman"/>
          <w:bCs/>
          <w:sz w:val="28"/>
          <w:szCs w:val="28"/>
        </w:rPr>
      </w:pPr>
      <w:r w:rsidRPr="00681AB9">
        <w:rPr>
          <w:rFonts w:ascii="Times New Roman" w:hAnsi="Times New Roman" w:cs="Times New Roman"/>
          <w:bCs/>
          <w:sz w:val="28"/>
          <w:szCs w:val="28"/>
        </w:rPr>
        <w:t xml:space="preserve">ординатор кафедры </w:t>
      </w:r>
      <w:r w:rsidRPr="00681AB9">
        <w:rPr>
          <w:rFonts w:ascii="Times New Roman" w:hAnsi="Times New Roman" w:cs="Times New Roman"/>
          <w:sz w:val="28"/>
          <w:szCs w:val="28"/>
        </w:rPr>
        <w:t>фармации</w:t>
      </w:r>
    </w:p>
    <w:p w14:paraId="3AAF363F" w14:textId="77777777" w:rsidR="00CF13F0" w:rsidRPr="00681AB9" w:rsidRDefault="00CF13F0" w:rsidP="00CF13F0">
      <w:pPr>
        <w:ind w:left="4962"/>
        <w:rPr>
          <w:rFonts w:ascii="Times New Roman" w:hAnsi="Times New Roman" w:cs="Times New Roman"/>
          <w:bCs/>
          <w:sz w:val="28"/>
          <w:szCs w:val="28"/>
        </w:rPr>
      </w:pPr>
      <w:r w:rsidRPr="00681AB9">
        <w:rPr>
          <w:rFonts w:ascii="Times New Roman" w:hAnsi="Times New Roman" w:cs="Times New Roman"/>
          <w:bCs/>
          <w:sz w:val="28"/>
          <w:szCs w:val="28"/>
        </w:rPr>
        <w:t xml:space="preserve">специальности </w:t>
      </w:r>
      <w:r w:rsidRPr="00681AB9">
        <w:rPr>
          <w:rFonts w:ascii="Times New Roman" w:hAnsi="Times New Roman" w:cs="Times New Roman"/>
          <w:sz w:val="28"/>
          <w:szCs w:val="28"/>
        </w:rPr>
        <w:t>33.08.02 Управление и экономика фармации</w:t>
      </w:r>
    </w:p>
    <w:p w14:paraId="6EC0E43A" w14:textId="77777777" w:rsidR="00CF13F0" w:rsidRPr="00681AB9" w:rsidRDefault="00CF13F0" w:rsidP="00CF13F0">
      <w:pPr>
        <w:ind w:left="4962"/>
        <w:rPr>
          <w:rFonts w:ascii="Times New Roman" w:hAnsi="Times New Roman" w:cs="Times New Roman"/>
          <w:sz w:val="28"/>
          <w:szCs w:val="28"/>
        </w:rPr>
      </w:pPr>
      <w:r w:rsidRPr="00681AB9">
        <w:rPr>
          <w:rFonts w:ascii="Times New Roman" w:hAnsi="Times New Roman" w:cs="Times New Roman"/>
          <w:bCs/>
          <w:sz w:val="28"/>
          <w:szCs w:val="28"/>
        </w:rPr>
        <w:t xml:space="preserve">Ф.И.О. </w:t>
      </w:r>
      <w:r>
        <w:rPr>
          <w:rFonts w:ascii="Times New Roman" w:hAnsi="Times New Roman" w:cs="Times New Roman"/>
          <w:bCs/>
          <w:sz w:val="28"/>
          <w:szCs w:val="28"/>
        </w:rPr>
        <w:t>Ерошенко Анастасия Дмитриевна</w:t>
      </w:r>
    </w:p>
    <w:p w14:paraId="2D8916C7" w14:textId="47F68779" w:rsidR="00CF13F0" w:rsidRDefault="00CF13F0" w:rsidP="00CF13F0">
      <w:pPr>
        <w:jc w:val="center"/>
        <w:rPr>
          <w:rFonts w:ascii="Times New Roman" w:hAnsi="Times New Roman" w:cs="Times New Roman"/>
          <w:sz w:val="28"/>
          <w:szCs w:val="28"/>
        </w:rPr>
      </w:pPr>
    </w:p>
    <w:p w14:paraId="67138029" w14:textId="77777777" w:rsidR="00CF13F0" w:rsidRDefault="00CF13F0" w:rsidP="00CF13F0">
      <w:pPr>
        <w:jc w:val="center"/>
        <w:rPr>
          <w:rFonts w:ascii="Times New Roman" w:hAnsi="Times New Roman" w:cs="Times New Roman"/>
          <w:sz w:val="28"/>
          <w:szCs w:val="28"/>
        </w:rPr>
      </w:pPr>
    </w:p>
    <w:p w14:paraId="7F3B8C02" w14:textId="77777777" w:rsidR="00CF13F0" w:rsidRPr="00681AB9" w:rsidRDefault="00CF13F0" w:rsidP="00CF13F0">
      <w:pPr>
        <w:jc w:val="center"/>
        <w:rPr>
          <w:rFonts w:ascii="Times New Roman" w:hAnsi="Times New Roman" w:cs="Times New Roman"/>
          <w:sz w:val="28"/>
          <w:szCs w:val="28"/>
        </w:rPr>
      </w:pPr>
      <w:r w:rsidRPr="00681AB9">
        <w:rPr>
          <w:rFonts w:ascii="Times New Roman" w:hAnsi="Times New Roman" w:cs="Times New Roman"/>
          <w:sz w:val="28"/>
          <w:szCs w:val="28"/>
        </w:rPr>
        <w:t>Красноярск</w:t>
      </w:r>
    </w:p>
    <w:p w14:paraId="724F1C70" w14:textId="2ECE8F69" w:rsidR="00CF13F0" w:rsidRPr="00CF13F0" w:rsidRDefault="00CF13F0" w:rsidP="00CF13F0">
      <w:pPr>
        <w:jc w:val="center"/>
        <w:rPr>
          <w:rFonts w:ascii="Times New Roman" w:hAnsi="Times New Roman" w:cs="Times New Roman"/>
          <w:sz w:val="28"/>
          <w:szCs w:val="28"/>
          <w:lang w:val="en-US"/>
        </w:rPr>
      </w:pPr>
      <w:r w:rsidRPr="00681AB9">
        <w:rPr>
          <w:rFonts w:ascii="Times New Roman" w:hAnsi="Times New Roman" w:cs="Times New Roman"/>
          <w:sz w:val="28"/>
          <w:szCs w:val="28"/>
        </w:rPr>
        <w:t>20</w:t>
      </w:r>
      <w:r>
        <w:rPr>
          <w:rFonts w:ascii="Times New Roman" w:hAnsi="Times New Roman" w:cs="Times New Roman"/>
          <w:sz w:val="28"/>
          <w:szCs w:val="28"/>
        </w:rPr>
        <w:t>2</w:t>
      </w:r>
      <w:r>
        <w:rPr>
          <w:rFonts w:ascii="Times New Roman" w:hAnsi="Times New Roman" w:cs="Times New Roman"/>
          <w:sz w:val="28"/>
          <w:szCs w:val="28"/>
          <w:lang w:val="en-US"/>
        </w:rPr>
        <w:t>3</w:t>
      </w:r>
    </w:p>
    <w:p w14:paraId="0F3497CE" w14:textId="51F65607" w:rsidR="00E54575" w:rsidRDefault="004A7C8D">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p w14:paraId="6FB0715B" w14:textId="77777777" w:rsidR="00E54575" w:rsidRDefault="00E54575">
      <w:pPr>
        <w:spacing w:after="0" w:line="360" w:lineRule="auto"/>
        <w:ind w:firstLine="709"/>
        <w:jc w:val="center"/>
        <w:rPr>
          <w:rFonts w:ascii="Times New Roman" w:eastAsia="Times New Roman" w:hAnsi="Times New Roman" w:cs="Times New Roman"/>
          <w:sz w:val="28"/>
          <w:szCs w:val="28"/>
        </w:rPr>
      </w:pPr>
    </w:p>
    <w:tbl>
      <w:tblPr>
        <w:tblStyle w:val="a5"/>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049"/>
        <w:gridCol w:w="522"/>
      </w:tblGrid>
      <w:tr w:rsidR="00E54575" w14:paraId="650EC91C" w14:textId="77777777">
        <w:tc>
          <w:tcPr>
            <w:tcW w:w="9049" w:type="dxa"/>
          </w:tcPr>
          <w:p w14:paraId="5EF9A0C0" w14:textId="77777777" w:rsidR="00E54575" w:rsidRDefault="004A7C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p>
        </w:tc>
        <w:tc>
          <w:tcPr>
            <w:tcW w:w="522" w:type="dxa"/>
          </w:tcPr>
          <w:p w14:paraId="2998C6C9" w14:textId="0EAE1CA3" w:rsidR="00E54575" w:rsidRDefault="00D65E72">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E54575" w14:paraId="6015F531" w14:textId="77777777">
        <w:tc>
          <w:tcPr>
            <w:tcW w:w="9049" w:type="dxa"/>
          </w:tcPr>
          <w:p w14:paraId="03462AF1" w14:textId="6BAE09F4" w:rsidR="00E54575" w:rsidRDefault="004A7C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ТЕОРЕТИЧЕСКИЕ ОСНОВЫ ФОРМИРОВАНИЯ ПРИБЫЛИ И РЕНТАБЕЛЬНОСТИ ТОРГОВОГО ПРЕДПРИЯТИЯ В СОВРЕМЕННЫХ УСЛОВИЯХ.......................................................................</w:t>
            </w:r>
            <w:r w:rsidR="00D65E72">
              <w:rPr>
                <w:rFonts w:ascii="Times New Roman" w:eastAsia="Times New Roman" w:hAnsi="Times New Roman" w:cs="Times New Roman"/>
                <w:sz w:val="28"/>
                <w:szCs w:val="28"/>
              </w:rPr>
              <w:t>................................</w:t>
            </w:r>
          </w:p>
        </w:tc>
        <w:tc>
          <w:tcPr>
            <w:tcW w:w="522" w:type="dxa"/>
          </w:tcPr>
          <w:p w14:paraId="35EA0504" w14:textId="77777777" w:rsidR="00E54575" w:rsidRDefault="00E54575">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p>
          <w:p w14:paraId="6DCF3D66" w14:textId="77777777" w:rsidR="00E54575" w:rsidRDefault="00E54575">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p>
          <w:p w14:paraId="427365D2" w14:textId="411F84C1" w:rsidR="00E54575" w:rsidRDefault="00D65E72">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E54575" w14:paraId="23CDCD88" w14:textId="77777777">
        <w:tc>
          <w:tcPr>
            <w:tcW w:w="9049" w:type="dxa"/>
          </w:tcPr>
          <w:p w14:paraId="456C32B7" w14:textId="7F323412" w:rsidR="00E54575" w:rsidRDefault="004A7C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Экономическая сущность прибыли и источники ее формирования......</w:t>
            </w:r>
            <w:r w:rsidR="00D65E72">
              <w:rPr>
                <w:rFonts w:ascii="Times New Roman" w:eastAsia="Times New Roman" w:hAnsi="Times New Roman" w:cs="Times New Roman"/>
                <w:sz w:val="28"/>
                <w:szCs w:val="28"/>
              </w:rPr>
              <w:t>.......</w:t>
            </w:r>
          </w:p>
        </w:tc>
        <w:tc>
          <w:tcPr>
            <w:tcW w:w="522" w:type="dxa"/>
          </w:tcPr>
          <w:p w14:paraId="62E26F1E" w14:textId="0F447203" w:rsidR="00E54575" w:rsidRDefault="00D65E72">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E54575" w14:paraId="6F9589BD" w14:textId="77777777">
        <w:tc>
          <w:tcPr>
            <w:tcW w:w="9049" w:type="dxa"/>
          </w:tcPr>
          <w:p w14:paraId="2952A902" w14:textId="7B5EB446" w:rsidR="00E54575" w:rsidRDefault="004A7C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Факторы, влияющие на прибыль предприятия ........................................</w:t>
            </w:r>
            <w:r w:rsidR="00D65E72">
              <w:rPr>
                <w:rFonts w:ascii="Times New Roman" w:eastAsia="Times New Roman" w:hAnsi="Times New Roman" w:cs="Times New Roman"/>
                <w:sz w:val="28"/>
                <w:szCs w:val="28"/>
              </w:rPr>
              <w:t>......</w:t>
            </w:r>
          </w:p>
        </w:tc>
        <w:tc>
          <w:tcPr>
            <w:tcW w:w="522" w:type="dxa"/>
          </w:tcPr>
          <w:p w14:paraId="632A79F5" w14:textId="7FF23EF0" w:rsidR="00E54575" w:rsidRDefault="004A7C8D">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D65E72">
              <w:rPr>
                <w:rFonts w:ascii="Times New Roman" w:eastAsia="Times New Roman" w:hAnsi="Times New Roman" w:cs="Times New Roman"/>
                <w:color w:val="000000"/>
                <w:sz w:val="28"/>
                <w:szCs w:val="28"/>
              </w:rPr>
              <w:t>3</w:t>
            </w:r>
          </w:p>
        </w:tc>
      </w:tr>
      <w:tr w:rsidR="00E54575" w14:paraId="7137A31A" w14:textId="77777777">
        <w:tc>
          <w:tcPr>
            <w:tcW w:w="9049" w:type="dxa"/>
          </w:tcPr>
          <w:p w14:paraId="56D1FA6A" w14:textId="671BF193" w:rsidR="00E54575" w:rsidRDefault="004A7C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Рентабельность торгового предприятия: методика ее расчета..............</w:t>
            </w:r>
            <w:r w:rsidR="00D65E72">
              <w:rPr>
                <w:rFonts w:ascii="Times New Roman" w:eastAsia="Times New Roman" w:hAnsi="Times New Roman" w:cs="Times New Roman"/>
                <w:sz w:val="28"/>
                <w:szCs w:val="28"/>
              </w:rPr>
              <w:t>.......</w:t>
            </w:r>
          </w:p>
        </w:tc>
        <w:tc>
          <w:tcPr>
            <w:tcW w:w="522" w:type="dxa"/>
          </w:tcPr>
          <w:p w14:paraId="50809DEE" w14:textId="66BED632" w:rsidR="00E54575" w:rsidRDefault="004A7C8D">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D65E72">
              <w:rPr>
                <w:rFonts w:ascii="Times New Roman" w:eastAsia="Times New Roman" w:hAnsi="Times New Roman" w:cs="Times New Roman"/>
                <w:color w:val="000000"/>
                <w:sz w:val="28"/>
                <w:szCs w:val="28"/>
              </w:rPr>
              <w:t>6</w:t>
            </w:r>
          </w:p>
        </w:tc>
      </w:tr>
      <w:tr w:rsidR="00E54575" w14:paraId="67C6BFB3" w14:textId="77777777">
        <w:tc>
          <w:tcPr>
            <w:tcW w:w="9049" w:type="dxa"/>
          </w:tcPr>
          <w:p w14:paraId="7E790F02" w14:textId="56F2B4D4" w:rsidR="00E54575" w:rsidRPr="00D65E72" w:rsidRDefault="00D65E72">
            <w:pPr>
              <w:spacing w:line="360" w:lineRule="auto"/>
              <w:jc w:val="both"/>
              <w:rPr>
                <w:rFonts w:ascii="Times New Roman" w:eastAsia="Times New Roman" w:hAnsi="Times New Roman" w:cs="Times New Roman"/>
                <w:bCs/>
                <w:sz w:val="28"/>
                <w:szCs w:val="28"/>
              </w:rPr>
            </w:pPr>
            <w:r w:rsidRPr="00D65E72">
              <w:rPr>
                <w:rFonts w:ascii="Times New Roman" w:eastAsia="Times New Roman" w:hAnsi="Times New Roman" w:cs="Times New Roman"/>
                <w:bCs/>
                <w:sz w:val="28"/>
                <w:szCs w:val="28"/>
              </w:rPr>
              <w:t>РЕНТАБЕЛЬНОСТЬ АПТЕКИ. БИЗНЕС ПЛАН</w:t>
            </w:r>
            <w:r>
              <w:rPr>
                <w:rFonts w:ascii="Times New Roman" w:eastAsia="Times New Roman" w:hAnsi="Times New Roman" w:cs="Times New Roman"/>
                <w:bCs/>
                <w:sz w:val="28"/>
                <w:szCs w:val="28"/>
              </w:rPr>
              <w:t xml:space="preserve"> </w:t>
            </w:r>
            <w:r w:rsidRPr="00D65E72">
              <w:rPr>
                <w:rFonts w:ascii="Times New Roman" w:eastAsia="Times New Roman" w:hAnsi="Times New Roman" w:cs="Times New Roman"/>
                <w:bCs/>
                <w:sz w:val="28"/>
                <w:szCs w:val="28"/>
              </w:rPr>
              <w:t>ИНВЕСТИЦИИ</w:t>
            </w:r>
            <w:r w:rsidR="004A7C8D" w:rsidRPr="00D65E72">
              <w:rPr>
                <w:rFonts w:ascii="Times New Roman" w:eastAsia="Times New Roman" w:hAnsi="Times New Roman" w:cs="Times New Roman"/>
                <w:bCs/>
                <w:sz w:val="28"/>
                <w:szCs w:val="28"/>
              </w:rPr>
              <w:t>.</w:t>
            </w:r>
            <w:r w:rsidR="004A7C8D" w:rsidRPr="00D65E72">
              <w:rPr>
                <w:rFonts w:ascii="Times New Roman" w:eastAsia="Times New Roman" w:hAnsi="Times New Roman" w:cs="Times New Roman"/>
                <w:bCs/>
                <w:sz w:val="28"/>
                <w:szCs w:val="28"/>
              </w:rPr>
              <w:t>............</w:t>
            </w:r>
            <w:r w:rsidR="004A7C8D" w:rsidRPr="00D65E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tc>
        <w:tc>
          <w:tcPr>
            <w:tcW w:w="522" w:type="dxa"/>
          </w:tcPr>
          <w:p w14:paraId="0541B598" w14:textId="77777777" w:rsidR="00E54575" w:rsidRDefault="00E54575">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p>
          <w:p w14:paraId="44E0310E" w14:textId="69D86F38" w:rsidR="00E54575" w:rsidRDefault="004A7C8D">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D65E72">
              <w:rPr>
                <w:rFonts w:ascii="Times New Roman" w:eastAsia="Times New Roman" w:hAnsi="Times New Roman" w:cs="Times New Roman"/>
                <w:color w:val="000000"/>
                <w:sz w:val="28"/>
                <w:szCs w:val="28"/>
              </w:rPr>
              <w:t>9</w:t>
            </w:r>
          </w:p>
        </w:tc>
      </w:tr>
      <w:tr w:rsidR="00E54575" w14:paraId="0D96832E" w14:textId="77777777">
        <w:tc>
          <w:tcPr>
            <w:tcW w:w="9049" w:type="dxa"/>
          </w:tcPr>
          <w:p w14:paraId="20F1F3DC" w14:textId="77777777" w:rsidR="00E54575" w:rsidRDefault="004A7C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Pr>
                <w:rFonts w:ascii="Times New Roman" w:eastAsia="Times New Roman" w:hAnsi="Times New Roman" w:cs="Times New Roman"/>
                <w:sz w:val="28"/>
                <w:szCs w:val="28"/>
              </w:rPr>
              <w:t>.................................................................................................</w:t>
            </w:r>
          </w:p>
        </w:tc>
        <w:tc>
          <w:tcPr>
            <w:tcW w:w="522" w:type="dxa"/>
          </w:tcPr>
          <w:p w14:paraId="7D24F34B" w14:textId="33CC92F1" w:rsidR="00E54575" w:rsidRDefault="00D65E72">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r>
      <w:tr w:rsidR="00E54575" w14:paraId="64DC2A2E" w14:textId="77777777">
        <w:tc>
          <w:tcPr>
            <w:tcW w:w="9049" w:type="dxa"/>
          </w:tcPr>
          <w:p w14:paraId="623323CC" w14:textId="363416A1" w:rsidR="00E54575" w:rsidRDefault="004A7C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w:t>
            </w:r>
            <w:r w:rsidR="000973AF">
              <w:rPr>
                <w:rFonts w:ascii="Times New Roman" w:eastAsia="Times New Roman" w:hAnsi="Times New Roman" w:cs="Times New Roman"/>
                <w:sz w:val="28"/>
                <w:szCs w:val="28"/>
              </w:rPr>
              <w:t>ЛИТЕРАТУРЫ</w:t>
            </w:r>
            <w:r>
              <w:rPr>
                <w:rFonts w:ascii="Times New Roman" w:eastAsia="Times New Roman" w:hAnsi="Times New Roman" w:cs="Times New Roman"/>
                <w:sz w:val="28"/>
                <w:szCs w:val="28"/>
              </w:rPr>
              <w:t>.........................................</w:t>
            </w:r>
            <w:r w:rsidR="000973AF">
              <w:rPr>
                <w:rFonts w:ascii="Times New Roman" w:eastAsia="Times New Roman" w:hAnsi="Times New Roman" w:cs="Times New Roman"/>
                <w:sz w:val="28"/>
                <w:szCs w:val="28"/>
              </w:rPr>
              <w:t>.........................................</w:t>
            </w:r>
          </w:p>
        </w:tc>
        <w:tc>
          <w:tcPr>
            <w:tcW w:w="522" w:type="dxa"/>
          </w:tcPr>
          <w:p w14:paraId="5EF129C4" w14:textId="74CF58DA" w:rsidR="00E54575" w:rsidRDefault="000973AF">
            <w:pPr>
              <w:pBdr>
                <w:top w:val="nil"/>
                <w:left w:val="nil"/>
                <w:bottom w:val="nil"/>
                <w:right w:val="nil"/>
                <w:between w:val="nil"/>
              </w:pBdr>
              <w:spacing w:line="360" w:lineRule="auto"/>
              <w:ind w:hanging="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A7C8D">
              <w:rPr>
                <w:rFonts w:ascii="Times New Roman" w:eastAsia="Times New Roman" w:hAnsi="Times New Roman" w:cs="Times New Roman"/>
                <w:color w:val="000000"/>
                <w:sz w:val="28"/>
                <w:szCs w:val="28"/>
              </w:rPr>
              <w:t>7</w:t>
            </w:r>
          </w:p>
        </w:tc>
      </w:tr>
    </w:tbl>
    <w:p w14:paraId="6D4B08B7" w14:textId="77777777" w:rsidR="00E54575" w:rsidRDefault="00E54575"/>
    <w:p w14:paraId="729A44CC" w14:textId="77777777" w:rsidR="00E54575" w:rsidRDefault="00E54575"/>
    <w:p w14:paraId="234E2ABD" w14:textId="77777777" w:rsidR="00E54575" w:rsidRDefault="00E54575"/>
    <w:p w14:paraId="08CA6C68" w14:textId="77777777" w:rsidR="00E54575" w:rsidRDefault="004A7C8D">
      <w:pPr>
        <w:widowControl w:val="0"/>
        <w:pBdr>
          <w:top w:val="nil"/>
          <w:left w:val="nil"/>
          <w:bottom w:val="nil"/>
          <w:right w:val="nil"/>
          <w:between w:val="nil"/>
        </w:pBdr>
        <w:spacing w:after="0"/>
        <w:sectPr w:rsidR="00E54575">
          <w:footerReference w:type="default" r:id="rId7"/>
          <w:pgSz w:w="11906" w:h="16838"/>
          <w:pgMar w:top="1134" w:right="850" w:bottom="1134" w:left="1701" w:header="708" w:footer="708" w:gutter="0"/>
          <w:pgNumType w:start="2"/>
          <w:cols w:space="720"/>
          <w:titlePg/>
        </w:sectPr>
      </w:pPr>
      <w:r>
        <w:br w:type="page"/>
      </w:r>
    </w:p>
    <w:p w14:paraId="12263A70" w14:textId="4560883C" w:rsidR="00E54575" w:rsidRPr="009525F9" w:rsidRDefault="004A7C8D" w:rsidP="00CF13F0">
      <w:pPr>
        <w:pStyle w:val="2"/>
        <w:spacing w:after="0" w:line="360" w:lineRule="auto"/>
        <w:ind w:firstLine="709"/>
        <w:jc w:val="center"/>
        <w:rPr>
          <w:rFonts w:ascii="Times New Roman" w:hAnsi="Times New Roman" w:cs="Times New Roman"/>
          <w:sz w:val="28"/>
          <w:szCs w:val="28"/>
        </w:rPr>
      </w:pPr>
      <w:bookmarkStart w:id="1" w:name="_wlyx5n77vz4" w:colFirst="0" w:colLast="0"/>
      <w:bookmarkEnd w:id="1"/>
      <w:r w:rsidRPr="009525F9">
        <w:rPr>
          <w:rFonts w:ascii="Times New Roman" w:hAnsi="Times New Roman" w:cs="Times New Roman"/>
          <w:sz w:val="28"/>
          <w:szCs w:val="28"/>
        </w:rPr>
        <w:lastRenderedPageBreak/>
        <w:t>ВВЕДЕНИЕ</w:t>
      </w:r>
    </w:p>
    <w:p w14:paraId="5F9C9E6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птовая и розничная торговля являются в настоящее время в России весьма популярными видами деятельности у различных хозяйствующих субъектов. Значителен вклад торговли в отрасли экономики Российской Федерации. Основная масса материальных благ, используемая </w:t>
      </w:r>
      <w:r>
        <w:rPr>
          <w:rFonts w:ascii="Times New Roman" w:eastAsia="Times New Roman" w:hAnsi="Times New Roman" w:cs="Times New Roman"/>
          <w:color w:val="000000"/>
          <w:sz w:val="28"/>
          <w:szCs w:val="28"/>
        </w:rPr>
        <w:t xml:space="preserve">населением для личных нужд, получена через торговлю. </w:t>
      </w:r>
    </w:p>
    <w:p w14:paraId="167676DE"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Торговля представляет собой огромную отрасль экономики, в которую вовлечена большая часть населения страны </w:t>
      </w:r>
      <w:r>
        <w:rPr>
          <w:sz w:val="28"/>
          <w:szCs w:val="28"/>
        </w:rPr>
        <w:t>–</w:t>
      </w:r>
      <w:r>
        <w:rPr>
          <w:rFonts w:ascii="Times New Roman" w:eastAsia="Times New Roman" w:hAnsi="Times New Roman" w:cs="Times New Roman"/>
          <w:color w:val="000000"/>
          <w:sz w:val="28"/>
          <w:szCs w:val="28"/>
        </w:rPr>
        <w:t xml:space="preserve"> либо как покупатели, либо как продавцы. В условиях рыночных отношений торговля занимает все б</w:t>
      </w:r>
      <w:r>
        <w:rPr>
          <w:rFonts w:ascii="Times New Roman" w:eastAsia="Times New Roman" w:hAnsi="Times New Roman" w:cs="Times New Roman"/>
          <w:color w:val="000000"/>
          <w:sz w:val="28"/>
          <w:szCs w:val="28"/>
        </w:rPr>
        <w:t xml:space="preserve">олее значительное место в структуре общественного производства и распределения. </w:t>
      </w:r>
    </w:p>
    <w:p w14:paraId="59BAF020"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Большой объем товарных запасов, которым располагает розничная торговля, составляют преобладающую часть оборотных средств организации. Ежедневно в деятельности торговой организ</w:t>
      </w:r>
      <w:r>
        <w:rPr>
          <w:rFonts w:ascii="Times New Roman" w:eastAsia="Times New Roman" w:hAnsi="Times New Roman" w:cs="Times New Roman"/>
          <w:color w:val="000000"/>
          <w:sz w:val="28"/>
          <w:szCs w:val="28"/>
        </w:rPr>
        <w:t xml:space="preserve">ации происходит множество хозяйственных процессов, которые связаны с оборотом товаров: </w:t>
      </w:r>
      <w:r>
        <w:rPr>
          <w:sz w:val="28"/>
          <w:szCs w:val="28"/>
        </w:rPr>
        <w:t xml:space="preserve"> </w:t>
      </w:r>
      <w:r>
        <w:rPr>
          <w:rFonts w:ascii="Times New Roman" w:eastAsia="Times New Roman" w:hAnsi="Times New Roman" w:cs="Times New Roman"/>
          <w:color w:val="000000"/>
          <w:sz w:val="28"/>
          <w:szCs w:val="28"/>
        </w:rPr>
        <w:t xml:space="preserve">приобретение, транспортировка, приемка, выбраковка, погрузка и разгрузка, </w:t>
      </w:r>
      <w:r>
        <w:rPr>
          <w:sz w:val="28"/>
          <w:szCs w:val="28"/>
        </w:rPr>
        <w:t xml:space="preserve"> </w:t>
      </w:r>
      <w:r>
        <w:rPr>
          <w:rFonts w:ascii="Times New Roman" w:eastAsia="Times New Roman" w:hAnsi="Times New Roman" w:cs="Times New Roman"/>
          <w:color w:val="000000"/>
          <w:sz w:val="28"/>
          <w:szCs w:val="28"/>
        </w:rPr>
        <w:t xml:space="preserve">хранение, продажа, доставка до покупателя, уценка, списание. </w:t>
      </w:r>
    </w:p>
    <w:p w14:paraId="739ACE6B"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Среди многообразия хозяйственны</w:t>
      </w:r>
      <w:r>
        <w:rPr>
          <w:rFonts w:ascii="Times New Roman" w:eastAsia="Times New Roman" w:hAnsi="Times New Roman" w:cs="Times New Roman"/>
          <w:color w:val="000000"/>
          <w:sz w:val="28"/>
          <w:szCs w:val="28"/>
        </w:rPr>
        <w:t xml:space="preserve">х операций особенное значение приобретают такие показатели, как прибыль и рентабельность. Именно они являются финансовыми результатами деятельности торговых предприятий, отражают степень правильности выбранной ими финансовой стратегии. </w:t>
      </w:r>
    </w:p>
    <w:p w14:paraId="14EDD410"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условиях рыночной</w:t>
      </w:r>
      <w:r>
        <w:rPr>
          <w:rFonts w:ascii="Times New Roman" w:eastAsia="Times New Roman" w:hAnsi="Times New Roman" w:cs="Times New Roman"/>
          <w:color w:val="000000"/>
          <w:sz w:val="28"/>
          <w:szCs w:val="28"/>
        </w:rPr>
        <w:t xml:space="preserve"> экономики значение прибыли огромно. Стремление к ее получению и повышению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w:t>
      </w:r>
      <w:r>
        <w:rPr>
          <w:rFonts w:ascii="Times New Roman" w:eastAsia="Times New Roman" w:hAnsi="Times New Roman" w:cs="Times New Roman"/>
          <w:color w:val="000000"/>
          <w:sz w:val="28"/>
          <w:szCs w:val="28"/>
        </w:rPr>
        <w:t>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w:t>
      </w:r>
    </w:p>
    <w:p w14:paraId="02ED2097"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Однако с помощью прибыл</w:t>
      </w:r>
      <w:r>
        <w:rPr>
          <w:rFonts w:ascii="Times New Roman" w:eastAsia="Times New Roman" w:hAnsi="Times New Roman" w:cs="Times New Roman"/>
          <w:color w:val="000000"/>
          <w:sz w:val="28"/>
          <w:szCs w:val="28"/>
        </w:rPr>
        <w:t>и невозможно оценить все аспекты деятельности предприятия. Именно поэтому при анализе производственно-хозяйственной и финансовой деятельности предприятия используется система показателей рентабельности, которые выражают экономическую зависимость и взаимосв</w:t>
      </w:r>
      <w:r>
        <w:rPr>
          <w:rFonts w:ascii="Times New Roman" w:eastAsia="Times New Roman" w:hAnsi="Times New Roman" w:cs="Times New Roman"/>
          <w:color w:val="000000"/>
          <w:sz w:val="28"/>
          <w:szCs w:val="28"/>
        </w:rPr>
        <w:t>язь ряда показателей финансово-хозяйственной деятельности.</w:t>
      </w:r>
    </w:p>
    <w:p w14:paraId="5E07EBDD"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показатели прибыли и рентабельности очень важны для оценки эффективности деятельности торговых предприятий – изучение их весьма необходимо. Именно поэтому тема настоящей работы актуа</w:t>
      </w:r>
      <w:r>
        <w:rPr>
          <w:rFonts w:ascii="Times New Roman" w:eastAsia="Times New Roman" w:hAnsi="Times New Roman" w:cs="Times New Roman"/>
          <w:color w:val="000000"/>
          <w:sz w:val="28"/>
          <w:szCs w:val="28"/>
        </w:rPr>
        <w:t>льна.</w:t>
      </w:r>
    </w:p>
    <w:p w14:paraId="70F0612A" w14:textId="75FFD90B" w:rsidR="00E54575" w:rsidRDefault="004A7C8D">
      <w:pPr>
        <w:spacing w:after="0" w:line="360" w:lineRule="auto"/>
        <w:ind w:firstLine="709"/>
        <w:jc w:val="both"/>
        <w:rPr>
          <w:rFonts w:ascii="Times New Roman" w:eastAsia="Times New Roman" w:hAnsi="Times New Roman" w:cs="Times New Roman"/>
          <w:sz w:val="28"/>
          <w:szCs w:val="28"/>
        </w:rPr>
      </w:pPr>
      <w:r w:rsidRPr="009525F9">
        <w:rPr>
          <w:rFonts w:ascii="Times New Roman" w:eastAsia="Times New Roman" w:hAnsi="Times New Roman" w:cs="Times New Roman"/>
          <w:b/>
          <w:bCs/>
          <w:color w:val="000000"/>
          <w:sz w:val="28"/>
          <w:szCs w:val="28"/>
        </w:rPr>
        <w:t>Цель</w:t>
      </w:r>
      <w:r>
        <w:rPr>
          <w:rFonts w:ascii="Times New Roman" w:eastAsia="Times New Roman" w:hAnsi="Times New Roman" w:cs="Times New Roman"/>
          <w:color w:val="000000"/>
          <w:sz w:val="28"/>
          <w:szCs w:val="28"/>
        </w:rPr>
        <w:t xml:space="preserve"> настоящей работы</w:t>
      </w:r>
      <w:r w:rsidR="009525F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9525F9">
        <w:rPr>
          <w:rFonts w:ascii="Times New Roman" w:eastAsia="Times New Roman" w:hAnsi="Times New Roman" w:cs="Times New Roman"/>
          <w:color w:val="000000"/>
          <w:sz w:val="28"/>
          <w:szCs w:val="28"/>
        </w:rPr>
        <w:t xml:space="preserve"> </w:t>
      </w:r>
      <w:r w:rsidR="00301C04">
        <w:rPr>
          <w:rFonts w:ascii="Times New Roman" w:eastAsia="Times New Roman" w:hAnsi="Times New Roman" w:cs="Times New Roman"/>
          <w:color w:val="000000"/>
          <w:sz w:val="28"/>
          <w:szCs w:val="28"/>
        </w:rPr>
        <w:t>изучить показатели рентабельности предприятия в сф</w:t>
      </w:r>
      <w:r w:rsidR="009525F9">
        <w:rPr>
          <w:rFonts w:ascii="Times New Roman" w:eastAsia="Times New Roman" w:hAnsi="Times New Roman" w:cs="Times New Roman"/>
          <w:color w:val="000000"/>
          <w:sz w:val="28"/>
          <w:szCs w:val="28"/>
        </w:rPr>
        <w:t>е</w:t>
      </w:r>
      <w:r w:rsidR="00301C04">
        <w:rPr>
          <w:rFonts w:ascii="Times New Roman" w:eastAsia="Times New Roman" w:hAnsi="Times New Roman" w:cs="Times New Roman"/>
          <w:color w:val="000000"/>
          <w:sz w:val="28"/>
          <w:szCs w:val="28"/>
        </w:rPr>
        <w:t xml:space="preserve">ре </w:t>
      </w:r>
      <w:r w:rsidR="009525F9">
        <w:rPr>
          <w:rFonts w:ascii="Times New Roman" w:eastAsia="Times New Roman" w:hAnsi="Times New Roman" w:cs="Times New Roman"/>
          <w:color w:val="000000"/>
          <w:sz w:val="28"/>
          <w:szCs w:val="28"/>
        </w:rPr>
        <w:t>фармацевтической</w:t>
      </w:r>
      <w:r w:rsidR="00301C04">
        <w:rPr>
          <w:rFonts w:ascii="Times New Roman" w:eastAsia="Times New Roman" w:hAnsi="Times New Roman" w:cs="Times New Roman"/>
          <w:color w:val="000000"/>
          <w:sz w:val="28"/>
          <w:szCs w:val="28"/>
        </w:rPr>
        <w:t xml:space="preserve"> деятельности (аптек</w:t>
      </w:r>
      <w:r w:rsidR="009525F9">
        <w:rPr>
          <w:rFonts w:ascii="Times New Roman" w:eastAsia="Times New Roman" w:hAnsi="Times New Roman" w:cs="Times New Roman"/>
          <w:color w:val="000000"/>
          <w:sz w:val="28"/>
          <w:szCs w:val="28"/>
        </w:rPr>
        <w:t>а</w:t>
      </w:r>
      <w:r w:rsidR="00301C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51827DE" w14:textId="67EBB63F" w:rsidR="00E54575" w:rsidRPr="009525F9" w:rsidRDefault="009525F9" w:rsidP="009525F9">
      <w:pPr>
        <w:spacing w:after="0" w:line="360" w:lineRule="auto"/>
        <w:ind w:firstLine="709"/>
        <w:jc w:val="both"/>
        <w:rPr>
          <w:rFonts w:ascii="Times New Roman" w:eastAsia="Times New Roman" w:hAnsi="Times New Roman" w:cs="Times New Roman"/>
          <w:sz w:val="28"/>
          <w:szCs w:val="28"/>
        </w:rPr>
      </w:pPr>
      <w:r w:rsidRPr="009525F9">
        <w:rPr>
          <w:rFonts w:ascii="Times New Roman" w:eastAsia="Times New Roman" w:hAnsi="Times New Roman" w:cs="Times New Roman"/>
          <w:b/>
          <w:bCs/>
          <w:color w:val="000000"/>
          <w:sz w:val="28"/>
          <w:szCs w:val="28"/>
        </w:rPr>
        <w:t>Основные задачи</w:t>
      </w:r>
      <w:r>
        <w:rPr>
          <w:rFonts w:ascii="Times New Roman" w:eastAsia="Times New Roman" w:hAnsi="Times New Roman" w:cs="Times New Roman"/>
          <w:color w:val="000000"/>
          <w:sz w:val="28"/>
          <w:szCs w:val="28"/>
        </w:rPr>
        <w:t xml:space="preserve">: </w:t>
      </w:r>
      <w:r w:rsidR="004A7C8D">
        <w:rPr>
          <w:rFonts w:ascii="Times New Roman" w:eastAsia="Times New Roman" w:hAnsi="Times New Roman" w:cs="Times New Roman"/>
          <w:color w:val="000000"/>
          <w:sz w:val="28"/>
          <w:szCs w:val="28"/>
        </w:rPr>
        <w:t>изучить теоретические аспекты формирования прибыли и рентабельности торгового предприятия;</w:t>
      </w:r>
      <w:r>
        <w:rPr>
          <w:rFonts w:ascii="Times New Roman" w:eastAsia="Times New Roman" w:hAnsi="Times New Roman" w:cs="Times New Roman"/>
          <w:color w:val="000000"/>
          <w:sz w:val="28"/>
          <w:szCs w:val="28"/>
        </w:rPr>
        <w:t xml:space="preserve"> рассмотреть некоторые показатели на примере аптеки.</w:t>
      </w:r>
    </w:p>
    <w:p w14:paraId="0ABE1989" w14:textId="77777777" w:rsidR="00E54575" w:rsidRDefault="00E54575"/>
    <w:p w14:paraId="39E664DA" w14:textId="77777777" w:rsidR="00E54575" w:rsidRDefault="004A7C8D">
      <w:pPr>
        <w:widowControl w:val="0"/>
        <w:pBdr>
          <w:top w:val="nil"/>
          <w:left w:val="nil"/>
          <w:bottom w:val="nil"/>
          <w:right w:val="nil"/>
          <w:between w:val="nil"/>
        </w:pBdr>
        <w:spacing w:after="0"/>
        <w:sectPr w:rsidR="00E54575">
          <w:type w:val="continuous"/>
          <w:pgSz w:w="11906" w:h="16838"/>
          <w:pgMar w:top="1134" w:right="850" w:bottom="1134" w:left="1701" w:header="708" w:footer="708" w:gutter="0"/>
          <w:cols w:space="720"/>
        </w:sectPr>
      </w:pPr>
      <w:r>
        <w:br w:type="page"/>
      </w:r>
    </w:p>
    <w:p w14:paraId="56B7CEFE" w14:textId="36B1BAAD" w:rsidR="00E54575" w:rsidRPr="009525F9" w:rsidRDefault="009525F9" w:rsidP="009525F9">
      <w:pPr>
        <w:pStyle w:val="2"/>
        <w:spacing w:after="0" w:line="360" w:lineRule="auto"/>
        <w:ind w:firstLine="709"/>
        <w:jc w:val="center"/>
        <w:rPr>
          <w:rFonts w:ascii="Times New Roman" w:hAnsi="Times New Roman" w:cs="Times New Roman"/>
          <w:sz w:val="28"/>
          <w:szCs w:val="28"/>
        </w:rPr>
      </w:pPr>
      <w:bookmarkStart w:id="2" w:name="_ozrphmehp5nx" w:colFirst="0" w:colLast="0"/>
      <w:bookmarkEnd w:id="2"/>
      <w:r w:rsidRPr="009525F9">
        <w:rPr>
          <w:rFonts w:ascii="Times New Roman" w:hAnsi="Times New Roman" w:cs="Times New Roman"/>
          <w:sz w:val="28"/>
          <w:szCs w:val="28"/>
        </w:rPr>
        <w:lastRenderedPageBreak/>
        <w:t>ТЕОРЕТИЧЕСКИЕ ОСНОВЫ ФОРМИРОВАНИЯ ПРИБЫЛИ И РЕНТАБЕЛЬНОСТИ ТОРГОВОГО ПРЕДПРИЯТИЯ В СОВРЕМЕННЫХ УСЛОВИЯХ</w:t>
      </w:r>
      <w:r w:rsidR="004A7C8D" w:rsidRPr="009525F9">
        <w:rPr>
          <w:rFonts w:ascii="Times New Roman" w:hAnsi="Times New Roman" w:cs="Times New Roman"/>
          <w:sz w:val="28"/>
          <w:szCs w:val="28"/>
        </w:rPr>
        <w:t xml:space="preserve"> </w:t>
      </w:r>
    </w:p>
    <w:p w14:paraId="09452C98" w14:textId="5B02B8C1" w:rsidR="00E54575" w:rsidRPr="001A0D87" w:rsidRDefault="001A0D87" w:rsidP="001A0D87">
      <w:pPr>
        <w:pStyle w:val="2"/>
        <w:spacing w:after="0" w:line="360" w:lineRule="auto"/>
        <w:ind w:firstLine="709"/>
        <w:jc w:val="center"/>
      </w:pPr>
      <w:bookmarkStart w:id="3" w:name="_2lwk4zm3trop" w:colFirst="0" w:colLast="0"/>
      <w:bookmarkEnd w:id="3"/>
      <w:r w:rsidRPr="009525F9">
        <w:rPr>
          <w:rFonts w:ascii="Times New Roman" w:hAnsi="Times New Roman" w:cs="Times New Roman"/>
          <w:sz w:val="28"/>
          <w:szCs w:val="28"/>
        </w:rPr>
        <w:t>ЭКОНОМИЧЕСКАЯ СУЩНОСТЬ ПРИБЫЛИ И ИСТОЧНИКИ ЕЕ ФОРМИРОВАН</w:t>
      </w:r>
      <w:r>
        <w:rPr>
          <w:rFonts w:ascii="Times New Roman" w:hAnsi="Times New Roman" w:cs="Times New Roman"/>
          <w:sz w:val="28"/>
          <w:szCs w:val="28"/>
        </w:rPr>
        <w:t>ИЯ</w:t>
      </w:r>
    </w:p>
    <w:p w14:paraId="3DCC859B"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качестве основы рыночного механизма используются экономические параметры, которые н</w:t>
      </w:r>
      <w:r>
        <w:rPr>
          <w:rFonts w:ascii="Times New Roman" w:eastAsia="Times New Roman" w:hAnsi="Times New Roman" w:cs="Times New Roman"/>
          <w:sz w:val="28"/>
          <w:szCs w:val="28"/>
        </w:rPr>
        <w:t>ужны для планирования и объективной оценки производственно-хозяйственной деятельности компании, образования и применения специальных фондов, соизмерения затрат и финансовых результатов на некоторых стадиях процесса воспроизводства. В условиях рыночной экон</w:t>
      </w:r>
      <w:r>
        <w:rPr>
          <w:rFonts w:ascii="Times New Roman" w:eastAsia="Times New Roman" w:hAnsi="Times New Roman" w:cs="Times New Roman"/>
          <w:sz w:val="28"/>
          <w:szCs w:val="28"/>
        </w:rPr>
        <w:t xml:space="preserve">омики важную роль в системе экономических параметров играет прибыль. </w:t>
      </w:r>
    </w:p>
    <w:p w14:paraId="6A2E6299"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цель предпринимательской деятельности в условиях рыночной системы хозяйствования заключается в получении прибыли – дохода, превышающего первоначально авансируемые средства и пот</w:t>
      </w:r>
      <w:r>
        <w:rPr>
          <w:rFonts w:ascii="Times New Roman" w:eastAsia="Times New Roman" w:hAnsi="Times New Roman" w:cs="Times New Roman"/>
          <w:sz w:val="28"/>
          <w:szCs w:val="28"/>
        </w:rPr>
        <w:t>раченные на создание продукции производственные ресурсы. Отрицательный результат хозяйственной деятельности свидетельствует о ее убыточности.</w:t>
      </w:r>
    </w:p>
    <w:p w14:paraId="108978E0"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Прибыль – это конечный финансовый показатель, который характеризует хозяйственно-производственную деятельность ком</w:t>
      </w:r>
      <w:r>
        <w:rPr>
          <w:rFonts w:ascii="Times New Roman" w:eastAsia="Times New Roman" w:hAnsi="Times New Roman" w:cs="Times New Roman"/>
          <w:sz w:val="28"/>
          <w:szCs w:val="28"/>
        </w:rPr>
        <w:t xml:space="preserve">пании, т.е. формирует основу экономического развития компании. Рост прибыли порождает финансовый фундамент для самофинансирования предприятия, осуществляя расширенное производство. За счет прибыли выполняется множество обязательств перед банками, бюджетом </w:t>
      </w:r>
      <w:r>
        <w:rPr>
          <w:rFonts w:ascii="Times New Roman" w:eastAsia="Times New Roman" w:hAnsi="Times New Roman" w:cs="Times New Roman"/>
          <w:sz w:val="28"/>
          <w:szCs w:val="28"/>
        </w:rPr>
        <w:t xml:space="preserve">и прочими учреждениями. Итак, прибыль становится важным компонентом для оценки финансовой и производственной активности компании. Она характеризует деловую активность, а также финансовую стабильность предприятия [9]. </w:t>
      </w:r>
    </w:p>
    <w:p w14:paraId="04EEF56E"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Посредством отчислений от прибыли в бю</w:t>
      </w:r>
      <w:r>
        <w:rPr>
          <w:rFonts w:ascii="Times New Roman" w:eastAsia="Times New Roman" w:hAnsi="Times New Roman" w:cs="Times New Roman"/>
          <w:sz w:val="28"/>
          <w:szCs w:val="28"/>
        </w:rPr>
        <w:t xml:space="preserve">джет формируется основная часть финансовых ресурсов государства, местных и региональных органов </w:t>
      </w:r>
      <w:r>
        <w:rPr>
          <w:rFonts w:ascii="Times New Roman" w:eastAsia="Times New Roman" w:hAnsi="Times New Roman" w:cs="Times New Roman"/>
          <w:sz w:val="28"/>
          <w:szCs w:val="28"/>
        </w:rPr>
        <w:lastRenderedPageBreak/>
        <w:t xml:space="preserve">власти, и от их увеличения в существенной степени зависят темпы экономического развития государства, регионов, приумножения общественного богатства. В конечном </w:t>
      </w:r>
      <w:r>
        <w:rPr>
          <w:rFonts w:ascii="Times New Roman" w:eastAsia="Times New Roman" w:hAnsi="Times New Roman" w:cs="Times New Roman"/>
          <w:sz w:val="28"/>
          <w:szCs w:val="28"/>
        </w:rPr>
        <w:t xml:space="preserve">итоге, определяется повышение жизненного уровня граждан. Прибыль – это разность между суммой доходов и расходов, которые получены от разных хозяйственных операций. Вот почему она характеризует конечный финансовый итог деятельности компаний. </w:t>
      </w:r>
    </w:p>
    <w:p w14:paraId="5E4A3E72"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параме</w:t>
      </w:r>
      <w:r>
        <w:rPr>
          <w:rFonts w:ascii="Times New Roman" w:eastAsia="Times New Roman" w:hAnsi="Times New Roman" w:cs="Times New Roman"/>
          <w:sz w:val="28"/>
          <w:szCs w:val="28"/>
        </w:rPr>
        <w:t xml:space="preserve">тром прибыли, который применяется для оценки хозяйственной и производственной деятельности предприятия, выступает: прибыль от продаж, валовая прибыль, налогооблагаемая прибыль; прибыль, которая остается в распоряжении компании. </w:t>
      </w:r>
    </w:p>
    <w:p w14:paraId="614A922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Ввиду того, что большую час</w:t>
      </w:r>
      <w:r>
        <w:rPr>
          <w:rFonts w:ascii="Times New Roman" w:eastAsia="Times New Roman" w:hAnsi="Times New Roman" w:cs="Times New Roman"/>
          <w:sz w:val="28"/>
          <w:szCs w:val="28"/>
        </w:rPr>
        <w:t>ть прибыли компании получают от продажи выпускаемой продукции, сумма прибыли находится под влиянием многих факторов: ассортимента, изменения объема, качества, структуры реализованной и произведенной продукции, себестоимости некоторых изделий, уровня цен, с</w:t>
      </w:r>
      <w:r>
        <w:rPr>
          <w:rFonts w:ascii="Times New Roman" w:eastAsia="Times New Roman" w:hAnsi="Times New Roman" w:cs="Times New Roman"/>
          <w:sz w:val="28"/>
          <w:szCs w:val="28"/>
        </w:rPr>
        <w:t xml:space="preserve">тепени эффективности применения производственных ресурсов. Из прибыли осуществляются отчисления в бюджет, платятся проценты по банковским кредитам, производятся расчеты с контрагентами. </w:t>
      </w:r>
    </w:p>
    <w:p w14:paraId="04D69E5F"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назначение прибыли сегодня в компании – показать степень эфф</w:t>
      </w:r>
      <w:r>
        <w:rPr>
          <w:rFonts w:ascii="Times New Roman" w:eastAsia="Times New Roman" w:hAnsi="Times New Roman" w:cs="Times New Roman"/>
          <w:sz w:val="28"/>
          <w:szCs w:val="28"/>
        </w:rPr>
        <w:t>ективности сбытовой и производственной активности. Это объясняется тем, что в размере прибыли должно отражаться соответствие индивидуальных расходов компании, связанных с производством и реализацией собственной продукции, а также выступающих в форме себест</w:t>
      </w:r>
      <w:r>
        <w:rPr>
          <w:rFonts w:ascii="Times New Roman" w:eastAsia="Times New Roman" w:hAnsi="Times New Roman" w:cs="Times New Roman"/>
          <w:sz w:val="28"/>
          <w:szCs w:val="28"/>
        </w:rPr>
        <w:t xml:space="preserve">оимости, общественно нужных расходов, косвенным отражением которых должна быть стоимость изделия. Рост прибыли при стабильных оптовых ценах говорит о снижении индивидуальных расходов компании на реализацию и производство продукции [14]. </w:t>
      </w:r>
    </w:p>
    <w:p w14:paraId="388643B5"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растет зна</w:t>
      </w:r>
      <w:r>
        <w:rPr>
          <w:rFonts w:ascii="Times New Roman" w:eastAsia="Times New Roman" w:hAnsi="Times New Roman" w:cs="Times New Roman"/>
          <w:sz w:val="28"/>
          <w:szCs w:val="28"/>
        </w:rPr>
        <w:t xml:space="preserve">чимость прибыли как объекта распределения, который создан в области материального производства чистого дохода между компаниями и государством, разными отраслями народного хозяйства, между </w:t>
      </w:r>
      <w:r>
        <w:rPr>
          <w:rFonts w:ascii="Times New Roman" w:eastAsia="Times New Roman" w:hAnsi="Times New Roman" w:cs="Times New Roman"/>
          <w:sz w:val="28"/>
          <w:szCs w:val="28"/>
        </w:rPr>
        <w:lastRenderedPageBreak/>
        <w:t>предприятиями одинакового профиля, между сферой материального произв</w:t>
      </w:r>
      <w:r>
        <w:rPr>
          <w:rFonts w:ascii="Times New Roman" w:eastAsia="Times New Roman" w:hAnsi="Times New Roman" w:cs="Times New Roman"/>
          <w:sz w:val="28"/>
          <w:szCs w:val="28"/>
        </w:rPr>
        <w:t xml:space="preserve">одства и непроизводственной сферой, между компанией и ее сотрудниками. </w:t>
      </w:r>
    </w:p>
    <w:p w14:paraId="11E03C24"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компании в условиях переходной экономики связана с повышением стимулирующей роли прибыли. Применение прибыли в качестве главного оценочного параметра способствует увеличению про</w:t>
      </w:r>
      <w:r>
        <w:rPr>
          <w:rFonts w:ascii="Times New Roman" w:eastAsia="Times New Roman" w:hAnsi="Times New Roman" w:cs="Times New Roman"/>
          <w:sz w:val="28"/>
          <w:szCs w:val="28"/>
        </w:rPr>
        <w:t>изводственного объема, реализации продукции, повышению ее качества, улучшению применения производственных запасов. Усиление роли прибыли объясняется также реальной системой ее распределения, на основании с которой растет заинтересованность компаний в увели</w:t>
      </w:r>
      <w:r>
        <w:rPr>
          <w:rFonts w:ascii="Times New Roman" w:eastAsia="Times New Roman" w:hAnsi="Times New Roman" w:cs="Times New Roman"/>
          <w:sz w:val="28"/>
          <w:szCs w:val="28"/>
        </w:rPr>
        <w:t>чении не только общей прибыли, но и той части, которая остается на распоряжении компании и применяется как основной источник средств, которые направляются на производство и социальное развитие, на материальное поощрение сотрудников на основании качества за</w:t>
      </w:r>
      <w:r>
        <w:rPr>
          <w:rFonts w:ascii="Times New Roman" w:eastAsia="Times New Roman" w:hAnsi="Times New Roman" w:cs="Times New Roman"/>
          <w:sz w:val="28"/>
          <w:szCs w:val="28"/>
        </w:rPr>
        <w:t xml:space="preserve">траченного труда [20]. </w:t>
      </w:r>
    </w:p>
    <w:p w14:paraId="626FEC32"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Общую схему создания прибыли можно представить в следующем виде: </w:t>
      </w:r>
    </w:p>
    <w:p w14:paraId="7AC52010"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776C0736"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Д-Т-Д’                                                                                                          (1)</w:t>
      </w:r>
    </w:p>
    <w:p w14:paraId="065D9722"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4F7BB836"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 Д – первоначальные затраты капитала на осуще</w:t>
      </w:r>
      <w:r>
        <w:rPr>
          <w:rFonts w:ascii="Times New Roman" w:eastAsia="Times New Roman" w:hAnsi="Times New Roman" w:cs="Times New Roman"/>
          <w:sz w:val="28"/>
          <w:szCs w:val="28"/>
        </w:rPr>
        <w:t>ствление деятельности;</w:t>
      </w:r>
    </w:p>
    <w:p w14:paraId="5856C6AF"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 – необходимые для деятельности фирмы товары;</w:t>
      </w:r>
    </w:p>
    <w:p w14:paraId="141103F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 прирост первоначально затраченных денежных средств.</w:t>
      </w:r>
    </w:p>
    <w:p w14:paraId="6BD1CCC8"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6AA9FB61"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Предпринимательская прибыль (убыток) – важнейший экономический показатель, отражающий положительный (отрицательный) финансовый р</w:t>
      </w:r>
      <w:r>
        <w:rPr>
          <w:rFonts w:ascii="Times New Roman" w:eastAsia="Times New Roman" w:hAnsi="Times New Roman" w:cs="Times New Roman"/>
          <w:sz w:val="28"/>
          <w:szCs w:val="28"/>
        </w:rPr>
        <w:t>езультат хозяйственной деятельности [11].</w:t>
      </w:r>
    </w:p>
    <w:p w14:paraId="161DB9A4"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Прибыль выполняет следующие функции:</w:t>
      </w:r>
    </w:p>
    <w:p w14:paraId="0D6796A8" w14:textId="77777777" w:rsidR="00E54575" w:rsidRDefault="004A7C8D">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является источником инвестирования в собственное производство;</w:t>
      </w:r>
    </w:p>
    <w:p w14:paraId="5A0B68D9" w14:textId="77777777" w:rsidR="00E54575" w:rsidRDefault="004A7C8D">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служит основным стимулом для расширения деятельности, применения нововведений;</w:t>
      </w:r>
    </w:p>
    <w:p w14:paraId="02C2210E" w14:textId="77777777" w:rsidR="00E54575" w:rsidRDefault="004A7C8D">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является базой для формирования бюджетов всех уровней.</w:t>
      </w:r>
    </w:p>
    <w:p w14:paraId="6C7ACFDA"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Прибыль создает гарантии дальнейшего существования предприятия, поскольку только доход и его накопление в виде различных резервных фондов позволяют ограничивать и преодолевать риски, связанные с реализ</w:t>
      </w:r>
      <w:r>
        <w:rPr>
          <w:rFonts w:ascii="Times New Roman" w:eastAsia="Times New Roman" w:hAnsi="Times New Roman" w:cs="Times New Roman"/>
          <w:sz w:val="28"/>
          <w:szCs w:val="28"/>
        </w:rPr>
        <w:t>ацией товаров на рынке.</w:t>
      </w:r>
    </w:p>
    <w:p w14:paraId="3E84E020"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Источниками получения прибыли являются:</w:t>
      </w:r>
    </w:p>
    <w:p w14:paraId="0A96F4D5" w14:textId="77777777" w:rsidR="00E54575" w:rsidRDefault="004A7C8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непрерывное повышение профессионализма и квалификации работников;</w:t>
      </w:r>
    </w:p>
    <w:p w14:paraId="5C3B549C" w14:textId="77777777" w:rsidR="00E54575" w:rsidRDefault="004A7C8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модернизация и техническое перевооружение производства;</w:t>
      </w:r>
    </w:p>
    <w:p w14:paraId="6B29DE94" w14:textId="77777777" w:rsidR="00E54575" w:rsidRDefault="004A7C8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технологии производства продукции или создания услуг</w:t>
      </w:r>
      <w:r>
        <w:rPr>
          <w:rFonts w:ascii="Times New Roman" w:eastAsia="Times New Roman" w:hAnsi="Times New Roman" w:cs="Times New Roman"/>
          <w:sz w:val="28"/>
          <w:szCs w:val="28"/>
        </w:rPr>
        <w:t xml:space="preserve"> и др. [16]</w:t>
      </w:r>
    </w:p>
    <w:p w14:paraId="404CC1E9"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Совокупность всех вырученных от реализации готовой продукции средств называется выручкой от реализации. Одна часть доходов  предпринимателя идет на покрытие затраченных средств, другая представляет собой добавленную стоимость, которая в свою оч</w:t>
      </w:r>
      <w:r>
        <w:rPr>
          <w:rFonts w:ascii="Times New Roman" w:eastAsia="Times New Roman" w:hAnsi="Times New Roman" w:cs="Times New Roman"/>
          <w:sz w:val="28"/>
          <w:szCs w:val="28"/>
        </w:rPr>
        <w:t>ередь состоит из стоимости рабочей силы и предпринимательского дохода.</w:t>
      </w:r>
    </w:p>
    <w:p w14:paraId="5BB7E215"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Условие получения прибыли – превышение доходов над расходами. Каждое предприятие в процессе осуществления хозяйственной деятельности несет расходы – на приобретение оборудования, производственного и офисного помещений, покупку сырья, материалов, полуфабрик</w:t>
      </w:r>
      <w:r>
        <w:rPr>
          <w:rFonts w:ascii="Times New Roman" w:eastAsia="Times New Roman" w:hAnsi="Times New Roman" w:cs="Times New Roman"/>
          <w:sz w:val="28"/>
          <w:szCs w:val="28"/>
        </w:rPr>
        <w:t>атов, топлива, энергии и др.</w:t>
      </w:r>
    </w:p>
    <w:p w14:paraId="386922AF"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Прибыль – это основа развития и расширения хозяйственной деятельности, а также источник формирования бюджетов различных уровней. Структура валового дохода предприятия представлена на рис. 1.</w:t>
      </w:r>
    </w:p>
    <w:p w14:paraId="3464725C" w14:textId="77777777" w:rsidR="00E54575" w:rsidRDefault="004A7C8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6F225A06" wp14:editId="13E47B9D">
            <wp:extent cx="5904000" cy="22876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3363" r="3513" b="3975"/>
                    <a:stretch>
                      <a:fillRect/>
                    </a:stretch>
                  </pic:blipFill>
                  <pic:spPr>
                    <a:xfrm>
                      <a:off x="0" y="0"/>
                      <a:ext cx="5904000" cy="2287612"/>
                    </a:xfrm>
                    <a:prstGeom prst="rect">
                      <a:avLst/>
                    </a:prstGeom>
                    <a:ln/>
                  </pic:spPr>
                </pic:pic>
              </a:graphicData>
            </a:graphic>
          </wp:inline>
        </w:drawing>
      </w:r>
    </w:p>
    <w:p w14:paraId="0C8404A6"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3FB303E2" w14:textId="77777777" w:rsidR="00E54575" w:rsidRDefault="004A7C8D">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 Структура валового до</w:t>
      </w:r>
      <w:r>
        <w:rPr>
          <w:rFonts w:ascii="Times New Roman" w:eastAsia="Times New Roman" w:hAnsi="Times New Roman" w:cs="Times New Roman"/>
          <w:sz w:val="28"/>
          <w:szCs w:val="28"/>
        </w:rPr>
        <w:t>хода предприятия</w:t>
      </w:r>
    </w:p>
    <w:p w14:paraId="51A8DC0D"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560ECE9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Прибыль предприятий различных организационно-правовых форм собственности распределяется в соответствии с учредительными документами и уставом. Распределению подлежит располагаемая прибыль, оставшаяся у предприятия после выплаты налогов и </w:t>
      </w:r>
      <w:r>
        <w:rPr>
          <w:rFonts w:ascii="Times New Roman" w:eastAsia="Times New Roman" w:hAnsi="Times New Roman" w:cs="Times New Roman"/>
          <w:sz w:val="28"/>
          <w:szCs w:val="28"/>
        </w:rPr>
        <w:t>дивидендов акционерам. Оставшаяся часть прибыли идет на формирование и накопление резервного фонда, закупку нового оборудования, технологии, содержание находящихся на балансе предприятия объектов социальной сферы, поощрение труда наемных работников (рис. 2</w:t>
      </w:r>
      <w:r>
        <w:rPr>
          <w:rFonts w:ascii="Times New Roman" w:eastAsia="Times New Roman" w:hAnsi="Times New Roman" w:cs="Times New Roman"/>
          <w:sz w:val="28"/>
          <w:szCs w:val="28"/>
        </w:rPr>
        <w:t xml:space="preserve">). </w:t>
      </w:r>
    </w:p>
    <w:p w14:paraId="111857F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методы расчета прибыли.</w:t>
      </w:r>
    </w:p>
    <w:p w14:paraId="6DF361CA"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2CFB720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прибыль – валовый доход – издержки производства                 (2)</w:t>
      </w:r>
    </w:p>
    <w:p w14:paraId="455242E5"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7FDD288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Экономическая прибыль на все ресурсы = </w:t>
      </w:r>
    </w:p>
    <w:p w14:paraId="62698F7F"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Валовый доход – Экономические издержки на все ресурсы              (3)</w:t>
      </w:r>
    </w:p>
    <w:p w14:paraId="06B2F918"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1B0ACE29"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3F66EB03" wp14:editId="6A5295AC">
            <wp:extent cx="3852000" cy="5276711"/>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2381" r="2810"/>
                    <a:stretch>
                      <a:fillRect/>
                    </a:stretch>
                  </pic:blipFill>
                  <pic:spPr>
                    <a:xfrm>
                      <a:off x="0" y="0"/>
                      <a:ext cx="3852000" cy="5276711"/>
                    </a:xfrm>
                    <a:prstGeom prst="rect">
                      <a:avLst/>
                    </a:prstGeom>
                    <a:ln/>
                  </pic:spPr>
                </pic:pic>
              </a:graphicData>
            </a:graphic>
          </wp:inline>
        </w:drawing>
      </w:r>
    </w:p>
    <w:p w14:paraId="0893B677" w14:textId="77777777" w:rsidR="00E54575" w:rsidRDefault="004A7C8D">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2 – Распределение валовой прибыли</w:t>
      </w:r>
    </w:p>
    <w:p w14:paraId="25CBB638"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131A44A9"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Бухгалтерская прибыль = Валовый доход – Явные издержки               (4)</w:t>
      </w:r>
    </w:p>
    <w:p w14:paraId="71C8B15A"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3B48BF1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Чистая экономическая прибыль = </w:t>
      </w:r>
    </w:p>
    <w:p w14:paraId="70D860E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Бухгалтерская прибыль – Неявные издержки производства              (5)</w:t>
      </w:r>
    </w:p>
    <w:p w14:paraId="380B3013"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204029F0"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Чистая прибыль = Общая прибыль </w:t>
      </w:r>
    </w:p>
    <w:p w14:paraId="5895984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Налоги, обязательные платежи                                                              (6)</w:t>
      </w:r>
    </w:p>
    <w:p w14:paraId="7DFFCF8E"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59CA6CC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Нормальная прибыль = Нормативная отдача на капитал + </w:t>
      </w:r>
    </w:p>
    <w:p w14:paraId="45BBE13D"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Норма предпринимательского дохода                                                   (7)</w:t>
      </w:r>
    </w:p>
    <w:p w14:paraId="53BCBDEC"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0ACEDBA2"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Хозяйственная п</w:t>
      </w:r>
      <w:r>
        <w:rPr>
          <w:rFonts w:ascii="Times New Roman" w:eastAsia="Times New Roman" w:hAnsi="Times New Roman" w:cs="Times New Roman"/>
          <w:sz w:val="28"/>
          <w:szCs w:val="28"/>
        </w:rPr>
        <w:t xml:space="preserve">рибыль = </w:t>
      </w:r>
    </w:p>
    <w:p w14:paraId="3CCC819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Нормальная прибыль + Экономическая прибыль                                (8)</w:t>
      </w:r>
    </w:p>
    <w:p w14:paraId="0C951A83"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4F26C91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Предельная прибыль = Предельный доход – Предельные издержки    (9)</w:t>
      </w:r>
    </w:p>
    <w:p w14:paraId="1DFD455C" w14:textId="77777777" w:rsidR="00E54575" w:rsidRDefault="00E54575">
      <w:pPr>
        <w:spacing w:after="0" w:line="360" w:lineRule="auto"/>
        <w:ind w:firstLine="709"/>
        <w:jc w:val="both"/>
        <w:rPr>
          <w:rFonts w:ascii="Times New Roman" w:eastAsia="Times New Roman" w:hAnsi="Times New Roman" w:cs="Times New Roman"/>
          <w:i/>
          <w:sz w:val="28"/>
          <w:szCs w:val="28"/>
        </w:rPr>
      </w:pPr>
    </w:p>
    <w:p w14:paraId="185A9146"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прибыль играет решающую роль в стимулировании перспективного роста эффективности производст</w:t>
      </w:r>
      <w:r>
        <w:rPr>
          <w:rFonts w:ascii="Times New Roman" w:eastAsia="Times New Roman" w:hAnsi="Times New Roman" w:cs="Times New Roman"/>
          <w:sz w:val="28"/>
          <w:szCs w:val="28"/>
        </w:rPr>
        <w:t xml:space="preserve">ва, усиления материальной заинтересованности сотрудников в достижении высоких показателей деятельности своей компании. Дальнейшее усиление стимулирующей и распределительной роли прибыли связано с совершенствованием механизма ее перераспределения. </w:t>
      </w:r>
    </w:p>
    <w:p w14:paraId="6583DC68" w14:textId="12769FD4" w:rsidR="00E54575" w:rsidRDefault="00E54575">
      <w:pPr>
        <w:spacing w:after="0" w:line="360" w:lineRule="auto"/>
        <w:ind w:firstLine="709"/>
        <w:jc w:val="both"/>
        <w:rPr>
          <w:rFonts w:ascii="Times New Roman" w:eastAsia="Times New Roman" w:hAnsi="Times New Roman" w:cs="Times New Roman"/>
          <w:sz w:val="28"/>
          <w:szCs w:val="28"/>
        </w:rPr>
      </w:pPr>
    </w:p>
    <w:p w14:paraId="6BDE4814" w14:textId="49800CB8" w:rsidR="001A0D87" w:rsidRDefault="001A0D87">
      <w:pPr>
        <w:spacing w:after="0" w:line="360" w:lineRule="auto"/>
        <w:ind w:firstLine="709"/>
        <w:jc w:val="both"/>
        <w:rPr>
          <w:rFonts w:ascii="Times New Roman" w:eastAsia="Times New Roman" w:hAnsi="Times New Roman" w:cs="Times New Roman"/>
          <w:sz w:val="28"/>
          <w:szCs w:val="28"/>
        </w:rPr>
      </w:pPr>
    </w:p>
    <w:p w14:paraId="5074C696" w14:textId="2AF336DE" w:rsidR="001A0D87" w:rsidRDefault="001A0D87">
      <w:pPr>
        <w:spacing w:after="0" w:line="360" w:lineRule="auto"/>
        <w:ind w:firstLine="709"/>
        <w:jc w:val="both"/>
        <w:rPr>
          <w:rFonts w:ascii="Times New Roman" w:eastAsia="Times New Roman" w:hAnsi="Times New Roman" w:cs="Times New Roman"/>
          <w:sz w:val="28"/>
          <w:szCs w:val="28"/>
        </w:rPr>
      </w:pPr>
    </w:p>
    <w:p w14:paraId="4F8CBC56" w14:textId="65221957" w:rsidR="001A0D87" w:rsidRDefault="001A0D87">
      <w:pPr>
        <w:spacing w:after="0" w:line="360" w:lineRule="auto"/>
        <w:ind w:firstLine="709"/>
        <w:jc w:val="both"/>
        <w:rPr>
          <w:rFonts w:ascii="Times New Roman" w:eastAsia="Times New Roman" w:hAnsi="Times New Roman" w:cs="Times New Roman"/>
          <w:sz w:val="28"/>
          <w:szCs w:val="28"/>
        </w:rPr>
      </w:pPr>
    </w:p>
    <w:p w14:paraId="6833003C" w14:textId="079CF1A4" w:rsidR="001A0D87" w:rsidRDefault="001A0D87">
      <w:pPr>
        <w:spacing w:after="0" w:line="360" w:lineRule="auto"/>
        <w:ind w:firstLine="709"/>
        <w:jc w:val="both"/>
        <w:rPr>
          <w:rFonts w:ascii="Times New Roman" w:eastAsia="Times New Roman" w:hAnsi="Times New Roman" w:cs="Times New Roman"/>
          <w:sz w:val="28"/>
          <w:szCs w:val="28"/>
        </w:rPr>
      </w:pPr>
    </w:p>
    <w:p w14:paraId="2AEECD03" w14:textId="263BBAEB" w:rsidR="001A0D87" w:rsidRDefault="001A0D87">
      <w:pPr>
        <w:spacing w:after="0" w:line="360" w:lineRule="auto"/>
        <w:ind w:firstLine="709"/>
        <w:jc w:val="both"/>
        <w:rPr>
          <w:rFonts w:ascii="Times New Roman" w:eastAsia="Times New Roman" w:hAnsi="Times New Roman" w:cs="Times New Roman"/>
          <w:sz w:val="28"/>
          <w:szCs w:val="28"/>
        </w:rPr>
      </w:pPr>
    </w:p>
    <w:p w14:paraId="5C7E8024" w14:textId="7C06DCCF" w:rsidR="001A0D87" w:rsidRDefault="001A0D87">
      <w:pPr>
        <w:spacing w:after="0" w:line="360" w:lineRule="auto"/>
        <w:ind w:firstLine="709"/>
        <w:jc w:val="both"/>
        <w:rPr>
          <w:rFonts w:ascii="Times New Roman" w:eastAsia="Times New Roman" w:hAnsi="Times New Roman" w:cs="Times New Roman"/>
          <w:sz w:val="28"/>
          <w:szCs w:val="28"/>
        </w:rPr>
      </w:pPr>
    </w:p>
    <w:p w14:paraId="2E51FB71" w14:textId="1A27FCD6" w:rsidR="001A0D87" w:rsidRDefault="001A0D87">
      <w:pPr>
        <w:spacing w:after="0" w:line="360" w:lineRule="auto"/>
        <w:ind w:firstLine="709"/>
        <w:jc w:val="both"/>
        <w:rPr>
          <w:rFonts w:ascii="Times New Roman" w:eastAsia="Times New Roman" w:hAnsi="Times New Roman" w:cs="Times New Roman"/>
          <w:sz w:val="28"/>
          <w:szCs w:val="28"/>
        </w:rPr>
      </w:pPr>
    </w:p>
    <w:p w14:paraId="0B1B6EF8" w14:textId="367CCFAD" w:rsidR="001A0D87" w:rsidRDefault="001A0D87">
      <w:pPr>
        <w:spacing w:after="0" w:line="360" w:lineRule="auto"/>
        <w:ind w:firstLine="709"/>
        <w:jc w:val="both"/>
        <w:rPr>
          <w:rFonts w:ascii="Times New Roman" w:eastAsia="Times New Roman" w:hAnsi="Times New Roman" w:cs="Times New Roman"/>
          <w:sz w:val="28"/>
          <w:szCs w:val="28"/>
        </w:rPr>
      </w:pPr>
    </w:p>
    <w:p w14:paraId="6D37E06F" w14:textId="13A9F232" w:rsidR="001A0D87" w:rsidRDefault="001A0D87">
      <w:pPr>
        <w:spacing w:after="0" w:line="360" w:lineRule="auto"/>
        <w:ind w:firstLine="709"/>
        <w:jc w:val="both"/>
        <w:rPr>
          <w:rFonts w:ascii="Times New Roman" w:eastAsia="Times New Roman" w:hAnsi="Times New Roman" w:cs="Times New Roman"/>
          <w:sz w:val="28"/>
          <w:szCs w:val="28"/>
        </w:rPr>
      </w:pPr>
    </w:p>
    <w:p w14:paraId="79BD22FB" w14:textId="67F3E793" w:rsidR="001A0D87" w:rsidRDefault="001A0D87">
      <w:pPr>
        <w:spacing w:after="0" w:line="360" w:lineRule="auto"/>
        <w:ind w:firstLine="709"/>
        <w:jc w:val="both"/>
        <w:rPr>
          <w:rFonts w:ascii="Times New Roman" w:eastAsia="Times New Roman" w:hAnsi="Times New Roman" w:cs="Times New Roman"/>
          <w:sz w:val="28"/>
          <w:szCs w:val="28"/>
        </w:rPr>
      </w:pPr>
    </w:p>
    <w:p w14:paraId="1307DDED" w14:textId="2FD999AD" w:rsidR="001A0D87" w:rsidRDefault="001A0D87">
      <w:pPr>
        <w:spacing w:after="0" w:line="360" w:lineRule="auto"/>
        <w:ind w:firstLine="709"/>
        <w:jc w:val="both"/>
        <w:rPr>
          <w:rFonts w:ascii="Times New Roman" w:eastAsia="Times New Roman" w:hAnsi="Times New Roman" w:cs="Times New Roman"/>
          <w:sz w:val="28"/>
          <w:szCs w:val="28"/>
        </w:rPr>
      </w:pPr>
    </w:p>
    <w:p w14:paraId="49E94DC0" w14:textId="165898AB" w:rsidR="001A0D87" w:rsidRDefault="001A0D87">
      <w:pPr>
        <w:spacing w:after="0" w:line="360" w:lineRule="auto"/>
        <w:ind w:firstLine="709"/>
        <w:jc w:val="both"/>
        <w:rPr>
          <w:rFonts w:ascii="Times New Roman" w:eastAsia="Times New Roman" w:hAnsi="Times New Roman" w:cs="Times New Roman"/>
          <w:sz w:val="28"/>
          <w:szCs w:val="28"/>
        </w:rPr>
      </w:pPr>
    </w:p>
    <w:p w14:paraId="5FE58A65" w14:textId="03FB4054" w:rsidR="001A0D87" w:rsidRDefault="001A0D87">
      <w:pPr>
        <w:spacing w:after="0" w:line="360" w:lineRule="auto"/>
        <w:ind w:firstLine="709"/>
        <w:jc w:val="both"/>
        <w:rPr>
          <w:rFonts w:ascii="Times New Roman" w:eastAsia="Times New Roman" w:hAnsi="Times New Roman" w:cs="Times New Roman"/>
          <w:sz w:val="28"/>
          <w:szCs w:val="28"/>
        </w:rPr>
      </w:pPr>
    </w:p>
    <w:p w14:paraId="58DF7EC0" w14:textId="110E7A59" w:rsidR="001A0D87" w:rsidRDefault="001A0D87">
      <w:pPr>
        <w:spacing w:after="0" w:line="360" w:lineRule="auto"/>
        <w:ind w:firstLine="709"/>
        <w:jc w:val="both"/>
        <w:rPr>
          <w:rFonts w:ascii="Times New Roman" w:eastAsia="Times New Roman" w:hAnsi="Times New Roman" w:cs="Times New Roman"/>
          <w:sz w:val="28"/>
          <w:szCs w:val="28"/>
        </w:rPr>
      </w:pPr>
    </w:p>
    <w:p w14:paraId="73785FB4" w14:textId="6BFC5F25" w:rsidR="001A0D87" w:rsidRDefault="001A0D87">
      <w:pPr>
        <w:spacing w:after="0" w:line="360" w:lineRule="auto"/>
        <w:ind w:firstLine="709"/>
        <w:jc w:val="both"/>
        <w:rPr>
          <w:rFonts w:ascii="Times New Roman" w:eastAsia="Times New Roman" w:hAnsi="Times New Roman" w:cs="Times New Roman"/>
          <w:sz w:val="28"/>
          <w:szCs w:val="28"/>
        </w:rPr>
      </w:pPr>
    </w:p>
    <w:p w14:paraId="4BDAF7DD" w14:textId="77777777" w:rsidR="001A0D87" w:rsidRDefault="001A0D87">
      <w:pPr>
        <w:spacing w:after="0" w:line="360" w:lineRule="auto"/>
        <w:ind w:firstLine="709"/>
        <w:jc w:val="both"/>
        <w:rPr>
          <w:rFonts w:ascii="Times New Roman" w:eastAsia="Times New Roman" w:hAnsi="Times New Roman" w:cs="Times New Roman"/>
          <w:sz w:val="28"/>
          <w:szCs w:val="28"/>
        </w:rPr>
      </w:pPr>
    </w:p>
    <w:p w14:paraId="0EAB618B" w14:textId="3F8DA725" w:rsidR="00E54575" w:rsidRPr="00404798" w:rsidRDefault="00404798" w:rsidP="00404798">
      <w:pPr>
        <w:pStyle w:val="3"/>
        <w:spacing w:after="0" w:line="360" w:lineRule="auto"/>
        <w:ind w:firstLine="709"/>
        <w:jc w:val="center"/>
        <w:rPr>
          <w:rFonts w:ascii="Times New Roman" w:hAnsi="Times New Roman" w:cs="Times New Roman"/>
        </w:rPr>
      </w:pPr>
      <w:bookmarkStart w:id="4" w:name="_lysm67fq4kqa" w:colFirst="0" w:colLast="0"/>
      <w:bookmarkEnd w:id="4"/>
      <w:r w:rsidRPr="00404798">
        <w:rPr>
          <w:rFonts w:ascii="Times New Roman" w:hAnsi="Times New Roman" w:cs="Times New Roman"/>
        </w:rPr>
        <w:lastRenderedPageBreak/>
        <w:t>ФАКТОРЫ, ВЛИЯЮЩИЕ НА ПРИБЫЛЬ ПРЕДПРИЯТИЯ</w:t>
      </w:r>
    </w:p>
    <w:p w14:paraId="5FC9CA3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экономических показателей за тот или иной период времени осуществляется под действием большого количества разных факторов. Многообразие факторов, которые влияют на прибыль, требует их классификации, которые и</w:t>
      </w:r>
      <w:r>
        <w:rPr>
          <w:rFonts w:ascii="Times New Roman" w:eastAsia="Times New Roman" w:hAnsi="Times New Roman" w:cs="Times New Roman"/>
          <w:sz w:val="28"/>
          <w:szCs w:val="28"/>
        </w:rPr>
        <w:t xml:space="preserve">грает важную роль для определения главных направлений, поиска запасов повышения эффективности хозяйствования. </w:t>
      </w:r>
    </w:p>
    <w:p w14:paraId="5B5F8D13"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Факторы, которые влияют на прибыль, могут классифицироваться по разным признакам. Так, принято выделять внутренние и внешние факторы. К внутренни</w:t>
      </w:r>
      <w:r>
        <w:rPr>
          <w:rFonts w:ascii="Times New Roman" w:eastAsia="Times New Roman" w:hAnsi="Times New Roman" w:cs="Times New Roman"/>
          <w:sz w:val="28"/>
          <w:szCs w:val="28"/>
        </w:rPr>
        <w:t>м факторам относятся те, которые зависят от деятельности самой компании и характеризуют разные стороны работы коллектива. Внешними факторами относятся факторы, которые не зависят от деятельности компании, но некоторые из них могут влиять на темпы роста при</w:t>
      </w:r>
      <w:r>
        <w:rPr>
          <w:rFonts w:ascii="Times New Roman" w:eastAsia="Times New Roman" w:hAnsi="Times New Roman" w:cs="Times New Roman"/>
          <w:sz w:val="28"/>
          <w:szCs w:val="28"/>
        </w:rPr>
        <w:t xml:space="preserve">были и рентабельности производства [5]. </w:t>
      </w:r>
    </w:p>
    <w:p w14:paraId="7BB3FDB9"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 же время внутренние факторы делятся на внепроизводственные и производственные. Внепроизводственные факторы связаны преимущественно с коммерческой, претензионной, природоохранной и прочими аналогичными видами де</w:t>
      </w:r>
      <w:r>
        <w:rPr>
          <w:rFonts w:ascii="Times New Roman" w:eastAsia="Times New Roman" w:hAnsi="Times New Roman" w:cs="Times New Roman"/>
          <w:sz w:val="28"/>
          <w:szCs w:val="28"/>
        </w:rPr>
        <w:t xml:space="preserve">ятельности компании. Производственные факторы показывают наличие и применение главных компонентов производственного процесса, которые участвуют в формировании прибыли – средства труда, предметы труда, а также собственно труд. </w:t>
      </w:r>
    </w:p>
    <w:p w14:paraId="43198AA8"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каждому из тех компонентов выделяются группы интенсивных и экстенсивных факторов. Экстенсивными считаются факторы, которые отражают объем производственных ресурсов (например, изменение численности сотрудников, стоимости главных фондов), их применение по</w:t>
      </w:r>
      <w:r>
        <w:rPr>
          <w:rFonts w:ascii="Times New Roman" w:eastAsia="Times New Roman" w:hAnsi="Times New Roman" w:cs="Times New Roman"/>
          <w:sz w:val="28"/>
          <w:szCs w:val="28"/>
        </w:rPr>
        <w:t xml:space="preserve"> времени (изменение длительности рабочего дня, коэффициента сменности оборудования и так далее), а также непроизводственное применение ресурсов (расходы на материалы брака, потери из-за отходов) [15]. </w:t>
      </w:r>
    </w:p>
    <w:p w14:paraId="45E930F6"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Интенсивные факторы – отражают эффективность применени</w:t>
      </w:r>
      <w:r>
        <w:rPr>
          <w:rFonts w:ascii="Times New Roman" w:eastAsia="Times New Roman" w:hAnsi="Times New Roman" w:cs="Times New Roman"/>
          <w:sz w:val="28"/>
          <w:szCs w:val="28"/>
        </w:rPr>
        <w:t xml:space="preserve">я ресурсов или способствующих тому (например, повышение квалификации </w:t>
      </w:r>
      <w:r>
        <w:rPr>
          <w:rFonts w:ascii="Times New Roman" w:eastAsia="Times New Roman" w:hAnsi="Times New Roman" w:cs="Times New Roman"/>
          <w:sz w:val="28"/>
          <w:szCs w:val="28"/>
        </w:rPr>
        <w:lastRenderedPageBreak/>
        <w:t xml:space="preserve">сотрудников, повышение производительности оборудования, внедрение прогрессивных технологий). </w:t>
      </w:r>
    </w:p>
    <w:p w14:paraId="1E0836B8"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осуществлении производственной деятельности компании, которая связана с производством, ре</w:t>
      </w:r>
      <w:r>
        <w:rPr>
          <w:rFonts w:ascii="Times New Roman" w:eastAsia="Times New Roman" w:hAnsi="Times New Roman" w:cs="Times New Roman"/>
          <w:sz w:val="28"/>
          <w:szCs w:val="28"/>
        </w:rPr>
        <w:t xml:space="preserve">ализацией товаров и получением прибыли, эти факторы находятся в тесной взаимосвязи и зависимости. </w:t>
      </w:r>
    </w:p>
    <w:p w14:paraId="3C27F328"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Первичные производственные факторы влияют на прибыль посредством системы обобщающих факторных параметров высокого порядка. Данные показатели отражают, с одно</w:t>
      </w:r>
      <w:r>
        <w:rPr>
          <w:rFonts w:ascii="Times New Roman" w:eastAsia="Times New Roman" w:hAnsi="Times New Roman" w:cs="Times New Roman"/>
          <w:sz w:val="28"/>
          <w:szCs w:val="28"/>
        </w:rPr>
        <w:t xml:space="preserve">й стороны, объема и эффективности применения их потребленной части, которая участвует в формировании стоимости. </w:t>
      </w:r>
    </w:p>
    <w:p w14:paraId="63A815DA"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сделаем вывод о том, что одинаковые компоненты производственного процесса, именно средства труда, предметы труда и сам труд, рас</w:t>
      </w:r>
      <w:r>
        <w:rPr>
          <w:rFonts w:ascii="Times New Roman" w:eastAsia="Times New Roman" w:hAnsi="Times New Roman" w:cs="Times New Roman"/>
          <w:sz w:val="28"/>
          <w:szCs w:val="28"/>
        </w:rPr>
        <w:t xml:space="preserve">сматриваются с одной стороны, как основные первичные факторы роста объема промышленной продукции, а с другой – как главные первичные факторы, которые определяют производственные издержки. </w:t>
      </w:r>
    </w:p>
    <w:p w14:paraId="425B419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как прибыль – это разность между объемом произведенных товаров </w:t>
      </w:r>
      <w:r>
        <w:rPr>
          <w:rFonts w:ascii="Times New Roman" w:eastAsia="Times New Roman" w:hAnsi="Times New Roman" w:cs="Times New Roman"/>
          <w:sz w:val="28"/>
          <w:szCs w:val="28"/>
        </w:rPr>
        <w:t xml:space="preserve">и ее себестоимостью, то величина, темпы роста зависят от тех же трех первичных производственных факторов, которые влияют на прибыль посредством системы показателей объема промышленной продукции, а также производственных издержек. </w:t>
      </w:r>
    </w:p>
    <w:p w14:paraId="41F0C95A"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объем прибыли существе</w:t>
      </w:r>
      <w:r>
        <w:rPr>
          <w:rFonts w:ascii="Times New Roman" w:eastAsia="Times New Roman" w:hAnsi="Times New Roman" w:cs="Times New Roman"/>
          <w:sz w:val="28"/>
          <w:szCs w:val="28"/>
        </w:rPr>
        <w:t>нно влияют следующие факторы:</w:t>
      </w:r>
    </w:p>
    <w:p w14:paraId="4D6946B4" w14:textId="77777777" w:rsidR="00E54575" w:rsidRDefault="004A7C8D">
      <w:pPr>
        <w:numPr>
          <w:ilvl w:val="0"/>
          <w:numId w:val="6"/>
        </w:numPr>
        <w:spacing w:after="0" w:line="360" w:lineRule="auto"/>
        <w:jc w:val="both"/>
        <w:rPr>
          <w:sz w:val="28"/>
          <w:szCs w:val="28"/>
        </w:rPr>
      </w:pPr>
      <w:r>
        <w:rPr>
          <w:rFonts w:ascii="Times New Roman" w:eastAsia="Times New Roman" w:hAnsi="Times New Roman" w:cs="Times New Roman"/>
          <w:sz w:val="28"/>
          <w:szCs w:val="28"/>
        </w:rPr>
        <w:t>внешние;</w:t>
      </w:r>
    </w:p>
    <w:p w14:paraId="5ACA4C65" w14:textId="77777777" w:rsidR="00E54575" w:rsidRDefault="004A7C8D">
      <w:pPr>
        <w:numPr>
          <w:ilvl w:val="0"/>
          <w:numId w:val="6"/>
        </w:numPr>
        <w:spacing w:after="0" w:line="360" w:lineRule="auto"/>
        <w:jc w:val="both"/>
        <w:rPr>
          <w:sz w:val="28"/>
          <w:szCs w:val="28"/>
        </w:rPr>
      </w:pPr>
      <w:r>
        <w:rPr>
          <w:sz w:val="28"/>
          <w:szCs w:val="28"/>
        </w:rPr>
        <w:t xml:space="preserve"> </w:t>
      </w:r>
      <w:r>
        <w:rPr>
          <w:rFonts w:ascii="Times New Roman" w:eastAsia="Times New Roman" w:hAnsi="Times New Roman" w:cs="Times New Roman"/>
          <w:sz w:val="28"/>
          <w:szCs w:val="28"/>
        </w:rPr>
        <w:t>внутренние.</w:t>
      </w:r>
    </w:p>
    <w:p w14:paraId="1DE192D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внешним факторам относятся:</w:t>
      </w:r>
    </w:p>
    <w:p w14:paraId="71CAF4E7" w14:textId="77777777" w:rsidR="00E54575" w:rsidRDefault="004A7C8D">
      <w:pPr>
        <w:numPr>
          <w:ilvl w:val="0"/>
          <w:numId w:val="12"/>
        </w:numPr>
        <w:spacing w:after="0" w:line="360" w:lineRule="auto"/>
        <w:jc w:val="both"/>
        <w:rPr>
          <w:sz w:val="28"/>
          <w:szCs w:val="28"/>
        </w:rPr>
      </w:pPr>
      <w:r>
        <w:rPr>
          <w:rFonts w:ascii="Times New Roman" w:eastAsia="Times New Roman" w:hAnsi="Times New Roman" w:cs="Times New Roman"/>
          <w:sz w:val="28"/>
          <w:szCs w:val="28"/>
        </w:rPr>
        <w:t>политическая стабильность;</w:t>
      </w:r>
    </w:p>
    <w:p w14:paraId="122247F8" w14:textId="77777777" w:rsidR="00E54575" w:rsidRDefault="004A7C8D">
      <w:pPr>
        <w:numPr>
          <w:ilvl w:val="0"/>
          <w:numId w:val="12"/>
        </w:numPr>
        <w:spacing w:after="0" w:line="360" w:lineRule="auto"/>
        <w:jc w:val="both"/>
        <w:rPr>
          <w:sz w:val="28"/>
          <w:szCs w:val="28"/>
        </w:rPr>
      </w:pPr>
      <w:r>
        <w:rPr>
          <w:rFonts w:ascii="Times New Roman" w:eastAsia="Times New Roman" w:hAnsi="Times New Roman" w:cs="Times New Roman"/>
          <w:sz w:val="28"/>
          <w:szCs w:val="28"/>
        </w:rPr>
        <w:t>состояние экономики;</w:t>
      </w:r>
    </w:p>
    <w:p w14:paraId="482FA6EC" w14:textId="77777777" w:rsidR="00E54575" w:rsidRDefault="004A7C8D">
      <w:pPr>
        <w:numPr>
          <w:ilvl w:val="0"/>
          <w:numId w:val="12"/>
        </w:numPr>
        <w:spacing w:after="0" w:line="360" w:lineRule="auto"/>
        <w:jc w:val="both"/>
        <w:rPr>
          <w:sz w:val="28"/>
          <w:szCs w:val="28"/>
        </w:rPr>
      </w:pPr>
      <w:r>
        <w:rPr>
          <w:rFonts w:ascii="Times New Roman" w:eastAsia="Times New Roman" w:hAnsi="Times New Roman" w:cs="Times New Roman"/>
          <w:sz w:val="28"/>
          <w:szCs w:val="28"/>
        </w:rPr>
        <w:t>демографическая ситуация;</w:t>
      </w:r>
    </w:p>
    <w:p w14:paraId="67237D8E" w14:textId="77777777" w:rsidR="00E54575" w:rsidRDefault="004A7C8D">
      <w:pPr>
        <w:numPr>
          <w:ilvl w:val="0"/>
          <w:numId w:val="12"/>
        </w:numPr>
        <w:spacing w:after="0" w:line="360" w:lineRule="auto"/>
        <w:jc w:val="both"/>
        <w:rPr>
          <w:sz w:val="28"/>
          <w:szCs w:val="28"/>
        </w:rPr>
      </w:pPr>
      <w:r>
        <w:rPr>
          <w:rFonts w:ascii="Times New Roman" w:eastAsia="Times New Roman" w:hAnsi="Times New Roman" w:cs="Times New Roman"/>
          <w:sz w:val="28"/>
          <w:szCs w:val="28"/>
        </w:rPr>
        <w:t>конъюнктура рынка, в том числе рынка потребительских товаров;</w:t>
      </w:r>
    </w:p>
    <w:p w14:paraId="579497E9" w14:textId="77777777" w:rsidR="00E54575" w:rsidRDefault="004A7C8D">
      <w:pPr>
        <w:numPr>
          <w:ilvl w:val="0"/>
          <w:numId w:val="12"/>
        </w:numPr>
        <w:spacing w:after="0" w:line="360" w:lineRule="auto"/>
        <w:jc w:val="both"/>
        <w:rPr>
          <w:sz w:val="28"/>
          <w:szCs w:val="28"/>
        </w:rPr>
      </w:pPr>
      <w:r>
        <w:rPr>
          <w:rFonts w:ascii="Times New Roman" w:eastAsia="Times New Roman" w:hAnsi="Times New Roman" w:cs="Times New Roman"/>
          <w:sz w:val="28"/>
          <w:szCs w:val="28"/>
        </w:rPr>
        <w:t>темпы инфляции;</w:t>
      </w:r>
    </w:p>
    <w:p w14:paraId="7A94B1FD" w14:textId="77777777" w:rsidR="00E54575" w:rsidRDefault="004A7C8D">
      <w:pPr>
        <w:numPr>
          <w:ilvl w:val="0"/>
          <w:numId w:val="12"/>
        </w:numPr>
        <w:spacing w:after="0" w:line="360" w:lineRule="auto"/>
        <w:jc w:val="both"/>
        <w:rPr>
          <w:sz w:val="28"/>
          <w:szCs w:val="28"/>
        </w:rPr>
      </w:pPr>
      <w:r>
        <w:rPr>
          <w:rFonts w:ascii="Times New Roman" w:eastAsia="Times New Roman" w:hAnsi="Times New Roman" w:cs="Times New Roman"/>
          <w:sz w:val="28"/>
          <w:szCs w:val="28"/>
        </w:rPr>
        <w:t>процент за кредит.</w:t>
      </w:r>
    </w:p>
    <w:p w14:paraId="357D29C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внутренним факторам относятся:</w:t>
      </w:r>
    </w:p>
    <w:p w14:paraId="1DB87C4E" w14:textId="77777777" w:rsidR="00E54575" w:rsidRDefault="004A7C8D">
      <w:pPr>
        <w:numPr>
          <w:ilvl w:val="0"/>
          <w:numId w:val="2"/>
        </w:numPr>
        <w:spacing w:after="0" w:line="360" w:lineRule="auto"/>
        <w:jc w:val="both"/>
        <w:rPr>
          <w:sz w:val="28"/>
          <w:szCs w:val="28"/>
        </w:rPr>
      </w:pPr>
      <w:r>
        <w:rPr>
          <w:rFonts w:ascii="Times New Roman" w:eastAsia="Times New Roman" w:hAnsi="Times New Roman" w:cs="Times New Roman"/>
          <w:sz w:val="28"/>
          <w:szCs w:val="28"/>
        </w:rPr>
        <w:lastRenderedPageBreak/>
        <w:t>объем валового дохода (и факторы, его определяющие);</w:t>
      </w:r>
    </w:p>
    <w:p w14:paraId="49857AFA" w14:textId="77777777" w:rsidR="00E54575" w:rsidRDefault="004A7C8D">
      <w:pPr>
        <w:numPr>
          <w:ilvl w:val="0"/>
          <w:numId w:val="2"/>
        </w:numPr>
        <w:spacing w:after="0" w:line="360" w:lineRule="auto"/>
        <w:jc w:val="both"/>
        <w:rPr>
          <w:sz w:val="28"/>
          <w:szCs w:val="28"/>
        </w:rPr>
      </w:pPr>
      <w:r>
        <w:rPr>
          <w:rFonts w:ascii="Times New Roman" w:eastAsia="Times New Roman" w:hAnsi="Times New Roman" w:cs="Times New Roman"/>
          <w:sz w:val="28"/>
          <w:szCs w:val="28"/>
        </w:rPr>
        <w:t>размер издержек обращения;</w:t>
      </w:r>
    </w:p>
    <w:p w14:paraId="20CB9CF8" w14:textId="77777777" w:rsidR="00E54575" w:rsidRDefault="004A7C8D">
      <w:pPr>
        <w:numPr>
          <w:ilvl w:val="0"/>
          <w:numId w:val="2"/>
        </w:numPr>
        <w:spacing w:after="0" w:line="360" w:lineRule="auto"/>
        <w:jc w:val="both"/>
        <w:rPr>
          <w:sz w:val="28"/>
          <w:szCs w:val="28"/>
        </w:rPr>
      </w:pPr>
      <w:r>
        <w:rPr>
          <w:rFonts w:ascii="Times New Roman" w:eastAsia="Times New Roman" w:hAnsi="Times New Roman" w:cs="Times New Roman"/>
          <w:sz w:val="28"/>
          <w:szCs w:val="28"/>
        </w:rPr>
        <w:t>производительность труда;</w:t>
      </w:r>
    </w:p>
    <w:p w14:paraId="3E5188E5" w14:textId="77777777" w:rsidR="00E54575" w:rsidRDefault="004A7C8D">
      <w:pPr>
        <w:numPr>
          <w:ilvl w:val="0"/>
          <w:numId w:val="2"/>
        </w:numPr>
        <w:spacing w:after="0" w:line="360" w:lineRule="auto"/>
        <w:jc w:val="both"/>
        <w:rPr>
          <w:sz w:val="28"/>
          <w:szCs w:val="28"/>
        </w:rPr>
      </w:pPr>
      <w:r>
        <w:rPr>
          <w:rFonts w:ascii="Times New Roman" w:eastAsia="Times New Roman" w:hAnsi="Times New Roman" w:cs="Times New Roman"/>
          <w:sz w:val="28"/>
          <w:szCs w:val="28"/>
        </w:rPr>
        <w:t>скорость оборачиваем</w:t>
      </w:r>
      <w:r>
        <w:rPr>
          <w:rFonts w:ascii="Times New Roman" w:eastAsia="Times New Roman" w:hAnsi="Times New Roman" w:cs="Times New Roman"/>
          <w:sz w:val="28"/>
          <w:szCs w:val="28"/>
        </w:rPr>
        <w:t>ости товаров;</w:t>
      </w:r>
    </w:p>
    <w:p w14:paraId="58FD98E0" w14:textId="77777777" w:rsidR="00E54575" w:rsidRDefault="004A7C8D">
      <w:pPr>
        <w:numPr>
          <w:ilvl w:val="0"/>
          <w:numId w:val="2"/>
        </w:numPr>
        <w:spacing w:after="0" w:line="360" w:lineRule="auto"/>
        <w:jc w:val="both"/>
        <w:rPr>
          <w:sz w:val="28"/>
          <w:szCs w:val="28"/>
        </w:rPr>
      </w:pPr>
      <w:r>
        <w:rPr>
          <w:rFonts w:ascii="Times New Roman" w:eastAsia="Times New Roman" w:hAnsi="Times New Roman" w:cs="Times New Roman"/>
          <w:sz w:val="28"/>
          <w:szCs w:val="28"/>
        </w:rPr>
        <w:t>наличие собственных оборотных средств;</w:t>
      </w:r>
    </w:p>
    <w:p w14:paraId="13DEA17E" w14:textId="77777777" w:rsidR="00E54575" w:rsidRDefault="004A7C8D">
      <w:pPr>
        <w:numPr>
          <w:ilvl w:val="0"/>
          <w:numId w:val="2"/>
        </w:numPr>
        <w:spacing w:after="0" w:line="360" w:lineRule="auto"/>
        <w:jc w:val="both"/>
        <w:rPr>
          <w:sz w:val="28"/>
          <w:szCs w:val="28"/>
        </w:rPr>
      </w:pPr>
      <w:r>
        <w:rPr>
          <w:rFonts w:ascii="Times New Roman" w:eastAsia="Times New Roman" w:hAnsi="Times New Roman" w:cs="Times New Roman"/>
          <w:sz w:val="28"/>
          <w:szCs w:val="28"/>
        </w:rPr>
        <w:t>эффективность использования основных средств [12].</w:t>
      </w:r>
    </w:p>
    <w:p w14:paraId="5EE629A0"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на размер прибыли оказывают влияние следующие факторы:</w:t>
      </w:r>
    </w:p>
    <w:p w14:paraId="3ED7CA93"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выручка от реализации;</w:t>
      </w:r>
    </w:p>
    <w:p w14:paraId="77832F02"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доходы от долевого участия в других фирмах;</w:t>
      </w:r>
    </w:p>
    <w:p w14:paraId="7EAF561C"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доходы от ценных бумаг;</w:t>
      </w:r>
    </w:p>
    <w:p w14:paraId="27877014"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превышение полученных штрафов, пени, неустоек над уплаченными.</w:t>
      </w:r>
    </w:p>
    <w:p w14:paraId="11E36524"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цены, тарифы, сборы;</w:t>
      </w:r>
    </w:p>
    <w:p w14:paraId="5BABE08E"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процентная ставка по ссудам;</w:t>
      </w:r>
    </w:p>
    <w:p w14:paraId="6BD2968D"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налоги;</w:t>
      </w:r>
    </w:p>
    <w:p w14:paraId="08E69FCE"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себестоимость;</w:t>
      </w:r>
    </w:p>
    <w:p w14:paraId="128D49A0" w14:textId="77777777" w:rsidR="00E54575" w:rsidRDefault="004A7C8D">
      <w:pPr>
        <w:numPr>
          <w:ilvl w:val="0"/>
          <w:numId w:val="13"/>
        </w:numPr>
        <w:spacing w:after="0" w:line="360" w:lineRule="auto"/>
        <w:jc w:val="both"/>
        <w:rPr>
          <w:sz w:val="28"/>
          <w:szCs w:val="28"/>
        </w:rPr>
      </w:pPr>
      <w:r>
        <w:rPr>
          <w:rFonts w:ascii="Times New Roman" w:eastAsia="Times New Roman" w:hAnsi="Times New Roman" w:cs="Times New Roman"/>
          <w:sz w:val="28"/>
          <w:szCs w:val="28"/>
        </w:rPr>
        <w:t>оборачиваемость оборотных средств.</w:t>
      </w:r>
    </w:p>
    <w:p w14:paraId="514E43E9"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Следовательно, ус</w:t>
      </w:r>
      <w:r>
        <w:rPr>
          <w:rFonts w:ascii="Times New Roman" w:eastAsia="Times New Roman" w:hAnsi="Times New Roman" w:cs="Times New Roman"/>
          <w:sz w:val="28"/>
          <w:szCs w:val="28"/>
        </w:rPr>
        <w:t>пех предпринимательской деятельности предопределяется результативностью использования наличного производственного аппарата, рыночной инфраструктуры и всех ресурсов, имеющихся у предприятия или предпринимателя.</w:t>
      </w:r>
    </w:p>
    <w:p w14:paraId="429011BE" w14:textId="38521813" w:rsidR="00E54575" w:rsidRDefault="00E54575">
      <w:pPr>
        <w:spacing w:after="0" w:line="360" w:lineRule="auto"/>
        <w:ind w:firstLine="709"/>
        <w:jc w:val="both"/>
        <w:rPr>
          <w:rFonts w:ascii="Times New Roman" w:eastAsia="Times New Roman" w:hAnsi="Times New Roman" w:cs="Times New Roman"/>
          <w:sz w:val="28"/>
          <w:szCs w:val="28"/>
        </w:rPr>
      </w:pPr>
    </w:p>
    <w:p w14:paraId="40725E61" w14:textId="7E9B8208" w:rsidR="00404798" w:rsidRDefault="00404798">
      <w:pPr>
        <w:spacing w:after="0" w:line="360" w:lineRule="auto"/>
        <w:ind w:firstLine="709"/>
        <w:jc w:val="both"/>
        <w:rPr>
          <w:rFonts w:ascii="Times New Roman" w:eastAsia="Times New Roman" w:hAnsi="Times New Roman" w:cs="Times New Roman"/>
          <w:sz w:val="28"/>
          <w:szCs w:val="28"/>
        </w:rPr>
      </w:pPr>
    </w:p>
    <w:p w14:paraId="2ED86218" w14:textId="3E380FDB" w:rsidR="00404798" w:rsidRDefault="00404798">
      <w:pPr>
        <w:spacing w:after="0" w:line="360" w:lineRule="auto"/>
        <w:ind w:firstLine="709"/>
        <w:jc w:val="both"/>
        <w:rPr>
          <w:rFonts w:ascii="Times New Roman" w:eastAsia="Times New Roman" w:hAnsi="Times New Roman" w:cs="Times New Roman"/>
          <w:sz w:val="28"/>
          <w:szCs w:val="28"/>
        </w:rPr>
      </w:pPr>
    </w:p>
    <w:p w14:paraId="07C515EF" w14:textId="2EE72F57" w:rsidR="00404798" w:rsidRDefault="00404798">
      <w:pPr>
        <w:spacing w:after="0" w:line="360" w:lineRule="auto"/>
        <w:ind w:firstLine="709"/>
        <w:jc w:val="both"/>
        <w:rPr>
          <w:rFonts w:ascii="Times New Roman" w:eastAsia="Times New Roman" w:hAnsi="Times New Roman" w:cs="Times New Roman"/>
          <w:sz w:val="28"/>
          <w:szCs w:val="28"/>
        </w:rPr>
      </w:pPr>
    </w:p>
    <w:p w14:paraId="760FFB50" w14:textId="5E291CAE" w:rsidR="00404798" w:rsidRDefault="00404798">
      <w:pPr>
        <w:spacing w:after="0" w:line="360" w:lineRule="auto"/>
        <w:ind w:firstLine="709"/>
        <w:jc w:val="both"/>
        <w:rPr>
          <w:rFonts w:ascii="Times New Roman" w:eastAsia="Times New Roman" w:hAnsi="Times New Roman" w:cs="Times New Roman"/>
          <w:sz w:val="28"/>
          <w:szCs w:val="28"/>
        </w:rPr>
      </w:pPr>
    </w:p>
    <w:p w14:paraId="6A3E1959" w14:textId="6B5F58E0" w:rsidR="00404798" w:rsidRDefault="00404798">
      <w:pPr>
        <w:spacing w:after="0" w:line="360" w:lineRule="auto"/>
        <w:ind w:firstLine="709"/>
        <w:jc w:val="both"/>
        <w:rPr>
          <w:rFonts w:ascii="Times New Roman" w:eastAsia="Times New Roman" w:hAnsi="Times New Roman" w:cs="Times New Roman"/>
          <w:sz w:val="28"/>
          <w:szCs w:val="28"/>
        </w:rPr>
      </w:pPr>
    </w:p>
    <w:p w14:paraId="53C13AA8" w14:textId="77777777" w:rsidR="00404798" w:rsidRDefault="00404798">
      <w:pPr>
        <w:spacing w:after="0" w:line="360" w:lineRule="auto"/>
        <w:ind w:firstLine="709"/>
        <w:jc w:val="both"/>
        <w:rPr>
          <w:rFonts w:ascii="Times New Roman" w:eastAsia="Times New Roman" w:hAnsi="Times New Roman" w:cs="Times New Roman"/>
          <w:sz w:val="28"/>
          <w:szCs w:val="28"/>
        </w:rPr>
      </w:pPr>
    </w:p>
    <w:p w14:paraId="2C058688" w14:textId="4E236DB4" w:rsidR="00E54575" w:rsidRPr="00404798" w:rsidRDefault="00404798" w:rsidP="00404798">
      <w:pPr>
        <w:pStyle w:val="3"/>
        <w:spacing w:after="0" w:line="360" w:lineRule="auto"/>
        <w:ind w:firstLine="709"/>
        <w:jc w:val="center"/>
        <w:rPr>
          <w:rFonts w:ascii="Times New Roman" w:hAnsi="Times New Roman" w:cs="Times New Roman"/>
        </w:rPr>
      </w:pPr>
      <w:bookmarkStart w:id="5" w:name="_oxg6x3513w2f" w:colFirst="0" w:colLast="0"/>
      <w:bookmarkEnd w:id="5"/>
      <w:r w:rsidRPr="00404798">
        <w:rPr>
          <w:rFonts w:ascii="Times New Roman" w:hAnsi="Times New Roman" w:cs="Times New Roman"/>
        </w:rPr>
        <w:lastRenderedPageBreak/>
        <w:t>РЕНТАБЕЛЬНОСТЬ ТОРГОВОГО ПРЕДПРИЯТИЯ: МЕТОДИКА ЕЕ РАСЧЕТА</w:t>
      </w:r>
    </w:p>
    <w:p w14:paraId="6B06E772"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рыночной экономике результаты деятельности оцениваются системой показателей, основным среди которых является рентабельность, определяемая как отношение прибыли к одному из показателей функционирования торгового предприятия. При расчете</w:t>
      </w:r>
      <w:r>
        <w:rPr>
          <w:rFonts w:ascii="Times New Roman" w:eastAsia="Times New Roman" w:hAnsi="Times New Roman" w:cs="Times New Roman"/>
          <w:color w:val="000000"/>
          <w:sz w:val="28"/>
          <w:szCs w:val="28"/>
        </w:rPr>
        <w:t xml:space="preserve"> рентабельности могут быть использованы разные показатели прибыли. Это позволяет выявить не только общую экономическую эффективность работы предприятия, но и оценить другие стороны его деятельности.</w:t>
      </w:r>
    </w:p>
    <w:p w14:paraId="02E9EAAB"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Нормой прибыли считается показатель рентабельности, исчис</w:t>
      </w:r>
      <w:r>
        <w:rPr>
          <w:rFonts w:ascii="Times New Roman" w:eastAsia="Times New Roman" w:hAnsi="Times New Roman" w:cs="Times New Roman"/>
          <w:color w:val="000000"/>
          <w:sz w:val="28"/>
          <w:szCs w:val="28"/>
        </w:rPr>
        <w:t>ленный процентным соотношением суммы чистой прибыли к объему товарооборота или стоимости всего капитал [13].</w:t>
      </w:r>
    </w:p>
    <w:p w14:paraId="62DC451C"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 общей экономической рентабельности (прибыльности) торгового предприятия выполняется по формуле</w:t>
      </w:r>
    </w:p>
    <w:p w14:paraId="37543CB5"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35A9CE10"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Рο</w:t>
      </w:r>
      <w:proofErr w:type="spellEnd"/>
      <w:r>
        <w:rPr>
          <w:rFonts w:ascii="Times New Roman" w:eastAsia="Times New Roman" w:hAnsi="Times New Roman" w:cs="Times New Roman"/>
          <w:color w:val="000000"/>
          <w:sz w:val="28"/>
          <w:szCs w:val="28"/>
        </w:rPr>
        <w:t xml:space="preserve"> = П/Т • 100,                             </w:t>
      </w:r>
      <w:r>
        <w:rPr>
          <w:rFonts w:ascii="Times New Roman" w:eastAsia="Times New Roman" w:hAnsi="Times New Roman" w:cs="Times New Roman"/>
          <w:color w:val="000000"/>
          <w:sz w:val="28"/>
          <w:szCs w:val="28"/>
        </w:rPr>
        <w:t xml:space="preserve">                                                              (10)</w:t>
      </w:r>
    </w:p>
    <w:p w14:paraId="4E52FB47"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607EA6DC"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w:t>
      </w:r>
      <w:proofErr w:type="spellStart"/>
      <w:r>
        <w:rPr>
          <w:rFonts w:ascii="Times New Roman" w:eastAsia="Times New Roman" w:hAnsi="Times New Roman" w:cs="Times New Roman"/>
          <w:color w:val="000000"/>
          <w:sz w:val="28"/>
          <w:szCs w:val="28"/>
        </w:rPr>
        <w:t>Рο</w:t>
      </w:r>
      <w:proofErr w:type="spellEnd"/>
      <w:r>
        <w:rPr>
          <w:rFonts w:ascii="Times New Roman" w:eastAsia="Times New Roman" w:hAnsi="Times New Roman" w:cs="Times New Roman"/>
          <w:color w:val="000000"/>
          <w:sz w:val="28"/>
          <w:szCs w:val="28"/>
        </w:rPr>
        <w:t xml:space="preserve"> – общая экономическая рентабельность хозяйственной деятельности предприятия;</w:t>
      </w:r>
    </w:p>
    <w:p w14:paraId="75D43E7B"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 – сумма прибыли (валовой или чистой);</w:t>
      </w:r>
    </w:p>
    <w:p w14:paraId="6A6DD87C"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 – объем товарооборота (без НДС).</w:t>
      </w:r>
    </w:p>
    <w:p w14:paraId="13170B27"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7613A58A"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Данная формула расчета применима и для определения прибыльности капитала (вложенных средств) торгового предприятия: показатель товарооборота надо заменить на показатель капитала. Преобразовав эту формулу путем умножения </w:t>
      </w:r>
      <w:r>
        <w:rPr>
          <w:rFonts w:ascii="Times New Roman" w:eastAsia="Times New Roman" w:hAnsi="Times New Roman" w:cs="Times New Roman"/>
          <w:color w:val="000000"/>
          <w:sz w:val="28"/>
          <w:szCs w:val="28"/>
        </w:rPr>
        <w:t>и деления на показатель товарооборота, получим два показателя: рентабельность товарооборота (продаж) и оборачиваемость капитала:</w:t>
      </w:r>
    </w:p>
    <w:p w14:paraId="6AC29F2F"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4761B83F"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Рο</w:t>
      </w:r>
      <w:proofErr w:type="spellEnd"/>
      <w:r>
        <w:rPr>
          <w:rFonts w:ascii="Times New Roman" w:eastAsia="Times New Roman" w:hAnsi="Times New Roman" w:cs="Times New Roman"/>
          <w:color w:val="000000"/>
          <w:sz w:val="28"/>
          <w:szCs w:val="28"/>
        </w:rPr>
        <w:t xml:space="preserve"> = П/К • Т/Т = П • Т/ Т • К = П/Т • Т/К или </w:t>
      </w:r>
      <w:proofErr w:type="spellStart"/>
      <w:r>
        <w:rPr>
          <w:rFonts w:ascii="Times New Roman" w:eastAsia="Times New Roman" w:hAnsi="Times New Roman" w:cs="Times New Roman"/>
          <w:color w:val="000000"/>
          <w:sz w:val="28"/>
          <w:szCs w:val="28"/>
        </w:rPr>
        <w:t>Рο</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Рт</w:t>
      </w:r>
      <w:proofErr w:type="spellEnd"/>
      <w:r>
        <w:rPr>
          <w:rFonts w:ascii="Times New Roman" w:eastAsia="Times New Roman" w:hAnsi="Times New Roman" w:cs="Times New Roman"/>
          <w:color w:val="000000"/>
          <w:sz w:val="28"/>
          <w:szCs w:val="28"/>
        </w:rPr>
        <w:t xml:space="preserve"> • Ок,                  (11)</w:t>
      </w:r>
    </w:p>
    <w:p w14:paraId="0AE6317D"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3C0551C4" w14:textId="77777777" w:rsidR="00E54575" w:rsidRDefault="004A7C8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w:t>
      </w:r>
      <w:proofErr w:type="spellStart"/>
      <w:r>
        <w:rPr>
          <w:rFonts w:ascii="Times New Roman" w:eastAsia="Times New Roman" w:hAnsi="Times New Roman" w:cs="Times New Roman"/>
          <w:color w:val="000000"/>
          <w:sz w:val="28"/>
          <w:szCs w:val="28"/>
        </w:rPr>
        <w:t>Рт</w:t>
      </w:r>
      <w:proofErr w:type="spellEnd"/>
      <w:r>
        <w:rPr>
          <w:rFonts w:ascii="Times New Roman" w:eastAsia="Times New Roman" w:hAnsi="Times New Roman" w:cs="Times New Roman"/>
          <w:color w:val="000000"/>
          <w:sz w:val="28"/>
          <w:szCs w:val="28"/>
        </w:rPr>
        <w:t xml:space="preserve"> – рентабельность товарооборота (продаж);</w:t>
      </w:r>
    </w:p>
    <w:p w14:paraId="331E9F60"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 оборачиваемость капитала предприятия (число оборотов).</w:t>
      </w:r>
    </w:p>
    <w:p w14:paraId="38D4F12E"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Рентабельность товарооборота (продаж) (</w:t>
      </w:r>
      <w:proofErr w:type="spellStart"/>
      <w:r>
        <w:rPr>
          <w:rFonts w:ascii="Times New Roman" w:eastAsia="Times New Roman" w:hAnsi="Times New Roman" w:cs="Times New Roman"/>
          <w:color w:val="000000"/>
          <w:sz w:val="28"/>
          <w:szCs w:val="28"/>
        </w:rPr>
        <w:t>Рт</w:t>
      </w:r>
      <w:proofErr w:type="spellEnd"/>
      <w:r>
        <w:rPr>
          <w:rFonts w:ascii="Times New Roman" w:eastAsia="Times New Roman" w:hAnsi="Times New Roman" w:cs="Times New Roman"/>
          <w:color w:val="000000"/>
          <w:sz w:val="28"/>
          <w:szCs w:val="28"/>
        </w:rPr>
        <w:t>) отражает зависимость м</w:t>
      </w:r>
      <w:r>
        <w:rPr>
          <w:rFonts w:ascii="Times New Roman" w:eastAsia="Times New Roman" w:hAnsi="Times New Roman" w:cs="Times New Roman"/>
          <w:color w:val="000000"/>
          <w:sz w:val="28"/>
          <w:szCs w:val="28"/>
        </w:rPr>
        <w:t>ежду прибылью и товарооборотом и показывает величину прибыли, полученную с единицы проданного товара.</w:t>
      </w:r>
    </w:p>
    <w:p w14:paraId="5C353A3D"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01082FC6"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Коэффициент прибыльности продаж (П/Т) характеризует долю прибыли в товарообороте. По соотношению чистой прибыли и товарооборота можно более точно судить </w:t>
      </w:r>
      <w:r>
        <w:rPr>
          <w:rFonts w:ascii="Times New Roman" w:eastAsia="Times New Roman" w:hAnsi="Times New Roman" w:cs="Times New Roman"/>
          <w:color w:val="000000"/>
          <w:sz w:val="28"/>
          <w:szCs w:val="28"/>
        </w:rPr>
        <w:t>о финансовом результате деятельности торгового предприятия [9].</w:t>
      </w:r>
    </w:p>
    <w:p w14:paraId="321D6AD7"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чистой рентабельности продаж имеет долгосрочный характер, поскольку определяет решение инвестора о вложении средств в капитал торговой фирмы путем покупки ее ценных бумаг.</w:t>
      </w:r>
    </w:p>
    <w:p w14:paraId="2D987E85"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оборото</w:t>
      </w:r>
      <w:r>
        <w:rPr>
          <w:rFonts w:ascii="Times New Roman" w:eastAsia="Times New Roman" w:hAnsi="Times New Roman" w:cs="Times New Roman"/>
          <w:color w:val="000000"/>
          <w:sz w:val="28"/>
          <w:szCs w:val="28"/>
        </w:rPr>
        <w:t>в капитала (Ок) отражает отношение товарооборота к величине капитала предприятия. На основе этого показателя можно определить сумму товарооборота на 1 руб. вложенного капитала.</w:t>
      </w:r>
    </w:p>
    <w:p w14:paraId="4E3A6D13"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Чем выше объем товарооборота, тем больше число оборотов вложенного капитала. Эт</w:t>
      </w:r>
      <w:r>
        <w:rPr>
          <w:rFonts w:ascii="Times New Roman" w:eastAsia="Times New Roman" w:hAnsi="Times New Roman" w:cs="Times New Roman"/>
          <w:color w:val="000000"/>
          <w:sz w:val="28"/>
          <w:szCs w:val="28"/>
        </w:rPr>
        <w:t>от показатель можно воспринимать как оборачиваемость капитала, поскольку он показывает, сколько раз за данный период времени оборачивается каждый рубль вложенного капитала.</w:t>
      </w:r>
    </w:p>
    <w:p w14:paraId="32774F4D"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Регулирование общей экономической рентабельности сводится к воздействию на оба сост</w:t>
      </w:r>
      <w:r>
        <w:rPr>
          <w:rFonts w:ascii="Times New Roman" w:eastAsia="Times New Roman" w:hAnsi="Times New Roman" w:cs="Times New Roman"/>
          <w:color w:val="000000"/>
          <w:sz w:val="28"/>
          <w:szCs w:val="28"/>
        </w:rPr>
        <w:t>авляющих ее показателя – рентабельность продаж и оборачиваемость капитала.</w:t>
      </w:r>
    </w:p>
    <w:p w14:paraId="262A1397"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характеристики эффективности использования собственного капитала определяют долю прибыли в собственном капитале (собственных средств) по соотношению прибыли (П) и средней величи</w:t>
      </w:r>
      <w:r>
        <w:rPr>
          <w:rFonts w:ascii="Times New Roman" w:eastAsia="Times New Roman" w:hAnsi="Times New Roman" w:cs="Times New Roman"/>
          <w:color w:val="000000"/>
          <w:sz w:val="28"/>
          <w:szCs w:val="28"/>
        </w:rPr>
        <w:t>ны собственного капитала (Кс):</w:t>
      </w:r>
    </w:p>
    <w:p w14:paraId="373E60CC"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6F143CE3"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Рк</w:t>
      </w:r>
      <w:proofErr w:type="spellEnd"/>
      <w:r>
        <w:rPr>
          <w:rFonts w:ascii="Times New Roman" w:eastAsia="Times New Roman" w:hAnsi="Times New Roman" w:cs="Times New Roman"/>
          <w:color w:val="000000"/>
          <w:sz w:val="28"/>
          <w:szCs w:val="28"/>
        </w:rPr>
        <w:t xml:space="preserve"> = П / Кс                                                                                                 (12)</w:t>
      </w:r>
    </w:p>
    <w:p w14:paraId="7670B4F1"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5CDA71B8"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Показатель рентабельности собственного капитала (</w:t>
      </w:r>
      <w:proofErr w:type="spellStart"/>
      <w:r>
        <w:rPr>
          <w:rFonts w:ascii="Times New Roman" w:eastAsia="Times New Roman" w:hAnsi="Times New Roman" w:cs="Times New Roman"/>
          <w:color w:val="000000"/>
          <w:sz w:val="28"/>
          <w:szCs w:val="28"/>
        </w:rPr>
        <w:t>Рк</w:t>
      </w:r>
      <w:proofErr w:type="spellEnd"/>
      <w:r>
        <w:rPr>
          <w:rFonts w:ascii="Times New Roman" w:eastAsia="Times New Roman" w:hAnsi="Times New Roman" w:cs="Times New Roman"/>
          <w:color w:val="000000"/>
          <w:sz w:val="28"/>
          <w:szCs w:val="28"/>
        </w:rPr>
        <w:t>) имеет важное значение для акционеров торгового предприяти</w:t>
      </w:r>
      <w:r>
        <w:rPr>
          <w:rFonts w:ascii="Times New Roman" w:eastAsia="Times New Roman" w:hAnsi="Times New Roman" w:cs="Times New Roman"/>
          <w:color w:val="000000"/>
          <w:sz w:val="28"/>
          <w:szCs w:val="28"/>
        </w:rPr>
        <w:t>я. Он служит критерием оценки уровня котировки акций акционерного торгового предприятия на фондовой бирже, этот показатель позволяет инвесторам оценить потенциальный доход от вложения средств в акции и другие ценные бумаги. На основе данного показателя мож</w:t>
      </w:r>
      <w:r>
        <w:rPr>
          <w:rFonts w:ascii="Times New Roman" w:eastAsia="Times New Roman" w:hAnsi="Times New Roman" w:cs="Times New Roman"/>
          <w:color w:val="000000"/>
          <w:sz w:val="28"/>
          <w:szCs w:val="28"/>
        </w:rPr>
        <w:t xml:space="preserve">но определить период (число лет), в течение которого полностью окупаются средства, вложенные в акционерное торговое предприятие (1 / </w:t>
      </w:r>
      <w:proofErr w:type="spellStart"/>
      <w:r>
        <w:rPr>
          <w:rFonts w:ascii="Times New Roman" w:eastAsia="Times New Roman" w:hAnsi="Times New Roman" w:cs="Times New Roman"/>
          <w:color w:val="000000"/>
          <w:sz w:val="28"/>
          <w:szCs w:val="28"/>
        </w:rPr>
        <w:t>Рк</w:t>
      </w:r>
      <w:proofErr w:type="spellEnd"/>
      <w:r>
        <w:rPr>
          <w:rFonts w:ascii="Times New Roman" w:eastAsia="Times New Roman" w:hAnsi="Times New Roman" w:cs="Times New Roman"/>
          <w:color w:val="000000"/>
          <w:sz w:val="28"/>
          <w:szCs w:val="28"/>
        </w:rPr>
        <w:t>) [8].</w:t>
      </w:r>
    </w:p>
    <w:p w14:paraId="43497689"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Рентабельность производственных фондов торгового предприятия определяется по соотношению суммы прибыли (валовой, ч</w:t>
      </w:r>
      <w:r>
        <w:rPr>
          <w:rFonts w:ascii="Times New Roman" w:eastAsia="Times New Roman" w:hAnsi="Times New Roman" w:cs="Times New Roman"/>
          <w:color w:val="000000"/>
          <w:sz w:val="28"/>
          <w:szCs w:val="28"/>
        </w:rPr>
        <w:t>истой) и средней стоимости основных и материальных оборотных средств, умноженному на 100:</w:t>
      </w:r>
    </w:p>
    <w:p w14:paraId="745545AD"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065EEADF"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proofErr w:type="spellStart"/>
      <w:r>
        <w:rPr>
          <w:rFonts w:ascii="Gungsuh" w:eastAsia="Gungsuh" w:hAnsi="Gungsuh" w:cs="Gungsuh"/>
          <w:color w:val="000000"/>
          <w:sz w:val="28"/>
          <w:szCs w:val="28"/>
        </w:rPr>
        <w:t>Рф</w:t>
      </w:r>
      <w:proofErr w:type="spellEnd"/>
      <w:r>
        <w:rPr>
          <w:rFonts w:ascii="Gungsuh" w:eastAsia="Gungsuh" w:hAnsi="Gungsuh" w:cs="Gungsuh"/>
          <w:color w:val="000000"/>
          <w:sz w:val="28"/>
          <w:szCs w:val="28"/>
        </w:rPr>
        <w:t xml:space="preserve"> = [П: (ОФ + МС) ∙ 100],                                                                      (13)</w:t>
      </w:r>
    </w:p>
    <w:p w14:paraId="02652B95"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7E4599F0"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w:t>
      </w:r>
      <w:proofErr w:type="spellStart"/>
      <w:r>
        <w:rPr>
          <w:rFonts w:ascii="Times New Roman" w:eastAsia="Times New Roman" w:hAnsi="Times New Roman" w:cs="Times New Roman"/>
          <w:color w:val="000000"/>
          <w:sz w:val="28"/>
          <w:szCs w:val="28"/>
        </w:rPr>
        <w:t>Рф</w:t>
      </w:r>
      <w:proofErr w:type="spellEnd"/>
      <w:r>
        <w:rPr>
          <w:rFonts w:ascii="Times New Roman" w:eastAsia="Times New Roman" w:hAnsi="Times New Roman" w:cs="Times New Roman"/>
          <w:color w:val="000000"/>
          <w:sz w:val="28"/>
          <w:szCs w:val="28"/>
        </w:rPr>
        <w:t xml:space="preserve"> – рентабельность основных фондов, %;</w:t>
      </w:r>
    </w:p>
    <w:p w14:paraId="4F2F8FD7"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 – сумма прибыли (валовой или чистой), руб.;</w:t>
      </w:r>
    </w:p>
    <w:p w14:paraId="6EADFB0D"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 – средняя стоимость основных средств (фондов), руб.;</w:t>
      </w:r>
    </w:p>
    <w:p w14:paraId="23851AA9"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МС – средняя стоимость материальных оборотных средств, руб.</w:t>
      </w:r>
    </w:p>
    <w:p w14:paraId="445C7F77" w14:textId="77777777" w:rsidR="00E54575" w:rsidRDefault="00E54575">
      <w:pPr>
        <w:spacing w:after="0" w:line="360" w:lineRule="auto"/>
        <w:ind w:firstLine="709"/>
        <w:jc w:val="both"/>
        <w:rPr>
          <w:rFonts w:ascii="Times New Roman" w:eastAsia="Times New Roman" w:hAnsi="Times New Roman" w:cs="Times New Roman"/>
          <w:color w:val="000000"/>
          <w:sz w:val="28"/>
          <w:szCs w:val="28"/>
        </w:rPr>
      </w:pPr>
    </w:p>
    <w:p w14:paraId="2B92C94E"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Наряду с показателями товарооборота, капитала, ос</w:t>
      </w:r>
      <w:r>
        <w:rPr>
          <w:rFonts w:ascii="Times New Roman" w:eastAsia="Times New Roman" w:hAnsi="Times New Roman" w:cs="Times New Roman"/>
          <w:color w:val="000000"/>
          <w:sz w:val="28"/>
          <w:szCs w:val="28"/>
        </w:rPr>
        <w:t>новных и оборотных средств для расчета уровня рентабельности (коэффициентов) применяются и другие показатели: издержки обращения, торговая площадь, численность персонала, каждый из которых подчеркивает определенный аспект результатов деятельности торгового</w:t>
      </w:r>
      <w:r>
        <w:rPr>
          <w:rFonts w:ascii="Times New Roman" w:eastAsia="Times New Roman" w:hAnsi="Times New Roman" w:cs="Times New Roman"/>
          <w:color w:val="000000"/>
          <w:sz w:val="28"/>
          <w:szCs w:val="28"/>
        </w:rPr>
        <w:t xml:space="preserve"> предприятия.</w:t>
      </w:r>
    </w:p>
    <w:p w14:paraId="39417D58"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показатели прибыли и рентабельности отражают эффективность деятельности предприятия.</w:t>
      </w:r>
    </w:p>
    <w:p w14:paraId="207261CD" w14:textId="77777777" w:rsidR="00E54575" w:rsidRDefault="00E54575">
      <w:pPr>
        <w:spacing w:after="0" w:line="360" w:lineRule="auto"/>
        <w:ind w:firstLine="709"/>
        <w:jc w:val="both"/>
        <w:rPr>
          <w:rFonts w:ascii="Times New Roman" w:eastAsia="Times New Roman" w:hAnsi="Times New Roman" w:cs="Times New Roman"/>
          <w:sz w:val="28"/>
          <w:szCs w:val="28"/>
        </w:rPr>
      </w:pPr>
    </w:p>
    <w:p w14:paraId="4A0D139D" w14:textId="21241708" w:rsidR="00E54575" w:rsidRDefault="00E54575">
      <w:pPr>
        <w:widowControl w:val="0"/>
        <w:pBdr>
          <w:top w:val="nil"/>
          <w:left w:val="nil"/>
          <w:bottom w:val="nil"/>
          <w:right w:val="nil"/>
          <w:between w:val="nil"/>
        </w:pBdr>
        <w:spacing w:after="0"/>
        <w:rPr>
          <w:sz w:val="28"/>
          <w:szCs w:val="28"/>
        </w:rPr>
        <w:sectPr w:rsidR="00E54575">
          <w:type w:val="continuous"/>
          <w:pgSz w:w="11906" w:h="16838"/>
          <w:pgMar w:top="1134" w:right="850" w:bottom="1134" w:left="1701" w:header="708" w:footer="708" w:gutter="0"/>
          <w:cols w:space="720"/>
        </w:sectPr>
      </w:pPr>
    </w:p>
    <w:p w14:paraId="58A4EEE1" w14:textId="2EA83802" w:rsidR="00E54575" w:rsidRPr="009F04CE" w:rsidRDefault="009F04CE" w:rsidP="009F04CE">
      <w:pPr>
        <w:pStyle w:val="2"/>
        <w:spacing w:after="0" w:line="360" w:lineRule="auto"/>
        <w:jc w:val="center"/>
        <w:rPr>
          <w:rFonts w:ascii="Times New Roman" w:hAnsi="Times New Roman" w:cs="Times New Roman"/>
          <w:sz w:val="28"/>
          <w:szCs w:val="28"/>
        </w:rPr>
      </w:pPr>
      <w:bookmarkStart w:id="6" w:name="_miht1kkwn2i9" w:colFirst="0" w:colLast="0"/>
      <w:bookmarkStart w:id="7" w:name="_k1sky3rf84ul" w:colFirst="0" w:colLast="0"/>
      <w:bookmarkEnd w:id="6"/>
      <w:bookmarkEnd w:id="7"/>
      <w:r>
        <w:rPr>
          <w:rFonts w:ascii="Times New Roman" w:hAnsi="Times New Roman" w:cs="Times New Roman"/>
          <w:sz w:val="28"/>
          <w:szCs w:val="28"/>
        </w:rPr>
        <w:lastRenderedPageBreak/>
        <w:t>РЕНТАБЕЛЬНОСТЬ АПТЕКИ. БИЗНЕС ПЛАН</w:t>
      </w:r>
    </w:p>
    <w:p w14:paraId="2DC1836A" w14:textId="560C5A93" w:rsidR="00D80D05" w:rsidRPr="00D80D05" w:rsidRDefault="00D80D05" w:rsidP="00D80D05">
      <w:pPr>
        <w:spacing w:after="0" w:line="360" w:lineRule="auto"/>
        <w:ind w:firstLine="709"/>
        <w:jc w:val="center"/>
        <w:rPr>
          <w:rFonts w:ascii="Times New Roman" w:eastAsia="Times New Roman" w:hAnsi="Times New Roman" w:cs="Times New Roman"/>
          <w:b/>
          <w:bCs/>
          <w:sz w:val="28"/>
          <w:szCs w:val="28"/>
        </w:rPr>
      </w:pPr>
      <w:r w:rsidRPr="00D80D05">
        <w:rPr>
          <w:rFonts w:ascii="Times New Roman" w:eastAsia="Times New Roman" w:hAnsi="Times New Roman" w:cs="Times New Roman"/>
          <w:b/>
          <w:bCs/>
          <w:sz w:val="28"/>
          <w:szCs w:val="28"/>
        </w:rPr>
        <w:t>ИНВЕСТИЦИИ</w:t>
      </w:r>
    </w:p>
    <w:p w14:paraId="772A3041" w14:textId="77777777" w:rsidR="00D80D05"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Общая сумма инвестиций – 2 миллиона рублей. Она включает затраты на ремонтные (декоративные) работы в торговом помещении, покупку оборудования (торгового и холодильного), первичную оптовую закупку товара для продажи. </w:t>
      </w:r>
    </w:p>
    <w:p w14:paraId="571DE755" w14:textId="77777777" w:rsidR="00D80D05"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Структура инвестиций: </w:t>
      </w:r>
    </w:p>
    <w:p w14:paraId="123067DB" w14:textId="77777777" w:rsidR="00D80D05"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Собственный капитал - 30%; </w:t>
      </w:r>
    </w:p>
    <w:p w14:paraId="1AD42A43" w14:textId="77777777" w:rsidR="00D80D05"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Банковский кредит - 70%. </w:t>
      </w:r>
    </w:p>
    <w:p w14:paraId="5CD45DEE" w14:textId="77777777" w:rsidR="00D80D05"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Предприниматель планирует взять кредит в местном банке под 16% годовых, с </w:t>
      </w:r>
      <w:proofErr w:type="spellStart"/>
      <w:r w:rsidRPr="009F04CE">
        <w:rPr>
          <w:rFonts w:ascii="Times New Roman" w:eastAsia="Times New Roman" w:hAnsi="Times New Roman" w:cs="Times New Roman"/>
          <w:sz w:val="28"/>
          <w:szCs w:val="28"/>
        </w:rPr>
        <w:t>аннуитетным</w:t>
      </w:r>
      <w:proofErr w:type="spellEnd"/>
      <w:r w:rsidRPr="009F04CE">
        <w:rPr>
          <w:rFonts w:ascii="Times New Roman" w:eastAsia="Times New Roman" w:hAnsi="Times New Roman" w:cs="Times New Roman"/>
          <w:sz w:val="28"/>
          <w:szCs w:val="28"/>
        </w:rPr>
        <w:t xml:space="preserve"> графиком погашения суммы, сроком до пяти лет. Для этого будет заложена собственность - принадлежащее бизнесмену помещение одной из аптек. </w:t>
      </w:r>
    </w:p>
    <w:p w14:paraId="2C707E43" w14:textId="77777777" w:rsidR="00D80D05"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Сроки окупаемости</w:t>
      </w:r>
      <w:r w:rsidR="00D80D05">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Основываясь на предыдущем опыте и учитывая текущую ситуацию по новому проекту, были сделаны следующие расчеты: Срок окупаемость (простой) - 6 лет и 4 месяца</w:t>
      </w:r>
      <w:r w:rsidR="00D80D05">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Срок окупаемости (дисконтный) - 8 лет и 3 месяца</w:t>
      </w:r>
      <w:r w:rsidR="00D80D05">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Чистая приведенная стоимость (NVP) - 1 249 000 рублей</w:t>
      </w:r>
      <w:r w:rsidR="00D80D05">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 xml:space="preserve">Внутренняя норма доходности (IRR) - 32% </w:t>
      </w:r>
      <w:r w:rsidR="00D80D05">
        <w:rPr>
          <w:rFonts w:ascii="Times New Roman" w:eastAsia="Times New Roman" w:hAnsi="Times New Roman" w:cs="Times New Roman"/>
          <w:sz w:val="28"/>
          <w:szCs w:val="28"/>
        </w:rPr>
        <w:t>.</w:t>
      </w:r>
    </w:p>
    <w:p w14:paraId="4AC681B2" w14:textId="77777777" w:rsidR="00D80D05"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Расчеты были сделаны для временного отрезка в 10 лет. </w:t>
      </w:r>
    </w:p>
    <w:p w14:paraId="44900177" w14:textId="77777777" w:rsidR="00D80D05"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Реализуемые товары для аптеки</w:t>
      </w:r>
      <w:r w:rsidR="00D80D05">
        <w:rPr>
          <w:rFonts w:ascii="Times New Roman" w:eastAsia="Times New Roman" w:hAnsi="Times New Roman" w:cs="Times New Roman"/>
          <w:sz w:val="28"/>
          <w:szCs w:val="28"/>
        </w:rPr>
        <w:t>.</w:t>
      </w:r>
    </w:p>
    <w:p w14:paraId="7C3CEF40" w14:textId="77777777" w:rsidR="004C14F3"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 Товарная номенклатура в бизнес-плане аптеки содержит в основном наиболее востребованные препараты: антиаллергические средства, антимикробные средства, сердечно-сосудистые и другие. </w:t>
      </w:r>
    </w:p>
    <w:p w14:paraId="48058584" w14:textId="77777777" w:rsidR="004C14F3"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Инвестиционный план для открытия аптеки</w:t>
      </w:r>
      <w:r w:rsidR="004C14F3">
        <w:rPr>
          <w:rFonts w:ascii="Times New Roman" w:eastAsia="Times New Roman" w:hAnsi="Times New Roman" w:cs="Times New Roman"/>
          <w:sz w:val="28"/>
          <w:szCs w:val="28"/>
        </w:rPr>
        <w:t>.</w:t>
      </w:r>
    </w:p>
    <w:p w14:paraId="75347970" w14:textId="77777777" w:rsidR="004C14F3"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Начальный инвестиционный капитал будет составлять 2 миллиона рублей. </w:t>
      </w:r>
    </w:p>
    <w:p w14:paraId="3421BD64" w14:textId="77777777" w:rsidR="004C14F3" w:rsidRDefault="004C14F3" w:rsidP="009F04C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w:t>
      </w:r>
    </w:p>
    <w:p w14:paraId="0EC46A27" w14:textId="1000E535" w:rsidR="004C14F3"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Ремонт помещения - 500</w:t>
      </w:r>
      <w:r w:rsidR="004C14F3">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 xml:space="preserve">000 </w:t>
      </w:r>
      <w:r w:rsidR="004C14F3">
        <w:rPr>
          <w:rFonts w:ascii="Times New Roman" w:eastAsia="Times New Roman" w:hAnsi="Times New Roman" w:cs="Times New Roman"/>
          <w:sz w:val="28"/>
          <w:szCs w:val="28"/>
        </w:rPr>
        <w:t>рублей;</w:t>
      </w:r>
    </w:p>
    <w:p w14:paraId="2C79933A" w14:textId="77777777" w:rsidR="004C14F3"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Расходы на оборудование</w:t>
      </w:r>
      <w:r w:rsidR="004C14F3">
        <w:rPr>
          <w:rFonts w:ascii="Times New Roman" w:eastAsia="Times New Roman" w:hAnsi="Times New Roman" w:cs="Times New Roman"/>
          <w:sz w:val="28"/>
          <w:szCs w:val="28"/>
        </w:rPr>
        <w:t>:</w:t>
      </w:r>
    </w:p>
    <w:p w14:paraId="0AC4E61A" w14:textId="40A73B5D" w:rsidR="004C14F3"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lastRenderedPageBreak/>
        <w:t>Витрины вертикальные 3</w:t>
      </w:r>
      <w:r w:rsidR="004C14F3">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4C14F3" w:rsidRPr="004C14F3">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8</w:t>
      </w:r>
      <w:r w:rsidR="00713617" w:rsidRPr="00713617">
        <w:rPr>
          <w:rFonts w:ascii="Times New Roman" w:eastAsia="Times New Roman" w:hAnsi="Times New Roman" w:cs="Times New Roman"/>
          <w:sz w:val="28"/>
          <w:szCs w:val="28"/>
        </w:rPr>
        <w:t xml:space="preserve"> </w:t>
      </w:r>
      <w:r w:rsidR="004C14F3" w:rsidRPr="004C14F3">
        <w:rPr>
          <w:rFonts w:ascii="Times New Roman" w:eastAsia="Times New Roman" w:hAnsi="Times New Roman" w:cs="Times New Roman"/>
          <w:sz w:val="28"/>
          <w:szCs w:val="28"/>
        </w:rPr>
        <w:t>=</w:t>
      </w:r>
      <w:r w:rsidR="00713617" w:rsidRPr="00713617">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 xml:space="preserve">24 000 </w:t>
      </w:r>
      <w:proofErr w:type="spellStart"/>
      <w:r w:rsidR="004C14F3">
        <w:rPr>
          <w:rFonts w:ascii="Times New Roman" w:eastAsia="Times New Roman" w:hAnsi="Times New Roman" w:cs="Times New Roman"/>
          <w:sz w:val="28"/>
          <w:szCs w:val="28"/>
        </w:rPr>
        <w:t>руб</w:t>
      </w:r>
      <w:proofErr w:type="spellEnd"/>
      <w:r w:rsidR="004C14F3">
        <w:rPr>
          <w:rFonts w:ascii="Times New Roman" w:eastAsia="Times New Roman" w:hAnsi="Times New Roman" w:cs="Times New Roman"/>
          <w:sz w:val="28"/>
          <w:szCs w:val="28"/>
        </w:rPr>
        <w:t>;</w:t>
      </w:r>
    </w:p>
    <w:p w14:paraId="00A9E09D" w14:textId="6A9D4429" w:rsidR="004C14F3"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Витрины горизонтальные 5</w:t>
      </w:r>
      <w:r w:rsidR="004C14F3">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4C14F3" w:rsidRPr="004C14F3">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4</w:t>
      </w:r>
      <w:r w:rsidR="00713617" w:rsidRPr="00713617">
        <w:rPr>
          <w:rFonts w:ascii="Times New Roman" w:eastAsia="Times New Roman" w:hAnsi="Times New Roman" w:cs="Times New Roman"/>
          <w:sz w:val="28"/>
          <w:szCs w:val="28"/>
        </w:rPr>
        <w:t xml:space="preserve"> </w:t>
      </w:r>
      <w:r w:rsidR="004C14F3" w:rsidRPr="004C14F3">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20</w:t>
      </w:r>
      <w:r w:rsidR="004C14F3">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4C14F3">
        <w:rPr>
          <w:rFonts w:ascii="Times New Roman" w:eastAsia="Times New Roman" w:hAnsi="Times New Roman" w:cs="Times New Roman"/>
          <w:sz w:val="28"/>
          <w:szCs w:val="28"/>
        </w:rPr>
        <w:t xml:space="preserve"> </w:t>
      </w:r>
      <w:proofErr w:type="spellStart"/>
      <w:r w:rsidR="004C14F3">
        <w:rPr>
          <w:rFonts w:ascii="Times New Roman" w:eastAsia="Times New Roman" w:hAnsi="Times New Roman" w:cs="Times New Roman"/>
          <w:sz w:val="28"/>
          <w:szCs w:val="28"/>
        </w:rPr>
        <w:t>руб</w:t>
      </w:r>
      <w:proofErr w:type="spellEnd"/>
      <w:r w:rsidR="004C14F3">
        <w:rPr>
          <w:rFonts w:ascii="Times New Roman" w:eastAsia="Times New Roman" w:hAnsi="Times New Roman" w:cs="Times New Roman"/>
          <w:sz w:val="28"/>
          <w:szCs w:val="28"/>
        </w:rPr>
        <w:t>;</w:t>
      </w:r>
    </w:p>
    <w:p w14:paraId="67C2EF68"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Холодильники 35</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sidRP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2</w:t>
      </w:r>
      <w:r w:rsidR="00713617" w:rsidRPr="00713617">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70</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Pr>
          <w:rFonts w:ascii="Times New Roman" w:eastAsia="Times New Roman" w:hAnsi="Times New Roman" w:cs="Times New Roman"/>
          <w:sz w:val="28"/>
          <w:szCs w:val="28"/>
        </w:rPr>
        <w:t xml:space="preserve"> </w:t>
      </w:r>
      <w:proofErr w:type="spellStart"/>
      <w:r w:rsidR="00713617">
        <w:rPr>
          <w:rFonts w:ascii="Times New Roman" w:eastAsia="Times New Roman" w:hAnsi="Times New Roman" w:cs="Times New Roman"/>
          <w:sz w:val="28"/>
          <w:szCs w:val="28"/>
        </w:rPr>
        <w:t>руб</w:t>
      </w:r>
      <w:proofErr w:type="spellEnd"/>
      <w:r w:rsidR="00713617">
        <w:rPr>
          <w:rFonts w:ascii="Times New Roman" w:eastAsia="Times New Roman" w:hAnsi="Times New Roman" w:cs="Times New Roman"/>
          <w:sz w:val="28"/>
          <w:szCs w:val="28"/>
        </w:rPr>
        <w:t>;</w:t>
      </w:r>
    </w:p>
    <w:p w14:paraId="62C0B72F"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Прилавок для кассира 20</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sidRP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1</w:t>
      </w:r>
      <w:r w:rsidR="00713617" w:rsidRPr="00713617">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20</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Pr>
          <w:rFonts w:ascii="Times New Roman" w:eastAsia="Times New Roman" w:hAnsi="Times New Roman" w:cs="Times New Roman"/>
          <w:sz w:val="28"/>
          <w:szCs w:val="28"/>
        </w:rPr>
        <w:t xml:space="preserve"> </w:t>
      </w:r>
      <w:proofErr w:type="spellStart"/>
      <w:r w:rsidR="00713617">
        <w:rPr>
          <w:rFonts w:ascii="Times New Roman" w:eastAsia="Times New Roman" w:hAnsi="Times New Roman" w:cs="Times New Roman"/>
          <w:sz w:val="28"/>
          <w:szCs w:val="28"/>
        </w:rPr>
        <w:t>руб</w:t>
      </w:r>
      <w:proofErr w:type="spellEnd"/>
      <w:r w:rsidR="00713617">
        <w:rPr>
          <w:rFonts w:ascii="Times New Roman" w:eastAsia="Times New Roman" w:hAnsi="Times New Roman" w:cs="Times New Roman"/>
          <w:sz w:val="28"/>
          <w:szCs w:val="28"/>
        </w:rPr>
        <w:t>;</w:t>
      </w:r>
    </w:p>
    <w:p w14:paraId="66E9168A"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Кассовый аппарат 20</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sidRP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1</w:t>
      </w:r>
      <w:r w:rsidR="00713617" w:rsidRP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20</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Pr>
          <w:rFonts w:ascii="Times New Roman" w:eastAsia="Times New Roman" w:hAnsi="Times New Roman" w:cs="Times New Roman"/>
          <w:sz w:val="28"/>
          <w:szCs w:val="28"/>
        </w:rPr>
        <w:t xml:space="preserve"> </w:t>
      </w:r>
      <w:proofErr w:type="spellStart"/>
      <w:r w:rsidR="00713617">
        <w:rPr>
          <w:rFonts w:ascii="Times New Roman" w:eastAsia="Times New Roman" w:hAnsi="Times New Roman" w:cs="Times New Roman"/>
          <w:sz w:val="28"/>
          <w:szCs w:val="28"/>
        </w:rPr>
        <w:t>руб</w:t>
      </w:r>
      <w:proofErr w:type="spellEnd"/>
      <w:r w:rsidR="00713617">
        <w:rPr>
          <w:rFonts w:ascii="Times New Roman" w:eastAsia="Times New Roman" w:hAnsi="Times New Roman" w:cs="Times New Roman"/>
          <w:sz w:val="28"/>
          <w:szCs w:val="28"/>
        </w:rPr>
        <w:t>;</w:t>
      </w:r>
    </w:p>
    <w:p w14:paraId="30794D51"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Мебель</w:t>
      </w:r>
      <w:r w:rsidR="00713617">
        <w:rPr>
          <w:rFonts w:ascii="Times New Roman" w:eastAsia="Times New Roman" w:hAnsi="Times New Roman" w:cs="Times New Roman"/>
          <w:sz w:val="28"/>
          <w:szCs w:val="28"/>
        </w:rPr>
        <w:t>:</w:t>
      </w:r>
    </w:p>
    <w:p w14:paraId="5CFE6D66"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Стол 3</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sidRP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1</w:t>
      </w:r>
      <w:r w:rsidR="00713617" w:rsidRP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3</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Pr>
          <w:rFonts w:ascii="Times New Roman" w:eastAsia="Times New Roman" w:hAnsi="Times New Roman" w:cs="Times New Roman"/>
          <w:sz w:val="28"/>
          <w:szCs w:val="28"/>
        </w:rPr>
        <w:t xml:space="preserve"> </w:t>
      </w:r>
      <w:proofErr w:type="spellStart"/>
      <w:r w:rsidR="00713617">
        <w:rPr>
          <w:rFonts w:ascii="Times New Roman" w:eastAsia="Times New Roman" w:hAnsi="Times New Roman" w:cs="Times New Roman"/>
          <w:sz w:val="28"/>
          <w:szCs w:val="28"/>
        </w:rPr>
        <w:t>руб</w:t>
      </w:r>
      <w:proofErr w:type="spellEnd"/>
      <w:r w:rsidR="00713617">
        <w:rPr>
          <w:rFonts w:ascii="Times New Roman" w:eastAsia="Times New Roman" w:hAnsi="Times New Roman" w:cs="Times New Roman"/>
          <w:sz w:val="28"/>
          <w:szCs w:val="28"/>
        </w:rPr>
        <w:t>;</w:t>
      </w:r>
    </w:p>
    <w:p w14:paraId="5D686A02"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Стул 1</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sidRP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1</w:t>
      </w:r>
      <w:r w:rsidR="00713617" w:rsidRP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1</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Pr>
          <w:rFonts w:ascii="Times New Roman" w:eastAsia="Times New Roman" w:hAnsi="Times New Roman" w:cs="Times New Roman"/>
          <w:sz w:val="28"/>
          <w:szCs w:val="28"/>
        </w:rPr>
        <w:t xml:space="preserve"> </w:t>
      </w:r>
      <w:proofErr w:type="spellStart"/>
      <w:r w:rsidR="00713617">
        <w:rPr>
          <w:rFonts w:ascii="Times New Roman" w:eastAsia="Times New Roman" w:hAnsi="Times New Roman" w:cs="Times New Roman"/>
          <w:sz w:val="28"/>
          <w:szCs w:val="28"/>
        </w:rPr>
        <w:t>руб</w:t>
      </w:r>
      <w:proofErr w:type="spellEnd"/>
      <w:r w:rsidR="00713617">
        <w:rPr>
          <w:rFonts w:ascii="Times New Roman" w:eastAsia="Times New Roman" w:hAnsi="Times New Roman" w:cs="Times New Roman"/>
          <w:sz w:val="28"/>
          <w:szCs w:val="28"/>
        </w:rPr>
        <w:t>;</w:t>
      </w:r>
    </w:p>
    <w:p w14:paraId="623F40A9"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Вклад в оборотный капитал</w:t>
      </w:r>
      <w:r w:rsidR="00713617">
        <w:rPr>
          <w:rFonts w:ascii="Times New Roman" w:eastAsia="Times New Roman" w:hAnsi="Times New Roman" w:cs="Times New Roman"/>
          <w:sz w:val="28"/>
          <w:szCs w:val="28"/>
        </w:rPr>
        <w:t>:</w:t>
      </w:r>
    </w:p>
    <w:p w14:paraId="45E67080"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Первичная закупка товара - 1 342</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Pr>
          <w:rFonts w:ascii="Times New Roman" w:eastAsia="Times New Roman" w:hAnsi="Times New Roman" w:cs="Times New Roman"/>
          <w:sz w:val="28"/>
          <w:szCs w:val="28"/>
        </w:rPr>
        <w:t xml:space="preserve"> руб.</w:t>
      </w:r>
    </w:p>
    <w:p w14:paraId="21C78FD8" w14:textId="77777777" w:rsidR="00713617"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ИТОГО:  - 2 000</w:t>
      </w:r>
      <w:r w:rsidR="00713617">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713617">
        <w:rPr>
          <w:rFonts w:ascii="Times New Roman" w:eastAsia="Times New Roman" w:hAnsi="Times New Roman" w:cs="Times New Roman"/>
          <w:sz w:val="28"/>
          <w:szCs w:val="28"/>
        </w:rPr>
        <w:t xml:space="preserve"> руб.</w:t>
      </w:r>
    </w:p>
    <w:p w14:paraId="0C046FE2" w14:textId="77777777" w:rsidR="005348C9" w:rsidRDefault="009F04CE" w:rsidP="009F04CE">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План периодичности инвестиций и работ</w:t>
      </w:r>
      <w:r w:rsidR="00713617">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07D5EB3B" w14:textId="77777777" w:rsidR="005348C9"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Аренда помещения + Заказ дизайна помещения + Ремонт и оформление помещения + Приобретение и монтаж оборудования + Приобретение мебели и оргтехники + Получение требуемых разрешений (СЭС, </w:t>
      </w:r>
      <w:proofErr w:type="spellStart"/>
      <w:r w:rsidRPr="009F04CE">
        <w:rPr>
          <w:rFonts w:ascii="Times New Roman" w:eastAsia="Times New Roman" w:hAnsi="Times New Roman" w:cs="Times New Roman"/>
          <w:sz w:val="28"/>
          <w:szCs w:val="28"/>
        </w:rPr>
        <w:t>Госпожнадзор</w:t>
      </w:r>
      <w:proofErr w:type="spellEnd"/>
      <w:r w:rsidRPr="009F04CE">
        <w:rPr>
          <w:rFonts w:ascii="Times New Roman" w:eastAsia="Times New Roman" w:hAnsi="Times New Roman" w:cs="Times New Roman"/>
          <w:sz w:val="28"/>
          <w:szCs w:val="28"/>
        </w:rPr>
        <w:t xml:space="preserve">) + Получение лицензии + Заказ Маркетинговой кампании + Запуск Маркетинговой кампании + Первое открытие + *Детальный план по приобретению и установке оборудования не требуется. </w:t>
      </w:r>
    </w:p>
    <w:p w14:paraId="10F8CA0A" w14:textId="77777777" w:rsidR="005348C9"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Так как приобретение будет </w:t>
      </w:r>
      <w:proofErr w:type="spellStart"/>
      <w:r w:rsidRPr="009F04CE">
        <w:rPr>
          <w:rFonts w:ascii="Times New Roman" w:eastAsia="Times New Roman" w:hAnsi="Times New Roman" w:cs="Times New Roman"/>
          <w:sz w:val="28"/>
          <w:szCs w:val="28"/>
        </w:rPr>
        <w:t>единоразовым</w:t>
      </w:r>
      <w:proofErr w:type="spellEnd"/>
      <w:r w:rsidRPr="009F04CE">
        <w:rPr>
          <w:rFonts w:ascii="Times New Roman" w:eastAsia="Times New Roman" w:hAnsi="Times New Roman" w:cs="Times New Roman"/>
          <w:sz w:val="28"/>
          <w:szCs w:val="28"/>
        </w:rPr>
        <w:t xml:space="preserve">, а установка будет делегирована подрядчику. </w:t>
      </w:r>
    </w:p>
    <w:p w14:paraId="6769A8DE" w14:textId="77777777" w:rsidR="005348C9"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Производственный план</w:t>
      </w:r>
      <w:r w:rsidR="005348C9">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Торговая точка</w:t>
      </w:r>
      <w:r w:rsidR="005348C9">
        <w:rPr>
          <w:rFonts w:ascii="Times New Roman" w:eastAsia="Times New Roman" w:hAnsi="Times New Roman" w:cs="Times New Roman"/>
          <w:sz w:val="28"/>
          <w:szCs w:val="28"/>
        </w:rPr>
        <w:t>.</w:t>
      </w:r>
    </w:p>
    <w:p w14:paraId="771A0B91" w14:textId="77777777" w:rsidR="005348C9"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В качестве торговой точки в бизнес-плане аптечного бизнеса была выбрана коммерческая недвижимость, сдаваемая в аренду, в одном из ТЦ. Общая площадь аптеки - 60 кв. метров. Площадь распределяется так: 8 кв. метров - складское помещение; 52 кв. метра - в торговый зал. </w:t>
      </w:r>
    </w:p>
    <w:p w14:paraId="6C2D49E0" w14:textId="77777777" w:rsidR="005348C9"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График работы аптеки </w:t>
      </w:r>
      <w:r w:rsidR="005348C9">
        <w:rPr>
          <w:rFonts w:ascii="Times New Roman" w:eastAsia="Times New Roman" w:hAnsi="Times New Roman" w:cs="Times New Roman"/>
          <w:sz w:val="28"/>
          <w:szCs w:val="28"/>
        </w:rPr>
        <w:t>.</w:t>
      </w:r>
    </w:p>
    <w:p w14:paraId="34A281F1" w14:textId="77777777" w:rsidR="00371624"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Рабочий график нашего бизнеса будет учитывать время работы торгового центра, то есть мы открыты с 10:00 по 21:00. Процесс производства Данным процессом в этом бизнес-плане аптечного бизнеса, мы будем считать процесс доставки продукции со складов поставщика до конечного покупателя. </w:t>
      </w:r>
      <w:r w:rsidRPr="009F04CE">
        <w:rPr>
          <w:rFonts w:ascii="Times New Roman" w:eastAsia="Times New Roman" w:hAnsi="Times New Roman" w:cs="Times New Roman"/>
          <w:sz w:val="28"/>
          <w:szCs w:val="28"/>
        </w:rPr>
        <w:lastRenderedPageBreak/>
        <w:t xml:space="preserve">Упрощенно это выглядит так: Сотрудник поставщика доставляет приобретенные товары в наше складское помещение. Подписываем все требуемые бумаги; Сотрудник нашей компании (продавец) раскладывает товарные наименования по соответствующим местам (холодильник и витрины); По требованию покупателя, товар изымается из витрины/холодильника и пробивается на кассе; Выручка от хозяйственной деятельность инкассируется каждый день. </w:t>
      </w:r>
    </w:p>
    <w:p w14:paraId="49FF8D8C" w14:textId="77777777" w:rsidR="00371624"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Себестоимость: Себестоимость продукции является переменной, но за основу берем цену от нашего поставщика. Средний объем маржи (наценка) составляет примерно 30%. </w:t>
      </w:r>
    </w:p>
    <w:p w14:paraId="74DF4F3A" w14:textId="77777777" w:rsidR="00371624"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Маркетинговый план</w:t>
      </w:r>
      <w:r w:rsidR="00371624">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Конкуренты</w:t>
      </w:r>
      <w:r w:rsidR="00371624">
        <w:rPr>
          <w:rFonts w:ascii="Times New Roman" w:eastAsia="Times New Roman" w:hAnsi="Times New Roman" w:cs="Times New Roman"/>
          <w:sz w:val="28"/>
          <w:szCs w:val="28"/>
        </w:rPr>
        <w:t>.</w:t>
      </w:r>
    </w:p>
    <w:p w14:paraId="087514CF" w14:textId="77777777" w:rsidR="00371624"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Для начинающего аптечный бизнес предпринимателя не является секретом </w:t>
      </w:r>
      <w:proofErr w:type="spellStart"/>
      <w:r w:rsidRPr="009F04CE">
        <w:rPr>
          <w:rFonts w:ascii="Times New Roman" w:eastAsia="Times New Roman" w:hAnsi="Times New Roman" w:cs="Times New Roman"/>
          <w:sz w:val="28"/>
          <w:szCs w:val="28"/>
        </w:rPr>
        <w:t>высококонкурентность</w:t>
      </w:r>
      <w:proofErr w:type="spellEnd"/>
      <w:r w:rsidRPr="009F04CE">
        <w:rPr>
          <w:rFonts w:ascii="Times New Roman" w:eastAsia="Times New Roman" w:hAnsi="Times New Roman" w:cs="Times New Roman"/>
          <w:sz w:val="28"/>
          <w:szCs w:val="28"/>
        </w:rPr>
        <w:t xml:space="preserve"> данной отрасли бизнеса. Причиной является относительно большая доля доходности данного сегмента. В том числе сказывается и отсутствие ограничений по месторасположению открываемых точек (например, алкогольную продукцию и табачные изделию продавать возле учебных заведений запрещено). В городе </w:t>
      </w:r>
      <w:r w:rsidR="00371624">
        <w:rPr>
          <w:rFonts w:ascii="Times New Roman" w:eastAsia="Times New Roman" w:hAnsi="Times New Roman" w:cs="Times New Roman"/>
          <w:sz w:val="28"/>
          <w:szCs w:val="28"/>
        </w:rPr>
        <w:t>Красноярске</w:t>
      </w:r>
      <w:r w:rsidRPr="009F04CE">
        <w:rPr>
          <w:rFonts w:ascii="Times New Roman" w:eastAsia="Times New Roman" w:hAnsi="Times New Roman" w:cs="Times New Roman"/>
          <w:sz w:val="28"/>
          <w:szCs w:val="28"/>
        </w:rPr>
        <w:t xml:space="preserve"> на данный момент открыто более 1 500 аптек разного типа. В выбранном нами торговом центре, вблизи нашей точки, находится прямой конкурент. Однако высокая проходимость выбранного торгового центра, а также гибкая ценовая политика (небольшое снижение цен на товары “локомотивы”), должна способствовать оттоку покупателей от точки конкурентов. Локация Локацией для нашей аптеки мы выбрали ТЦ в городе </w:t>
      </w:r>
      <w:r w:rsidR="00371624">
        <w:rPr>
          <w:rFonts w:ascii="Times New Roman" w:eastAsia="Times New Roman" w:hAnsi="Times New Roman" w:cs="Times New Roman"/>
          <w:sz w:val="28"/>
          <w:szCs w:val="28"/>
        </w:rPr>
        <w:t>Красноярск</w:t>
      </w:r>
      <w:r w:rsidRPr="009F04CE">
        <w:rPr>
          <w:rFonts w:ascii="Times New Roman" w:eastAsia="Times New Roman" w:hAnsi="Times New Roman" w:cs="Times New Roman"/>
          <w:sz w:val="28"/>
          <w:szCs w:val="28"/>
        </w:rPr>
        <w:t xml:space="preserve">. Было выбрано подходящее помещение на первом этаже здания, несмотря на более высокую стоимость аренды данного помещения. </w:t>
      </w:r>
    </w:p>
    <w:p w14:paraId="4615B17F" w14:textId="77777777" w:rsidR="00371624"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Ценовая политика и номенклатура продукции</w:t>
      </w:r>
      <w:r w:rsidR="00371624">
        <w:rPr>
          <w:rFonts w:ascii="Times New Roman" w:eastAsia="Times New Roman" w:hAnsi="Times New Roman" w:cs="Times New Roman"/>
          <w:sz w:val="28"/>
          <w:szCs w:val="28"/>
        </w:rPr>
        <w:t>.</w:t>
      </w:r>
    </w:p>
    <w:p w14:paraId="16DBCC26" w14:textId="77777777" w:rsidR="00371624"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Средний показатель маржи на каждую единицу продукции будет равен 30%. Планируемый средний чек составит 1 000 </w:t>
      </w:r>
      <w:proofErr w:type="spellStart"/>
      <w:r w:rsidRPr="009F04CE">
        <w:rPr>
          <w:rFonts w:ascii="Times New Roman" w:eastAsia="Times New Roman" w:hAnsi="Times New Roman" w:cs="Times New Roman"/>
          <w:sz w:val="28"/>
          <w:szCs w:val="28"/>
        </w:rPr>
        <w:t>руб</w:t>
      </w:r>
      <w:proofErr w:type="spellEnd"/>
      <w:r w:rsidRPr="009F04CE">
        <w:rPr>
          <w:rFonts w:ascii="Times New Roman" w:eastAsia="Times New Roman" w:hAnsi="Times New Roman" w:cs="Times New Roman"/>
          <w:sz w:val="28"/>
          <w:szCs w:val="28"/>
        </w:rPr>
        <w:t xml:space="preserve"> на 1 клиента. При достижения намеченного объема реализации продукции, средняя </w:t>
      </w:r>
      <w:r w:rsidRPr="009F04CE">
        <w:rPr>
          <w:rFonts w:ascii="Times New Roman" w:eastAsia="Times New Roman" w:hAnsi="Times New Roman" w:cs="Times New Roman"/>
          <w:sz w:val="28"/>
          <w:szCs w:val="28"/>
        </w:rPr>
        <w:lastRenderedPageBreak/>
        <w:t>проходимость нашей точки будет равняться 100 покупателям в день. Планируемый объем реализации продукции</w:t>
      </w:r>
      <w:r w:rsidR="00371624">
        <w:rPr>
          <w:rFonts w:ascii="Times New Roman" w:eastAsia="Times New Roman" w:hAnsi="Times New Roman" w:cs="Times New Roman"/>
          <w:sz w:val="28"/>
          <w:szCs w:val="28"/>
        </w:rPr>
        <w:t>.</w:t>
      </w:r>
    </w:p>
    <w:p w14:paraId="17AE7BEF" w14:textId="0E8407E8" w:rsidR="00371624"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Учитывая выбранную локацию для нашей аптеки, мы планируем скорый выход на требуемый ежедневный объем реализации лекарственных средств, согласно нашему примеру бизнес плана аптеки с расчетами (актуально для 20</w:t>
      </w:r>
      <w:r w:rsidR="002714CA">
        <w:rPr>
          <w:rFonts w:ascii="Times New Roman" w:eastAsia="Times New Roman" w:hAnsi="Times New Roman" w:cs="Times New Roman"/>
          <w:sz w:val="28"/>
          <w:szCs w:val="28"/>
        </w:rPr>
        <w:t>22</w:t>
      </w:r>
      <w:r w:rsidRPr="009F04CE">
        <w:rPr>
          <w:rFonts w:ascii="Times New Roman" w:eastAsia="Times New Roman" w:hAnsi="Times New Roman" w:cs="Times New Roman"/>
          <w:sz w:val="28"/>
          <w:szCs w:val="28"/>
        </w:rPr>
        <w:t xml:space="preserve"> года). В графике ниже отобразили планируемый объем: Для большей корректности наших расчетов, мы учтем также фактор сезонности, который может повлиять на объем продаж в этой отрасли: График иллюстрирует сезонность в продажах. Данный фактор очень важен при планировании графиков работы персонала и их отпусков, а также при крупных закупках продукции. </w:t>
      </w:r>
    </w:p>
    <w:p w14:paraId="4A50A19F" w14:textId="77777777" w:rsidR="00371624"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Маркетинговая стратегия</w:t>
      </w:r>
      <w:r w:rsidR="00371624">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1A17C73C" w14:textId="77777777" w:rsidR="00052EC0"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Для уменьшения времени выхода на запланированный объем реализации лекарственных средств, мы хотим использовать следующий инструментарий Маркетинга: </w:t>
      </w:r>
    </w:p>
    <w:p w14:paraId="319AAFA6" w14:textId="77777777" w:rsidR="00052EC0"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Помещение оформим в цветах и фирменном стиле нашего бренда (начиная с витрин и заканчивая вывеской) - примерно 25 000 рублей; </w:t>
      </w:r>
    </w:p>
    <w:p w14:paraId="476E1D19" w14:textId="77777777" w:rsidR="00052EC0"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Промоутер с </w:t>
      </w:r>
      <w:proofErr w:type="spellStart"/>
      <w:r w:rsidRPr="009F04CE">
        <w:rPr>
          <w:rFonts w:ascii="Times New Roman" w:eastAsia="Times New Roman" w:hAnsi="Times New Roman" w:cs="Times New Roman"/>
          <w:sz w:val="28"/>
          <w:szCs w:val="28"/>
        </w:rPr>
        <w:t>флаерами</w:t>
      </w:r>
      <w:proofErr w:type="spellEnd"/>
      <w:r w:rsidRPr="009F04CE">
        <w:rPr>
          <w:rFonts w:ascii="Times New Roman" w:eastAsia="Times New Roman" w:hAnsi="Times New Roman" w:cs="Times New Roman"/>
          <w:sz w:val="28"/>
          <w:szCs w:val="28"/>
        </w:rPr>
        <w:t xml:space="preserve"> - от 5 000 рублей; </w:t>
      </w:r>
    </w:p>
    <w:p w14:paraId="696EBA5F" w14:textId="77777777" w:rsidR="00052EC0"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Договоримся с управляющими ТЦ о размещении баннера (указатель) на этажах выше (примерный текст “Аптека на 1 этаже”). </w:t>
      </w:r>
    </w:p>
    <w:p w14:paraId="66AF05E3" w14:textId="665F19D4" w:rsidR="0046701F" w:rsidRDefault="009F04CE" w:rsidP="005348C9">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Планируем разместить на первые 3 месяца - 5 000 рублей в месяц. </w:t>
      </w:r>
    </w:p>
    <w:p w14:paraId="4D0B14EC" w14:textId="77777777" w:rsidR="0046701F"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Организационный план</w:t>
      </w:r>
      <w:r w:rsidR="0046701F">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Регистрация юридического лица</w:t>
      </w:r>
      <w:r w:rsidR="0046701F">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3C053F8A" w14:textId="77777777" w:rsidR="0046701F"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Наш предприниматель уже владеет фирмой (является юридическим лицом), следовательно, открытие еще одного не требуется (в вашем случае потребуется открыть “ООО” с выбором упрощенной системы налогообложения (доходы за вычетом расходов). Получение новой лицензии на открытие аптеки всё равно потребуется. </w:t>
      </w:r>
    </w:p>
    <w:p w14:paraId="4EB32A80" w14:textId="77777777" w:rsidR="0046701F"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Структура штатных единиц</w:t>
      </w:r>
      <w:r w:rsidR="0046701F">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Еще одним преимуществом обладания схожих торговых точек является отсутствие необходимости в большом объем дополнительного штата. Однако нам придется увеличить оклад текущих </w:t>
      </w:r>
      <w:r w:rsidRPr="009F04CE">
        <w:rPr>
          <w:rFonts w:ascii="Times New Roman" w:eastAsia="Times New Roman" w:hAnsi="Times New Roman" w:cs="Times New Roman"/>
          <w:sz w:val="28"/>
          <w:szCs w:val="28"/>
        </w:rPr>
        <w:lastRenderedPageBreak/>
        <w:t xml:space="preserve">работников компании. </w:t>
      </w:r>
      <w:r w:rsidR="0046701F">
        <w:rPr>
          <w:rFonts w:ascii="Times New Roman" w:eastAsia="Times New Roman" w:hAnsi="Times New Roman" w:cs="Times New Roman"/>
          <w:sz w:val="28"/>
          <w:szCs w:val="28"/>
        </w:rPr>
        <w:t>Н</w:t>
      </w:r>
      <w:r w:rsidRPr="009F04CE">
        <w:rPr>
          <w:rFonts w:ascii="Times New Roman" w:eastAsia="Times New Roman" w:hAnsi="Times New Roman" w:cs="Times New Roman"/>
          <w:sz w:val="28"/>
          <w:szCs w:val="28"/>
        </w:rPr>
        <w:t>иже, мы отобра</w:t>
      </w:r>
      <w:r w:rsidR="0046701F">
        <w:rPr>
          <w:rFonts w:ascii="Times New Roman" w:eastAsia="Times New Roman" w:hAnsi="Times New Roman" w:cs="Times New Roman"/>
          <w:sz w:val="28"/>
          <w:szCs w:val="28"/>
        </w:rPr>
        <w:t>жено</w:t>
      </w:r>
      <w:r w:rsidRPr="009F04CE">
        <w:rPr>
          <w:rFonts w:ascii="Times New Roman" w:eastAsia="Times New Roman" w:hAnsi="Times New Roman" w:cs="Times New Roman"/>
          <w:sz w:val="28"/>
          <w:szCs w:val="28"/>
        </w:rPr>
        <w:t xml:space="preserve"> количество сотрудников и расходы по ним: </w:t>
      </w:r>
    </w:p>
    <w:p w14:paraId="1D3BE18C" w14:textId="2BAAFE0A" w:rsidR="0046701F" w:rsidRDefault="00091861" w:rsidP="0046701F">
      <w:pPr>
        <w:spacing w:after="0" w:line="360" w:lineRule="auto"/>
        <w:ind w:firstLine="709"/>
        <w:jc w:val="both"/>
        <w:rPr>
          <w:rFonts w:ascii="Times New Roman" w:eastAsia="Times New Roman" w:hAnsi="Times New Roman" w:cs="Times New Roman"/>
          <w:sz w:val="28"/>
          <w:szCs w:val="28"/>
        </w:rPr>
      </w:pPr>
      <w:r w:rsidRPr="00091861">
        <w:rPr>
          <w:rFonts w:ascii="Times New Roman" w:eastAsia="Times New Roman" w:hAnsi="Times New Roman" w:cs="Times New Roman"/>
          <w:sz w:val="28"/>
          <w:szCs w:val="28"/>
        </w:rPr>
        <w:t>*</w:t>
      </w:r>
      <w:r w:rsidR="009F04CE" w:rsidRPr="009F04CE">
        <w:rPr>
          <w:rFonts w:ascii="Times New Roman" w:eastAsia="Times New Roman" w:hAnsi="Times New Roman" w:cs="Times New Roman"/>
          <w:sz w:val="28"/>
          <w:szCs w:val="28"/>
        </w:rPr>
        <w:t>Директор 1</w:t>
      </w:r>
      <w:r w:rsidR="0046701F">
        <w:rPr>
          <w:rFonts w:ascii="Times New Roman" w:eastAsia="Times New Roman" w:hAnsi="Times New Roman" w:cs="Times New Roman"/>
          <w:sz w:val="28"/>
          <w:szCs w:val="28"/>
        </w:rPr>
        <w:t xml:space="preserve"> - </w:t>
      </w:r>
      <w:r w:rsidR="009F04CE" w:rsidRPr="009F04CE">
        <w:rPr>
          <w:rFonts w:ascii="Times New Roman" w:eastAsia="Times New Roman" w:hAnsi="Times New Roman" w:cs="Times New Roman"/>
          <w:sz w:val="28"/>
          <w:szCs w:val="28"/>
        </w:rPr>
        <w:t>5</w:t>
      </w:r>
      <w:r w:rsidR="0046701F">
        <w:rPr>
          <w:rFonts w:ascii="Times New Roman" w:eastAsia="Times New Roman" w:hAnsi="Times New Roman" w:cs="Times New Roman"/>
          <w:sz w:val="28"/>
          <w:szCs w:val="28"/>
        </w:rPr>
        <w:t> </w:t>
      </w:r>
      <w:r w:rsidR="009F04CE" w:rsidRPr="009F04CE">
        <w:rPr>
          <w:rFonts w:ascii="Times New Roman" w:eastAsia="Times New Roman" w:hAnsi="Times New Roman" w:cs="Times New Roman"/>
          <w:sz w:val="28"/>
          <w:szCs w:val="28"/>
        </w:rPr>
        <w:t>000</w:t>
      </w:r>
      <w:r w:rsidR="0046701F">
        <w:rPr>
          <w:rFonts w:ascii="Times New Roman" w:eastAsia="Times New Roman" w:hAnsi="Times New Roman" w:cs="Times New Roman"/>
          <w:sz w:val="28"/>
          <w:szCs w:val="28"/>
        </w:rPr>
        <w:t xml:space="preserve"> оклад + премия </w:t>
      </w:r>
      <w:r w:rsidR="009F04CE" w:rsidRPr="009F04CE">
        <w:rPr>
          <w:rFonts w:ascii="Times New Roman" w:eastAsia="Times New Roman" w:hAnsi="Times New Roman" w:cs="Times New Roman"/>
          <w:sz w:val="28"/>
          <w:szCs w:val="28"/>
        </w:rPr>
        <w:t xml:space="preserve"> 10% от прибыли точки</w:t>
      </w:r>
      <w:r w:rsidR="0046701F">
        <w:rPr>
          <w:rFonts w:ascii="Times New Roman" w:eastAsia="Times New Roman" w:hAnsi="Times New Roman" w:cs="Times New Roman"/>
          <w:sz w:val="28"/>
          <w:szCs w:val="28"/>
        </w:rPr>
        <w:t>;</w:t>
      </w:r>
      <w:r w:rsidR="009F04CE" w:rsidRPr="009F04CE">
        <w:rPr>
          <w:rFonts w:ascii="Times New Roman" w:eastAsia="Times New Roman" w:hAnsi="Times New Roman" w:cs="Times New Roman"/>
          <w:sz w:val="28"/>
          <w:szCs w:val="28"/>
        </w:rPr>
        <w:t xml:space="preserve"> </w:t>
      </w:r>
    </w:p>
    <w:p w14:paraId="015B509D" w14:textId="77777777" w:rsidR="0046701F"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Провизор 4</w:t>
      </w:r>
      <w:r w:rsidR="0046701F">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 xml:space="preserve"> 12</w:t>
      </w:r>
      <w:r w:rsidR="0046701F">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46701F">
        <w:rPr>
          <w:rFonts w:ascii="Times New Roman" w:eastAsia="Times New Roman" w:hAnsi="Times New Roman" w:cs="Times New Roman"/>
          <w:sz w:val="28"/>
          <w:szCs w:val="28"/>
        </w:rPr>
        <w:t xml:space="preserve"> оклад + премия</w:t>
      </w:r>
      <w:r w:rsidRPr="009F04CE">
        <w:rPr>
          <w:rFonts w:ascii="Times New Roman" w:eastAsia="Times New Roman" w:hAnsi="Times New Roman" w:cs="Times New Roman"/>
          <w:sz w:val="28"/>
          <w:szCs w:val="28"/>
        </w:rPr>
        <w:t xml:space="preserve"> 3% от выручки точки</w:t>
      </w:r>
      <w:r w:rsidR="0046701F">
        <w:rPr>
          <w:rFonts w:ascii="Times New Roman" w:eastAsia="Times New Roman" w:hAnsi="Times New Roman" w:cs="Times New Roman"/>
          <w:sz w:val="28"/>
          <w:szCs w:val="28"/>
        </w:rPr>
        <w:t xml:space="preserve">; </w:t>
      </w:r>
    </w:p>
    <w:p w14:paraId="3D2D18CE" w14:textId="77777777" w:rsidR="0046701F"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Уборщица 1</w:t>
      </w:r>
      <w:r w:rsidR="0046701F">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10</w:t>
      </w:r>
      <w:r w:rsidR="0046701F">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46701F">
        <w:rPr>
          <w:rFonts w:ascii="Times New Roman" w:eastAsia="Times New Roman" w:hAnsi="Times New Roman" w:cs="Times New Roman"/>
          <w:sz w:val="28"/>
          <w:szCs w:val="28"/>
        </w:rPr>
        <w:t xml:space="preserve"> оклад;</w:t>
      </w:r>
    </w:p>
    <w:p w14:paraId="4997AA3D" w14:textId="59E09940" w:rsidR="00CD761C" w:rsidRDefault="00091861" w:rsidP="0046701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9F04CE" w:rsidRPr="009F04CE">
        <w:rPr>
          <w:rFonts w:ascii="Times New Roman" w:eastAsia="Times New Roman" w:hAnsi="Times New Roman" w:cs="Times New Roman"/>
          <w:sz w:val="28"/>
          <w:szCs w:val="28"/>
        </w:rPr>
        <w:t xml:space="preserve">Бухгалтер 1 </w:t>
      </w:r>
      <w:r w:rsidR="00CD761C">
        <w:rPr>
          <w:rFonts w:ascii="Times New Roman" w:eastAsia="Times New Roman" w:hAnsi="Times New Roman" w:cs="Times New Roman"/>
          <w:sz w:val="28"/>
          <w:szCs w:val="28"/>
        </w:rPr>
        <w:t xml:space="preserve">- </w:t>
      </w:r>
      <w:r w:rsidR="009F04CE" w:rsidRPr="009F04CE">
        <w:rPr>
          <w:rFonts w:ascii="Times New Roman" w:eastAsia="Times New Roman" w:hAnsi="Times New Roman" w:cs="Times New Roman"/>
          <w:sz w:val="28"/>
          <w:szCs w:val="28"/>
        </w:rPr>
        <w:t>5</w:t>
      </w:r>
      <w:r w:rsidR="00CD761C">
        <w:rPr>
          <w:rFonts w:ascii="Times New Roman" w:eastAsia="Times New Roman" w:hAnsi="Times New Roman" w:cs="Times New Roman"/>
          <w:sz w:val="28"/>
          <w:szCs w:val="28"/>
        </w:rPr>
        <w:t> </w:t>
      </w:r>
      <w:r w:rsidR="009F04CE" w:rsidRPr="009F04CE">
        <w:rPr>
          <w:rFonts w:ascii="Times New Roman" w:eastAsia="Times New Roman" w:hAnsi="Times New Roman" w:cs="Times New Roman"/>
          <w:sz w:val="28"/>
          <w:szCs w:val="28"/>
        </w:rPr>
        <w:t>000</w:t>
      </w:r>
      <w:r w:rsidR="00CD761C">
        <w:rPr>
          <w:rFonts w:ascii="Times New Roman" w:eastAsia="Times New Roman" w:hAnsi="Times New Roman" w:cs="Times New Roman"/>
          <w:sz w:val="28"/>
          <w:szCs w:val="28"/>
        </w:rPr>
        <w:t xml:space="preserve"> оклад;</w:t>
      </w:r>
    </w:p>
    <w:p w14:paraId="192F2762" w14:textId="77777777" w:rsidR="00FD3D98"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Подсобный рабочий 1</w:t>
      </w:r>
      <w:r w:rsidR="00FD3D98">
        <w:rPr>
          <w:rFonts w:ascii="Times New Roman" w:eastAsia="Times New Roman" w:hAnsi="Times New Roman" w:cs="Times New Roman"/>
          <w:sz w:val="28"/>
          <w:szCs w:val="28"/>
        </w:rPr>
        <w:t xml:space="preserve"> - </w:t>
      </w:r>
      <w:r w:rsidRPr="009F04CE">
        <w:rPr>
          <w:rFonts w:ascii="Times New Roman" w:eastAsia="Times New Roman" w:hAnsi="Times New Roman" w:cs="Times New Roman"/>
          <w:sz w:val="28"/>
          <w:szCs w:val="28"/>
        </w:rPr>
        <w:t>10</w:t>
      </w:r>
      <w:r w:rsidR="00FD3D98">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000</w:t>
      </w:r>
      <w:r w:rsidR="00FD3D98">
        <w:rPr>
          <w:rFonts w:ascii="Times New Roman" w:eastAsia="Times New Roman" w:hAnsi="Times New Roman" w:cs="Times New Roman"/>
          <w:sz w:val="28"/>
          <w:szCs w:val="28"/>
        </w:rPr>
        <w:t xml:space="preserve"> оклад.</w:t>
      </w:r>
      <w:r w:rsidRPr="009F04CE">
        <w:rPr>
          <w:rFonts w:ascii="Times New Roman" w:eastAsia="Times New Roman" w:hAnsi="Times New Roman" w:cs="Times New Roman"/>
          <w:sz w:val="28"/>
          <w:szCs w:val="28"/>
        </w:rPr>
        <w:t xml:space="preserve"> </w:t>
      </w:r>
    </w:p>
    <w:p w14:paraId="3E5A5BDB" w14:textId="6C0ABBF6" w:rsidR="00091861"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ИТОГО</w:t>
      </w:r>
      <w:r w:rsidR="00FD3D98">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8</w:t>
      </w:r>
      <w:r w:rsidR="00FD3D98">
        <w:rPr>
          <w:rFonts w:ascii="Times New Roman" w:eastAsia="Times New Roman" w:hAnsi="Times New Roman" w:cs="Times New Roman"/>
          <w:sz w:val="28"/>
          <w:szCs w:val="28"/>
        </w:rPr>
        <w:t xml:space="preserve"> человек</w:t>
      </w:r>
      <w:r w:rsidR="00091861">
        <w:rPr>
          <w:rFonts w:ascii="Times New Roman" w:eastAsia="Times New Roman" w:hAnsi="Times New Roman" w:cs="Times New Roman"/>
          <w:sz w:val="28"/>
          <w:szCs w:val="28"/>
        </w:rPr>
        <w:t xml:space="preserve"> =</w:t>
      </w:r>
      <w:r w:rsidRPr="009F04CE">
        <w:rPr>
          <w:rFonts w:ascii="Times New Roman" w:eastAsia="Times New Roman" w:hAnsi="Times New Roman" w:cs="Times New Roman"/>
          <w:sz w:val="28"/>
          <w:szCs w:val="28"/>
        </w:rPr>
        <w:t xml:space="preserve"> 42</w:t>
      </w:r>
      <w:r w:rsidR="00091861">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 xml:space="preserve">000 </w:t>
      </w:r>
      <w:r w:rsidR="00E95732">
        <w:rPr>
          <w:rFonts w:ascii="Times New Roman" w:eastAsia="Times New Roman" w:hAnsi="Times New Roman" w:cs="Times New Roman"/>
          <w:sz w:val="28"/>
          <w:szCs w:val="28"/>
        </w:rPr>
        <w:t>руб.</w:t>
      </w:r>
    </w:p>
    <w:p w14:paraId="52779E3E" w14:textId="77777777" w:rsidR="00091861"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 в фирме уже имеется аналогичная должность, не требует найма дополнительной рабочей силы. </w:t>
      </w:r>
    </w:p>
    <w:p w14:paraId="1B1C2D82" w14:textId="77777777" w:rsidR="00091861"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Иерархия штата работников в компании: Финансовый план</w:t>
      </w:r>
      <w:r w:rsidR="00091861">
        <w:rPr>
          <w:rFonts w:ascii="Times New Roman" w:eastAsia="Times New Roman" w:hAnsi="Times New Roman" w:cs="Times New Roman"/>
          <w:sz w:val="28"/>
          <w:szCs w:val="28"/>
        </w:rPr>
        <w:t>.</w:t>
      </w:r>
    </w:p>
    <w:p w14:paraId="4763BDD5"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Для построения модели окупаемости бизнес-модели в него закладываем процент инфляции в стране равный 10% (в год), в том числе и процентные ставки по текущим ставкам налога для предпринимателей в Российской Федерации. </w:t>
      </w:r>
    </w:p>
    <w:p w14:paraId="53E4F235"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Получается следующая картина: </w:t>
      </w:r>
    </w:p>
    <w:p w14:paraId="3F351C25"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Налог на полученную прибыль - 15%</w:t>
      </w:r>
      <w:r w:rsidR="00234085">
        <w:rPr>
          <w:rFonts w:ascii="Times New Roman" w:eastAsia="Times New Roman" w:hAnsi="Times New Roman" w:cs="Times New Roman"/>
          <w:sz w:val="28"/>
          <w:szCs w:val="28"/>
        </w:rPr>
        <w:t xml:space="preserve">; </w:t>
      </w:r>
    </w:p>
    <w:p w14:paraId="001D200A" w14:textId="7862C7CB"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НДФЛ - 13%</w:t>
      </w:r>
      <w:r w:rsidR="00234085">
        <w:rPr>
          <w:rFonts w:ascii="Times New Roman" w:eastAsia="Times New Roman" w:hAnsi="Times New Roman" w:cs="Times New Roman"/>
          <w:sz w:val="28"/>
          <w:szCs w:val="28"/>
        </w:rPr>
        <w:t>;</w:t>
      </w:r>
    </w:p>
    <w:p w14:paraId="77A9C433"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Социальные отчисления - 34,2%</w:t>
      </w:r>
      <w:r w:rsidR="00234085">
        <w:rPr>
          <w:rFonts w:ascii="Times New Roman" w:eastAsia="Times New Roman" w:hAnsi="Times New Roman" w:cs="Times New Roman"/>
          <w:sz w:val="28"/>
          <w:szCs w:val="28"/>
        </w:rPr>
        <w:t>;</w:t>
      </w:r>
    </w:p>
    <w:p w14:paraId="0AA96328"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НДС - 0%</w:t>
      </w:r>
      <w:r w:rsidR="00234085">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7F82189B"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Мы уже выше упоминали о коэффициенте дисконтирования, который мы также включили в наши расчеты (11%). </w:t>
      </w:r>
    </w:p>
    <w:p w14:paraId="4E7E7117"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Окупаемость проекта</w:t>
      </w:r>
      <w:r w:rsidR="00234085">
        <w:rPr>
          <w:rFonts w:ascii="Times New Roman" w:eastAsia="Times New Roman" w:hAnsi="Times New Roman" w:cs="Times New Roman"/>
          <w:sz w:val="28"/>
          <w:szCs w:val="28"/>
        </w:rPr>
        <w:t>.</w:t>
      </w:r>
    </w:p>
    <w:p w14:paraId="0F8B1D0C"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По детальным расчетам от ведения хозяйственной деятельности в рамках данной аптеки, были получены следующие показатели: Срок окупаемости проекта (простой) - 6 лет, 4 месяца</w:t>
      </w:r>
      <w:r w:rsidR="00234085">
        <w:rPr>
          <w:rFonts w:ascii="Times New Roman" w:eastAsia="Times New Roman" w:hAnsi="Times New Roman" w:cs="Times New Roman"/>
          <w:sz w:val="28"/>
          <w:szCs w:val="28"/>
        </w:rPr>
        <w:t>.</w:t>
      </w:r>
    </w:p>
    <w:p w14:paraId="19536CF5"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Срок окупаемости (дисконтный) - 8 лет, 3 месяца</w:t>
      </w:r>
      <w:r w:rsidR="00234085">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772E4D9C"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Чистая приведенная стоимость (NVP) - 1 249 000 рублей</w:t>
      </w:r>
      <w:r w:rsidR="00234085">
        <w:rPr>
          <w:rFonts w:ascii="Times New Roman" w:eastAsia="Times New Roman" w:hAnsi="Times New Roman" w:cs="Times New Roman"/>
          <w:sz w:val="28"/>
          <w:szCs w:val="28"/>
        </w:rPr>
        <w:t>.</w:t>
      </w:r>
    </w:p>
    <w:p w14:paraId="58743F65"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Внутренняя норма доходности (IRR) - 32%</w:t>
      </w:r>
      <w:r w:rsidR="00234085">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648D1E48"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Расчеты были сделаны для временного отрезка в 10 лет. </w:t>
      </w:r>
    </w:p>
    <w:p w14:paraId="4DD22468"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lastRenderedPageBreak/>
        <w:t>Точка безубыточности</w:t>
      </w:r>
      <w:r w:rsidR="00234085">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468E078E"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В дополнение к вышеупомянутым расчетам, мы также посчитали точку безубыточности предприятия, которая составила чуть более 690 000 рублей за каждый месяц. Подобных показателей наша точка сможет достичь лишь по истечению пяти месяцев с момента открытия. </w:t>
      </w:r>
    </w:p>
    <w:p w14:paraId="7AC762C5"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Жизнеспособность бизнес-модели</w:t>
      </w:r>
      <w:r w:rsidR="00234085">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00469C92"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Для предотвращения потерь в связи с колебанием стоимости продукции и затрат, было решено проверить бизнес-модель на жизнеспособность в условиях колебания среднерыночных цен (колебание маржи), цен поставщиков и операционных затрат. Этот показатель называется Чистая приведенная стоимость (NVP), который мы отобразили ниже: </w:t>
      </w:r>
    </w:p>
    <w:p w14:paraId="56DFE722"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Показатель -20% -10% 0% +10% +20% </w:t>
      </w:r>
    </w:p>
    <w:p w14:paraId="332925E9"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Цены - 1 347 - 128 1 249 2 341 3</w:t>
      </w:r>
      <w:r w:rsidR="00234085">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 xml:space="preserve">492 </w:t>
      </w:r>
    </w:p>
    <w:p w14:paraId="45FC1D4A"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Цены от поставщиков 2 013 1 688 1 249 871</w:t>
      </w:r>
      <w:r w:rsidR="00234085">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 xml:space="preserve">423 </w:t>
      </w:r>
    </w:p>
    <w:p w14:paraId="1AAB2803"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Затраты 1 687 1 455 1 249 1 012</w:t>
      </w:r>
      <w:r w:rsidR="00234085">
        <w:rPr>
          <w:rFonts w:ascii="Times New Roman" w:eastAsia="Times New Roman" w:hAnsi="Times New Roman" w:cs="Times New Roman"/>
          <w:sz w:val="28"/>
          <w:szCs w:val="28"/>
        </w:rPr>
        <w:t> </w:t>
      </w:r>
      <w:r w:rsidRPr="009F04CE">
        <w:rPr>
          <w:rFonts w:ascii="Times New Roman" w:eastAsia="Times New Roman" w:hAnsi="Times New Roman" w:cs="Times New Roman"/>
          <w:sz w:val="28"/>
          <w:szCs w:val="28"/>
        </w:rPr>
        <w:t xml:space="preserve">854 </w:t>
      </w:r>
    </w:p>
    <w:p w14:paraId="765EED23" w14:textId="77777777" w:rsidR="00234085"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Анализ рисков</w:t>
      </w:r>
      <w:r w:rsidR="00234085">
        <w:rPr>
          <w:rFonts w:ascii="Times New Roman" w:eastAsia="Times New Roman" w:hAnsi="Times New Roman" w:cs="Times New Roman"/>
          <w:sz w:val="28"/>
          <w:szCs w:val="28"/>
        </w:rPr>
        <w:t>.</w:t>
      </w:r>
      <w:r w:rsidRPr="009F04CE">
        <w:rPr>
          <w:rFonts w:ascii="Times New Roman" w:eastAsia="Times New Roman" w:hAnsi="Times New Roman" w:cs="Times New Roman"/>
          <w:sz w:val="28"/>
          <w:szCs w:val="28"/>
        </w:rPr>
        <w:t xml:space="preserve"> </w:t>
      </w:r>
    </w:p>
    <w:p w14:paraId="4F215230"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Если учесть все вышесказанное, то дисконтированный период окупаемости нашего проекта будет равняться 10 годам. Мы должны учитывать, что данный временной отрезок очень большой и за это время могут произойти события, отрицательно или положительно влияющие на показатели доходности нашего предприятия. Давайте ознакомимся с возможными факторами, которые могут оказать сильное влияние на наш бизнес. </w:t>
      </w:r>
    </w:p>
    <w:p w14:paraId="51F18AC5"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Рождаемость уменьшается. </w:t>
      </w:r>
    </w:p>
    <w:p w14:paraId="624AAE27"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Важный социальный фактор, который будет отрицательно влиять на приобретение лекарственных средств для детей первых лет жизни и новорожденных. Для нас это важно, так как именно в этом возрасте дети болеют часто, соответственно нуждаются в лекарственных препаратах. </w:t>
      </w:r>
    </w:p>
    <w:p w14:paraId="589E836C"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Изменения в налогообложении. </w:t>
      </w:r>
    </w:p>
    <w:p w14:paraId="1F17884E"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Важный фактор политической среды, который может безвозвратно повлиять на чистую прибыль и дальнейшую судьбу вашего предприятия. </w:t>
      </w:r>
    </w:p>
    <w:p w14:paraId="559B39B4"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lastRenderedPageBreak/>
        <w:t xml:space="preserve">Снижение маржи. </w:t>
      </w:r>
    </w:p>
    <w:p w14:paraId="3A975CCD"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Специфическим фактором для нашей сферы является регулирование цен на лекарственные средства. Если государственные органы примут законопроект о снижение максимальной цены на препараты, то это существенно может отразиться на нашей прибыли. </w:t>
      </w:r>
    </w:p>
    <w:p w14:paraId="56112C96"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Фактор прогресса. </w:t>
      </w:r>
    </w:p>
    <w:p w14:paraId="4BA36FF0"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Появление лекарственных препаратов лучше или навсегда излечивающих пациентов скажется на нашей прибыли. Мы не желаем людям зла или болезней, просто должны учитывать этот фактор, так как он напрямую влияет на объем наших продаж. </w:t>
      </w:r>
    </w:p>
    <w:p w14:paraId="173A7C0C" w14:textId="77777777" w:rsidR="00AC2487"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 xml:space="preserve">Повышение аренды. </w:t>
      </w:r>
    </w:p>
    <w:p w14:paraId="55BF7FA9" w14:textId="580A1E55" w:rsidR="009F04CE" w:rsidRPr="009F04CE" w:rsidRDefault="009F04CE" w:rsidP="0046701F">
      <w:pPr>
        <w:spacing w:after="0" w:line="360" w:lineRule="auto"/>
        <w:ind w:firstLine="709"/>
        <w:jc w:val="both"/>
        <w:rPr>
          <w:rFonts w:ascii="Times New Roman" w:eastAsia="Times New Roman" w:hAnsi="Times New Roman" w:cs="Times New Roman"/>
          <w:sz w:val="28"/>
          <w:szCs w:val="28"/>
        </w:rPr>
      </w:pPr>
      <w:r w:rsidRPr="009F04CE">
        <w:rPr>
          <w:rFonts w:ascii="Times New Roman" w:eastAsia="Times New Roman" w:hAnsi="Times New Roman" w:cs="Times New Roman"/>
          <w:sz w:val="28"/>
          <w:szCs w:val="28"/>
        </w:rPr>
        <w:t>Повышение цены на уже раскрученную торговую точку арендодателем является не столь редкой практикой. Мы должны учитывать эту возможность и заранее договориться об условиях возможного повышения цен. Более высокая аренда заставит нас увеличить цены на лекарства, тем самым снизив объем продаж (при той же средней марже).</w:t>
      </w:r>
    </w:p>
    <w:p w14:paraId="53964621" w14:textId="65AD3624" w:rsidR="00E54575" w:rsidRDefault="00E5457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72FA35B7" w14:textId="2A8DBF3F" w:rsidR="00E54575" w:rsidRDefault="00E54575">
      <w:pPr>
        <w:widowControl w:val="0"/>
        <w:pBdr>
          <w:top w:val="nil"/>
          <w:left w:val="nil"/>
          <w:bottom w:val="nil"/>
          <w:right w:val="nil"/>
          <w:between w:val="nil"/>
        </w:pBdr>
        <w:spacing w:after="0"/>
        <w:rPr>
          <w:sz w:val="28"/>
          <w:szCs w:val="28"/>
        </w:rPr>
        <w:sectPr w:rsidR="00E54575">
          <w:type w:val="continuous"/>
          <w:pgSz w:w="11906" w:h="16838"/>
          <w:pgMar w:top="1134" w:right="850" w:bottom="1134" w:left="1701" w:header="708" w:footer="708" w:gutter="0"/>
          <w:cols w:space="720"/>
        </w:sectPr>
      </w:pPr>
    </w:p>
    <w:p w14:paraId="4D86788A" w14:textId="77777777" w:rsidR="00660ED6" w:rsidRDefault="00660ED6">
      <w:pPr>
        <w:pStyle w:val="2"/>
        <w:spacing w:after="0" w:line="360" w:lineRule="auto"/>
        <w:ind w:firstLine="709"/>
        <w:jc w:val="center"/>
      </w:pPr>
      <w:bookmarkStart w:id="8" w:name="_if8yahru8djm" w:colFirst="0" w:colLast="0"/>
      <w:bookmarkEnd w:id="8"/>
    </w:p>
    <w:p w14:paraId="2025C7A5" w14:textId="77777777" w:rsidR="00660ED6" w:rsidRDefault="00660ED6">
      <w:pPr>
        <w:pStyle w:val="2"/>
        <w:spacing w:after="0" w:line="360" w:lineRule="auto"/>
        <w:ind w:firstLine="709"/>
        <w:jc w:val="center"/>
      </w:pPr>
    </w:p>
    <w:p w14:paraId="12EDA64D" w14:textId="4211A1ED" w:rsidR="00660ED6" w:rsidRDefault="00660ED6">
      <w:pPr>
        <w:pStyle w:val="2"/>
        <w:spacing w:after="0" w:line="360" w:lineRule="auto"/>
        <w:ind w:firstLine="709"/>
        <w:jc w:val="center"/>
      </w:pPr>
    </w:p>
    <w:p w14:paraId="397DE5A7" w14:textId="2DE0085E" w:rsidR="00660ED6" w:rsidRDefault="00660ED6" w:rsidP="00660ED6"/>
    <w:p w14:paraId="06ADC9AE" w14:textId="541ECF48" w:rsidR="00660ED6" w:rsidRDefault="00660ED6" w:rsidP="00660ED6"/>
    <w:p w14:paraId="3D02EA67" w14:textId="33E744D0" w:rsidR="00660ED6" w:rsidRDefault="00660ED6" w:rsidP="00660ED6"/>
    <w:p w14:paraId="4A47BFC5" w14:textId="3D94CB19" w:rsidR="00660ED6" w:rsidRDefault="00660ED6" w:rsidP="00660ED6"/>
    <w:p w14:paraId="10405274" w14:textId="77777777" w:rsidR="00660ED6" w:rsidRPr="00660ED6" w:rsidRDefault="00660ED6" w:rsidP="00660ED6"/>
    <w:p w14:paraId="7F795219" w14:textId="15FC5991" w:rsidR="00E54575" w:rsidRPr="00297584" w:rsidRDefault="004A7C8D" w:rsidP="00297584">
      <w:pPr>
        <w:pStyle w:val="2"/>
        <w:spacing w:after="0" w:line="360" w:lineRule="auto"/>
        <w:ind w:firstLine="709"/>
        <w:jc w:val="center"/>
        <w:rPr>
          <w:rFonts w:ascii="Times New Roman" w:hAnsi="Times New Roman" w:cs="Times New Roman"/>
          <w:sz w:val="28"/>
          <w:szCs w:val="28"/>
        </w:rPr>
      </w:pPr>
      <w:r w:rsidRPr="00297584">
        <w:rPr>
          <w:rFonts w:ascii="Times New Roman" w:hAnsi="Times New Roman" w:cs="Times New Roman"/>
          <w:sz w:val="28"/>
          <w:szCs w:val="28"/>
        </w:rPr>
        <w:lastRenderedPageBreak/>
        <w:t>ЗАКЛЮЧЕНИЕ</w:t>
      </w:r>
    </w:p>
    <w:p w14:paraId="6C4F90DA"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настоящей работе были рассмотрены особенности формирования показателей прибыли и рентабельности торговых предприятий.</w:t>
      </w:r>
    </w:p>
    <w:p w14:paraId="4374DA21"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Прибыль – это конечный финансовый показатель, который характеризует хозяйственно-производственную деятельность компании, т.е. формирует </w:t>
      </w:r>
      <w:r>
        <w:rPr>
          <w:rFonts w:ascii="Times New Roman" w:eastAsia="Times New Roman" w:hAnsi="Times New Roman" w:cs="Times New Roman"/>
          <w:sz w:val="28"/>
          <w:szCs w:val="28"/>
        </w:rPr>
        <w:t>основу экономического развития компании. Рост прибыли порождает финансовый фундамент для самофинансирования предприятия, осуществляя расширенное производство. За счет прибыли выполняется множество обязательств перед банками, бюджетом и прочими учреждениями</w:t>
      </w:r>
      <w:r>
        <w:rPr>
          <w:rFonts w:ascii="Times New Roman" w:eastAsia="Times New Roman" w:hAnsi="Times New Roman" w:cs="Times New Roman"/>
          <w:sz w:val="28"/>
          <w:szCs w:val="28"/>
        </w:rPr>
        <w:t xml:space="preserve">. Итак, прибыль становится важным компонентом для оценки финансовой и производственной активности компании. Она характеризует деловую активность, а также финансовую стабильность предприятия. </w:t>
      </w:r>
    </w:p>
    <w:p w14:paraId="74E10338"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Прибыль – это разность между суммой доходов и расходов, которые </w:t>
      </w:r>
      <w:r>
        <w:rPr>
          <w:rFonts w:ascii="Times New Roman" w:eastAsia="Times New Roman" w:hAnsi="Times New Roman" w:cs="Times New Roman"/>
          <w:sz w:val="28"/>
          <w:szCs w:val="28"/>
        </w:rPr>
        <w:t xml:space="preserve">получены от разных хозяйственных операций. Вот почему она характеризует конечный финансовый итог деятельности компаний. </w:t>
      </w:r>
    </w:p>
    <w:p w14:paraId="7745765F"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рыночной экономике результаты деятельности оцениваются системой показателей, основным среди которых является рентабельность, опреде</w:t>
      </w:r>
      <w:r>
        <w:rPr>
          <w:rFonts w:ascii="Times New Roman" w:eastAsia="Times New Roman" w:hAnsi="Times New Roman" w:cs="Times New Roman"/>
          <w:color w:val="000000"/>
          <w:sz w:val="28"/>
          <w:szCs w:val="28"/>
        </w:rPr>
        <w:t>ляемая как отношение прибыли к одному из показателей функционирования торгового предприятия. При расчете рентабельности могут быть использованы разные показатели прибыли. Это позволяет выявить не только общую экономическую эффективность работы предприятия,</w:t>
      </w:r>
      <w:r>
        <w:rPr>
          <w:rFonts w:ascii="Times New Roman" w:eastAsia="Times New Roman" w:hAnsi="Times New Roman" w:cs="Times New Roman"/>
          <w:color w:val="000000"/>
          <w:sz w:val="28"/>
          <w:szCs w:val="28"/>
        </w:rPr>
        <w:t xml:space="preserve"> но и оценить другие стороны его деятельности.</w:t>
      </w:r>
    </w:p>
    <w:p w14:paraId="3EDB249B"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экономических показателей за тот или иной период времени осуществляется под действием большого количества разных факторов.</w:t>
      </w:r>
    </w:p>
    <w:p w14:paraId="62A043F0" w14:textId="77777777" w:rsidR="00E54575" w:rsidRDefault="004A7C8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результате проведения  мероприятий по </w:t>
      </w:r>
      <w:proofErr w:type="spellStart"/>
      <w:r>
        <w:rPr>
          <w:rFonts w:ascii="Times New Roman" w:eastAsia="Times New Roman" w:hAnsi="Times New Roman" w:cs="Times New Roman"/>
          <w:color w:val="000000"/>
          <w:sz w:val="28"/>
          <w:szCs w:val="28"/>
        </w:rPr>
        <w:t>импортозамещению</w:t>
      </w:r>
      <w:proofErr w:type="spellEnd"/>
      <w:r>
        <w:rPr>
          <w:rFonts w:ascii="Times New Roman" w:eastAsia="Times New Roman" w:hAnsi="Times New Roman" w:cs="Times New Roman"/>
          <w:color w:val="000000"/>
          <w:sz w:val="28"/>
          <w:szCs w:val="28"/>
        </w:rPr>
        <w:t xml:space="preserve"> и сокращения управленческих расходов произойдет рост пока</w:t>
      </w:r>
      <w:r>
        <w:rPr>
          <w:rFonts w:ascii="Times New Roman" w:eastAsia="Times New Roman" w:hAnsi="Times New Roman" w:cs="Times New Roman"/>
          <w:color w:val="000000"/>
          <w:sz w:val="28"/>
          <w:szCs w:val="28"/>
        </w:rPr>
        <w:t xml:space="preserve">зателей прибыли и рентабельности – управление предприятием станет более эффективным. </w:t>
      </w:r>
    </w:p>
    <w:p w14:paraId="650603D3" w14:textId="77777777" w:rsidR="00CF13F0" w:rsidRDefault="00CF13F0">
      <w:pPr>
        <w:spacing w:after="0" w:line="360" w:lineRule="auto"/>
        <w:jc w:val="center"/>
        <w:rPr>
          <w:rFonts w:ascii="Times New Roman" w:eastAsia="Times New Roman" w:hAnsi="Times New Roman" w:cs="Times New Roman"/>
          <w:sz w:val="28"/>
          <w:szCs w:val="28"/>
        </w:rPr>
      </w:pPr>
    </w:p>
    <w:p w14:paraId="64E13422" w14:textId="77777777" w:rsidR="00CF13F0" w:rsidRDefault="00CF13F0" w:rsidP="00297584">
      <w:pPr>
        <w:spacing w:after="0" w:line="360" w:lineRule="auto"/>
        <w:rPr>
          <w:rFonts w:ascii="Times New Roman" w:eastAsia="Times New Roman" w:hAnsi="Times New Roman" w:cs="Times New Roman"/>
          <w:sz w:val="28"/>
          <w:szCs w:val="28"/>
        </w:rPr>
      </w:pPr>
    </w:p>
    <w:p w14:paraId="61306B26" w14:textId="77777777" w:rsidR="00CF13F0" w:rsidRDefault="00CF13F0">
      <w:pPr>
        <w:spacing w:after="0" w:line="360" w:lineRule="auto"/>
        <w:jc w:val="center"/>
        <w:rPr>
          <w:rFonts w:ascii="Times New Roman" w:eastAsia="Times New Roman" w:hAnsi="Times New Roman" w:cs="Times New Roman"/>
          <w:sz w:val="28"/>
          <w:szCs w:val="28"/>
        </w:rPr>
      </w:pPr>
    </w:p>
    <w:p w14:paraId="4DC685D7" w14:textId="42DE6ADA" w:rsidR="00E54575" w:rsidRPr="000166F8" w:rsidRDefault="000166F8" w:rsidP="000166F8">
      <w:pPr>
        <w:spacing w:after="0" w:line="360" w:lineRule="auto"/>
        <w:jc w:val="center"/>
        <w:rPr>
          <w:rFonts w:ascii="Times New Roman" w:eastAsia="Times New Roman" w:hAnsi="Times New Roman" w:cs="Times New Roman"/>
          <w:b/>
          <w:bCs/>
          <w:sz w:val="28"/>
          <w:szCs w:val="28"/>
        </w:rPr>
      </w:pPr>
      <w:r w:rsidRPr="000166F8">
        <w:rPr>
          <w:rFonts w:ascii="Times New Roman" w:eastAsia="Times New Roman" w:hAnsi="Times New Roman" w:cs="Times New Roman"/>
          <w:b/>
          <w:bCs/>
          <w:sz w:val="28"/>
          <w:szCs w:val="28"/>
        </w:rPr>
        <w:lastRenderedPageBreak/>
        <w:t>СПИСОК ЛИТЕРАТУРЫ</w:t>
      </w:r>
    </w:p>
    <w:p w14:paraId="540967BD"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1.Федеральный закон "О бухгалтерском учете"</w:t>
      </w:r>
      <w:r>
        <w:rPr>
          <w:rFonts w:ascii="Times New Roman" w:eastAsia="Times New Roman" w:hAnsi="Times New Roman" w:cs="Times New Roman"/>
          <w:sz w:val="28"/>
          <w:szCs w:val="28"/>
        </w:rPr>
        <w:t xml:space="preserve"> от 06.12.2011 N 402-ФЗ с изм. и доп., вступ. в силу с 01.01.2014) // СПС "Консультант-Плюс". [ Электронный ресурс]. – Режим доступа: http://www.consultant.ru/document/</w:t>
      </w:r>
    </w:p>
    <w:p w14:paraId="07DDA750"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2.Положение по бухгалтерскому учету "Учетная политика организации" (ПБУ 1/2008), утв. П</w:t>
      </w:r>
      <w:r>
        <w:rPr>
          <w:rFonts w:ascii="Times New Roman" w:eastAsia="Times New Roman" w:hAnsi="Times New Roman" w:cs="Times New Roman"/>
          <w:sz w:val="28"/>
          <w:szCs w:val="28"/>
        </w:rPr>
        <w:t>риказом Минфина России от 06.10.2008 г. №106н (Зарегистрировано в Минюсте РФ 27 октября 2008 г. N 12522)// журнал "Главбух". [Электронный ресурс]. – Режим доступа: http://www.glavbukh.ru/doc/</w:t>
      </w:r>
    </w:p>
    <w:p w14:paraId="5D685FE2" w14:textId="77777777" w:rsidR="00E54575" w:rsidRDefault="004A7C8D">
      <w:pPr>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3.Бабаев Ю.А. Бухгалтерский учет: учеб./ Ю. А. Бабаев, А. М. Пет</w:t>
      </w:r>
      <w:r>
        <w:rPr>
          <w:rFonts w:ascii="Times New Roman" w:eastAsia="Times New Roman" w:hAnsi="Times New Roman" w:cs="Times New Roman"/>
          <w:color w:val="00000A"/>
          <w:sz w:val="28"/>
          <w:szCs w:val="28"/>
        </w:rPr>
        <w:t xml:space="preserve">ров, Л. А. Мельникова; ред. Ю. А. Бабаев. </w:t>
      </w:r>
      <w:r>
        <w:rPr>
          <w:rFonts w:ascii="Times New Roman" w:eastAsia="Times New Roman" w:hAnsi="Times New Roman" w:cs="Times New Roman"/>
          <w:sz w:val="28"/>
          <w:szCs w:val="28"/>
        </w:rPr>
        <w:t>–</w:t>
      </w:r>
      <w:r>
        <w:rPr>
          <w:rFonts w:ascii="Times New Roman" w:eastAsia="Times New Roman" w:hAnsi="Times New Roman" w:cs="Times New Roman"/>
          <w:color w:val="00000A"/>
          <w:sz w:val="28"/>
          <w:szCs w:val="28"/>
        </w:rPr>
        <w:t xml:space="preserve"> 3-е изд. </w:t>
      </w:r>
      <w:r>
        <w:rPr>
          <w:rFonts w:ascii="Times New Roman" w:eastAsia="Times New Roman" w:hAnsi="Times New Roman" w:cs="Times New Roman"/>
          <w:sz w:val="28"/>
          <w:szCs w:val="28"/>
        </w:rPr>
        <w:t>–</w:t>
      </w:r>
      <w:r>
        <w:rPr>
          <w:rFonts w:ascii="Times New Roman" w:eastAsia="Times New Roman" w:hAnsi="Times New Roman" w:cs="Times New Roman"/>
          <w:color w:val="00000A"/>
          <w:sz w:val="28"/>
          <w:szCs w:val="28"/>
        </w:rPr>
        <w:t xml:space="preserve"> М.: Проспект, 2013. </w:t>
      </w:r>
      <w:r>
        <w:rPr>
          <w:rFonts w:ascii="Times New Roman" w:eastAsia="Times New Roman" w:hAnsi="Times New Roman" w:cs="Times New Roman"/>
          <w:sz w:val="28"/>
          <w:szCs w:val="28"/>
        </w:rPr>
        <w:t>–</w:t>
      </w:r>
      <w:r>
        <w:rPr>
          <w:rFonts w:ascii="Times New Roman" w:eastAsia="Times New Roman" w:hAnsi="Times New Roman" w:cs="Times New Roman"/>
          <w:color w:val="00000A"/>
          <w:sz w:val="28"/>
          <w:szCs w:val="28"/>
        </w:rPr>
        <w:t xml:space="preserve"> 429 с. </w:t>
      </w:r>
    </w:p>
    <w:p w14:paraId="0833474F" w14:textId="77777777" w:rsidR="00E54575" w:rsidRDefault="004A7C8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Бланк И.А. Управление торговым предприятием. – М.: Ассоциация авторов и издателей. ТАНДЕМ. Издательство ЭКМОС, 2013.</w:t>
      </w:r>
    </w:p>
    <w:p w14:paraId="32434BE3"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5.Богаченко В.М. Основы бухгалтерского учета. – Ростов на/Д: Феникс, 2013. – 336 с.</w:t>
      </w:r>
    </w:p>
    <w:p w14:paraId="5AC3010E" w14:textId="77777777" w:rsidR="00E54575" w:rsidRDefault="004A7C8D">
      <w:pPr>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6.Вещунова Н. Л. Бухгалтерский учет : учеб. для студентов вузов / Н. Л. </w:t>
      </w:r>
      <w:proofErr w:type="spellStart"/>
      <w:r>
        <w:rPr>
          <w:rFonts w:ascii="Times New Roman" w:eastAsia="Times New Roman" w:hAnsi="Times New Roman" w:cs="Times New Roman"/>
          <w:color w:val="00000A"/>
          <w:sz w:val="28"/>
          <w:szCs w:val="28"/>
        </w:rPr>
        <w:t>Вещунова</w:t>
      </w:r>
      <w:proofErr w:type="spellEnd"/>
      <w:r>
        <w:rPr>
          <w:rFonts w:ascii="Times New Roman" w:eastAsia="Times New Roman" w:hAnsi="Times New Roman" w:cs="Times New Roman"/>
          <w:color w:val="00000A"/>
          <w:sz w:val="28"/>
          <w:szCs w:val="28"/>
        </w:rPr>
        <w:t xml:space="preserve">, Л. Ф. Фомина. </w:t>
      </w:r>
      <w:r>
        <w:rPr>
          <w:rFonts w:ascii="Times New Roman" w:eastAsia="Times New Roman" w:hAnsi="Times New Roman" w:cs="Times New Roman"/>
          <w:sz w:val="28"/>
          <w:szCs w:val="28"/>
        </w:rPr>
        <w:t>–</w:t>
      </w:r>
      <w:r>
        <w:rPr>
          <w:rFonts w:ascii="Times New Roman" w:eastAsia="Times New Roman" w:hAnsi="Times New Roman" w:cs="Times New Roman"/>
          <w:color w:val="00000A"/>
          <w:sz w:val="28"/>
          <w:szCs w:val="28"/>
        </w:rPr>
        <w:t xml:space="preserve"> 4-е изд., </w:t>
      </w:r>
      <w:proofErr w:type="spellStart"/>
      <w:r>
        <w:rPr>
          <w:rFonts w:ascii="Times New Roman" w:eastAsia="Times New Roman" w:hAnsi="Times New Roman" w:cs="Times New Roman"/>
          <w:color w:val="00000A"/>
          <w:sz w:val="28"/>
          <w:szCs w:val="28"/>
        </w:rPr>
        <w:t>перераб</w:t>
      </w:r>
      <w:proofErr w:type="spellEnd"/>
      <w:r>
        <w:rPr>
          <w:rFonts w:ascii="Times New Roman" w:eastAsia="Times New Roman" w:hAnsi="Times New Roman" w:cs="Times New Roman"/>
          <w:color w:val="00000A"/>
          <w:sz w:val="28"/>
          <w:szCs w:val="28"/>
        </w:rPr>
        <w:t xml:space="preserve">. и доп. </w:t>
      </w:r>
      <w:r>
        <w:rPr>
          <w:rFonts w:ascii="Times New Roman" w:eastAsia="Times New Roman" w:hAnsi="Times New Roman" w:cs="Times New Roman"/>
          <w:sz w:val="28"/>
          <w:szCs w:val="28"/>
        </w:rPr>
        <w:t>–</w:t>
      </w:r>
      <w:r>
        <w:rPr>
          <w:rFonts w:ascii="Times New Roman" w:eastAsia="Times New Roman" w:hAnsi="Times New Roman" w:cs="Times New Roman"/>
          <w:color w:val="00000A"/>
          <w:sz w:val="28"/>
          <w:szCs w:val="28"/>
        </w:rPr>
        <w:t xml:space="preserve"> М.: Рид Групп, 2012. </w:t>
      </w:r>
      <w:r>
        <w:rPr>
          <w:rFonts w:ascii="Times New Roman" w:eastAsia="Times New Roman" w:hAnsi="Times New Roman" w:cs="Times New Roman"/>
          <w:sz w:val="28"/>
          <w:szCs w:val="28"/>
        </w:rPr>
        <w:t>–</w:t>
      </w:r>
      <w:r>
        <w:rPr>
          <w:rFonts w:ascii="Times New Roman" w:eastAsia="Times New Roman" w:hAnsi="Times New Roman" w:cs="Times New Roman"/>
          <w:color w:val="00000A"/>
          <w:sz w:val="28"/>
          <w:szCs w:val="28"/>
        </w:rPr>
        <w:t xml:space="preserve"> 608 с.</w:t>
      </w:r>
    </w:p>
    <w:p w14:paraId="060C5BC4"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Вещунова</w:t>
      </w:r>
      <w:proofErr w:type="spellEnd"/>
      <w:r>
        <w:rPr>
          <w:rFonts w:ascii="Times New Roman" w:eastAsia="Times New Roman" w:hAnsi="Times New Roman" w:cs="Times New Roman"/>
          <w:sz w:val="28"/>
          <w:szCs w:val="28"/>
        </w:rPr>
        <w:t xml:space="preserve"> Н.Л., Фомина Л.Ф. Бухгалтерский учет. – М.: Рид Групп, 2014. – 608 с.</w:t>
      </w:r>
    </w:p>
    <w:p w14:paraId="2329345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8.Герасименко А. Финансовая отчетность для руководителей и начинающих специалистов / </w:t>
      </w:r>
      <w:proofErr w:type="spellStart"/>
      <w:r>
        <w:rPr>
          <w:rFonts w:ascii="Times New Roman" w:eastAsia="Times New Roman" w:hAnsi="Times New Roman" w:cs="Times New Roman"/>
          <w:sz w:val="28"/>
          <w:szCs w:val="28"/>
        </w:rPr>
        <w:t>А.Герасименко</w:t>
      </w:r>
      <w:proofErr w:type="spellEnd"/>
      <w:r>
        <w:rPr>
          <w:rFonts w:ascii="Times New Roman" w:eastAsia="Times New Roman" w:hAnsi="Times New Roman" w:cs="Times New Roman"/>
          <w:sz w:val="28"/>
          <w:szCs w:val="28"/>
        </w:rPr>
        <w:t>.– М.: Альпина, 2013. – 436 с.</w:t>
      </w:r>
    </w:p>
    <w:p w14:paraId="7EC9A1AD"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roofErr w:type="spellStart"/>
      <w:r>
        <w:rPr>
          <w:rFonts w:ascii="Times New Roman" w:eastAsia="Times New Roman" w:hAnsi="Times New Roman" w:cs="Times New Roman"/>
          <w:sz w:val="28"/>
          <w:szCs w:val="28"/>
        </w:rPr>
        <w:t>Гомола</w:t>
      </w:r>
      <w:proofErr w:type="spellEnd"/>
      <w:r>
        <w:rPr>
          <w:rFonts w:ascii="Times New Roman" w:eastAsia="Times New Roman" w:hAnsi="Times New Roman" w:cs="Times New Roman"/>
          <w:sz w:val="28"/>
          <w:szCs w:val="28"/>
        </w:rPr>
        <w:t xml:space="preserve"> А.И., Кириллов В.Е., Кириллов С.В. </w:t>
      </w:r>
      <w:r>
        <w:rPr>
          <w:rFonts w:ascii="Times New Roman" w:eastAsia="Times New Roman" w:hAnsi="Times New Roman" w:cs="Times New Roman"/>
          <w:sz w:val="28"/>
          <w:szCs w:val="28"/>
        </w:rPr>
        <w:t>Бухгалтерский учет. – М.: Академия, 2014. – 432 с.</w:t>
      </w:r>
    </w:p>
    <w:p w14:paraId="184C7345"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A"/>
          <w:sz w:val="28"/>
          <w:szCs w:val="28"/>
        </w:rPr>
        <w:t>10.Дмитриева И.М. Бухгалтерский учет и аудит: учебное пособие для бакалавров: для студентов вузов, обучающихся по направлению 100700 "Торговое дело", специальности 080301 "Коммерция" / И. М. Дмитриева; ФГО</w:t>
      </w:r>
      <w:r>
        <w:rPr>
          <w:rFonts w:ascii="Times New Roman" w:eastAsia="Times New Roman" w:hAnsi="Times New Roman" w:cs="Times New Roman"/>
          <w:color w:val="00000A"/>
          <w:sz w:val="28"/>
          <w:szCs w:val="28"/>
        </w:rPr>
        <w:t xml:space="preserve">БУ ВПО РГТЭУ. </w:t>
      </w:r>
      <w:r>
        <w:rPr>
          <w:rFonts w:ascii="Times New Roman" w:eastAsia="Times New Roman" w:hAnsi="Times New Roman" w:cs="Times New Roman"/>
          <w:sz w:val="28"/>
          <w:szCs w:val="28"/>
        </w:rPr>
        <w:t>–</w:t>
      </w:r>
      <w:r>
        <w:rPr>
          <w:rFonts w:ascii="Times New Roman" w:eastAsia="Times New Roman" w:hAnsi="Times New Roman" w:cs="Times New Roman"/>
          <w:color w:val="00000A"/>
          <w:sz w:val="28"/>
          <w:szCs w:val="28"/>
        </w:rPr>
        <w:t xml:space="preserve"> 3-е изд., </w:t>
      </w:r>
      <w:proofErr w:type="spellStart"/>
      <w:r>
        <w:rPr>
          <w:rFonts w:ascii="Times New Roman" w:eastAsia="Times New Roman" w:hAnsi="Times New Roman" w:cs="Times New Roman"/>
          <w:color w:val="00000A"/>
          <w:sz w:val="28"/>
          <w:szCs w:val="28"/>
        </w:rPr>
        <w:t>перераб</w:t>
      </w:r>
      <w:proofErr w:type="spellEnd"/>
      <w:r>
        <w:rPr>
          <w:rFonts w:ascii="Times New Roman" w:eastAsia="Times New Roman" w:hAnsi="Times New Roman" w:cs="Times New Roman"/>
          <w:color w:val="00000A"/>
          <w:sz w:val="28"/>
          <w:szCs w:val="28"/>
        </w:rPr>
        <w:t xml:space="preserve">. и доп. - Москва: </w:t>
      </w:r>
      <w:proofErr w:type="spellStart"/>
      <w:r>
        <w:rPr>
          <w:rFonts w:ascii="Times New Roman" w:eastAsia="Times New Roman" w:hAnsi="Times New Roman" w:cs="Times New Roman"/>
          <w:color w:val="00000A"/>
          <w:sz w:val="28"/>
          <w:szCs w:val="28"/>
        </w:rPr>
        <w:t>Юрайт</w:t>
      </w:r>
      <w:proofErr w:type="spellEnd"/>
      <w:r>
        <w:rPr>
          <w:rFonts w:ascii="Times New Roman" w:eastAsia="Times New Roman" w:hAnsi="Times New Roman" w:cs="Times New Roman"/>
          <w:color w:val="00000A"/>
          <w:sz w:val="28"/>
          <w:szCs w:val="28"/>
        </w:rPr>
        <w:t>, 2013. – 306с.</w:t>
      </w:r>
    </w:p>
    <w:p w14:paraId="47EED6A3"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11.Евдокимова А.В. Внутренний аудит и контроль финансово-хозяйственной деятельности организации / А.В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Евдокимова</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 М.: Дашков, 2013. – 208 с .</w:t>
      </w:r>
    </w:p>
    <w:p w14:paraId="30AD0A60"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Жуков В.Н. Основы бухгалтерского у</w:t>
      </w:r>
      <w:r>
        <w:rPr>
          <w:rFonts w:ascii="Times New Roman" w:eastAsia="Times New Roman" w:hAnsi="Times New Roman" w:cs="Times New Roman"/>
          <w:sz w:val="28"/>
          <w:szCs w:val="28"/>
        </w:rPr>
        <w:t>чета. – СПб.: Питер, 2013. – 336 с.</w:t>
      </w:r>
    </w:p>
    <w:p w14:paraId="7973D293"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13.Захарова Т.В. Бухгалтерская финансовая отчетность. Формирование и анализ показателей. Учебное пособие / </w:t>
      </w:r>
      <w:proofErr w:type="spellStart"/>
      <w:r>
        <w:rPr>
          <w:rFonts w:ascii="Times New Roman" w:eastAsia="Times New Roman" w:hAnsi="Times New Roman" w:cs="Times New Roman"/>
          <w:sz w:val="28"/>
          <w:szCs w:val="28"/>
        </w:rPr>
        <w:t>Т.В.Захарова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С.В.Камысовская</w:t>
      </w:r>
      <w:proofErr w:type="spellEnd"/>
      <w:r>
        <w:rPr>
          <w:rFonts w:ascii="Times New Roman" w:eastAsia="Times New Roman" w:hAnsi="Times New Roman" w:cs="Times New Roman"/>
          <w:sz w:val="28"/>
          <w:szCs w:val="28"/>
        </w:rPr>
        <w:t>. – М.: НИЦ ИНФРА-М, 2014. – 432 с.</w:t>
      </w:r>
    </w:p>
    <w:p w14:paraId="6B62391A"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14.Илышева Н.Н. Анализ финансовой отчетности. Уч</w:t>
      </w:r>
      <w:r>
        <w:rPr>
          <w:rFonts w:ascii="Times New Roman" w:eastAsia="Times New Roman" w:hAnsi="Times New Roman" w:cs="Times New Roman"/>
          <w:sz w:val="28"/>
          <w:szCs w:val="28"/>
        </w:rPr>
        <w:t xml:space="preserve">ебное пособие / </w:t>
      </w:r>
      <w:proofErr w:type="spellStart"/>
      <w:r>
        <w:rPr>
          <w:rFonts w:ascii="Times New Roman" w:eastAsia="Times New Roman" w:hAnsi="Times New Roman" w:cs="Times New Roman"/>
          <w:sz w:val="28"/>
          <w:szCs w:val="28"/>
        </w:rPr>
        <w:t>Н.Н.Илышева</w:t>
      </w:r>
      <w:proofErr w:type="spellEnd"/>
      <w:r>
        <w:rPr>
          <w:rFonts w:ascii="Times New Roman" w:eastAsia="Times New Roman" w:hAnsi="Times New Roman" w:cs="Times New Roman"/>
          <w:sz w:val="28"/>
          <w:szCs w:val="28"/>
        </w:rPr>
        <w:t xml:space="preserve">. – М.: </w:t>
      </w:r>
      <w:proofErr w:type="spellStart"/>
      <w:r>
        <w:rPr>
          <w:rFonts w:ascii="Times New Roman" w:eastAsia="Times New Roman" w:hAnsi="Times New Roman" w:cs="Times New Roman"/>
          <w:sz w:val="28"/>
          <w:szCs w:val="28"/>
        </w:rPr>
        <w:t>ФиС</w:t>
      </w:r>
      <w:proofErr w:type="spellEnd"/>
      <w:r>
        <w:rPr>
          <w:rFonts w:ascii="Times New Roman" w:eastAsia="Times New Roman" w:hAnsi="Times New Roman" w:cs="Times New Roman"/>
          <w:sz w:val="28"/>
          <w:szCs w:val="28"/>
        </w:rPr>
        <w:t>, 2013. – 480 с.</w:t>
      </w:r>
    </w:p>
    <w:p w14:paraId="32358345"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15.Кислова Д.М. Бухгалтерский баланс. Техника составления / </w:t>
      </w:r>
      <w:proofErr w:type="spellStart"/>
      <w:r>
        <w:rPr>
          <w:rFonts w:ascii="Times New Roman" w:eastAsia="Times New Roman" w:hAnsi="Times New Roman" w:cs="Times New Roman"/>
          <w:sz w:val="28"/>
          <w:szCs w:val="28"/>
        </w:rPr>
        <w:t>Д.М.Кисловой</w:t>
      </w:r>
      <w:proofErr w:type="spellEnd"/>
      <w:r>
        <w:rPr>
          <w:rFonts w:ascii="Times New Roman" w:eastAsia="Times New Roman" w:hAnsi="Times New Roman" w:cs="Times New Roman"/>
          <w:sz w:val="28"/>
          <w:szCs w:val="28"/>
        </w:rPr>
        <w:t xml:space="preserve">. – М.: </w:t>
      </w:r>
      <w:proofErr w:type="spellStart"/>
      <w:r>
        <w:rPr>
          <w:rFonts w:ascii="Times New Roman" w:eastAsia="Times New Roman" w:hAnsi="Times New Roman" w:cs="Times New Roman"/>
          <w:sz w:val="28"/>
          <w:szCs w:val="28"/>
        </w:rPr>
        <w:t>Гроссмедиа</w:t>
      </w:r>
      <w:proofErr w:type="spellEnd"/>
      <w:r>
        <w:rPr>
          <w:rFonts w:ascii="Times New Roman" w:eastAsia="Times New Roman" w:hAnsi="Times New Roman" w:cs="Times New Roman"/>
          <w:sz w:val="28"/>
          <w:szCs w:val="28"/>
        </w:rPr>
        <w:t>, 2013. – 160 с.</w:t>
      </w:r>
    </w:p>
    <w:p w14:paraId="49F9CC67"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16.Ковалев В.В. Анализ баланса, или как понимать баланс / </w:t>
      </w:r>
      <w:proofErr w:type="spellStart"/>
      <w:r>
        <w:rPr>
          <w:rFonts w:ascii="Times New Roman" w:eastAsia="Times New Roman" w:hAnsi="Times New Roman" w:cs="Times New Roman"/>
          <w:sz w:val="28"/>
          <w:szCs w:val="28"/>
        </w:rPr>
        <w:t>В.В.Ковалев</w:t>
      </w:r>
      <w:proofErr w:type="spellEnd"/>
      <w:r>
        <w:rPr>
          <w:rFonts w:ascii="Times New Roman" w:eastAsia="Times New Roman" w:hAnsi="Times New Roman" w:cs="Times New Roman"/>
          <w:sz w:val="28"/>
          <w:szCs w:val="28"/>
        </w:rPr>
        <w:t>. – М.: Проспект, 2014. –</w:t>
      </w:r>
      <w:r>
        <w:rPr>
          <w:rFonts w:ascii="Times New Roman" w:eastAsia="Times New Roman" w:hAnsi="Times New Roman" w:cs="Times New Roman"/>
          <w:sz w:val="28"/>
          <w:szCs w:val="28"/>
        </w:rPr>
        <w:t xml:space="preserve"> 784 с.</w:t>
      </w:r>
    </w:p>
    <w:p w14:paraId="0F235932"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Кондраков Н.П. Бухгалтерский учет. – М.: Инфра-М, 2013. – 656 с.</w:t>
      </w:r>
    </w:p>
    <w:p w14:paraId="5A219B78"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Кондраков Н.П., Кондраков И.Н. Бухгалтерский учет в схемах и таблицах. – М.: Проспект, 2013. – 280 с.</w:t>
      </w:r>
    </w:p>
    <w:p w14:paraId="56562F4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Лебедева Е.М. Бухгалтерский учет. – М.: Академия, 2014. – 304 с.</w:t>
      </w:r>
    </w:p>
    <w:p w14:paraId="4361553E"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20.Н</w:t>
      </w:r>
      <w:r>
        <w:rPr>
          <w:rFonts w:ascii="Times New Roman" w:eastAsia="Times New Roman" w:hAnsi="Times New Roman" w:cs="Times New Roman"/>
          <w:sz w:val="28"/>
          <w:szCs w:val="28"/>
        </w:rPr>
        <w:t xml:space="preserve">ечитайло А.И. Бухгалтерская финансовая отчетность / </w:t>
      </w:r>
      <w:proofErr w:type="spellStart"/>
      <w:r>
        <w:rPr>
          <w:rFonts w:ascii="Times New Roman" w:eastAsia="Times New Roman" w:hAnsi="Times New Roman" w:cs="Times New Roman"/>
          <w:sz w:val="28"/>
          <w:szCs w:val="28"/>
        </w:rPr>
        <w:t>А.И.Нечитайло</w:t>
      </w:r>
      <w:proofErr w:type="spellEnd"/>
      <w:r>
        <w:rPr>
          <w:rFonts w:ascii="Times New Roman" w:eastAsia="Times New Roman" w:hAnsi="Times New Roman" w:cs="Times New Roman"/>
          <w:sz w:val="28"/>
          <w:szCs w:val="28"/>
        </w:rPr>
        <w:t>.- Ростов: Феникс, 2013. – 653 с.</w:t>
      </w:r>
    </w:p>
    <w:p w14:paraId="0810152D"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21.Пономарева Л.В. Бухгалтерская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финансовая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отчетность</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Учебное пособие</w:t>
      </w:r>
      <w:r>
        <w:rPr>
          <w:rFonts w:ascii="Times New Roman" w:eastAsia="Times New Roman" w:hAnsi="Times New Roman" w:cs="Times New Roman"/>
          <w:i/>
          <w:sz w:val="28"/>
          <w:szCs w:val="28"/>
        </w:rPr>
        <w:t xml:space="preserve"> / Л.В. </w:t>
      </w:r>
      <w:r>
        <w:rPr>
          <w:rFonts w:ascii="Times New Roman" w:eastAsia="Times New Roman" w:hAnsi="Times New Roman" w:cs="Times New Roman"/>
          <w:sz w:val="28"/>
          <w:szCs w:val="28"/>
        </w:rPr>
        <w:t>Пономарева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Н.Д. Стельмашенко. – М.: Вузовский учебник: НИЦ ИНФРА-М, 2014. –</w:t>
      </w:r>
      <w:r>
        <w:rPr>
          <w:rFonts w:ascii="Times New Roman" w:eastAsia="Times New Roman" w:hAnsi="Times New Roman" w:cs="Times New Roman"/>
          <w:sz w:val="28"/>
          <w:szCs w:val="28"/>
        </w:rPr>
        <w:t xml:space="preserve"> 224 с .</w:t>
      </w:r>
    </w:p>
    <w:p w14:paraId="6C09172B"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proofErr w:type="spellStart"/>
      <w:r>
        <w:rPr>
          <w:rFonts w:ascii="Times New Roman" w:eastAsia="Times New Roman" w:hAnsi="Times New Roman" w:cs="Times New Roman"/>
          <w:sz w:val="28"/>
          <w:szCs w:val="28"/>
        </w:rPr>
        <w:t>Пошерстник</w:t>
      </w:r>
      <w:proofErr w:type="spellEnd"/>
      <w:r>
        <w:rPr>
          <w:rFonts w:ascii="Times New Roman" w:eastAsia="Times New Roman" w:hAnsi="Times New Roman" w:cs="Times New Roman"/>
          <w:sz w:val="28"/>
          <w:szCs w:val="28"/>
        </w:rPr>
        <w:t xml:space="preserve"> Н.В. Бухгалтерский учет на современном предприятии. – М.: Проспект, 2015. – 560 с.</w:t>
      </w:r>
    </w:p>
    <w:p w14:paraId="33CAB2D3"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23.Ровенских В.А. Бухгалтерская (финансовая) отчетность. Учебник / </w:t>
      </w:r>
      <w:proofErr w:type="spellStart"/>
      <w:r>
        <w:rPr>
          <w:rFonts w:ascii="Times New Roman" w:eastAsia="Times New Roman" w:hAnsi="Times New Roman" w:cs="Times New Roman"/>
          <w:sz w:val="28"/>
          <w:szCs w:val="28"/>
        </w:rPr>
        <w:t>В.А.Ровенских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И.А.Слабинская</w:t>
      </w:r>
      <w:proofErr w:type="spellEnd"/>
      <w:r>
        <w:rPr>
          <w:rFonts w:ascii="Times New Roman" w:eastAsia="Times New Roman" w:hAnsi="Times New Roman" w:cs="Times New Roman"/>
          <w:sz w:val="28"/>
          <w:szCs w:val="28"/>
        </w:rPr>
        <w:t xml:space="preserve">.– М.: Издательско-торговая корпорация "Дашков и К", </w:t>
      </w:r>
      <w:r>
        <w:rPr>
          <w:rFonts w:ascii="Times New Roman" w:eastAsia="Times New Roman" w:hAnsi="Times New Roman" w:cs="Times New Roman"/>
          <w:sz w:val="28"/>
          <w:szCs w:val="28"/>
        </w:rPr>
        <w:t>2013. – 361 с.</w:t>
      </w:r>
    </w:p>
    <w:p w14:paraId="023B1934"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24.Рябова М.А. Бухгалтерская (финансовая) отчетность: учебное пособие / </w:t>
      </w:r>
      <w:proofErr w:type="spellStart"/>
      <w:r>
        <w:rPr>
          <w:rFonts w:ascii="Times New Roman" w:eastAsia="Times New Roman" w:hAnsi="Times New Roman" w:cs="Times New Roman"/>
          <w:sz w:val="28"/>
          <w:szCs w:val="28"/>
        </w:rPr>
        <w:t>М.А.Рябова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Д.Г.Айнуллова</w:t>
      </w:r>
      <w:proofErr w:type="spellEnd"/>
      <w:r>
        <w:rPr>
          <w:rFonts w:ascii="Times New Roman" w:eastAsia="Times New Roman" w:hAnsi="Times New Roman" w:cs="Times New Roman"/>
          <w:sz w:val="28"/>
          <w:szCs w:val="28"/>
        </w:rPr>
        <w:t xml:space="preserve">. – Ульяновск: </w:t>
      </w:r>
      <w:proofErr w:type="spellStart"/>
      <w:r>
        <w:rPr>
          <w:rFonts w:ascii="Times New Roman" w:eastAsia="Times New Roman" w:hAnsi="Times New Roman" w:cs="Times New Roman"/>
          <w:sz w:val="28"/>
          <w:szCs w:val="28"/>
        </w:rPr>
        <w:t>УлГТУ</w:t>
      </w:r>
      <w:proofErr w:type="spellEnd"/>
      <w:r>
        <w:rPr>
          <w:rFonts w:ascii="Times New Roman" w:eastAsia="Times New Roman" w:hAnsi="Times New Roman" w:cs="Times New Roman"/>
          <w:sz w:val="28"/>
          <w:szCs w:val="28"/>
        </w:rPr>
        <w:t>, 2014. – 214 с.</w:t>
      </w:r>
    </w:p>
    <w:p w14:paraId="30429D7C"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25.Соколова Н.А. Бухгалтерская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финансовая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отчетность.</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Экспресс-курс / Н.А.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Соколова</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 М.: Санкт-Петербург:</w:t>
      </w:r>
      <w:r>
        <w:rPr>
          <w:rFonts w:ascii="Times New Roman" w:eastAsia="Times New Roman" w:hAnsi="Times New Roman" w:cs="Times New Roman"/>
          <w:sz w:val="28"/>
          <w:szCs w:val="28"/>
        </w:rPr>
        <w:t xml:space="preserve"> Питер, 2013. – 240 с .</w:t>
      </w:r>
    </w:p>
    <w:p w14:paraId="06A05D5E" w14:textId="77777777" w:rsidR="00E54575" w:rsidRDefault="004A7C8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Чая В.Т., </w:t>
      </w:r>
      <w:proofErr w:type="spellStart"/>
      <w:r>
        <w:rPr>
          <w:rFonts w:ascii="Times New Roman" w:eastAsia="Times New Roman" w:hAnsi="Times New Roman" w:cs="Times New Roman"/>
          <w:sz w:val="28"/>
          <w:szCs w:val="28"/>
        </w:rPr>
        <w:t>Латыпова</w:t>
      </w:r>
      <w:proofErr w:type="spellEnd"/>
      <w:r>
        <w:rPr>
          <w:rFonts w:ascii="Times New Roman" w:eastAsia="Times New Roman" w:hAnsi="Times New Roman" w:cs="Times New Roman"/>
          <w:sz w:val="28"/>
          <w:szCs w:val="28"/>
        </w:rPr>
        <w:t xml:space="preserve"> О.В. Бухгалтерский учет. – М.: </w:t>
      </w:r>
      <w:proofErr w:type="spellStart"/>
      <w:r>
        <w:rPr>
          <w:rFonts w:ascii="Times New Roman" w:eastAsia="Times New Roman" w:hAnsi="Times New Roman" w:cs="Times New Roman"/>
          <w:sz w:val="28"/>
          <w:szCs w:val="28"/>
        </w:rPr>
        <w:t>Кнорус</w:t>
      </w:r>
      <w:proofErr w:type="spellEnd"/>
      <w:r>
        <w:rPr>
          <w:rFonts w:ascii="Times New Roman" w:eastAsia="Times New Roman" w:hAnsi="Times New Roman" w:cs="Times New Roman"/>
          <w:sz w:val="28"/>
          <w:szCs w:val="28"/>
        </w:rPr>
        <w:t>, 2014. – 520 с.</w:t>
      </w:r>
    </w:p>
    <w:p w14:paraId="77FBFFAF" w14:textId="33C9253F" w:rsidR="00E54575" w:rsidRDefault="004A7C8D" w:rsidP="000166F8">
      <w:pPr>
        <w:spacing w:after="0" w:line="360" w:lineRule="auto"/>
        <w:ind w:firstLine="709"/>
        <w:jc w:val="both"/>
        <w:rPr>
          <w:rFonts w:ascii="Times New Roman" w:eastAsia="Times New Roman" w:hAnsi="Times New Roman" w:cs="Times New Roman"/>
          <w:sz w:val="28"/>
          <w:szCs w:val="28"/>
        </w:rPr>
        <w:sectPr w:rsidR="00E54575">
          <w:type w:val="continuous"/>
          <w:pgSz w:w="11906" w:h="16838"/>
          <w:pgMar w:top="1134" w:right="850" w:bottom="1134" w:left="1701" w:header="708" w:footer="708" w:gutter="0"/>
          <w:cols w:space="720"/>
        </w:sectPr>
      </w:pPr>
      <w:r>
        <w:rPr>
          <w:rFonts w:ascii="Times New Roman" w:eastAsia="Times New Roman" w:hAnsi="Times New Roman" w:cs="Times New Roman"/>
          <w:sz w:val="28"/>
          <w:szCs w:val="28"/>
        </w:rPr>
        <w:t>27.Черненко А.Ф. Анализ финансовой отчетности</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А.Ф.</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Черненко. – М.: Феникс, 2013. – 285 с .</w:t>
      </w:r>
    </w:p>
    <w:p w14:paraId="7C5F4D38" w14:textId="0D2B555F" w:rsidR="00E54575" w:rsidRDefault="00E54575" w:rsidP="000166F8">
      <w:pPr>
        <w:shd w:val="clear" w:color="auto" w:fill="FFFFFF"/>
        <w:spacing w:after="0" w:line="360" w:lineRule="auto"/>
        <w:jc w:val="both"/>
        <w:rPr>
          <w:rFonts w:ascii="Times New Roman" w:eastAsia="Times New Roman" w:hAnsi="Times New Roman" w:cs="Times New Roman"/>
          <w:sz w:val="28"/>
          <w:szCs w:val="28"/>
        </w:rPr>
      </w:pPr>
    </w:p>
    <w:sectPr w:rsidR="00E54575">
      <w:type w:val="continuous"/>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FBC2" w14:textId="77777777" w:rsidR="004A7C8D" w:rsidRDefault="004A7C8D">
      <w:pPr>
        <w:spacing w:after="0" w:line="240" w:lineRule="auto"/>
      </w:pPr>
      <w:r>
        <w:separator/>
      </w:r>
    </w:p>
  </w:endnote>
  <w:endnote w:type="continuationSeparator" w:id="0">
    <w:p w14:paraId="2DEBB698" w14:textId="77777777" w:rsidR="004A7C8D" w:rsidRDefault="004A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A1A2" w14:textId="0CFD1D1B" w:rsidR="00E54575" w:rsidRDefault="004A7C8D">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F13F0">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14:paraId="57CB82DD" w14:textId="77777777" w:rsidR="00E54575" w:rsidRDefault="00E5457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3398" w14:textId="77777777" w:rsidR="004A7C8D" w:rsidRDefault="004A7C8D">
      <w:pPr>
        <w:spacing w:after="0" w:line="240" w:lineRule="auto"/>
      </w:pPr>
      <w:r>
        <w:separator/>
      </w:r>
    </w:p>
  </w:footnote>
  <w:footnote w:type="continuationSeparator" w:id="0">
    <w:p w14:paraId="643E625C" w14:textId="77777777" w:rsidR="004A7C8D" w:rsidRDefault="004A7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599"/>
    <w:multiLevelType w:val="multilevel"/>
    <w:tmpl w:val="E2C40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02ACD"/>
    <w:multiLevelType w:val="multilevel"/>
    <w:tmpl w:val="8FECB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FD2562"/>
    <w:multiLevelType w:val="multilevel"/>
    <w:tmpl w:val="90BAD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ED4855"/>
    <w:multiLevelType w:val="multilevel"/>
    <w:tmpl w:val="38709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D455C2"/>
    <w:multiLevelType w:val="multilevel"/>
    <w:tmpl w:val="7A2C7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633F82"/>
    <w:multiLevelType w:val="multilevel"/>
    <w:tmpl w:val="5F581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1B1AA8"/>
    <w:multiLevelType w:val="multilevel"/>
    <w:tmpl w:val="A8206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BA0D00"/>
    <w:multiLevelType w:val="multilevel"/>
    <w:tmpl w:val="E634D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611177"/>
    <w:multiLevelType w:val="multilevel"/>
    <w:tmpl w:val="66B0E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E2204E"/>
    <w:multiLevelType w:val="multilevel"/>
    <w:tmpl w:val="FEF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9C11F3"/>
    <w:multiLevelType w:val="multilevel"/>
    <w:tmpl w:val="9760D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7D6D0D"/>
    <w:multiLevelType w:val="multilevel"/>
    <w:tmpl w:val="9C4EE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337DEC"/>
    <w:multiLevelType w:val="multilevel"/>
    <w:tmpl w:val="3AA06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6907B6"/>
    <w:multiLevelType w:val="multilevel"/>
    <w:tmpl w:val="F5EAD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12"/>
  </w:num>
  <w:num w:numId="4">
    <w:abstractNumId w:val="5"/>
  </w:num>
  <w:num w:numId="5">
    <w:abstractNumId w:val="1"/>
  </w:num>
  <w:num w:numId="6">
    <w:abstractNumId w:val="11"/>
  </w:num>
  <w:num w:numId="7">
    <w:abstractNumId w:val="4"/>
  </w:num>
  <w:num w:numId="8">
    <w:abstractNumId w:val="7"/>
  </w:num>
  <w:num w:numId="9">
    <w:abstractNumId w:val="3"/>
  </w:num>
  <w:num w:numId="10">
    <w:abstractNumId w:val="0"/>
  </w:num>
  <w:num w:numId="11">
    <w:abstractNumId w:val="6"/>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75"/>
    <w:rsid w:val="000166F8"/>
    <w:rsid w:val="00052EC0"/>
    <w:rsid w:val="00091861"/>
    <w:rsid w:val="000973AF"/>
    <w:rsid w:val="001A0D87"/>
    <w:rsid w:val="00234085"/>
    <w:rsid w:val="002714CA"/>
    <w:rsid w:val="00297584"/>
    <w:rsid w:val="00301C04"/>
    <w:rsid w:val="00371624"/>
    <w:rsid w:val="00404798"/>
    <w:rsid w:val="0046701F"/>
    <w:rsid w:val="004A7C8D"/>
    <w:rsid w:val="004C14F3"/>
    <w:rsid w:val="005348C9"/>
    <w:rsid w:val="00660ED6"/>
    <w:rsid w:val="00713617"/>
    <w:rsid w:val="009525F9"/>
    <w:rsid w:val="009F04CE"/>
    <w:rsid w:val="00AC2487"/>
    <w:rsid w:val="00CD761C"/>
    <w:rsid w:val="00CF13F0"/>
    <w:rsid w:val="00D65E72"/>
    <w:rsid w:val="00D80D05"/>
    <w:rsid w:val="00E54575"/>
    <w:rsid w:val="00E95732"/>
    <w:rsid w:val="00F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BB51541"/>
  <w15:docId w15:val="{186DFE25-03D8-9B48-BE4D-72A66BF4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62"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sz w:val="20"/>
      <w:szCs w:val="20"/>
      <w:u w:val="single"/>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character" w:styleId="a9">
    <w:name w:val="Hyperlink"/>
    <w:basedOn w:val="a0"/>
    <w:uiPriority w:val="99"/>
    <w:unhideWhenUsed/>
    <w:rsid w:val="009F04CE"/>
    <w:rPr>
      <w:color w:val="0000FF" w:themeColor="hyperlink"/>
      <w:u w:val="single"/>
    </w:rPr>
  </w:style>
  <w:style w:type="character" w:styleId="aa">
    <w:name w:val="Unresolved Mention"/>
    <w:basedOn w:val="a0"/>
    <w:uiPriority w:val="99"/>
    <w:semiHidden/>
    <w:unhideWhenUsed/>
    <w:rsid w:val="009F0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2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28</Pages>
  <Words>5418</Words>
  <Characters>30886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Вячеслав Ерошенко</cp:lastModifiedBy>
  <cp:revision>19</cp:revision>
  <dcterms:created xsi:type="dcterms:W3CDTF">2023-05-06T04:49:00Z</dcterms:created>
  <dcterms:modified xsi:type="dcterms:W3CDTF">2023-05-06T07:26:00Z</dcterms:modified>
</cp:coreProperties>
</file>