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A" w:rsidRPr="00C94B2A" w:rsidRDefault="00C94B2A" w:rsidP="00C94B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4B2A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C94B2A" w:rsidRDefault="00C94B2A" w:rsidP="00C94B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4B2A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C94B2A" w:rsidRPr="00C94B2A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C94B2A"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C94B2A" w:rsidRPr="00C94B2A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  <w:bookmarkStart w:id="0" w:name="_GoBack"/>
      <w:bookmarkEnd w:id="0"/>
    </w:p>
    <w:p w:rsidR="00C94B2A" w:rsidRPr="00C94B2A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94B2A" w:rsidRPr="00C94B2A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1" w:name="_Toc359316869"/>
      <w:r w:rsidRPr="00C94B2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ДНЕВНИК</w:t>
      </w:r>
      <w:bookmarkEnd w:id="1"/>
    </w:p>
    <w:p w:rsidR="00C94B2A" w:rsidRPr="00C94B2A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учебной</w:t>
      </w:r>
      <w:r w:rsidRPr="00C94B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практики</w:t>
      </w:r>
    </w:p>
    <w:p w:rsidR="00C94B2A" w:rsidRPr="00C94B2A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94B2A" w:rsidRPr="00C94B2A" w:rsidRDefault="00C94B2A" w:rsidP="007B66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практики</w:t>
      </w:r>
      <w:r w:rsidR="007B66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 w:rsidR="007B66D1" w:rsidRPr="007B66D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Основы реабилитации</w:t>
      </w:r>
      <w:r w:rsidR="000D170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</w:p>
    <w:p w:rsidR="00C94B2A" w:rsidRPr="007B66D1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6DD1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6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Ф.И.О. </w:t>
      </w:r>
      <w:r w:rsidR="0040755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  <w:r w:rsidR="006B666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Шинкарева Екатерина Евгеньевна</w:t>
      </w:r>
      <w:r w:rsidR="006B66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</w:t>
      </w:r>
    </w:p>
    <w:p w:rsidR="00C94B2A" w:rsidRPr="00C94B2A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прохождения практики ____________</w:t>
      </w:r>
      <w:r w:rsidR="00016F80" w:rsidRPr="00016F8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Дистанционно</w:t>
      </w:r>
      <w:r w:rsidR="000D170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</w:p>
    <w:p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</w:t>
      </w:r>
      <w:r w:rsidRPr="00C94B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(медицинская/фармацевтическая организация, отделение)</w:t>
      </w:r>
    </w:p>
    <w:p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4B2A" w:rsidRPr="00C94B2A" w:rsidRDefault="00DA6DD1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 «</w:t>
      </w:r>
      <w:r w:rsidRPr="00DA6DD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27 </w:t>
      </w:r>
      <w:r w:rsidR="00C94B2A"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Pr="00DA6DD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04       </w:t>
      </w:r>
      <w:r w:rsidR="00C94B2A"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Pr="00D51BE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20</w:t>
      </w:r>
      <w:r w:rsidR="00C94B2A"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 по   «</w:t>
      </w:r>
      <w:r w:rsidRPr="00DA6DD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02   </w:t>
      </w:r>
      <w:r w:rsidR="00C94B2A"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A6DD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05      </w:t>
      </w:r>
      <w:r w:rsidR="00C94B2A"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DA6DD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20</w:t>
      </w:r>
      <w:r w:rsidR="00C94B2A"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</w:t>
      </w: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практики:</w:t>
      </w:r>
    </w:p>
    <w:p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4B2A" w:rsidRPr="00016F80" w:rsidRDefault="00407556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Ф.И.О. (его должность) </w:t>
      </w:r>
      <w:r w:rsidRPr="0040755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Шпитальная Ольга Владимировна</w:t>
      </w:r>
      <w:r w:rsidR="00016F8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016F80" w:rsidRPr="00016F8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(Преподаватель </w:t>
      </w:r>
      <w:r w:rsidR="0098704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учебной </w:t>
      </w:r>
      <w:r w:rsidR="00016F80" w:rsidRPr="00016F8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дисциплины «Основы реабилитации»)</w:t>
      </w:r>
      <w:r w:rsidRPr="00016F8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</w:p>
    <w:p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94B2A" w:rsidRPr="00C94B2A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94B2A" w:rsidRP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226" w:rsidRDefault="00D76226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701B" w:rsidRPr="00D76226" w:rsidRDefault="00C94B2A" w:rsidP="00D762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4B2A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56701B" w:rsidRPr="0077239A">
        <w:rPr>
          <w:rFonts w:ascii="Times New Roman" w:hAnsi="Times New Roman"/>
          <w:b/>
          <w:sz w:val="28"/>
          <w:szCs w:val="28"/>
        </w:rPr>
        <w:t xml:space="preserve">Цель </w:t>
      </w:r>
      <w:r w:rsidR="0056701B" w:rsidRPr="0077239A">
        <w:rPr>
          <w:rFonts w:ascii="Times New Roman" w:hAnsi="Times New Roman"/>
          <w:sz w:val="28"/>
          <w:szCs w:val="28"/>
        </w:rPr>
        <w:t>учебной практики «</w:t>
      </w:r>
      <w:r w:rsidR="0056701B" w:rsidRPr="0077239A">
        <w:rPr>
          <w:rFonts w:ascii="Times New Roman" w:hAnsi="Times New Roman"/>
          <w:sz w:val="28"/>
          <w:szCs w:val="28"/>
          <w:u w:val="single"/>
        </w:rPr>
        <w:t>Основы реабилитации</w:t>
      </w:r>
      <w:r w:rsidR="0056701B" w:rsidRPr="0077239A">
        <w:rPr>
          <w:rFonts w:ascii="Times New Roman" w:hAnsi="Times New Roman"/>
          <w:sz w:val="28"/>
          <w:szCs w:val="28"/>
        </w:rPr>
        <w:t xml:space="preserve">» состоит в </w:t>
      </w:r>
      <w:r w:rsidR="0056701B" w:rsidRPr="0077239A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56701B" w:rsidRPr="0077239A">
        <w:rPr>
          <w:rFonts w:ascii="Times New Roman" w:hAnsi="Times New Roman"/>
          <w:sz w:val="28"/>
          <w:szCs w:val="28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56701B" w:rsidRPr="0077239A" w:rsidRDefault="0056701B" w:rsidP="0056701B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6701B" w:rsidRPr="0077239A" w:rsidRDefault="0056701B" w:rsidP="0056701B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b/>
          <w:sz w:val="28"/>
          <w:szCs w:val="28"/>
        </w:rPr>
        <w:t>Задачи:</w:t>
      </w:r>
    </w:p>
    <w:p w:rsidR="0056701B" w:rsidRPr="0077239A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Закрепление и совершенствование приобретенных в процессе обучения профессиональных умений, обучающихся по сестринскому уходу за больными, находящимися в реабилитационном периоде.</w:t>
      </w:r>
    </w:p>
    <w:p w:rsidR="0056701B" w:rsidRPr="0077239A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Ознакомление со структурой физиотерапевтического отделения и организацией работы среднего медицинского</w:t>
      </w:r>
      <w:r w:rsidRPr="0077239A">
        <w:rPr>
          <w:rFonts w:ascii="Times New Roman" w:hAnsi="Times New Roman"/>
          <w:i/>
          <w:sz w:val="28"/>
          <w:szCs w:val="28"/>
        </w:rPr>
        <w:t xml:space="preserve"> </w:t>
      </w:r>
      <w:r w:rsidRPr="0077239A">
        <w:rPr>
          <w:rFonts w:ascii="Times New Roman" w:hAnsi="Times New Roman"/>
          <w:sz w:val="28"/>
          <w:szCs w:val="28"/>
        </w:rPr>
        <w:t>персонала;</w:t>
      </w:r>
    </w:p>
    <w:p w:rsidR="0056701B" w:rsidRPr="0077239A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организаций здравоохранения.</w:t>
      </w:r>
    </w:p>
    <w:p w:rsidR="0056701B" w:rsidRPr="0077239A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Формирование навыков общения с пациентами с учетом этики и деонтологии</w:t>
      </w:r>
    </w:p>
    <w:p w:rsidR="0056701B" w:rsidRPr="0077239A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56701B" w:rsidRPr="0077239A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Обучение студентов особенностям проведения реабилитационных мероприятий.</w:t>
      </w:r>
    </w:p>
    <w:p w:rsidR="0056701B" w:rsidRDefault="0056701B" w:rsidP="0056701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39A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D76226" w:rsidRDefault="00D76226" w:rsidP="00D76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76226" w:rsidRPr="0077239A" w:rsidRDefault="00D76226" w:rsidP="00D7622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77239A">
        <w:rPr>
          <w:rFonts w:ascii="Times New Roman" w:hAnsi="Times New Roman"/>
          <w:b/>
          <w:bCs/>
          <w:sz w:val="28"/>
          <w:szCs w:val="28"/>
        </w:rPr>
        <w:t xml:space="preserve">В результате </w:t>
      </w:r>
      <w:r w:rsidRPr="0077239A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77239A">
        <w:rPr>
          <w:rFonts w:ascii="Times New Roman" w:hAnsi="Times New Roman"/>
          <w:b/>
          <w:bCs/>
          <w:sz w:val="28"/>
          <w:szCs w:val="28"/>
        </w:rPr>
        <w:t xml:space="preserve">практики </w:t>
      </w:r>
      <w:proofErr w:type="gramStart"/>
      <w:r w:rsidRPr="0077239A">
        <w:rPr>
          <w:rFonts w:ascii="Times New Roman" w:hAnsi="Times New Roman"/>
          <w:b/>
          <w:bCs/>
          <w:sz w:val="28"/>
          <w:szCs w:val="28"/>
        </w:rPr>
        <w:t>обучающийся</w:t>
      </w:r>
      <w:proofErr w:type="gramEnd"/>
      <w:r w:rsidRPr="0077239A">
        <w:rPr>
          <w:rFonts w:ascii="Times New Roman" w:hAnsi="Times New Roman"/>
          <w:b/>
          <w:bCs/>
          <w:sz w:val="28"/>
          <w:szCs w:val="28"/>
        </w:rPr>
        <w:t xml:space="preserve"> должен:</w:t>
      </w:r>
    </w:p>
    <w:p w:rsidR="00D76226" w:rsidRPr="0077239A" w:rsidRDefault="00D76226" w:rsidP="00D7622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77239A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D76226" w:rsidRPr="0077239A" w:rsidRDefault="00D76226" w:rsidP="00D76226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77239A">
        <w:rPr>
          <w:sz w:val="28"/>
          <w:szCs w:val="28"/>
        </w:rPr>
        <w:t xml:space="preserve">проведения реабилитационных мероприятий в отношении пациентов   с   различной патологией; </w:t>
      </w:r>
    </w:p>
    <w:p w:rsidR="00D76226" w:rsidRPr="0077239A" w:rsidRDefault="00D76226" w:rsidP="00D7622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77239A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 xml:space="preserve"> осуществлять сестринский уход за больными   в периоде реабилитации;</w:t>
      </w:r>
    </w:p>
    <w:p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осуществлять приемы классического массажа, проводить комплексы лечебной физкультуры;</w:t>
      </w:r>
    </w:p>
    <w:p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консультировать пациента и его окружение по применению средств реабилитации;</w:t>
      </w:r>
    </w:p>
    <w:p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77239A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77239A">
        <w:rPr>
          <w:sz w:val="28"/>
          <w:szCs w:val="28"/>
        </w:rPr>
        <w:t>осуществлять реабилитационные мероприятия в пределах своих полномочий в условиях поликлиники;</w:t>
      </w:r>
    </w:p>
    <w:p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осуществлять фармакотерапию по назначению врача;</w:t>
      </w:r>
    </w:p>
    <w:p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lastRenderedPageBreak/>
        <w:t>проводить мероприятия по сохранению и улучшению качества жизни пациента;</w:t>
      </w:r>
    </w:p>
    <w:p w:rsidR="00D76226" w:rsidRPr="0077239A" w:rsidRDefault="00D76226" w:rsidP="00D76226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77239A">
        <w:rPr>
          <w:sz w:val="28"/>
          <w:szCs w:val="28"/>
        </w:rPr>
        <w:t>вести утвержденную медицинскую документацию;</w:t>
      </w:r>
    </w:p>
    <w:p w:rsidR="00D76226" w:rsidRPr="0077239A" w:rsidRDefault="00D76226" w:rsidP="00D76226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77239A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D76226" w:rsidRPr="0077239A" w:rsidRDefault="00D76226" w:rsidP="00D76226">
      <w:pPr>
        <w:pStyle w:val="2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7239A">
        <w:rPr>
          <w:sz w:val="28"/>
          <w:szCs w:val="28"/>
        </w:rPr>
        <w:t xml:space="preserve">виды, формы и методы медицинской реабилитации; </w:t>
      </w:r>
    </w:p>
    <w:p w:rsidR="00D76226" w:rsidRPr="0077239A" w:rsidRDefault="00D76226" w:rsidP="00D76226">
      <w:pPr>
        <w:pStyle w:val="2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77239A">
        <w:rPr>
          <w:sz w:val="28"/>
          <w:szCs w:val="28"/>
        </w:rPr>
        <w:t>принципы медицинской реабилитации;</w:t>
      </w:r>
    </w:p>
    <w:p w:rsidR="00D76226" w:rsidRPr="0077239A" w:rsidRDefault="00D76226" w:rsidP="00D76226">
      <w:pPr>
        <w:pStyle w:val="2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77239A">
        <w:rPr>
          <w:sz w:val="28"/>
          <w:szCs w:val="28"/>
        </w:rPr>
        <w:t>средства реабилитации;</w:t>
      </w:r>
    </w:p>
    <w:p w:rsidR="00D76226" w:rsidRPr="0077239A" w:rsidRDefault="00D76226" w:rsidP="00D76226">
      <w:pPr>
        <w:pStyle w:val="2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7239A">
        <w:rPr>
          <w:sz w:val="28"/>
          <w:szCs w:val="28"/>
        </w:rPr>
        <w:t xml:space="preserve"> задачи медицинской реабилитации;</w:t>
      </w:r>
    </w:p>
    <w:p w:rsidR="00D76226" w:rsidRPr="0077239A" w:rsidRDefault="00D76226" w:rsidP="00D76226">
      <w:pPr>
        <w:pStyle w:val="2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7239A">
        <w:rPr>
          <w:sz w:val="28"/>
          <w:szCs w:val="28"/>
        </w:rPr>
        <w:t xml:space="preserve">пути введения лекарственных препаратов; </w:t>
      </w:r>
    </w:p>
    <w:p w:rsidR="00D76226" w:rsidRPr="0077239A" w:rsidRDefault="00D76226" w:rsidP="00D76226">
      <w:pPr>
        <w:pStyle w:val="2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7239A">
        <w:rPr>
          <w:sz w:val="28"/>
          <w:szCs w:val="28"/>
        </w:rPr>
        <w:t xml:space="preserve">правила использования аппаратуры, оборудования, изделий медицинского назначения; </w:t>
      </w:r>
    </w:p>
    <w:p w:rsidR="00D76226" w:rsidRPr="0077239A" w:rsidRDefault="00D76226" w:rsidP="00D76226">
      <w:pPr>
        <w:pStyle w:val="2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77239A">
        <w:rPr>
          <w:sz w:val="28"/>
          <w:szCs w:val="28"/>
        </w:rPr>
        <w:t>алгоритмы проведения основных физиотерапевтических процедур;</w:t>
      </w:r>
    </w:p>
    <w:p w:rsidR="00D76226" w:rsidRPr="00D76226" w:rsidRDefault="00D76226" w:rsidP="00D76226">
      <w:pPr>
        <w:pStyle w:val="2"/>
        <w:widowControl w:val="0"/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D76226">
        <w:rPr>
          <w:sz w:val="28"/>
          <w:szCs w:val="28"/>
        </w:rPr>
        <w:t>методику построения и проведения лечебной гимнастики и медицинского массажа с учетом оценки состояния пациента</w:t>
      </w:r>
      <w:bookmarkStart w:id="2" w:name="_Toc358385190"/>
      <w:bookmarkStart w:id="3" w:name="_Toc358385535"/>
      <w:bookmarkStart w:id="4" w:name="_Toc358385864"/>
      <w:bookmarkStart w:id="5" w:name="_Toc359316873"/>
    </w:p>
    <w:p w:rsidR="00D76226" w:rsidRDefault="00D76226" w:rsidP="00D76226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8"/>
          <w:szCs w:val="28"/>
        </w:rPr>
      </w:pPr>
    </w:p>
    <w:p w:rsidR="00C92054" w:rsidRDefault="00C92054" w:rsidP="00036104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</w:t>
      </w:r>
      <w:r w:rsidRPr="00C92054">
        <w:rPr>
          <w:b/>
          <w:sz w:val="36"/>
          <w:szCs w:val="36"/>
        </w:rPr>
        <w:t xml:space="preserve"> </w:t>
      </w:r>
    </w:p>
    <w:p w:rsidR="0056701B" w:rsidRPr="00C92054" w:rsidRDefault="00C92054" w:rsidP="00036104">
      <w:pPr>
        <w:pStyle w:val="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Pr="00C92054">
        <w:rPr>
          <w:b/>
          <w:sz w:val="36"/>
          <w:szCs w:val="36"/>
        </w:rPr>
        <w:t xml:space="preserve"> </w:t>
      </w:r>
      <w:r w:rsidR="0056701B" w:rsidRPr="00C92054">
        <w:rPr>
          <w:b/>
          <w:sz w:val="36"/>
          <w:szCs w:val="36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56701B" w:rsidRPr="0077239A" w:rsidTr="00EA4483">
        <w:tc>
          <w:tcPr>
            <w:tcW w:w="534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25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56701B" w:rsidRPr="0077239A" w:rsidTr="00EA4483">
        <w:tc>
          <w:tcPr>
            <w:tcW w:w="534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bCs/>
                <w:sz w:val="28"/>
                <w:szCs w:val="28"/>
              </w:rPr>
              <w:t xml:space="preserve"> Работа в физиотерапевтическом отделении (кабинет светолечения, электролечения, </w:t>
            </w:r>
            <w:proofErr w:type="spellStart"/>
            <w:r w:rsidRPr="0077239A">
              <w:rPr>
                <w:rFonts w:ascii="Times New Roman" w:hAnsi="Times New Roman"/>
                <w:bCs/>
                <w:sz w:val="28"/>
                <w:szCs w:val="28"/>
              </w:rPr>
              <w:t>тепловодолечения</w:t>
            </w:r>
            <w:proofErr w:type="spellEnd"/>
            <w:r w:rsidRPr="0077239A">
              <w:rPr>
                <w:rFonts w:ascii="Times New Roman" w:hAnsi="Times New Roman"/>
                <w:bCs/>
                <w:sz w:val="28"/>
                <w:szCs w:val="28"/>
              </w:rPr>
              <w:t>, ингаляторий)</w:t>
            </w:r>
          </w:p>
        </w:tc>
        <w:tc>
          <w:tcPr>
            <w:tcW w:w="1525" w:type="dxa"/>
          </w:tcPr>
          <w:p w:rsidR="0056701B" w:rsidRPr="0077239A" w:rsidRDefault="0056701B" w:rsidP="00EA4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6701B" w:rsidRPr="0077239A" w:rsidTr="00EA4483">
        <w:tc>
          <w:tcPr>
            <w:tcW w:w="534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2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 xml:space="preserve"> Работа в кабинетах лечебной физкультуры</w:t>
            </w:r>
          </w:p>
        </w:tc>
        <w:tc>
          <w:tcPr>
            <w:tcW w:w="1525" w:type="dxa"/>
          </w:tcPr>
          <w:p w:rsidR="0056701B" w:rsidRPr="0077239A" w:rsidRDefault="0056701B" w:rsidP="00EA4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701B" w:rsidRPr="0077239A" w:rsidTr="00EA4483">
        <w:tc>
          <w:tcPr>
            <w:tcW w:w="534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 xml:space="preserve"> Работа в кабинетах массажа (ФТО)</w:t>
            </w:r>
          </w:p>
        </w:tc>
        <w:tc>
          <w:tcPr>
            <w:tcW w:w="1525" w:type="dxa"/>
          </w:tcPr>
          <w:p w:rsidR="0056701B" w:rsidRPr="0077239A" w:rsidRDefault="0056701B" w:rsidP="00EA4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701B" w:rsidRPr="0077239A" w:rsidTr="00EA4483">
        <w:tc>
          <w:tcPr>
            <w:tcW w:w="534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2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 xml:space="preserve"> Дифференцированный зачет</w:t>
            </w:r>
          </w:p>
        </w:tc>
        <w:tc>
          <w:tcPr>
            <w:tcW w:w="1525" w:type="dxa"/>
          </w:tcPr>
          <w:p w:rsidR="0056701B" w:rsidRPr="0077239A" w:rsidRDefault="0056701B" w:rsidP="00EA44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6701B" w:rsidRPr="0077239A" w:rsidTr="00EA4483">
        <w:tc>
          <w:tcPr>
            <w:tcW w:w="534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239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25" w:type="dxa"/>
          </w:tcPr>
          <w:p w:rsidR="0056701B" w:rsidRPr="0077239A" w:rsidRDefault="0056701B" w:rsidP="00EA44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39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56701B" w:rsidRPr="0077239A" w:rsidTr="00EA4483">
        <w:tc>
          <w:tcPr>
            <w:tcW w:w="534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39A">
              <w:rPr>
                <w:rFonts w:ascii="Times New Roman" w:hAnsi="Times New Roman"/>
                <w:sz w:val="28"/>
                <w:szCs w:val="28"/>
              </w:rPr>
              <w:t>Вид промежуточной аттестации – дифференцированный зачет</w:t>
            </w:r>
          </w:p>
        </w:tc>
        <w:tc>
          <w:tcPr>
            <w:tcW w:w="1525" w:type="dxa"/>
          </w:tcPr>
          <w:p w:rsidR="0056701B" w:rsidRPr="0077239A" w:rsidRDefault="0056701B" w:rsidP="00EA4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2"/>
    <w:bookmarkEnd w:id="3"/>
    <w:bookmarkEnd w:id="4"/>
    <w:bookmarkEnd w:id="5"/>
    <w:p w:rsidR="00C92054" w:rsidRDefault="000C3918" w:rsidP="000C3918">
      <w:pPr>
        <w:widowControl w:val="0"/>
        <w:tabs>
          <w:tab w:val="center" w:pos="4677"/>
          <w:tab w:val="left" w:pos="86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92054" w:rsidRDefault="00C92054" w:rsidP="000C3918">
      <w:pPr>
        <w:widowControl w:val="0"/>
        <w:tabs>
          <w:tab w:val="center" w:pos="4677"/>
          <w:tab w:val="left" w:pos="86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00E" w:rsidRDefault="000B100E" w:rsidP="000C3918">
      <w:pPr>
        <w:widowControl w:val="0"/>
        <w:tabs>
          <w:tab w:val="center" w:pos="4677"/>
          <w:tab w:val="left" w:pos="86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00E" w:rsidRDefault="000B100E" w:rsidP="000C3918">
      <w:pPr>
        <w:widowControl w:val="0"/>
        <w:tabs>
          <w:tab w:val="center" w:pos="4677"/>
          <w:tab w:val="left" w:pos="86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00E" w:rsidRDefault="000B100E" w:rsidP="000C3918">
      <w:pPr>
        <w:widowControl w:val="0"/>
        <w:tabs>
          <w:tab w:val="center" w:pos="4677"/>
          <w:tab w:val="left" w:pos="86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918" w:rsidRPr="003A4767" w:rsidRDefault="000C3918" w:rsidP="00C92054">
      <w:pPr>
        <w:widowControl w:val="0"/>
        <w:tabs>
          <w:tab w:val="center" w:pos="4677"/>
          <w:tab w:val="left" w:pos="867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График прохождения практики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7978"/>
        <w:gridCol w:w="1381"/>
      </w:tblGrid>
      <w:tr w:rsidR="000C3918" w:rsidRPr="003A4767" w:rsidTr="00407556">
        <w:tc>
          <w:tcPr>
            <w:tcW w:w="532" w:type="dxa"/>
          </w:tcPr>
          <w:p w:rsidR="000C3918" w:rsidRPr="003A4767" w:rsidRDefault="000C3918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C3918" w:rsidRPr="003A4767" w:rsidRDefault="000C3918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105" w:type="dxa"/>
          </w:tcPr>
          <w:p w:rsidR="000C3918" w:rsidRPr="003A4767" w:rsidRDefault="000C3918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C3918" w:rsidRPr="003A4767" w:rsidTr="00407556">
        <w:tc>
          <w:tcPr>
            <w:tcW w:w="532" w:type="dxa"/>
          </w:tcPr>
          <w:p w:rsidR="000C3918" w:rsidRPr="003A4767" w:rsidRDefault="000C3918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C3918" w:rsidRPr="003A4767" w:rsidRDefault="000C3918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физиотерапевтическом отделении (кабинет светолечения, электролечения,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тепловодолечения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ингаляторий)</w:t>
            </w:r>
          </w:p>
        </w:tc>
        <w:tc>
          <w:tcPr>
            <w:tcW w:w="1105" w:type="dxa"/>
          </w:tcPr>
          <w:p w:rsidR="000C3918" w:rsidRPr="003A4767" w:rsidRDefault="002D4EFF" w:rsidP="00B5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0D1703">
              <w:rPr>
                <w:rFonts w:ascii="Times New Roman" w:hAnsi="Times New Roman" w:cs="Times New Roman"/>
                <w:sz w:val="28"/>
                <w:szCs w:val="28"/>
              </w:rPr>
              <w:t>.20г.</w:t>
            </w:r>
            <w:r w:rsidR="00334061">
              <w:rPr>
                <w:rFonts w:ascii="Times New Roman" w:hAnsi="Times New Roman" w:cs="Times New Roman"/>
                <w:sz w:val="28"/>
                <w:szCs w:val="28"/>
              </w:rPr>
              <w:t xml:space="preserve"> - 28.04</w:t>
            </w:r>
            <w:r w:rsidR="000D1703">
              <w:rPr>
                <w:rFonts w:ascii="Times New Roman" w:hAnsi="Times New Roman" w:cs="Times New Roman"/>
                <w:sz w:val="28"/>
                <w:szCs w:val="28"/>
              </w:rPr>
              <w:t>.20г.</w:t>
            </w:r>
          </w:p>
        </w:tc>
      </w:tr>
      <w:tr w:rsidR="000C3918" w:rsidRPr="003A4767" w:rsidTr="00407556">
        <w:tc>
          <w:tcPr>
            <w:tcW w:w="532" w:type="dxa"/>
          </w:tcPr>
          <w:p w:rsidR="000C3918" w:rsidRPr="003A4767" w:rsidRDefault="000C3918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C3918" w:rsidRPr="003A4767" w:rsidRDefault="000C3918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кабинетах лечебной физкультуры</w:t>
            </w:r>
          </w:p>
        </w:tc>
        <w:tc>
          <w:tcPr>
            <w:tcW w:w="1105" w:type="dxa"/>
          </w:tcPr>
          <w:p w:rsidR="000C3918" w:rsidRPr="003A4767" w:rsidRDefault="00334061" w:rsidP="00B5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="000D1703">
              <w:rPr>
                <w:rFonts w:ascii="Times New Roman" w:hAnsi="Times New Roman" w:cs="Times New Roman"/>
                <w:sz w:val="28"/>
                <w:szCs w:val="28"/>
              </w:rPr>
              <w:t>.20г.</w:t>
            </w:r>
          </w:p>
        </w:tc>
      </w:tr>
      <w:tr w:rsidR="000C3918" w:rsidRPr="003A4767" w:rsidTr="00407556">
        <w:tc>
          <w:tcPr>
            <w:tcW w:w="532" w:type="dxa"/>
          </w:tcPr>
          <w:p w:rsidR="000C3918" w:rsidRPr="003A4767" w:rsidRDefault="000C3918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C3918" w:rsidRPr="003A4767" w:rsidRDefault="000C3918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кабинетах массажа </w:t>
            </w:r>
            <w:r w:rsidR="00B96057">
              <w:rPr>
                <w:rFonts w:ascii="Times New Roman" w:hAnsi="Times New Roman" w:cs="Times New Roman"/>
                <w:sz w:val="28"/>
                <w:szCs w:val="28"/>
              </w:rPr>
              <w:t>(ФТО)</w:t>
            </w:r>
          </w:p>
        </w:tc>
        <w:tc>
          <w:tcPr>
            <w:tcW w:w="1105" w:type="dxa"/>
          </w:tcPr>
          <w:p w:rsidR="000C3918" w:rsidRPr="003A4767" w:rsidRDefault="00334061" w:rsidP="00B5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D4EF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0D1703">
              <w:rPr>
                <w:rFonts w:ascii="Times New Roman" w:hAnsi="Times New Roman" w:cs="Times New Roman"/>
                <w:sz w:val="28"/>
                <w:szCs w:val="28"/>
              </w:rPr>
              <w:t>.20г.</w:t>
            </w:r>
          </w:p>
        </w:tc>
      </w:tr>
      <w:tr w:rsidR="000C3918" w:rsidRPr="003A4767" w:rsidTr="00407556">
        <w:tc>
          <w:tcPr>
            <w:tcW w:w="532" w:type="dxa"/>
          </w:tcPr>
          <w:p w:rsidR="000C3918" w:rsidRPr="003A4767" w:rsidRDefault="000C3918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C3918" w:rsidRPr="003A4767" w:rsidRDefault="00B96057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105" w:type="dxa"/>
          </w:tcPr>
          <w:p w:rsidR="000C3918" w:rsidRPr="003A4767" w:rsidRDefault="00334061" w:rsidP="0033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D4E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1703">
              <w:rPr>
                <w:rFonts w:ascii="Times New Roman" w:hAnsi="Times New Roman" w:cs="Times New Roman"/>
                <w:sz w:val="28"/>
                <w:szCs w:val="28"/>
              </w:rPr>
              <w:t>.20г.</w:t>
            </w:r>
          </w:p>
        </w:tc>
      </w:tr>
      <w:tr w:rsidR="000C3918" w:rsidRPr="003A4767" w:rsidTr="00407556">
        <w:tc>
          <w:tcPr>
            <w:tcW w:w="532" w:type="dxa"/>
          </w:tcPr>
          <w:p w:rsidR="000C3918" w:rsidRPr="003A4767" w:rsidRDefault="00B96057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C3918" w:rsidRPr="003A4767" w:rsidRDefault="000C3918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105" w:type="dxa"/>
          </w:tcPr>
          <w:p w:rsidR="000C3918" w:rsidRPr="003A4767" w:rsidRDefault="002D4EFF" w:rsidP="0001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6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D1703">
              <w:rPr>
                <w:rFonts w:ascii="Times New Roman" w:hAnsi="Times New Roman" w:cs="Times New Roman"/>
                <w:sz w:val="28"/>
                <w:szCs w:val="28"/>
              </w:rPr>
              <w:t>.20г.</w:t>
            </w:r>
          </w:p>
        </w:tc>
      </w:tr>
    </w:tbl>
    <w:p w:rsidR="00253445" w:rsidRDefault="00253445" w:rsidP="0025344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BE7" w:rsidRPr="004A23E5" w:rsidRDefault="00D51BE7" w:rsidP="00D51BE7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D51BE7" w:rsidRPr="003A4767" w:rsidRDefault="00D51BE7" w:rsidP="00D51BE7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</w:p>
    <w:p w:rsidR="00D51BE7" w:rsidRDefault="00D51BE7" w:rsidP="00D51BE7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27.04.20г.</w:t>
      </w:r>
      <w:r w:rsidRPr="00CF5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F54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</w:t>
      </w:r>
      <w:r w:rsidR="006B66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Шинкарева Е.Е.</w:t>
      </w:r>
      <w:r w:rsidR="00A057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51BE7" w:rsidRDefault="00D51BE7" w:rsidP="002534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057" w:rsidRPr="004A23E5" w:rsidRDefault="00B96057" w:rsidP="00B96057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3652"/>
        <w:gridCol w:w="4538"/>
      </w:tblGrid>
      <w:tr w:rsidR="00B96057" w:rsidRPr="003A4767" w:rsidTr="008D0A07">
        <w:tc>
          <w:tcPr>
            <w:tcW w:w="1381" w:type="dxa"/>
          </w:tcPr>
          <w:p w:rsidR="00B96057" w:rsidRPr="00355130" w:rsidRDefault="00B96057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52" w:type="dxa"/>
          </w:tcPr>
          <w:p w:rsidR="00B96057" w:rsidRPr="00355130" w:rsidRDefault="00B96057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38" w:type="dxa"/>
          </w:tcPr>
          <w:p w:rsidR="00B96057" w:rsidRPr="00355130" w:rsidRDefault="00B96057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B96057" w:rsidRPr="003A4767" w:rsidTr="008D0A07">
        <w:tc>
          <w:tcPr>
            <w:tcW w:w="1381" w:type="dxa"/>
          </w:tcPr>
          <w:p w:rsidR="00B96057" w:rsidRPr="00355130" w:rsidRDefault="00016F80" w:rsidP="00A05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0D1703" w:rsidRPr="00355130">
              <w:rPr>
                <w:rFonts w:ascii="Times New Roman" w:hAnsi="Times New Roman" w:cs="Times New Roman"/>
                <w:sz w:val="28"/>
                <w:szCs w:val="28"/>
              </w:rPr>
              <w:t>.20г.</w:t>
            </w:r>
            <w:r w:rsidR="00334061" w:rsidRPr="0035513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057C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334061" w:rsidRPr="0035513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D1703" w:rsidRPr="00355130">
              <w:rPr>
                <w:rFonts w:ascii="Times New Roman" w:hAnsi="Times New Roman" w:cs="Times New Roman"/>
                <w:sz w:val="28"/>
                <w:szCs w:val="28"/>
              </w:rPr>
              <w:t>.20г.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2" w:type="dxa"/>
          </w:tcPr>
          <w:p w:rsidR="00B96057" w:rsidRPr="00355130" w:rsidRDefault="00B96057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физиотерапевтическом отделении (кабинет светолечения, </w:t>
            </w:r>
            <w:proofErr w:type="spellStart"/>
            <w:r w:rsidRPr="00355130">
              <w:rPr>
                <w:rFonts w:ascii="Times New Roman" w:hAnsi="Times New Roman" w:cs="Times New Roman"/>
                <w:bCs/>
                <w:sz w:val="28"/>
                <w:szCs w:val="28"/>
              </w:rPr>
              <w:t>тепловодолечения</w:t>
            </w:r>
            <w:proofErr w:type="spellEnd"/>
            <w:r w:rsidRPr="00355130">
              <w:rPr>
                <w:rFonts w:ascii="Times New Roman" w:hAnsi="Times New Roman" w:cs="Times New Roman"/>
                <w:bCs/>
                <w:sz w:val="28"/>
                <w:szCs w:val="28"/>
              </w:rPr>
              <w:t>, ингаляторий)</w:t>
            </w:r>
          </w:p>
        </w:tc>
        <w:tc>
          <w:tcPr>
            <w:tcW w:w="4538" w:type="dxa"/>
          </w:tcPr>
          <w:p w:rsidR="00334061" w:rsidRPr="00355130" w:rsidRDefault="00334061" w:rsidP="00334061">
            <w:pPr>
              <w:pStyle w:val="a3"/>
              <w:tabs>
                <w:tab w:val="left" w:pos="18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Инфракрасное облучение</w:t>
            </w:r>
          </w:p>
          <w:p w:rsidR="00334061" w:rsidRPr="00355130" w:rsidRDefault="00334061" w:rsidP="00334061">
            <w:pPr>
              <w:pStyle w:val="a3"/>
              <w:numPr>
                <w:ilvl w:val="0"/>
                <w:numId w:val="6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Инфракрасное излучение называется тепловым, а также оно имеет высокую глубину проникания световых волн в организм человека. Благодаря этому, полностью прогревается кожный покров и некоторая область подкожных тканей.</w:t>
            </w:r>
          </w:p>
          <w:p w:rsidR="00334061" w:rsidRPr="00355130" w:rsidRDefault="00334061" w:rsidP="00334061">
            <w:pPr>
              <w:pStyle w:val="a3"/>
              <w:numPr>
                <w:ilvl w:val="0"/>
                <w:numId w:val="6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Этот вид облучения не достигает</w:t>
            </w:r>
            <w:proofErr w:type="gramEnd"/>
            <w:r w:rsidRPr="00355130">
              <w:rPr>
                <w:rFonts w:ascii="Times New Roman" w:hAnsi="Times New Roman" w:cs="Times New Roman"/>
                <w:sz w:val="28"/>
                <w:szCs w:val="28"/>
              </w:rPr>
              <w:t xml:space="preserve"> тканей и органов, находящихся глубже в организме. Источник инфракрасного излучения — любой предмет, который нагрели.</w:t>
            </w:r>
          </w:p>
          <w:p w:rsidR="00334061" w:rsidRPr="00355130" w:rsidRDefault="00334061" w:rsidP="00334061">
            <w:pPr>
              <w:pStyle w:val="a3"/>
              <w:numPr>
                <w:ilvl w:val="0"/>
                <w:numId w:val="6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 xml:space="preserve">Проникая в ткани организма, лучи стимулируют процессы окисления и восстановления, также усиливают кровоток, улучшают процессы ферментации и активизируют деятельность надпочечников, снимают 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воспаление, усиливают иммунитет.</w:t>
            </w:r>
          </w:p>
          <w:p w:rsidR="00334061" w:rsidRPr="00355130" w:rsidRDefault="00334061" w:rsidP="00334061">
            <w:pPr>
              <w:pStyle w:val="a3"/>
              <w:tabs>
                <w:tab w:val="left" w:pos="18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Ультрафиолетовое</w:t>
            </w:r>
          </w:p>
          <w:p w:rsidR="00334061" w:rsidRPr="00355130" w:rsidRDefault="00334061" w:rsidP="00334061">
            <w:pPr>
              <w:pStyle w:val="a3"/>
              <w:numPr>
                <w:ilvl w:val="0"/>
                <w:numId w:val="7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Светолечение ультрафиолетом имеет высокую активность и энергию, но лучи проникают только до 1 мм.</w:t>
            </w:r>
          </w:p>
          <w:p w:rsidR="00334061" w:rsidRPr="00355130" w:rsidRDefault="00334061" w:rsidP="00334061">
            <w:pPr>
              <w:pStyle w:val="a3"/>
              <w:numPr>
                <w:ilvl w:val="0"/>
                <w:numId w:val="7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Больше всего оказывается влияние на кожу и слизистые оболочки. Ультрафиолет усиливает защитные силы организма, активность коры надпочечников, а также улучшает обменные процессы, функции внешнего дыхания.</w:t>
            </w:r>
          </w:p>
          <w:p w:rsidR="00334061" w:rsidRPr="00355130" w:rsidRDefault="00334061" w:rsidP="00334061">
            <w:pPr>
              <w:pStyle w:val="a3"/>
              <w:tabs>
                <w:tab w:val="left" w:pos="18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Видимое излучение</w:t>
            </w:r>
          </w:p>
          <w:p w:rsidR="00334061" w:rsidRPr="00355130" w:rsidRDefault="00334061" w:rsidP="00334061">
            <w:pPr>
              <w:pStyle w:val="a3"/>
              <w:numPr>
                <w:ilvl w:val="0"/>
                <w:numId w:val="8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Данный вид излучения представляет собой участок общего электромагнитного спектра, состоящего из 7 цветов: красный, оранжевый, желтый, зеленый, голубой, синий и фиолетовый.</w:t>
            </w:r>
          </w:p>
          <w:p w:rsidR="00334061" w:rsidRPr="00355130" w:rsidRDefault="00334061" w:rsidP="00334061">
            <w:pPr>
              <w:pStyle w:val="a3"/>
              <w:numPr>
                <w:ilvl w:val="0"/>
                <w:numId w:val="8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Видимое излучение имеет способность проникать в кожу на 1 см, а наибольшее влияние оно оказывает на сетчатку глаза. И источником видимого излучения являются лампы накаливания, в их спектре есть 85% инфракрасного излучения.</w:t>
            </w:r>
          </w:p>
          <w:p w:rsidR="00334061" w:rsidRPr="00355130" w:rsidRDefault="00334061" w:rsidP="00334061">
            <w:pPr>
              <w:pStyle w:val="a3"/>
              <w:numPr>
                <w:ilvl w:val="0"/>
                <w:numId w:val="8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Восприятие видимого света и цветовых компонентов влияет на центральную нервную систему, поэтому видимая фототерапия показана тем, кто имеет разные заболевания нервной системы.</w:t>
            </w:r>
          </w:p>
          <w:p w:rsidR="00334061" w:rsidRPr="00355130" w:rsidRDefault="00334061" w:rsidP="00334061">
            <w:pPr>
              <w:pStyle w:val="a3"/>
              <w:tabs>
                <w:tab w:val="left" w:pos="18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Лазерное</w:t>
            </w:r>
          </w:p>
          <w:p w:rsidR="00334061" w:rsidRPr="00355130" w:rsidRDefault="00334061" w:rsidP="00334061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Метод лечения квантовой или лазерной терапией заключается в использовании пучков лазерного излучения. Лазеры применяют в хирургической области, в виде «светового скальпеля».</w:t>
            </w:r>
          </w:p>
          <w:p w:rsidR="00334061" w:rsidRPr="00355130" w:rsidRDefault="00334061" w:rsidP="00334061">
            <w:pPr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Проведение светолечения:</w:t>
            </w:r>
          </w:p>
          <w:p w:rsidR="00334061" w:rsidRPr="00355130" w:rsidRDefault="00334061" w:rsidP="00334061">
            <w:pPr>
              <w:pStyle w:val="a3"/>
              <w:numPr>
                <w:ilvl w:val="0"/>
                <w:numId w:val="9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подготовки к 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процедуре.</w:t>
            </w:r>
          </w:p>
          <w:p w:rsidR="00334061" w:rsidRPr="00355130" w:rsidRDefault="00334061" w:rsidP="00334061">
            <w:pPr>
              <w:pStyle w:val="a3"/>
              <w:numPr>
                <w:ilvl w:val="0"/>
                <w:numId w:val="9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Единственное, если эта физиотерапия применяется в косметологических целях, то специалист может порекомендовать чистку лица за несколько дней до предстоящей процедуры.</w:t>
            </w:r>
          </w:p>
          <w:p w:rsidR="00334061" w:rsidRPr="00355130" w:rsidRDefault="00334061" w:rsidP="00334061">
            <w:pPr>
              <w:pStyle w:val="a3"/>
              <w:numPr>
                <w:ilvl w:val="0"/>
                <w:numId w:val="9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До сеанса доктор выясняет, нет ли у лечащегося противопоказаний к фототерапии;</w:t>
            </w:r>
            <w:proofErr w:type="gramEnd"/>
          </w:p>
          <w:p w:rsidR="00334061" w:rsidRPr="00355130" w:rsidRDefault="00334061" w:rsidP="00334061">
            <w:pPr>
              <w:pStyle w:val="a3"/>
              <w:numPr>
                <w:ilvl w:val="0"/>
                <w:numId w:val="9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Чтобы усилить проникание световых лучей в кожу и защитить ее от ожогов, доктор смазывает облучаемые области, включительно проблемные, специальным гелем;</w:t>
            </w:r>
          </w:p>
          <w:p w:rsidR="00334061" w:rsidRPr="00355130" w:rsidRDefault="00334061" w:rsidP="00334061">
            <w:pPr>
              <w:pStyle w:val="a3"/>
              <w:numPr>
                <w:ilvl w:val="0"/>
                <w:numId w:val="9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Вид облучения и частоту выбирает врач, в зависимости от диагноза, степени протекания заболевания, имеющихся осложнений, возраста и индивидуальных особенностей;</w:t>
            </w:r>
          </w:p>
          <w:p w:rsidR="00334061" w:rsidRPr="00355130" w:rsidRDefault="00334061" w:rsidP="00334061">
            <w:pPr>
              <w:pStyle w:val="a3"/>
              <w:numPr>
                <w:ilvl w:val="0"/>
                <w:numId w:val="9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сеанса фототерапии устанавливается тяжестью проблемы </w:t>
            </w:r>
            <w:proofErr w:type="gramStart"/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лечащегося</w:t>
            </w:r>
            <w:proofErr w:type="gramEnd"/>
            <w:r w:rsidRPr="00355130">
              <w:rPr>
                <w:rFonts w:ascii="Times New Roman" w:hAnsi="Times New Roman" w:cs="Times New Roman"/>
                <w:sz w:val="28"/>
                <w:szCs w:val="28"/>
              </w:rPr>
              <w:t xml:space="preserve"> и длиться до 30 мин;</w:t>
            </w:r>
          </w:p>
          <w:p w:rsidR="00334061" w:rsidRPr="00355130" w:rsidRDefault="00334061" w:rsidP="00334061">
            <w:pPr>
              <w:pStyle w:val="a3"/>
              <w:numPr>
                <w:ilvl w:val="0"/>
                <w:numId w:val="9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После фототерапии специалист снимает с тела пациента остатки геля и наносит лекарственное средство, которое минимизирует отек и раздражение;</w:t>
            </w:r>
          </w:p>
          <w:p w:rsidR="00B96057" w:rsidRPr="00355130" w:rsidRDefault="00334061" w:rsidP="00334061">
            <w:pPr>
              <w:pStyle w:val="a3"/>
              <w:numPr>
                <w:ilvl w:val="0"/>
                <w:numId w:val="9"/>
              </w:numPr>
              <w:tabs>
                <w:tab w:val="left" w:pos="1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Врач дает рекомендации по правильному уходу за обработанной кожей дома.</w:t>
            </w:r>
          </w:p>
          <w:p w:rsidR="00334061" w:rsidRPr="00355130" w:rsidRDefault="00334061" w:rsidP="00334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Влажное укутывание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 xml:space="preserve"> – простейшая водолечебная процедура, проводимая с помощью смоченной водой простыни. Они могут быть общими или частичными. Общие укутывания делят </w:t>
            </w:r>
            <w:proofErr w:type="gramStart"/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55130">
              <w:rPr>
                <w:rFonts w:ascii="Times New Roman" w:hAnsi="Times New Roman" w:cs="Times New Roman"/>
                <w:sz w:val="28"/>
                <w:szCs w:val="28"/>
              </w:rPr>
              <w:t xml:space="preserve"> прохладные (20-25 °С), теплые (36-39 °С) и горячие (40-45 °С).  </w:t>
            </w:r>
          </w:p>
          <w:p w:rsidR="00334061" w:rsidRPr="00355130" w:rsidRDefault="00334061" w:rsidP="0033406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 xml:space="preserve">Прохладные укутывания назначают лихорадящим больным 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снижения повышенной температуры, а также больным неврозами как тонизирующую процедуру. </w:t>
            </w:r>
          </w:p>
          <w:p w:rsidR="00334061" w:rsidRPr="00355130" w:rsidRDefault="00334061" w:rsidP="0033406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 xml:space="preserve">При неврозах с нарушением сна, начальных формах артериальной гипертензии эффективны теплые укутывания. </w:t>
            </w:r>
          </w:p>
          <w:p w:rsidR="00334061" w:rsidRPr="00355130" w:rsidRDefault="00334061" w:rsidP="00FC3E9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 xml:space="preserve">При ряде острых воспалительных заболеваний (пневмония, полиомиелит) </w:t>
            </w:r>
          </w:p>
          <w:p w:rsidR="00FC3E97" w:rsidRPr="00355130" w:rsidRDefault="00FC3E97" w:rsidP="00FC3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Обливание –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простейший метод гидротерапии, заключающийся в воздействии на человека водой определенной температуры. </w:t>
            </w:r>
          </w:p>
          <w:p w:rsidR="00FC3E97" w:rsidRPr="00355130" w:rsidRDefault="00FC3E97" w:rsidP="00FC3E97">
            <w:pPr>
              <w:pStyle w:val="a3"/>
              <w:numPr>
                <w:ilvl w:val="0"/>
                <w:numId w:val="10"/>
              </w:numPr>
              <w:spacing w:after="0"/>
              <w:ind w:left="107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Различают общее и местное обливание.</w:t>
            </w:r>
          </w:p>
          <w:p w:rsidR="00FC3E97" w:rsidRPr="00355130" w:rsidRDefault="00FC3E97" w:rsidP="00FC3E97">
            <w:pPr>
              <w:pStyle w:val="a3"/>
              <w:numPr>
                <w:ilvl w:val="0"/>
                <w:numId w:val="10"/>
              </w:numPr>
              <w:spacing w:after="0"/>
              <w:ind w:left="107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При общем обливании обнаженного пациента, стоящего на деревянной решетке в большом тазу или ванне, обливают 2-3 ведрами воды, а затем растирают грубой простыней до легкого покраснения кожи.</w:t>
            </w:r>
          </w:p>
          <w:p w:rsidR="00FC3E97" w:rsidRPr="00355130" w:rsidRDefault="00FC3E97" w:rsidP="00FC3E97">
            <w:pPr>
              <w:pStyle w:val="a3"/>
              <w:numPr>
                <w:ilvl w:val="0"/>
                <w:numId w:val="10"/>
              </w:numPr>
              <w:spacing w:after="0"/>
              <w:ind w:left="107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 xml:space="preserve">Обливать больного следует медленно, держа ведро на уровне его плеча, ближе к телу, так, чтобы вода равномерно стекала по задней и передней поверхности тела. </w:t>
            </w:r>
          </w:p>
          <w:p w:rsidR="00FC3E97" w:rsidRPr="00355130" w:rsidRDefault="00FC3E97" w:rsidP="00FC3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Души 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водолечебные процедуры, при которых на тело человека воздействуют струей (струями) воды определенной температуры и давления.</w:t>
            </w:r>
          </w:p>
          <w:p w:rsidR="00FC3E97" w:rsidRPr="00355130" w:rsidRDefault="00FC3E97" w:rsidP="00FC3E97">
            <w:pPr>
              <w:pStyle w:val="a3"/>
              <w:numPr>
                <w:ilvl w:val="0"/>
                <w:numId w:val="11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 xml:space="preserve">С лечебно-профилактическими целями души проводят с помощью специального устройства, называемого душевой, или водолечебной, кафедрой. </w:t>
            </w:r>
          </w:p>
          <w:p w:rsidR="00FC3E97" w:rsidRPr="00355130" w:rsidRDefault="00FC3E97" w:rsidP="00FC3E97">
            <w:pPr>
              <w:pStyle w:val="a3"/>
              <w:numPr>
                <w:ilvl w:val="0"/>
                <w:numId w:val="11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 xml:space="preserve">Известны следующие основные разновидности душей: дождевой, 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игольчатый, пылевой, промежностный (восходящий), </w:t>
            </w:r>
            <w:proofErr w:type="spellStart"/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струевой</w:t>
            </w:r>
            <w:proofErr w:type="spellEnd"/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, или душ Шарко, шотландский, веерный и циркулярный.</w:t>
            </w:r>
          </w:p>
          <w:p w:rsidR="00D703DB" w:rsidRPr="00355130" w:rsidRDefault="00D703DB" w:rsidP="00D703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Ванны 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- одна из наиболее частых водных процедур, применяемых с гигиеническими, лечебными и профилактическими целями.</w:t>
            </w:r>
          </w:p>
          <w:p w:rsidR="00D703DB" w:rsidRPr="00355130" w:rsidRDefault="00D703DB" w:rsidP="00D703DB">
            <w:pPr>
              <w:pStyle w:val="a3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воздействий различают: ванны общие, когда в воду погружено все тело; ванны местные, когда в воду погружена часть тела (ручные, ножные и т.д.); полуванны, при которых в воду погружена только нижняя часть тела, до пояса; сидячие ванны, при которых вода покрывает область таза, нижнюю часть живота, верхнюю часть бедра (без погружения в ванну ног).</w:t>
            </w:r>
            <w:proofErr w:type="gramEnd"/>
          </w:p>
          <w:p w:rsidR="00D703DB" w:rsidRPr="00355130" w:rsidRDefault="00D703DB" w:rsidP="00D703DB">
            <w:pPr>
              <w:pStyle w:val="a3"/>
              <w:spacing w:after="0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513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  <w:t>Компресс</w:t>
            </w:r>
            <w:r w:rsidRPr="0035513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35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(франц. </w:t>
            </w:r>
            <w:proofErr w:type="spellStart"/>
            <w:r w:rsidRPr="0035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compresse</w:t>
            </w:r>
            <w:proofErr w:type="spellEnd"/>
            <w:r w:rsidRPr="0035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лат. </w:t>
            </w:r>
            <w:proofErr w:type="spellStart"/>
            <w:r w:rsidRPr="0035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compressus</w:t>
            </w:r>
            <w:proofErr w:type="spellEnd"/>
            <w:r w:rsidRPr="0035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сжатый) – специальная лечебная многослойная повязка. </w:t>
            </w:r>
          </w:p>
          <w:p w:rsidR="00D703DB" w:rsidRPr="00355130" w:rsidRDefault="00D703DB" w:rsidP="00D703DB">
            <w:pPr>
              <w:pStyle w:val="a3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местных воспалительных процессах (флебит, подкожный инфильтрат, лимфаденит), при остаточных явлениях травм, заболеваниях суставов и околосуставных тканей и др.</w:t>
            </w:r>
          </w:p>
          <w:p w:rsidR="00D703DB" w:rsidRPr="00355130" w:rsidRDefault="00D703DB" w:rsidP="00D703DB">
            <w:pPr>
              <w:pStyle w:val="a3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Многослойный отрезок мягкой ткани, несколько больший по размерам подлежащего воздействию участка тела, смачивают водой, отжимают и накладывают на кожу, а затем покрывают слоем клеенки, полиэтиленовой пленки или вощеной (парафинированной) </w:t>
            </w:r>
            <w:r w:rsidRPr="0035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бумаги и теплоизолирующим слоем ваты (ватина, фланели), достаточным для согревания.</w:t>
            </w:r>
          </w:p>
          <w:p w:rsidR="007202AD" w:rsidRPr="00A057CD" w:rsidRDefault="007202AD" w:rsidP="00A057CD">
            <w:pPr>
              <w:pStyle w:val="a3"/>
              <w:spacing w:after="0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Припарки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5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Припарки</w:t>
            </w:r>
            <w:proofErr w:type="gramEnd"/>
            <w:r w:rsidRPr="0035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лечебная процедура, заключающаяся в прогревании участка тела путём прикладывания нагретого сыпучего или кашицеобразного вещества, помещённого в специальный полотняный мешочек. Припарки применяют при длительно не рассасывающихся инфильтратах, старых гематомах, радикулитах. Различают сухие припарки (с использованием нагретого сухого песка, овса, распаренного льняного семени, </w:t>
            </w:r>
            <w:proofErr w:type="gramStart"/>
            <w:r w:rsidRPr="0035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насыпанных</w:t>
            </w:r>
            <w:proofErr w:type="gramEnd"/>
            <w:r w:rsidRPr="0035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мешочки) и влажные (отруби и овёс, льняное семя, исландский мох и др., разбавленные кипятком до кашицеобразного состояния). При сухих припарках разогретый полотняный мешочек прикладывают к телу, закрывают клеёнкой, фиксируют, накрывают сверху одеялом.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Противопоказания: неясные боли в животе, злокачественные опухоли, первые сутки после травмы, наружные и внутренние кровотечения, нарушенная кожная чувствительность, бессознательное состояние больного.</w:t>
            </w:r>
            <w:r w:rsidRPr="00A057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57C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Грелка</w:t>
            </w:r>
            <w:r w:rsidRPr="00A057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57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Грелку относят к сухим тепловым процедурам; она оказывает местное согревающее воздействие. Грелку применяют как болеутоляющее и </w:t>
            </w:r>
            <w:r w:rsidRPr="00A057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спазмолитическое средство.</w:t>
            </w:r>
            <w:r w:rsidRPr="00A057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57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Показания: воспалительные инфильтраты, невриты, невралгии.</w:t>
            </w:r>
            <w:r w:rsidRPr="00A057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057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Противопоказания: острая боль в животе неясного происхождения, острые процессы в брюшной полости (аппендицит, панкреатит, холецистит и др.), злокачественные новообразования, первые сутки после травмы, кровотечения, инфицированная рана, повреждение кожных покровов, бессознательное состояние.</w:t>
            </w:r>
            <w:proofErr w:type="gramEnd"/>
          </w:p>
          <w:p w:rsidR="000D1703" w:rsidRPr="00355130" w:rsidRDefault="000D1703" w:rsidP="000D1703">
            <w:pPr>
              <w:spacing w:after="0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  <w:u w:val="single"/>
              </w:rPr>
              <w:t>Помещение</w:t>
            </w:r>
            <w:r w:rsidRPr="00355130">
              <w:rPr>
                <w:b/>
                <w:bCs/>
                <w:sz w:val="28"/>
                <w:szCs w:val="28"/>
              </w:rPr>
              <w:t> </w:t>
            </w:r>
            <w:r w:rsidRPr="00355130">
              <w:rPr>
                <w:sz w:val="28"/>
                <w:szCs w:val="28"/>
              </w:rPr>
              <w:t>выделяется не ниже 1-го этажа. Оно должно быть сухим (влажность не выше 70%), теплым (температура не ниже +20 °С), светлым, просторным (площадь кабинета выделяется из расчета 6 м</w:t>
            </w:r>
            <w:proofErr w:type="gramStart"/>
            <w:r w:rsidRPr="0035513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55130">
              <w:rPr>
                <w:sz w:val="28"/>
                <w:szCs w:val="28"/>
              </w:rPr>
              <w:t> на 1 стационарный аппарат, но не менее 24 м), необхо</w:t>
            </w:r>
            <w:r w:rsidRPr="00355130">
              <w:rPr>
                <w:sz w:val="28"/>
                <w:szCs w:val="28"/>
              </w:rPr>
              <w:softHyphen/>
              <w:t>дима приточно-вытяжная вентиляция, электропроводка только скрытая, стены на высоту 2 м покрываются масляной краской, полы покрываются линолеумом. Все металлические заземленные предметы огораживаются де</w:t>
            </w:r>
            <w:r w:rsidRPr="00355130">
              <w:rPr>
                <w:sz w:val="28"/>
                <w:szCs w:val="28"/>
              </w:rPr>
              <w:softHyphen/>
              <w:t>ревянными кожухами. На высоте 1,6 м от пола устанавливается щит с общим рубильником. Отдельно выделяется служебная кабина для подготовки к про</w:t>
            </w:r>
            <w:r w:rsidRPr="00355130">
              <w:rPr>
                <w:sz w:val="28"/>
                <w:szCs w:val="28"/>
              </w:rPr>
              <w:softHyphen/>
              <w:t>цедурам. Вне служебной кабины ставится стол для медсестры. На столе располагаются: картотека с карточками больных и процедур</w:t>
            </w:r>
            <w:r w:rsidRPr="00355130">
              <w:rPr>
                <w:sz w:val="28"/>
                <w:szCs w:val="28"/>
              </w:rPr>
              <w:softHyphen/>
              <w:t>ные электрические часы. В столе медсестры лежат секундомер, сан</w:t>
            </w:r>
            <w:r w:rsidRPr="00355130">
              <w:rPr>
                <w:sz w:val="28"/>
                <w:szCs w:val="28"/>
              </w:rPr>
              <w:softHyphen/>
              <w:t>тиметровая лента, резиновые перчатки, защитные очки.</w:t>
            </w:r>
          </w:p>
          <w:p w:rsidR="000D1703" w:rsidRPr="00355130" w:rsidRDefault="000D1703" w:rsidP="000D17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Оборудование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 размещается строго по плану, утвержденному за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softHyphen/>
              <w:t>ведующим. Все аппараты, смонтированные в металлических кор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softHyphen/>
              <w:t>пусах, должны заземляться. Необходимо проводить профилакти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ческий осмотр аппаратуры не реже 1 раза в 7 дней. Профилакти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ческий осмотр проводит </w:t>
            </w:r>
            <w:proofErr w:type="spellStart"/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физиотехник</w:t>
            </w:r>
            <w:proofErr w:type="spellEnd"/>
            <w:r w:rsidRPr="003551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55130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кратности профилактических осмотров осуществляется медсест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softHyphen/>
              <w:t>рой, о чем делается специальная запись в журнале. Оборудование не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softHyphen/>
              <w:t>обходимо предохранять от пыли, сырости и перегрузок. Уход за оборудованием входит в обязанность медсестры.</w:t>
            </w:r>
          </w:p>
          <w:p w:rsidR="000D1703" w:rsidRPr="00355130" w:rsidRDefault="000D1703" w:rsidP="000D17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Технику безопасности: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1. Перед началом работы медицинская сестра обязана проверить исправность всех терапевтических аппаратов и заземляющих проводов. При обнаружении дефектов она должна сообщить об этом врачу и сделать запись о выявленных неисправностях в контрольно-техническом журнале. До устранения дефекта проводить процедуры на неисправном аппарате запрещается.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2. Металлические заземленные корпуса аппаратов при проведении процедур с контактным наложением электродов следует устанавливать вне досягаемости для больного.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 xml:space="preserve">3. Запрещается использовать в качестве заземления батареи отопительной системы, водопроводные и канализационные </w:t>
            </w:r>
            <w:r w:rsidRPr="00355130">
              <w:rPr>
                <w:sz w:val="28"/>
                <w:szCs w:val="28"/>
              </w:rPr>
              <w:lastRenderedPageBreak/>
              <w:t>трубы. Они должны быть закрыты деревянными кожухами, окрашенными масляной краской.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4. Перед вкл. аппарата проверяют установку всех переключателей в исходное положение. Изменение параметров воздействия или выкл. аппарата допустимо только при нулевом положении ручек амплитуды или интенсивности.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5. Категорически запрещается устранять неисправности, менять предохранители и протирать панели аппаратов, включенных в сеть. Нерабочие аппараты нельзя оставлять подсоединенными к сети.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6. При проведении ультрафиолетовых и лазерных облучений необходимо защищать глаза больных и мед</w:t>
            </w:r>
            <w:proofErr w:type="gramStart"/>
            <w:r w:rsidRPr="00355130">
              <w:rPr>
                <w:sz w:val="28"/>
                <w:szCs w:val="28"/>
              </w:rPr>
              <w:t>.</w:t>
            </w:r>
            <w:proofErr w:type="gramEnd"/>
            <w:r w:rsidRPr="00355130">
              <w:rPr>
                <w:sz w:val="28"/>
                <w:szCs w:val="28"/>
              </w:rPr>
              <w:t xml:space="preserve"> </w:t>
            </w:r>
            <w:proofErr w:type="gramStart"/>
            <w:r w:rsidRPr="00355130">
              <w:rPr>
                <w:sz w:val="28"/>
                <w:szCs w:val="28"/>
              </w:rPr>
              <w:t>п</w:t>
            </w:r>
            <w:proofErr w:type="gramEnd"/>
            <w:r w:rsidRPr="00355130">
              <w:rPr>
                <w:sz w:val="28"/>
                <w:szCs w:val="28"/>
              </w:rPr>
              <w:t>ерсонала очками с темной окраской стекол и боковой защитной (кожаной или резиновой) оправой. Нельзя смотреть навстречу первичному и отраженному лазерному лучу.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7. Ртутно-кварцевый облучатель и лампу «Соллюкс» необходимо устанавливать сбоку от больного во избежание опасного падения горячих стеклянных осколков или деталей лампы (облучателя) при случайных поломках. Лампу Соллюкс» необходимо снабжать предохранительными проволочными сетками с окном диаметром 4--5 мм в выходном отверстии рефлекторов.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8. Запрещается проводить УВЧ-терапию при суммарном зазоре между тканями и конденсаторными пластинами свыше 6 см.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9. Перед проведением ванны (душа) необходимо обязательно измерить ее (его) температуру при помощи термометра.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lastRenderedPageBreak/>
              <w:t>10. При разогревании парафина (озокерита) и проведении процедур термотерапии необходимо исключить попадание в них воды во избежание ожогов у больных.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11. При проведении газовых ванн необходимо оберегать газовые баллоны от ударов и падений. Запрещается прикасаться к кислородным баллонам предметами, содержащими жир и масло.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12. Сероводородные ванны необходимо проводить в изолированных отсеках с приточно-вытяжной вентиляцией.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13. Запрещается проводить ингаляции в электро- и светолечебных кабинетах.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14. Во время проведения процедур медицинская сестра не имеет права отлучаться из физиотерапевтического кабинета. Она обязана постоянно следить за работой аппаратов и состоянием больных.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15. По окончании рабочего дня все рубильники, выключатели аппаратов, а также вилки штепсельных розеток должны быть отключены от сети.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16. Средний медицинский персонал, не имеющий специализации по физиотерапии, к проведению процедур не допускается.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17. Ремонт физиотерапевтической аппаратуры случайными лицами категорически запрещен.</w:t>
            </w:r>
          </w:p>
          <w:p w:rsidR="000D1703" w:rsidRPr="00355130" w:rsidRDefault="000D1703" w:rsidP="000D17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Первая помощь при </w:t>
            </w:r>
            <w:proofErr w:type="spellStart"/>
            <w:r w:rsidRPr="00355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электротравмах</w:t>
            </w:r>
            <w:proofErr w:type="spellEnd"/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703" w:rsidRPr="00355130" w:rsidRDefault="000D1703" w:rsidP="000D17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35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proofErr w:type="gramEnd"/>
            <w:r w:rsidRPr="00355130">
              <w:rPr>
                <w:rFonts w:ascii="Times New Roman" w:hAnsi="Times New Roman" w:cs="Times New Roman"/>
                <w:sz w:val="28"/>
                <w:szCs w:val="28"/>
              </w:rPr>
              <w:t xml:space="preserve"> первой помощи при </w:t>
            </w:r>
            <w:proofErr w:type="spellStart"/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электротравмах</w:t>
            </w:r>
            <w:proofErr w:type="spellEnd"/>
            <w:r w:rsidRPr="00355130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пострадавшему, необходимо предусмотреть меры 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безопасности:</w:t>
            </w:r>
          </w:p>
          <w:p w:rsidR="000D1703" w:rsidRPr="00355130" w:rsidRDefault="000D1703" w:rsidP="000D17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подходить к нему мелкими шажками;</w:t>
            </w:r>
          </w:p>
          <w:p w:rsidR="000D1703" w:rsidRPr="00355130" w:rsidRDefault="000D1703" w:rsidP="000D17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при контакте с ним пользоваться только одной рукой обмотанной сухим материалом или засунутой в рукав собственной одежды;</w:t>
            </w:r>
          </w:p>
          <w:p w:rsidR="000D1703" w:rsidRPr="00355130" w:rsidRDefault="000D1703" w:rsidP="000D17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не касаться голыми руками обнаженных частей его тела.</w:t>
            </w:r>
          </w:p>
          <w:p w:rsidR="000D1703" w:rsidRPr="00355130" w:rsidRDefault="000D1703" w:rsidP="000D17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 при оказании помощи пострадавшему:</w:t>
            </w:r>
          </w:p>
          <w:p w:rsidR="000D1703" w:rsidRPr="00355130" w:rsidRDefault="000D1703" w:rsidP="000D17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1) прекратить действие тока на пострадавшего (выдернуть вилку; погасить свет; отбросить провод сухой палкой или изолирующим предметом);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br/>
              <w:t>2) оттащить пострадавшего от источника тока, используя сухие и изолирующие предметы (например, под обе руки пропустить петлю из сухого материала или использовать для этой цели полы его сухой одежды и др.);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br/>
              <w:t>3) уложить пострадавшего и расстегнуть стесняющую дыхание одежду;</w:t>
            </w:r>
            <w:proofErr w:type="gramEnd"/>
            <w:r w:rsidRPr="00355130">
              <w:rPr>
                <w:rFonts w:ascii="Times New Roman" w:hAnsi="Times New Roman" w:cs="Times New Roman"/>
                <w:sz w:val="28"/>
                <w:szCs w:val="28"/>
              </w:rPr>
              <w:br/>
              <w:t>4) оценить состояние сознания, дыхания, сердечной деятельности;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br/>
              <w:t>5) предупредить западение языка путем подкладывания валика под шею/плечи (голова пострадавшего при этом должна быть запрокинута) или придать ему устойчивое боковое положение;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br/>
              <w:t>6) дать понюхать или поднести к дыхательным путям нашатырный спирт;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55130">
              <w:rPr>
                <w:rFonts w:ascii="Times New Roman" w:hAnsi="Times New Roman" w:cs="Times New Roman"/>
                <w:sz w:val="28"/>
                <w:szCs w:val="28"/>
              </w:rPr>
              <w:t xml:space="preserve">7) при наличии сознания дать сердечные средства (валидол, нитроглицерин, и т.п.), успокаивающие средства (настойка 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валерианы), обезболивающие, питье (вода, чай);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br/>
              <w:t>8) при нарушениях дыхания провести ингаляцию кислорода, при остановке – искусственную вентиляцию легких;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br/>
              <w:t>9) при остановке дыхания и сердцебиения приступить к сердечно-легочной реанимации.</w:t>
            </w:r>
            <w:proofErr w:type="gramEnd"/>
          </w:p>
          <w:p w:rsidR="000D1703" w:rsidRPr="00355130" w:rsidRDefault="000D1703" w:rsidP="000D17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Общие правила проведения физиотерапевтических  процедур.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ind w:firstLine="196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1. Каждый процедурный кабинет должен иметь график работы, вывешиваемый на видном месте, в котором указывается: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ind w:firstLine="196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а) время приема больных врачом;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ind w:firstLine="196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б) время проведения процедур в кабинете;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ind w:firstLine="196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в) время проведения процедур в палате;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ind w:firstLine="196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г) если кабинет рассчитан на обслуживание стационарных и амбулаторных больных, указываются часы приема этих групп больных.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ind w:firstLine="196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2. Каждому больному должно выделяться определенное время для проведения процедуры. Очередность отпуска процедур определяется временем, указанным в процедурной карточке.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ind w:firstLine="196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3. Процедуры не рекомендуется проводить натощак и сразу после еды. Наиболее целесообразное время для проведения процедур</w:t>
            </w:r>
            <w:proofErr w:type="gramStart"/>
            <w:r w:rsidRPr="00355130">
              <w:rPr>
                <w:sz w:val="28"/>
                <w:szCs w:val="28"/>
              </w:rPr>
              <w:t xml:space="preserve"> -- </w:t>
            </w:r>
            <w:proofErr w:type="gramEnd"/>
            <w:r w:rsidRPr="00355130">
              <w:rPr>
                <w:sz w:val="28"/>
                <w:szCs w:val="28"/>
              </w:rPr>
              <w:t>через 30-40 минут после легкого завтрака или через 1,5-2 часа после обеда.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ind w:firstLine="196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 xml:space="preserve">4. Перед первой процедурой медицинская сестра подробно знакомит больного с правилами поведения во время и после процедуры и характером ощущений, которые у него будут </w:t>
            </w:r>
            <w:r w:rsidRPr="00355130">
              <w:rPr>
                <w:sz w:val="28"/>
                <w:szCs w:val="28"/>
              </w:rPr>
              <w:lastRenderedPageBreak/>
              <w:t>возникать в процессе процедуры. Перед каждой следующей процедурой необходимо кратко напоминать больным эти правила.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ind w:firstLine="196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5. Там, где возможно, процедуры следует проводить больным в лежачем положении. По окончании процедуры больные, особенно пожилого возраста, должны медленно переходить в вертикальное положение во избежание головокружения.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ind w:firstLine="196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 xml:space="preserve">6. При проведении любой процедуры больному </w:t>
            </w:r>
            <w:proofErr w:type="spellStart"/>
            <w:proofErr w:type="gramStart"/>
            <w:r w:rsidRPr="00355130">
              <w:rPr>
                <w:sz w:val="28"/>
                <w:szCs w:val="28"/>
              </w:rPr>
              <w:t>долж</w:t>
            </w:r>
            <w:proofErr w:type="spellEnd"/>
            <w:r w:rsidRPr="00355130">
              <w:rPr>
                <w:sz w:val="28"/>
                <w:szCs w:val="28"/>
              </w:rPr>
              <w:t xml:space="preserve"> но</w:t>
            </w:r>
            <w:proofErr w:type="gramEnd"/>
            <w:r w:rsidRPr="00355130">
              <w:rPr>
                <w:sz w:val="28"/>
                <w:szCs w:val="28"/>
              </w:rPr>
              <w:t xml:space="preserve"> быть придано удобное ему положение. Чтобы предупредить появление у больных во время процедуры болей, онемения, судорог, подкладывают мешки с песком под поясницу и коленные суставы. Больным с нарушением сердечной деятельности и заболеванием легких на время процедуры придают возвышенное положение головы и грудной клетки.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ind w:firstLine="196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7. Для фиксации электродов целесообразно выделять бинты для каждого больного и складывать их в шкафу в специальные гнезда с указанием фамилии больного. При недостатке бинтов необходимо выделять бинты для лица, конечностей и хранить их отдельно.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ind w:firstLine="196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8. Больные с инфекционными заболеваниями (грибковые поражения и т.д.) должны обслуживаться в специально выделенное время с обязательным использованием индивидуального белья.</w:t>
            </w:r>
          </w:p>
          <w:p w:rsidR="000D1703" w:rsidRPr="00355130" w:rsidRDefault="000D1703" w:rsidP="000D1703">
            <w:pPr>
              <w:pStyle w:val="aa"/>
              <w:shd w:val="clear" w:color="auto" w:fill="FFFFFF"/>
              <w:spacing w:before="0" w:beforeAutospacing="0" w:after="0" w:afterAutospacing="0"/>
              <w:ind w:firstLine="196"/>
              <w:jc w:val="both"/>
              <w:rPr>
                <w:sz w:val="28"/>
                <w:szCs w:val="28"/>
              </w:rPr>
            </w:pPr>
            <w:r w:rsidRPr="00355130">
              <w:rPr>
                <w:sz w:val="28"/>
                <w:szCs w:val="28"/>
              </w:rPr>
              <w:t>9. Во время проведения процедур нельзя оставлять провода непосредственно на теле больного.</w:t>
            </w:r>
          </w:p>
          <w:p w:rsidR="000D1703" w:rsidRPr="00355130" w:rsidRDefault="000D1703" w:rsidP="000D1703">
            <w:pPr>
              <w:spacing w:after="0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 xml:space="preserve">10. После процедуры больные 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должны отдыхать в течение 20-30 минут.</w:t>
            </w:r>
          </w:p>
        </w:tc>
      </w:tr>
      <w:tr w:rsidR="00B96057" w:rsidRPr="003A4767" w:rsidTr="008D0A07">
        <w:tc>
          <w:tcPr>
            <w:tcW w:w="1381" w:type="dxa"/>
          </w:tcPr>
          <w:p w:rsidR="00B96057" w:rsidRPr="00355130" w:rsidRDefault="00A057CD" w:rsidP="00A05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016F80" w:rsidRPr="0035513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008D" w:rsidRPr="00355130">
              <w:rPr>
                <w:rFonts w:ascii="Times New Roman" w:hAnsi="Times New Roman" w:cs="Times New Roman"/>
                <w:sz w:val="28"/>
                <w:szCs w:val="28"/>
              </w:rPr>
              <w:t>.20г.</w:t>
            </w:r>
          </w:p>
        </w:tc>
        <w:tc>
          <w:tcPr>
            <w:tcW w:w="3652" w:type="dxa"/>
          </w:tcPr>
          <w:p w:rsidR="00B96057" w:rsidRPr="00355130" w:rsidRDefault="00B96057" w:rsidP="00A05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Работа в кабинетах лечебной фи</w:t>
            </w:r>
            <w:r w:rsidR="00C92054" w:rsidRPr="003551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4538" w:type="dxa"/>
          </w:tcPr>
          <w:p w:rsidR="00177F33" w:rsidRDefault="0008691D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 сестринского ухода в ЛФК:</w:t>
            </w:r>
            <w:r w:rsidR="00177F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2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способы удовлетворения нарушенных потребностей пациента. К методам относятся:</w:t>
            </w:r>
          </w:p>
          <w:p w:rsidR="00177F33" w:rsidRDefault="0008691D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1.Оказание психологической поддержки и помощи.</w:t>
            </w:r>
          </w:p>
          <w:p w:rsidR="00177F33" w:rsidRDefault="0008691D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2.Выбор соответствующего варианта лечебного воздействия средствами ЛФК.</w:t>
            </w:r>
          </w:p>
          <w:p w:rsidR="00177F33" w:rsidRDefault="0008691D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3.Определение соответствующего режима двигательной активности пациента.</w:t>
            </w:r>
          </w:p>
          <w:p w:rsidR="00177F33" w:rsidRDefault="0008691D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4.Выполнение технических манипуляций (проведение лечебной гимнастики с психофизической тренировкой).</w:t>
            </w:r>
          </w:p>
          <w:p w:rsidR="00177F33" w:rsidRDefault="0008691D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5.Мероприятия по профилактике осложнений и укреплению здоровья.</w:t>
            </w:r>
          </w:p>
          <w:p w:rsidR="0008691D" w:rsidRDefault="0008691D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6.Организация обучения, консультирования пациентов и членов его семьи.</w:t>
            </w: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1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ЛФК:</w:t>
            </w: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пациентом физической тренировки включает занятия физическими упражнениями: динамическими, изометрическими, релаксационными, идеомоторными, выполнение произвольной </w:t>
            </w:r>
            <w:proofErr w:type="spellStart"/>
            <w:r w:rsidRPr="0062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экономизации</w:t>
            </w:r>
            <w:proofErr w:type="spellEnd"/>
            <w:r w:rsidRPr="0062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дыхания, при необходимости – выполнение закаливания и самомассажа.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2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Психологическая тренировка представляет собой выполнение </w:t>
            </w:r>
            <w:proofErr w:type="spellStart"/>
            <w:r w:rsidRPr="0062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психопотенцирования</w:t>
            </w:r>
            <w:proofErr w:type="spellEnd"/>
            <w:r w:rsidRPr="0062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различных лечебных вариантах: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Лечебная гимнастика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Лечебная ходьба (имитация ходьбы, лечебная прогулка, ходьба на месте, подъем и спуск по лестнице).</w:t>
            </w: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Лечебный бег.</w:t>
            </w: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Лечебное плавание.</w:t>
            </w: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Трудотерапия.</w:t>
            </w: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1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Документация сестринского процесса в ЛФК:</w:t>
            </w:r>
          </w:p>
          <w:p w:rsidR="00177F33" w:rsidRPr="006217AE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2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болезни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7F33" w:rsidRPr="006217AE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карта больного (форма № 042/У), отмечается переносимость занятий, пульс до и после каждого занятия, антропометрические показатели, эффективность 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дневник работы медицинской сестры в форме № 39-1/У.</w:t>
            </w: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0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ЛФК с комплексной психофизической тренировкой:</w:t>
            </w: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Психофизическая тренировка— </w:t>
            </w:r>
            <w:proofErr w:type="gramStart"/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</w:t>
            </w:r>
            <w:proofErr w:type="gramEnd"/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метод </w:t>
            </w:r>
            <w:proofErr w:type="spellStart"/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самовоздействия</w:t>
            </w:r>
            <w:proofErr w:type="spellEnd"/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организм при помощи смены мышечного тонуса, регулируемого дыхания, образного представления нормального функционирования органов, словесного подкрепления с целью повышения психофизического потенциала и многое другое.</w:t>
            </w:r>
          </w:p>
          <w:p w:rsidR="00177F33" w:rsidRPr="00B00119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Важнейшим условием при овладении психофизической тренировкой является умение регулировать процессы дыхания, мышечный тонус и состояние психики. Специальные дыхательные упражнения не только повышают устойчивость организма к кислородной недостаточности, но и способствует уравновешиванию нервных процессов и, что важно, повышает эффективность идеомоторных актов.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освоения техники дыхания используются следующие упражнения</w:t>
            </w:r>
            <w:proofErr w:type="gramStart"/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:"</w:t>
            </w:r>
            <w:proofErr w:type="gramEnd"/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Погружение".Закрыв глаза, сконцентрировать внимание на дыхании и постараться ощутить его как движение по вертикали: вдох – подъём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выдох– свободное падение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вниз."Погружайтесь"на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выдохе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глубже и глубже.«Дыхание по кругу".Глаза закрыты. Удлинённый вдох идёт как бы по левой стороне тела, начиная от большого пальца левой ноги вверх до макушки головы. Продолжительный выдох - по правой стороне тела, начиная о макушки, вниз по правой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ноге до большого пальца</w:t>
            </w:r>
            <w:proofErr w:type="gramStart"/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Восхождение".Закрыв глаза, сконцентрировать внимание на дыхании,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постараться представить себя образе большого лёгкого пузыря, качающегося на волне. На вдохе - лёгкий подъём вверх, на выдохе - вместе с волной опускаемся вниз, с каждым вдохом - всё выше и выше</w:t>
            </w:r>
            <w:proofErr w:type="gramStart"/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Утреннее". дыхание,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тонизирующее дыхание, при котором вдох длиннее, чем выдох (медленный глубокий вдох - быстрый короткий выдох), важно освоить для выхода из состояния глубокого расслабления с целью активизации и тонизации всех жизненных процессов в организме.</w:t>
            </w: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Освоив технику дыхательных упражнений, можно приступить к освоению приёмов мышечного расслабления в одной из следующих поз мышечной релаксации.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 "кучера"</w:t>
            </w:r>
            <w:proofErr w:type="gramStart"/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идя на стуле, следует наклонить туловище вперёд, опустить голову на грудь, удобно поставить ноги на полную ступню, а руки положить на передние поверхности бёдер. Сделать вдох, с выдохом закрыть глаза, расслабить мышцы и связки. При этом весь груз тела без мышечного напряжения переносится на связочный аппарат позвоночника</w:t>
            </w:r>
            <w:proofErr w:type="gramStart"/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Пассивная" поза -</w:t>
            </w: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полулёжа в кресле с высоким подголовником, руки и ноги при этом не перекрещивать.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 "лёжа на спине"</w:t>
            </w:r>
            <w:proofErr w:type="gramStart"/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уки вдоль туловища, чуть согнуты в суставах, ноги несколько развести и развернуть кнаружи. Занимая исходное положение, следует принять максимально удобную позу, исключая даже минимальное напряжение мышц.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первых занятиях исключаются также и внешние раздражители: шум, свет, тесная одежда. Однако не следует забывать и о внутренних раздражителях. Нельзя приступать к занятиям после сытного обеда или испытывая ощущение голода. Переполненный мочевой пузырь также является помехой для занятий.</w:t>
            </w: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0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Режимы энергетических затрат:</w:t>
            </w: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определяется частотой сердечных сокращений. </w:t>
            </w: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Режим умеренных энергетических затрат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 этого режима важно при проведении курса лечебной физкультуры с комплексной психофизической тренировкой. При соблюдении режима умеренных энергетических затрат сохраняется баланс между энергетическими затратами и их восстановлением за счет вырабатываемой организмом энергии. После окончания работы возникает дополнительное уменьшение энергетических затрат, благодаря этому обеспечивается успешное развитие реакции </w:t>
            </w:r>
            <w:proofErr w:type="spellStart"/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экономизации</w:t>
            </w:r>
            <w:proofErr w:type="spellEnd"/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характеризующееся восстановлением достаточно высокого энергетического потенциала пациентов. При соблюдении режима умеренных </w:t>
            </w: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энергетических затрат от работающей скелетной и дыхательной мускулатуры в нервные центры поступает поток слабых раздражений. Стимулируя нервные центры, поток слабых раздражений создает благоприятные условия для восстановления нормальной регуляции жизнедеятельности организма на всех его уровнях. Энергетические затраты в физической деятельности в режиме умеренных энергетических затрат соответствуют 10-17 за 10 секунд и 60-102 за 1 минуту по частоте сердечных сокращений. </w:t>
            </w: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Режим средних энергетических затрат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начала физической деятельности в этом режиме возникает, затем возрастает дисбаланс между энергетическими затратами и их восстановлением. У пациентов эти изменения развиваются с особенной интенсивностью. Сразу же возникают, а затем возрастают избыточные энергетические затраты, снижающие продуктивность физической деятельности. Субъективные ощущения – быстрое наступление утомления, сопровождающееся возникновением наступления различных болезненных ощущений: одышки, удушья, болей и т. п. В процессе физической деятельности в режиме средних энергетических затрат в нервные центры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поступает от работающей мускулатуры интенсивное раздражение, способное усилить имеющееся у больных патологическое возбуждение и увеличить патологические </w:t>
            </w: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нарушения вегетативной нервной регуляции. Зачастую увеличение патологического возбуждения на некоторое время создает ощущение бодрости, хорошего эмоционального настроя, устранение болезненных ощущений. Отрицательное воздействие перевозбуждения в этих случаях может проявляться в отдаленные сроки: через несколько часов отдыха или во время ночного сна. Энергетические затраты в этом режиме соответствуют 18-28 за 10 секунд и 108-168 за 1 минуту по частоте сердечных сокращений. Режим предельных энергетических затрат</w:t>
            </w:r>
            <w:proofErr w:type="gramStart"/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proofErr w:type="gramEnd"/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тот режим соответствует работе с максимальной интенсивностью. Энергетические затраты соответствуют приросту частоты сердечных сокращений от 170 до 220 в 1 минуту. Образование энергии в организме лишь в незначительной степени восполняет энергетические затраты. Возникшее предельное напряжение вызывает стрессовую реакцию. </w:t>
            </w: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Режим предельных энергетических затрат</w:t>
            </w:r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 быть полностью исключен в комплексной психофизической тренировке пациентов. Из вышесказанного следует, что режим умеренных энергетических затрат является благоприятным для использования его в целях лечения и реабилитации пациентов в различных периодах стационарного и </w:t>
            </w:r>
            <w:proofErr w:type="spellStart"/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постстационарного</w:t>
            </w:r>
            <w:proofErr w:type="spellEnd"/>
            <w:r w:rsidRPr="00B0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лечения.</w:t>
            </w: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0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комплексной психофизической тренировки:</w:t>
            </w:r>
          </w:p>
          <w:p w:rsidR="00177F33" w:rsidRDefault="00177F33" w:rsidP="00A057C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Физические упражнения.  </w:t>
            </w:r>
          </w:p>
          <w:p w:rsidR="00177F33" w:rsidRDefault="00177F33" w:rsidP="00A057C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Произвольная</w:t>
            </w:r>
            <w:proofErr w:type="gramEnd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экономизация</w:t>
            </w:r>
            <w:proofErr w:type="spellEnd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дыхания</w:t>
            </w:r>
          </w:p>
          <w:p w:rsidR="00177F33" w:rsidRDefault="00177F33" w:rsidP="00A057C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Закаливание.  </w:t>
            </w:r>
          </w:p>
          <w:p w:rsidR="00177F33" w:rsidRDefault="00177F33" w:rsidP="00A057C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Самомассаж.  </w:t>
            </w:r>
          </w:p>
          <w:p w:rsidR="00177F33" w:rsidRPr="00CC025A" w:rsidRDefault="00177F33" w:rsidP="00A057C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Психопотенцирование</w:t>
            </w:r>
            <w:proofErr w:type="spellEnd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0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Классификация физических упражнений (</w:t>
            </w:r>
            <w:proofErr w:type="gramStart"/>
            <w:r w:rsidRPr="00CC0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динамические</w:t>
            </w:r>
            <w:proofErr w:type="gramEnd"/>
            <w:r w:rsidRPr="00CC0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изометрические, релаксационные, идеомоторные)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177F33" w:rsidRP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практического применения наиболее удобна классификация, подразделяющая все физические упражнения на четыре вида: динамические; </w:t>
            </w:r>
          </w:p>
          <w:p w:rsidR="00177F33" w:rsidRP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изометрические; </w:t>
            </w:r>
          </w:p>
          <w:p w:rsidR="00177F33" w:rsidRP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релаксационные; </w:t>
            </w:r>
          </w:p>
          <w:p w:rsidR="00177F33" w:rsidRP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идеомоторные.</w:t>
            </w:r>
          </w:p>
          <w:p w:rsidR="00177F33" w:rsidRDefault="00177F33" w:rsidP="00A057CD">
            <w:pPr>
              <w:spacing w:after="0" w:line="240" w:lineRule="auto"/>
              <w:jc w:val="both"/>
            </w:pPr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применение всех видов физических упражнений в одном занятии лечебной физкультурой увеличивает неспецифическое и специальное воздействие физических упражнений на организм пациентов в несколько раз. Степень лечебного воздействия физических упражнений в комплексной психофизической тренировке зависит от соответствия интенсивности их выполнения состоянию пациентов и их двигательной активности. Достижение этого соответствия осуществляется путем подбора амплитуды движения, быстроты выполнения, с большим или меньшим усилием, напряжением, сочетающимся с релаксацией, временем непрерывного выполнения (от 10 секунд до 1 минуты)</w:t>
            </w:r>
            <w:proofErr w:type="gramStart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процессе выполнения физических упражнений необходимо учитывать: дозировку, темп, интенсивность.</w:t>
            </w: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Динамические физические </w:t>
            </w:r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упражнения</w:t>
            </w:r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это чередование сокращения с последующим расслаблением мышц с изменением их </w:t>
            </w:r>
            <w:proofErr w:type="spellStart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длины</w:t>
            </w:r>
            <w:proofErr w:type="gramStart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proofErr w:type="spellEnd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значительной части пациентов среднего и пожилого возраста, не занимавшихся до заболевания физкультурой и спортом, приемлемы простые, легко усваиваемые динамические физические упражнения. В процессе их выполнения последовательно включаются в работу все мелкие и крупные мышечные группы и суставы </w:t>
            </w:r>
            <w:proofErr w:type="spellStart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тела</w:t>
            </w:r>
            <w:proofErr w:type="gramStart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ктивные</w:t>
            </w:r>
            <w:proofErr w:type="spellEnd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динамические физические упражнения </w:t>
            </w:r>
            <w:proofErr w:type="spellStart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выполняются:без</w:t>
            </w:r>
            <w:proofErr w:type="spellEnd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снарядов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снарядах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снарядами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здоровой конечности или медицинской сестры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волевым усилием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Пассивные динамические физические упражнения выполняются медицинской сестрой при пассивном состоянии пациента, если он без сознания или медицинской сестрой под зрительным контролем и </w:t>
            </w:r>
            <w:proofErr w:type="gramStart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волевым</w:t>
            </w: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усилием пациента, когда у него отсутствуют активные </w:t>
            </w:r>
            <w:proofErr w:type="spellStart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  <w:proofErr w:type="gramStart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инамические</w:t>
            </w:r>
            <w:proofErr w:type="spellEnd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физические упражнения выполняются из исходных </w:t>
            </w:r>
            <w:proofErr w:type="spellStart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положений:с</w:t>
            </w:r>
            <w:proofErr w:type="spellEnd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изменением площади опоры (лежа, сидя, стоя);изолирующих - локальное </w:t>
            </w:r>
            <w:proofErr w:type="spellStart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воздействие;облегчающих</w:t>
            </w:r>
            <w:proofErr w:type="spellEnd"/>
            <w:r w:rsidRPr="00CC0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уменьшающих нагрузку (вода).</w:t>
            </w:r>
          </w:p>
          <w:p w:rsidR="00177F33" w:rsidRPr="003C011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Изометрические физические упражнения</w:t>
            </w:r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выполняются без движения в виде напряжения отдельных мышечных групп или одновременного напряжения мышечных групп с последующим расслаблением, без изменения </w:t>
            </w:r>
            <w:proofErr w:type="spell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длины</w:t>
            </w:r>
            <w:proofErr w:type="gram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лечебной гимнастике </w:t>
            </w:r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изометрические физические упражнения применяют при нарушениях опорно-двигательного аппарата (паралитических заболеваниях, парезах, травматических контрактурах, полиартритах, сколиозах, иммобилизации после переломов и вывихов).Выполнение изометрических физических упражнений снижает и даже полностью устраняет атрофию, исключает замену мышечных волокон соединительной тканью, усиливает регенерацию костной ткани в местах </w:t>
            </w:r>
            <w:proofErr w:type="spell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переломов</w:t>
            </w:r>
            <w:proofErr w:type="gram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зометрические</w:t>
            </w:r>
            <w:proofErr w:type="spell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физические упражнения используются при различных заболеваниях нервной системы, внутренних органов, эндокринной системы, и т. д. Имеют стимулирующее воздействие на центральную нервную систему, нормализуют вегетативную регуляцию жизнедеятельности </w:t>
            </w:r>
            <w:proofErr w:type="spell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организма.Выгодной</w:t>
            </w:r>
            <w:proofErr w:type="spell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особенностью изометрических физических упражнений является их экономичность. Изометрическое усилие требует, по сравнению с </w:t>
            </w:r>
            <w:proofErr w:type="gram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динамическими</w:t>
            </w:r>
            <w:proofErr w:type="gram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меньше энергетических затрат, и тренирующий эффект достигается за меньшее время.</w:t>
            </w:r>
          </w:p>
          <w:p w:rsidR="00177F33" w:rsidRPr="003C011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Изометрические физические упражнения следует выполнять в трех </w:t>
            </w:r>
            <w:proofErr w:type="spell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вариантах:I</w:t>
            </w:r>
            <w:proofErr w:type="spell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 - без изменения исходного положения (лежа, сидя, стоя).</w:t>
            </w: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первом варианте в принятом исходном положении последовательно напрягаются и расслабляются мышцы рук, ног, спины, груди, живота, шеи. Каждая </w:t>
            </w:r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этих групп мы</w:t>
            </w:r>
            <w:proofErr w:type="gram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шц вкл</w:t>
            </w:r>
            <w:proofErr w:type="gram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ючается последовательно в слабое, среднее и сильное (предельное) изометрическое напряжение. Далее выполняется одновременное включение всех мышц тела в слабое, среднее и сильное изометрическое </w:t>
            </w:r>
            <w:proofErr w:type="spell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усилие</w:t>
            </w:r>
            <w:proofErr w:type="gram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лительность</w:t>
            </w:r>
            <w:proofErr w:type="spell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каждого изометрического усилия составляет 2-4 </w:t>
            </w:r>
            <w:proofErr w:type="spell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секунды.Градация</w:t>
            </w:r>
            <w:proofErr w:type="spell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изометрического напряжения (слабое, среднее, сильное) </w:t>
            </w:r>
            <w:proofErr w:type="spell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индивидуальна.II</w:t>
            </w:r>
            <w:proofErr w:type="spell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 изометрических физических упражнений выполняется в виде кратковременной фиксации (от 5 до 12 секунд) различных поз из исходного положения сидя или </w:t>
            </w:r>
            <w:proofErr w:type="spell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стоя.В</w:t>
            </w:r>
            <w:proofErr w:type="spell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лечебной физкультуры достаточно включить кратковременную фиксацию семи поз. На протяжении одного занятия могут выполняться все семь изометрических поз, либо некоторые из </w:t>
            </w:r>
            <w:proofErr w:type="spell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proofErr w:type="spell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 изометрических физических упражнений выполняется без изменения исходного положения. Сила напряжения регламентируется появлением физической усталости, без ощущения боли. В начале занятий она наступает через 15-20 секунд с дальнейшим увеличением времени.</w:t>
            </w:r>
          </w:p>
          <w:p w:rsidR="00177F33" w:rsidRPr="003C011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Релаксационные физические упражнения</w:t>
            </w:r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направлены на выработку у пациентов умения расслабить свою мускулатуру как в состоянии покоя (лежа, сидя, стоя), так и в состоянии физической деятельности (при расслаблении мышечных групп, не участвующих в движении или напряжении)</w:t>
            </w:r>
            <w:proofErr w:type="gram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асслабление мышц в </w:t>
            </w:r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покое оказывает многостороннее лечебное воздействие на организм. Под его влиянием снижается и даже устраняется состояние патологического перевозбуждения нервных центров, улучшается вегетативная регуляция жизнедеятельности организма. Создаются предпосылки душевного и физического комфорта, улучшается </w:t>
            </w:r>
            <w:proofErr w:type="spell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  <w:proofErr w:type="gram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spellEnd"/>
            <w:proofErr w:type="gram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пациентов наблюдается повышенный тонус скелетной мускулатуры, рефлекторно усиливающий тонус дыхательной мускулатуры,</w:t>
            </w:r>
            <w:r w:rsidRPr="003C0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кровеносных сосудов, что ведет к возрастанию опасности </w:t>
            </w:r>
            <w:proofErr w:type="spell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бронхоспазмов</w:t>
            </w:r>
            <w:proofErr w:type="spell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гипертонических кризов. Релаксация обуславливает тенденцию к нормализации тонуса дыхательной мускулатуры и кровеносных сосудов. Динамические и изометрические усилия не позволяют достигнуть прироста физической работоспособности без мышечной </w:t>
            </w:r>
            <w:proofErr w:type="spell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релаксации</w:t>
            </w:r>
            <w:proofErr w:type="gram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аблюдения</w:t>
            </w:r>
            <w:proofErr w:type="spell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показывают, что большинство пациентов не умеет расслаблять свои </w:t>
            </w:r>
            <w:proofErr w:type="spell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мышцы.Повышенный</w:t>
            </w:r>
            <w:proofErr w:type="spell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мышечный тонус поддерживает излишнее возбуждение нервной системы и стимулирует мышечный </w:t>
            </w:r>
            <w:proofErr w:type="spell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тонус.Обучение</w:t>
            </w:r>
            <w:proofErr w:type="spell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релаксации: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комплексной психофизической тренировке. Степень расслабления мышц достигается выполнением первого и второго вариантов изометрических физических упражнений.</w:t>
            </w: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Сильное 3-5-секундное напряжение всей мускулатуры тела в положении лежа с последующим расслаблением, дает ощущение приятного прилива тепла, </w:t>
            </w:r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мышечное раскрепощение, улучшает сон.</w:t>
            </w:r>
          </w:p>
          <w:p w:rsidR="00177F33" w:rsidRPr="003C011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Идеомоторные физические </w:t>
            </w:r>
            <w:proofErr w:type="spell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упражнения</w:t>
            </w:r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большей степени являются психологическими упражнениями.</w:t>
            </w:r>
            <w:proofErr w:type="gram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Мысленное представление движения вызывает совершенно незаметное для исполнителей и наблюдателей сокращение и расслабление всех мышечных групп, которые обычно участвуют в реальном выполнении данного </w:t>
            </w:r>
            <w:proofErr w:type="spell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  <w:proofErr w:type="gram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деомоторные</w:t>
            </w:r>
            <w:proofErr w:type="spell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физические упражнения оказывают лечебное воздействие на все органы и системы организма. Предварительное идеомоторное выполнение динамических и изометрических физических упражнений перед их действительной реализацией значительно повышает результативность: пациенты совершают их с меньшим напряжением, более экономично. Это усиливает лечебное воздействие занятий ЛФК. Идеомоторные физические упражнения в равной степени являются средствами как физической, так и психологической тренировки пациентов, и навыками </w:t>
            </w:r>
            <w:proofErr w:type="spell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самопсихорегуляции</w:t>
            </w:r>
            <w:proofErr w:type="spell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выполнении физической </w:t>
            </w:r>
            <w:proofErr w:type="spell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proofErr w:type="gram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proofErr w:type="spell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людей, систематически не занимавшихся физкультурой, техника выполнения идеомоторных физических упражнений представляет некоторые трудности. Для преодоления затруднений необходима настойчивость, умение концентрировать внимание на четком выполнении действий, запоминая их с большой </w:t>
            </w:r>
            <w:proofErr w:type="spell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детализацией</w:t>
            </w:r>
            <w:proofErr w:type="gram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лечебной физкультуры включаются многочисленные варианты выполнения идеомоторных физических </w:t>
            </w:r>
            <w:proofErr w:type="spellStart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упражнений:предшествующие</w:t>
            </w:r>
            <w:proofErr w:type="spellEnd"/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выполнению каждого из впервые усвоенных физических упражнений в лечебной гимнастике и в течение 10-15 секунд;</w:t>
            </w: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идеомоторное выполнение лечебных вариантов: лечебной ходьбы, бега, физической работы и т. д.</w:t>
            </w:r>
          </w:p>
          <w:p w:rsidR="00177F33" w:rsidRDefault="00177F33" w:rsidP="00A05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130" w:rsidRPr="00355130" w:rsidRDefault="00355130" w:rsidP="00A057CD">
            <w:pPr>
              <w:pStyle w:val="aa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96057" w:rsidRPr="00355130" w:rsidRDefault="00B96057" w:rsidP="00A057CD">
            <w:pPr>
              <w:pStyle w:val="aa"/>
              <w:shd w:val="clear" w:color="auto" w:fill="FFFFFF"/>
              <w:spacing w:before="0" w:beforeAutospacing="0" w:after="0" w:afterAutospacing="0"/>
              <w:ind w:firstLine="19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6057" w:rsidRPr="003A4767" w:rsidTr="008D0A07">
        <w:tc>
          <w:tcPr>
            <w:tcW w:w="1381" w:type="dxa"/>
          </w:tcPr>
          <w:p w:rsidR="00B96057" w:rsidRPr="00355130" w:rsidRDefault="00334061" w:rsidP="00A05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A057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F80" w:rsidRPr="0035513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008D" w:rsidRPr="00355130">
              <w:rPr>
                <w:rFonts w:ascii="Times New Roman" w:hAnsi="Times New Roman" w:cs="Times New Roman"/>
                <w:sz w:val="28"/>
                <w:szCs w:val="28"/>
              </w:rPr>
              <w:t>.20г.</w:t>
            </w:r>
          </w:p>
        </w:tc>
        <w:tc>
          <w:tcPr>
            <w:tcW w:w="3652" w:type="dxa"/>
          </w:tcPr>
          <w:p w:rsidR="00B96057" w:rsidRPr="00355130" w:rsidRDefault="00B96057" w:rsidP="00A05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Работа в кабинетах массажа (ФТО)</w:t>
            </w:r>
          </w:p>
        </w:tc>
        <w:tc>
          <w:tcPr>
            <w:tcW w:w="4538" w:type="dxa"/>
          </w:tcPr>
          <w:p w:rsidR="00D47188" w:rsidRPr="00A057CD" w:rsidRDefault="00D47188" w:rsidP="00A057C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Массаж </w:t>
            </w:r>
            <w:r w:rsidRPr="00A057CD">
              <w:rPr>
                <w:rFonts w:ascii="Times New Roman" w:hAnsi="Times New Roman" w:cs="Times New Roman"/>
                <w:sz w:val="24"/>
                <w:szCs w:val="24"/>
              </w:rPr>
              <w:t xml:space="preserve">– дозированное механическое воздействие на различные участки тела человека, производимые руками массажиста или специальными аппаратами. Слово «массаж» скорее </w:t>
            </w:r>
            <w:proofErr w:type="gramStart"/>
            <w:r w:rsidRPr="00A057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A057CD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от греч. </w:t>
            </w:r>
            <w:proofErr w:type="spellStart"/>
            <w:r w:rsidRPr="00A057CD">
              <w:rPr>
                <w:rFonts w:ascii="Times New Roman" w:hAnsi="Times New Roman" w:cs="Times New Roman"/>
                <w:sz w:val="24"/>
                <w:szCs w:val="24"/>
              </w:rPr>
              <w:t>masso</w:t>
            </w:r>
            <w:proofErr w:type="spellEnd"/>
            <w:r w:rsidRPr="00A057CD">
              <w:rPr>
                <w:rFonts w:ascii="Times New Roman" w:hAnsi="Times New Roman" w:cs="Times New Roman"/>
                <w:sz w:val="24"/>
                <w:szCs w:val="24"/>
              </w:rPr>
              <w:t>, что означает сжимать, месить, мять, поглаживать. Массаж возник в глубокой древности и развивался наряду с другими видами народной медицины у всех народов и племен.</w:t>
            </w:r>
          </w:p>
          <w:p w:rsidR="00D47188" w:rsidRPr="00A057CD" w:rsidRDefault="00D47188" w:rsidP="00A057C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70" w:firstLine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A05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Показания:</w:t>
            </w:r>
          </w:p>
          <w:p w:rsidR="00D47188" w:rsidRPr="00A057CD" w:rsidRDefault="00D47188" w:rsidP="00A057C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и последствия травм центральной и периферической нервной</w:t>
            </w: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системы;</w:t>
            </w:r>
          </w:p>
          <w:p w:rsidR="00D47188" w:rsidRPr="00A057CD" w:rsidRDefault="00D47188" w:rsidP="00A057C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и травмы опорно-двигательного аппарата;</w:t>
            </w:r>
          </w:p>
          <w:p w:rsidR="00D47188" w:rsidRPr="00A057CD" w:rsidRDefault="00D47188" w:rsidP="00A057C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ССС;</w:t>
            </w:r>
          </w:p>
          <w:p w:rsidR="00D47188" w:rsidRPr="00A057CD" w:rsidRDefault="00D47188" w:rsidP="00A057C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дыхания;</w:t>
            </w:r>
          </w:p>
          <w:p w:rsidR="00D47188" w:rsidRPr="00A057CD" w:rsidRDefault="00D47188" w:rsidP="00A057C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Хронические заболевания органов пищеварения;</w:t>
            </w:r>
          </w:p>
          <w:p w:rsidR="00D47188" w:rsidRPr="00A057CD" w:rsidRDefault="00D47188" w:rsidP="00A057C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малого таза у женщин и мужчин;</w:t>
            </w:r>
          </w:p>
          <w:p w:rsidR="00D47188" w:rsidRPr="00A057CD" w:rsidRDefault="00D47188" w:rsidP="00A057C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кожи;</w:t>
            </w:r>
          </w:p>
          <w:p w:rsidR="00D47188" w:rsidRPr="00A057CD" w:rsidRDefault="00D47188" w:rsidP="00A057C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Болезни обмена веществ.</w:t>
            </w:r>
          </w:p>
          <w:p w:rsidR="00D47188" w:rsidRPr="00A057CD" w:rsidRDefault="00D47188" w:rsidP="00A057C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5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Противопоказания:</w:t>
            </w:r>
          </w:p>
          <w:p w:rsidR="00D47188" w:rsidRPr="00A057CD" w:rsidRDefault="00D47188" w:rsidP="00A057C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Острые воспалительные процессы;</w:t>
            </w:r>
          </w:p>
          <w:p w:rsidR="00D47188" w:rsidRPr="00A057CD" w:rsidRDefault="00D47188" w:rsidP="00A057C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Лихорадка;</w:t>
            </w:r>
          </w:p>
          <w:p w:rsidR="00D47188" w:rsidRPr="00A057CD" w:rsidRDefault="00D47188" w:rsidP="00A057C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Кровотечения;</w:t>
            </w:r>
          </w:p>
          <w:p w:rsidR="00D47188" w:rsidRPr="00A057CD" w:rsidRDefault="00D47188" w:rsidP="00A057C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Гнойные процессы любой этиологии;</w:t>
            </w:r>
          </w:p>
          <w:p w:rsidR="00D47188" w:rsidRPr="00A057CD" w:rsidRDefault="00D47188" w:rsidP="00A057CD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Заболевания кожи, ногтей, волосистой части головы инфекционной,</w:t>
            </w: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грибковой и невыясненной этиологии;</w:t>
            </w:r>
          </w:p>
          <w:p w:rsidR="00D47188" w:rsidRPr="00A057CD" w:rsidRDefault="00D47188" w:rsidP="00A057CD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Бородавки;</w:t>
            </w:r>
          </w:p>
          <w:p w:rsidR="00D47188" w:rsidRPr="00A057CD" w:rsidRDefault="00D47188" w:rsidP="00A057C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кожные высыпания;</w:t>
            </w:r>
          </w:p>
          <w:p w:rsidR="00D47188" w:rsidRPr="00A057CD" w:rsidRDefault="00D47188" w:rsidP="00A057C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Трещины кожи, ссадины, трофические язвы;</w:t>
            </w:r>
          </w:p>
          <w:p w:rsidR="00D47188" w:rsidRPr="00A057CD" w:rsidRDefault="00D47188" w:rsidP="00A057C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Острый тромбофлебит;</w:t>
            </w:r>
          </w:p>
          <w:p w:rsidR="00D47188" w:rsidRPr="00A057CD" w:rsidRDefault="00D47188" w:rsidP="00A057C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Значительное варикозное расширение вен;</w:t>
            </w:r>
          </w:p>
          <w:p w:rsidR="00D47188" w:rsidRPr="00A057CD" w:rsidRDefault="00D47188" w:rsidP="00A057C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Доброкачественные и злокачественные опухоли до их хирургического</w:t>
            </w: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лечения;</w:t>
            </w:r>
          </w:p>
          <w:p w:rsidR="00D47188" w:rsidRPr="00A057CD" w:rsidRDefault="00D47188" w:rsidP="00A057CD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Системные болезни крови;</w:t>
            </w:r>
          </w:p>
          <w:p w:rsidR="00D47188" w:rsidRPr="00A057CD" w:rsidRDefault="00D47188" w:rsidP="00A057C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Активный туберкулез;</w:t>
            </w:r>
          </w:p>
          <w:p w:rsidR="00D47188" w:rsidRPr="00A057CD" w:rsidRDefault="00D47188" w:rsidP="00A057C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Выраженная сердечная и дыхательная недостаточность;</w:t>
            </w:r>
          </w:p>
          <w:p w:rsidR="00D47188" w:rsidRPr="00A057CD" w:rsidRDefault="00D47188" w:rsidP="00A057C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ОРЗ и другие инфекции;</w:t>
            </w:r>
          </w:p>
          <w:p w:rsidR="00D47188" w:rsidRPr="00A057CD" w:rsidRDefault="00D47188" w:rsidP="00A057CD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Кахексия.</w:t>
            </w:r>
          </w:p>
          <w:p w:rsidR="00D47188" w:rsidRPr="00A057CD" w:rsidRDefault="00D47188" w:rsidP="00A057CD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ind w:left="7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057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Организация лечебного процесса в кабинете массажа</w:t>
            </w:r>
          </w:p>
          <w:p w:rsidR="00D47188" w:rsidRPr="00A057CD" w:rsidRDefault="00D47188" w:rsidP="00A057CD">
            <w:pPr>
              <w:pStyle w:val="aa"/>
              <w:numPr>
                <w:ilvl w:val="0"/>
                <w:numId w:val="21"/>
              </w:numPr>
              <w:shd w:val="clear" w:color="auto" w:fill="FFFFFF"/>
              <w:spacing w:after="0" w:afterAutospacing="0"/>
              <w:ind w:left="70" w:right="335" w:firstLine="0"/>
              <w:jc w:val="both"/>
            </w:pPr>
            <w:r w:rsidRPr="00A057CD">
              <w:rPr>
                <w:rStyle w:val="ab"/>
              </w:rPr>
              <w:t>Помещение</w:t>
            </w:r>
          </w:p>
          <w:p w:rsidR="00D47188" w:rsidRPr="00A057CD" w:rsidRDefault="00D47188" w:rsidP="00A057CD">
            <w:pPr>
              <w:pStyle w:val="aa"/>
              <w:numPr>
                <w:ilvl w:val="0"/>
                <w:numId w:val="21"/>
              </w:numPr>
              <w:shd w:val="clear" w:color="auto" w:fill="FFFFFF"/>
              <w:spacing w:after="0" w:afterAutospacing="0"/>
              <w:ind w:left="70" w:right="335" w:firstLine="0"/>
              <w:jc w:val="both"/>
            </w:pPr>
            <w:r w:rsidRPr="00A057CD">
              <w:t>1.Для проведения лечебного массажа оборудуют отдельное помещение из расчета 8 м</w:t>
            </w:r>
            <w:proofErr w:type="gramStart"/>
            <w:r w:rsidRPr="00A057CD">
              <w:rPr>
                <w:vertAlign w:val="superscript"/>
              </w:rPr>
              <w:t>2</w:t>
            </w:r>
            <w:proofErr w:type="gramEnd"/>
            <w:r w:rsidRPr="00A057CD">
              <w:t> на рабочее место. Если массажист занимает отдельный кабинет, минимальная площадь его должна быть 12 м</w:t>
            </w:r>
            <w:proofErr w:type="gramStart"/>
            <w:r w:rsidRPr="00A057CD">
              <w:rPr>
                <w:vertAlign w:val="superscript"/>
              </w:rPr>
              <w:t>2</w:t>
            </w:r>
            <w:proofErr w:type="gramEnd"/>
            <w:r w:rsidRPr="00A057CD">
              <w:t>. Смежные массажные кабинеты соединяются рабочим проходом. При работе в одном помещении нескольких массажистов рабочее место каждого следует изолировать. Для этого устанавливают кабины из легкого драпировочного материала, который на кольцах подвешивают к металлическим каркасам, вмонтированным в потолке или стенах. Кабина должна иметь ширину 2,2 м, а длину – не менее 3,4 м. Это позволяет установить массажный стол так, чтобы доступ массажиста к нему был обеспечен со всех сторон, и разместить в кабинете необходимый инвентарь.</w:t>
            </w:r>
          </w:p>
          <w:p w:rsidR="00D47188" w:rsidRPr="00A057CD" w:rsidRDefault="00D47188" w:rsidP="00A057CD">
            <w:pPr>
              <w:pStyle w:val="aa"/>
              <w:numPr>
                <w:ilvl w:val="0"/>
                <w:numId w:val="21"/>
              </w:numPr>
              <w:shd w:val="clear" w:color="auto" w:fill="FFFFFF"/>
              <w:spacing w:after="0" w:afterAutospacing="0"/>
              <w:ind w:left="70" w:right="335" w:firstLine="0"/>
              <w:jc w:val="both"/>
            </w:pPr>
            <w:r w:rsidRPr="00A057CD">
              <w:t xml:space="preserve">2.Помещение для проведения массажа должно быть сухим, светлым, оборудованным приточно-вытяжной вентиляцией, обеспечивающей двух- или </w:t>
            </w:r>
            <w:r w:rsidRPr="00A057CD">
              <w:lastRenderedPageBreak/>
              <w:t>трехкратный обмен воздуха в час.</w:t>
            </w:r>
          </w:p>
          <w:p w:rsidR="00D47188" w:rsidRPr="00A057CD" w:rsidRDefault="00D47188" w:rsidP="00A057CD">
            <w:pPr>
              <w:pStyle w:val="aa"/>
              <w:numPr>
                <w:ilvl w:val="0"/>
                <w:numId w:val="21"/>
              </w:numPr>
              <w:shd w:val="clear" w:color="auto" w:fill="FFFFFF"/>
              <w:spacing w:after="0" w:afterAutospacing="0"/>
              <w:ind w:left="70" w:right="335" w:firstLine="0"/>
              <w:jc w:val="both"/>
            </w:pPr>
            <w:r w:rsidRPr="00A057CD">
              <w:t>3.Пол – деревянный, окрашенный или покрытый линолеумом. Стены на высоту 2 м окрашивают масляной краской светлых тонов. Оптимальная температура воздуха в помещении – 20-22</w:t>
            </w:r>
            <w:proofErr w:type="gramStart"/>
            <w:r w:rsidRPr="00A057CD">
              <w:t>°С</w:t>
            </w:r>
            <w:proofErr w:type="gramEnd"/>
            <w:r w:rsidRPr="00A057CD">
              <w:t>, относительная влажность 60%.</w:t>
            </w:r>
          </w:p>
          <w:p w:rsidR="00D47188" w:rsidRPr="00A057CD" w:rsidRDefault="00D47188" w:rsidP="00A057CD">
            <w:pPr>
              <w:pStyle w:val="aa"/>
              <w:numPr>
                <w:ilvl w:val="0"/>
                <w:numId w:val="21"/>
              </w:numPr>
              <w:shd w:val="clear" w:color="auto" w:fill="FFFFFF"/>
              <w:spacing w:after="0" w:afterAutospacing="0"/>
              <w:ind w:left="70" w:right="335" w:firstLine="0"/>
              <w:jc w:val="both"/>
            </w:pPr>
            <w:r w:rsidRPr="00A057CD">
              <w:t>4.Для мытья и обработки рук устанавливается раковина с подводом холодной и горячей воды. Над раковиной монтируют настенное зеркало, размерами 60x40 см, и полочку для мыла, дезинфицирующих растворов, щеток и инструментов для обработки рук.</w:t>
            </w:r>
          </w:p>
          <w:p w:rsidR="00D47188" w:rsidRPr="00A057CD" w:rsidRDefault="00D47188" w:rsidP="00A057CD">
            <w:pPr>
              <w:pStyle w:val="aa"/>
              <w:numPr>
                <w:ilvl w:val="0"/>
                <w:numId w:val="21"/>
              </w:numPr>
              <w:shd w:val="clear" w:color="auto" w:fill="FFFFFF"/>
              <w:spacing w:after="0" w:afterAutospacing="0"/>
              <w:ind w:left="70" w:right="335" w:firstLine="0"/>
              <w:jc w:val="both"/>
            </w:pPr>
            <w:r w:rsidRPr="00A057CD">
              <w:rPr>
                <w:rStyle w:val="ab"/>
              </w:rPr>
              <w:t>Оборудование.</w:t>
            </w:r>
          </w:p>
          <w:p w:rsidR="00D47188" w:rsidRPr="00A057CD" w:rsidRDefault="00D47188" w:rsidP="00A057CD">
            <w:pPr>
              <w:pStyle w:val="aa"/>
              <w:numPr>
                <w:ilvl w:val="0"/>
                <w:numId w:val="21"/>
              </w:numPr>
              <w:shd w:val="clear" w:color="auto" w:fill="FFFFFF"/>
              <w:spacing w:after="0" w:afterAutospacing="0"/>
              <w:ind w:left="70" w:right="335" w:firstLine="0"/>
              <w:jc w:val="both"/>
            </w:pPr>
            <w:r w:rsidRPr="00A057CD">
              <w:t>1.Для эффективного проведения лечебных методик массажа рекомендуется использование </w:t>
            </w:r>
            <w:r w:rsidRPr="00A057CD">
              <w:rPr>
                <w:iCs/>
              </w:rPr>
              <w:t>массажного стола </w:t>
            </w:r>
            <w:r w:rsidRPr="00A057CD">
              <w:t xml:space="preserve">представляющего собой металлическую конструкцию, устойчивую и обитую дерматином с прокладкой из поролона толщиной 100 мм, желательно с тремя подвижными плоскостями и </w:t>
            </w:r>
            <w:proofErr w:type="spellStart"/>
            <w:r w:rsidRPr="00A057CD">
              <w:t>электроподогревом</w:t>
            </w:r>
            <w:proofErr w:type="spellEnd"/>
            <w:r w:rsidRPr="00A057CD">
              <w:t>. Параметры: длина – 1,85-2 м, ширина – 0,5-0,6 м, высота 0,5-0,7 м.</w:t>
            </w:r>
          </w:p>
          <w:p w:rsidR="00D47188" w:rsidRPr="00A057CD" w:rsidRDefault="00D47188" w:rsidP="00A057CD">
            <w:pPr>
              <w:pStyle w:val="aa"/>
              <w:numPr>
                <w:ilvl w:val="0"/>
                <w:numId w:val="21"/>
              </w:numPr>
              <w:shd w:val="clear" w:color="auto" w:fill="FFFFFF"/>
              <w:spacing w:after="0" w:afterAutospacing="0"/>
              <w:ind w:left="70" w:right="335" w:firstLine="0"/>
              <w:jc w:val="both"/>
            </w:pPr>
            <w:r w:rsidRPr="00A057CD">
              <w:t>2.Для придания комфортного положения пациента на массажном столе и создания среднефизиологического положения нижним конечностям используют круглые валики – обитые дерматином, длиной 0,6 м, диаметром 0,25 м.</w:t>
            </w:r>
          </w:p>
          <w:p w:rsidR="00D47188" w:rsidRPr="00A057CD" w:rsidRDefault="00D47188" w:rsidP="00A057CD">
            <w:pPr>
              <w:pStyle w:val="aa"/>
              <w:numPr>
                <w:ilvl w:val="0"/>
                <w:numId w:val="21"/>
              </w:numPr>
              <w:shd w:val="clear" w:color="auto" w:fill="FFFFFF"/>
              <w:spacing w:after="0" w:afterAutospacing="0"/>
              <w:ind w:left="70" w:right="335" w:firstLine="0"/>
              <w:jc w:val="both"/>
            </w:pPr>
            <w:r w:rsidRPr="00A057CD">
              <w:t>3.Винтовые стулья или табуреты, ножные скамеечки.</w:t>
            </w:r>
          </w:p>
          <w:p w:rsidR="00D47188" w:rsidRPr="00A057CD" w:rsidRDefault="00D47188" w:rsidP="00A057CD">
            <w:pPr>
              <w:pStyle w:val="aa"/>
              <w:numPr>
                <w:ilvl w:val="0"/>
                <w:numId w:val="21"/>
              </w:numPr>
              <w:shd w:val="clear" w:color="auto" w:fill="FFFFFF"/>
              <w:spacing w:after="0" w:afterAutospacing="0"/>
              <w:ind w:left="70" w:right="335" w:firstLine="0"/>
              <w:jc w:val="both"/>
            </w:pPr>
            <w:r w:rsidRPr="00A057CD">
              <w:t>4.Шкаф для хранения чистых простыней, халатов, полотенец, мыла, массажных приборов.</w:t>
            </w:r>
          </w:p>
          <w:p w:rsidR="00D47188" w:rsidRPr="00A057CD" w:rsidRDefault="00D47188" w:rsidP="00A057CD">
            <w:pPr>
              <w:pStyle w:val="aa"/>
              <w:numPr>
                <w:ilvl w:val="0"/>
                <w:numId w:val="21"/>
              </w:numPr>
              <w:shd w:val="clear" w:color="auto" w:fill="FFFFFF"/>
              <w:spacing w:after="0" w:afterAutospacing="0"/>
              <w:ind w:left="70" w:right="335" w:firstLine="0"/>
              <w:jc w:val="both"/>
            </w:pPr>
            <w:proofErr w:type="gramStart"/>
            <w:r w:rsidRPr="00A057CD">
              <w:rPr>
                <w:shd w:val="clear" w:color="auto" w:fill="FFFFFF"/>
              </w:rPr>
              <w:t>5.Аптечкапервой  помощи, в которой находятся: вата, стерильные бинты, спиртовой раствор йода, лейкопластырь, вазелин борный, дезинфицирующая мазь, нашатырный спирт, камфарно-валериановые капли, мази растирки, присыпки.</w:t>
            </w:r>
            <w:proofErr w:type="gramEnd"/>
          </w:p>
          <w:p w:rsidR="00D47188" w:rsidRPr="00A057CD" w:rsidRDefault="00D47188" w:rsidP="00A057CD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47188" w:rsidRPr="00A057CD" w:rsidRDefault="00D47188" w:rsidP="00A057C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5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Гигиенические основы массажа, </w:t>
            </w:r>
            <w:r w:rsidRPr="00A05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требования к пациенту</w:t>
            </w:r>
            <w:proofErr w:type="gramStart"/>
            <w:r w:rsidRPr="00A05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D47188" w:rsidRPr="00A057CD" w:rsidRDefault="00D47188" w:rsidP="00A057CD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5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 массажем желательно принять теплый душ или обтереться влажным полотенцем, затем насухо вытереться и обнажить только необходимую часть тела. Одежда не должна мешать массажу, при значительном волосяном покрове можно массировать через белье или применять кремы, эмульсии. Ссадины, расчесы, царапины и другие повреждения кожи нужно предварительно обработать.</w:t>
            </w:r>
          </w:p>
          <w:p w:rsidR="00D47188" w:rsidRPr="00A057CD" w:rsidRDefault="00D47188" w:rsidP="00A057C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05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Требования к массажисту:</w:t>
            </w:r>
          </w:p>
          <w:p w:rsidR="00D47188" w:rsidRPr="00A057CD" w:rsidRDefault="00D47188" w:rsidP="00A057C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7CD">
              <w:rPr>
                <w:rFonts w:ascii="Times New Roman" w:hAnsi="Times New Roman" w:cs="Times New Roman"/>
                <w:sz w:val="24"/>
                <w:szCs w:val="24"/>
              </w:rPr>
              <w:t xml:space="preserve">Массажист должен следить за состоянием своих рук, здоровьем. Руки должны быть без ссадин, царапин, трещин и мозолей, ногти коротко острижены. Массажисту следует ухаживать за своими руками и перед каждой процедурой мыть их теплой водой с мылом. После окончания </w:t>
            </w:r>
            <w:proofErr w:type="gramStart"/>
            <w:r w:rsidRPr="00A057C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A057CD">
              <w:rPr>
                <w:rFonts w:ascii="Times New Roman" w:hAnsi="Times New Roman" w:cs="Times New Roman"/>
                <w:sz w:val="24"/>
                <w:szCs w:val="24"/>
              </w:rPr>
              <w:t xml:space="preserve"> вымытые руки надо смазать кремом или смягчающей жидкостью. Если отмечается потливость рук, то их протирают 1%-м раствором формалина, моют холодной водой, припудривают тальком.</w:t>
            </w:r>
          </w:p>
          <w:p w:rsidR="00D47188" w:rsidRPr="00A057CD" w:rsidRDefault="00D47188" w:rsidP="00A057CD">
            <w:pPr>
              <w:pStyle w:val="aa"/>
              <w:numPr>
                <w:ilvl w:val="0"/>
                <w:numId w:val="21"/>
              </w:numPr>
              <w:spacing w:after="0" w:afterAutospacing="0"/>
              <w:ind w:left="70" w:firstLine="0"/>
              <w:jc w:val="both"/>
            </w:pPr>
            <w:r w:rsidRPr="00A057CD">
              <w:t>Сухую кожу смазывают питательными кремами. Хорошо смягчает кожу рук такой состав: глицерин — 25 г, 3%-й водный раствор аммиака — 25 мл, этиловый спирт 96% — 5 г.</w:t>
            </w:r>
          </w:p>
          <w:p w:rsidR="00B96057" w:rsidRPr="00A057CD" w:rsidRDefault="00D47188" w:rsidP="00A057CD">
            <w:pPr>
              <w:pStyle w:val="aa"/>
              <w:numPr>
                <w:ilvl w:val="0"/>
                <w:numId w:val="21"/>
              </w:numPr>
              <w:spacing w:after="0" w:afterAutospacing="0"/>
              <w:ind w:left="70" w:firstLine="0"/>
              <w:jc w:val="both"/>
            </w:pPr>
            <w:r w:rsidRPr="00A057CD">
              <w:t>Массажист должен проводить массаж в чистом халате, легкой и свободной обуви. На руках не должно быть украшений, часов и т.д., которыми мо</w:t>
            </w:r>
            <w:r w:rsidR="00A057CD">
              <w:t xml:space="preserve">жно повредить кожу </w:t>
            </w:r>
            <w:proofErr w:type="gramStart"/>
            <w:r w:rsidR="00A057CD">
              <w:t>массируемого</w:t>
            </w:r>
            <w:proofErr w:type="gramEnd"/>
            <w:r w:rsidR="00A057CD">
              <w:t>.</w:t>
            </w:r>
          </w:p>
        </w:tc>
      </w:tr>
      <w:tr w:rsidR="00B96057" w:rsidRPr="003A4767" w:rsidTr="008D0A07">
        <w:tc>
          <w:tcPr>
            <w:tcW w:w="1381" w:type="dxa"/>
          </w:tcPr>
          <w:p w:rsidR="00B96057" w:rsidRPr="00355130" w:rsidRDefault="00016F80" w:rsidP="00A05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02.05</w:t>
            </w:r>
            <w:r w:rsidR="00B0008D" w:rsidRPr="00355130">
              <w:rPr>
                <w:rFonts w:ascii="Times New Roman" w:hAnsi="Times New Roman" w:cs="Times New Roman"/>
                <w:sz w:val="28"/>
                <w:szCs w:val="28"/>
              </w:rPr>
              <w:t>.20г.</w:t>
            </w:r>
          </w:p>
        </w:tc>
        <w:tc>
          <w:tcPr>
            <w:tcW w:w="3652" w:type="dxa"/>
          </w:tcPr>
          <w:p w:rsidR="00B96057" w:rsidRPr="00355130" w:rsidRDefault="00775060" w:rsidP="00B57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130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4538" w:type="dxa"/>
          </w:tcPr>
          <w:p w:rsidR="00B96057" w:rsidRPr="00355130" w:rsidRDefault="00B96057" w:rsidP="00B5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Pr="00355130" w:rsidRDefault="00B96057" w:rsidP="00B5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Pr="00355130" w:rsidRDefault="00B96057" w:rsidP="00B5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Pr="00355130" w:rsidRDefault="00B96057" w:rsidP="00B5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Pr="00355130" w:rsidRDefault="00B96057" w:rsidP="00B5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57" w:rsidRPr="00355130" w:rsidRDefault="00B96057" w:rsidP="00B5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00E" w:rsidRDefault="000B100E" w:rsidP="002534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0E" w:rsidRDefault="000B10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75060" w:rsidRPr="004A23E5" w:rsidRDefault="00775060" w:rsidP="00775060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1"/>
        <w:gridCol w:w="4933"/>
        <w:gridCol w:w="1978"/>
        <w:gridCol w:w="1959"/>
      </w:tblGrid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33" w:type="dxa"/>
          </w:tcPr>
          <w:p w:rsidR="00775060" w:rsidRPr="003A4767" w:rsidRDefault="00775060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33" w:type="dxa"/>
          </w:tcPr>
          <w:p w:rsidR="00775060" w:rsidRPr="003A4767" w:rsidRDefault="00775060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33" w:type="dxa"/>
          </w:tcPr>
          <w:p w:rsidR="00775060" w:rsidRPr="003A4767" w:rsidRDefault="00775060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33" w:type="dxa"/>
          </w:tcPr>
          <w:p w:rsidR="00775060" w:rsidRPr="003A4767" w:rsidRDefault="00775060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33" w:type="dxa"/>
          </w:tcPr>
          <w:p w:rsidR="00775060" w:rsidRPr="003A4767" w:rsidRDefault="00775060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ТБ при проведении электролечения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33" w:type="dxa"/>
          </w:tcPr>
          <w:p w:rsidR="00775060" w:rsidRPr="003A4767" w:rsidRDefault="00775060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Магнитотерапия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33" w:type="dxa"/>
          </w:tcPr>
          <w:p w:rsidR="00775060" w:rsidRPr="003A4767" w:rsidRDefault="00775060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Ингаляции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33" w:type="dxa"/>
          </w:tcPr>
          <w:p w:rsidR="00775060" w:rsidRPr="003A4767" w:rsidRDefault="00775060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Электростимуляция мышц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33" w:type="dxa"/>
          </w:tcPr>
          <w:p w:rsidR="00775060" w:rsidRPr="003A4767" w:rsidRDefault="00775060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33" w:type="dxa"/>
          </w:tcPr>
          <w:p w:rsidR="00775060" w:rsidRPr="003A4767" w:rsidRDefault="00775060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33" w:type="dxa"/>
          </w:tcPr>
          <w:p w:rsidR="00775060" w:rsidRPr="003A4767" w:rsidRDefault="00036104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33" w:type="dxa"/>
          </w:tcPr>
          <w:p w:rsidR="00775060" w:rsidRPr="003A4767" w:rsidRDefault="00036104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просвещение населения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33" w:type="dxa"/>
          </w:tcPr>
          <w:p w:rsidR="00775060" w:rsidRPr="003A4767" w:rsidRDefault="00036104" w:rsidP="00B57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5060" w:rsidRPr="003A4767" w:rsidTr="00036104">
        <w:tc>
          <w:tcPr>
            <w:tcW w:w="701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33" w:type="dxa"/>
          </w:tcPr>
          <w:p w:rsidR="00775060" w:rsidRPr="003A4767" w:rsidRDefault="00036104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текущей дезинфекции, генеральных уборок  в кабинете ФТО.</w:t>
            </w:r>
          </w:p>
        </w:tc>
        <w:tc>
          <w:tcPr>
            <w:tcW w:w="1978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775060" w:rsidRPr="003A4767" w:rsidRDefault="00775060" w:rsidP="00B5716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75060" w:rsidRDefault="00775060" w:rsidP="00775060">
      <w:pPr>
        <w:rPr>
          <w:lang w:eastAsia="ru-RU"/>
        </w:rPr>
      </w:pPr>
    </w:p>
    <w:p w:rsidR="00775060" w:rsidRDefault="00775060" w:rsidP="00775060">
      <w:pPr>
        <w:rPr>
          <w:lang w:eastAsia="ru-RU"/>
        </w:rPr>
      </w:pPr>
    </w:p>
    <w:p w:rsidR="00775060" w:rsidRPr="00947AB5" w:rsidRDefault="00775060" w:rsidP="00775060">
      <w:pPr>
        <w:rPr>
          <w:lang w:eastAsia="ru-RU"/>
        </w:rPr>
      </w:pPr>
    </w:p>
    <w:p w:rsidR="00775060" w:rsidRDefault="00775060" w:rsidP="00F81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060" w:rsidRDefault="00775060" w:rsidP="00F81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060" w:rsidRDefault="00775060" w:rsidP="00F81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060" w:rsidRDefault="00775060" w:rsidP="00F815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509" w:rsidRPr="0077239A" w:rsidRDefault="00F81509" w:rsidP="00F815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509" w:rsidRDefault="00F81509" w:rsidP="00F815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0E" w:rsidRDefault="000B100E" w:rsidP="00F815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0E" w:rsidRDefault="000B100E" w:rsidP="00F815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0E" w:rsidRDefault="000B100E" w:rsidP="00F815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0E" w:rsidRDefault="000B100E" w:rsidP="00F815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0E" w:rsidRDefault="000B100E" w:rsidP="00F815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0E" w:rsidRDefault="000B100E" w:rsidP="00F815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509" w:rsidRPr="0077239A" w:rsidRDefault="00F81509" w:rsidP="00F81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1509" w:rsidRPr="0077239A" w:rsidRDefault="00F81509" w:rsidP="00F81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1509" w:rsidRPr="0077239A" w:rsidRDefault="00F81509" w:rsidP="00F81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1509" w:rsidRDefault="00F81509" w:rsidP="00F81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7041" w:rsidRDefault="00987041" w:rsidP="00F81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1A87" w:rsidRDefault="00361A87" w:rsidP="00361A87">
      <w:pPr>
        <w:rPr>
          <w:rFonts w:ascii="Times New Roman" w:hAnsi="Times New Roman" w:cs="Times New Roman"/>
          <w:sz w:val="28"/>
          <w:szCs w:val="28"/>
        </w:rPr>
      </w:pPr>
    </w:p>
    <w:p w:rsidR="008D0A07" w:rsidRPr="004A23E5" w:rsidRDefault="008D0A07" w:rsidP="008D0A0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8D0A07" w:rsidRDefault="008D0A07" w:rsidP="008D0A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8D0A07" w:rsidRPr="004A23E5" w:rsidRDefault="008D0A07" w:rsidP="008D0A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0A07" w:rsidRDefault="008D0A07" w:rsidP="008D0A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</w:p>
    <w:p w:rsidR="00BC1EAE" w:rsidRPr="00D01B0F" w:rsidRDefault="00BC1EAE" w:rsidP="00BC1EAE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теоретически ознакомилась со всеми манипуляциями</w:t>
      </w:r>
      <w:r w:rsidR="006B66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A07" w:rsidRPr="00A057CD" w:rsidRDefault="008D0A07" w:rsidP="00A057CD">
      <w:pPr>
        <w:pBdr>
          <w:bottom w:val="single" w:sz="12" w:space="1" w:color="auto"/>
        </w:pBdr>
        <w:spacing w:line="240" w:lineRule="auto"/>
        <w:jc w:val="right"/>
        <w:rPr>
          <w:rFonts w:ascii="Times New Roman" w:hAnsi="Times New Roman" w:cs="Times New Roman"/>
          <w:sz w:val="24"/>
          <w:szCs w:val="20"/>
          <w:vertAlign w:val="superscript"/>
        </w:rPr>
      </w:pPr>
      <w:r w:rsidRPr="00A057CD">
        <w:rPr>
          <w:rFonts w:ascii="Times New Roman" w:hAnsi="Times New Roman" w:cs="Times New Roman"/>
          <w:sz w:val="24"/>
          <w:szCs w:val="20"/>
          <w:vertAlign w:val="superscript"/>
        </w:rPr>
        <w:t xml:space="preserve">                         </w:t>
      </w:r>
      <w:r w:rsidR="00BC1EAE" w:rsidRPr="00A057CD">
        <w:rPr>
          <w:rFonts w:ascii="Times New Roman" w:hAnsi="Times New Roman" w:cs="Times New Roman"/>
          <w:sz w:val="24"/>
          <w:szCs w:val="20"/>
          <w:vertAlign w:val="superscript"/>
        </w:rPr>
        <w:t xml:space="preserve">                             </w:t>
      </w:r>
      <w:proofErr w:type="gramStart"/>
      <w:r w:rsidRPr="00A057CD">
        <w:rPr>
          <w:rFonts w:ascii="Times New Roman" w:hAnsi="Times New Roman" w:cs="Times New Roman"/>
          <w:sz w:val="24"/>
          <w:szCs w:val="20"/>
          <w:vertAlign w:val="superscript"/>
        </w:rPr>
        <w:t>сан-просвет</w:t>
      </w:r>
      <w:proofErr w:type="gramEnd"/>
      <w:r w:rsidRPr="00A057CD">
        <w:rPr>
          <w:rFonts w:ascii="Times New Roman" w:hAnsi="Times New Roman" w:cs="Times New Roman"/>
          <w:sz w:val="24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A057CD">
        <w:rPr>
          <w:rFonts w:ascii="Times New Roman" w:hAnsi="Times New Roman" w:cs="Times New Roman"/>
          <w:sz w:val="24"/>
          <w:szCs w:val="20"/>
          <w:vertAlign w:val="superscript"/>
        </w:rPr>
        <w:t>курация</w:t>
      </w:r>
      <w:proofErr w:type="spellEnd"/>
      <w:r w:rsidRPr="00A057CD">
        <w:rPr>
          <w:rFonts w:ascii="Times New Roman" w:hAnsi="Times New Roman" w:cs="Times New Roman"/>
          <w:sz w:val="24"/>
          <w:szCs w:val="20"/>
          <w:vertAlign w:val="superscript"/>
        </w:rPr>
        <w:t>, беседы  с детьми, родителями</w:t>
      </w:r>
    </w:p>
    <w:p w:rsidR="008D0A07" w:rsidRDefault="008D0A07" w:rsidP="00BC1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01B0F">
        <w:rPr>
          <w:rFonts w:ascii="Times New Roman" w:hAnsi="Times New Roman" w:cs="Times New Roman"/>
          <w:sz w:val="28"/>
          <w:szCs w:val="28"/>
        </w:rPr>
        <w:t xml:space="preserve">ла) умениями </w:t>
      </w:r>
    </w:p>
    <w:p w:rsidR="00B85F92" w:rsidRPr="00D01B0F" w:rsidRDefault="006B6665" w:rsidP="00BC1EAE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Измерять артериальное давление</w:t>
      </w:r>
      <w:r w:rsidR="00BC1EAE">
        <w:rPr>
          <w:rFonts w:ascii="Times New Roman" w:hAnsi="Times New Roman" w:cs="Times New Roman"/>
          <w:sz w:val="28"/>
          <w:szCs w:val="28"/>
        </w:rPr>
        <w:t>, под</w:t>
      </w:r>
      <w:r>
        <w:rPr>
          <w:rFonts w:ascii="Times New Roman" w:hAnsi="Times New Roman" w:cs="Times New Roman"/>
          <w:sz w:val="28"/>
          <w:szCs w:val="28"/>
        </w:rPr>
        <w:t>считывать пульс, ставить грелку.</w:t>
      </w:r>
    </w:p>
    <w:p w:rsidR="00B85F92" w:rsidRDefault="008D0A07" w:rsidP="00BC1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</w:p>
    <w:p w:rsidR="00BC1EAE" w:rsidRPr="00D01B0F" w:rsidRDefault="006B6665" w:rsidP="00BC1EAE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методы массажа</w:t>
      </w:r>
      <w:r w:rsidR="00BC1E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EAE">
        <w:rPr>
          <w:rFonts w:ascii="Times New Roman" w:hAnsi="Times New Roman" w:cs="Times New Roman"/>
          <w:sz w:val="28"/>
          <w:szCs w:val="28"/>
        </w:rPr>
        <w:t>виды массажа и какое он оказывает действие на организм.</w:t>
      </w:r>
    </w:p>
    <w:p w:rsidR="008D0A07" w:rsidRDefault="00BC1EAE" w:rsidP="00BC1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 w:rsidR="008D0A07" w:rsidRPr="00D01B0F">
        <w:rPr>
          <w:rFonts w:ascii="Times New Roman" w:hAnsi="Times New Roman" w:cs="Times New Roman"/>
          <w:sz w:val="28"/>
          <w:szCs w:val="28"/>
        </w:rPr>
        <w:t xml:space="preserve">освоены </w:t>
      </w:r>
    </w:p>
    <w:p w:rsidR="00B85F92" w:rsidRDefault="00B85F92" w:rsidP="00B85F92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</w:t>
      </w:r>
      <w:r w:rsidR="006B6665">
        <w:rPr>
          <w:rFonts w:ascii="Times New Roman" w:hAnsi="Times New Roman" w:cs="Times New Roman"/>
          <w:sz w:val="28"/>
          <w:szCs w:val="28"/>
        </w:rPr>
        <w:t xml:space="preserve"> физиотерапевтическом отделении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A07" w:rsidRPr="00D01B0F" w:rsidRDefault="008D0A07" w:rsidP="008D0A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07" w:rsidRDefault="008D0A07" w:rsidP="00B85F92">
      <w:pPr>
        <w:pStyle w:val="a8"/>
        <w:pBdr>
          <w:bottom w:val="single" w:sz="4" w:space="1" w:color="auto"/>
        </w:pBdr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 xml:space="preserve">Замечания и предложения по прохождению практики </w:t>
      </w:r>
    </w:p>
    <w:p w:rsidR="00B85F92" w:rsidRDefault="00B85F92" w:rsidP="00B85F92">
      <w:pPr>
        <w:pStyle w:val="a8"/>
        <w:pBdr>
          <w:bottom w:val="single" w:sz="4" w:space="1" w:color="auto"/>
        </w:pBdr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B85F92" w:rsidRPr="00D01B0F" w:rsidRDefault="006B6665" w:rsidP="00B85F92">
      <w:pPr>
        <w:pStyle w:val="a8"/>
        <w:pBdr>
          <w:bottom w:val="single" w:sz="4" w:space="1" w:color="auto"/>
        </w:pBdr>
        <w:tabs>
          <w:tab w:val="left" w:pos="426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нет.</w:t>
      </w:r>
    </w:p>
    <w:p w:rsidR="008D0A07" w:rsidRDefault="008D0A07" w:rsidP="008D0A0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57CD" w:rsidRDefault="008D0A07" w:rsidP="00A057C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</w:t>
      </w:r>
      <w:r w:rsidR="006B6665">
        <w:rPr>
          <w:rFonts w:ascii="Times New Roman" w:hAnsi="Times New Roman" w:cs="Times New Roman"/>
          <w:bCs/>
          <w:sz w:val="28"/>
          <w:szCs w:val="28"/>
          <w:u w:val="single"/>
        </w:rPr>
        <w:t>Шинкарева Е.Е</w:t>
      </w:r>
      <w:r w:rsidR="00B85F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666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85F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6665">
        <w:rPr>
          <w:rFonts w:ascii="Times New Roman" w:hAnsi="Times New Roman" w:cs="Times New Roman"/>
          <w:bCs/>
          <w:sz w:val="28"/>
          <w:szCs w:val="28"/>
          <w:u w:val="single"/>
        </w:rPr>
        <w:t>Шинкарева Екатерина Евгеньевна</w:t>
      </w:r>
    </w:p>
    <w:p w:rsidR="008D0A07" w:rsidRPr="00A057CD" w:rsidRDefault="00A057CD" w:rsidP="00A057CD">
      <w:pPr>
        <w:spacing w:line="240" w:lineRule="auto"/>
        <w:jc w:val="both"/>
        <w:rPr>
          <w:rFonts w:ascii="Times New Roman" w:hAnsi="Times New Roman" w:cs="Times New Roman"/>
          <w:bCs/>
          <w:sz w:val="40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A057CD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057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A07" w:rsidRPr="00A057CD">
        <w:rPr>
          <w:rFonts w:ascii="Times New Roman" w:hAnsi="Times New Roman" w:cs="Times New Roman"/>
          <w:bCs/>
          <w:sz w:val="28"/>
          <w:szCs w:val="20"/>
          <w:vertAlign w:val="superscript"/>
        </w:rPr>
        <w:t xml:space="preserve">подпись          </w:t>
      </w:r>
      <w:r w:rsidR="00B85F92" w:rsidRPr="00A057CD">
        <w:rPr>
          <w:rFonts w:ascii="Times New Roman" w:hAnsi="Times New Roman" w:cs="Times New Roman"/>
          <w:bCs/>
          <w:sz w:val="28"/>
          <w:szCs w:val="20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0"/>
          <w:vertAlign w:val="superscript"/>
        </w:rPr>
        <w:t xml:space="preserve">                        </w:t>
      </w:r>
      <w:r w:rsidR="008D0A07" w:rsidRPr="00A057CD">
        <w:rPr>
          <w:rFonts w:ascii="Times New Roman" w:hAnsi="Times New Roman" w:cs="Times New Roman"/>
          <w:bCs/>
          <w:sz w:val="28"/>
          <w:szCs w:val="20"/>
          <w:vertAlign w:val="superscript"/>
        </w:rPr>
        <w:t>(расшифровка</w:t>
      </w:r>
      <w:r w:rsidR="00B85F92" w:rsidRPr="00A057CD">
        <w:rPr>
          <w:rFonts w:ascii="Times New Roman" w:hAnsi="Times New Roman" w:cs="Times New Roman"/>
          <w:bCs/>
          <w:sz w:val="28"/>
          <w:szCs w:val="20"/>
          <w:vertAlign w:val="superscript"/>
        </w:rPr>
        <w:t>)</w:t>
      </w:r>
    </w:p>
    <w:p w:rsidR="00F81509" w:rsidRPr="00C94B2A" w:rsidRDefault="00F81509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F81509" w:rsidRPr="00C94B2A" w:rsidSect="009D228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55" w:rsidRDefault="00A35855">
      <w:pPr>
        <w:spacing w:after="0" w:line="240" w:lineRule="auto"/>
      </w:pPr>
      <w:r>
        <w:separator/>
      </w:r>
    </w:p>
  </w:endnote>
  <w:endnote w:type="continuationSeparator" w:id="0">
    <w:p w:rsidR="00A35855" w:rsidRDefault="00A3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E3" w:rsidRDefault="00A90D89" w:rsidP="00616A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1A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27E3" w:rsidRDefault="00A35855" w:rsidP="00616AF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E3" w:rsidRDefault="00A90D89" w:rsidP="00616A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1A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6665">
      <w:rPr>
        <w:rStyle w:val="a7"/>
        <w:noProof/>
      </w:rPr>
      <w:t>1</w:t>
    </w:r>
    <w:r>
      <w:rPr>
        <w:rStyle w:val="a7"/>
      </w:rPr>
      <w:fldChar w:fldCharType="end"/>
    </w:r>
  </w:p>
  <w:p w:rsidR="002027E3" w:rsidRDefault="00A35855" w:rsidP="00616A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55" w:rsidRDefault="00A35855">
      <w:pPr>
        <w:spacing w:after="0" w:line="240" w:lineRule="auto"/>
      </w:pPr>
      <w:r>
        <w:separator/>
      </w:r>
    </w:p>
  </w:footnote>
  <w:footnote w:type="continuationSeparator" w:id="0">
    <w:p w:rsidR="00A35855" w:rsidRDefault="00A3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41D"/>
    <w:multiLevelType w:val="multilevel"/>
    <w:tmpl w:val="447C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05420"/>
    <w:multiLevelType w:val="hybridMultilevel"/>
    <w:tmpl w:val="3BF2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271B"/>
    <w:multiLevelType w:val="hybridMultilevel"/>
    <w:tmpl w:val="C426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6B0B"/>
    <w:multiLevelType w:val="hybridMultilevel"/>
    <w:tmpl w:val="99A2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A2634"/>
    <w:multiLevelType w:val="multilevel"/>
    <w:tmpl w:val="BE12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14C42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8E0C45"/>
    <w:multiLevelType w:val="hybridMultilevel"/>
    <w:tmpl w:val="7384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37742"/>
    <w:multiLevelType w:val="hybridMultilevel"/>
    <w:tmpl w:val="9CA4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52410"/>
    <w:multiLevelType w:val="hybridMultilevel"/>
    <w:tmpl w:val="D9BA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A4831"/>
    <w:multiLevelType w:val="hybridMultilevel"/>
    <w:tmpl w:val="A188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7784B"/>
    <w:multiLevelType w:val="hybridMultilevel"/>
    <w:tmpl w:val="9A402E1A"/>
    <w:lvl w:ilvl="0" w:tplc="FEB27D4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1234E8"/>
    <w:multiLevelType w:val="multilevel"/>
    <w:tmpl w:val="ED7A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C36F89"/>
    <w:multiLevelType w:val="hybridMultilevel"/>
    <w:tmpl w:val="69402D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2948AF"/>
    <w:multiLevelType w:val="hybridMultilevel"/>
    <w:tmpl w:val="9FEE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A6413"/>
    <w:multiLevelType w:val="hybridMultilevel"/>
    <w:tmpl w:val="DB6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0325F"/>
    <w:multiLevelType w:val="multilevel"/>
    <w:tmpl w:val="ED7A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41BD9"/>
    <w:multiLevelType w:val="multilevel"/>
    <w:tmpl w:val="1660B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1A293E"/>
    <w:multiLevelType w:val="multilevel"/>
    <w:tmpl w:val="C44AE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2"/>
  </w:num>
  <w:num w:numId="5">
    <w:abstractNumId w:val="0"/>
  </w:num>
  <w:num w:numId="6">
    <w:abstractNumId w:val="9"/>
  </w:num>
  <w:num w:numId="7">
    <w:abstractNumId w:val="8"/>
  </w:num>
  <w:num w:numId="8">
    <w:abstractNumId w:val="16"/>
  </w:num>
  <w:num w:numId="9">
    <w:abstractNumId w:val="15"/>
  </w:num>
  <w:num w:numId="10">
    <w:abstractNumId w:val="7"/>
  </w:num>
  <w:num w:numId="11">
    <w:abstractNumId w:val="17"/>
  </w:num>
  <w:num w:numId="12">
    <w:abstractNumId w:val="10"/>
  </w:num>
  <w:num w:numId="13">
    <w:abstractNumId w:val="19"/>
  </w:num>
  <w:num w:numId="14">
    <w:abstractNumId w:val="13"/>
  </w:num>
  <w:num w:numId="15">
    <w:abstractNumId w:val="4"/>
  </w:num>
  <w:num w:numId="16">
    <w:abstractNumId w:val="20"/>
  </w:num>
  <w:num w:numId="17">
    <w:abstractNumId w:val="1"/>
  </w:num>
  <w:num w:numId="18">
    <w:abstractNumId w:val="5"/>
  </w:num>
  <w:num w:numId="19">
    <w:abstractNumId w:val="14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F"/>
    <w:rsid w:val="000122CD"/>
    <w:rsid w:val="00016F80"/>
    <w:rsid w:val="00036104"/>
    <w:rsid w:val="0004014D"/>
    <w:rsid w:val="00080580"/>
    <w:rsid w:val="0008691D"/>
    <w:rsid w:val="000B100E"/>
    <w:rsid w:val="000B799A"/>
    <w:rsid w:val="000C3918"/>
    <w:rsid w:val="000D1703"/>
    <w:rsid w:val="001530CA"/>
    <w:rsid w:val="00177F33"/>
    <w:rsid w:val="001B53C6"/>
    <w:rsid w:val="0020773A"/>
    <w:rsid w:val="0023344C"/>
    <w:rsid w:val="00253445"/>
    <w:rsid w:val="00264A82"/>
    <w:rsid w:val="002B2A9E"/>
    <w:rsid w:val="002B53CB"/>
    <w:rsid w:val="002D2F23"/>
    <w:rsid w:val="002D4EFF"/>
    <w:rsid w:val="00334061"/>
    <w:rsid w:val="00343FA2"/>
    <w:rsid w:val="00355130"/>
    <w:rsid w:val="00361A87"/>
    <w:rsid w:val="00394618"/>
    <w:rsid w:val="00407556"/>
    <w:rsid w:val="00451599"/>
    <w:rsid w:val="0048211B"/>
    <w:rsid w:val="004860EC"/>
    <w:rsid w:val="004C6138"/>
    <w:rsid w:val="00512620"/>
    <w:rsid w:val="005546F0"/>
    <w:rsid w:val="0056701B"/>
    <w:rsid w:val="005E2712"/>
    <w:rsid w:val="005E51FA"/>
    <w:rsid w:val="006267BB"/>
    <w:rsid w:val="00666DB6"/>
    <w:rsid w:val="006B6665"/>
    <w:rsid w:val="007202AD"/>
    <w:rsid w:val="00766040"/>
    <w:rsid w:val="00775060"/>
    <w:rsid w:val="00790AAF"/>
    <w:rsid w:val="007B6075"/>
    <w:rsid w:val="007B66D1"/>
    <w:rsid w:val="007C3F79"/>
    <w:rsid w:val="008A1359"/>
    <w:rsid w:val="008A7783"/>
    <w:rsid w:val="008D0A07"/>
    <w:rsid w:val="0094367E"/>
    <w:rsid w:val="00987041"/>
    <w:rsid w:val="009D2285"/>
    <w:rsid w:val="00A057CD"/>
    <w:rsid w:val="00A35855"/>
    <w:rsid w:val="00A90D89"/>
    <w:rsid w:val="00B0008D"/>
    <w:rsid w:val="00B354DF"/>
    <w:rsid w:val="00B85F92"/>
    <w:rsid w:val="00B96057"/>
    <w:rsid w:val="00BC1EAE"/>
    <w:rsid w:val="00C317A9"/>
    <w:rsid w:val="00C92054"/>
    <w:rsid w:val="00C94B2A"/>
    <w:rsid w:val="00CB1568"/>
    <w:rsid w:val="00CB5FDF"/>
    <w:rsid w:val="00D27F01"/>
    <w:rsid w:val="00D47188"/>
    <w:rsid w:val="00D51BE7"/>
    <w:rsid w:val="00D703DB"/>
    <w:rsid w:val="00D76226"/>
    <w:rsid w:val="00DA2BEB"/>
    <w:rsid w:val="00DA6DD1"/>
    <w:rsid w:val="00E52F0B"/>
    <w:rsid w:val="00F81509"/>
    <w:rsid w:val="00F85E9D"/>
    <w:rsid w:val="00FC3E97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85"/>
  </w:style>
  <w:style w:type="paragraph" w:styleId="1">
    <w:name w:val="heading 1"/>
    <w:basedOn w:val="a"/>
    <w:next w:val="a"/>
    <w:link w:val="10"/>
    <w:uiPriority w:val="9"/>
    <w:qFormat/>
    <w:rsid w:val="00361A8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01B"/>
    <w:pPr>
      <w:ind w:left="720"/>
      <w:contextualSpacing/>
    </w:pPr>
  </w:style>
  <w:style w:type="paragraph" w:customStyle="1" w:styleId="PlainText1">
    <w:name w:val="Plain Text1"/>
    <w:basedOn w:val="a"/>
    <w:uiPriority w:val="99"/>
    <w:rsid w:val="005670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qFormat/>
    <w:rsid w:val="00567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D762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76226"/>
    <w:rPr>
      <w:rFonts w:ascii="Calibri" w:eastAsia="Times New Roman" w:hAnsi="Calibri" w:cs="Times New Roman"/>
      <w:sz w:val="20"/>
      <w:szCs w:val="20"/>
    </w:rPr>
  </w:style>
  <w:style w:type="character" w:styleId="a7">
    <w:name w:val="page number"/>
    <w:rsid w:val="00D76226"/>
    <w:rPr>
      <w:rFonts w:cs="Times New Roman"/>
    </w:rPr>
  </w:style>
  <w:style w:type="paragraph" w:customStyle="1" w:styleId="100">
    <w:name w:val="Основной текст10"/>
    <w:basedOn w:val="a"/>
    <w:rsid w:val="00D7622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List 2"/>
    <w:basedOn w:val="a"/>
    <w:rsid w:val="00D762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1A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8">
    <w:name w:val="т"/>
    <w:uiPriority w:val="99"/>
    <w:rsid w:val="00361A87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table" w:styleId="a9">
    <w:name w:val="Table Grid"/>
    <w:basedOn w:val="a1"/>
    <w:uiPriority w:val="39"/>
    <w:rsid w:val="007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3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47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85"/>
  </w:style>
  <w:style w:type="paragraph" w:styleId="1">
    <w:name w:val="heading 1"/>
    <w:basedOn w:val="a"/>
    <w:next w:val="a"/>
    <w:link w:val="10"/>
    <w:uiPriority w:val="9"/>
    <w:qFormat/>
    <w:rsid w:val="00361A8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01B"/>
    <w:pPr>
      <w:ind w:left="720"/>
      <w:contextualSpacing/>
    </w:pPr>
  </w:style>
  <w:style w:type="paragraph" w:customStyle="1" w:styleId="PlainText1">
    <w:name w:val="Plain Text1"/>
    <w:basedOn w:val="a"/>
    <w:uiPriority w:val="99"/>
    <w:rsid w:val="005670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qFormat/>
    <w:rsid w:val="00567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D762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76226"/>
    <w:rPr>
      <w:rFonts w:ascii="Calibri" w:eastAsia="Times New Roman" w:hAnsi="Calibri" w:cs="Times New Roman"/>
      <w:sz w:val="20"/>
      <w:szCs w:val="20"/>
    </w:rPr>
  </w:style>
  <w:style w:type="character" w:styleId="a7">
    <w:name w:val="page number"/>
    <w:rsid w:val="00D76226"/>
    <w:rPr>
      <w:rFonts w:cs="Times New Roman"/>
    </w:rPr>
  </w:style>
  <w:style w:type="paragraph" w:customStyle="1" w:styleId="100">
    <w:name w:val="Основной текст10"/>
    <w:basedOn w:val="a"/>
    <w:rsid w:val="00D7622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List 2"/>
    <w:basedOn w:val="a"/>
    <w:rsid w:val="00D762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1A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8">
    <w:name w:val="т"/>
    <w:uiPriority w:val="99"/>
    <w:rsid w:val="00361A87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table" w:styleId="a9">
    <w:name w:val="Table Grid"/>
    <w:basedOn w:val="a1"/>
    <w:uiPriority w:val="39"/>
    <w:rsid w:val="007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3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47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EF83D-11BA-40A0-A692-A396F012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6015</Words>
  <Characters>34291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Windows User</cp:lastModifiedBy>
  <cp:revision>2</cp:revision>
  <cp:lastPrinted>2020-04-27T11:32:00Z</cp:lastPrinted>
  <dcterms:created xsi:type="dcterms:W3CDTF">2020-05-02T11:29:00Z</dcterms:created>
  <dcterms:modified xsi:type="dcterms:W3CDTF">2020-05-02T11:29:00Z</dcterms:modified>
</cp:coreProperties>
</file>