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BD" w:rsidRPr="00EF5819" w:rsidRDefault="000442BD" w:rsidP="000442BD">
      <w:pPr>
        <w:jc w:val="center"/>
        <w:rPr>
          <w:b/>
          <w:bCs/>
          <w:sz w:val="24"/>
          <w:szCs w:val="24"/>
        </w:rPr>
      </w:pPr>
    </w:p>
    <w:p w:rsidR="000442BD" w:rsidRPr="006E3FB6" w:rsidRDefault="000442BD" w:rsidP="000442BD">
      <w:pPr>
        <w:tabs>
          <w:tab w:val="left" w:pos="426"/>
        </w:tabs>
        <w:jc w:val="center"/>
        <w:rPr>
          <w:b/>
          <w:sz w:val="28"/>
          <w:szCs w:val="28"/>
        </w:rPr>
      </w:pPr>
      <w:r w:rsidRPr="006E3FB6">
        <w:rPr>
          <w:b/>
          <w:sz w:val="28"/>
          <w:szCs w:val="28"/>
        </w:rPr>
        <w:t xml:space="preserve">Тема: «Заболевания глотки: </w:t>
      </w:r>
      <w:proofErr w:type="spellStart"/>
      <w:r w:rsidRPr="006E3FB6">
        <w:rPr>
          <w:b/>
          <w:sz w:val="28"/>
          <w:szCs w:val="28"/>
        </w:rPr>
        <w:t>гипе</w:t>
      </w:r>
      <w:proofErr w:type="gramStart"/>
      <w:r w:rsidRPr="006E3FB6">
        <w:rPr>
          <w:b/>
          <w:sz w:val="28"/>
          <w:szCs w:val="28"/>
        </w:rPr>
        <w:t>p</w:t>
      </w:r>
      <w:proofErr w:type="gramEnd"/>
      <w:r w:rsidRPr="006E3FB6">
        <w:rPr>
          <w:b/>
          <w:sz w:val="28"/>
          <w:szCs w:val="28"/>
        </w:rPr>
        <w:t>тpофия</w:t>
      </w:r>
      <w:proofErr w:type="spellEnd"/>
      <w:r w:rsidRPr="006E3FB6">
        <w:rPr>
          <w:b/>
          <w:sz w:val="28"/>
          <w:szCs w:val="28"/>
        </w:rPr>
        <w:t xml:space="preserve"> небных и глоточной  миндалин,  инородные  тела,  </w:t>
      </w:r>
      <w:proofErr w:type="spellStart"/>
      <w:r w:rsidRPr="006E3FB6">
        <w:rPr>
          <w:b/>
          <w:sz w:val="28"/>
          <w:szCs w:val="28"/>
        </w:rPr>
        <w:t>остpый</w:t>
      </w:r>
      <w:proofErr w:type="spellEnd"/>
      <w:r w:rsidRPr="006E3FB6">
        <w:rPr>
          <w:b/>
          <w:sz w:val="28"/>
          <w:szCs w:val="28"/>
        </w:rPr>
        <w:t xml:space="preserve">  и  </w:t>
      </w:r>
      <w:proofErr w:type="spellStart"/>
      <w:r w:rsidRPr="006E3FB6">
        <w:rPr>
          <w:b/>
          <w:sz w:val="28"/>
          <w:szCs w:val="28"/>
        </w:rPr>
        <w:t>хpонический</w:t>
      </w:r>
      <w:proofErr w:type="spellEnd"/>
      <w:r w:rsidRPr="006E3FB6">
        <w:rPr>
          <w:b/>
          <w:sz w:val="28"/>
          <w:szCs w:val="28"/>
        </w:rPr>
        <w:t xml:space="preserve">  </w:t>
      </w:r>
      <w:proofErr w:type="spellStart"/>
      <w:r w:rsidRPr="006E3FB6">
        <w:rPr>
          <w:b/>
          <w:sz w:val="28"/>
          <w:szCs w:val="28"/>
        </w:rPr>
        <w:t>фаpингит</w:t>
      </w:r>
      <w:proofErr w:type="spellEnd"/>
      <w:r w:rsidRPr="006E3FB6">
        <w:rPr>
          <w:b/>
          <w:sz w:val="28"/>
          <w:szCs w:val="28"/>
        </w:rPr>
        <w:t xml:space="preserve">, </w:t>
      </w:r>
      <w:proofErr w:type="spellStart"/>
      <w:r w:rsidRPr="006E3FB6">
        <w:rPr>
          <w:b/>
          <w:sz w:val="28"/>
          <w:szCs w:val="28"/>
        </w:rPr>
        <w:t>фаpингомикоз</w:t>
      </w:r>
      <w:proofErr w:type="spellEnd"/>
      <w:r w:rsidRPr="006E3FB6">
        <w:rPr>
          <w:b/>
          <w:sz w:val="28"/>
          <w:szCs w:val="28"/>
        </w:rPr>
        <w:t xml:space="preserve">, ангины, </w:t>
      </w:r>
      <w:proofErr w:type="spellStart"/>
      <w:r w:rsidRPr="006E3FB6">
        <w:rPr>
          <w:b/>
          <w:sz w:val="28"/>
          <w:szCs w:val="28"/>
        </w:rPr>
        <w:t>дифтеpия</w:t>
      </w:r>
      <w:proofErr w:type="spellEnd"/>
      <w:r w:rsidRPr="006E3FB6">
        <w:rPr>
          <w:b/>
          <w:sz w:val="28"/>
          <w:szCs w:val="28"/>
        </w:rPr>
        <w:t xml:space="preserve">, </w:t>
      </w:r>
      <w:proofErr w:type="spellStart"/>
      <w:r w:rsidRPr="006E3FB6">
        <w:rPr>
          <w:b/>
          <w:sz w:val="28"/>
          <w:szCs w:val="28"/>
        </w:rPr>
        <w:t>паpатонзилляpный</w:t>
      </w:r>
      <w:proofErr w:type="spellEnd"/>
      <w:r w:rsidRPr="006E3FB6">
        <w:rPr>
          <w:b/>
          <w:sz w:val="28"/>
          <w:szCs w:val="28"/>
        </w:rPr>
        <w:t xml:space="preserve"> абсцесс, заглоточный абсцесс. </w:t>
      </w:r>
      <w:proofErr w:type="spellStart"/>
      <w:r w:rsidRPr="006E3FB6">
        <w:rPr>
          <w:b/>
          <w:sz w:val="28"/>
          <w:szCs w:val="28"/>
        </w:rPr>
        <w:t>Х</w:t>
      </w:r>
      <w:proofErr w:type="gramStart"/>
      <w:r w:rsidRPr="006E3FB6">
        <w:rPr>
          <w:b/>
          <w:sz w:val="28"/>
          <w:szCs w:val="28"/>
        </w:rPr>
        <w:t>p</w:t>
      </w:r>
      <w:proofErr w:type="gramEnd"/>
      <w:r w:rsidRPr="006E3FB6">
        <w:rPr>
          <w:b/>
          <w:sz w:val="28"/>
          <w:szCs w:val="28"/>
        </w:rPr>
        <w:t>онический</w:t>
      </w:r>
      <w:proofErr w:type="spellEnd"/>
      <w:r w:rsidRPr="006E3FB6">
        <w:rPr>
          <w:b/>
          <w:sz w:val="28"/>
          <w:szCs w:val="28"/>
        </w:rPr>
        <w:t xml:space="preserve"> тонзиллит. </w:t>
      </w:r>
    </w:p>
    <w:p w:rsidR="000442BD" w:rsidRPr="008741DF" w:rsidRDefault="000442BD" w:rsidP="000442BD">
      <w:pPr>
        <w:tabs>
          <w:tab w:val="left" w:pos="426"/>
        </w:tabs>
        <w:jc w:val="center"/>
        <w:rPr>
          <w:b/>
          <w:sz w:val="28"/>
          <w:szCs w:val="28"/>
        </w:rPr>
      </w:pPr>
      <w:proofErr w:type="spellStart"/>
      <w:r w:rsidRPr="006E3FB6">
        <w:rPr>
          <w:b/>
          <w:sz w:val="28"/>
          <w:szCs w:val="28"/>
        </w:rPr>
        <w:t>Ангиофиброма</w:t>
      </w:r>
      <w:proofErr w:type="spellEnd"/>
      <w:r w:rsidRPr="006E3FB6">
        <w:rPr>
          <w:b/>
          <w:sz w:val="28"/>
          <w:szCs w:val="28"/>
        </w:rPr>
        <w:t xml:space="preserve"> носоглотки</w:t>
      </w:r>
      <w:proofErr w:type="gramStart"/>
      <w:r w:rsidRPr="006E3FB6">
        <w:rPr>
          <w:b/>
          <w:sz w:val="28"/>
          <w:szCs w:val="28"/>
        </w:rPr>
        <w:t>.»</w:t>
      </w:r>
      <w:proofErr w:type="gramEnd"/>
    </w:p>
    <w:p w:rsidR="000442BD" w:rsidRPr="000442BD" w:rsidRDefault="000442BD" w:rsidP="000442BD">
      <w:pPr>
        <w:jc w:val="both"/>
        <w:rPr>
          <w:b/>
          <w:sz w:val="24"/>
          <w:szCs w:val="24"/>
        </w:rPr>
      </w:pPr>
    </w:p>
    <w:p w:rsidR="000442BD" w:rsidRDefault="000442BD" w:rsidP="000442BD">
      <w:pPr>
        <w:jc w:val="both"/>
        <w:rPr>
          <w:b/>
          <w:sz w:val="24"/>
        </w:rPr>
      </w:pPr>
      <w:proofErr w:type="gramStart"/>
      <w:r w:rsidRPr="00A63ECA">
        <w:rPr>
          <w:b/>
          <w:sz w:val="24"/>
          <w:szCs w:val="24"/>
        </w:rPr>
        <w:t>Перечень вопросов для само</w:t>
      </w:r>
      <w:r>
        <w:rPr>
          <w:b/>
          <w:sz w:val="24"/>
          <w:szCs w:val="24"/>
        </w:rPr>
        <w:t xml:space="preserve">подготовки </w:t>
      </w:r>
      <w:r w:rsidRPr="00A63ECA">
        <w:rPr>
          <w:b/>
          <w:sz w:val="24"/>
          <w:szCs w:val="24"/>
        </w:rPr>
        <w:t>контроля по теме практического занятия</w:t>
      </w:r>
      <w:r>
        <w:rPr>
          <w:b/>
          <w:sz w:val="24"/>
          <w:szCs w:val="24"/>
        </w:rPr>
        <w:t xml:space="preserve"> </w:t>
      </w:r>
      <w:r w:rsidRPr="000442BD">
        <w:rPr>
          <w:b/>
          <w:i/>
          <w:sz w:val="24"/>
          <w:szCs w:val="24"/>
        </w:rPr>
        <w:t>(на вопросы отвечаем по порядку Астафьева Р.В – 1 и т.д.</w:t>
      </w:r>
      <w:proofErr w:type="gramEnd"/>
      <w:r w:rsidRPr="000442BD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0442BD">
        <w:rPr>
          <w:b/>
          <w:i/>
          <w:sz w:val="24"/>
          <w:szCs w:val="24"/>
        </w:rPr>
        <w:t>Лапо</w:t>
      </w:r>
      <w:proofErr w:type="spellEnd"/>
      <w:r w:rsidRPr="000442BD">
        <w:rPr>
          <w:b/>
          <w:i/>
          <w:sz w:val="24"/>
          <w:szCs w:val="24"/>
        </w:rPr>
        <w:t xml:space="preserve"> И.А пропускаем)</w:t>
      </w:r>
      <w:proofErr w:type="gramEnd"/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  Какой симптом наиболее характерен для аденоидов?</w:t>
      </w: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  Какова симптоматика острого фарингита?</w:t>
      </w: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 w:rsidRPr="000442B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  Как выглядит глотка при атрофическом фарингите?</w:t>
      </w: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 w:rsidRPr="000442BD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  Перечислите формы первичного острого тонзиллита  (ан</w:t>
      </w:r>
      <w:r>
        <w:rPr>
          <w:color w:val="000000"/>
          <w:sz w:val="24"/>
          <w:szCs w:val="24"/>
        </w:rPr>
        <w:softHyphen/>
        <w:t>гины).</w:t>
      </w: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 w:rsidRPr="000442BD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 Назовите признаки, характерные для; а)  фолликулярной ангины, б) </w:t>
      </w:r>
      <w:proofErr w:type="spellStart"/>
      <w:r>
        <w:rPr>
          <w:color w:val="000000"/>
          <w:sz w:val="24"/>
          <w:szCs w:val="24"/>
        </w:rPr>
        <w:t>фарингомикоза</w:t>
      </w:r>
      <w:proofErr w:type="spellEnd"/>
      <w:r>
        <w:rPr>
          <w:color w:val="000000"/>
          <w:sz w:val="24"/>
          <w:szCs w:val="24"/>
        </w:rPr>
        <w:t>.</w:t>
      </w: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 w:rsidRPr="000442BD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  Назовите местные признаки хронического тонзиллита.</w:t>
      </w: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 w:rsidRPr="000442BD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  Назовите формы хронического неспецифического тонзил</w:t>
      </w:r>
      <w:r>
        <w:rPr>
          <w:color w:val="000000"/>
          <w:sz w:val="24"/>
          <w:szCs w:val="24"/>
        </w:rPr>
        <w:softHyphen/>
        <w:t>лита.</w:t>
      </w:r>
    </w:p>
    <w:p w:rsidR="000442BD" w:rsidRDefault="000442BD" w:rsidP="000442BD">
      <w:pPr>
        <w:shd w:val="clear" w:color="auto" w:fill="FFFFFF"/>
        <w:rPr>
          <w:color w:val="000000"/>
          <w:sz w:val="24"/>
          <w:szCs w:val="24"/>
        </w:rPr>
      </w:pPr>
      <w:r w:rsidRPr="000442BD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  При каких инфекционных заболеваниях встречается спе</w:t>
      </w:r>
      <w:r>
        <w:rPr>
          <w:color w:val="000000"/>
          <w:sz w:val="24"/>
          <w:szCs w:val="24"/>
        </w:rPr>
        <w:softHyphen/>
        <w:t xml:space="preserve">цифическая форма </w:t>
      </w:r>
    </w:p>
    <w:p w:rsidR="000442BD" w:rsidRDefault="000442BD" w:rsidP="000442BD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хронического тонзиллита?</w:t>
      </w:r>
    </w:p>
    <w:p w:rsidR="000442BD" w:rsidRDefault="000442BD" w:rsidP="000442BD">
      <w:pPr>
        <w:shd w:val="clear" w:color="auto" w:fill="FFFFFF"/>
        <w:jc w:val="both"/>
        <w:rPr>
          <w:color w:val="000000"/>
          <w:sz w:val="24"/>
          <w:szCs w:val="24"/>
        </w:rPr>
      </w:pPr>
      <w:r w:rsidRPr="00FE4587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.Какова наиболее частая локализация острых инородных тел в глотке, например, рыбья  </w:t>
      </w: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кость?</w:t>
      </w: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 w:rsidRPr="00FE4587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 Какова объективная картина при одностороннем </w:t>
      </w:r>
      <w:proofErr w:type="spellStart"/>
      <w:r>
        <w:rPr>
          <w:color w:val="000000"/>
          <w:sz w:val="24"/>
          <w:szCs w:val="24"/>
        </w:rPr>
        <w:t>паратонзиллярном</w:t>
      </w:r>
      <w:proofErr w:type="spellEnd"/>
      <w:r>
        <w:rPr>
          <w:color w:val="000000"/>
          <w:sz w:val="24"/>
          <w:szCs w:val="24"/>
        </w:rPr>
        <w:t xml:space="preserve"> абсцессе?</w:t>
      </w:r>
    </w:p>
    <w:p w:rsidR="000442BD" w:rsidRDefault="000442BD" w:rsidP="000442B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FE458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 Какое лечение рекомендуется провести больному, у кото</w:t>
      </w:r>
      <w:r>
        <w:rPr>
          <w:color w:val="000000"/>
          <w:sz w:val="24"/>
          <w:szCs w:val="24"/>
        </w:rPr>
        <w:softHyphen/>
        <w:t xml:space="preserve">рого часто повторяются </w:t>
      </w: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proofErr w:type="spellStart"/>
      <w:r>
        <w:rPr>
          <w:color w:val="000000"/>
          <w:sz w:val="24"/>
          <w:szCs w:val="24"/>
        </w:rPr>
        <w:t>паратонзиллярные</w:t>
      </w:r>
      <w:proofErr w:type="spellEnd"/>
      <w:r>
        <w:rPr>
          <w:color w:val="000000"/>
          <w:sz w:val="24"/>
          <w:szCs w:val="24"/>
        </w:rPr>
        <w:t xml:space="preserve"> абсцессы?</w:t>
      </w:r>
      <w:bookmarkStart w:id="0" w:name="_GoBack"/>
      <w:bookmarkEnd w:id="0"/>
    </w:p>
    <w:p w:rsidR="000442BD" w:rsidRPr="000442BD" w:rsidRDefault="000442BD" w:rsidP="000442BD">
      <w:pPr>
        <w:jc w:val="both"/>
        <w:rPr>
          <w:b/>
          <w:bCs/>
          <w:color w:val="000000"/>
          <w:sz w:val="24"/>
          <w:szCs w:val="24"/>
        </w:rPr>
      </w:pPr>
    </w:p>
    <w:p w:rsidR="000442BD" w:rsidRDefault="000442BD" w:rsidP="000442BD">
      <w:pPr>
        <w:jc w:val="both"/>
        <w:rPr>
          <w:b/>
          <w:sz w:val="24"/>
        </w:rPr>
      </w:pPr>
      <w:r w:rsidRPr="00BB4F17">
        <w:rPr>
          <w:b/>
          <w:sz w:val="24"/>
        </w:rPr>
        <w:t>Самоконтроль по с</w:t>
      </w:r>
      <w:r>
        <w:rPr>
          <w:b/>
          <w:sz w:val="24"/>
        </w:rPr>
        <w:t>итуационным задачам.</w:t>
      </w: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 В поликлинику обратился молодой человек 20 лет с жалобами на боль в горле, общую слабость, боль в суставах, в области сердца, повышение температуры тела до 38°С. Заболел 4 дня назад после переохлаждения.</w:t>
      </w: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 осмотре — небные миндалины гиперемированы, отеч</w:t>
      </w:r>
      <w:r>
        <w:rPr>
          <w:color w:val="000000"/>
          <w:sz w:val="24"/>
          <w:szCs w:val="24"/>
        </w:rPr>
        <w:softHyphen/>
        <w:t xml:space="preserve">ны, с большим количеством желтоватых точек величиной с просяное зерно (картина «звездного неба»), </w:t>
      </w:r>
      <w:proofErr w:type="spellStart"/>
      <w:r>
        <w:rPr>
          <w:color w:val="000000"/>
          <w:sz w:val="24"/>
          <w:szCs w:val="24"/>
        </w:rPr>
        <w:t>зачелюстные</w:t>
      </w:r>
      <w:proofErr w:type="spellEnd"/>
      <w:r>
        <w:rPr>
          <w:color w:val="000000"/>
          <w:sz w:val="24"/>
          <w:szCs w:val="24"/>
        </w:rPr>
        <w:t xml:space="preserve"> лим</w:t>
      </w:r>
      <w:r>
        <w:rPr>
          <w:color w:val="000000"/>
          <w:sz w:val="24"/>
          <w:szCs w:val="24"/>
        </w:rPr>
        <w:softHyphen/>
        <w:t>фатические узлы при пальпации значительно увеличены и бо</w:t>
      </w:r>
      <w:r>
        <w:rPr>
          <w:color w:val="000000"/>
          <w:sz w:val="24"/>
          <w:szCs w:val="24"/>
        </w:rPr>
        <w:softHyphen/>
        <w:t>лезненны.</w:t>
      </w:r>
    </w:p>
    <w:p w:rsidR="000442BD" w:rsidRDefault="000442BD" w:rsidP="000442B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Ваш предположительный диагноз. Какой специалист дол</w:t>
      </w:r>
      <w:r>
        <w:rPr>
          <w:color w:val="000000"/>
          <w:sz w:val="24"/>
          <w:szCs w:val="24"/>
        </w:rPr>
        <w:softHyphen/>
        <w:t xml:space="preserve">жен лечить данного больного? Какое обследование в первую очередь провести? Профилактика. </w:t>
      </w:r>
      <w:hyperlink r:id="rId5" w:tgtFrame="_blank" w:history="1">
        <w:r>
          <w:rPr>
            <w:rStyle w:val="a8"/>
            <w:rFonts w:ascii="Tahoma" w:hAnsi="Tahoma" w:cs="Tahoma"/>
            <w:color w:val="A12A30"/>
            <w:sz w:val="48"/>
            <w:szCs w:val="48"/>
            <w:bdr w:val="none" w:sz="0" w:space="0" w:color="auto" w:frame="1"/>
            <w:shd w:val="clear" w:color="auto" w:fill="FFFFFF"/>
          </w:rPr>
          <w:t>Астафьева Регина Владимировна</w:t>
        </w:r>
      </w:hyperlink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 Женщина 30 лет жалуется на боли в горле при глотании, общую слабость, боли в области сердца, повышение температуры до 38°С. Больна 3 дня. Связывает заболевание с переохлажде</w:t>
      </w:r>
      <w:r>
        <w:rPr>
          <w:color w:val="000000"/>
          <w:sz w:val="24"/>
          <w:szCs w:val="24"/>
        </w:rPr>
        <w:softHyphen/>
        <w:t>нием.</w:t>
      </w:r>
    </w:p>
    <w:p w:rsidR="000442BD" w:rsidRDefault="000442BD" w:rsidP="000442B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Объективно: на небных миндалинах налет желто-серого цвета, легко снимается с поверхности миндалин, </w:t>
      </w:r>
      <w:proofErr w:type="spellStart"/>
      <w:r>
        <w:rPr>
          <w:color w:val="000000"/>
          <w:sz w:val="24"/>
          <w:szCs w:val="24"/>
        </w:rPr>
        <w:t>зачелюстные</w:t>
      </w:r>
      <w:proofErr w:type="spellEnd"/>
      <w:r>
        <w:rPr>
          <w:color w:val="000000"/>
          <w:sz w:val="24"/>
          <w:szCs w:val="24"/>
        </w:rPr>
        <w:t xml:space="preserve"> лимфоузлы болезненны. Ваш диагноз? Тактика? Профилактика.</w:t>
      </w:r>
      <w:r w:rsidRPr="00750887">
        <w:t xml:space="preserve"> </w:t>
      </w:r>
      <w:hyperlink r:id="rId6" w:tgtFrame="_blank" w:history="1">
        <w:r>
          <w:rPr>
            <w:rStyle w:val="a8"/>
            <w:rFonts w:ascii="Tahoma" w:hAnsi="Tahoma" w:cs="Tahoma"/>
            <w:color w:val="A12A30"/>
            <w:sz w:val="48"/>
            <w:szCs w:val="48"/>
            <w:bdr w:val="none" w:sz="0" w:space="0" w:color="auto" w:frame="1"/>
            <w:shd w:val="clear" w:color="auto" w:fill="FFFFFF"/>
          </w:rPr>
          <w:t>Беляева Мария Алексеевна</w:t>
        </w:r>
      </w:hyperlink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 К </w:t>
      </w:r>
      <w:proofErr w:type="spellStart"/>
      <w:r>
        <w:rPr>
          <w:color w:val="000000"/>
          <w:sz w:val="24"/>
          <w:szCs w:val="24"/>
        </w:rPr>
        <w:t>оториноларингологу</w:t>
      </w:r>
      <w:proofErr w:type="spellEnd"/>
      <w:r>
        <w:rPr>
          <w:color w:val="000000"/>
          <w:sz w:val="24"/>
          <w:szCs w:val="24"/>
        </w:rPr>
        <w:t xml:space="preserve"> обратился мужчина 23 лет с жалобами на ощущение неловкости в горле при глотании, отмечает неприятный за</w:t>
      </w:r>
      <w:r>
        <w:rPr>
          <w:color w:val="000000"/>
          <w:sz w:val="24"/>
          <w:szCs w:val="24"/>
        </w:rPr>
        <w:softHyphen/>
        <w:t>пах изо рта, повышение температуры тела до 37,3 С. Болен в течение 2 недель, лечился самостоятельно различными полос</w:t>
      </w:r>
      <w:r>
        <w:rPr>
          <w:color w:val="000000"/>
          <w:sz w:val="24"/>
          <w:szCs w:val="24"/>
        </w:rPr>
        <w:softHyphen/>
        <w:t>каниями.</w:t>
      </w: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осмотре: общее состояние удовлетворительное. В </w:t>
      </w:r>
      <w:proofErr w:type="spellStart"/>
      <w:r>
        <w:rPr>
          <w:color w:val="000000"/>
          <w:sz w:val="24"/>
          <w:szCs w:val="24"/>
        </w:rPr>
        <w:t>зачелюстной</w:t>
      </w:r>
      <w:proofErr w:type="spellEnd"/>
      <w:r>
        <w:rPr>
          <w:color w:val="000000"/>
          <w:sz w:val="24"/>
          <w:szCs w:val="24"/>
        </w:rPr>
        <w:t xml:space="preserve"> области справа пальпируется слегка болезненный лимфатический узел размером 1,0×1,5 см, подвижный. </w:t>
      </w:r>
      <w:r>
        <w:rPr>
          <w:color w:val="000000"/>
          <w:sz w:val="24"/>
          <w:szCs w:val="24"/>
        </w:rPr>
        <w:lastRenderedPageBreak/>
        <w:t>Фа</w:t>
      </w:r>
      <w:r>
        <w:rPr>
          <w:color w:val="000000"/>
          <w:sz w:val="24"/>
          <w:szCs w:val="24"/>
        </w:rPr>
        <w:softHyphen/>
        <w:t>рингоскопия — в области верхнего полюса правой небной мин</w:t>
      </w:r>
      <w:r>
        <w:rPr>
          <w:color w:val="000000"/>
          <w:sz w:val="24"/>
          <w:szCs w:val="24"/>
        </w:rPr>
        <w:softHyphen/>
        <w:t>далины неглубокая язва, покрытая налетом серого цвета, раз</w:t>
      </w:r>
      <w:r>
        <w:rPr>
          <w:color w:val="000000"/>
          <w:sz w:val="24"/>
          <w:szCs w:val="24"/>
        </w:rPr>
        <w:softHyphen/>
        <w:t>мером 0,7×0,9 см, у свободного края передней дужки спра</w:t>
      </w:r>
      <w:r>
        <w:rPr>
          <w:color w:val="000000"/>
          <w:sz w:val="24"/>
          <w:szCs w:val="24"/>
        </w:rPr>
        <w:softHyphen/>
        <w:t>ва — язва меньшего размера (0,3x0,5 см), покрытая нале</w:t>
      </w:r>
      <w:r>
        <w:rPr>
          <w:color w:val="000000"/>
          <w:sz w:val="24"/>
          <w:szCs w:val="24"/>
        </w:rPr>
        <w:softHyphen/>
        <w:t>том серого цвета. Другие ЛОР-органы без патологии.</w:t>
      </w:r>
    </w:p>
    <w:p w:rsidR="000442BD" w:rsidRDefault="000442BD" w:rsidP="000442B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каком </w:t>
      </w:r>
      <w:proofErr w:type="gramStart"/>
      <w:r>
        <w:rPr>
          <w:color w:val="000000"/>
          <w:sz w:val="24"/>
          <w:szCs w:val="24"/>
        </w:rPr>
        <w:t>заболевании</w:t>
      </w:r>
      <w:proofErr w:type="gramEnd"/>
      <w:r>
        <w:rPr>
          <w:color w:val="000000"/>
          <w:sz w:val="24"/>
          <w:szCs w:val="24"/>
        </w:rPr>
        <w:t xml:space="preserve"> следует думать и с </w:t>
      </w:r>
      <w:proofErr w:type="gramStart"/>
      <w:r>
        <w:rPr>
          <w:color w:val="000000"/>
          <w:sz w:val="24"/>
          <w:szCs w:val="24"/>
        </w:rPr>
        <w:t>каким</w:t>
      </w:r>
      <w:proofErr w:type="gramEnd"/>
      <w:r>
        <w:rPr>
          <w:color w:val="000000"/>
          <w:sz w:val="24"/>
          <w:szCs w:val="24"/>
        </w:rPr>
        <w:t xml:space="preserve"> заболева</w:t>
      </w:r>
      <w:r>
        <w:rPr>
          <w:color w:val="000000"/>
          <w:sz w:val="24"/>
          <w:szCs w:val="24"/>
        </w:rPr>
        <w:softHyphen/>
        <w:t xml:space="preserve">нием следует дифференцировать? Профилактика. </w:t>
      </w:r>
      <w:hyperlink r:id="rId7" w:tgtFrame="_blank" w:history="1">
        <w:proofErr w:type="spellStart"/>
        <w:r>
          <w:rPr>
            <w:rStyle w:val="a8"/>
            <w:rFonts w:ascii="Tahoma" w:hAnsi="Tahoma" w:cs="Tahoma"/>
            <w:color w:val="A12A30"/>
            <w:sz w:val="48"/>
            <w:szCs w:val="48"/>
            <w:bdr w:val="none" w:sz="0" w:space="0" w:color="auto" w:frame="1"/>
            <w:shd w:val="clear" w:color="auto" w:fill="FFFFFF"/>
          </w:rPr>
          <w:t>Бодягин</w:t>
        </w:r>
        <w:proofErr w:type="spellEnd"/>
        <w:r>
          <w:rPr>
            <w:rStyle w:val="a8"/>
            <w:rFonts w:ascii="Tahoma" w:hAnsi="Tahoma" w:cs="Tahoma"/>
            <w:color w:val="A12A30"/>
            <w:sz w:val="48"/>
            <w:szCs w:val="48"/>
            <w:bdr w:val="none" w:sz="0" w:space="0" w:color="auto" w:frame="1"/>
            <w:shd w:val="clear" w:color="auto" w:fill="FFFFFF"/>
          </w:rPr>
          <w:t xml:space="preserve"> Вадим Юрьевич</w:t>
        </w:r>
      </w:hyperlink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  Больной жалуется на сильные боли в горле, усиливаю</w:t>
      </w:r>
      <w:r>
        <w:rPr>
          <w:color w:val="000000"/>
          <w:sz w:val="24"/>
          <w:szCs w:val="24"/>
        </w:rPr>
        <w:softHyphen/>
        <w:t xml:space="preserve">щиеся при глотании, больше справа, невозможность открыть рот. Температура тела — 39°С. </w:t>
      </w:r>
      <w:proofErr w:type="gramStart"/>
      <w:r>
        <w:rPr>
          <w:color w:val="000000"/>
          <w:sz w:val="24"/>
          <w:szCs w:val="24"/>
        </w:rPr>
        <w:t>Болен</w:t>
      </w:r>
      <w:proofErr w:type="gramEnd"/>
      <w:r>
        <w:rPr>
          <w:color w:val="000000"/>
          <w:sz w:val="24"/>
          <w:szCs w:val="24"/>
        </w:rPr>
        <w:t xml:space="preserve"> 5 дней.   В анамнезе — частые ангины, последняя была 5 дней назад.</w:t>
      </w:r>
    </w:p>
    <w:p w:rsidR="000442BD" w:rsidRDefault="000442BD" w:rsidP="000442B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Объективно: тризм жевательной мускулатуры (рот может открывать на два поперечных пальца), фарингоскопия: ги</w:t>
      </w:r>
      <w:r>
        <w:rPr>
          <w:color w:val="000000"/>
          <w:sz w:val="24"/>
          <w:szCs w:val="24"/>
        </w:rPr>
        <w:softHyphen/>
        <w:t xml:space="preserve">перемия и отек тканей в области передней дужки над правой миндалиной, последняя смещена к средней линии, маленький язычок смещен влево. </w:t>
      </w:r>
      <w:proofErr w:type="gramStart"/>
      <w:r>
        <w:rPr>
          <w:color w:val="000000"/>
          <w:sz w:val="24"/>
          <w:szCs w:val="24"/>
        </w:rPr>
        <w:t>Регионарные</w:t>
      </w:r>
      <w:proofErr w:type="gramEnd"/>
      <w:r>
        <w:rPr>
          <w:color w:val="000000"/>
          <w:sz w:val="24"/>
          <w:szCs w:val="24"/>
        </w:rPr>
        <w:t xml:space="preserve"> лимфоузлы увеличены и болезненны справа. Ваш предположительный диагноз, лечение? Профилактика. </w:t>
      </w:r>
      <w:r>
        <w:rPr>
          <w:rFonts w:ascii="Tahoma" w:hAnsi="Tahoma" w:cs="Tahoma"/>
          <w:color w:val="363636"/>
          <w:sz w:val="48"/>
          <w:szCs w:val="48"/>
          <w:shd w:val="clear" w:color="auto" w:fill="FFFFFF"/>
        </w:rPr>
        <w:t> </w:t>
      </w:r>
      <w:hyperlink r:id="rId8" w:tgtFrame="_blank" w:history="1">
        <w:r>
          <w:rPr>
            <w:rStyle w:val="a8"/>
            <w:rFonts w:ascii="Tahoma" w:hAnsi="Tahoma" w:cs="Tahoma"/>
            <w:color w:val="A12A30"/>
            <w:sz w:val="48"/>
            <w:szCs w:val="48"/>
            <w:bdr w:val="none" w:sz="0" w:space="0" w:color="auto" w:frame="1"/>
            <w:shd w:val="clear" w:color="auto" w:fill="FFFFFF"/>
          </w:rPr>
          <w:t>Варламова Кристина Дмитриевна</w:t>
        </w:r>
      </w:hyperlink>
      <w:r>
        <w:t xml:space="preserve"> </w:t>
      </w: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 В </w:t>
      </w:r>
      <w:proofErr w:type="gramStart"/>
      <w:r>
        <w:rPr>
          <w:color w:val="000000"/>
          <w:sz w:val="24"/>
          <w:szCs w:val="24"/>
        </w:rPr>
        <w:t>ЛОР-отделение</w:t>
      </w:r>
      <w:proofErr w:type="gramEnd"/>
      <w:r>
        <w:rPr>
          <w:color w:val="000000"/>
          <w:sz w:val="24"/>
          <w:szCs w:val="24"/>
        </w:rPr>
        <w:t xml:space="preserve"> доставлен ребенок, 6 месяцев, с за</w:t>
      </w:r>
      <w:r>
        <w:rPr>
          <w:color w:val="000000"/>
          <w:sz w:val="24"/>
          <w:szCs w:val="24"/>
        </w:rPr>
        <w:softHyphen/>
        <w:t>трудненным дыханием. Со слов мамы, ребенок беспокоен, по</w:t>
      </w:r>
      <w:r>
        <w:rPr>
          <w:color w:val="000000"/>
          <w:sz w:val="24"/>
          <w:szCs w:val="24"/>
        </w:rPr>
        <w:softHyphen/>
        <w:t>стоянно плачет, отказывается сосать грудь, лежа задыхается, хрипит. Температура тела — 39,9°С. В течение недели лечи</w:t>
      </w:r>
      <w:r>
        <w:rPr>
          <w:color w:val="000000"/>
          <w:sz w:val="24"/>
          <w:szCs w:val="24"/>
        </w:rPr>
        <w:softHyphen/>
        <w:t>лись у участкового педиатра по поводу ОРВИ. Состояние зна</w:t>
      </w:r>
      <w:r>
        <w:rPr>
          <w:color w:val="000000"/>
          <w:sz w:val="24"/>
          <w:szCs w:val="24"/>
        </w:rPr>
        <w:softHyphen/>
        <w:t>чительно ухудшилось со вчерашнего вечера.</w:t>
      </w: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Фарингоскопия: зев симметричный, на задней стенке глот</w:t>
      </w:r>
      <w:r>
        <w:rPr>
          <w:color w:val="000000"/>
          <w:sz w:val="24"/>
          <w:szCs w:val="24"/>
        </w:rPr>
        <w:softHyphen/>
        <w:t>ки определяется шарообразное выпячивание значительных размеров, ярко-красного цвета, флюктуирующее при пальпации.</w:t>
      </w:r>
    </w:p>
    <w:p w:rsidR="000442BD" w:rsidRDefault="000442BD" w:rsidP="000442B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Поставьте диагноз. С какими заболеваниями необходимо проводить дифференциальную диагностику? Ваша тактика. </w:t>
      </w:r>
      <w:r>
        <w:rPr>
          <w:rFonts w:ascii="Tahoma" w:hAnsi="Tahoma" w:cs="Tahoma"/>
          <w:color w:val="363636"/>
          <w:sz w:val="48"/>
          <w:szCs w:val="4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"https://krasgmu.ru/index.php?page%5bcommon%5d=user&amp;id=75476" \t "_blank" </w:instrText>
      </w:r>
      <w:r>
        <w:fldChar w:fldCharType="separate"/>
      </w:r>
      <w:r>
        <w:rPr>
          <w:rStyle w:val="a8"/>
          <w:rFonts w:ascii="Tahoma" w:hAnsi="Tahoma" w:cs="Tahoma"/>
          <w:color w:val="A12A30"/>
          <w:sz w:val="48"/>
          <w:szCs w:val="48"/>
          <w:bdr w:val="none" w:sz="0" w:space="0" w:color="auto" w:frame="1"/>
          <w:shd w:val="clear" w:color="auto" w:fill="FFFFFF"/>
        </w:rPr>
        <w:t>Вяжев</w:t>
      </w:r>
      <w:proofErr w:type="spellEnd"/>
      <w:r>
        <w:rPr>
          <w:rStyle w:val="a8"/>
          <w:rFonts w:ascii="Tahoma" w:hAnsi="Tahoma" w:cs="Tahoma"/>
          <w:color w:val="A12A30"/>
          <w:sz w:val="48"/>
          <w:szCs w:val="48"/>
          <w:bdr w:val="none" w:sz="0" w:space="0" w:color="auto" w:frame="1"/>
          <w:shd w:val="clear" w:color="auto" w:fill="FFFFFF"/>
        </w:rPr>
        <w:t xml:space="preserve"> Антон Анатольевич</w:t>
      </w:r>
      <w:r>
        <w:fldChar w:fldCharType="end"/>
      </w: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  Молодой человек 18 лет жалуется на боль в горле, общую слабость, повышение температуры тела до 39°С.</w:t>
      </w: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Заболел 8 дней тому назад, причина заболевания неизвестна. Заболевание началось с недомогания, снижения ап</w:t>
      </w:r>
      <w:r>
        <w:rPr>
          <w:color w:val="000000"/>
          <w:sz w:val="24"/>
          <w:szCs w:val="24"/>
        </w:rPr>
        <w:softHyphen/>
        <w:t>петита.</w:t>
      </w:r>
      <w:r>
        <w:rPr>
          <w:rFonts w:ascii="Arial" w:cs="Arial"/>
          <w:color w:val="000000"/>
          <w:sz w:val="24"/>
          <w:szCs w:val="24"/>
        </w:rPr>
        <w:t xml:space="preserve">                                                                              </w:t>
      </w: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Объективно: самочувствие удовлетворительное. Лимфати</w:t>
      </w:r>
      <w:r>
        <w:rPr>
          <w:color w:val="000000"/>
          <w:sz w:val="24"/>
          <w:szCs w:val="24"/>
        </w:rPr>
        <w:softHyphen/>
        <w:t xml:space="preserve">ческие узлы — </w:t>
      </w:r>
      <w:proofErr w:type="spellStart"/>
      <w:r>
        <w:rPr>
          <w:color w:val="000000"/>
          <w:sz w:val="24"/>
          <w:szCs w:val="24"/>
        </w:rPr>
        <w:t>зачелюстные</w:t>
      </w:r>
      <w:proofErr w:type="spellEnd"/>
      <w:r>
        <w:rPr>
          <w:color w:val="000000"/>
          <w:sz w:val="24"/>
          <w:szCs w:val="24"/>
        </w:rPr>
        <w:t>, подчелюстные, верхнебоковые шейные, подмышечные, паховые резко увеличены, при паль</w:t>
      </w:r>
      <w:r>
        <w:rPr>
          <w:color w:val="000000"/>
          <w:sz w:val="24"/>
          <w:szCs w:val="24"/>
        </w:rPr>
        <w:softHyphen/>
        <w:t>пации болезненны. Отмечается разлитая гиперемия слизистой оболочки глотки. Небные миндалины инфильтрированы, раз</w:t>
      </w:r>
      <w:r>
        <w:rPr>
          <w:color w:val="000000"/>
          <w:sz w:val="24"/>
          <w:szCs w:val="24"/>
        </w:rPr>
        <w:softHyphen/>
        <w:t>рыхлены, налетов нет. Общий анализ крови: гемоглобин — 120 г/л, эритроцитов — 4,5∙10</w:t>
      </w:r>
      <w:r>
        <w:rPr>
          <w:color w:val="000000"/>
          <w:sz w:val="24"/>
          <w:szCs w:val="24"/>
          <w:vertAlign w:val="superscript"/>
        </w:rPr>
        <w:t>12</w:t>
      </w:r>
      <w:r>
        <w:rPr>
          <w:color w:val="000000"/>
          <w:sz w:val="24"/>
          <w:szCs w:val="24"/>
        </w:rPr>
        <w:t>/л, лейкоцитов—19,2∙10</w:t>
      </w:r>
      <w:r>
        <w:rPr>
          <w:color w:val="000000"/>
          <w:sz w:val="24"/>
          <w:szCs w:val="24"/>
          <w:vertAlign w:val="superscript"/>
        </w:rPr>
        <w:t>9</w:t>
      </w:r>
      <w:r>
        <w:rPr>
          <w:color w:val="000000"/>
          <w:sz w:val="24"/>
          <w:szCs w:val="24"/>
        </w:rPr>
        <w:t>/л, эозинофилов—1%, моноцитов — 70% (атипичные с большой цитоплазмой), сегментоядерных—17%, лимфоцитов—12%, тромбоцитов—125∙10</w:t>
      </w:r>
      <w:r>
        <w:rPr>
          <w:color w:val="000000"/>
          <w:sz w:val="24"/>
          <w:szCs w:val="24"/>
          <w:vertAlign w:val="superscript"/>
        </w:rPr>
        <w:t>9</w:t>
      </w:r>
      <w:r>
        <w:rPr>
          <w:color w:val="000000"/>
          <w:sz w:val="24"/>
          <w:szCs w:val="24"/>
        </w:rPr>
        <w:t>/л, СОЭ — 15 мм/час. Анализ мочи без отклонений от нормы.</w:t>
      </w:r>
    </w:p>
    <w:p w:rsidR="000442BD" w:rsidRDefault="000442BD" w:rsidP="000442B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Ваш диагноз. Какой специалист должен лечить данного больного? </w:t>
      </w:r>
      <w:hyperlink r:id="rId9" w:tgtFrame="_blank" w:history="1">
        <w:r>
          <w:rPr>
            <w:rStyle w:val="a8"/>
            <w:rFonts w:ascii="Tahoma" w:hAnsi="Tahoma" w:cs="Tahoma"/>
            <w:color w:val="A12A30"/>
            <w:sz w:val="48"/>
            <w:szCs w:val="48"/>
            <w:bdr w:val="none" w:sz="0" w:space="0" w:color="auto" w:frame="1"/>
            <w:shd w:val="clear" w:color="auto" w:fill="FFFFFF"/>
          </w:rPr>
          <w:t>Гордо Арина Алексеевна</w:t>
        </w:r>
      </w:hyperlink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 К </w:t>
      </w:r>
      <w:proofErr w:type="spellStart"/>
      <w:r>
        <w:rPr>
          <w:color w:val="000000"/>
          <w:sz w:val="24"/>
          <w:szCs w:val="24"/>
        </w:rPr>
        <w:t>оториноларингологу</w:t>
      </w:r>
      <w:proofErr w:type="spellEnd"/>
      <w:r>
        <w:rPr>
          <w:color w:val="000000"/>
          <w:sz w:val="24"/>
          <w:szCs w:val="24"/>
        </w:rPr>
        <w:t xml:space="preserve"> обратилась женщина 27 лет с жалобами на частые ангины  (2—3 в год). Ангины беспокоят в течение</w:t>
      </w:r>
      <w:r>
        <w:rPr>
          <w:sz w:val="24"/>
          <w:szCs w:val="24"/>
        </w:rPr>
        <w:t xml:space="preserve"> не</w:t>
      </w:r>
      <w:r>
        <w:rPr>
          <w:color w:val="000000"/>
          <w:sz w:val="24"/>
          <w:szCs w:val="24"/>
        </w:rPr>
        <w:t>скольких лет. Находилась на диспансерном учете у терапев</w:t>
      </w:r>
      <w:r>
        <w:rPr>
          <w:color w:val="000000"/>
          <w:sz w:val="24"/>
          <w:szCs w:val="24"/>
        </w:rPr>
        <w:softHyphen/>
        <w:t xml:space="preserve">та по поводу ревматизма. 3 года назад диагностирован порок сердца — </w:t>
      </w:r>
      <w:r>
        <w:rPr>
          <w:color w:val="000000"/>
          <w:sz w:val="24"/>
          <w:szCs w:val="24"/>
        </w:rPr>
        <w:lastRenderedPageBreak/>
        <w:t xml:space="preserve">недостаточность митрального клапана. При фарингоскопии выявлена гиперемия и </w:t>
      </w:r>
      <w:proofErr w:type="spellStart"/>
      <w:r>
        <w:rPr>
          <w:color w:val="000000"/>
          <w:sz w:val="24"/>
          <w:szCs w:val="24"/>
        </w:rPr>
        <w:t>валикообразное</w:t>
      </w:r>
      <w:proofErr w:type="spellEnd"/>
      <w:r>
        <w:rPr>
          <w:color w:val="000000"/>
          <w:sz w:val="24"/>
          <w:szCs w:val="24"/>
        </w:rPr>
        <w:t xml:space="preserve"> утолщение краев небных дужек, миндалины рыхлые, в лакунах — казеозные пробки, </w:t>
      </w:r>
      <w:proofErr w:type="spellStart"/>
      <w:r>
        <w:rPr>
          <w:color w:val="000000"/>
          <w:sz w:val="24"/>
          <w:szCs w:val="24"/>
        </w:rPr>
        <w:t>зачелюстные</w:t>
      </w:r>
      <w:proofErr w:type="spellEnd"/>
      <w:r>
        <w:rPr>
          <w:color w:val="000000"/>
          <w:sz w:val="24"/>
          <w:szCs w:val="24"/>
        </w:rPr>
        <w:t xml:space="preserve"> лимфатические узлы увеличены до размера горошины.</w:t>
      </w:r>
    </w:p>
    <w:p w:rsidR="000442BD" w:rsidRDefault="000442BD" w:rsidP="000442B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Поставьте диагноз. Назначьте лечение. Профилактика. </w:t>
      </w:r>
      <w:r>
        <w:rPr>
          <w:rFonts w:ascii="Tahoma" w:hAnsi="Tahoma" w:cs="Tahoma"/>
          <w:color w:val="363636"/>
          <w:sz w:val="48"/>
          <w:szCs w:val="48"/>
          <w:shd w:val="clear" w:color="auto" w:fill="FFFFFF"/>
        </w:rPr>
        <w:t> </w:t>
      </w:r>
      <w:hyperlink r:id="rId10" w:tgtFrame="_blank" w:history="1">
        <w:r>
          <w:rPr>
            <w:rStyle w:val="a8"/>
            <w:rFonts w:ascii="Tahoma" w:hAnsi="Tahoma" w:cs="Tahoma"/>
            <w:color w:val="A12A30"/>
            <w:sz w:val="48"/>
            <w:szCs w:val="48"/>
            <w:bdr w:val="none" w:sz="0" w:space="0" w:color="auto" w:frame="1"/>
            <w:shd w:val="clear" w:color="auto" w:fill="FFFFFF"/>
          </w:rPr>
          <w:t>Иванов Андрей Сергеевич</w:t>
        </w:r>
      </w:hyperlink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8.  Во время профилактического   осмотра   в детском саду отоларингологом обследован мальчик, 6 лет, у которого посто</w:t>
      </w:r>
      <w:r>
        <w:rPr>
          <w:color w:val="000000"/>
          <w:sz w:val="24"/>
          <w:szCs w:val="24"/>
        </w:rPr>
        <w:softHyphen/>
        <w:t>янно затруднено носовое дыхание, спит с открытым ртом, час</w:t>
      </w:r>
      <w:r>
        <w:rPr>
          <w:color w:val="000000"/>
          <w:sz w:val="24"/>
          <w:szCs w:val="24"/>
        </w:rPr>
        <w:softHyphen/>
        <w:t>то болеет ОРВИ, невнимателен на занятиях.</w:t>
      </w: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 осмотре — состояние удовлетворительное. Рот полу</w:t>
      </w:r>
      <w:r>
        <w:rPr>
          <w:color w:val="000000"/>
          <w:sz w:val="24"/>
          <w:szCs w:val="24"/>
        </w:rPr>
        <w:softHyphen/>
        <w:t>открыт. Слизистая оболочка носа утолщена, имеет синюшный оттенок.</w:t>
      </w:r>
    </w:p>
    <w:p w:rsidR="000442BD" w:rsidRDefault="000442BD" w:rsidP="000442B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Дыхание через обе половины носа затруднено. Твердое не</w:t>
      </w:r>
      <w:r>
        <w:rPr>
          <w:color w:val="000000"/>
          <w:sz w:val="24"/>
          <w:szCs w:val="24"/>
        </w:rPr>
        <w:softHyphen/>
        <w:t>бо высокое, готической формы. При пальцевом исследовании носоглотки — в своде носоглотки определяется образование мягкой консистенции, прикрывающее сошник на 2/3. Барабан</w:t>
      </w:r>
      <w:r>
        <w:rPr>
          <w:color w:val="000000"/>
          <w:sz w:val="24"/>
          <w:szCs w:val="24"/>
        </w:rPr>
        <w:softHyphen/>
        <w:t>ные перепонки втянуты. Поставьте диагноз. Рекомендуйте ле</w:t>
      </w:r>
      <w:r>
        <w:rPr>
          <w:color w:val="000000"/>
          <w:sz w:val="24"/>
          <w:szCs w:val="24"/>
        </w:rPr>
        <w:softHyphen/>
        <w:t xml:space="preserve">чение. </w:t>
      </w:r>
      <w:hyperlink r:id="rId11" w:tgtFrame="_blank" w:history="1">
        <w:proofErr w:type="spellStart"/>
        <w:r>
          <w:rPr>
            <w:rStyle w:val="a8"/>
            <w:rFonts w:ascii="Tahoma" w:hAnsi="Tahoma" w:cs="Tahoma"/>
            <w:color w:val="A12A30"/>
            <w:sz w:val="48"/>
            <w:szCs w:val="48"/>
            <w:bdr w:val="none" w:sz="0" w:space="0" w:color="auto" w:frame="1"/>
            <w:shd w:val="clear" w:color="auto" w:fill="FFFFFF"/>
          </w:rPr>
          <w:t>Траба</w:t>
        </w:r>
        <w:proofErr w:type="spellEnd"/>
        <w:r>
          <w:rPr>
            <w:rStyle w:val="a8"/>
            <w:rFonts w:ascii="Tahoma" w:hAnsi="Tahoma" w:cs="Tahoma"/>
            <w:color w:val="A12A30"/>
            <w:sz w:val="48"/>
            <w:szCs w:val="48"/>
            <w:bdr w:val="none" w:sz="0" w:space="0" w:color="auto" w:frame="1"/>
            <w:shd w:val="clear" w:color="auto" w:fill="FFFFFF"/>
          </w:rPr>
          <w:t xml:space="preserve"> Вячеслав Юрьевич</w:t>
        </w:r>
      </w:hyperlink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</w:p>
    <w:p w:rsidR="000442BD" w:rsidRDefault="000442BD" w:rsidP="000442B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9. Больной, 19 лет, с жалобами на затрудненное носовое дыхание, понижение слуха, периодически повторяющиеся но</w:t>
      </w:r>
      <w:r>
        <w:rPr>
          <w:color w:val="000000"/>
          <w:sz w:val="24"/>
          <w:szCs w:val="24"/>
        </w:rPr>
        <w:softHyphen/>
        <w:t xml:space="preserve">совые кровотечения, которые участились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последние 2 меся</w:t>
      </w:r>
      <w:r>
        <w:rPr>
          <w:color w:val="000000"/>
          <w:sz w:val="24"/>
          <w:szCs w:val="24"/>
        </w:rPr>
        <w:softHyphen/>
        <w:t>ца, госпитализирован в ЛОР-отделение. Из анамнеза установ</w:t>
      </w:r>
      <w:r>
        <w:rPr>
          <w:color w:val="000000"/>
          <w:sz w:val="24"/>
          <w:szCs w:val="24"/>
        </w:rPr>
        <w:softHyphen/>
        <w:t xml:space="preserve">лено, что первое носовое кровотечение было 2 года назад, другие признаки заболевания появились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последние 5 меся</w:t>
      </w:r>
      <w:r>
        <w:rPr>
          <w:color w:val="000000"/>
          <w:sz w:val="24"/>
          <w:szCs w:val="24"/>
        </w:rPr>
        <w:softHyphen/>
        <w:t>цев.</w:t>
      </w:r>
    </w:p>
    <w:p w:rsidR="000442BD" w:rsidRDefault="000442BD" w:rsidP="000442B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Объективно: расширение переносицы, слизистая оболочка носа розово-синюшная, в носовых ходах слизь, носовое дыха</w:t>
      </w:r>
      <w:r>
        <w:rPr>
          <w:color w:val="000000"/>
          <w:sz w:val="24"/>
          <w:szCs w:val="24"/>
        </w:rPr>
        <w:softHyphen/>
        <w:t>ние отсутствует. При задней риноскопии — в носоглотке буг</w:t>
      </w:r>
      <w:r>
        <w:rPr>
          <w:color w:val="000000"/>
          <w:sz w:val="24"/>
          <w:szCs w:val="24"/>
        </w:rPr>
        <w:softHyphen/>
        <w:t>ристое розового цвета опухолевидное образование, занимаю</w:t>
      </w:r>
      <w:r>
        <w:rPr>
          <w:color w:val="000000"/>
          <w:sz w:val="24"/>
          <w:szCs w:val="24"/>
        </w:rPr>
        <w:softHyphen/>
        <w:t xml:space="preserve">щее практически всю носоглотку и полностью закрывающее хоаны. При пальцевом исследовании — опухоль    имеет    плотную консистенцию. С каким диагнозом и для чего госпитализирован больной в </w:t>
      </w:r>
      <w:proofErr w:type="gramStart"/>
      <w:r>
        <w:rPr>
          <w:color w:val="000000"/>
          <w:sz w:val="24"/>
          <w:szCs w:val="24"/>
        </w:rPr>
        <w:t>ЛОР-отделение</w:t>
      </w:r>
      <w:proofErr w:type="gramEnd"/>
      <w:r>
        <w:rPr>
          <w:color w:val="000000"/>
          <w:sz w:val="24"/>
          <w:szCs w:val="24"/>
        </w:rPr>
        <w:t xml:space="preserve">? Какова тактика ведения больного? Профилактика. </w:t>
      </w:r>
      <w:hyperlink r:id="rId12" w:tgtFrame="_blank" w:history="1">
        <w:proofErr w:type="spellStart"/>
        <w:r>
          <w:rPr>
            <w:rStyle w:val="a8"/>
            <w:rFonts w:ascii="Tahoma" w:hAnsi="Tahoma" w:cs="Tahoma"/>
            <w:color w:val="D81922"/>
            <w:sz w:val="48"/>
            <w:szCs w:val="48"/>
            <w:bdr w:val="none" w:sz="0" w:space="0" w:color="auto" w:frame="1"/>
            <w:shd w:val="clear" w:color="auto" w:fill="FFFFFF"/>
          </w:rPr>
          <w:t>Хитрук</w:t>
        </w:r>
        <w:proofErr w:type="spellEnd"/>
        <w:r>
          <w:rPr>
            <w:rStyle w:val="a8"/>
            <w:rFonts w:ascii="Tahoma" w:hAnsi="Tahoma" w:cs="Tahoma"/>
            <w:color w:val="D81922"/>
            <w:sz w:val="48"/>
            <w:szCs w:val="48"/>
            <w:bdr w:val="none" w:sz="0" w:space="0" w:color="auto" w:frame="1"/>
            <w:shd w:val="clear" w:color="auto" w:fill="FFFFFF"/>
          </w:rPr>
          <w:t xml:space="preserve"> Елизавета Юрьевна</w:t>
        </w:r>
      </w:hyperlink>
    </w:p>
    <w:p w:rsidR="000442BD" w:rsidRDefault="000442BD" w:rsidP="000442B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442BD" w:rsidRDefault="000442BD" w:rsidP="000442B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Больной, 35 лет, случайно выпил уксусную кислоту. Сразу появилась боль в горле, отмечалась рвота. При осмотре жалуется на боль в горле и за грудиной, затрудненное дыхание и глотание. Температура тела 37,1, инспираторная одышка до 26 в мин. Отмечается обильное слюнотечение, рвота с примесью крови. При фарингоскопии во рту и глотке наблюдаются обширные белого цвета фибринозные налеты (на язычке, мягком небе, на дужках, миндалинах и задней стенке глотки). Диагноз? Обследование? Лечение? </w:t>
      </w:r>
      <w:r>
        <w:rPr>
          <w:rFonts w:ascii="Tahoma" w:hAnsi="Tahoma" w:cs="Tahoma"/>
          <w:color w:val="363636"/>
          <w:sz w:val="48"/>
          <w:szCs w:val="48"/>
          <w:shd w:val="clear" w:color="auto" w:fill="FFFFFF"/>
        </w:rPr>
        <w:t> </w:t>
      </w:r>
      <w:hyperlink r:id="rId13" w:tgtFrame="_blank" w:history="1">
        <w:r>
          <w:rPr>
            <w:rStyle w:val="a8"/>
            <w:rFonts w:ascii="Tahoma" w:hAnsi="Tahoma" w:cs="Tahoma"/>
            <w:color w:val="A12A30"/>
            <w:sz w:val="48"/>
            <w:szCs w:val="48"/>
            <w:bdr w:val="none" w:sz="0" w:space="0" w:color="auto" w:frame="1"/>
            <w:shd w:val="clear" w:color="auto" w:fill="FFFFFF"/>
          </w:rPr>
          <w:t>Чумак Вера Александровна</w:t>
        </w:r>
      </w:hyperlink>
    </w:p>
    <w:p w:rsidR="000442BD" w:rsidRDefault="000442BD" w:rsidP="000442B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442BD" w:rsidRDefault="000442BD" w:rsidP="000442B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442BD" w:rsidRPr="00FE4587" w:rsidRDefault="000442BD" w:rsidP="000442B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Больная, 52 года, обратилась к отоларингологу с жалобами на недомогание, ощущение неловкости в горле, повышенное слюноотделение, неприятный запах изо рта. </w:t>
      </w:r>
      <w:proofErr w:type="gramStart"/>
      <w:r>
        <w:rPr>
          <w:color w:val="000000"/>
          <w:sz w:val="24"/>
          <w:szCs w:val="24"/>
        </w:rPr>
        <w:t>Больна</w:t>
      </w:r>
      <w:proofErr w:type="gramEnd"/>
      <w:r>
        <w:rPr>
          <w:color w:val="000000"/>
          <w:sz w:val="24"/>
          <w:szCs w:val="24"/>
        </w:rPr>
        <w:t xml:space="preserve"> более месяца, к врачу не обращалась, лечилась полосканиями. При осмотре: состояние удовлетворительное, температура тела нормальная. Кожные покровы бледные. При фарингоскопии: на верхнем полюсе левой небной миндалины определяется язва с неровными краями на дне серо-белый налет, после </w:t>
      </w:r>
      <w:proofErr w:type="gramStart"/>
      <w:r>
        <w:rPr>
          <w:color w:val="000000"/>
          <w:sz w:val="24"/>
          <w:szCs w:val="24"/>
        </w:rPr>
        <w:t>снятия</w:t>
      </w:r>
      <w:proofErr w:type="gramEnd"/>
      <w:r>
        <w:rPr>
          <w:color w:val="000000"/>
          <w:sz w:val="24"/>
          <w:szCs w:val="24"/>
        </w:rPr>
        <w:t xml:space="preserve"> которого видна кровоточащая </w:t>
      </w:r>
      <w:r>
        <w:rPr>
          <w:color w:val="000000"/>
          <w:sz w:val="24"/>
          <w:szCs w:val="24"/>
        </w:rPr>
        <w:lastRenderedPageBreak/>
        <w:t xml:space="preserve">поверхность. Вокруг язвы наблюдается воспаление и инфильтрация миндалины. Регионарные лимфатические узлы увеличены на стороне поражения, умеренно болезненные при пальпации. Диагноз? Дифференциальный диагноз? обследование? Лечение? </w:t>
      </w:r>
      <w:hyperlink r:id="rId14" w:tgtFrame="_blank" w:history="1">
        <w:proofErr w:type="spellStart"/>
        <w:r>
          <w:rPr>
            <w:rStyle w:val="a8"/>
            <w:rFonts w:ascii="Tahoma" w:hAnsi="Tahoma" w:cs="Tahoma"/>
            <w:color w:val="D81922"/>
            <w:sz w:val="48"/>
            <w:szCs w:val="48"/>
            <w:bdr w:val="none" w:sz="0" w:space="0" w:color="auto" w:frame="1"/>
            <w:shd w:val="clear" w:color="auto" w:fill="FFFFFF"/>
          </w:rPr>
          <w:t>Юрченкова</w:t>
        </w:r>
        <w:proofErr w:type="spellEnd"/>
        <w:r>
          <w:rPr>
            <w:rStyle w:val="a8"/>
            <w:rFonts w:ascii="Tahoma" w:hAnsi="Tahoma" w:cs="Tahoma"/>
            <w:color w:val="D81922"/>
            <w:sz w:val="48"/>
            <w:szCs w:val="48"/>
            <w:bdr w:val="none" w:sz="0" w:space="0" w:color="auto" w:frame="1"/>
            <w:shd w:val="clear" w:color="auto" w:fill="FFFFFF"/>
          </w:rPr>
          <w:t xml:space="preserve"> Ирина Сергеевна</w:t>
        </w:r>
      </w:hyperlink>
    </w:p>
    <w:p w:rsidR="002B619F" w:rsidRDefault="002B619F"/>
    <w:sectPr w:rsidR="002B619F" w:rsidSect="000442BD">
      <w:headerReference w:type="even" r:id="rId15"/>
      <w:footerReference w:type="even" r:id="rId16"/>
      <w:footerReference w:type="default" r:id="rId17"/>
      <w:pgSz w:w="11906" w:h="16838"/>
      <w:pgMar w:top="1134" w:right="851" w:bottom="1418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3C" w:rsidRDefault="000442BD" w:rsidP="00EF542E">
    <w:pPr>
      <w:pStyle w:val="a6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463C" w:rsidRDefault="000442BD" w:rsidP="007E463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3C" w:rsidRDefault="000442BD" w:rsidP="00EF542E">
    <w:pPr>
      <w:pStyle w:val="a6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instrText xml:space="preserve">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E463C" w:rsidRPr="009E6BA4" w:rsidRDefault="000442BD" w:rsidP="007E463C">
    <w:pPr>
      <w:pStyle w:val="a6"/>
      <w:ind w:right="360" w:firstLine="360"/>
      <w:jc w:val="center"/>
      <w:rPr>
        <w:sz w:val="16"/>
        <w:szCs w:val="16"/>
      </w:rPr>
    </w:pPr>
    <w:r>
      <w:rPr>
        <w:sz w:val="16"/>
        <w:szCs w:val="16"/>
      </w:rPr>
      <w:t xml:space="preserve">Методические указания для </w:t>
    </w:r>
    <w:proofErr w:type="gramStart"/>
    <w:r>
      <w:rPr>
        <w:sz w:val="16"/>
        <w:szCs w:val="16"/>
      </w:rPr>
      <w:t>обучающихся</w:t>
    </w:r>
    <w:proofErr w:type="gramEnd"/>
    <w:r>
      <w:rPr>
        <w:sz w:val="16"/>
        <w:szCs w:val="16"/>
      </w:rPr>
      <w:t xml:space="preserve"> к</w:t>
    </w:r>
    <w:r w:rsidRPr="00E704E1">
      <w:rPr>
        <w:b/>
        <w:sz w:val="16"/>
        <w:szCs w:val="16"/>
      </w:rPr>
      <w:t xml:space="preserve"> внеаудиторной</w:t>
    </w:r>
    <w:r>
      <w:rPr>
        <w:sz w:val="16"/>
        <w:szCs w:val="16"/>
      </w:rPr>
      <w:t xml:space="preserve"> работе</w:t>
    </w:r>
    <w:r w:rsidRPr="009E6BA4">
      <w:rPr>
        <w:sz w:val="16"/>
        <w:szCs w:val="16"/>
      </w:rPr>
      <w:t xml:space="preserve"> №</w:t>
    </w:r>
    <w:r>
      <w:rPr>
        <w:sz w:val="16"/>
        <w:szCs w:val="16"/>
      </w:rPr>
      <w:t xml:space="preserve"> 11</w:t>
    </w:r>
    <w:r w:rsidRPr="009E6BA4">
      <w:rPr>
        <w:sz w:val="16"/>
        <w:szCs w:val="16"/>
      </w:rPr>
      <w:t>лечебного факультета</w:t>
    </w:r>
  </w:p>
  <w:p w:rsidR="007E463C" w:rsidRDefault="000442BD" w:rsidP="007E463C">
    <w:pPr>
      <w:pStyle w:val="a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0D" w:rsidRDefault="000442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3D160D" w:rsidRDefault="000442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10"/>
    <w:rsid w:val="000442BD"/>
    <w:rsid w:val="002B619F"/>
    <w:rsid w:val="00CD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42B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4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442BD"/>
  </w:style>
  <w:style w:type="paragraph" w:styleId="a6">
    <w:name w:val="footer"/>
    <w:basedOn w:val="a"/>
    <w:link w:val="a7"/>
    <w:rsid w:val="000442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4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0442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42B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4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442BD"/>
  </w:style>
  <w:style w:type="paragraph" w:styleId="a6">
    <w:name w:val="footer"/>
    <w:basedOn w:val="a"/>
    <w:link w:val="a7"/>
    <w:rsid w:val="000442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4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044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common%5d=user&amp;id=75459" TargetMode="External"/><Relationship Id="rId13" Type="http://schemas.openxmlformats.org/officeDocument/2006/relationships/hyperlink" Target="https://krasgmu.ru/index.php?page%5bcommon%5d=user&amp;id=759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asgmu.ru/index.php?page%5bcommon%5d=user&amp;id=75441" TargetMode="External"/><Relationship Id="rId12" Type="http://schemas.openxmlformats.org/officeDocument/2006/relationships/hyperlink" Target="https://krasgmu.ru/index.php?page%5bcommon%5d=user&amp;id=74440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krasgmu.ru/index.php?page%5bcommon%5d=user&amp;id=75425" TargetMode="External"/><Relationship Id="rId11" Type="http://schemas.openxmlformats.org/officeDocument/2006/relationships/hyperlink" Target="https://krasgmu.ru/index.php?page%5bcommon%5d=user&amp;id=76007" TargetMode="External"/><Relationship Id="rId5" Type="http://schemas.openxmlformats.org/officeDocument/2006/relationships/hyperlink" Target="https://krasgmu.ru/index.php?page%5bcommon%5d=user&amp;id=75396" TargetMode="External"/><Relationship Id="rId15" Type="http://schemas.openxmlformats.org/officeDocument/2006/relationships/header" Target="header1.xml"/><Relationship Id="rId10" Type="http://schemas.openxmlformats.org/officeDocument/2006/relationships/hyperlink" Target="https://krasgmu.ru/index.php?page%5bcommon%5d=user&amp;id=7560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rasgmu.ru/index.php?page%5bcommon%5d=user&amp;id=75504" TargetMode="External"/><Relationship Id="rId14" Type="http://schemas.openxmlformats.org/officeDocument/2006/relationships/hyperlink" Target="https://krasgmu.ru/index.php?page%5bcommon%5d=user&amp;id=76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1423</Words>
  <Characters>8114</Characters>
  <Application>Microsoft Office Word</Application>
  <DocSecurity>0</DocSecurity>
  <Lines>67</Lines>
  <Paragraphs>19</Paragraphs>
  <ScaleCrop>false</ScaleCrop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Кабинет-4</dc:creator>
  <cp:keywords/>
  <dc:description/>
  <cp:lastModifiedBy>Кабинет-4</cp:lastModifiedBy>
  <cp:revision>2</cp:revision>
  <dcterms:created xsi:type="dcterms:W3CDTF">2020-03-25T09:31:00Z</dcterms:created>
  <dcterms:modified xsi:type="dcterms:W3CDTF">2020-03-25T09:32:00Z</dcterms:modified>
</cp:coreProperties>
</file>