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CFD3" w14:textId="77777777" w:rsidR="006D7E2C" w:rsidRDefault="006D7E2C" w:rsidP="006D7E2C">
      <w:pPr>
        <w:rPr>
          <w:rFonts w:ascii="Times New Roman" w:hAnsi="Times New Roman" w:cs="Times New Roman"/>
          <w:sz w:val="24"/>
          <w:szCs w:val="24"/>
        </w:rPr>
      </w:pPr>
    </w:p>
    <w:p w14:paraId="1F3FFFF8" w14:textId="2CEC915E" w:rsidR="006D7E2C" w:rsidRDefault="006D7E2C" w:rsidP="00B76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E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917D5F" wp14:editId="405C3EAF">
            <wp:extent cx="5940425" cy="8445500"/>
            <wp:effectExtent l="0" t="0" r="3175" b="0"/>
            <wp:docPr id="346022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229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FF8E" w14:textId="77777777" w:rsidR="006D7E2C" w:rsidRDefault="006D7E2C" w:rsidP="006D7E2C">
      <w:pPr>
        <w:rPr>
          <w:rFonts w:ascii="Times New Roman" w:hAnsi="Times New Roman" w:cs="Times New Roman"/>
          <w:sz w:val="24"/>
          <w:szCs w:val="24"/>
        </w:rPr>
      </w:pPr>
    </w:p>
    <w:p w14:paraId="585E711C" w14:textId="2DDD8C74" w:rsidR="00256728" w:rsidRPr="00B767A9" w:rsidRDefault="000D166C" w:rsidP="006D7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7A9">
        <w:rPr>
          <w:rFonts w:ascii="Times New Roman" w:hAnsi="Times New Roman" w:cs="Times New Roman"/>
          <w:sz w:val="24"/>
          <w:szCs w:val="24"/>
        </w:rPr>
        <w:lastRenderedPageBreak/>
        <w:t xml:space="preserve">ФГБОУ ВО </w:t>
      </w:r>
      <w:proofErr w:type="spellStart"/>
      <w:r w:rsidRPr="00B767A9"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 w:rsidRPr="00B76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7A9">
        <w:rPr>
          <w:rFonts w:ascii="Times New Roman" w:hAnsi="Times New Roman" w:cs="Times New Roman"/>
          <w:sz w:val="24"/>
          <w:szCs w:val="24"/>
        </w:rPr>
        <w:t>им.проф</w:t>
      </w:r>
      <w:proofErr w:type="spellEnd"/>
      <w:proofErr w:type="gramEnd"/>
      <w:r w:rsidR="00B767A9" w:rsidRPr="00B767A9">
        <w:rPr>
          <w:rFonts w:ascii="Times New Roman" w:hAnsi="Times New Roman" w:cs="Times New Roman"/>
          <w:sz w:val="24"/>
          <w:szCs w:val="24"/>
        </w:rPr>
        <w:t xml:space="preserve"> В.Ф. Войно-Ясенецкого Минздрава России</w:t>
      </w:r>
    </w:p>
    <w:p w14:paraId="58AC3CB9" w14:textId="3A6D1C92" w:rsidR="00B767A9" w:rsidRPr="00B767A9" w:rsidRDefault="00B767A9" w:rsidP="006D7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7A9">
        <w:rPr>
          <w:rFonts w:ascii="Times New Roman" w:hAnsi="Times New Roman" w:cs="Times New Roman"/>
          <w:sz w:val="24"/>
          <w:szCs w:val="24"/>
        </w:rPr>
        <w:t>Кафедра пропедевтики внутренних болезней и терапии с курсом ПО</w:t>
      </w:r>
    </w:p>
    <w:p w14:paraId="06EDEBFA" w14:textId="70828E9D" w:rsidR="00B767A9" w:rsidRP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59BEED" w14:textId="45FE5301" w:rsidR="00B767A9" w:rsidRPr="00B767A9" w:rsidRDefault="00B767A9" w:rsidP="00B767A9">
      <w:pPr>
        <w:rPr>
          <w:rFonts w:ascii="Times New Roman" w:hAnsi="Times New Roman" w:cs="Times New Roman"/>
          <w:sz w:val="24"/>
          <w:szCs w:val="24"/>
        </w:rPr>
      </w:pPr>
    </w:p>
    <w:p w14:paraId="48C31D16" w14:textId="77777777" w:rsidR="00B767A9" w:rsidRP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AC77DF" w14:textId="117F779D" w:rsidR="00B767A9" w:rsidRP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C6E17" w14:textId="4A3DA4F5" w:rsidR="00B767A9" w:rsidRPr="00B767A9" w:rsidRDefault="00B767A9" w:rsidP="00B767A9">
      <w:pPr>
        <w:jc w:val="right"/>
        <w:rPr>
          <w:rFonts w:ascii="Times New Roman" w:hAnsi="Times New Roman" w:cs="Times New Roman"/>
          <w:sz w:val="24"/>
          <w:szCs w:val="24"/>
        </w:rPr>
      </w:pPr>
      <w:r w:rsidRPr="00B767A9">
        <w:rPr>
          <w:rFonts w:ascii="Times New Roman" w:hAnsi="Times New Roman" w:cs="Times New Roman"/>
          <w:sz w:val="24"/>
          <w:szCs w:val="24"/>
        </w:rPr>
        <w:t xml:space="preserve">Заведующий кафедрой: </w:t>
      </w:r>
      <w:proofErr w:type="gramStart"/>
      <w:r w:rsidRPr="00B767A9">
        <w:rPr>
          <w:rFonts w:ascii="Times New Roman" w:hAnsi="Times New Roman" w:cs="Times New Roman"/>
          <w:sz w:val="24"/>
          <w:szCs w:val="24"/>
        </w:rPr>
        <w:t>д.м.н.</w:t>
      </w:r>
      <w:proofErr w:type="gramEnd"/>
      <w:r w:rsidRPr="00B767A9">
        <w:rPr>
          <w:rFonts w:ascii="Times New Roman" w:hAnsi="Times New Roman" w:cs="Times New Roman"/>
          <w:sz w:val="24"/>
          <w:szCs w:val="24"/>
        </w:rPr>
        <w:t>,</w:t>
      </w:r>
    </w:p>
    <w:p w14:paraId="39EE1FD3" w14:textId="3815E132" w:rsidR="00B767A9" w:rsidRPr="00B767A9" w:rsidRDefault="00B767A9" w:rsidP="00B767A9">
      <w:pPr>
        <w:jc w:val="right"/>
        <w:rPr>
          <w:rFonts w:ascii="Times New Roman" w:hAnsi="Times New Roman" w:cs="Times New Roman"/>
          <w:sz w:val="24"/>
          <w:szCs w:val="24"/>
        </w:rPr>
      </w:pPr>
      <w:r w:rsidRPr="00B767A9">
        <w:rPr>
          <w:rFonts w:ascii="Times New Roman" w:hAnsi="Times New Roman" w:cs="Times New Roman"/>
          <w:sz w:val="24"/>
          <w:szCs w:val="24"/>
        </w:rPr>
        <w:t>Шестерня Павел Анатольевич</w:t>
      </w:r>
    </w:p>
    <w:p w14:paraId="6B0D4B22" w14:textId="78084EA2" w:rsidR="001D38F5" w:rsidRPr="00B767A9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71BDA3A5" w14:textId="133BE875" w:rsidR="001D38F5" w:rsidRPr="00B767A9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7C517930" w14:textId="11ADF2A3" w:rsidR="001D38F5" w:rsidRPr="00B767A9" w:rsidRDefault="00B767A9" w:rsidP="00B767A9">
      <w:pPr>
        <w:jc w:val="right"/>
        <w:rPr>
          <w:rFonts w:ascii="Times New Roman" w:hAnsi="Times New Roman" w:cs="Times New Roman"/>
          <w:sz w:val="24"/>
          <w:szCs w:val="24"/>
        </w:rPr>
      </w:pPr>
      <w:r w:rsidRPr="00B767A9">
        <w:rPr>
          <w:rFonts w:ascii="Times New Roman" w:hAnsi="Times New Roman" w:cs="Times New Roman"/>
          <w:sz w:val="24"/>
          <w:szCs w:val="24"/>
        </w:rPr>
        <w:t xml:space="preserve">Проверил: </w:t>
      </w:r>
      <w:proofErr w:type="gramStart"/>
      <w:r w:rsidRPr="00B767A9">
        <w:rPr>
          <w:rFonts w:ascii="Times New Roman" w:hAnsi="Times New Roman" w:cs="Times New Roman"/>
          <w:sz w:val="24"/>
          <w:szCs w:val="24"/>
        </w:rPr>
        <w:t>к.м.н.</w:t>
      </w:r>
      <w:proofErr w:type="gramEnd"/>
      <w:r w:rsidRPr="00B767A9">
        <w:rPr>
          <w:rFonts w:ascii="Times New Roman" w:hAnsi="Times New Roman" w:cs="Times New Roman"/>
          <w:sz w:val="24"/>
          <w:szCs w:val="24"/>
        </w:rPr>
        <w:t>,</w:t>
      </w:r>
    </w:p>
    <w:p w14:paraId="59421807" w14:textId="3C8AB8A0" w:rsidR="00B767A9" w:rsidRPr="00B767A9" w:rsidRDefault="00B767A9" w:rsidP="00B767A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767A9">
        <w:rPr>
          <w:rFonts w:ascii="Times New Roman" w:hAnsi="Times New Roman" w:cs="Times New Roman"/>
          <w:sz w:val="24"/>
          <w:szCs w:val="24"/>
        </w:rPr>
        <w:t>Пелипецкая</w:t>
      </w:r>
      <w:proofErr w:type="spellEnd"/>
      <w:r w:rsidRPr="00B767A9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14:paraId="30D99E54" w14:textId="6D054D0C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9B573" w14:textId="77777777" w:rsidR="00B767A9" w:rsidRP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EEBD7" w14:textId="6C5B8CC8" w:rsidR="001D38F5" w:rsidRPr="00B767A9" w:rsidRDefault="00B767A9" w:rsidP="00B76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7A9">
        <w:rPr>
          <w:rFonts w:ascii="Times New Roman" w:hAnsi="Times New Roman" w:cs="Times New Roman"/>
          <w:b/>
          <w:bCs/>
          <w:sz w:val="28"/>
          <w:szCs w:val="28"/>
        </w:rPr>
        <w:t>Реферат на тему: Болезнь Вильсона-Коновалова</w:t>
      </w:r>
    </w:p>
    <w:p w14:paraId="0F34B2D8" w14:textId="73BDC861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D2F1E" w14:textId="3EC571BB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A8F8FD" w14:textId="191C6FD0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A31BC" w14:textId="0352FBD3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39151" w14:textId="77777777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40E82" w14:textId="6E3D9C84" w:rsid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A6791" w14:textId="4E1F7271" w:rsidR="00B767A9" w:rsidRDefault="00B767A9" w:rsidP="00B767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Выполнинла</w:t>
      </w:r>
      <w:proofErr w:type="spellEnd"/>
      <w:r>
        <w:rPr>
          <w:rFonts w:ascii="Times New Roman" w:hAnsi="Times New Roman" w:cs="Times New Roman"/>
          <w:sz w:val="24"/>
          <w:szCs w:val="24"/>
        </w:rPr>
        <w:t>: врач-ординатор</w:t>
      </w:r>
    </w:p>
    <w:p w14:paraId="3C8D705D" w14:textId="77777777" w:rsidR="00B767A9" w:rsidRDefault="00B767A9" w:rsidP="00B7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года обучения, </w:t>
      </w:r>
    </w:p>
    <w:p w14:paraId="27762F25" w14:textId="4A2D07B4" w:rsidR="00B767A9" w:rsidRDefault="00B767A9" w:rsidP="00B7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терапия</w:t>
      </w:r>
    </w:p>
    <w:p w14:paraId="30EDCB50" w14:textId="0E22052B" w:rsidR="00B767A9" w:rsidRPr="00B767A9" w:rsidRDefault="00B767A9" w:rsidP="00B7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Я.В.</w:t>
      </w:r>
      <w:proofErr w:type="gramEnd"/>
    </w:p>
    <w:p w14:paraId="11EEBA6A" w14:textId="353A84BB" w:rsidR="001D38F5" w:rsidRDefault="001D38F5"/>
    <w:p w14:paraId="2102BC2C" w14:textId="00F9AD58" w:rsidR="00B767A9" w:rsidRDefault="00B767A9"/>
    <w:p w14:paraId="057BB5C8" w14:textId="75F95E98" w:rsidR="00B767A9" w:rsidRDefault="00B767A9"/>
    <w:p w14:paraId="7AAEE79B" w14:textId="22F825F6" w:rsidR="00B767A9" w:rsidRDefault="00B767A9"/>
    <w:p w14:paraId="24D52390" w14:textId="1FC212F2" w:rsidR="00B767A9" w:rsidRDefault="00B767A9"/>
    <w:p w14:paraId="73B34C3D" w14:textId="4080A59D" w:rsidR="00B767A9" w:rsidRDefault="00B767A9"/>
    <w:p w14:paraId="019EF43E" w14:textId="23541DBB" w:rsidR="001D38F5" w:rsidRPr="00B767A9" w:rsidRDefault="00B767A9" w:rsidP="00B76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7A9">
        <w:rPr>
          <w:rFonts w:ascii="Times New Roman" w:hAnsi="Times New Roman" w:cs="Times New Roman"/>
          <w:sz w:val="24"/>
          <w:szCs w:val="24"/>
        </w:rPr>
        <w:t>Красноярск, 2023</w:t>
      </w:r>
    </w:p>
    <w:p w14:paraId="09A1B54F" w14:textId="77777777" w:rsidR="000C32BD" w:rsidRPr="008A65B6" w:rsidRDefault="000C32BD" w:rsidP="000C32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5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1BB55B70" w14:textId="77777777" w:rsidR="000C32BD" w:rsidRPr="000C32BD" w:rsidRDefault="000C32BD" w:rsidP="000C32BD">
      <w:pPr>
        <w:rPr>
          <w:rFonts w:ascii="Times New Roman" w:hAnsi="Times New Roman" w:cs="Times New Roman"/>
          <w:sz w:val="24"/>
          <w:szCs w:val="24"/>
        </w:rPr>
      </w:pPr>
    </w:p>
    <w:p w14:paraId="178192F5" w14:textId="7777777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>Определение</w:t>
      </w:r>
    </w:p>
    <w:p w14:paraId="60EF8E7A" w14:textId="7777777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>Эпидемиология</w:t>
      </w:r>
    </w:p>
    <w:p w14:paraId="6139D77A" w14:textId="62ABDA88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 xml:space="preserve">Этиология </w:t>
      </w:r>
      <w:r w:rsidR="000D166C">
        <w:rPr>
          <w:rFonts w:ascii="Times New Roman" w:hAnsi="Times New Roman" w:cs="Times New Roman"/>
          <w:sz w:val="24"/>
          <w:szCs w:val="24"/>
        </w:rPr>
        <w:t>болезни Вильсона-Коновалова</w:t>
      </w:r>
    </w:p>
    <w:p w14:paraId="030C5883" w14:textId="5C319113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 xml:space="preserve">Патогенез </w:t>
      </w:r>
      <w:r w:rsidR="000D166C">
        <w:rPr>
          <w:rFonts w:ascii="Times New Roman" w:hAnsi="Times New Roman" w:cs="Times New Roman"/>
          <w:sz w:val="24"/>
          <w:szCs w:val="24"/>
        </w:rPr>
        <w:t>БВК</w:t>
      </w:r>
    </w:p>
    <w:p w14:paraId="0BAC505E" w14:textId="7777777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14:paraId="6C93D128" w14:textId="55048C0B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0D166C">
        <w:rPr>
          <w:rFonts w:ascii="Times New Roman" w:hAnsi="Times New Roman" w:cs="Times New Roman"/>
          <w:sz w:val="24"/>
          <w:szCs w:val="24"/>
        </w:rPr>
        <w:t>БВК</w:t>
      </w:r>
    </w:p>
    <w:p w14:paraId="7DCBE667" w14:textId="20B1A299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 xml:space="preserve">Клиника </w:t>
      </w:r>
      <w:r w:rsidR="000D166C">
        <w:rPr>
          <w:rFonts w:ascii="Times New Roman" w:hAnsi="Times New Roman" w:cs="Times New Roman"/>
          <w:sz w:val="24"/>
          <w:szCs w:val="24"/>
        </w:rPr>
        <w:t>БВК</w:t>
      </w:r>
    </w:p>
    <w:p w14:paraId="1252EA4B" w14:textId="35A0044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0D166C">
        <w:rPr>
          <w:rFonts w:ascii="Times New Roman" w:hAnsi="Times New Roman" w:cs="Times New Roman"/>
          <w:sz w:val="24"/>
          <w:szCs w:val="24"/>
        </w:rPr>
        <w:t>БВК</w:t>
      </w:r>
    </w:p>
    <w:p w14:paraId="11F2EFE1" w14:textId="7777777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>Дифференциальный диагноз</w:t>
      </w:r>
    </w:p>
    <w:p w14:paraId="2FE939CB" w14:textId="29A5B0E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 xml:space="preserve">Лечение </w:t>
      </w:r>
      <w:r w:rsidR="000D166C">
        <w:rPr>
          <w:rFonts w:ascii="Times New Roman" w:hAnsi="Times New Roman" w:cs="Times New Roman"/>
          <w:sz w:val="24"/>
          <w:szCs w:val="24"/>
        </w:rPr>
        <w:t>БВК</w:t>
      </w:r>
    </w:p>
    <w:p w14:paraId="215AFD49" w14:textId="7777777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>Прогноз и профилактика</w:t>
      </w:r>
    </w:p>
    <w:p w14:paraId="3AB39982" w14:textId="77777777" w:rsidR="000C32BD" w:rsidRPr="000C32BD" w:rsidRDefault="000C32BD" w:rsidP="000C32B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32BD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6278E29E" w14:textId="529ABEAF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15922003" w14:textId="21E2BDCD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1298297B" w14:textId="727C1C83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1E5EBCB6" w14:textId="337A53FB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76F4910F" w14:textId="1F6DD43A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53737E93" w14:textId="10CBAE83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70F29AA6" w14:textId="2623C1F3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44D453A1" w14:textId="209924DA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2E277F1C" w14:textId="3C442CB0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1E733BC6" w14:textId="45C8DA9E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4577C85F" w14:textId="1F4ED0B6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2DA994AF" w14:textId="5DB9CAC0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3BA40509" w14:textId="1E620995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32164E67" w14:textId="1CCAA4E1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25240EF3" w14:textId="251640F8" w:rsidR="001D38F5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61C73BD7" w14:textId="77777777" w:rsidR="00B767A9" w:rsidRPr="000D166C" w:rsidRDefault="00B767A9">
      <w:pPr>
        <w:rPr>
          <w:rFonts w:ascii="Times New Roman" w:hAnsi="Times New Roman" w:cs="Times New Roman"/>
          <w:sz w:val="24"/>
          <w:szCs w:val="24"/>
        </w:rPr>
      </w:pPr>
    </w:p>
    <w:p w14:paraId="054F671A" w14:textId="5232FA54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48A4D70F" w14:textId="76DB314A" w:rsidR="001D38F5" w:rsidRPr="000D166C" w:rsidRDefault="001D38F5">
      <w:pPr>
        <w:rPr>
          <w:rFonts w:ascii="Times New Roman" w:hAnsi="Times New Roman" w:cs="Times New Roman"/>
          <w:sz w:val="24"/>
          <w:szCs w:val="24"/>
        </w:rPr>
      </w:pPr>
    </w:p>
    <w:p w14:paraId="51FED1BA" w14:textId="1242AAAF" w:rsidR="001D38F5" w:rsidRPr="000D166C" w:rsidRDefault="000D166C" w:rsidP="000D166C">
      <w:pPr>
        <w:pStyle w:val="a6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 w:rsidRPr="000D166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D38F5" w:rsidRPr="000D166C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</w:p>
    <w:p w14:paraId="6BFCDD44" w14:textId="6ED6D4AB" w:rsidR="001D38F5" w:rsidRPr="00633CA3" w:rsidRDefault="00F3701F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38F5" w:rsidRPr="00633CA3">
        <w:rPr>
          <w:rFonts w:ascii="Times New Roman" w:hAnsi="Times New Roman" w:cs="Times New Roman"/>
          <w:sz w:val="24"/>
          <w:szCs w:val="24"/>
        </w:rPr>
        <w:t xml:space="preserve">Болезнь Вильсона-Коновалова – редкое тяжелое наследственное </w:t>
      </w:r>
      <w:proofErr w:type="spellStart"/>
      <w:r w:rsidR="001D38F5" w:rsidRPr="00633CA3">
        <w:rPr>
          <w:rFonts w:ascii="Times New Roman" w:hAnsi="Times New Roman" w:cs="Times New Roman"/>
          <w:sz w:val="24"/>
          <w:szCs w:val="24"/>
        </w:rPr>
        <w:t>мультисистемное</w:t>
      </w:r>
      <w:proofErr w:type="spellEnd"/>
      <w:r w:rsidR="001D38F5" w:rsidRPr="00633CA3">
        <w:rPr>
          <w:rFonts w:ascii="Times New Roman" w:hAnsi="Times New Roman" w:cs="Times New Roman"/>
          <w:sz w:val="24"/>
          <w:szCs w:val="24"/>
        </w:rPr>
        <w:t xml:space="preserve"> заболевание, проявляющееся преимущественно печеночными, неврологическими и психиатрическими нарушениями вследствие чрезмерного отложения меди в органах и тканях.</w:t>
      </w:r>
    </w:p>
    <w:p w14:paraId="50D81F84" w14:textId="4CC061C2" w:rsidR="001D38F5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343F2" w:rsidRPr="000D166C">
        <w:rPr>
          <w:rFonts w:ascii="Times New Roman" w:hAnsi="Times New Roman" w:cs="Times New Roman"/>
          <w:b/>
          <w:bCs/>
          <w:sz w:val="24"/>
          <w:szCs w:val="24"/>
        </w:rPr>
        <w:t>Эпидемиология</w:t>
      </w:r>
    </w:p>
    <w:p w14:paraId="3E83B031" w14:textId="1DFA4EDC" w:rsidR="00B343F2" w:rsidRPr="00633CA3" w:rsidRDefault="00B343F2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 xml:space="preserve">  Болезнь Вильсона является редким (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орфанным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) заболеванием, хотя показатели распространенности варьируют в зависимости от исследования. По данным ряда исследований, ее распространенность составляет около 1 случая на </w:t>
      </w:r>
      <w:proofErr w:type="gramStart"/>
      <w:r w:rsidRPr="00633CA3">
        <w:rPr>
          <w:rFonts w:ascii="Times New Roman" w:hAnsi="Times New Roman" w:cs="Times New Roman"/>
          <w:sz w:val="24"/>
          <w:szCs w:val="24"/>
        </w:rPr>
        <w:t>7000-10000</w:t>
      </w:r>
      <w:proofErr w:type="gramEnd"/>
      <w:r w:rsidRPr="00633CA3">
        <w:rPr>
          <w:rFonts w:ascii="Times New Roman" w:hAnsi="Times New Roman" w:cs="Times New Roman"/>
          <w:sz w:val="24"/>
          <w:szCs w:val="24"/>
        </w:rPr>
        <w:t xml:space="preserve"> населения, в то время как частота гетерозиготного носительства патогенных вариантов в ATP7B составляет около 1:40. Наиболее часто указывается распространенность 1:30,000. По данным анализа федерального регистра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заболеваний, в России в 2014 и 2015 гг. было зарегистрировано всего 572 и 602 пациента с диагнозом БВ</w:t>
      </w:r>
      <w:r w:rsidR="00E22E5D">
        <w:rPr>
          <w:rFonts w:ascii="Times New Roman" w:hAnsi="Times New Roman" w:cs="Times New Roman"/>
          <w:sz w:val="24"/>
          <w:szCs w:val="24"/>
        </w:rPr>
        <w:t>К</w:t>
      </w:r>
      <w:r w:rsidRPr="00633CA3">
        <w:rPr>
          <w:rFonts w:ascii="Times New Roman" w:hAnsi="Times New Roman" w:cs="Times New Roman"/>
          <w:sz w:val="24"/>
          <w:szCs w:val="24"/>
        </w:rPr>
        <w:t>, что составило 0,39 и 0,41 на 100000 населения соответственно (из них детей 16,9%). Реальная распространенность заболевания предполагается более высокой.</w:t>
      </w:r>
    </w:p>
    <w:p w14:paraId="59DBC816" w14:textId="5A283108" w:rsidR="00B343F2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343F2" w:rsidRPr="000D166C">
        <w:rPr>
          <w:rFonts w:ascii="Times New Roman" w:hAnsi="Times New Roman" w:cs="Times New Roman"/>
          <w:b/>
          <w:bCs/>
          <w:sz w:val="24"/>
          <w:szCs w:val="24"/>
        </w:rPr>
        <w:t>Этиология</w:t>
      </w:r>
    </w:p>
    <w:p w14:paraId="1FB358AE" w14:textId="7BDE35BD" w:rsidR="00B343F2" w:rsidRPr="00633CA3" w:rsidRDefault="006D1BE8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 xml:space="preserve">  Б</w:t>
      </w:r>
      <w:r w:rsidR="002B1DD5" w:rsidRPr="00633CA3">
        <w:rPr>
          <w:rFonts w:ascii="Times New Roman" w:hAnsi="Times New Roman" w:cs="Times New Roman"/>
          <w:sz w:val="24"/>
          <w:szCs w:val="24"/>
        </w:rPr>
        <w:t>олезнь Вильсона-Коновалова</w:t>
      </w:r>
      <w:r w:rsidRPr="00633CA3">
        <w:rPr>
          <w:rFonts w:ascii="Times New Roman" w:hAnsi="Times New Roman" w:cs="Times New Roman"/>
          <w:sz w:val="24"/>
          <w:szCs w:val="24"/>
        </w:rPr>
        <w:t xml:space="preserve"> развивается при наличии у человека патогенных вариантов в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компаундгетерозиготном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(чаще) или гомозиготном (реже) состоянии в гене АТР7В, который располагается на длинном плече 13 хромосомы (13q14.3-q21.1) и состоит из 21 экзона и 20 интронов (общая геномная длина гена составляет около 80 тысяч пар оснований). Ген ATP7B кодирует одноименный медь-транспортирующий белок из группы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АТФаз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Ртипа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, который располагается в транс-Гольджи аппарате, обеспечивает транспорт меди через мембраны органелл гепатоцитов, способствуя выведению ее с желчью, а также включению в молекулу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апоцерулоплазмина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церулоплазмин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без меди) с образованием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голоцерулоплазмина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церулоплазмин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с 6 молекулами меди). Наиболее высокая экспрессия гена ATP7B наблюдается в печени, однако он также экспрессируется в почках, плаценте, молочных железах, головном мозге и легких. Тип наследования БВ аутосомно-рецессивный. К настоящему времени в гене АТР7В описано более 700 патогенных вариантов.</w:t>
      </w:r>
    </w:p>
    <w:p w14:paraId="6D520FF1" w14:textId="1234CF80" w:rsidR="006D1BE8" w:rsidRPr="00633CA3" w:rsidRDefault="006D1BE8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4185F" w14:textId="77777777" w:rsidR="007E38D2" w:rsidRDefault="007E38D2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96193" w14:textId="77777777" w:rsidR="007E38D2" w:rsidRDefault="007E38D2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91EB8" w14:textId="08C7E283" w:rsidR="006D1BE8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6D1BE8" w:rsidRPr="000D166C">
        <w:rPr>
          <w:rFonts w:ascii="Times New Roman" w:hAnsi="Times New Roman" w:cs="Times New Roman"/>
          <w:b/>
          <w:bCs/>
          <w:sz w:val="24"/>
          <w:szCs w:val="24"/>
        </w:rPr>
        <w:t>Патогенез</w:t>
      </w:r>
    </w:p>
    <w:p w14:paraId="60D829E0" w14:textId="77777777" w:rsidR="007B0838" w:rsidRDefault="007B0838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1BE8" w:rsidRPr="00633CA3">
        <w:rPr>
          <w:rFonts w:ascii="Times New Roman" w:hAnsi="Times New Roman" w:cs="Times New Roman"/>
          <w:sz w:val="24"/>
          <w:szCs w:val="24"/>
        </w:rPr>
        <w:t xml:space="preserve">Снижение функции медь-транспортирующей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в результате патогенных вариантов в гене АТР7В в компаунд-гетерозиготном или гомозиготном состоянии приводит к нарушению гепатобилиарной экскреции меди и нарушению ее встраивания в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церулоплазмин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. Поскольку период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полужизни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апоцерулоплазмина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значительно короче такового у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, нагруженного медью (5 ч против 5,5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>), при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1BE8" w:rsidRPr="00633CA3">
        <w:rPr>
          <w:rFonts w:ascii="Times New Roman" w:hAnsi="Times New Roman" w:cs="Times New Roman"/>
          <w:sz w:val="24"/>
          <w:szCs w:val="24"/>
        </w:rPr>
        <w:t xml:space="preserve">, как правило, в крови наблюдется снижение содержания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>. Вместе с тем примерно у трети пациентов с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1BE8" w:rsidRPr="00633CA3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в крови может быть в пределах нормальных значений. Основным следствием дефицита медь-транспортирующей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является накопление меди в различных органах и тканях: первоначально – в печени, а по мере прогрессирования заболевания и при отсутствии лечения, когда способность печени аккумулировать медь исчерпывается, – в головном мозге, роговице глаз и почках. Это обусловливает полиморфизм клинических появлений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1BE8" w:rsidRPr="00633CA3">
        <w:rPr>
          <w:rFonts w:ascii="Times New Roman" w:hAnsi="Times New Roman" w:cs="Times New Roman"/>
          <w:sz w:val="24"/>
          <w:szCs w:val="24"/>
        </w:rPr>
        <w:t xml:space="preserve">. Накопление меди в паренхиматозных органах сопровождается снижением содержания общей меди в сыворотке, т.к. в норме около 90% общей меди составляет медь, связанная с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церулоплазмином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4BD70" w14:textId="158942E3" w:rsidR="006D1BE8" w:rsidRPr="00633CA3" w:rsidRDefault="007B0838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1BE8" w:rsidRPr="00633CA3">
        <w:rPr>
          <w:rFonts w:ascii="Times New Roman" w:hAnsi="Times New Roman" w:cs="Times New Roman"/>
          <w:sz w:val="24"/>
          <w:szCs w:val="24"/>
        </w:rPr>
        <w:t xml:space="preserve">Несмотря на важнейшую роль меди во многих физиологических процессах, ее избыток является губительным для организма. Патогенные эффекты избытка меди в клетке опосредованы образованием свободных радикалов с развитием перекисного окисления липидов, повреждением белков, нуклеиновых кислот, митохондрий в сочетании с истощением антиоксидантных систем. Медь может также ингибировать функции многих белков, напрямую связываясь с их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тиоловыми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и аминогруппами. Кроме того, избыток меди активирует </w:t>
      </w:r>
      <w:proofErr w:type="spellStart"/>
      <w:r w:rsidR="006D1BE8" w:rsidRPr="00633CA3">
        <w:rPr>
          <w:rFonts w:ascii="Times New Roman" w:hAnsi="Times New Roman" w:cs="Times New Roman"/>
          <w:sz w:val="24"/>
          <w:szCs w:val="24"/>
        </w:rPr>
        <w:t>проапоптотические</w:t>
      </w:r>
      <w:proofErr w:type="spellEnd"/>
      <w:r w:rsidR="006D1BE8" w:rsidRPr="00633CA3">
        <w:rPr>
          <w:rFonts w:ascii="Times New Roman" w:hAnsi="Times New Roman" w:cs="Times New Roman"/>
          <w:sz w:val="24"/>
          <w:szCs w:val="24"/>
        </w:rPr>
        <w:t xml:space="preserve"> механизмы. Все это в конечном счете приводит к разрушению перегруженных медью клеток, преимущественно гепатоцитов. Лизис таких гепатоцитов обусловливает повышение содержания свободной меди в сыворотке и, следовательно, компенсаторному повышению ее суточной экскреции с мочой и накоплению в других органах-мишенях. Помимо этого, избыток свободной меди в сыворотке может приводить к гемолитическим кризам.</w:t>
      </w:r>
    </w:p>
    <w:p w14:paraId="3CC580E6" w14:textId="13A2021F" w:rsidR="006D1BE8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B1DD5" w:rsidRPr="000D166C">
        <w:rPr>
          <w:rFonts w:ascii="Times New Roman" w:hAnsi="Times New Roman" w:cs="Times New Roman"/>
          <w:b/>
          <w:bCs/>
          <w:sz w:val="24"/>
          <w:szCs w:val="24"/>
        </w:rPr>
        <w:t>Патоморфология</w:t>
      </w:r>
    </w:p>
    <w:p w14:paraId="38D0729A" w14:textId="10654C7E" w:rsidR="002B1DD5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Морфологические изменения печени при болезни Вильсона</w:t>
      </w:r>
      <w:r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-Коновалова</w:t>
      </w:r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являются </w:t>
      </w:r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патогномоничными и включают в себя на ранних стадиях заболевания признаки жировой инфильтрации гепатоцитов (крупнокапельной и мелкокапельной), </w:t>
      </w:r>
      <w:proofErr w:type="spellStart"/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гликогеновой</w:t>
      </w:r>
      <w:proofErr w:type="spellEnd"/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дегенерации ядер и фокальный гепатоцеллюлярный некроз, а также преобладание </w:t>
      </w:r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минимальной и низкой степени активности воспалительного процесса, нередко в сочетании с выраженными </w:t>
      </w:r>
      <w:proofErr w:type="spellStart"/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фибротическими</w:t>
      </w:r>
      <w:proofErr w:type="spellEnd"/>
      <w:r w:rsidR="00C23636"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изменениями.</w:t>
      </w:r>
    </w:p>
    <w:p w14:paraId="5AC0A59D" w14:textId="77788DC1" w:rsidR="002B1DD5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 xml:space="preserve">  </w:t>
      </w:r>
      <w:r w:rsidR="002B1DD5" w:rsidRPr="00633CA3">
        <w:rPr>
          <w:rFonts w:ascii="Times New Roman" w:hAnsi="Times New Roman" w:cs="Times New Roman"/>
          <w:sz w:val="24"/>
          <w:szCs w:val="24"/>
        </w:rPr>
        <w:t xml:space="preserve">При макроскопическом исследовании головного мозга наиболее тяжелые изменения выявлены в базальных ядрах в виде </w:t>
      </w:r>
      <w:proofErr w:type="spellStart"/>
      <w:r w:rsidR="002B1DD5" w:rsidRPr="00633CA3">
        <w:rPr>
          <w:rFonts w:ascii="Times New Roman" w:hAnsi="Times New Roman" w:cs="Times New Roman"/>
          <w:sz w:val="24"/>
          <w:szCs w:val="24"/>
        </w:rPr>
        <w:t>спонгиозного</w:t>
      </w:r>
      <w:proofErr w:type="spellEnd"/>
      <w:r w:rsidR="002B1DD5" w:rsidRPr="00633CA3">
        <w:rPr>
          <w:rFonts w:ascii="Times New Roman" w:hAnsi="Times New Roman" w:cs="Times New Roman"/>
          <w:sz w:val="24"/>
          <w:szCs w:val="24"/>
        </w:rPr>
        <w:t xml:space="preserve"> состояния, четко выраженного в скорлупе и ограде, в меньшей степени — в бледном шаре и хвостатом ядре. При этом отмечалось уменьшение их размеров с обеих сторон, буроватая окраска и наличие в этих образованиях губчатой структуры ткани мозга. В некоторых наблюдениях в латеральных отделах скорлупы обоих полушарий мозга обнаружены крупные сформированные очаги распада ткани с образованием полостей. Наряду с поражением базальных ядер иногда выявлялись очаги </w:t>
      </w:r>
      <w:proofErr w:type="spellStart"/>
      <w:r w:rsidR="002B1DD5" w:rsidRPr="00633CA3">
        <w:rPr>
          <w:rFonts w:ascii="Times New Roman" w:hAnsi="Times New Roman" w:cs="Times New Roman"/>
          <w:sz w:val="24"/>
          <w:szCs w:val="24"/>
        </w:rPr>
        <w:t>микрокистозных</w:t>
      </w:r>
      <w:proofErr w:type="spellEnd"/>
      <w:r w:rsidR="002B1DD5" w:rsidRPr="00633CA3">
        <w:rPr>
          <w:rFonts w:ascii="Times New Roman" w:hAnsi="Times New Roman" w:cs="Times New Roman"/>
          <w:sz w:val="24"/>
          <w:szCs w:val="24"/>
        </w:rPr>
        <w:t xml:space="preserve"> изменений в белом веществе полушарий большого мозга. При отсутствии макроскопически видимых очаговых изменений имелись полнокровие сосудов мозга и отек мягких мозговых оболочек в сочетании со значительной степенью внутренней гидроцефалии, что является отражением уменьшения массы мозга при </w:t>
      </w:r>
      <w:r w:rsidRPr="00633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гепатолентикулярной дегенерации</w:t>
      </w:r>
      <w:r w:rsidR="002B1DD5" w:rsidRPr="00633CA3">
        <w:rPr>
          <w:rFonts w:ascii="Times New Roman" w:hAnsi="Times New Roman" w:cs="Times New Roman"/>
          <w:sz w:val="24"/>
          <w:szCs w:val="24"/>
        </w:rPr>
        <w:t xml:space="preserve">. При микроскопическом исследовании выявлено поражение различных областей мозга, заключающееся в определенных изменениях сосудов, нейронов и </w:t>
      </w:r>
      <w:proofErr w:type="spellStart"/>
      <w:r w:rsidR="002B1DD5" w:rsidRPr="00633CA3">
        <w:rPr>
          <w:rFonts w:ascii="Times New Roman" w:hAnsi="Times New Roman" w:cs="Times New Roman"/>
          <w:sz w:val="24"/>
          <w:szCs w:val="24"/>
        </w:rPr>
        <w:t>макроглии</w:t>
      </w:r>
      <w:proofErr w:type="spellEnd"/>
      <w:r w:rsidR="002B1DD5" w:rsidRPr="00633CA3">
        <w:rPr>
          <w:rFonts w:ascii="Times New Roman" w:hAnsi="Times New Roman" w:cs="Times New Roman"/>
          <w:sz w:val="24"/>
          <w:szCs w:val="24"/>
        </w:rPr>
        <w:t xml:space="preserve">, свойственных ГЛД. Наблюдалась атония капиллярной сети и мелких вен, а также набухание эндотелия капилляров и прекапилляров, которое может механически затруднять кровоток. </w:t>
      </w:r>
    </w:p>
    <w:p w14:paraId="66E31547" w14:textId="1D625F58" w:rsidR="00641106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41106" w:rsidRPr="000D166C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</w:p>
    <w:p w14:paraId="2A3666D7" w14:textId="4105A17D" w:rsidR="00C70EE2" w:rsidRPr="00633CA3" w:rsidRDefault="00295741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1106" w:rsidRPr="00633CA3">
        <w:rPr>
          <w:rFonts w:ascii="Times New Roman" w:hAnsi="Times New Roman" w:cs="Times New Roman"/>
          <w:sz w:val="24"/>
          <w:szCs w:val="24"/>
        </w:rPr>
        <w:t>Клиническая картина</w:t>
      </w:r>
      <w:r w:rsidR="00C70EE2" w:rsidRPr="00633CA3">
        <w:rPr>
          <w:rFonts w:ascii="Times New Roman" w:hAnsi="Times New Roman" w:cs="Times New Roman"/>
          <w:sz w:val="24"/>
          <w:szCs w:val="24"/>
        </w:rPr>
        <w:t xml:space="preserve"> болезни Вильсона-Коновалова</w:t>
      </w:r>
      <w:r w:rsidR="00641106" w:rsidRPr="00633CA3">
        <w:rPr>
          <w:rFonts w:ascii="Times New Roman" w:hAnsi="Times New Roman" w:cs="Times New Roman"/>
          <w:sz w:val="24"/>
          <w:szCs w:val="24"/>
        </w:rPr>
        <w:t xml:space="preserve"> характеризуется большим полиморфизмом в отношении как неврологических, так и соматических проявлений. Это нашло свое отражение в различных классификациях заболевании. В настоящее время чаще всего используется классификация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41106" w:rsidRPr="00633CA3">
        <w:rPr>
          <w:rFonts w:ascii="Times New Roman" w:hAnsi="Times New Roman" w:cs="Times New Roman"/>
          <w:sz w:val="24"/>
          <w:szCs w:val="24"/>
        </w:rPr>
        <w:t xml:space="preserve">, в основе которой лежит клинико-патоморфологический принцип. </w:t>
      </w:r>
    </w:p>
    <w:p w14:paraId="1C4CB0AB" w14:textId="101102D1" w:rsidR="00C70EE2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>Выделяют следующие формы БВ</w:t>
      </w:r>
      <w:r w:rsidR="00295741">
        <w:rPr>
          <w:rFonts w:ascii="Times New Roman" w:hAnsi="Times New Roman" w:cs="Times New Roman"/>
          <w:sz w:val="24"/>
          <w:szCs w:val="24"/>
        </w:rPr>
        <w:t>К</w:t>
      </w:r>
      <w:r w:rsidR="00C70EE2" w:rsidRPr="00633CA3">
        <w:rPr>
          <w:rFonts w:ascii="Times New Roman" w:hAnsi="Times New Roman" w:cs="Times New Roman"/>
          <w:sz w:val="24"/>
          <w:szCs w:val="24"/>
        </w:rPr>
        <w:t>:</w:t>
      </w:r>
    </w:p>
    <w:p w14:paraId="0171C057" w14:textId="77777777" w:rsidR="00C70EE2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 xml:space="preserve">- Бессимптомная форма (около 10% случаев): клинических проявлений нет, диагноз установлен до проявления симптомов. </w:t>
      </w:r>
    </w:p>
    <w:p w14:paraId="24A6A7DC" w14:textId="77777777" w:rsidR="00C70EE2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 xml:space="preserve">- Абдоминальная (печеночная) форма (около 40% случаев): раннее начало, преимущественно с острой печеночной недостаточности или признаков хронической печеночной недостаточности; </w:t>
      </w:r>
      <w:proofErr w:type="spellStart"/>
      <w:r w:rsidRPr="00633CA3">
        <w:rPr>
          <w:rFonts w:ascii="Times New Roman" w:hAnsi="Times New Roman" w:cs="Times New Roman"/>
          <w:sz w:val="24"/>
          <w:szCs w:val="24"/>
        </w:rPr>
        <w:t>фульминантная</w:t>
      </w:r>
      <w:proofErr w:type="spellEnd"/>
      <w:r w:rsidRPr="00633CA3">
        <w:rPr>
          <w:rFonts w:ascii="Times New Roman" w:hAnsi="Times New Roman" w:cs="Times New Roman"/>
          <w:sz w:val="24"/>
          <w:szCs w:val="24"/>
        </w:rPr>
        <w:t xml:space="preserve"> печеночная недостаточность, цирроз печени. </w:t>
      </w:r>
    </w:p>
    <w:p w14:paraId="30E3597A" w14:textId="77777777" w:rsidR="00C70EE2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 xml:space="preserve">- Церебральная (неврологическая) форма (около </w:t>
      </w:r>
      <w:proofErr w:type="gramStart"/>
      <w:r w:rsidRPr="00633CA3">
        <w:rPr>
          <w:rFonts w:ascii="Times New Roman" w:hAnsi="Times New Roman" w:cs="Times New Roman"/>
          <w:sz w:val="24"/>
          <w:szCs w:val="24"/>
        </w:rPr>
        <w:t>40-50</w:t>
      </w:r>
      <w:proofErr w:type="gramEnd"/>
      <w:r w:rsidRPr="00633CA3">
        <w:rPr>
          <w:rFonts w:ascii="Times New Roman" w:hAnsi="Times New Roman" w:cs="Times New Roman"/>
          <w:sz w:val="24"/>
          <w:szCs w:val="24"/>
        </w:rPr>
        <w:t xml:space="preserve">% случаев): характерны разнообразные экстрапирамидные нарушения (тремор конечностей и головы, дистония, </w:t>
      </w:r>
      <w:r w:rsidRPr="00633CA3">
        <w:rPr>
          <w:rFonts w:ascii="Times New Roman" w:hAnsi="Times New Roman" w:cs="Times New Roman"/>
          <w:sz w:val="24"/>
          <w:szCs w:val="24"/>
        </w:rPr>
        <w:lastRenderedPageBreak/>
        <w:t xml:space="preserve">мозжечковая атаксия, паркинсонизм, нарушение почерка, дизартрия, мышечная ригидность, хорея, атетоз), психические нарушения (депрессия, раздражительность, расторможенность поведения, психотические эпизоды). </w:t>
      </w:r>
    </w:p>
    <w:p w14:paraId="1846F246" w14:textId="1CEC6E35" w:rsidR="001D38F5" w:rsidRPr="00633CA3" w:rsidRDefault="0064110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A3">
        <w:rPr>
          <w:rFonts w:ascii="Times New Roman" w:hAnsi="Times New Roman" w:cs="Times New Roman"/>
          <w:sz w:val="24"/>
          <w:szCs w:val="24"/>
        </w:rPr>
        <w:t>- Смешанная форма: сочетание неврологических и печеночных проявлений.</w:t>
      </w:r>
    </w:p>
    <w:p w14:paraId="354CB106" w14:textId="5F578C6B" w:rsidR="00C70EE2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70EE2" w:rsidRPr="000D166C">
        <w:rPr>
          <w:rFonts w:ascii="Times New Roman" w:hAnsi="Times New Roman" w:cs="Times New Roman"/>
          <w:b/>
          <w:bCs/>
          <w:sz w:val="24"/>
          <w:szCs w:val="24"/>
        </w:rPr>
        <w:t>Клиническая картина</w:t>
      </w:r>
    </w:p>
    <w:p w14:paraId="53BED672" w14:textId="102B80E2" w:rsidR="00C70EE2" w:rsidRPr="00633CA3" w:rsidRDefault="00295741" w:rsidP="003B31D2">
      <w:pPr>
        <w:spacing w:line="360" w:lineRule="auto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 xml:space="preserve">  </w:t>
      </w:r>
      <w:r w:rsidR="00196019" w:rsidRPr="00633CA3">
        <w:rPr>
          <w:rStyle w:val="a3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>Изменения со стороны печени</w:t>
      </w:r>
      <w:r w:rsidR="00196019" w:rsidRPr="00633CA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 выделяют среди первых симптомов заболевания (часто они проявляются в возрасте 4-5 лет). Иногда болезнь Вильсона — Коновалова проявляется острым или хроническим гепатитом, который можно принять за воспалительное бактериальное или вирусное поражение печени. Патологический процесс начинается с быстрого развития желтухи: кожные покровы и видимые слизистые, белок глаз приобретают жёлтый оттенок. К изменению цвета кожных покровов могут присоединиться симптомы интоксикации и астении (общей слабости, повышенной утомляемости, неустойчивости настроения). Также возможна анорексия — потеря аппетита</w:t>
      </w:r>
      <w:r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, </w:t>
      </w:r>
      <w:r w:rsidR="00196019" w:rsidRPr="00633CA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отвращение к пище.</w:t>
      </w:r>
    </w:p>
    <w:p w14:paraId="10BFBAB7" w14:textId="0240744D" w:rsidR="00196019" w:rsidRPr="00633CA3" w:rsidRDefault="00295741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019" w:rsidRPr="00633CA3">
        <w:rPr>
          <w:rFonts w:ascii="Times New Roman" w:hAnsi="Times New Roman" w:cs="Times New Roman"/>
          <w:sz w:val="24"/>
          <w:szCs w:val="24"/>
        </w:rPr>
        <w:t>Неврологическая симптоматика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96019" w:rsidRPr="00633CA3">
        <w:rPr>
          <w:rFonts w:ascii="Times New Roman" w:hAnsi="Times New Roman" w:cs="Times New Roman"/>
          <w:sz w:val="24"/>
          <w:szCs w:val="24"/>
        </w:rPr>
        <w:t xml:space="preserve"> манифестирует позже, чем поражение печени, в большинстве случаев на втором-третьем десятилетии жизни, но может проявляться и в детском возрасте до 10 </w:t>
      </w:r>
      <w:proofErr w:type="gramStart"/>
      <w:r w:rsidR="00196019" w:rsidRPr="00633CA3">
        <w:rPr>
          <w:rFonts w:ascii="Times New Roman" w:hAnsi="Times New Roman" w:cs="Times New Roman"/>
          <w:sz w:val="24"/>
          <w:szCs w:val="24"/>
        </w:rPr>
        <w:t>лет .</w:t>
      </w:r>
      <w:proofErr w:type="gramEnd"/>
      <w:r w:rsidR="00196019" w:rsidRPr="00633CA3">
        <w:rPr>
          <w:rFonts w:ascii="Times New Roman" w:hAnsi="Times New Roman" w:cs="Times New Roman"/>
          <w:sz w:val="24"/>
          <w:szCs w:val="24"/>
        </w:rPr>
        <w:t xml:space="preserve"> Наиболее часто клиническая картина включает в себя дистонию (до 69%), атаксию (до 30%), постурально-кинетический и </w:t>
      </w:r>
      <w:proofErr w:type="spellStart"/>
      <w:r w:rsidR="00196019" w:rsidRPr="00633CA3">
        <w:rPr>
          <w:rFonts w:ascii="Times New Roman" w:hAnsi="Times New Roman" w:cs="Times New Roman"/>
          <w:sz w:val="24"/>
          <w:szCs w:val="24"/>
        </w:rPr>
        <w:t>интенционный</w:t>
      </w:r>
      <w:proofErr w:type="spellEnd"/>
      <w:r w:rsidR="00196019" w:rsidRPr="00633CA3">
        <w:rPr>
          <w:rFonts w:ascii="Times New Roman" w:hAnsi="Times New Roman" w:cs="Times New Roman"/>
          <w:sz w:val="24"/>
          <w:szCs w:val="24"/>
        </w:rPr>
        <w:t xml:space="preserve"> тремор (до 90%), паркинсонизм (до 62%), сопровождающиеся на более поздних стадиях слюнотечением, дизартрией и дисфагией; реже наблюдаются хорея (16%), атетоз (14%), эпилепсия (6%) и др.</w:t>
      </w:r>
    </w:p>
    <w:p w14:paraId="7DAAA55C" w14:textId="3655740E" w:rsidR="00196019" w:rsidRPr="00633CA3" w:rsidRDefault="00295741" w:rsidP="003B31D2">
      <w:pPr>
        <w:spacing w:line="360" w:lineRule="auto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019" w:rsidRPr="00633CA3">
        <w:rPr>
          <w:rFonts w:ascii="Times New Roman" w:hAnsi="Times New Roman" w:cs="Times New Roman"/>
          <w:sz w:val="24"/>
          <w:szCs w:val="24"/>
        </w:rPr>
        <w:t xml:space="preserve">Психиатрические проявления включают расторможенное поведение, депрессию, тревожность, психотические симптомы. У детей снижается успеваемость в школе, появляется лабильное настроение, неадекватное, агрессивное поведение. </w:t>
      </w:r>
      <w:r w:rsidR="00352C5B" w:rsidRPr="00633CA3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У взрослых пациентов снижается скорость мыслительных процессов при сохранной памяти на прошлые события.</w:t>
      </w:r>
    </w:p>
    <w:p w14:paraId="2121B7CB" w14:textId="1A68690C" w:rsidR="00352C5B" w:rsidRPr="00633CA3" w:rsidRDefault="00D63E5F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C5B" w:rsidRPr="00633CA3">
        <w:rPr>
          <w:rFonts w:ascii="Times New Roman" w:hAnsi="Times New Roman" w:cs="Times New Roman"/>
          <w:sz w:val="24"/>
          <w:szCs w:val="24"/>
        </w:rPr>
        <w:t>Поражение органа зрения. Патогномоничным симптомом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52C5B" w:rsidRPr="00633CA3">
        <w:rPr>
          <w:rFonts w:ascii="Times New Roman" w:hAnsi="Times New Roman" w:cs="Times New Roman"/>
          <w:sz w:val="24"/>
          <w:szCs w:val="24"/>
        </w:rPr>
        <w:t xml:space="preserve"> являются кольца Кайзера - Флейшера – отложение меди в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десцеметовой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 мембране роговицы. У детей с бессимптомным и легким печеночным течением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52C5B" w:rsidRPr="00633CA3">
        <w:rPr>
          <w:rFonts w:ascii="Times New Roman" w:hAnsi="Times New Roman" w:cs="Times New Roman"/>
          <w:sz w:val="24"/>
          <w:szCs w:val="24"/>
        </w:rPr>
        <w:t xml:space="preserve"> они обычно не визуализируются. Кольца Кайзера-Флейшера выявляются у 95% пациентов с неврологическими симптомами и примерно у половины больных без неврологических нарушений. К другим возможным офтальмологическим проявлениям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52C5B" w:rsidRPr="00633CA3">
        <w:rPr>
          <w:rFonts w:ascii="Times New Roman" w:hAnsi="Times New Roman" w:cs="Times New Roman"/>
          <w:sz w:val="24"/>
          <w:szCs w:val="24"/>
        </w:rPr>
        <w:t xml:space="preserve"> относится передняя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субкапсулярная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 катаракта (так </w:t>
      </w:r>
      <w:r w:rsidR="00352C5B" w:rsidRPr="00633CA3">
        <w:rPr>
          <w:rFonts w:ascii="Times New Roman" w:hAnsi="Times New Roman" w:cs="Times New Roman"/>
          <w:sz w:val="24"/>
          <w:szCs w:val="24"/>
        </w:rPr>
        <w:lastRenderedPageBreak/>
        <w:t>называемая "медная катаракта") – она тоже выявляется при осмотре при помощи щелевой лампы.</w:t>
      </w:r>
    </w:p>
    <w:p w14:paraId="3B437CFE" w14:textId="42C6E981" w:rsidR="00352C5B" w:rsidRPr="00633CA3" w:rsidRDefault="00D63E5F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C5B" w:rsidRPr="00633CA3">
        <w:rPr>
          <w:rFonts w:ascii="Times New Roman" w:hAnsi="Times New Roman" w:cs="Times New Roman"/>
          <w:sz w:val="24"/>
          <w:szCs w:val="24"/>
        </w:rPr>
        <w:t xml:space="preserve">Помимо неврологической и психиатрической симптоматики к другим внепеченочным проявлениям относятся: голубое окрашивание ногтевых лунок; гиперпигментация кожи ног; дисфункция почечных канальцев: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урикозурия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, глюкозурия,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аминоацидурия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, протеинурия, почечный тубулярный ацидоз;  фосфатурия,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кальцийурия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, нефролитиаз; преждевременный остеопороз,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хондрокальциноз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; кардиомиопатия, аритмии; лейкопения, тромбоцитопения (как вследствие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гиперспленизма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 xml:space="preserve">, так и на фоне терапии); панкреатит, желчнокаменная болезнь; миопатия; </w:t>
      </w:r>
      <w:proofErr w:type="spellStart"/>
      <w:r w:rsidR="00352C5B" w:rsidRPr="00633CA3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="00352C5B" w:rsidRPr="00633CA3">
        <w:rPr>
          <w:rFonts w:ascii="Times New Roman" w:hAnsi="Times New Roman" w:cs="Times New Roman"/>
          <w:sz w:val="24"/>
          <w:szCs w:val="24"/>
        </w:rPr>
        <w:t>; дисменорея, бесплодие или невынашивание беременности.</w:t>
      </w:r>
    </w:p>
    <w:p w14:paraId="303088E9" w14:textId="77777777" w:rsidR="00E9319F" w:rsidRPr="00633CA3" w:rsidRDefault="00E9319F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4797A" w14:textId="34D7496A" w:rsidR="00352C5B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52C5B" w:rsidRPr="000D166C"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14:paraId="32A49EC9" w14:textId="5B06DBC3" w:rsidR="00E9319F" w:rsidRPr="00633CA3" w:rsidRDefault="00D63E5F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19F" w:rsidRPr="00633CA3">
        <w:rPr>
          <w:rFonts w:ascii="Times New Roman" w:hAnsi="Times New Roman" w:cs="Times New Roman"/>
          <w:sz w:val="24"/>
          <w:szCs w:val="24"/>
        </w:rPr>
        <w:t xml:space="preserve">Скрининг на болезнь Вильсона-Коновалова должен проводиться у взрослых и детей старше 1 года, имеющих необъяснимое повышение сывороточных печеночных трансаминаз (аланинаминотрансферазы и </w:t>
      </w:r>
      <w:proofErr w:type="spellStart"/>
      <w:r w:rsidR="00E9319F" w:rsidRPr="00633CA3">
        <w:rPr>
          <w:rFonts w:ascii="Times New Roman" w:hAnsi="Times New Roman" w:cs="Times New Roman"/>
          <w:sz w:val="24"/>
          <w:szCs w:val="24"/>
        </w:rPr>
        <w:t>аспартатаминотрансферазы</w:t>
      </w:r>
      <w:proofErr w:type="spellEnd"/>
      <w:r w:rsidR="00E9319F" w:rsidRPr="00633CA3">
        <w:rPr>
          <w:rFonts w:ascii="Times New Roman" w:hAnsi="Times New Roman" w:cs="Times New Roman"/>
          <w:sz w:val="24"/>
          <w:szCs w:val="24"/>
        </w:rPr>
        <w:t xml:space="preserve">), проявления острой печеночной недостаточности, хронического гепатита, цирроза печени, неврологических или психопатологических нарушений неустановленной этиологии, </w:t>
      </w:r>
      <w:proofErr w:type="spellStart"/>
      <w:r w:rsidR="00E9319F" w:rsidRPr="00633CA3">
        <w:rPr>
          <w:rFonts w:ascii="Times New Roman" w:hAnsi="Times New Roman" w:cs="Times New Roman"/>
          <w:sz w:val="24"/>
          <w:szCs w:val="24"/>
        </w:rPr>
        <w:t>Кумбс</w:t>
      </w:r>
      <w:proofErr w:type="spellEnd"/>
      <w:r w:rsidR="00E9319F" w:rsidRPr="00633CA3">
        <w:rPr>
          <w:rFonts w:ascii="Times New Roman" w:hAnsi="Times New Roman" w:cs="Times New Roman"/>
          <w:sz w:val="24"/>
          <w:szCs w:val="24"/>
        </w:rPr>
        <w:t>-негативной гемолитической анемии, отягощенный семейный анамнез по БВ.</w:t>
      </w:r>
    </w:p>
    <w:p w14:paraId="7A5540BF" w14:textId="256E7EE9" w:rsidR="00E9319F" w:rsidRPr="00387445" w:rsidRDefault="00D63E5F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E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9319F" w:rsidRPr="00633CA3">
        <w:rPr>
          <w:rFonts w:ascii="Times New Roman" w:hAnsi="Times New Roman" w:cs="Times New Roman"/>
          <w:sz w:val="24"/>
          <w:szCs w:val="24"/>
          <w:u w:val="single"/>
        </w:rPr>
        <w:t>Физикальное</w:t>
      </w:r>
      <w:proofErr w:type="spellEnd"/>
      <w:r w:rsidR="00E9319F" w:rsidRPr="00633CA3">
        <w:rPr>
          <w:rFonts w:ascii="Times New Roman" w:hAnsi="Times New Roman" w:cs="Times New Roman"/>
          <w:sz w:val="24"/>
          <w:szCs w:val="24"/>
          <w:u w:val="single"/>
        </w:rPr>
        <w:t xml:space="preserve"> обследование.</w:t>
      </w:r>
      <w:r w:rsidR="00E9319F" w:rsidRPr="00633CA3">
        <w:rPr>
          <w:rFonts w:ascii="Times New Roman" w:hAnsi="Times New Roman" w:cs="Times New Roman"/>
          <w:sz w:val="24"/>
          <w:szCs w:val="24"/>
        </w:rPr>
        <w:t xml:space="preserve"> При осмотре необходимо обратить внимание на основные </w:t>
      </w:r>
      <w:proofErr w:type="spellStart"/>
      <w:r w:rsidR="00E9319F" w:rsidRPr="00633CA3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="00E9319F" w:rsidRPr="00633CA3">
        <w:rPr>
          <w:rFonts w:ascii="Times New Roman" w:hAnsi="Times New Roman" w:cs="Times New Roman"/>
          <w:sz w:val="24"/>
          <w:szCs w:val="24"/>
        </w:rPr>
        <w:t xml:space="preserve"> проявления: желтушность склер, незначительная или умеренная </w:t>
      </w:r>
      <w:proofErr w:type="spellStart"/>
      <w:r w:rsidR="00E9319F" w:rsidRPr="00633CA3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="00E9319F" w:rsidRPr="00633C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319F" w:rsidRPr="00633CA3">
        <w:rPr>
          <w:rFonts w:ascii="Times New Roman" w:hAnsi="Times New Roman" w:cs="Times New Roman"/>
          <w:sz w:val="24"/>
          <w:szCs w:val="24"/>
        </w:rPr>
        <w:t>спленомегалия;  кольцо</w:t>
      </w:r>
      <w:proofErr w:type="gramEnd"/>
      <w:r w:rsidR="00E9319F" w:rsidRPr="00633CA3">
        <w:rPr>
          <w:rFonts w:ascii="Times New Roman" w:hAnsi="Times New Roman" w:cs="Times New Roman"/>
          <w:sz w:val="24"/>
          <w:szCs w:val="24"/>
        </w:rPr>
        <w:t xml:space="preserve"> Кайзера-Флейшера; двигательные нарушения (тремор, паркинсонизм, хорея, дистония, атаксия), слюнотечение, дизартрия, дисфагия; психиатрические симптомы заболевания: депрессия, тревожные расстройства, </w:t>
      </w:r>
      <w:r w:rsidR="00E9319F" w:rsidRPr="00387445">
        <w:rPr>
          <w:rFonts w:ascii="Times New Roman" w:hAnsi="Times New Roman" w:cs="Times New Roman"/>
          <w:sz w:val="24"/>
          <w:szCs w:val="24"/>
        </w:rPr>
        <w:t>расторможенное поведение, когнитивные нарушения, изменения личности, психоз.</w:t>
      </w:r>
    </w:p>
    <w:p w14:paraId="22397C56" w14:textId="7891A93C" w:rsidR="0045273B" w:rsidRPr="0045273B" w:rsidRDefault="00D63E5F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E5F">
        <w:rPr>
          <w:rFonts w:ascii="Times New Roman" w:hAnsi="Times New Roman" w:cs="Times New Roman"/>
          <w:sz w:val="24"/>
          <w:szCs w:val="24"/>
        </w:rPr>
        <w:t xml:space="preserve">  </w:t>
      </w:r>
      <w:r w:rsidR="00E9319F" w:rsidRPr="0045273B">
        <w:rPr>
          <w:rFonts w:ascii="Times New Roman" w:hAnsi="Times New Roman" w:cs="Times New Roman"/>
          <w:sz w:val="24"/>
          <w:szCs w:val="24"/>
          <w:u w:val="single"/>
        </w:rPr>
        <w:t xml:space="preserve">Лабораторная диагностика. </w:t>
      </w:r>
      <w:r w:rsidR="00E9319F" w:rsidRPr="0045273B">
        <w:rPr>
          <w:rFonts w:ascii="Times New Roman" w:hAnsi="Times New Roman" w:cs="Times New Roman"/>
          <w:sz w:val="24"/>
          <w:szCs w:val="24"/>
        </w:rPr>
        <w:t>С целью своевременного выявления анемии, лейкопении, тромбоцитопении всем пациентам с подозрением на БВ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9319F" w:rsidRPr="0045273B">
        <w:rPr>
          <w:rFonts w:ascii="Times New Roman" w:hAnsi="Times New Roman" w:cs="Times New Roman"/>
          <w:sz w:val="24"/>
          <w:szCs w:val="24"/>
        </w:rPr>
        <w:t xml:space="preserve"> рекомендуется проведение общего анализа </w:t>
      </w:r>
      <w:proofErr w:type="gramStart"/>
      <w:r w:rsidR="00E9319F" w:rsidRPr="0045273B">
        <w:rPr>
          <w:rFonts w:ascii="Times New Roman" w:hAnsi="Times New Roman" w:cs="Times New Roman"/>
          <w:sz w:val="24"/>
          <w:szCs w:val="24"/>
        </w:rPr>
        <w:t>крови .</w:t>
      </w:r>
      <w:proofErr w:type="gramEnd"/>
      <w:r w:rsidR="00E9319F" w:rsidRPr="0045273B">
        <w:rPr>
          <w:rFonts w:ascii="Times New Roman" w:hAnsi="Times New Roman" w:cs="Times New Roman"/>
          <w:sz w:val="24"/>
          <w:szCs w:val="24"/>
        </w:rPr>
        <w:t xml:space="preserve"> </w:t>
      </w:r>
      <w:r w:rsidR="00633CA3" w:rsidRPr="0045273B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E9319F" w:rsidRPr="0045273B">
        <w:rPr>
          <w:rFonts w:ascii="Times New Roman" w:hAnsi="Times New Roman" w:cs="Times New Roman"/>
          <w:sz w:val="24"/>
          <w:szCs w:val="24"/>
        </w:rPr>
        <w:t>рекомендуется проведение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 </w:t>
      </w:r>
      <w:r w:rsidR="00E9319F" w:rsidRPr="0045273B">
        <w:rPr>
          <w:rFonts w:ascii="Times New Roman" w:hAnsi="Times New Roman" w:cs="Times New Roman"/>
          <w:sz w:val="24"/>
          <w:szCs w:val="24"/>
        </w:rPr>
        <w:t>биохимического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 анализа крови: </w:t>
      </w:r>
      <w:r w:rsidR="00E9319F" w:rsidRPr="0045273B">
        <w:rPr>
          <w:rFonts w:ascii="Times New Roman" w:hAnsi="Times New Roman" w:cs="Times New Roman"/>
          <w:sz w:val="24"/>
          <w:szCs w:val="24"/>
        </w:rPr>
        <w:t>определение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 АЛТ, АСТ</w:t>
      </w:r>
      <w:r w:rsidR="00E9319F" w:rsidRPr="0045273B">
        <w:rPr>
          <w:rFonts w:ascii="Times New Roman" w:hAnsi="Times New Roman" w:cs="Times New Roman"/>
          <w:sz w:val="24"/>
          <w:szCs w:val="24"/>
        </w:rPr>
        <w:t>, уровня общего билирубина в крови, уровень билирубина связанного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 </w:t>
      </w:r>
      <w:r w:rsidR="00E9319F" w:rsidRPr="0045273B">
        <w:rPr>
          <w:rFonts w:ascii="Times New Roman" w:hAnsi="Times New Roman" w:cs="Times New Roman"/>
          <w:sz w:val="24"/>
          <w:szCs w:val="24"/>
        </w:rPr>
        <w:t>в крови, анализ крови по оценке нарушений липидного обмена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 -</w:t>
      </w:r>
      <w:r w:rsidR="00E9319F" w:rsidRPr="0045273B">
        <w:rPr>
          <w:rFonts w:ascii="Times New Roman" w:hAnsi="Times New Roman" w:cs="Times New Roman"/>
          <w:sz w:val="24"/>
          <w:szCs w:val="24"/>
        </w:rPr>
        <w:t xml:space="preserve"> холестерин, 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ЛПВП, ЛПНП, ТГ, </w:t>
      </w:r>
      <w:r w:rsidR="00E9319F" w:rsidRPr="0045273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87445" w:rsidRPr="0045273B">
        <w:rPr>
          <w:rFonts w:ascii="Times New Roman" w:hAnsi="Times New Roman" w:cs="Times New Roman"/>
          <w:sz w:val="24"/>
          <w:szCs w:val="24"/>
        </w:rPr>
        <w:t>активности ЩФ</w:t>
      </w:r>
      <w:r w:rsidR="00E9319F" w:rsidRPr="0045273B">
        <w:rPr>
          <w:rFonts w:ascii="Times New Roman" w:hAnsi="Times New Roman" w:cs="Times New Roman"/>
          <w:sz w:val="24"/>
          <w:szCs w:val="24"/>
        </w:rPr>
        <w:t xml:space="preserve">, </w:t>
      </w:r>
      <w:r w:rsidR="00387445" w:rsidRPr="0045273B">
        <w:rPr>
          <w:rFonts w:ascii="Times New Roman" w:hAnsi="Times New Roman" w:cs="Times New Roman"/>
          <w:sz w:val="24"/>
          <w:szCs w:val="24"/>
        </w:rPr>
        <w:t>ГГТ</w:t>
      </w:r>
      <w:r w:rsidR="00E9319F" w:rsidRPr="0045273B">
        <w:rPr>
          <w:rFonts w:ascii="Times New Roman" w:hAnsi="Times New Roman" w:cs="Times New Roman"/>
          <w:sz w:val="24"/>
          <w:szCs w:val="24"/>
        </w:rPr>
        <w:t xml:space="preserve">, уровень общего белка в крови, уровень альбумина, 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К, </w:t>
      </w:r>
      <w:r w:rsidR="00E9319F" w:rsidRPr="0045273B">
        <w:rPr>
          <w:rFonts w:ascii="Times New Roman" w:hAnsi="Times New Roman" w:cs="Times New Roman"/>
          <w:sz w:val="24"/>
          <w:szCs w:val="24"/>
        </w:rPr>
        <w:t>уровень креатинина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 и мочевины. Необходимо проведение коагулограммы: определение </w:t>
      </w:r>
      <w:proofErr w:type="spellStart"/>
      <w:r w:rsidR="00387445" w:rsidRPr="0045273B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="00387445" w:rsidRPr="0045273B">
        <w:rPr>
          <w:rFonts w:ascii="Times New Roman" w:hAnsi="Times New Roman" w:cs="Times New Roman"/>
          <w:sz w:val="24"/>
          <w:szCs w:val="24"/>
        </w:rPr>
        <w:t xml:space="preserve"> времени, МНО с целью контроля синтетической функции печени и прогнозирования дальнейшей тактики ведения пациента. </w:t>
      </w:r>
    </w:p>
    <w:p w14:paraId="18A1C241" w14:textId="1269DFC3" w:rsidR="0045273B" w:rsidRPr="0045273B" w:rsidRDefault="003D4E60" w:rsidP="003B31D2">
      <w:pPr>
        <w:spacing w:line="360" w:lineRule="auto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lastRenderedPageBreak/>
        <w:t xml:space="preserve">  </w:t>
      </w:r>
      <w:r w:rsidR="00387445"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Основные диагностические показатели болезни Вильсона </w:t>
      </w:r>
      <w:r w:rsidR="006263A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-</w:t>
      </w:r>
      <w:r w:rsidR="00387445"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Коновалова: </w:t>
      </w:r>
    </w:p>
    <w:p w14:paraId="5C7F4783" w14:textId="4007839F" w:rsidR="00E9319F" w:rsidRPr="0045273B" w:rsidRDefault="0045273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- </w:t>
      </w:r>
      <w:proofErr w:type="spellStart"/>
      <w:r w:rsidR="00387445" w:rsidRPr="0045273B">
        <w:rPr>
          <w:rStyle w:val="a3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>Церулоплазмин</w:t>
      </w:r>
      <w:proofErr w:type="spellEnd"/>
      <w:r w:rsidR="00387445" w:rsidRPr="0045273B">
        <w:rPr>
          <w:rStyle w:val="a3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 xml:space="preserve"> (</w:t>
      </w:r>
      <w:r w:rsidR="00387445" w:rsidRPr="0045273B">
        <w:rPr>
          <w:rFonts w:ascii="Times New Roman" w:hAnsi="Times New Roman" w:cs="Times New Roman"/>
          <w:sz w:val="24"/>
          <w:szCs w:val="24"/>
        </w:rPr>
        <w:t xml:space="preserve">в норме уровень </w:t>
      </w:r>
      <w:proofErr w:type="spellStart"/>
      <w:r w:rsidR="00387445" w:rsidRPr="0045273B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="00387445" w:rsidRPr="0045273B">
        <w:rPr>
          <w:rFonts w:ascii="Times New Roman" w:hAnsi="Times New Roman" w:cs="Times New Roman"/>
          <w:sz w:val="24"/>
          <w:szCs w:val="24"/>
        </w:rPr>
        <w:t xml:space="preserve"> в крови находится в диапазоне </w:t>
      </w:r>
      <w:proofErr w:type="gramStart"/>
      <w:r w:rsidR="00387445" w:rsidRPr="0045273B">
        <w:rPr>
          <w:rFonts w:ascii="Times New Roman" w:hAnsi="Times New Roman" w:cs="Times New Roman"/>
          <w:sz w:val="24"/>
          <w:szCs w:val="24"/>
        </w:rPr>
        <w:t>20-40</w:t>
      </w:r>
      <w:proofErr w:type="gramEnd"/>
      <w:r w:rsidR="00387445" w:rsidRPr="0045273B">
        <w:rPr>
          <w:rFonts w:ascii="Times New Roman" w:hAnsi="Times New Roman" w:cs="Times New Roman"/>
          <w:sz w:val="24"/>
          <w:szCs w:val="24"/>
        </w:rPr>
        <w:t xml:space="preserve"> мг/дл.</w:t>
      </w:r>
      <w:r w:rsidR="003D4E60">
        <w:rPr>
          <w:rFonts w:ascii="Times New Roman" w:hAnsi="Times New Roman" w:cs="Times New Roman"/>
          <w:sz w:val="24"/>
          <w:szCs w:val="24"/>
        </w:rPr>
        <w:t xml:space="preserve">; </w:t>
      </w:r>
      <w:r w:rsidRPr="0045273B">
        <w:rPr>
          <w:rFonts w:ascii="Times New Roman" w:hAnsi="Times New Roman" w:cs="Times New Roman"/>
          <w:sz w:val="24"/>
          <w:szCs w:val="24"/>
        </w:rPr>
        <w:t xml:space="preserve">при уровне 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 xml:space="preserve"> &lt;10 мг/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 xml:space="preserve"> отмечается высокая вероятность БВ</w:t>
      </w:r>
      <w:r w:rsidR="003D4E60">
        <w:rPr>
          <w:rFonts w:ascii="Times New Roman" w:hAnsi="Times New Roman" w:cs="Times New Roman"/>
          <w:sz w:val="24"/>
          <w:szCs w:val="24"/>
        </w:rPr>
        <w:t>К</w:t>
      </w:r>
      <w:r w:rsidRPr="0045273B">
        <w:rPr>
          <w:rFonts w:ascii="Times New Roman" w:hAnsi="Times New Roman" w:cs="Times New Roman"/>
          <w:sz w:val="24"/>
          <w:szCs w:val="24"/>
        </w:rPr>
        <w:t>. Помимо БВ</w:t>
      </w:r>
      <w:r w:rsidR="003D4E60">
        <w:rPr>
          <w:rFonts w:ascii="Times New Roman" w:hAnsi="Times New Roman" w:cs="Times New Roman"/>
          <w:sz w:val="24"/>
          <w:szCs w:val="24"/>
        </w:rPr>
        <w:t>К</w:t>
      </w:r>
      <w:r w:rsidRPr="0045273B">
        <w:rPr>
          <w:rFonts w:ascii="Times New Roman" w:hAnsi="Times New Roman" w:cs="Times New Roman"/>
          <w:sz w:val="24"/>
          <w:szCs w:val="24"/>
        </w:rPr>
        <w:t xml:space="preserve"> сывороточный 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церулоплазмин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 xml:space="preserve"> может быть понижен у гетерозиготных носителей, при потере белков с почками, 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 xml:space="preserve">, при терминальной стадии печеночной недостаточности любой этиологии, 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ацерулоплазминемии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 xml:space="preserve">, болезни Менкеса); </w:t>
      </w:r>
    </w:p>
    <w:p w14:paraId="730AE741" w14:textId="35D69964" w:rsidR="00352C5B" w:rsidRPr="0045273B" w:rsidRDefault="0045273B" w:rsidP="003B31D2">
      <w:pPr>
        <w:spacing w:line="360" w:lineRule="auto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45273B">
        <w:rPr>
          <w:rStyle w:val="a3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 xml:space="preserve">- Суточная экскреция меди с мочой: </w:t>
      </w:r>
      <w:r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&gt;100 мкг/</w:t>
      </w:r>
      <w:proofErr w:type="spellStart"/>
      <w:r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сут</w:t>
      </w:r>
      <w:proofErr w:type="spellEnd"/>
      <w:r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., или &gt; 40 мкг/</w:t>
      </w:r>
      <w:proofErr w:type="spellStart"/>
      <w:r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сут</w:t>
      </w:r>
      <w:proofErr w:type="spellEnd"/>
      <w:r w:rsidRPr="0045273B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. у детей.</w:t>
      </w:r>
    </w:p>
    <w:p w14:paraId="0B31173C" w14:textId="7013F18D" w:rsidR="0045273B" w:rsidRPr="0045273B" w:rsidRDefault="0045273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 xml:space="preserve">- "Свободная" медь сыворотки: &gt; 1,6 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>/л</w:t>
      </w:r>
    </w:p>
    <w:p w14:paraId="75551F4D" w14:textId="3668C93B" w:rsidR="0045273B" w:rsidRPr="0045273B" w:rsidRDefault="0045273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- Медь в ткани печени</w:t>
      </w:r>
      <w:proofErr w:type="gramStart"/>
      <w:r w:rsidRPr="0045273B">
        <w:rPr>
          <w:rFonts w:ascii="Times New Roman" w:hAnsi="Times New Roman" w:cs="Times New Roman"/>
          <w:sz w:val="24"/>
          <w:szCs w:val="24"/>
        </w:rPr>
        <w:t>: &gt;</w:t>
      </w:r>
      <w:proofErr w:type="gramEnd"/>
      <w:r w:rsidRPr="0045273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5273B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45273B">
        <w:rPr>
          <w:rFonts w:ascii="Times New Roman" w:hAnsi="Times New Roman" w:cs="Times New Roman"/>
          <w:sz w:val="24"/>
          <w:szCs w:val="24"/>
        </w:rPr>
        <w:t>/г или &gt; 250 мкг/г сухого веса.</w:t>
      </w:r>
    </w:p>
    <w:p w14:paraId="6CFCB0BA" w14:textId="7B514473" w:rsidR="0045273B" w:rsidRDefault="0045273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3B">
        <w:rPr>
          <w:rFonts w:ascii="Times New Roman" w:hAnsi="Times New Roman" w:cs="Times New Roman"/>
          <w:sz w:val="24"/>
          <w:szCs w:val="24"/>
        </w:rPr>
        <w:t>- Всем пациентам с биохимическими и клиническими данными, указывающими на БВ</w:t>
      </w:r>
      <w:r w:rsidR="003D4E60">
        <w:rPr>
          <w:rFonts w:ascii="Times New Roman" w:hAnsi="Times New Roman" w:cs="Times New Roman"/>
          <w:sz w:val="24"/>
          <w:szCs w:val="24"/>
        </w:rPr>
        <w:t>К</w:t>
      </w:r>
      <w:r w:rsidRPr="0045273B">
        <w:rPr>
          <w:rFonts w:ascii="Times New Roman" w:hAnsi="Times New Roman" w:cs="Times New Roman"/>
          <w:sz w:val="24"/>
          <w:szCs w:val="24"/>
        </w:rPr>
        <w:t>, рекомендуется проведение молекулярно-генетического тестирования с целью подтверждения диагноза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6C25D" w14:textId="77BBD9DF" w:rsidR="0045273B" w:rsidRPr="008A7DA6" w:rsidRDefault="0045273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60">
        <w:rPr>
          <w:rFonts w:ascii="Times New Roman" w:hAnsi="Times New Roman" w:cs="Times New Roman"/>
          <w:sz w:val="24"/>
          <w:szCs w:val="24"/>
          <w:u w:val="single"/>
        </w:rPr>
        <w:t>УЗИ</w:t>
      </w:r>
      <w:r w:rsidRPr="008A7DA6">
        <w:rPr>
          <w:rFonts w:ascii="Times New Roman" w:hAnsi="Times New Roman" w:cs="Times New Roman"/>
          <w:sz w:val="24"/>
          <w:szCs w:val="24"/>
        </w:rPr>
        <w:t>. Всем пациентам с подозрением на БВ</w:t>
      </w:r>
      <w:r w:rsidR="003D4E60">
        <w:rPr>
          <w:rFonts w:ascii="Times New Roman" w:hAnsi="Times New Roman" w:cs="Times New Roman"/>
          <w:sz w:val="24"/>
          <w:szCs w:val="24"/>
        </w:rPr>
        <w:t>К</w:t>
      </w:r>
      <w:r w:rsidRPr="008A7DA6">
        <w:rPr>
          <w:rFonts w:ascii="Times New Roman" w:hAnsi="Times New Roman" w:cs="Times New Roman"/>
          <w:sz w:val="24"/>
          <w:szCs w:val="24"/>
        </w:rPr>
        <w:t xml:space="preserve"> рекомендуется проведение ультразвукового исследования печени, желчного пузыря и протоков, селезенки.</w:t>
      </w:r>
    </w:p>
    <w:p w14:paraId="032E5BD4" w14:textId="66B31EEA" w:rsidR="0045273B" w:rsidRPr="008A7DA6" w:rsidRDefault="0045273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60">
        <w:rPr>
          <w:rFonts w:ascii="Times New Roman" w:hAnsi="Times New Roman" w:cs="Times New Roman"/>
          <w:sz w:val="24"/>
          <w:szCs w:val="24"/>
          <w:u w:val="single"/>
        </w:rPr>
        <w:t>Эластометрия</w:t>
      </w:r>
      <w:proofErr w:type="spellEnd"/>
      <w:r w:rsidRPr="003D4E6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A7DA6">
        <w:rPr>
          <w:rFonts w:ascii="Times New Roman" w:hAnsi="Times New Roman" w:cs="Times New Roman"/>
          <w:sz w:val="24"/>
          <w:szCs w:val="24"/>
        </w:rPr>
        <w:t xml:space="preserve"> Рекомендуется проведение </w:t>
      </w:r>
      <w:proofErr w:type="spellStart"/>
      <w:r w:rsidRPr="008A7DA6">
        <w:rPr>
          <w:rFonts w:ascii="Times New Roman" w:hAnsi="Times New Roman" w:cs="Times New Roman"/>
          <w:sz w:val="24"/>
          <w:szCs w:val="24"/>
        </w:rPr>
        <w:t>эласто</w:t>
      </w:r>
      <w:r w:rsidR="003D4E60">
        <w:rPr>
          <w:rFonts w:ascii="Times New Roman" w:hAnsi="Times New Roman" w:cs="Times New Roman"/>
          <w:sz w:val="24"/>
          <w:szCs w:val="24"/>
        </w:rPr>
        <w:t>метрии</w:t>
      </w:r>
      <w:proofErr w:type="spellEnd"/>
      <w:r w:rsidR="003D4E60">
        <w:rPr>
          <w:rFonts w:ascii="Times New Roman" w:hAnsi="Times New Roman" w:cs="Times New Roman"/>
          <w:sz w:val="24"/>
          <w:szCs w:val="24"/>
        </w:rPr>
        <w:t xml:space="preserve"> </w:t>
      </w:r>
      <w:r w:rsidRPr="008A7DA6">
        <w:rPr>
          <w:rFonts w:ascii="Times New Roman" w:hAnsi="Times New Roman" w:cs="Times New Roman"/>
          <w:sz w:val="24"/>
          <w:szCs w:val="24"/>
        </w:rPr>
        <w:t>печени с целью выявления цирроза печени у впервые диагностируемых пациентов и для оценки динамики фиброза печени на фоне проводимой терапии</w:t>
      </w:r>
      <w:r w:rsidR="008A7DA6" w:rsidRPr="008A7D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F09AD4" w14:textId="00B5E6BB" w:rsidR="008A7DA6" w:rsidRDefault="008A7DA6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60">
        <w:rPr>
          <w:rFonts w:ascii="Times New Roman" w:hAnsi="Times New Roman" w:cs="Times New Roman"/>
          <w:sz w:val="24"/>
          <w:szCs w:val="24"/>
          <w:u w:val="single"/>
        </w:rPr>
        <w:t>МРТ</w:t>
      </w:r>
      <w:r w:rsidRPr="008A7DA6">
        <w:rPr>
          <w:rFonts w:ascii="Times New Roman" w:hAnsi="Times New Roman" w:cs="Times New Roman"/>
          <w:sz w:val="24"/>
          <w:szCs w:val="24"/>
        </w:rPr>
        <w:t>. Пациентам с неврологической симптоматикой, характерной для БВ</w:t>
      </w:r>
      <w:r w:rsidR="003D4E60">
        <w:rPr>
          <w:rFonts w:ascii="Times New Roman" w:hAnsi="Times New Roman" w:cs="Times New Roman"/>
          <w:sz w:val="24"/>
          <w:szCs w:val="24"/>
        </w:rPr>
        <w:t>К</w:t>
      </w:r>
      <w:r w:rsidRPr="008A7DA6">
        <w:rPr>
          <w:rFonts w:ascii="Times New Roman" w:hAnsi="Times New Roman" w:cs="Times New Roman"/>
          <w:sz w:val="24"/>
          <w:szCs w:val="24"/>
        </w:rPr>
        <w:t>, рекомендуется проведение магнитно-резонансной томогр</w:t>
      </w:r>
      <w:r>
        <w:rPr>
          <w:rFonts w:ascii="Times New Roman" w:hAnsi="Times New Roman" w:cs="Times New Roman"/>
          <w:sz w:val="24"/>
          <w:szCs w:val="24"/>
        </w:rPr>
        <w:t>афии</w:t>
      </w:r>
      <w:r w:rsidRPr="008A7DA6">
        <w:rPr>
          <w:rFonts w:ascii="Times New Roman" w:hAnsi="Times New Roman" w:cs="Times New Roman"/>
          <w:sz w:val="24"/>
          <w:szCs w:val="24"/>
        </w:rPr>
        <w:t xml:space="preserve"> головного мозга до начала лечения с целью выявления патологических изменений в головном мозге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4835E4" w14:textId="77777777" w:rsidR="006D243D" w:rsidRDefault="006D243D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CFEC" w14:textId="77777777" w:rsidR="00EE4488" w:rsidRDefault="00EE4488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DF89F" w14:textId="77777777" w:rsidR="00EE4488" w:rsidRDefault="00EE4488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71C52" w14:textId="5D6140BD" w:rsidR="00EE4488" w:rsidRDefault="00EE4488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D8453" w14:textId="76CA5E82" w:rsidR="003D4E60" w:rsidRDefault="003D4E60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892E4" w14:textId="77777777" w:rsidR="003D4E60" w:rsidRDefault="003D4E60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58A77" w14:textId="77777777" w:rsidR="00EE4488" w:rsidRDefault="00EE4488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4F1F0" w14:textId="77777777" w:rsidR="00EE4488" w:rsidRDefault="00EE4488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43811" w14:textId="1A660747" w:rsidR="008A7DA6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="006D243D" w:rsidRPr="000D166C">
        <w:rPr>
          <w:rFonts w:ascii="Times New Roman" w:hAnsi="Times New Roman" w:cs="Times New Roman"/>
          <w:b/>
          <w:bCs/>
          <w:sz w:val="24"/>
          <w:szCs w:val="24"/>
        </w:rPr>
        <w:t>Дифференциальный диагноз</w:t>
      </w:r>
    </w:p>
    <w:p w14:paraId="7F2043AE" w14:textId="13D159C8" w:rsidR="006D243D" w:rsidRDefault="006D243D" w:rsidP="003B31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FC459" w14:textId="2E922353" w:rsidR="006263AB" w:rsidRDefault="003D4E60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E5D" w:rsidRPr="00E22E5D">
        <w:rPr>
          <w:rFonts w:ascii="Times New Roman" w:hAnsi="Times New Roman" w:cs="Times New Roman"/>
          <w:sz w:val="24"/>
          <w:szCs w:val="24"/>
        </w:rPr>
        <w:t>На ранней стадии БВК и при неактивном циррозе функциональные печеночные тесты могут быть нормальными или минимально измененными. В таких случаях, особенно в отсутствие признаков поражения ЦНС и колец Кайзера-Флейшера, диагностика заболевания затруднена. Отличительным признаком поражения печени при данном заболевании является</w:t>
      </w:r>
      <w:r w:rsidR="00E22E5D">
        <w:rPr>
          <w:rFonts w:ascii="Times New Roman" w:hAnsi="Times New Roman" w:cs="Times New Roman"/>
          <w:sz w:val="24"/>
          <w:szCs w:val="24"/>
        </w:rPr>
        <w:t xml:space="preserve"> </w:t>
      </w:r>
      <w:r w:rsidR="00E22E5D" w:rsidRPr="00E22E5D">
        <w:rPr>
          <w:rFonts w:ascii="Times New Roman" w:hAnsi="Times New Roman" w:cs="Times New Roman"/>
          <w:sz w:val="24"/>
          <w:szCs w:val="24"/>
        </w:rPr>
        <w:t>относительно небольшое увеличение активности трансаминаз при наличии тяжелых некрозов и воспаления в ткани печени</w:t>
      </w:r>
      <w:r w:rsidR="00E22E5D">
        <w:rPr>
          <w:rFonts w:ascii="Times New Roman" w:hAnsi="Times New Roman" w:cs="Times New Roman"/>
          <w:sz w:val="24"/>
          <w:szCs w:val="24"/>
        </w:rPr>
        <w:t xml:space="preserve">. </w:t>
      </w:r>
      <w:r w:rsidR="00E22E5D" w:rsidRPr="00E22E5D">
        <w:rPr>
          <w:rFonts w:ascii="Times New Roman" w:hAnsi="Times New Roman" w:cs="Times New Roman"/>
          <w:sz w:val="24"/>
          <w:szCs w:val="24"/>
        </w:rPr>
        <w:t xml:space="preserve">Заподозрить БВК помогает сочетание симптомов поражения печени с неврологическими, психическими, а также другими внепеченочными признаками заболевания, такими как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Кумбс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-негативная гемолитическая анемия, в том числе с гемолитическими кризами, нарушения функции проксимальных и дистальных канальцев почек, мочекаменная болезнь, дисфункция яичников. У трети больных с абдоминальной формой БВК могут наблюдаться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гиперпротеинемия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гипергаммаглобулинемия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повышение уровня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наличие различных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что может затруднять дифференциальный диагноз с аутоиммунным гепатитом. При проведении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медьэлиминирующей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терапии обычно через </w:t>
      </w:r>
      <w:proofErr w:type="gramStart"/>
      <w:r w:rsidR="00E22E5D" w:rsidRPr="00E22E5D">
        <w:rPr>
          <w:rFonts w:ascii="Times New Roman" w:hAnsi="Times New Roman" w:cs="Times New Roman"/>
          <w:sz w:val="24"/>
          <w:szCs w:val="24"/>
        </w:rPr>
        <w:t>6-12</w:t>
      </w:r>
      <w:proofErr w:type="gram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месяцев лечения отмечается полная нормализация уровней гамма-глобулинов и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что свидетельствует об этиологической связи иммунных нарушений с БВК. У всех больных аутоиммунным гепатитом, не отвечающих на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иммуносупрессивную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терапию, следует исключить БВК. </w:t>
      </w:r>
    </w:p>
    <w:p w14:paraId="616E12F7" w14:textId="04ED6F38" w:rsidR="006D243D" w:rsidRDefault="006263AB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Болезнь Вильсона-Коновалова</w:t>
      </w:r>
      <w:r w:rsidR="00E22E5D" w:rsidRPr="00E22E5D">
        <w:rPr>
          <w:rFonts w:ascii="Times New Roman" w:hAnsi="Times New Roman" w:cs="Times New Roman"/>
          <w:sz w:val="24"/>
          <w:szCs w:val="24"/>
        </w:rPr>
        <w:t xml:space="preserve"> необходимо исключать при любом типе гиперкинеза. Для нее типичны разнообразные экстрапирамидные нарушения, в первую очередь тремор, дистония, хорея, атетоз,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олигобрадикинезия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. Эти симптомы могут иметь различные сочетания, и развиваются одновременно с нарушениями речи, глотания (по типу псевдобульбарного синдрома), ходьбы, когнитивными нарушениями. В развернутых стадиях можно наблюдать пирамидные, мозжечковые симптомы,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эписиндром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. Клиническая манифестация поражений ЦНС у больных БВК в 85% происходит на </w:t>
      </w:r>
      <w:proofErr w:type="gramStart"/>
      <w:r w:rsidR="00E22E5D" w:rsidRPr="00E22E5D">
        <w:rPr>
          <w:rFonts w:ascii="Times New Roman" w:hAnsi="Times New Roman" w:cs="Times New Roman"/>
          <w:sz w:val="24"/>
          <w:szCs w:val="24"/>
        </w:rPr>
        <w:t>2-3</w:t>
      </w:r>
      <w:proofErr w:type="gram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десятилетии жизни. При наличии экстрапирамидных нарушений в соответствующей возрастной группе необходимо проводить дифференциальную диагностику с такими наследственными болезнями ЦНС как ювенильный паркинсонизм, болезнь Гентингтона,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нейроакантоцитоз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болезнь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Мачадо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-Джозефа (спиноцеребеллярная атаксия 3 типа), болезнь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Любага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нейрональный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цероидный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липофусциноз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митохондриальные болезни, болезнь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Сегава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осложнения ВИЧ-инфекции. Тремор может быть при таких заболеваниях, как болезнь Паркинсона,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эссенциальный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тремор, рассеянный склероз, эндокринные </w:t>
      </w:r>
      <w:r w:rsidR="00E22E5D" w:rsidRPr="00E22E5D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заболевания, очаговые поражения мозжечка. Дистония характерна для первичных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дистоний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болезни Паркинсона, болезни Гентингтона,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пантотенаткиназа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-ассоциированной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нейродегенерации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спиноцеребеллярной дегенерации,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нейроакантоцитоза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синдрома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ЛешаНихана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>, атаксии-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телангиэктазии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 xml:space="preserve"> болезней, органических </w:t>
      </w:r>
      <w:proofErr w:type="spellStart"/>
      <w:r w:rsidR="00E22E5D" w:rsidRPr="00E22E5D">
        <w:rPr>
          <w:rFonts w:ascii="Times New Roman" w:hAnsi="Times New Roman" w:cs="Times New Roman"/>
          <w:sz w:val="24"/>
          <w:szCs w:val="24"/>
        </w:rPr>
        <w:t>аминоацидурий</w:t>
      </w:r>
      <w:proofErr w:type="spellEnd"/>
      <w:r w:rsidR="00E22E5D" w:rsidRPr="00E22E5D">
        <w:rPr>
          <w:rFonts w:ascii="Times New Roman" w:hAnsi="Times New Roman" w:cs="Times New Roman"/>
          <w:sz w:val="24"/>
          <w:szCs w:val="24"/>
        </w:rPr>
        <w:t>, митохондриальных заболеваний</w:t>
      </w:r>
      <w:r w:rsidR="00FF74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E4851" w14:textId="6D09312D" w:rsidR="003B31D2" w:rsidRDefault="003B31D2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07ED1" w14:textId="289D8693" w:rsidR="003B31D2" w:rsidRPr="000D166C" w:rsidRDefault="000D166C" w:rsidP="003B31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3B31D2" w:rsidRPr="000D166C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</w:p>
    <w:p w14:paraId="71644D80" w14:textId="440C761F" w:rsidR="003B31D2" w:rsidRDefault="003D4E60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60">
        <w:rPr>
          <w:rFonts w:ascii="Times New Roman" w:hAnsi="Times New Roman" w:cs="Times New Roman"/>
          <w:sz w:val="24"/>
          <w:szCs w:val="24"/>
        </w:rPr>
        <w:t xml:space="preserve">  </w:t>
      </w:r>
      <w:r w:rsidR="003B31D2" w:rsidRPr="00EE4488">
        <w:rPr>
          <w:rFonts w:ascii="Times New Roman" w:hAnsi="Times New Roman" w:cs="Times New Roman"/>
          <w:sz w:val="24"/>
          <w:szCs w:val="24"/>
          <w:u w:val="single"/>
        </w:rPr>
        <w:t>Диетотерапи</w:t>
      </w:r>
      <w:r w:rsidR="00EE4488" w:rsidRPr="00EE4488">
        <w:rPr>
          <w:rFonts w:ascii="Times New Roman" w:hAnsi="Times New Roman" w:cs="Times New Roman"/>
          <w:sz w:val="24"/>
          <w:szCs w:val="24"/>
          <w:u w:val="single"/>
        </w:rPr>
        <w:t>я.</w:t>
      </w:r>
      <w:r w:rsidR="00EE4488">
        <w:rPr>
          <w:rFonts w:ascii="Times New Roman" w:hAnsi="Times New Roman" w:cs="Times New Roman"/>
          <w:sz w:val="24"/>
          <w:szCs w:val="24"/>
        </w:rPr>
        <w:t xml:space="preserve"> </w:t>
      </w:r>
      <w:r w:rsidR="003B31D2" w:rsidRPr="003B31D2">
        <w:rPr>
          <w:rFonts w:ascii="Times New Roman" w:hAnsi="Times New Roman" w:cs="Times New Roman"/>
          <w:sz w:val="24"/>
          <w:szCs w:val="24"/>
        </w:rPr>
        <w:t>Рекомендовано ограничение употребления продуктов, богатых медью</w:t>
      </w:r>
      <w:r w:rsidR="003B31D2">
        <w:rPr>
          <w:rFonts w:ascii="Times New Roman" w:hAnsi="Times New Roman" w:cs="Times New Roman"/>
          <w:sz w:val="24"/>
          <w:szCs w:val="24"/>
        </w:rPr>
        <w:t>(</w:t>
      </w:r>
      <w:r w:rsidR="003B31D2" w:rsidRPr="003B31D2">
        <w:rPr>
          <w:rFonts w:ascii="Times New Roman" w:hAnsi="Times New Roman" w:cs="Times New Roman"/>
          <w:sz w:val="24"/>
          <w:szCs w:val="24"/>
        </w:rPr>
        <w:t>печень, креветки, орехи, шоколад, грибы</w:t>
      </w:r>
      <w:r w:rsidR="00EE44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448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EE4488">
        <w:rPr>
          <w:rFonts w:ascii="Times New Roman" w:hAnsi="Times New Roman" w:cs="Times New Roman"/>
          <w:sz w:val="24"/>
          <w:szCs w:val="24"/>
        </w:rPr>
        <w:t>.</w:t>
      </w:r>
      <w:r w:rsidR="003B31D2">
        <w:rPr>
          <w:rFonts w:ascii="Times New Roman" w:hAnsi="Times New Roman" w:cs="Times New Roman"/>
          <w:sz w:val="24"/>
          <w:szCs w:val="24"/>
        </w:rPr>
        <w:t>)</w:t>
      </w:r>
      <w:r w:rsidR="003B31D2" w:rsidRPr="003B31D2">
        <w:rPr>
          <w:rFonts w:ascii="Times New Roman" w:hAnsi="Times New Roman" w:cs="Times New Roman"/>
          <w:sz w:val="24"/>
          <w:szCs w:val="24"/>
        </w:rPr>
        <w:t xml:space="preserve">, до наступления ремиссии симптомов и нормализации функции печени всем пациентам, в том числе, получающим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хелатирующую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 терапию с целью ограничения поступления меди в организм и предотвращения ее токсических эффект</w:t>
      </w:r>
      <w:r w:rsidR="003B31D2">
        <w:rPr>
          <w:rFonts w:ascii="Times New Roman" w:hAnsi="Times New Roman" w:cs="Times New Roman"/>
          <w:sz w:val="24"/>
          <w:szCs w:val="24"/>
        </w:rPr>
        <w:t>.</w:t>
      </w:r>
    </w:p>
    <w:p w14:paraId="60CE2FA3" w14:textId="32B6D0EE" w:rsidR="003B31D2" w:rsidRDefault="003D4E60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60">
        <w:rPr>
          <w:rFonts w:ascii="Times New Roman" w:hAnsi="Times New Roman" w:cs="Times New Roman"/>
          <w:sz w:val="24"/>
          <w:szCs w:val="24"/>
        </w:rPr>
        <w:t xml:space="preserve">  </w:t>
      </w:r>
      <w:r w:rsidR="003B31D2" w:rsidRPr="00EE4488">
        <w:rPr>
          <w:rFonts w:ascii="Times New Roman" w:hAnsi="Times New Roman" w:cs="Times New Roman"/>
          <w:sz w:val="24"/>
          <w:szCs w:val="24"/>
          <w:u w:val="single"/>
        </w:rPr>
        <w:t>Медикаментозная терапия</w:t>
      </w:r>
      <w:r w:rsidR="003B31D2">
        <w:rPr>
          <w:rFonts w:ascii="Times New Roman" w:hAnsi="Times New Roman" w:cs="Times New Roman"/>
          <w:sz w:val="24"/>
          <w:szCs w:val="24"/>
        </w:rPr>
        <w:t xml:space="preserve">. </w:t>
      </w:r>
      <w:r w:rsidR="003B31D2" w:rsidRPr="003B31D2">
        <w:rPr>
          <w:rFonts w:ascii="Times New Roman" w:hAnsi="Times New Roman" w:cs="Times New Roman"/>
          <w:sz w:val="24"/>
          <w:szCs w:val="24"/>
        </w:rPr>
        <w:t>Если пациенту выставлен диагноз БВ</w:t>
      </w:r>
      <w:r w:rsidR="00EE4488">
        <w:rPr>
          <w:rFonts w:ascii="Times New Roman" w:hAnsi="Times New Roman" w:cs="Times New Roman"/>
          <w:sz w:val="24"/>
          <w:szCs w:val="24"/>
        </w:rPr>
        <w:t>К</w:t>
      </w:r>
      <w:r w:rsidR="003B31D2" w:rsidRPr="003B31D2">
        <w:rPr>
          <w:rFonts w:ascii="Times New Roman" w:hAnsi="Times New Roman" w:cs="Times New Roman"/>
          <w:sz w:val="24"/>
          <w:szCs w:val="24"/>
        </w:rPr>
        <w:t xml:space="preserve">, рекомендовано назначение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пеницилламина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>, доза подбирается индивидуально, у детей (по инструкции с 3 лет): – 20 мг/кг веса, у взрослых – до 1500-2000 мг с целью связывания свободной меди и ускорения ее экскреции с мочой</w:t>
      </w:r>
      <w:r w:rsidR="003B31D2">
        <w:rPr>
          <w:rFonts w:ascii="Times New Roman" w:hAnsi="Times New Roman" w:cs="Times New Roman"/>
          <w:sz w:val="24"/>
          <w:szCs w:val="24"/>
        </w:rPr>
        <w:t>.</w:t>
      </w:r>
    </w:p>
    <w:p w14:paraId="3532D12A" w14:textId="2824A2C0" w:rsidR="003B31D2" w:rsidRDefault="003D4E60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1D2" w:rsidRPr="003B31D2">
        <w:rPr>
          <w:rFonts w:ascii="Times New Roman" w:hAnsi="Times New Roman" w:cs="Times New Roman"/>
          <w:sz w:val="24"/>
          <w:szCs w:val="24"/>
        </w:rPr>
        <w:t>Рекомендована терапия второго ряда препаратами цинка пациентам с БВ</w:t>
      </w:r>
      <w:r w:rsidR="00EE4488">
        <w:rPr>
          <w:rFonts w:ascii="Times New Roman" w:hAnsi="Times New Roman" w:cs="Times New Roman"/>
          <w:sz w:val="24"/>
          <w:szCs w:val="24"/>
        </w:rPr>
        <w:t>К</w:t>
      </w:r>
      <w:r w:rsidR="003B31D2" w:rsidRPr="003B31D2">
        <w:rPr>
          <w:rFonts w:ascii="Times New Roman" w:hAnsi="Times New Roman" w:cs="Times New Roman"/>
          <w:sz w:val="24"/>
          <w:szCs w:val="24"/>
        </w:rPr>
        <w:t xml:space="preserve"> при непереносимости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пеницилламина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 с целью снижения всасывания меди в кишечнике в дозе 150 мг в сутки элементарного цинка в три приема у взрослых, у детей младше 5 лет – 25 мг элементарного цинка 2 раза в сутки, у детей старше 5 лет – 75 мг/сутки (если ребенок весит менее 50 кг) или 150 мг/сутки (если масса тела более 50 кг) в 3 приема за 30 минут до приема пищи</w:t>
      </w:r>
      <w:r w:rsidR="003B31D2">
        <w:rPr>
          <w:rFonts w:ascii="Times New Roman" w:hAnsi="Times New Roman" w:cs="Times New Roman"/>
          <w:sz w:val="24"/>
          <w:szCs w:val="24"/>
        </w:rPr>
        <w:t>.</w:t>
      </w:r>
    </w:p>
    <w:p w14:paraId="5BFF4DAB" w14:textId="710BEA02" w:rsidR="003B31D2" w:rsidRPr="003B31D2" w:rsidRDefault="004474CC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1D2" w:rsidRPr="003B31D2">
        <w:rPr>
          <w:rFonts w:ascii="Times New Roman" w:hAnsi="Times New Roman" w:cs="Times New Roman"/>
          <w:sz w:val="24"/>
          <w:szCs w:val="24"/>
        </w:rPr>
        <w:t xml:space="preserve">Кроме того, проводится симптоматическая терапия. Для лечения симптомов заболевания и восстановление поражённых органов используются витамины группы B, С и Е,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нейропротективные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нейрометаболические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 средства, антиконвульсанты для лечения судорожного синдрома, препараты для коррекции психических симптомов заболевания.</w:t>
      </w:r>
    </w:p>
    <w:p w14:paraId="5B175A63" w14:textId="0D136AA8" w:rsidR="003B31D2" w:rsidRPr="003B31D2" w:rsidRDefault="004474CC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1D2" w:rsidRPr="003B31D2">
        <w:rPr>
          <w:rFonts w:ascii="Times New Roman" w:hAnsi="Times New Roman" w:cs="Times New Roman"/>
          <w:sz w:val="24"/>
          <w:szCs w:val="24"/>
        </w:rPr>
        <w:t>Лечение препаратами, содержащими витамины группы В, способно улучшить функционирование нервной ткани, процессы её восстановления и обмен веществ. Витамин С  способствует удалению меди из организма.</w:t>
      </w:r>
      <w:r w:rsidR="007966C4">
        <w:rPr>
          <w:rFonts w:ascii="Times New Roman" w:hAnsi="Times New Roman" w:cs="Times New Roman"/>
          <w:sz w:val="24"/>
          <w:szCs w:val="24"/>
        </w:rPr>
        <w:t xml:space="preserve"> </w:t>
      </w:r>
      <w:r w:rsidR="003B31D2" w:rsidRPr="003B31D2">
        <w:rPr>
          <w:rFonts w:ascii="Times New Roman" w:hAnsi="Times New Roman" w:cs="Times New Roman"/>
          <w:sz w:val="24"/>
          <w:szCs w:val="24"/>
        </w:rPr>
        <w:t>Витамин Е является антиоксидантом, способным замедлять процессы окисления в организме и защищать клетки от повреждающего действия и разрушения</w:t>
      </w:r>
      <w:r w:rsidR="007966C4">
        <w:rPr>
          <w:rFonts w:ascii="Times New Roman" w:hAnsi="Times New Roman" w:cs="Times New Roman"/>
          <w:sz w:val="24"/>
          <w:szCs w:val="24"/>
        </w:rPr>
        <w:t>.</w:t>
      </w:r>
      <w:r w:rsidR="007966C4" w:rsidRPr="003B3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37630" w14:textId="46B9E5DD" w:rsidR="003B31D2" w:rsidRPr="003B31D2" w:rsidRDefault="004474CC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B31D2" w:rsidRPr="003B31D2">
        <w:rPr>
          <w:rFonts w:ascii="Times New Roman" w:hAnsi="Times New Roman" w:cs="Times New Roman"/>
          <w:sz w:val="24"/>
          <w:szCs w:val="24"/>
        </w:rPr>
        <w:t>При поражении печени оправдано применение L-орнитина-L-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аспартата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 и других гепатопротекторов. При периферических отёках и </w:t>
      </w:r>
      <w:r w:rsidR="007966C4">
        <w:rPr>
          <w:rFonts w:ascii="Times New Roman" w:hAnsi="Times New Roman" w:cs="Times New Roman"/>
          <w:sz w:val="24"/>
          <w:szCs w:val="24"/>
        </w:rPr>
        <w:t>а</w:t>
      </w:r>
      <w:r w:rsidR="003B31D2" w:rsidRPr="003B31D2">
        <w:rPr>
          <w:rFonts w:ascii="Times New Roman" w:hAnsi="Times New Roman" w:cs="Times New Roman"/>
          <w:sz w:val="24"/>
          <w:szCs w:val="24"/>
        </w:rPr>
        <w:t xml:space="preserve">сците назначают мочегонные. Также при выраженных отёках возможно использование фуросемида. В случае тремора рук и насильственных движениях назначают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лоразепам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 или клоназепам. В случае невротических проявлений (тревожности, депрессии) назначают различные </w:t>
      </w:r>
      <w:proofErr w:type="spellStart"/>
      <w:r w:rsidR="003B31D2" w:rsidRPr="003B31D2">
        <w:rPr>
          <w:rFonts w:ascii="Times New Roman" w:hAnsi="Times New Roman" w:cs="Times New Roman"/>
          <w:sz w:val="24"/>
          <w:szCs w:val="24"/>
        </w:rPr>
        <w:t>антидепрессаны</w:t>
      </w:r>
      <w:proofErr w:type="spellEnd"/>
      <w:r w:rsidR="003B31D2" w:rsidRPr="003B31D2">
        <w:rPr>
          <w:rFonts w:ascii="Times New Roman" w:hAnsi="Times New Roman" w:cs="Times New Roman"/>
          <w:sz w:val="24"/>
          <w:szCs w:val="24"/>
        </w:rPr>
        <w:t xml:space="preserve"> и анксиолитики</w:t>
      </w:r>
      <w:r w:rsidR="007966C4">
        <w:rPr>
          <w:rFonts w:ascii="Times New Roman" w:hAnsi="Times New Roman" w:cs="Times New Roman"/>
          <w:sz w:val="24"/>
          <w:szCs w:val="24"/>
        </w:rPr>
        <w:t>.</w:t>
      </w:r>
    </w:p>
    <w:p w14:paraId="079CA8C1" w14:textId="77777777" w:rsidR="007966C4" w:rsidRDefault="003B31D2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C4">
        <w:rPr>
          <w:rFonts w:ascii="Times New Roman" w:hAnsi="Times New Roman" w:cs="Times New Roman"/>
          <w:sz w:val="24"/>
          <w:szCs w:val="24"/>
          <w:u w:val="single"/>
        </w:rPr>
        <w:t>Хирургическое</w:t>
      </w:r>
      <w:r w:rsidR="007966C4" w:rsidRPr="007966C4">
        <w:rPr>
          <w:rFonts w:ascii="Times New Roman" w:hAnsi="Times New Roman" w:cs="Times New Roman"/>
          <w:sz w:val="24"/>
          <w:szCs w:val="24"/>
          <w:u w:val="single"/>
        </w:rPr>
        <w:t xml:space="preserve"> лечение</w:t>
      </w:r>
      <w:r w:rsidRPr="007966C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1D2">
        <w:rPr>
          <w:rFonts w:ascii="Times New Roman" w:hAnsi="Times New Roman" w:cs="Times New Roman"/>
          <w:sz w:val="24"/>
          <w:szCs w:val="24"/>
        </w:rPr>
        <w:t xml:space="preserve">Рекомендовано проведение трансплантации печени при наличии показаний: </w:t>
      </w:r>
    </w:p>
    <w:p w14:paraId="548804FB" w14:textId="377B6A92" w:rsidR="007966C4" w:rsidRDefault="007966C4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31D2" w:rsidRPr="003B31D2">
        <w:rPr>
          <w:rFonts w:ascii="Times New Roman" w:hAnsi="Times New Roman" w:cs="Times New Roman"/>
          <w:sz w:val="24"/>
          <w:szCs w:val="24"/>
        </w:rPr>
        <w:t>развитие острой печеночной недостаточности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1AD1BB" w14:textId="77777777" w:rsidR="007966C4" w:rsidRDefault="007966C4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31D2" w:rsidRPr="003B31D2">
        <w:rPr>
          <w:rFonts w:ascii="Times New Roman" w:hAnsi="Times New Roman" w:cs="Times New Roman"/>
          <w:sz w:val="24"/>
          <w:szCs w:val="24"/>
        </w:rPr>
        <w:t>неэффективность хелатной терапии в течение нескольких месяцев у пациентов с декомпенсированным циррозом печени;</w:t>
      </w:r>
    </w:p>
    <w:p w14:paraId="6E99ACDA" w14:textId="77777777" w:rsidR="007966C4" w:rsidRDefault="007966C4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31D2" w:rsidRPr="003B31D2">
        <w:rPr>
          <w:rFonts w:ascii="Times New Roman" w:hAnsi="Times New Roman" w:cs="Times New Roman"/>
          <w:sz w:val="24"/>
          <w:szCs w:val="24"/>
        </w:rPr>
        <w:t>возникновение тяжелой прогрессирующей печеночной недостаточности при самостоятельном прекращении лечения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E4E47" w14:textId="2210CCD0" w:rsidR="003B31D2" w:rsidRDefault="007966C4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31D2" w:rsidRPr="003B31D2">
        <w:rPr>
          <w:rFonts w:ascii="Times New Roman" w:hAnsi="Times New Roman" w:cs="Times New Roman"/>
          <w:sz w:val="24"/>
          <w:szCs w:val="24"/>
        </w:rPr>
        <w:t>при прогрессирующих и необратимых неврологических 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E0706" w14:textId="58B06B9D" w:rsidR="007966C4" w:rsidRDefault="007966C4" w:rsidP="003B3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D3863" w14:textId="6DAE0015" w:rsidR="007966C4" w:rsidRPr="000D166C" w:rsidRDefault="000D166C" w:rsidP="009751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C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7966C4" w:rsidRPr="000D166C">
        <w:rPr>
          <w:rFonts w:ascii="Times New Roman" w:hAnsi="Times New Roman" w:cs="Times New Roman"/>
          <w:b/>
          <w:bCs/>
          <w:sz w:val="24"/>
          <w:szCs w:val="24"/>
        </w:rPr>
        <w:t>Прогноз и профилактика</w:t>
      </w:r>
    </w:p>
    <w:p w14:paraId="5F8DF9FC" w14:textId="64B42E11" w:rsidR="00C26BA1" w:rsidRPr="009751D8" w:rsidRDefault="004474CC" w:rsidP="00975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BA1" w:rsidRPr="009751D8">
        <w:rPr>
          <w:rFonts w:ascii="Times New Roman" w:hAnsi="Times New Roman" w:cs="Times New Roman"/>
          <w:sz w:val="24"/>
          <w:szCs w:val="24"/>
        </w:rPr>
        <w:t> </w:t>
      </w:r>
      <w:r w:rsidR="007966C4" w:rsidRPr="009751D8">
        <w:rPr>
          <w:rFonts w:ascii="Times New Roman" w:hAnsi="Times New Roman" w:cs="Times New Roman"/>
          <w:sz w:val="24"/>
          <w:szCs w:val="24"/>
        </w:rPr>
        <w:t xml:space="preserve">В </w:t>
      </w:r>
      <w:r w:rsidR="00C26BA1" w:rsidRPr="009751D8">
        <w:rPr>
          <w:rFonts w:ascii="Times New Roman" w:hAnsi="Times New Roman" w:cs="Times New Roman"/>
          <w:sz w:val="24"/>
          <w:szCs w:val="24"/>
        </w:rPr>
        <w:t xml:space="preserve">случае своевременного диагностирования болезни Вильсона и проведения адекватной </w:t>
      </w:r>
      <w:proofErr w:type="spellStart"/>
      <w:r w:rsidR="00C26BA1" w:rsidRPr="009751D8">
        <w:rPr>
          <w:rFonts w:ascii="Times New Roman" w:hAnsi="Times New Roman" w:cs="Times New Roman"/>
          <w:sz w:val="24"/>
          <w:szCs w:val="24"/>
        </w:rPr>
        <w:t>медьснижающей</w:t>
      </w:r>
      <w:proofErr w:type="spellEnd"/>
      <w:r w:rsidR="00C26BA1" w:rsidRPr="009751D8">
        <w:rPr>
          <w:rFonts w:ascii="Times New Roman" w:hAnsi="Times New Roman" w:cs="Times New Roman"/>
          <w:sz w:val="24"/>
          <w:szCs w:val="24"/>
        </w:rPr>
        <w:t xml:space="preserve"> терапии возможна нормализация общего состояние пациента и обмена меди в организме. Постоянный прием </w:t>
      </w:r>
      <w:proofErr w:type="spellStart"/>
      <w:r w:rsidR="00C26BA1" w:rsidRPr="009751D8">
        <w:rPr>
          <w:rFonts w:ascii="Times New Roman" w:hAnsi="Times New Roman" w:cs="Times New Roman"/>
          <w:sz w:val="24"/>
          <w:szCs w:val="24"/>
        </w:rPr>
        <w:t>тиоловых</w:t>
      </w:r>
      <w:proofErr w:type="spellEnd"/>
      <w:r w:rsidR="00C26BA1" w:rsidRPr="009751D8">
        <w:rPr>
          <w:rFonts w:ascii="Times New Roman" w:hAnsi="Times New Roman" w:cs="Times New Roman"/>
          <w:sz w:val="24"/>
          <w:szCs w:val="24"/>
        </w:rPr>
        <w:t xml:space="preserve"> препаратов по схеме, назначенной врачом-специалистом, позволяет поддерживать профессиональную и социальную активность пациента.</w:t>
      </w:r>
    </w:p>
    <w:p w14:paraId="233DDD84" w14:textId="77777777" w:rsidR="00C26BA1" w:rsidRPr="009751D8" w:rsidRDefault="00C26BA1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Профилактика заболевания включает:</w:t>
      </w:r>
    </w:p>
    <w:p w14:paraId="1767DCB5" w14:textId="77777777" w:rsidR="00C26BA1" w:rsidRPr="009751D8" w:rsidRDefault="00C26BA1" w:rsidP="009751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медико-генетическое консультирование;</w:t>
      </w:r>
    </w:p>
    <w:p w14:paraId="068AD7BC" w14:textId="75214333" w:rsidR="00C26BA1" w:rsidRPr="009751D8" w:rsidRDefault="00C26BA1" w:rsidP="009751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пренатальную диагностику;</w:t>
      </w:r>
    </w:p>
    <w:p w14:paraId="178301D2" w14:textId="77777777" w:rsidR="00C26BA1" w:rsidRPr="009751D8" w:rsidRDefault="00C26BA1" w:rsidP="009751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proofErr w:type="spellStart"/>
      <w:r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преимплантационную</w:t>
      </w:r>
      <w:proofErr w:type="spellEnd"/>
      <w:r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генетическую диагностику.</w:t>
      </w:r>
    </w:p>
    <w:p w14:paraId="17E98373" w14:textId="06E9509D" w:rsidR="00C26BA1" w:rsidRPr="009751D8" w:rsidRDefault="004474CC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 </w:t>
      </w:r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Скрининг у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</w:t>
      </w:r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пациентов, имеющих необъяснимое повышение сывороточных </w:t>
      </w:r>
      <w:proofErr w:type="spellStart"/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аминотрансфераз</w:t>
      </w:r>
      <w:proofErr w:type="spellEnd"/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, хронический гепатит, цирроз печени и неврологические нарушения неизвестного происхождения должен проводиться в возрасте от 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1 года</w:t>
      </w:r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 Все родственники по прямой линии больного с диагностированной болезнью должны проходить плановое обследование на наличие у них заболевания.</w:t>
      </w:r>
    </w:p>
    <w:p w14:paraId="7464820E" w14:textId="37DCF5F7" w:rsidR="00C26BA1" w:rsidRPr="009751D8" w:rsidRDefault="004474CC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lastRenderedPageBreak/>
        <w:t xml:space="preserve">  </w:t>
      </w:r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При беременности, когда имеется риск рождения пациента с болезнью Вильсона — Коновалова, проводится молекулярно-генетический анализ фетальных клеток на </w:t>
      </w:r>
      <w:proofErr w:type="gramStart"/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15-18</w:t>
      </w:r>
      <w:proofErr w:type="gramEnd"/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неделе беременности или ворсинок хориона на 10-12 неделе.</w:t>
      </w:r>
    </w:p>
    <w:p w14:paraId="4EDE4487" w14:textId="2B5FD93B" w:rsidR="00C26BA1" w:rsidRDefault="004474CC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 </w:t>
      </w:r>
      <w:proofErr w:type="spellStart"/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Преимплантационная</w:t>
      </w:r>
      <w:proofErr w:type="spellEnd"/>
      <w:r w:rsidR="00C26BA1" w:rsidRPr="009751D8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генетическая диагностика болезни Вильсона — Коновалова заключается в проведении ЭКО, возможности диагностики заболеваний до самого оплодотворения и последующей имплантации оплодотворенного эмбриона в организм женщины. Это может предотвратить зачатие ребенка с генетическими болезнями. Такой метод профилактики может быть выбором в ситуации, когда в семье уже определены мутантные гены, способные вызвать болезнь</w:t>
      </w:r>
      <w:r w:rsidR="00AF78AF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</w:t>
      </w:r>
    </w:p>
    <w:p w14:paraId="11A47B87" w14:textId="6E23B7E4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6B529B77" w14:textId="5B2304F6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69823E63" w14:textId="44A040D2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52E37E7F" w14:textId="7C78AF8A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3CF3466E" w14:textId="5BE1C932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7FF057D4" w14:textId="426669F5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6DFBC547" w14:textId="6ECC167F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268800F2" w14:textId="4A9912AA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6D6DD9EC" w14:textId="2A4E2E98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145E3A70" w14:textId="7DF49D85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2C4BF86B" w14:textId="7985F982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23C1EBDC" w14:textId="618225AB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58EC0DA7" w14:textId="72D49529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606B2966" w14:textId="0A20104A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7232B587" w14:textId="1E6AEEE9" w:rsidR="00AF78AF" w:rsidRDefault="00AF78AF" w:rsidP="009751D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</w:p>
    <w:p w14:paraId="075C25A8" w14:textId="2923B6EC" w:rsidR="00AF78AF" w:rsidRDefault="000D166C" w:rsidP="00AF78A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81D21"/>
          <w:sz w:val="24"/>
          <w:szCs w:val="24"/>
          <w:lang w:eastAsia="ru-RU"/>
        </w:rPr>
      </w:pPr>
      <w:r w:rsidRPr="000D166C">
        <w:rPr>
          <w:rFonts w:ascii="Times New Roman" w:eastAsia="Times New Roman" w:hAnsi="Times New Roman" w:cs="Times New Roman"/>
          <w:b/>
          <w:bCs/>
          <w:color w:val="181D21"/>
          <w:sz w:val="24"/>
          <w:szCs w:val="24"/>
          <w:lang w:eastAsia="ru-RU"/>
        </w:rPr>
        <w:lastRenderedPageBreak/>
        <w:t>12.</w:t>
      </w:r>
      <w:r w:rsidR="00AF78AF" w:rsidRPr="000D166C">
        <w:rPr>
          <w:rFonts w:ascii="Times New Roman" w:eastAsia="Times New Roman" w:hAnsi="Times New Roman" w:cs="Times New Roman"/>
          <w:b/>
          <w:bCs/>
          <w:color w:val="181D21"/>
          <w:sz w:val="24"/>
          <w:szCs w:val="24"/>
          <w:lang w:eastAsia="ru-RU"/>
        </w:rPr>
        <w:t>Список литературы</w:t>
      </w:r>
    </w:p>
    <w:p w14:paraId="5A2D3AF9" w14:textId="77777777" w:rsidR="000D166C" w:rsidRPr="000D166C" w:rsidRDefault="000D166C" w:rsidP="00AF78A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81D21"/>
          <w:sz w:val="24"/>
          <w:szCs w:val="24"/>
          <w:lang w:eastAsia="ru-RU"/>
        </w:rPr>
      </w:pPr>
    </w:p>
    <w:p w14:paraId="0D1F4580" w14:textId="2FB497F8" w:rsidR="00AF78AF" w:rsidRDefault="00CF4DEA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Клинические рекомендации </w:t>
      </w:r>
      <w:r w:rsidRPr="00CF4DEA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Ассоциация медицинских генетиков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: </w:t>
      </w:r>
      <w:r w:rsidRPr="00CF4DEA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Нарушения обмена меди (болезнь Вильсона)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// руковод. </w:t>
      </w:r>
      <w:r w:rsidR="00314FF5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Аверкина Н.А., Багаева М.Э., </w:t>
      </w:r>
      <w:proofErr w:type="spellStart"/>
      <w:r w:rsidR="00314FF5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Батышева</w:t>
      </w:r>
      <w:proofErr w:type="spellEnd"/>
      <w:r w:rsidR="00314FF5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Т.Т. и др., 2021.</w:t>
      </w:r>
    </w:p>
    <w:p w14:paraId="3E36DD6F" w14:textId="60B32FF5" w:rsidR="00314FF5" w:rsidRDefault="00205C29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205C29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Голованова Е.В., Лазебник </w:t>
      </w:r>
      <w:proofErr w:type="gramStart"/>
      <w:r w:rsidRPr="00205C29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Л.Б.</w:t>
      </w:r>
      <w:proofErr w:type="gramEnd"/>
      <w:r w:rsidRPr="00205C29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, Конев Ю.В. и др. Болезнь Вильсона-Коновалова (гепатоцеребральная дистрофия, гепатолентикулярная дегенерация): диагностика, лечение и диспансерное наблюдение. Экспериментальная и клиническая гастроэнтерология. 201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7</w:t>
      </w:r>
      <w:r w:rsidRPr="00205C29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; 7: 108-111.</w:t>
      </w:r>
    </w:p>
    <w:p w14:paraId="5543AE2F" w14:textId="2E0BE137" w:rsidR="00205C29" w:rsidRDefault="00205C29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Кляритская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И.Л., </w:t>
      </w: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Работягова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Ю.С. Болезнь Вильсона: клинические рекомендации по диагностике и лечению// КТЖ, 2019.№2.</w:t>
      </w:r>
    </w:p>
    <w:p w14:paraId="18CBBCD8" w14:textId="2518E7AD" w:rsidR="00205C29" w:rsidRDefault="00DB37D0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Сальков В.Н., </w:t>
      </w: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Худоерков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Р.М. патогенетические аспекты повреждений головного мозга при болезни Вильсона-Коновалова//Российский вестник перинатологии и педиатрии, 2020</w:t>
      </w:r>
      <w:r w:rsidR="003816E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</w:t>
      </w:r>
    </w:p>
    <w:p w14:paraId="477C94D7" w14:textId="75460440" w:rsidR="000C32BD" w:rsidRDefault="000C32BD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 </w:t>
      </w:r>
      <w:proofErr w:type="spell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Подзолков</w:t>
      </w:r>
      <w:proofErr w:type="spell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В.И., Покровская </w:t>
      </w:r>
      <w:proofErr w:type="spellStart"/>
      <w:proofErr w:type="gram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А.Е.,Трудности</w:t>
      </w:r>
      <w:proofErr w:type="spellEnd"/>
      <w:proofErr w:type="gram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диагностики и лечения болезни Вильсона — Коновалова// Клиническая медицина. 2017.-N 5.-С.465-470.</w:t>
      </w:r>
    </w:p>
    <w:p w14:paraId="1A1DF880" w14:textId="0658DD11" w:rsidR="000C32BD" w:rsidRDefault="000C32BD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Циммерман Я.С. Болезнь </w:t>
      </w:r>
      <w:proofErr w:type="spell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вильсона</w:t>
      </w:r>
      <w:proofErr w:type="spell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— гепатоцеребральная дистрофия // Клиническая медицина. 2017.-N 4.-С.310-315.</w:t>
      </w:r>
    </w:p>
    <w:p w14:paraId="439DB7B7" w14:textId="0EA54A06" w:rsidR="003816E2" w:rsidRDefault="003816E2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Гулевская Т.С., Чайковская Р.П., Ануфриев П.Л. </w:t>
      </w: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Патоморфология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головного мозга при гепатолентикулярной дегенерации.//Фундаментальная неврология, 2020г.</w:t>
      </w:r>
    </w:p>
    <w:p w14:paraId="03561732" w14:textId="08860FDC" w:rsidR="003816E2" w:rsidRDefault="003816E2" w:rsidP="003816E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Еремина Е.Ю., Строкова О.А., </w:t>
      </w: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Литюшкина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М.И. </w:t>
      </w:r>
      <w:r w:rsidRPr="003816E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Болезнь Вильсона–Коновалова: как своевременно поставить диагноз и назначить </w:t>
      </w:r>
      <w:proofErr w:type="gramStart"/>
      <w:r w:rsidRPr="003816E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лечение?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/</w:t>
      </w:r>
      <w:proofErr w:type="gram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/ </w:t>
      </w:r>
      <w:r w:rsidRPr="003816E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Терапия №7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,</w:t>
      </w:r>
      <w:r w:rsidRPr="003816E2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г.</w:t>
      </w:r>
    </w:p>
    <w:p w14:paraId="1A1B2F8F" w14:textId="10E53BA3" w:rsidR="000C32BD" w:rsidRPr="003816E2" w:rsidRDefault="000C32BD" w:rsidP="003816E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Вялова </w:t>
      </w:r>
      <w:proofErr w:type="gram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Н.В.</w:t>
      </w:r>
      <w:proofErr w:type="gram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, Проскокова Т.Н. Психические расстройства при гепатолентикулярной дегенерации //Дальневосточный медицинский журнал, 201</w:t>
      </w: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7</w:t>
      </w:r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.-N 4.-С.88-91.</w:t>
      </w:r>
    </w:p>
    <w:p w14:paraId="30C70F00" w14:textId="5B83B9DA" w:rsidR="003816E2" w:rsidRPr="003816E2" w:rsidRDefault="003816E2" w:rsidP="003816E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Пономарева </w:t>
      </w:r>
      <w:proofErr w:type="gram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Г.Л. ,Власова</w:t>
      </w:r>
      <w:proofErr w:type="gram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А.М. Злокачественное течение болезни Вильсона-Коновалова: клинический случай// Вятский медицинский вестник №1(73), 2022</w:t>
      </w:r>
      <w:r w:rsid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: 107-109.</w:t>
      </w:r>
    </w:p>
    <w:p w14:paraId="76157FC6" w14:textId="45914599" w:rsidR="003816E2" w:rsidRDefault="000C32BD" w:rsidP="00CF4DEA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Балашова М.С., Соловьева </w:t>
      </w:r>
      <w:proofErr w:type="gram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О.В.</w:t>
      </w:r>
      <w:proofErr w:type="gram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, Фастовец С.В., </w:t>
      </w:r>
      <w:proofErr w:type="spell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Тулузановская</w:t>
      </w:r>
      <w:proofErr w:type="spell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И.Г., Филимонов М.И., </w:t>
      </w:r>
      <w:proofErr w:type="spell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Баязутдинова</w:t>
      </w:r>
      <w:proofErr w:type="spell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Г.М., Жученко Н.А., Игнатова Т.М., Асанов А.Ю. Клиническая ценность секвенирования гена ATP7B в диагностике болезни </w:t>
      </w:r>
      <w:proofErr w:type="spellStart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ВильсонаКоновалова</w:t>
      </w:r>
      <w:proofErr w:type="spellEnd"/>
      <w:r w:rsidRPr="000C32BD"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. Медицинская генетика. 2016; 15 (7): 14-16.</w:t>
      </w:r>
    </w:p>
    <w:p w14:paraId="4C24B2E0" w14:textId="71E4C9E7" w:rsidR="00C26BA1" w:rsidRPr="00B767A9" w:rsidRDefault="000C32BD" w:rsidP="009751D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Корнева </w:t>
      </w:r>
      <w:proofErr w:type="gram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Ю.С.</w:t>
      </w:r>
      <w:proofErr w:type="gram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, Украинец Р.В. Редкий случай длительного течения </w:t>
      </w: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холангиокарциономы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на фоне болезни Вильсона-Коновалова и отказ от </w:t>
      </w:r>
      <w:proofErr w:type="spellStart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>хелллатной</w:t>
      </w:r>
      <w:proofErr w:type="spellEnd"/>
      <w:r>
        <w:rPr>
          <w:rFonts w:ascii="Times New Roman" w:eastAsia="Times New Roman" w:hAnsi="Times New Roman" w:cs="Times New Roman"/>
          <w:color w:val="181D21"/>
          <w:sz w:val="24"/>
          <w:szCs w:val="24"/>
          <w:lang w:eastAsia="ru-RU"/>
        </w:rPr>
        <w:t xml:space="preserve"> терапии// Трудный пациент №2, 2021.</w:t>
      </w:r>
    </w:p>
    <w:sectPr w:rsidR="00C26BA1" w:rsidRPr="00B7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997"/>
    <w:multiLevelType w:val="hybridMultilevel"/>
    <w:tmpl w:val="79E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F5E"/>
    <w:multiLevelType w:val="multilevel"/>
    <w:tmpl w:val="281E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F1526"/>
    <w:multiLevelType w:val="multilevel"/>
    <w:tmpl w:val="0C4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40402"/>
    <w:multiLevelType w:val="hybridMultilevel"/>
    <w:tmpl w:val="1F12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161C4"/>
    <w:multiLevelType w:val="hybridMultilevel"/>
    <w:tmpl w:val="5ADC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E45A9"/>
    <w:multiLevelType w:val="multilevel"/>
    <w:tmpl w:val="411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648001">
    <w:abstractNumId w:val="2"/>
  </w:num>
  <w:num w:numId="2" w16cid:durableId="1156065512">
    <w:abstractNumId w:val="5"/>
  </w:num>
  <w:num w:numId="3" w16cid:durableId="278031393">
    <w:abstractNumId w:val="1"/>
  </w:num>
  <w:num w:numId="4" w16cid:durableId="403377620">
    <w:abstractNumId w:val="0"/>
  </w:num>
  <w:num w:numId="5" w16cid:durableId="671105493">
    <w:abstractNumId w:val="3"/>
  </w:num>
  <w:num w:numId="6" w16cid:durableId="578176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28"/>
    <w:rsid w:val="000C32BD"/>
    <w:rsid w:val="000D166C"/>
    <w:rsid w:val="00196019"/>
    <w:rsid w:val="001D38F5"/>
    <w:rsid w:val="00205C29"/>
    <w:rsid w:val="00256728"/>
    <w:rsid w:val="00295741"/>
    <w:rsid w:val="002B1DD5"/>
    <w:rsid w:val="00314FF5"/>
    <w:rsid w:val="00352C5B"/>
    <w:rsid w:val="003816E2"/>
    <w:rsid w:val="00387445"/>
    <w:rsid w:val="003B31D2"/>
    <w:rsid w:val="003D4E60"/>
    <w:rsid w:val="00417D90"/>
    <w:rsid w:val="004474CC"/>
    <w:rsid w:val="0045273B"/>
    <w:rsid w:val="006263AB"/>
    <w:rsid w:val="00633CA3"/>
    <w:rsid w:val="00641106"/>
    <w:rsid w:val="006C20A1"/>
    <w:rsid w:val="006D1BE8"/>
    <w:rsid w:val="006D243D"/>
    <w:rsid w:val="006D7E2C"/>
    <w:rsid w:val="007966C4"/>
    <w:rsid w:val="007B0838"/>
    <w:rsid w:val="007E38D2"/>
    <w:rsid w:val="008A65B6"/>
    <w:rsid w:val="008A7DA6"/>
    <w:rsid w:val="009751D8"/>
    <w:rsid w:val="00AF78AF"/>
    <w:rsid w:val="00B10261"/>
    <w:rsid w:val="00B343F2"/>
    <w:rsid w:val="00B767A9"/>
    <w:rsid w:val="00C23636"/>
    <w:rsid w:val="00C26BA1"/>
    <w:rsid w:val="00C70EE2"/>
    <w:rsid w:val="00CF4DEA"/>
    <w:rsid w:val="00D63E5F"/>
    <w:rsid w:val="00DB37D0"/>
    <w:rsid w:val="00E22E5D"/>
    <w:rsid w:val="00E9319F"/>
    <w:rsid w:val="00EE4488"/>
    <w:rsid w:val="00F3701F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4D09"/>
  <w15:chartTrackingRefBased/>
  <w15:docId w15:val="{53C29224-F7BB-44C1-A2D1-ED3D8FC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019"/>
    <w:rPr>
      <w:b/>
      <w:bCs/>
    </w:rPr>
  </w:style>
  <w:style w:type="character" w:styleId="a4">
    <w:name w:val="Hyperlink"/>
    <w:basedOn w:val="a0"/>
    <w:uiPriority w:val="99"/>
    <w:unhideWhenUsed/>
    <w:rsid w:val="003B31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31D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F4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1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Светличная</dc:creator>
  <cp:keywords/>
  <dc:description/>
  <cp:lastModifiedBy>Яна Светличная</cp:lastModifiedBy>
  <cp:revision>6</cp:revision>
  <cp:lastPrinted>2023-03-23T18:42:00Z</cp:lastPrinted>
  <dcterms:created xsi:type="dcterms:W3CDTF">2023-03-22T09:12:00Z</dcterms:created>
  <dcterms:modified xsi:type="dcterms:W3CDTF">2023-09-24T16:06:00Z</dcterms:modified>
</cp:coreProperties>
</file>